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C5" w:rsidRPr="00773479" w:rsidRDefault="00773479" w:rsidP="00B74EC5">
      <w:pPr>
        <w:pStyle w:val="40"/>
        <w:shd w:val="clear" w:color="auto" w:fill="auto"/>
        <w:spacing w:line="240" w:lineRule="auto"/>
        <w:ind w:right="-8" w:firstLine="426"/>
        <w:jc w:val="right"/>
        <w:rPr>
          <w:b w:val="0"/>
          <w:sz w:val="27"/>
          <w:szCs w:val="27"/>
          <w:lang w:val="uz-Cyrl-UZ"/>
        </w:rPr>
      </w:pPr>
      <w:r w:rsidRPr="00773479">
        <w:rPr>
          <w:b w:val="0"/>
          <w:sz w:val="27"/>
          <w:szCs w:val="27"/>
          <w:lang w:val="uz-Cyrl-UZ"/>
        </w:rPr>
        <w:t>Лойиҳа</w:t>
      </w:r>
    </w:p>
    <w:p w:rsidR="00B74EC5" w:rsidRPr="00773479" w:rsidRDefault="00B74EC5" w:rsidP="00A01AF8">
      <w:pPr>
        <w:pStyle w:val="40"/>
        <w:shd w:val="clear" w:color="auto" w:fill="auto"/>
        <w:spacing w:line="240" w:lineRule="auto"/>
        <w:ind w:right="-8" w:firstLine="426"/>
        <w:rPr>
          <w:sz w:val="27"/>
          <w:szCs w:val="27"/>
        </w:rPr>
      </w:pPr>
    </w:p>
    <w:p w:rsidR="00A01AF8" w:rsidRPr="00773479" w:rsidRDefault="00A95EA6" w:rsidP="00A01AF8">
      <w:pPr>
        <w:pStyle w:val="40"/>
        <w:shd w:val="clear" w:color="auto" w:fill="auto"/>
        <w:spacing w:line="240" w:lineRule="auto"/>
        <w:ind w:right="-8" w:firstLine="426"/>
        <w:rPr>
          <w:color w:val="000000"/>
          <w:sz w:val="27"/>
          <w:szCs w:val="27"/>
        </w:rPr>
      </w:pPr>
      <w:proofErr w:type="spellStart"/>
      <w:r w:rsidRPr="00773479">
        <w:rPr>
          <w:sz w:val="27"/>
          <w:szCs w:val="27"/>
        </w:rPr>
        <w:t>Инсон</w:t>
      </w:r>
      <w:proofErr w:type="spellEnd"/>
      <w:r w:rsidRPr="00773479">
        <w:rPr>
          <w:sz w:val="27"/>
          <w:szCs w:val="27"/>
        </w:rPr>
        <w:t xml:space="preserve"> </w:t>
      </w:r>
      <w:proofErr w:type="spellStart"/>
      <w:r w:rsidRPr="00773479">
        <w:rPr>
          <w:sz w:val="27"/>
          <w:szCs w:val="27"/>
        </w:rPr>
        <w:t>ҳуқуқлари</w:t>
      </w:r>
      <w:proofErr w:type="spellEnd"/>
      <w:r w:rsidRPr="00773479">
        <w:rPr>
          <w:sz w:val="27"/>
          <w:szCs w:val="27"/>
        </w:rPr>
        <w:t xml:space="preserve"> </w:t>
      </w:r>
      <w:proofErr w:type="spellStart"/>
      <w:r w:rsidRPr="00773479">
        <w:rPr>
          <w:sz w:val="27"/>
          <w:szCs w:val="27"/>
        </w:rPr>
        <w:t>бўйича</w:t>
      </w:r>
      <w:proofErr w:type="spellEnd"/>
      <w:r w:rsidRPr="00773479">
        <w:rPr>
          <w:sz w:val="27"/>
          <w:szCs w:val="27"/>
        </w:rPr>
        <w:t xml:space="preserve"> </w:t>
      </w:r>
      <w:proofErr w:type="spellStart"/>
      <w:r w:rsidRPr="00773479">
        <w:rPr>
          <w:sz w:val="27"/>
          <w:szCs w:val="27"/>
        </w:rPr>
        <w:t>Ўзбекистон</w:t>
      </w:r>
      <w:proofErr w:type="spellEnd"/>
      <w:r w:rsidRPr="00773479">
        <w:rPr>
          <w:sz w:val="27"/>
          <w:szCs w:val="27"/>
        </w:rPr>
        <w:t xml:space="preserve"> </w:t>
      </w:r>
      <w:proofErr w:type="spellStart"/>
      <w:r w:rsidRPr="00773479">
        <w:rPr>
          <w:sz w:val="27"/>
          <w:szCs w:val="27"/>
        </w:rPr>
        <w:t>Республикасининг</w:t>
      </w:r>
      <w:proofErr w:type="spellEnd"/>
      <w:r w:rsidRPr="00773479">
        <w:rPr>
          <w:sz w:val="27"/>
          <w:szCs w:val="27"/>
        </w:rPr>
        <w:t xml:space="preserve"> </w:t>
      </w:r>
      <w:proofErr w:type="spellStart"/>
      <w:r w:rsidRPr="00773479">
        <w:rPr>
          <w:sz w:val="27"/>
          <w:szCs w:val="27"/>
        </w:rPr>
        <w:t>Миллий</w:t>
      </w:r>
      <w:proofErr w:type="spellEnd"/>
      <w:r w:rsidRPr="00773479">
        <w:rPr>
          <w:sz w:val="27"/>
          <w:szCs w:val="27"/>
        </w:rPr>
        <w:t xml:space="preserve"> </w:t>
      </w:r>
      <w:proofErr w:type="spellStart"/>
      <w:r w:rsidRPr="00773479">
        <w:rPr>
          <w:sz w:val="27"/>
          <w:szCs w:val="27"/>
        </w:rPr>
        <w:t>стратегияси</w:t>
      </w:r>
      <w:proofErr w:type="spellEnd"/>
      <w:r w:rsidRPr="00773479">
        <w:rPr>
          <w:sz w:val="27"/>
          <w:szCs w:val="27"/>
          <w:lang w:val="uz-Cyrl-UZ"/>
        </w:rPr>
        <w:t xml:space="preserve"> </w:t>
      </w:r>
      <w:proofErr w:type="spellStart"/>
      <w:r w:rsidR="00A01AF8" w:rsidRPr="00773479">
        <w:rPr>
          <w:sz w:val="27"/>
          <w:szCs w:val="27"/>
        </w:rPr>
        <w:t>ва</w:t>
      </w:r>
      <w:proofErr w:type="spellEnd"/>
      <w:r w:rsidR="00A01AF8" w:rsidRPr="00773479">
        <w:rPr>
          <w:sz w:val="27"/>
          <w:szCs w:val="27"/>
        </w:rPr>
        <w:t xml:space="preserve"> </w:t>
      </w:r>
      <w:r w:rsidRPr="00773479">
        <w:rPr>
          <w:sz w:val="27"/>
          <w:szCs w:val="27"/>
          <w:lang w:val="uz-Cyrl-UZ"/>
        </w:rPr>
        <w:t xml:space="preserve">уни амалга ошириш бўйича </w:t>
      </w:r>
      <w:r w:rsidR="00A01AF8" w:rsidRPr="00773479">
        <w:rPr>
          <w:sz w:val="27"/>
          <w:szCs w:val="27"/>
        </w:rPr>
        <w:t>«</w:t>
      </w:r>
      <w:proofErr w:type="spellStart"/>
      <w:r w:rsidR="00A01AF8" w:rsidRPr="00773479">
        <w:rPr>
          <w:sz w:val="27"/>
          <w:szCs w:val="27"/>
        </w:rPr>
        <w:t>Йўл</w:t>
      </w:r>
      <w:proofErr w:type="spellEnd"/>
      <w:r w:rsidR="00A01AF8" w:rsidRPr="00773479">
        <w:rPr>
          <w:sz w:val="27"/>
          <w:szCs w:val="27"/>
        </w:rPr>
        <w:t xml:space="preserve"> </w:t>
      </w:r>
      <w:proofErr w:type="spellStart"/>
      <w:proofErr w:type="gramStart"/>
      <w:r w:rsidR="00A01AF8" w:rsidRPr="00773479">
        <w:rPr>
          <w:sz w:val="27"/>
          <w:szCs w:val="27"/>
        </w:rPr>
        <w:t>харитаси»нинг</w:t>
      </w:r>
      <w:proofErr w:type="spellEnd"/>
      <w:proofErr w:type="gramEnd"/>
      <w:r w:rsidR="00A01AF8" w:rsidRPr="00773479">
        <w:rPr>
          <w:sz w:val="27"/>
          <w:szCs w:val="27"/>
        </w:rPr>
        <w:t xml:space="preserve"> </w:t>
      </w:r>
      <w:proofErr w:type="spellStart"/>
      <w:r w:rsidR="00A01AF8" w:rsidRPr="00773479">
        <w:rPr>
          <w:sz w:val="27"/>
          <w:szCs w:val="27"/>
        </w:rPr>
        <w:t>ижро</w:t>
      </w:r>
      <w:proofErr w:type="spellEnd"/>
      <w:r w:rsidR="00A01AF8" w:rsidRPr="00773479">
        <w:rPr>
          <w:sz w:val="27"/>
          <w:szCs w:val="27"/>
        </w:rPr>
        <w:t xml:space="preserve"> </w:t>
      </w:r>
      <w:proofErr w:type="spellStart"/>
      <w:r w:rsidR="00A01AF8" w:rsidRPr="00773479">
        <w:rPr>
          <w:sz w:val="27"/>
          <w:szCs w:val="27"/>
        </w:rPr>
        <w:t>ҳолати</w:t>
      </w:r>
      <w:proofErr w:type="spellEnd"/>
      <w:r w:rsidR="00A01AF8" w:rsidRPr="00773479">
        <w:rPr>
          <w:sz w:val="27"/>
          <w:szCs w:val="27"/>
        </w:rPr>
        <w:t xml:space="preserve"> </w:t>
      </w:r>
      <w:proofErr w:type="spellStart"/>
      <w:r w:rsidR="00A01AF8" w:rsidRPr="00773479">
        <w:rPr>
          <w:sz w:val="27"/>
          <w:szCs w:val="27"/>
        </w:rPr>
        <w:t>юзасидан</w:t>
      </w:r>
      <w:proofErr w:type="spellEnd"/>
      <w:r w:rsidR="00A01AF8" w:rsidRPr="00773479">
        <w:rPr>
          <w:sz w:val="27"/>
          <w:szCs w:val="27"/>
        </w:rPr>
        <w:t xml:space="preserve"> </w:t>
      </w:r>
      <w:proofErr w:type="spellStart"/>
      <w:r w:rsidR="00A01AF8" w:rsidRPr="00773479">
        <w:rPr>
          <w:sz w:val="27"/>
          <w:szCs w:val="27"/>
        </w:rPr>
        <w:t>ахборот</w:t>
      </w:r>
      <w:proofErr w:type="spellEnd"/>
      <w:r w:rsidR="00A01AF8" w:rsidRPr="00773479">
        <w:rPr>
          <w:sz w:val="27"/>
          <w:szCs w:val="27"/>
          <w:lang w:val="uz-Cyrl-UZ"/>
        </w:rPr>
        <w:t xml:space="preserve"> </w:t>
      </w:r>
      <w:proofErr w:type="spellStart"/>
      <w:r w:rsidR="00A01AF8" w:rsidRPr="00773479">
        <w:rPr>
          <w:color w:val="000000"/>
          <w:sz w:val="27"/>
          <w:szCs w:val="27"/>
        </w:rPr>
        <w:t>тўғрисида</w:t>
      </w:r>
      <w:proofErr w:type="spellEnd"/>
    </w:p>
    <w:p w:rsidR="00A01AF8" w:rsidRPr="00773479" w:rsidRDefault="00A01AF8" w:rsidP="00A01AF8">
      <w:pPr>
        <w:pStyle w:val="40"/>
        <w:shd w:val="clear" w:color="auto" w:fill="auto"/>
        <w:spacing w:line="240" w:lineRule="auto"/>
        <w:ind w:right="-8" w:firstLine="426"/>
        <w:rPr>
          <w:sz w:val="27"/>
          <w:szCs w:val="27"/>
        </w:rPr>
      </w:pPr>
    </w:p>
    <w:p w:rsidR="00A01AF8" w:rsidRPr="00773479" w:rsidRDefault="00A01AF8" w:rsidP="00A01AF8">
      <w:pPr>
        <w:pStyle w:val="20"/>
        <w:shd w:val="clear" w:color="auto" w:fill="auto"/>
        <w:spacing w:before="0" w:line="240" w:lineRule="auto"/>
        <w:ind w:firstLine="426"/>
        <w:rPr>
          <w:sz w:val="27"/>
          <w:szCs w:val="27"/>
        </w:rPr>
      </w:pPr>
      <w:proofErr w:type="spellStart"/>
      <w:r w:rsidRPr="00773479">
        <w:rPr>
          <w:color w:val="000000"/>
          <w:sz w:val="27"/>
          <w:szCs w:val="27"/>
        </w:rPr>
        <w:t>Инсон</w:t>
      </w:r>
      <w:proofErr w:type="spellEnd"/>
      <w:r w:rsidRPr="00773479">
        <w:rPr>
          <w:color w:val="000000"/>
          <w:sz w:val="27"/>
          <w:szCs w:val="27"/>
        </w:rPr>
        <w:t xml:space="preserve"> </w:t>
      </w:r>
      <w:proofErr w:type="spellStart"/>
      <w:r w:rsidRPr="00773479">
        <w:rPr>
          <w:color w:val="000000"/>
          <w:sz w:val="27"/>
          <w:szCs w:val="27"/>
        </w:rPr>
        <w:t>ҳуқуқлари</w:t>
      </w:r>
      <w:proofErr w:type="spellEnd"/>
      <w:r w:rsidRPr="00773479">
        <w:rPr>
          <w:color w:val="000000"/>
          <w:sz w:val="27"/>
          <w:szCs w:val="27"/>
        </w:rPr>
        <w:t xml:space="preserve"> </w:t>
      </w:r>
      <w:proofErr w:type="spellStart"/>
      <w:r w:rsidRPr="00773479">
        <w:rPr>
          <w:color w:val="000000"/>
          <w:sz w:val="27"/>
          <w:szCs w:val="27"/>
        </w:rPr>
        <w:t>бўйича</w:t>
      </w:r>
      <w:proofErr w:type="spellEnd"/>
      <w:r w:rsidRPr="00773479">
        <w:rPr>
          <w:color w:val="000000"/>
          <w:sz w:val="27"/>
          <w:szCs w:val="27"/>
        </w:rPr>
        <w:t xml:space="preserve"> </w:t>
      </w:r>
      <w:proofErr w:type="spellStart"/>
      <w:r w:rsidRPr="00773479">
        <w:rPr>
          <w:color w:val="000000"/>
          <w:sz w:val="27"/>
          <w:szCs w:val="27"/>
        </w:rPr>
        <w:t>Ўзбекистон</w:t>
      </w:r>
      <w:proofErr w:type="spellEnd"/>
      <w:r w:rsidRPr="00773479">
        <w:rPr>
          <w:color w:val="000000"/>
          <w:sz w:val="27"/>
          <w:szCs w:val="27"/>
        </w:rPr>
        <w:t xml:space="preserve"> </w:t>
      </w:r>
      <w:proofErr w:type="spellStart"/>
      <w:r w:rsidRPr="00773479">
        <w:rPr>
          <w:color w:val="000000"/>
          <w:sz w:val="27"/>
          <w:szCs w:val="27"/>
        </w:rPr>
        <w:t>Республикаси</w:t>
      </w:r>
      <w:proofErr w:type="spellEnd"/>
      <w:r w:rsidRPr="00773479">
        <w:rPr>
          <w:color w:val="000000"/>
          <w:sz w:val="27"/>
          <w:szCs w:val="27"/>
        </w:rPr>
        <w:t xml:space="preserve"> </w:t>
      </w:r>
      <w:proofErr w:type="spellStart"/>
      <w:r w:rsidRPr="00773479">
        <w:rPr>
          <w:color w:val="000000"/>
          <w:sz w:val="27"/>
          <w:szCs w:val="27"/>
        </w:rPr>
        <w:t>Миллий</w:t>
      </w:r>
      <w:proofErr w:type="spellEnd"/>
      <w:r w:rsidRPr="00773479">
        <w:rPr>
          <w:color w:val="000000"/>
          <w:sz w:val="27"/>
          <w:szCs w:val="27"/>
        </w:rPr>
        <w:t xml:space="preserve"> </w:t>
      </w:r>
      <w:proofErr w:type="spellStart"/>
      <w:r w:rsidRPr="00773479">
        <w:rPr>
          <w:color w:val="000000"/>
          <w:sz w:val="27"/>
          <w:szCs w:val="27"/>
        </w:rPr>
        <w:t>маркази</w:t>
      </w:r>
      <w:proofErr w:type="spellEnd"/>
      <w:r w:rsidR="001B6AE4" w:rsidRPr="00773479">
        <w:rPr>
          <w:color w:val="000000"/>
          <w:sz w:val="27"/>
          <w:szCs w:val="27"/>
          <w:lang w:val="uz-Cyrl-UZ"/>
        </w:rPr>
        <w:t>нинг</w:t>
      </w:r>
      <w:r w:rsidRPr="00773479">
        <w:rPr>
          <w:sz w:val="27"/>
          <w:szCs w:val="27"/>
          <w:lang w:val="uz-Cyrl-UZ"/>
        </w:rPr>
        <w:t xml:space="preserve"> </w:t>
      </w:r>
      <w:proofErr w:type="spellStart"/>
      <w:r w:rsidR="00C35EEA" w:rsidRPr="00773479">
        <w:rPr>
          <w:sz w:val="27"/>
          <w:szCs w:val="27"/>
        </w:rPr>
        <w:t>Инсон</w:t>
      </w:r>
      <w:proofErr w:type="spellEnd"/>
      <w:r w:rsidR="00C35EEA" w:rsidRPr="00773479">
        <w:rPr>
          <w:sz w:val="27"/>
          <w:szCs w:val="27"/>
        </w:rPr>
        <w:t xml:space="preserve"> </w:t>
      </w:r>
      <w:proofErr w:type="spellStart"/>
      <w:r w:rsidR="00C35EEA" w:rsidRPr="00773479">
        <w:rPr>
          <w:sz w:val="27"/>
          <w:szCs w:val="27"/>
        </w:rPr>
        <w:t>ҳуқуқлари</w:t>
      </w:r>
      <w:proofErr w:type="spellEnd"/>
      <w:r w:rsidR="00C35EEA" w:rsidRPr="00773479">
        <w:rPr>
          <w:sz w:val="27"/>
          <w:szCs w:val="27"/>
        </w:rPr>
        <w:t xml:space="preserve"> </w:t>
      </w:r>
      <w:proofErr w:type="spellStart"/>
      <w:r w:rsidR="00C35EEA" w:rsidRPr="00773479">
        <w:rPr>
          <w:sz w:val="27"/>
          <w:szCs w:val="27"/>
        </w:rPr>
        <w:t>бўйича</w:t>
      </w:r>
      <w:proofErr w:type="spellEnd"/>
      <w:r w:rsidR="00C35EEA" w:rsidRPr="00773479">
        <w:rPr>
          <w:sz w:val="27"/>
          <w:szCs w:val="27"/>
        </w:rPr>
        <w:t xml:space="preserve"> </w:t>
      </w:r>
      <w:proofErr w:type="spellStart"/>
      <w:r w:rsidR="00C35EEA" w:rsidRPr="00773479">
        <w:rPr>
          <w:sz w:val="27"/>
          <w:szCs w:val="27"/>
        </w:rPr>
        <w:t>Ўзбекистон</w:t>
      </w:r>
      <w:proofErr w:type="spellEnd"/>
      <w:r w:rsidR="00C35EEA" w:rsidRPr="00773479">
        <w:rPr>
          <w:sz w:val="27"/>
          <w:szCs w:val="27"/>
        </w:rPr>
        <w:t xml:space="preserve"> </w:t>
      </w:r>
      <w:proofErr w:type="spellStart"/>
      <w:r w:rsidR="00C35EEA" w:rsidRPr="00773479">
        <w:rPr>
          <w:sz w:val="27"/>
          <w:szCs w:val="27"/>
        </w:rPr>
        <w:t>Республикасининг</w:t>
      </w:r>
      <w:proofErr w:type="spellEnd"/>
      <w:r w:rsidR="00C35EEA" w:rsidRPr="00773479">
        <w:rPr>
          <w:sz w:val="27"/>
          <w:szCs w:val="27"/>
        </w:rPr>
        <w:t xml:space="preserve"> </w:t>
      </w:r>
      <w:proofErr w:type="spellStart"/>
      <w:r w:rsidR="00C35EEA" w:rsidRPr="00773479">
        <w:rPr>
          <w:sz w:val="27"/>
          <w:szCs w:val="27"/>
        </w:rPr>
        <w:t>Миллий</w:t>
      </w:r>
      <w:proofErr w:type="spellEnd"/>
      <w:r w:rsidR="00C35EEA" w:rsidRPr="00773479">
        <w:rPr>
          <w:sz w:val="27"/>
          <w:szCs w:val="27"/>
        </w:rPr>
        <w:t xml:space="preserve"> </w:t>
      </w:r>
      <w:proofErr w:type="spellStart"/>
      <w:r w:rsidR="00C35EEA" w:rsidRPr="00773479">
        <w:rPr>
          <w:sz w:val="27"/>
          <w:szCs w:val="27"/>
        </w:rPr>
        <w:t>стратегияси</w:t>
      </w:r>
      <w:proofErr w:type="spellEnd"/>
      <w:r w:rsidR="00C35EEA" w:rsidRPr="00773479">
        <w:rPr>
          <w:sz w:val="27"/>
          <w:szCs w:val="27"/>
          <w:lang w:val="uz-Cyrl-UZ"/>
        </w:rPr>
        <w:t xml:space="preserve"> (кейинги ўринларда - </w:t>
      </w:r>
      <w:proofErr w:type="spellStart"/>
      <w:r w:rsidRPr="00773479">
        <w:rPr>
          <w:sz w:val="27"/>
          <w:szCs w:val="27"/>
        </w:rPr>
        <w:t>Миллий</w:t>
      </w:r>
      <w:proofErr w:type="spellEnd"/>
      <w:r w:rsidRPr="00773479">
        <w:rPr>
          <w:sz w:val="27"/>
          <w:szCs w:val="27"/>
        </w:rPr>
        <w:t xml:space="preserve"> стратегия</w:t>
      </w:r>
      <w:r w:rsidR="00C35EEA" w:rsidRPr="00773479">
        <w:rPr>
          <w:sz w:val="27"/>
          <w:szCs w:val="27"/>
          <w:lang w:val="uz-Cyrl-UZ"/>
        </w:rPr>
        <w:t>)</w:t>
      </w:r>
      <w:r w:rsidRPr="00773479">
        <w:rPr>
          <w:sz w:val="27"/>
          <w:szCs w:val="27"/>
        </w:rPr>
        <w:t xml:space="preserve"> </w:t>
      </w:r>
      <w:proofErr w:type="spellStart"/>
      <w:r w:rsidRPr="00773479">
        <w:rPr>
          <w:sz w:val="27"/>
          <w:szCs w:val="27"/>
        </w:rPr>
        <w:t>ва</w:t>
      </w:r>
      <w:proofErr w:type="spellEnd"/>
      <w:r w:rsidRPr="00773479">
        <w:rPr>
          <w:sz w:val="27"/>
          <w:szCs w:val="27"/>
        </w:rPr>
        <w:t xml:space="preserve"> </w:t>
      </w:r>
      <w:r w:rsidR="00C35EEA" w:rsidRPr="00773479">
        <w:rPr>
          <w:sz w:val="27"/>
          <w:szCs w:val="27"/>
          <w:lang w:val="uz-Cyrl-UZ"/>
        </w:rPr>
        <w:t>уни</w:t>
      </w:r>
      <w:r w:rsidR="00A95EA6" w:rsidRPr="00773479">
        <w:rPr>
          <w:sz w:val="27"/>
          <w:szCs w:val="27"/>
          <w:lang w:val="uz-Cyrl-UZ"/>
        </w:rPr>
        <w:t xml:space="preserve"> амалга ошириш бўйича </w:t>
      </w:r>
      <w:r w:rsidRPr="00773479">
        <w:rPr>
          <w:sz w:val="27"/>
          <w:szCs w:val="27"/>
        </w:rPr>
        <w:t>«</w:t>
      </w:r>
      <w:proofErr w:type="spellStart"/>
      <w:r w:rsidRPr="00773479">
        <w:rPr>
          <w:sz w:val="27"/>
          <w:szCs w:val="27"/>
        </w:rPr>
        <w:t>Йўл</w:t>
      </w:r>
      <w:proofErr w:type="spellEnd"/>
      <w:r w:rsidRPr="00773479">
        <w:rPr>
          <w:sz w:val="27"/>
          <w:szCs w:val="27"/>
        </w:rPr>
        <w:t xml:space="preserve"> </w:t>
      </w:r>
      <w:proofErr w:type="spellStart"/>
      <w:r w:rsidRPr="00773479">
        <w:rPr>
          <w:sz w:val="27"/>
          <w:szCs w:val="27"/>
        </w:rPr>
        <w:t>харитаси»нинг</w:t>
      </w:r>
      <w:proofErr w:type="spellEnd"/>
      <w:r w:rsidRPr="00773479">
        <w:rPr>
          <w:sz w:val="27"/>
          <w:szCs w:val="27"/>
        </w:rPr>
        <w:t xml:space="preserve"> </w:t>
      </w:r>
      <w:r w:rsidR="00A95EA6" w:rsidRPr="00773479">
        <w:rPr>
          <w:sz w:val="27"/>
          <w:szCs w:val="27"/>
          <w:lang w:val="uz-Cyrl-UZ"/>
        </w:rPr>
        <w:t xml:space="preserve">(кейинги ўринларда - “Йўл харитаси”) </w:t>
      </w:r>
      <w:proofErr w:type="spellStart"/>
      <w:r w:rsidRPr="00773479">
        <w:rPr>
          <w:sz w:val="27"/>
          <w:szCs w:val="27"/>
        </w:rPr>
        <w:t>ижро</w:t>
      </w:r>
      <w:proofErr w:type="spellEnd"/>
      <w:r w:rsidRPr="00773479">
        <w:rPr>
          <w:sz w:val="27"/>
          <w:szCs w:val="27"/>
        </w:rPr>
        <w:t xml:space="preserve"> </w:t>
      </w:r>
      <w:proofErr w:type="spellStart"/>
      <w:r w:rsidRPr="00773479">
        <w:rPr>
          <w:sz w:val="27"/>
          <w:szCs w:val="27"/>
        </w:rPr>
        <w:t>ҳолати</w:t>
      </w:r>
      <w:proofErr w:type="spellEnd"/>
      <w:r w:rsidRPr="00773479">
        <w:rPr>
          <w:sz w:val="27"/>
          <w:szCs w:val="27"/>
        </w:rPr>
        <w:t xml:space="preserve"> </w:t>
      </w:r>
      <w:proofErr w:type="spellStart"/>
      <w:r w:rsidRPr="00773479">
        <w:rPr>
          <w:sz w:val="27"/>
          <w:szCs w:val="27"/>
        </w:rPr>
        <w:t>юзасидан</w:t>
      </w:r>
      <w:proofErr w:type="spellEnd"/>
      <w:r w:rsidRPr="00773479">
        <w:rPr>
          <w:sz w:val="27"/>
          <w:szCs w:val="27"/>
        </w:rPr>
        <w:t xml:space="preserve"> </w:t>
      </w:r>
      <w:proofErr w:type="spellStart"/>
      <w:r w:rsidRPr="00773479">
        <w:rPr>
          <w:sz w:val="27"/>
          <w:szCs w:val="27"/>
        </w:rPr>
        <w:t>ахбороти</w:t>
      </w:r>
      <w:proofErr w:type="spellEnd"/>
      <w:r w:rsidRPr="00773479">
        <w:rPr>
          <w:sz w:val="27"/>
          <w:szCs w:val="27"/>
          <w:lang w:val="uz-Cyrl-UZ"/>
        </w:rPr>
        <w:t xml:space="preserve">ни </w:t>
      </w:r>
      <w:proofErr w:type="spellStart"/>
      <w:r w:rsidRPr="00773479">
        <w:rPr>
          <w:color w:val="000000"/>
          <w:sz w:val="27"/>
          <w:szCs w:val="27"/>
        </w:rPr>
        <w:t>кўриб</w:t>
      </w:r>
      <w:proofErr w:type="spellEnd"/>
      <w:r w:rsidRPr="00773479">
        <w:rPr>
          <w:color w:val="000000"/>
          <w:sz w:val="27"/>
          <w:szCs w:val="27"/>
        </w:rPr>
        <w:t xml:space="preserve"> </w:t>
      </w:r>
      <w:proofErr w:type="spellStart"/>
      <w:r w:rsidRPr="00773479">
        <w:rPr>
          <w:color w:val="000000"/>
          <w:sz w:val="27"/>
          <w:szCs w:val="27"/>
        </w:rPr>
        <w:t>чиқиб</w:t>
      </w:r>
      <w:proofErr w:type="spellEnd"/>
      <w:r w:rsidRPr="00773479">
        <w:rPr>
          <w:color w:val="000000"/>
          <w:sz w:val="27"/>
          <w:szCs w:val="27"/>
        </w:rPr>
        <w:t xml:space="preserve">, </w:t>
      </w:r>
      <w:r w:rsidR="00B15F15" w:rsidRPr="00773479">
        <w:rPr>
          <w:sz w:val="27"/>
          <w:szCs w:val="27"/>
          <w:lang w:val="uz-Cyrl-UZ"/>
        </w:rPr>
        <w:t xml:space="preserve">Парламент комиссияси </w:t>
      </w:r>
      <w:proofErr w:type="spellStart"/>
      <w:r w:rsidRPr="00773479">
        <w:rPr>
          <w:color w:val="000000"/>
          <w:sz w:val="27"/>
          <w:szCs w:val="27"/>
        </w:rPr>
        <w:t>таъкидлайдики</w:t>
      </w:r>
      <w:proofErr w:type="spellEnd"/>
      <w:r w:rsidRPr="00773479">
        <w:rPr>
          <w:color w:val="000000"/>
          <w:sz w:val="27"/>
          <w:szCs w:val="27"/>
        </w:rPr>
        <w:t xml:space="preserve">, </w:t>
      </w:r>
      <w:proofErr w:type="spellStart"/>
      <w:r w:rsidRPr="00773479">
        <w:rPr>
          <w:color w:val="000000"/>
          <w:sz w:val="27"/>
          <w:szCs w:val="27"/>
        </w:rPr>
        <w:t>мамлакатимизда</w:t>
      </w:r>
      <w:proofErr w:type="spellEnd"/>
      <w:r w:rsidRPr="00773479">
        <w:rPr>
          <w:color w:val="000000"/>
          <w:sz w:val="27"/>
          <w:szCs w:val="27"/>
        </w:rPr>
        <w:t xml:space="preserve"> </w:t>
      </w:r>
      <w:proofErr w:type="spellStart"/>
      <w:r w:rsidRPr="00773479">
        <w:rPr>
          <w:sz w:val="27"/>
          <w:szCs w:val="27"/>
        </w:rPr>
        <w:t>Миллий</w:t>
      </w:r>
      <w:proofErr w:type="spellEnd"/>
      <w:r w:rsidRPr="00773479">
        <w:rPr>
          <w:sz w:val="27"/>
          <w:szCs w:val="27"/>
        </w:rPr>
        <w:t xml:space="preserve"> стратегия</w:t>
      </w:r>
      <w:r w:rsidRPr="00773479">
        <w:rPr>
          <w:color w:val="000000"/>
          <w:sz w:val="27"/>
          <w:szCs w:val="27"/>
        </w:rPr>
        <w:t xml:space="preserve"> </w:t>
      </w:r>
      <w:r w:rsidRPr="00773479">
        <w:rPr>
          <w:sz w:val="27"/>
          <w:szCs w:val="27"/>
          <w:lang w:val="uz-Cyrl-UZ"/>
        </w:rPr>
        <w:t xml:space="preserve">доирасида </w:t>
      </w:r>
      <w:proofErr w:type="spellStart"/>
      <w:r w:rsidRPr="00773479">
        <w:rPr>
          <w:sz w:val="27"/>
          <w:szCs w:val="27"/>
        </w:rPr>
        <w:t>инсон</w:t>
      </w:r>
      <w:proofErr w:type="spellEnd"/>
      <w:r w:rsidRPr="00773479">
        <w:rPr>
          <w:sz w:val="27"/>
          <w:szCs w:val="27"/>
        </w:rPr>
        <w:t xml:space="preserve"> </w:t>
      </w:r>
      <w:proofErr w:type="spellStart"/>
      <w:r w:rsidRPr="00773479">
        <w:rPr>
          <w:sz w:val="27"/>
          <w:szCs w:val="27"/>
        </w:rPr>
        <w:t>ҳуқуқларини</w:t>
      </w:r>
      <w:proofErr w:type="spellEnd"/>
      <w:r w:rsidRPr="00773479">
        <w:rPr>
          <w:sz w:val="27"/>
          <w:szCs w:val="27"/>
        </w:rPr>
        <w:t xml:space="preserve"> </w:t>
      </w:r>
      <w:proofErr w:type="spellStart"/>
      <w:r w:rsidRPr="00773479">
        <w:rPr>
          <w:sz w:val="27"/>
          <w:szCs w:val="27"/>
        </w:rPr>
        <w:t>ҳимоя</w:t>
      </w:r>
      <w:proofErr w:type="spellEnd"/>
      <w:r w:rsidRPr="00773479">
        <w:rPr>
          <w:sz w:val="27"/>
          <w:szCs w:val="27"/>
        </w:rPr>
        <w:t xml:space="preserve"> </w:t>
      </w:r>
      <w:proofErr w:type="spellStart"/>
      <w:r w:rsidRPr="00773479">
        <w:rPr>
          <w:sz w:val="27"/>
          <w:szCs w:val="27"/>
        </w:rPr>
        <w:t>қилишнинг</w:t>
      </w:r>
      <w:proofErr w:type="spellEnd"/>
      <w:r w:rsidRPr="00773479">
        <w:rPr>
          <w:sz w:val="27"/>
          <w:szCs w:val="27"/>
        </w:rPr>
        <w:t xml:space="preserve"> </w:t>
      </w:r>
      <w:proofErr w:type="spellStart"/>
      <w:r w:rsidRPr="00773479">
        <w:rPr>
          <w:sz w:val="27"/>
          <w:szCs w:val="27"/>
        </w:rPr>
        <w:t>қонунчилик</w:t>
      </w:r>
      <w:proofErr w:type="spellEnd"/>
      <w:r w:rsidRPr="00773479">
        <w:rPr>
          <w:sz w:val="27"/>
          <w:szCs w:val="27"/>
        </w:rPr>
        <w:t xml:space="preserve"> </w:t>
      </w:r>
      <w:proofErr w:type="spellStart"/>
      <w:r w:rsidRPr="00773479">
        <w:rPr>
          <w:sz w:val="27"/>
          <w:szCs w:val="27"/>
        </w:rPr>
        <w:t>ва</w:t>
      </w:r>
      <w:proofErr w:type="spellEnd"/>
      <w:r w:rsidRPr="00773479">
        <w:rPr>
          <w:sz w:val="27"/>
          <w:szCs w:val="27"/>
        </w:rPr>
        <w:t xml:space="preserve"> </w:t>
      </w:r>
      <w:proofErr w:type="spellStart"/>
      <w:r w:rsidRPr="00773479">
        <w:rPr>
          <w:sz w:val="27"/>
          <w:szCs w:val="27"/>
        </w:rPr>
        <w:t>ташкилий-ҳуқуқий</w:t>
      </w:r>
      <w:proofErr w:type="spellEnd"/>
      <w:r w:rsidRPr="00773479">
        <w:rPr>
          <w:sz w:val="27"/>
          <w:szCs w:val="27"/>
        </w:rPr>
        <w:t xml:space="preserve"> </w:t>
      </w:r>
      <w:proofErr w:type="spellStart"/>
      <w:r w:rsidRPr="00773479">
        <w:rPr>
          <w:sz w:val="27"/>
          <w:szCs w:val="27"/>
        </w:rPr>
        <w:t>базасини</w:t>
      </w:r>
      <w:proofErr w:type="spellEnd"/>
      <w:r w:rsidRPr="00773479">
        <w:rPr>
          <w:sz w:val="27"/>
          <w:szCs w:val="27"/>
        </w:rPr>
        <w:t xml:space="preserve"> </w:t>
      </w:r>
      <w:proofErr w:type="spellStart"/>
      <w:r w:rsidRPr="00773479">
        <w:rPr>
          <w:sz w:val="27"/>
          <w:szCs w:val="27"/>
        </w:rPr>
        <w:t>мустаҳкамлаш</w:t>
      </w:r>
      <w:proofErr w:type="spellEnd"/>
      <w:r w:rsidRPr="00773479">
        <w:rPr>
          <w:sz w:val="27"/>
          <w:szCs w:val="27"/>
        </w:rPr>
        <w:t xml:space="preserve">, </w:t>
      </w:r>
      <w:proofErr w:type="spellStart"/>
      <w:r w:rsidRPr="00773479">
        <w:rPr>
          <w:sz w:val="27"/>
          <w:szCs w:val="27"/>
        </w:rPr>
        <w:t>инсон</w:t>
      </w:r>
      <w:proofErr w:type="spellEnd"/>
      <w:r w:rsidRPr="00773479">
        <w:rPr>
          <w:sz w:val="27"/>
          <w:szCs w:val="27"/>
        </w:rPr>
        <w:t xml:space="preserve"> </w:t>
      </w:r>
      <w:proofErr w:type="spellStart"/>
      <w:r w:rsidRPr="00773479">
        <w:rPr>
          <w:sz w:val="27"/>
          <w:szCs w:val="27"/>
        </w:rPr>
        <w:t>ҳуқуқлари</w:t>
      </w:r>
      <w:proofErr w:type="spellEnd"/>
      <w:r w:rsidRPr="00773479">
        <w:rPr>
          <w:sz w:val="27"/>
          <w:szCs w:val="27"/>
        </w:rPr>
        <w:t xml:space="preserve"> </w:t>
      </w:r>
      <w:proofErr w:type="spellStart"/>
      <w:r w:rsidRPr="00773479">
        <w:rPr>
          <w:sz w:val="27"/>
          <w:szCs w:val="27"/>
        </w:rPr>
        <w:t>бўйича</w:t>
      </w:r>
      <w:proofErr w:type="spellEnd"/>
      <w:r w:rsidRPr="00773479">
        <w:rPr>
          <w:sz w:val="27"/>
          <w:szCs w:val="27"/>
        </w:rPr>
        <w:t xml:space="preserve"> </w:t>
      </w:r>
      <w:proofErr w:type="spellStart"/>
      <w:r w:rsidRPr="00773479">
        <w:rPr>
          <w:sz w:val="27"/>
          <w:szCs w:val="27"/>
        </w:rPr>
        <w:t>халқаро</w:t>
      </w:r>
      <w:proofErr w:type="spellEnd"/>
      <w:r w:rsidRPr="00773479">
        <w:rPr>
          <w:sz w:val="27"/>
          <w:szCs w:val="27"/>
        </w:rPr>
        <w:t xml:space="preserve"> </w:t>
      </w:r>
      <w:proofErr w:type="spellStart"/>
      <w:r w:rsidRPr="00773479">
        <w:rPr>
          <w:sz w:val="27"/>
          <w:szCs w:val="27"/>
        </w:rPr>
        <w:t>стандартларни</w:t>
      </w:r>
      <w:proofErr w:type="spellEnd"/>
      <w:r w:rsidRPr="00773479">
        <w:rPr>
          <w:sz w:val="27"/>
          <w:szCs w:val="27"/>
        </w:rPr>
        <w:t xml:space="preserve"> </w:t>
      </w:r>
      <w:proofErr w:type="spellStart"/>
      <w:r w:rsidRPr="00773479">
        <w:rPr>
          <w:sz w:val="27"/>
          <w:szCs w:val="27"/>
        </w:rPr>
        <w:t>миллий</w:t>
      </w:r>
      <w:proofErr w:type="spellEnd"/>
      <w:r w:rsidRPr="00773479">
        <w:rPr>
          <w:sz w:val="27"/>
          <w:szCs w:val="27"/>
        </w:rPr>
        <w:t xml:space="preserve"> </w:t>
      </w:r>
      <w:proofErr w:type="spellStart"/>
      <w:r w:rsidRPr="00773479">
        <w:rPr>
          <w:sz w:val="27"/>
          <w:szCs w:val="27"/>
        </w:rPr>
        <w:t>қонунчиликка</w:t>
      </w:r>
      <w:proofErr w:type="spellEnd"/>
      <w:r w:rsidRPr="00773479">
        <w:rPr>
          <w:sz w:val="27"/>
          <w:szCs w:val="27"/>
        </w:rPr>
        <w:t xml:space="preserve"> имплементация </w:t>
      </w:r>
      <w:proofErr w:type="spellStart"/>
      <w:r w:rsidRPr="00773479">
        <w:rPr>
          <w:sz w:val="27"/>
          <w:szCs w:val="27"/>
        </w:rPr>
        <w:t>қилиш</w:t>
      </w:r>
      <w:proofErr w:type="spellEnd"/>
      <w:r w:rsidRPr="00773479">
        <w:rPr>
          <w:sz w:val="27"/>
          <w:szCs w:val="27"/>
        </w:rPr>
        <w:t xml:space="preserve"> </w:t>
      </w:r>
      <w:proofErr w:type="spellStart"/>
      <w:r w:rsidRPr="00773479">
        <w:rPr>
          <w:sz w:val="27"/>
          <w:szCs w:val="27"/>
        </w:rPr>
        <w:t>ва</w:t>
      </w:r>
      <w:proofErr w:type="spellEnd"/>
      <w:r w:rsidRPr="00773479">
        <w:rPr>
          <w:sz w:val="27"/>
          <w:szCs w:val="27"/>
        </w:rPr>
        <w:t xml:space="preserve"> </w:t>
      </w:r>
      <w:proofErr w:type="spellStart"/>
      <w:r w:rsidRPr="00773479">
        <w:rPr>
          <w:sz w:val="27"/>
          <w:szCs w:val="27"/>
        </w:rPr>
        <w:t>халқаро</w:t>
      </w:r>
      <w:proofErr w:type="spellEnd"/>
      <w:r w:rsidRPr="00773479">
        <w:rPr>
          <w:sz w:val="27"/>
          <w:szCs w:val="27"/>
        </w:rPr>
        <w:t xml:space="preserve"> </w:t>
      </w:r>
      <w:proofErr w:type="spellStart"/>
      <w:r w:rsidRPr="00773479">
        <w:rPr>
          <w:sz w:val="27"/>
          <w:szCs w:val="27"/>
        </w:rPr>
        <w:t>мажбуриятларни</w:t>
      </w:r>
      <w:proofErr w:type="spellEnd"/>
      <w:r w:rsidRPr="00773479">
        <w:rPr>
          <w:sz w:val="27"/>
          <w:szCs w:val="27"/>
        </w:rPr>
        <w:t xml:space="preserve"> </w:t>
      </w:r>
      <w:proofErr w:type="spellStart"/>
      <w:r w:rsidRPr="00773479">
        <w:rPr>
          <w:sz w:val="27"/>
          <w:szCs w:val="27"/>
        </w:rPr>
        <w:t>бажариш</w:t>
      </w:r>
      <w:proofErr w:type="spellEnd"/>
      <w:r w:rsidRPr="00773479">
        <w:rPr>
          <w:sz w:val="27"/>
          <w:szCs w:val="27"/>
        </w:rPr>
        <w:t xml:space="preserve">, </w:t>
      </w:r>
      <w:proofErr w:type="spellStart"/>
      <w:r w:rsidRPr="00773479">
        <w:rPr>
          <w:sz w:val="27"/>
          <w:szCs w:val="27"/>
        </w:rPr>
        <w:t>шунингдек</w:t>
      </w:r>
      <w:proofErr w:type="spellEnd"/>
      <w:r w:rsidRPr="00773479">
        <w:rPr>
          <w:sz w:val="27"/>
          <w:szCs w:val="27"/>
        </w:rPr>
        <w:t xml:space="preserve">, </w:t>
      </w:r>
      <w:proofErr w:type="spellStart"/>
      <w:r w:rsidRPr="00773479">
        <w:rPr>
          <w:sz w:val="27"/>
          <w:szCs w:val="27"/>
        </w:rPr>
        <w:t>инсон</w:t>
      </w:r>
      <w:proofErr w:type="spellEnd"/>
      <w:r w:rsidRPr="00773479">
        <w:rPr>
          <w:sz w:val="27"/>
          <w:szCs w:val="27"/>
        </w:rPr>
        <w:t xml:space="preserve"> </w:t>
      </w:r>
      <w:proofErr w:type="spellStart"/>
      <w:r w:rsidRPr="00773479">
        <w:rPr>
          <w:sz w:val="27"/>
          <w:szCs w:val="27"/>
        </w:rPr>
        <w:t>ҳуқуқлари</w:t>
      </w:r>
      <w:proofErr w:type="spellEnd"/>
      <w:r w:rsidRPr="00773479">
        <w:rPr>
          <w:sz w:val="27"/>
          <w:szCs w:val="27"/>
        </w:rPr>
        <w:t xml:space="preserve"> </w:t>
      </w:r>
      <w:r w:rsidR="00A95EA6" w:rsidRPr="00773479">
        <w:rPr>
          <w:sz w:val="27"/>
          <w:szCs w:val="27"/>
          <w:lang w:val="uz-Cyrl-UZ"/>
        </w:rPr>
        <w:t>соҳасида</w:t>
      </w:r>
      <w:r w:rsidRPr="00773479">
        <w:rPr>
          <w:sz w:val="27"/>
          <w:szCs w:val="27"/>
        </w:rPr>
        <w:t xml:space="preserve"> </w:t>
      </w:r>
      <w:proofErr w:type="spellStart"/>
      <w:r w:rsidRPr="00773479">
        <w:rPr>
          <w:sz w:val="27"/>
          <w:szCs w:val="27"/>
        </w:rPr>
        <w:t>халқаро</w:t>
      </w:r>
      <w:proofErr w:type="spellEnd"/>
      <w:r w:rsidRPr="00773479">
        <w:rPr>
          <w:sz w:val="27"/>
          <w:szCs w:val="27"/>
        </w:rPr>
        <w:t xml:space="preserve"> </w:t>
      </w:r>
      <w:proofErr w:type="spellStart"/>
      <w:r w:rsidRPr="00773479">
        <w:rPr>
          <w:sz w:val="27"/>
          <w:szCs w:val="27"/>
        </w:rPr>
        <w:t>ташкилотлар</w:t>
      </w:r>
      <w:proofErr w:type="spellEnd"/>
      <w:r w:rsidRPr="00773479">
        <w:rPr>
          <w:sz w:val="27"/>
          <w:szCs w:val="27"/>
        </w:rPr>
        <w:t xml:space="preserve"> </w:t>
      </w:r>
      <w:proofErr w:type="spellStart"/>
      <w:r w:rsidRPr="00773479">
        <w:rPr>
          <w:sz w:val="27"/>
          <w:szCs w:val="27"/>
        </w:rPr>
        <w:t>билан</w:t>
      </w:r>
      <w:proofErr w:type="spellEnd"/>
      <w:r w:rsidRPr="00773479">
        <w:rPr>
          <w:sz w:val="27"/>
          <w:szCs w:val="27"/>
        </w:rPr>
        <w:t xml:space="preserve"> </w:t>
      </w:r>
      <w:proofErr w:type="spellStart"/>
      <w:r w:rsidRPr="00773479">
        <w:rPr>
          <w:sz w:val="27"/>
          <w:szCs w:val="27"/>
        </w:rPr>
        <w:t>ҳамкорликни</w:t>
      </w:r>
      <w:proofErr w:type="spellEnd"/>
      <w:r w:rsidRPr="00773479">
        <w:rPr>
          <w:sz w:val="27"/>
          <w:szCs w:val="27"/>
        </w:rPr>
        <w:t xml:space="preserve"> </w:t>
      </w:r>
      <w:proofErr w:type="spellStart"/>
      <w:r w:rsidRPr="00773479">
        <w:rPr>
          <w:sz w:val="27"/>
          <w:szCs w:val="27"/>
        </w:rPr>
        <w:t>фаоллаштиришга</w:t>
      </w:r>
      <w:proofErr w:type="spellEnd"/>
      <w:r w:rsidRPr="00773479">
        <w:rPr>
          <w:sz w:val="27"/>
          <w:szCs w:val="27"/>
        </w:rPr>
        <w:t xml:space="preserve"> </w:t>
      </w:r>
      <w:proofErr w:type="spellStart"/>
      <w:r w:rsidRPr="00773479">
        <w:rPr>
          <w:sz w:val="27"/>
          <w:szCs w:val="27"/>
        </w:rPr>
        <w:t>доир</w:t>
      </w:r>
      <w:proofErr w:type="spellEnd"/>
      <w:r w:rsidRPr="00773479">
        <w:rPr>
          <w:sz w:val="27"/>
          <w:szCs w:val="27"/>
        </w:rPr>
        <w:t xml:space="preserve"> </w:t>
      </w:r>
      <w:proofErr w:type="spellStart"/>
      <w:r w:rsidRPr="00773479">
        <w:rPr>
          <w:sz w:val="27"/>
          <w:szCs w:val="27"/>
        </w:rPr>
        <w:t>тизимли</w:t>
      </w:r>
      <w:proofErr w:type="spellEnd"/>
      <w:r w:rsidRPr="00773479">
        <w:rPr>
          <w:sz w:val="27"/>
          <w:szCs w:val="27"/>
        </w:rPr>
        <w:t xml:space="preserve"> </w:t>
      </w:r>
      <w:proofErr w:type="spellStart"/>
      <w:r w:rsidRPr="00773479">
        <w:rPr>
          <w:color w:val="000000"/>
          <w:sz w:val="27"/>
          <w:szCs w:val="27"/>
        </w:rPr>
        <w:t>ишлар</w:t>
      </w:r>
      <w:proofErr w:type="spellEnd"/>
      <w:r w:rsidRPr="00773479">
        <w:rPr>
          <w:color w:val="000000"/>
          <w:sz w:val="27"/>
          <w:szCs w:val="27"/>
        </w:rPr>
        <w:t xml:space="preserve"> </w:t>
      </w:r>
      <w:proofErr w:type="spellStart"/>
      <w:r w:rsidRPr="00773479">
        <w:rPr>
          <w:color w:val="000000"/>
          <w:sz w:val="27"/>
          <w:szCs w:val="27"/>
        </w:rPr>
        <w:t>амалга</w:t>
      </w:r>
      <w:proofErr w:type="spellEnd"/>
      <w:r w:rsidRPr="00773479">
        <w:rPr>
          <w:color w:val="000000"/>
          <w:sz w:val="27"/>
          <w:szCs w:val="27"/>
        </w:rPr>
        <w:t xml:space="preserve"> </w:t>
      </w:r>
      <w:proofErr w:type="spellStart"/>
      <w:r w:rsidRPr="00773479">
        <w:rPr>
          <w:color w:val="000000"/>
          <w:sz w:val="27"/>
          <w:szCs w:val="27"/>
        </w:rPr>
        <w:t>оширилмокда</w:t>
      </w:r>
      <w:proofErr w:type="spellEnd"/>
      <w:r w:rsidRPr="00773479">
        <w:rPr>
          <w:color w:val="000000"/>
          <w:sz w:val="27"/>
          <w:szCs w:val="27"/>
        </w:rPr>
        <w:t>.</w:t>
      </w:r>
    </w:p>
    <w:p w:rsidR="00A01AF8" w:rsidRPr="00773479" w:rsidRDefault="00A01AF8" w:rsidP="00A01AF8">
      <w:pPr>
        <w:pStyle w:val="20"/>
        <w:spacing w:before="0" w:line="240" w:lineRule="auto"/>
        <w:ind w:firstLine="426"/>
        <w:rPr>
          <w:sz w:val="27"/>
          <w:szCs w:val="27"/>
          <w:lang w:val="uz-Cyrl-UZ"/>
        </w:rPr>
      </w:pPr>
      <w:proofErr w:type="spellStart"/>
      <w:r w:rsidRPr="00773479">
        <w:rPr>
          <w:color w:val="000000"/>
          <w:sz w:val="27"/>
          <w:szCs w:val="27"/>
        </w:rPr>
        <w:t>Бугунги</w:t>
      </w:r>
      <w:proofErr w:type="spellEnd"/>
      <w:r w:rsidRPr="00773479">
        <w:rPr>
          <w:color w:val="000000"/>
          <w:sz w:val="27"/>
          <w:szCs w:val="27"/>
        </w:rPr>
        <w:t xml:space="preserve"> </w:t>
      </w:r>
      <w:proofErr w:type="spellStart"/>
      <w:r w:rsidRPr="00773479">
        <w:rPr>
          <w:color w:val="000000"/>
          <w:sz w:val="27"/>
          <w:szCs w:val="27"/>
        </w:rPr>
        <w:t>кунда</w:t>
      </w:r>
      <w:proofErr w:type="spellEnd"/>
      <w:r w:rsidRPr="00773479">
        <w:rPr>
          <w:color w:val="000000"/>
          <w:sz w:val="27"/>
          <w:szCs w:val="27"/>
        </w:rPr>
        <w:t xml:space="preserve"> </w:t>
      </w:r>
      <w:r w:rsidR="00A95EA6" w:rsidRPr="00773479">
        <w:rPr>
          <w:sz w:val="27"/>
          <w:szCs w:val="27"/>
          <w:lang w:val="uz-Cyrl-UZ"/>
        </w:rPr>
        <w:t xml:space="preserve">Миллий стратегия </w:t>
      </w:r>
      <w:r w:rsidRPr="00773479">
        <w:rPr>
          <w:sz w:val="27"/>
          <w:szCs w:val="27"/>
        </w:rPr>
        <w:t>“</w:t>
      </w:r>
      <w:proofErr w:type="spellStart"/>
      <w:r w:rsidRPr="00773479">
        <w:rPr>
          <w:sz w:val="27"/>
          <w:szCs w:val="27"/>
        </w:rPr>
        <w:t>Йўл</w:t>
      </w:r>
      <w:proofErr w:type="spellEnd"/>
      <w:r w:rsidRPr="00773479">
        <w:rPr>
          <w:sz w:val="27"/>
          <w:szCs w:val="27"/>
        </w:rPr>
        <w:t xml:space="preserve"> </w:t>
      </w:r>
      <w:proofErr w:type="spellStart"/>
      <w:proofErr w:type="gramStart"/>
      <w:r w:rsidRPr="00773479">
        <w:rPr>
          <w:sz w:val="27"/>
          <w:szCs w:val="27"/>
        </w:rPr>
        <w:t>харитаси”нинг</w:t>
      </w:r>
      <w:proofErr w:type="spellEnd"/>
      <w:proofErr w:type="gramEnd"/>
      <w:r w:rsidRPr="00773479">
        <w:rPr>
          <w:sz w:val="27"/>
          <w:szCs w:val="27"/>
        </w:rPr>
        <w:t xml:space="preserve"> </w:t>
      </w:r>
      <w:proofErr w:type="spellStart"/>
      <w:r w:rsidRPr="00773479">
        <w:rPr>
          <w:sz w:val="27"/>
          <w:szCs w:val="27"/>
        </w:rPr>
        <w:t>жами</w:t>
      </w:r>
      <w:proofErr w:type="spellEnd"/>
      <w:r w:rsidRPr="00773479">
        <w:rPr>
          <w:sz w:val="27"/>
          <w:szCs w:val="27"/>
        </w:rPr>
        <w:t xml:space="preserve"> 78 </w:t>
      </w:r>
      <w:proofErr w:type="spellStart"/>
      <w:r w:rsidRPr="00773479">
        <w:rPr>
          <w:sz w:val="27"/>
          <w:szCs w:val="27"/>
        </w:rPr>
        <w:t>бандидан</w:t>
      </w:r>
      <w:proofErr w:type="spellEnd"/>
      <w:r w:rsidRPr="00773479">
        <w:rPr>
          <w:sz w:val="27"/>
          <w:szCs w:val="27"/>
        </w:rPr>
        <w:t xml:space="preserve"> 32</w:t>
      </w:r>
      <w:r w:rsidR="00A95EA6" w:rsidRPr="00773479">
        <w:rPr>
          <w:sz w:val="27"/>
          <w:szCs w:val="27"/>
          <w:lang w:val="uz-Cyrl-UZ"/>
        </w:rPr>
        <w:t> </w:t>
      </w:r>
      <w:r w:rsidRPr="00773479">
        <w:rPr>
          <w:sz w:val="27"/>
          <w:szCs w:val="27"/>
        </w:rPr>
        <w:t xml:space="preserve">банди </w:t>
      </w:r>
      <w:proofErr w:type="spellStart"/>
      <w:r w:rsidRPr="00773479">
        <w:rPr>
          <w:sz w:val="27"/>
          <w:szCs w:val="27"/>
        </w:rPr>
        <w:t>бўйича</w:t>
      </w:r>
      <w:proofErr w:type="spellEnd"/>
      <w:r w:rsidRPr="00773479">
        <w:rPr>
          <w:sz w:val="27"/>
          <w:szCs w:val="27"/>
        </w:rPr>
        <w:t xml:space="preserve"> </w:t>
      </w:r>
      <w:proofErr w:type="spellStart"/>
      <w:r w:rsidRPr="00773479">
        <w:rPr>
          <w:sz w:val="27"/>
          <w:szCs w:val="27"/>
        </w:rPr>
        <w:t>ижро</w:t>
      </w:r>
      <w:proofErr w:type="spellEnd"/>
      <w:r w:rsidRPr="00773479">
        <w:rPr>
          <w:sz w:val="27"/>
          <w:szCs w:val="27"/>
        </w:rPr>
        <w:t xml:space="preserve"> </w:t>
      </w:r>
      <w:proofErr w:type="spellStart"/>
      <w:r w:rsidRPr="00773479">
        <w:rPr>
          <w:sz w:val="27"/>
          <w:szCs w:val="27"/>
        </w:rPr>
        <w:t>муддати</w:t>
      </w:r>
      <w:proofErr w:type="spellEnd"/>
      <w:r w:rsidRPr="00773479">
        <w:rPr>
          <w:sz w:val="27"/>
          <w:szCs w:val="27"/>
        </w:rPr>
        <w:t xml:space="preserve"> </w:t>
      </w:r>
      <w:proofErr w:type="spellStart"/>
      <w:r w:rsidRPr="00773479">
        <w:rPr>
          <w:sz w:val="27"/>
          <w:szCs w:val="27"/>
        </w:rPr>
        <w:t>якунланган</w:t>
      </w:r>
      <w:proofErr w:type="spellEnd"/>
      <w:r w:rsidRPr="00773479">
        <w:rPr>
          <w:sz w:val="27"/>
          <w:szCs w:val="27"/>
        </w:rPr>
        <w:t>, 20</w:t>
      </w:r>
      <w:r w:rsidR="00A95EA6" w:rsidRPr="00773479">
        <w:rPr>
          <w:sz w:val="27"/>
          <w:szCs w:val="27"/>
          <w:lang w:val="uz-Cyrl-UZ"/>
        </w:rPr>
        <w:t> </w:t>
      </w:r>
      <w:r w:rsidRPr="00773479">
        <w:rPr>
          <w:sz w:val="27"/>
          <w:szCs w:val="27"/>
        </w:rPr>
        <w:t xml:space="preserve">банд </w:t>
      </w:r>
      <w:proofErr w:type="spellStart"/>
      <w:r w:rsidRPr="00773479">
        <w:rPr>
          <w:sz w:val="27"/>
          <w:szCs w:val="27"/>
        </w:rPr>
        <w:t>бўйича</w:t>
      </w:r>
      <w:proofErr w:type="spellEnd"/>
      <w:r w:rsidRPr="00773479">
        <w:rPr>
          <w:sz w:val="27"/>
          <w:szCs w:val="27"/>
        </w:rPr>
        <w:t xml:space="preserve"> </w:t>
      </w:r>
      <w:proofErr w:type="spellStart"/>
      <w:r w:rsidRPr="00773479">
        <w:rPr>
          <w:sz w:val="27"/>
          <w:szCs w:val="27"/>
        </w:rPr>
        <w:t>ишлар</w:t>
      </w:r>
      <w:proofErr w:type="spellEnd"/>
      <w:r w:rsidRPr="00773479">
        <w:rPr>
          <w:sz w:val="27"/>
          <w:szCs w:val="27"/>
        </w:rPr>
        <w:t xml:space="preserve"> </w:t>
      </w:r>
      <w:proofErr w:type="spellStart"/>
      <w:r w:rsidRPr="00773479">
        <w:rPr>
          <w:sz w:val="27"/>
          <w:szCs w:val="27"/>
        </w:rPr>
        <w:t>ўз</w:t>
      </w:r>
      <w:proofErr w:type="spellEnd"/>
      <w:r w:rsidRPr="00773479">
        <w:rPr>
          <w:sz w:val="27"/>
          <w:szCs w:val="27"/>
        </w:rPr>
        <w:t xml:space="preserve"> </w:t>
      </w:r>
      <w:proofErr w:type="spellStart"/>
      <w:r w:rsidRPr="00773479">
        <w:rPr>
          <w:sz w:val="27"/>
          <w:szCs w:val="27"/>
        </w:rPr>
        <w:t>муддатида</w:t>
      </w:r>
      <w:proofErr w:type="spellEnd"/>
      <w:r w:rsidRPr="00773479">
        <w:rPr>
          <w:sz w:val="27"/>
          <w:szCs w:val="27"/>
        </w:rPr>
        <w:t xml:space="preserve"> </w:t>
      </w:r>
      <w:proofErr w:type="spellStart"/>
      <w:r w:rsidRPr="00773479">
        <w:rPr>
          <w:sz w:val="27"/>
          <w:szCs w:val="27"/>
        </w:rPr>
        <w:t>бажарилган</w:t>
      </w:r>
      <w:proofErr w:type="spellEnd"/>
      <w:r w:rsidRPr="00773479">
        <w:rPr>
          <w:sz w:val="27"/>
          <w:szCs w:val="27"/>
        </w:rPr>
        <w:t xml:space="preserve">, 12 банд </w:t>
      </w:r>
      <w:proofErr w:type="spellStart"/>
      <w:r w:rsidRPr="00773479">
        <w:rPr>
          <w:sz w:val="27"/>
          <w:szCs w:val="27"/>
        </w:rPr>
        <w:t>бажарилмоқда</w:t>
      </w:r>
      <w:proofErr w:type="spellEnd"/>
      <w:r w:rsidRPr="00773479">
        <w:rPr>
          <w:sz w:val="27"/>
          <w:szCs w:val="27"/>
        </w:rPr>
        <w:t>.</w:t>
      </w:r>
      <w:r w:rsidRPr="00773479">
        <w:rPr>
          <w:sz w:val="27"/>
          <w:szCs w:val="27"/>
          <w:lang w:val="uz-Cyrl-UZ"/>
        </w:rPr>
        <w:t xml:space="preserve"> Ижро муддати якунланмаган 46</w:t>
      </w:r>
      <w:r w:rsidR="00A95EA6" w:rsidRPr="00773479">
        <w:rPr>
          <w:sz w:val="27"/>
          <w:szCs w:val="27"/>
          <w:lang w:val="uz-Cyrl-UZ"/>
        </w:rPr>
        <w:t> </w:t>
      </w:r>
      <w:r w:rsidRPr="00773479">
        <w:rPr>
          <w:sz w:val="27"/>
          <w:szCs w:val="27"/>
          <w:lang w:val="uz-Cyrl-UZ"/>
        </w:rPr>
        <w:t>бандни амалга ошириш бўйича ишлар давом этмоқда.</w:t>
      </w:r>
    </w:p>
    <w:p w:rsidR="00A01AF8" w:rsidRPr="00773479" w:rsidRDefault="00A01AF8" w:rsidP="00A01AF8">
      <w:pPr>
        <w:pStyle w:val="20"/>
        <w:spacing w:before="0" w:line="240" w:lineRule="auto"/>
        <w:ind w:firstLine="426"/>
        <w:rPr>
          <w:sz w:val="27"/>
          <w:szCs w:val="27"/>
          <w:lang w:val="uz-Cyrl-UZ"/>
        </w:rPr>
      </w:pPr>
      <w:r w:rsidRPr="00773479">
        <w:rPr>
          <w:sz w:val="27"/>
          <w:szCs w:val="27"/>
          <w:lang w:val="uz-Cyrl-UZ"/>
        </w:rPr>
        <w:t>Миллий стратегияда жами 33</w:t>
      </w:r>
      <w:r w:rsidR="00A95EA6" w:rsidRPr="00773479">
        <w:rPr>
          <w:sz w:val="27"/>
          <w:szCs w:val="27"/>
          <w:lang w:val="uz-Cyrl-UZ"/>
        </w:rPr>
        <w:t> </w:t>
      </w:r>
      <w:r w:rsidRPr="00773479">
        <w:rPr>
          <w:sz w:val="27"/>
          <w:szCs w:val="27"/>
          <w:lang w:val="uz-Cyrl-UZ"/>
        </w:rPr>
        <w:t xml:space="preserve">та қонун лойиҳаси, жумладан, </w:t>
      </w:r>
      <w:r w:rsidR="00A95EA6" w:rsidRPr="00773479">
        <w:rPr>
          <w:sz w:val="27"/>
          <w:szCs w:val="27"/>
          <w:lang w:val="uz-Cyrl-UZ"/>
        </w:rPr>
        <w:t xml:space="preserve">20 та </w:t>
      </w:r>
      <w:r w:rsidRPr="00773479">
        <w:rPr>
          <w:sz w:val="27"/>
          <w:szCs w:val="27"/>
          <w:lang w:val="uz-Cyrl-UZ"/>
        </w:rPr>
        <w:t>янги қонун лойиҳалари</w:t>
      </w:r>
      <w:r w:rsidR="00A95EA6" w:rsidRPr="00773479">
        <w:rPr>
          <w:sz w:val="27"/>
          <w:szCs w:val="27"/>
          <w:lang w:val="uz-Cyrl-UZ"/>
        </w:rPr>
        <w:t>ни</w:t>
      </w:r>
      <w:r w:rsidRPr="00773479">
        <w:rPr>
          <w:sz w:val="27"/>
          <w:szCs w:val="27"/>
          <w:lang w:val="uz-Cyrl-UZ"/>
        </w:rPr>
        <w:t xml:space="preserve"> ишлаб чиқиш назарда тутилган. </w:t>
      </w:r>
      <w:r w:rsidR="00A95EA6" w:rsidRPr="00773479">
        <w:rPr>
          <w:sz w:val="27"/>
          <w:szCs w:val="27"/>
          <w:lang w:val="uz-Cyrl-UZ"/>
        </w:rPr>
        <w:t>У</w:t>
      </w:r>
      <w:r w:rsidRPr="00773479">
        <w:rPr>
          <w:sz w:val="27"/>
          <w:szCs w:val="27"/>
          <w:lang w:val="uz-Cyrl-UZ"/>
        </w:rPr>
        <w:t>шбу қонун лойиҳалари бўйича бандларнинг 12 таси ижро қилинган, 21 таси ижро қилинмоқда.</w:t>
      </w:r>
    </w:p>
    <w:p w:rsidR="00A01AF8" w:rsidRPr="00773479" w:rsidRDefault="00A01AF8" w:rsidP="00A01AF8">
      <w:pPr>
        <w:pStyle w:val="20"/>
        <w:spacing w:before="0" w:line="240" w:lineRule="auto"/>
        <w:ind w:firstLine="426"/>
        <w:rPr>
          <w:sz w:val="27"/>
          <w:szCs w:val="27"/>
          <w:lang w:val="uz-Cyrl-UZ"/>
        </w:rPr>
      </w:pPr>
      <w:r w:rsidRPr="00773479">
        <w:rPr>
          <w:sz w:val="27"/>
          <w:szCs w:val="27"/>
          <w:lang w:val="uz-Cyrl-UZ"/>
        </w:rPr>
        <w:t>Ўтган давр мобайнида Ўзбекистон Республикасининг “Таълим тўғрисида”ги қонуни (янги таҳрири), “Одам савдосига қарши курашиш тўғрисида”ги қонуни (янги таҳрири) қабул қилинди, шунингдек, “Аҳоли бандлиги тўғрисида”ги ҳамда “Ногиронлиги бўлган шахсларнинг ҳуқуқлари тўғрисида”ги қонунлари қабул қилин</w:t>
      </w:r>
      <w:r w:rsidR="00B15F15" w:rsidRPr="00773479">
        <w:rPr>
          <w:sz w:val="27"/>
          <w:szCs w:val="27"/>
          <w:lang w:val="uz-Cyrl-UZ"/>
        </w:rPr>
        <w:t>ган</w:t>
      </w:r>
      <w:r w:rsidRPr="00773479">
        <w:rPr>
          <w:sz w:val="27"/>
          <w:szCs w:val="27"/>
          <w:lang w:val="uz-Cyrl-UZ"/>
        </w:rPr>
        <w:t>.</w:t>
      </w:r>
    </w:p>
    <w:p w:rsidR="00A01AF8" w:rsidRPr="00773479" w:rsidRDefault="00A01AF8" w:rsidP="00A01AF8">
      <w:pPr>
        <w:pStyle w:val="20"/>
        <w:spacing w:before="0" w:line="240" w:lineRule="auto"/>
        <w:ind w:firstLine="426"/>
        <w:rPr>
          <w:sz w:val="27"/>
          <w:szCs w:val="27"/>
          <w:lang w:val="uz-Cyrl-UZ"/>
        </w:rPr>
      </w:pPr>
      <w:r w:rsidRPr="00773479">
        <w:rPr>
          <w:sz w:val="27"/>
          <w:szCs w:val="27"/>
          <w:lang w:val="uz-Cyrl-UZ"/>
        </w:rPr>
        <w:t xml:space="preserve">Шунингдек, </w:t>
      </w:r>
      <w:r w:rsidR="00A95EA6" w:rsidRPr="00773479">
        <w:rPr>
          <w:sz w:val="27"/>
          <w:szCs w:val="27"/>
          <w:lang w:val="uz-Cyrl-UZ"/>
        </w:rPr>
        <w:t>5</w:t>
      </w:r>
      <w:r w:rsidRPr="00773479">
        <w:rPr>
          <w:sz w:val="27"/>
          <w:szCs w:val="27"/>
          <w:lang w:val="uz-Cyrl-UZ"/>
        </w:rPr>
        <w:t> та янги кодекс (Соғлиқни сақлаш кодекси, Нодавлат нотижорат ташкилотлари тўғрисидаги кодекси, Экология кодекси</w:t>
      </w:r>
      <w:r w:rsidR="00A95EA6" w:rsidRPr="00773479">
        <w:rPr>
          <w:sz w:val="27"/>
          <w:szCs w:val="27"/>
          <w:lang w:val="uz-Cyrl-UZ"/>
        </w:rPr>
        <w:t>, Ахборот кодекси, Тадбиркорлик кодекси</w:t>
      </w:r>
      <w:r w:rsidRPr="00773479">
        <w:rPr>
          <w:sz w:val="27"/>
          <w:szCs w:val="27"/>
          <w:lang w:val="uz-Cyrl-UZ"/>
        </w:rPr>
        <w:t>) лойиҳаси, 7</w:t>
      </w:r>
      <w:r w:rsidR="00773479">
        <w:rPr>
          <w:sz w:val="27"/>
          <w:szCs w:val="27"/>
          <w:lang w:val="uz-Cyrl-UZ"/>
        </w:rPr>
        <w:t> </w:t>
      </w:r>
      <w:r w:rsidRPr="00773479">
        <w:rPr>
          <w:sz w:val="27"/>
          <w:szCs w:val="27"/>
          <w:lang w:val="uz-Cyrl-UZ"/>
        </w:rPr>
        <w:t>та амалдаги кодекснинг янги таҳрири (Фуқаролик кодекси, Меҳнат кодекси, Жиноят кодекси, Жиноят-ижроия кодекси, Жиноят процессуал кодекси, Маъмурий жавобгарлик тўғрисидаги кодекси, Уй-жой кодекси) лойиҳаси</w:t>
      </w:r>
      <w:r w:rsidR="00A95EA6" w:rsidRPr="00773479">
        <w:rPr>
          <w:sz w:val="27"/>
          <w:szCs w:val="27"/>
          <w:lang w:val="uz-Cyrl-UZ"/>
        </w:rPr>
        <w:t>ни</w:t>
      </w:r>
      <w:r w:rsidRPr="00773479">
        <w:rPr>
          <w:sz w:val="27"/>
          <w:szCs w:val="27"/>
          <w:lang w:val="uz-Cyrl-UZ"/>
        </w:rPr>
        <w:t xml:space="preserve"> тайёрла</w:t>
      </w:r>
      <w:r w:rsidR="00A95EA6" w:rsidRPr="00773479">
        <w:rPr>
          <w:sz w:val="27"/>
          <w:szCs w:val="27"/>
          <w:lang w:val="uz-Cyrl-UZ"/>
        </w:rPr>
        <w:t xml:space="preserve">ш </w:t>
      </w:r>
      <w:r w:rsidRPr="00773479">
        <w:rPr>
          <w:sz w:val="27"/>
          <w:szCs w:val="27"/>
          <w:lang w:val="uz-Cyrl-UZ"/>
        </w:rPr>
        <w:t xml:space="preserve">жараёни амалга оширилмоқда. </w:t>
      </w:r>
    </w:p>
    <w:p w:rsidR="00A01AF8" w:rsidRPr="00773479" w:rsidRDefault="00A01AF8" w:rsidP="00A01AF8">
      <w:pPr>
        <w:pStyle w:val="20"/>
        <w:spacing w:before="0" w:line="240" w:lineRule="auto"/>
        <w:ind w:firstLine="426"/>
        <w:rPr>
          <w:sz w:val="27"/>
          <w:szCs w:val="27"/>
          <w:lang w:val="uz-Cyrl-UZ"/>
        </w:rPr>
      </w:pPr>
      <w:r w:rsidRPr="00773479">
        <w:rPr>
          <w:sz w:val="27"/>
          <w:szCs w:val="27"/>
          <w:lang w:val="uz-Cyrl-UZ"/>
        </w:rPr>
        <w:t xml:space="preserve">Бундан ташқари, 6 та янги қонунлар (“Фавқулодда ҳолат тўғрисида”ги, “Судьялар ҳамжамияти органлари тўғрисида”ги, “Ўзбекистон Республикасида чет эл фуқаролари ва фуқаролиги бўлмаган шахсларнинг ҳуқуқий мақоми тўғрисида”ги, “Хусусийлаштириш тўғрисида”ги, “Ижтимоий тадбиркорлик тўғрисида”ги, «Виждон эркинлиги ва диний ташкилотлар тўғрисида»ги </w:t>
      </w:r>
      <w:r w:rsidR="00A95EA6" w:rsidRPr="00773479">
        <w:rPr>
          <w:sz w:val="27"/>
          <w:szCs w:val="27"/>
          <w:lang w:val="uz-Cyrl-UZ"/>
        </w:rPr>
        <w:t>қонун</w:t>
      </w:r>
      <w:r w:rsidR="00FB63B6" w:rsidRPr="00773479">
        <w:rPr>
          <w:sz w:val="27"/>
          <w:szCs w:val="27"/>
          <w:lang w:val="uz-Cyrl-UZ"/>
        </w:rPr>
        <w:t>)</w:t>
      </w:r>
      <w:r w:rsidR="00A95EA6" w:rsidRPr="00773479">
        <w:rPr>
          <w:sz w:val="27"/>
          <w:szCs w:val="27"/>
          <w:lang w:val="uz-Cyrl-UZ"/>
        </w:rPr>
        <w:t xml:space="preserve"> лойиҳаларини</w:t>
      </w:r>
      <w:r w:rsidRPr="00773479">
        <w:rPr>
          <w:sz w:val="27"/>
          <w:szCs w:val="27"/>
          <w:lang w:val="uz-Cyrl-UZ"/>
        </w:rPr>
        <w:t xml:space="preserve"> </w:t>
      </w:r>
      <w:r w:rsidR="00A95EA6" w:rsidRPr="00773479">
        <w:rPr>
          <w:sz w:val="27"/>
          <w:szCs w:val="27"/>
          <w:lang w:val="uz-Cyrl-UZ"/>
        </w:rPr>
        <w:t xml:space="preserve">ишлаб чиқиш ва </w:t>
      </w:r>
      <w:r w:rsidRPr="00773479">
        <w:rPr>
          <w:sz w:val="27"/>
          <w:szCs w:val="27"/>
          <w:lang w:val="uz-Cyrl-UZ"/>
        </w:rPr>
        <w:t>қабул қили</w:t>
      </w:r>
      <w:r w:rsidR="00A95EA6" w:rsidRPr="00773479">
        <w:rPr>
          <w:sz w:val="27"/>
          <w:szCs w:val="27"/>
          <w:lang w:val="uz-Cyrl-UZ"/>
        </w:rPr>
        <w:t>ш жараёни амалга оширилмоқда</w:t>
      </w:r>
      <w:r w:rsidRPr="00773479">
        <w:rPr>
          <w:sz w:val="27"/>
          <w:szCs w:val="27"/>
          <w:lang w:val="uz-Cyrl-UZ"/>
        </w:rPr>
        <w:t xml:space="preserve">. </w:t>
      </w:r>
    </w:p>
    <w:p w:rsidR="00D268CE" w:rsidRPr="00773479" w:rsidRDefault="00A01AF8" w:rsidP="00A01AF8">
      <w:pPr>
        <w:pStyle w:val="20"/>
        <w:spacing w:before="0" w:line="240" w:lineRule="auto"/>
        <w:ind w:firstLine="426"/>
        <w:rPr>
          <w:sz w:val="27"/>
          <w:szCs w:val="27"/>
          <w:lang w:val="uz-Cyrl-UZ"/>
        </w:rPr>
      </w:pPr>
      <w:r w:rsidRPr="00773479">
        <w:rPr>
          <w:sz w:val="27"/>
          <w:szCs w:val="27"/>
          <w:lang w:val="uz-Cyrl-UZ"/>
        </w:rPr>
        <w:t>“Инсон ҳуқуқлари ҳимояси учун” кўкрак нишони тўғрисидаги низом тасдиқлан</w:t>
      </w:r>
      <w:r w:rsidR="00D268CE" w:rsidRPr="00773479">
        <w:rPr>
          <w:sz w:val="27"/>
          <w:szCs w:val="27"/>
          <w:lang w:val="uz-Cyrl-UZ"/>
        </w:rPr>
        <w:t>иб, к</w:t>
      </w:r>
      <w:r w:rsidRPr="00773479">
        <w:rPr>
          <w:sz w:val="27"/>
          <w:szCs w:val="27"/>
          <w:lang w:val="uz-Cyrl-UZ"/>
        </w:rPr>
        <w:t xml:space="preserve">ўкрак нишони билан тақдирлаш маросими </w:t>
      </w:r>
      <w:r w:rsidR="00A95EA6" w:rsidRPr="00773479">
        <w:rPr>
          <w:sz w:val="27"/>
          <w:szCs w:val="27"/>
          <w:lang w:val="uz-Cyrl-UZ"/>
        </w:rPr>
        <w:t>2020 йил</w:t>
      </w:r>
      <w:r w:rsidRPr="00773479">
        <w:rPr>
          <w:sz w:val="27"/>
          <w:szCs w:val="27"/>
          <w:lang w:val="uz-Cyrl-UZ"/>
        </w:rPr>
        <w:t xml:space="preserve"> 10</w:t>
      </w:r>
      <w:r w:rsidR="00A95EA6" w:rsidRPr="00773479">
        <w:rPr>
          <w:sz w:val="27"/>
          <w:szCs w:val="27"/>
          <w:lang w:val="uz-Cyrl-UZ"/>
        </w:rPr>
        <w:t> </w:t>
      </w:r>
      <w:r w:rsidRPr="00773479">
        <w:rPr>
          <w:sz w:val="27"/>
          <w:szCs w:val="27"/>
          <w:lang w:val="uz-Cyrl-UZ"/>
        </w:rPr>
        <w:t>декабрь – Халқаро инсон ҳуқуқлари кунида ўтказил</w:t>
      </w:r>
      <w:r w:rsidR="00D268CE" w:rsidRPr="00773479">
        <w:rPr>
          <w:sz w:val="27"/>
          <w:szCs w:val="27"/>
          <w:lang w:val="uz-Cyrl-UZ"/>
        </w:rPr>
        <w:t>ган</w:t>
      </w:r>
      <w:r w:rsidRPr="00773479">
        <w:rPr>
          <w:sz w:val="27"/>
          <w:szCs w:val="27"/>
          <w:lang w:val="uz-Cyrl-UZ"/>
        </w:rPr>
        <w:t>, кўкрак нишони ўз соҳибларига топширил</w:t>
      </w:r>
      <w:r w:rsidR="00D268CE" w:rsidRPr="00773479">
        <w:rPr>
          <w:sz w:val="27"/>
          <w:szCs w:val="27"/>
          <w:lang w:val="uz-Cyrl-UZ"/>
        </w:rPr>
        <w:t>ган</w:t>
      </w:r>
      <w:r w:rsidRPr="00773479">
        <w:rPr>
          <w:sz w:val="27"/>
          <w:szCs w:val="27"/>
          <w:lang w:val="uz-Cyrl-UZ"/>
        </w:rPr>
        <w:t xml:space="preserve">. </w:t>
      </w:r>
    </w:p>
    <w:p w:rsidR="00A01AF8" w:rsidRPr="00773479" w:rsidRDefault="00A01AF8" w:rsidP="00A01AF8">
      <w:pPr>
        <w:pStyle w:val="20"/>
        <w:spacing w:before="0" w:line="240" w:lineRule="auto"/>
        <w:ind w:firstLine="426"/>
        <w:rPr>
          <w:sz w:val="27"/>
          <w:szCs w:val="27"/>
          <w:lang w:val="uz-Cyrl-UZ"/>
        </w:rPr>
      </w:pPr>
      <w:r w:rsidRPr="00773479">
        <w:rPr>
          <w:sz w:val="27"/>
          <w:szCs w:val="27"/>
          <w:lang w:val="uz-Cyrl-UZ"/>
        </w:rPr>
        <w:t xml:space="preserve">Инсон ҳуқуқлари бўйича Самарқанд форуми концепцияси ва Инсон ҳуқуқлари бўйича Самарқанд форумини ўтказиш регламентини тасдиқланган. </w:t>
      </w:r>
    </w:p>
    <w:p w:rsidR="00A01AF8" w:rsidRPr="00773479" w:rsidRDefault="00A01AF8" w:rsidP="00A01AF8">
      <w:pPr>
        <w:pStyle w:val="20"/>
        <w:spacing w:before="0" w:line="240" w:lineRule="auto"/>
        <w:ind w:firstLine="426"/>
        <w:rPr>
          <w:sz w:val="27"/>
          <w:szCs w:val="27"/>
          <w:lang w:val="uz-Cyrl-UZ"/>
        </w:rPr>
      </w:pPr>
      <w:r w:rsidRPr="00773479">
        <w:rPr>
          <w:sz w:val="27"/>
          <w:szCs w:val="27"/>
          <w:lang w:val="uz-Cyrl-UZ"/>
        </w:rPr>
        <w:t xml:space="preserve">БМТнинг Инсон ҳуқуқлари бўйича кенгаши аъзолигига Ўзбекистон </w:t>
      </w:r>
      <w:r w:rsidRPr="00773479">
        <w:rPr>
          <w:sz w:val="27"/>
          <w:szCs w:val="27"/>
          <w:lang w:val="uz-Cyrl-UZ"/>
        </w:rPr>
        <w:lastRenderedPageBreak/>
        <w:t>Республикаси сайланишини таъминлашга қаратилган чора-тадбирларни амалга оширил</w:t>
      </w:r>
      <w:r w:rsidR="00D268CE" w:rsidRPr="00773479">
        <w:rPr>
          <w:sz w:val="27"/>
          <w:szCs w:val="27"/>
          <w:lang w:val="uz-Cyrl-UZ"/>
        </w:rPr>
        <w:t xml:space="preserve">иб, </w:t>
      </w:r>
      <w:r w:rsidR="00FB63B6" w:rsidRPr="00773479">
        <w:rPr>
          <w:sz w:val="27"/>
          <w:szCs w:val="27"/>
          <w:lang w:val="uz-Cyrl-UZ"/>
        </w:rPr>
        <w:t xml:space="preserve">2020 йил 13 октябрда </w:t>
      </w:r>
      <w:r w:rsidRPr="00773479">
        <w:rPr>
          <w:sz w:val="27"/>
          <w:szCs w:val="27"/>
          <w:lang w:val="uz-Cyrl-UZ"/>
        </w:rPr>
        <w:t xml:space="preserve">Ўзбекистон миллий давлатчилигимиз тарихида илк бор БМТнинг Инсон ҳуқуқлари бўйича кенгаши аъзолигига уч йил муддатга – 2021-2023 йилларга сайланган. </w:t>
      </w:r>
    </w:p>
    <w:p w:rsidR="00A01AF8" w:rsidRPr="00773479" w:rsidRDefault="00A01AF8" w:rsidP="00A01AF8">
      <w:pPr>
        <w:pStyle w:val="20"/>
        <w:spacing w:before="0" w:line="240" w:lineRule="auto"/>
        <w:ind w:firstLine="426"/>
        <w:rPr>
          <w:sz w:val="27"/>
          <w:szCs w:val="27"/>
          <w:lang w:val="uz-Cyrl-UZ"/>
        </w:rPr>
      </w:pPr>
      <w:r w:rsidRPr="00773479">
        <w:rPr>
          <w:sz w:val="27"/>
          <w:szCs w:val="27"/>
          <w:lang w:val="uz-Cyrl-UZ"/>
        </w:rPr>
        <w:t xml:space="preserve">Суд ва ҳуқуқни мухофаза қилувчи органлари раҳбар ходимларининг инсон ҳуқуқлари соҳасидаги малакасини ошириш бўйича “Инсон қадр-қиммати - энг олий қадрият” махсус ўқув модули ишлаб чиқилиб, жами 500 нафардан ортиқ раҳбар ходимлар ўқитилган. </w:t>
      </w:r>
    </w:p>
    <w:p w:rsidR="00A01AF8" w:rsidRDefault="00A01AF8" w:rsidP="00A01AF8">
      <w:pPr>
        <w:pStyle w:val="20"/>
        <w:spacing w:before="0" w:line="240" w:lineRule="auto"/>
        <w:ind w:firstLine="426"/>
        <w:rPr>
          <w:sz w:val="27"/>
          <w:szCs w:val="27"/>
          <w:lang w:val="uz-Cyrl-UZ"/>
        </w:rPr>
      </w:pPr>
      <w:r w:rsidRPr="00773479">
        <w:rPr>
          <w:sz w:val="27"/>
          <w:szCs w:val="27"/>
          <w:lang w:val="uz-Cyrl-UZ"/>
        </w:rPr>
        <w:t>Олий малакали илмий ва илмий-педагог кад</w:t>
      </w:r>
      <w:r w:rsidR="00A95EA6" w:rsidRPr="00773479">
        <w:rPr>
          <w:sz w:val="27"/>
          <w:szCs w:val="27"/>
          <w:lang w:val="uz-Cyrl-UZ"/>
        </w:rPr>
        <w:t>рлар рўйхатига «Инсон ҳуқуқлари</w:t>
      </w:r>
      <w:r w:rsidRPr="00773479">
        <w:rPr>
          <w:sz w:val="27"/>
          <w:szCs w:val="27"/>
          <w:lang w:val="uz-Cyrl-UZ"/>
        </w:rPr>
        <w:t xml:space="preserve">» ихтисослиги киритилиб, </w:t>
      </w:r>
      <w:r w:rsidR="00FB63B6" w:rsidRPr="00773479">
        <w:rPr>
          <w:sz w:val="27"/>
          <w:szCs w:val="27"/>
          <w:lang w:val="uz-Cyrl-UZ"/>
        </w:rPr>
        <w:t>ю</w:t>
      </w:r>
      <w:r w:rsidRPr="00773479">
        <w:rPr>
          <w:sz w:val="27"/>
          <w:szCs w:val="27"/>
          <w:lang w:val="uz-Cyrl-UZ"/>
        </w:rPr>
        <w:t xml:space="preserve">ридик фанлар ва социология фанлари бўйича илмий даражаларни берувчи илмий кенгаш тузилган. </w:t>
      </w:r>
    </w:p>
    <w:p w:rsidR="009271CD" w:rsidRPr="00DA07CC" w:rsidRDefault="009271CD" w:rsidP="00DA07CC">
      <w:pPr>
        <w:pStyle w:val="a3"/>
        <w:ind w:firstLine="426"/>
        <w:jc w:val="both"/>
        <w:rPr>
          <w:rFonts w:ascii="Times New Roman" w:hAnsi="Times New Roman" w:cs="Times New Roman"/>
          <w:sz w:val="27"/>
          <w:szCs w:val="27"/>
          <w:lang w:val="uz-Cyrl-UZ"/>
        </w:rPr>
      </w:pPr>
      <w:r w:rsidRPr="00DA07CC">
        <w:rPr>
          <w:rFonts w:ascii="Times New Roman" w:hAnsi="Times New Roman" w:cs="Times New Roman"/>
          <w:sz w:val="27"/>
          <w:szCs w:val="27"/>
          <w:lang w:val="uz-Cyrl-UZ"/>
        </w:rPr>
        <w:t xml:space="preserve">Шу билан бирга, </w:t>
      </w:r>
      <w:r w:rsidR="00BE3C13" w:rsidRPr="00DA07CC">
        <w:rPr>
          <w:rFonts w:ascii="Times New Roman" w:hAnsi="Times New Roman" w:cs="Times New Roman"/>
          <w:sz w:val="27"/>
          <w:szCs w:val="27"/>
          <w:lang w:val="uz-Cyrl-UZ"/>
        </w:rPr>
        <w:t>айрим давлат органлари Миллий стратегия</w:t>
      </w:r>
      <w:r w:rsidRPr="00DA07CC">
        <w:rPr>
          <w:rFonts w:ascii="Times New Roman" w:hAnsi="Times New Roman" w:cs="Times New Roman"/>
          <w:sz w:val="27"/>
          <w:szCs w:val="27"/>
          <w:lang w:val="uz-Cyrl-UZ"/>
        </w:rPr>
        <w:t xml:space="preserve"> </w:t>
      </w:r>
      <w:r w:rsidR="00BE3C13" w:rsidRPr="00DA07CC">
        <w:rPr>
          <w:rFonts w:ascii="Times New Roman" w:hAnsi="Times New Roman" w:cs="Times New Roman"/>
          <w:sz w:val="27"/>
          <w:szCs w:val="27"/>
          <w:lang w:val="uz-Cyrl-UZ"/>
        </w:rPr>
        <w:t xml:space="preserve">“Йўл харитаси” тегишли бандлари ижроси бўйича маълумотларни </w:t>
      </w:r>
      <w:r w:rsidR="00E97706" w:rsidRPr="00DA07CC">
        <w:rPr>
          <w:rFonts w:ascii="Times New Roman" w:hAnsi="Times New Roman" w:cs="Times New Roman"/>
          <w:sz w:val="27"/>
          <w:szCs w:val="27"/>
          <w:lang w:val="uz-Cyrl-UZ"/>
        </w:rPr>
        <w:t xml:space="preserve">белгиланган муддатларда </w:t>
      </w:r>
      <w:r w:rsidR="00BE3C13" w:rsidRPr="00DA07CC">
        <w:rPr>
          <w:rFonts w:ascii="Times New Roman" w:hAnsi="Times New Roman" w:cs="Times New Roman"/>
          <w:sz w:val="27"/>
          <w:szCs w:val="27"/>
          <w:lang w:val="uz-Cyrl-UZ"/>
        </w:rPr>
        <w:t>ва сифатли тақдим этма</w:t>
      </w:r>
      <w:r w:rsidR="00172893" w:rsidRPr="00DA07CC">
        <w:rPr>
          <w:rFonts w:ascii="Times New Roman" w:hAnsi="Times New Roman" w:cs="Times New Roman"/>
          <w:sz w:val="27"/>
          <w:szCs w:val="27"/>
          <w:lang w:val="uz-Cyrl-UZ"/>
        </w:rPr>
        <w:t>ган</w:t>
      </w:r>
      <w:r w:rsidR="00BE3C13" w:rsidRPr="00DA07CC">
        <w:rPr>
          <w:rFonts w:ascii="Times New Roman" w:hAnsi="Times New Roman" w:cs="Times New Roman"/>
          <w:sz w:val="27"/>
          <w:szCs w:val="27"/>
          <w:lang w:val="uz-Cyrl-UZ"/>
        </w:rPr>
        <w:t xml:space="preserve">. </w:t>
      </w:r>
      <w:r w:rsidR="00172893" w:rsidRPr="00DA07CC">
        <w:rPr>
          <w:rFonts w:ascii="Times New Roman" w:hAnsi="Times New Roman" w:cs="Times New Roman"/>
          <w:sz w:val="27"/>
          <w:szCs w:val="27"/>
          <w:lang w:val="uz-Cyrl-UZ"/>
        </w:rPr>
        <w:t>Жумладан,</w:t>
      </w:r>
      <w:r w:rsidR="00BE3C13" w:rsidRPr="00DA07CC">
        <w:rPr>
          <w:rFonts w:ascii="Times New Roman" w:hAnsi="Times New Roman" w:cs="Times New Roman"/>
          <w:sz w:val="27"/>
          <w:szCs w:val="27"/>
          <w:lang w:val="uz-Cyrl-UZ"/>
        </w:rPr>
        <w:t xml:space="preserve"> </w:t>
      </w:r>
      <w:r w:rsidR="00DA07CC" w:rsidRPr="00DA07CC">
        <w:rPr>
          <w:rFonts w:ascii="Times New Roman" w:hAnsi="Times New Roman" w:cs="Times New Roman"/>
          <w:sz w:val="27"/>
          <w:szCs w:val="27"/>
          <w:lang w:val="uz-Cyrl-UZ"/>
        </w:rPr>
        <w:t>Ўзбекистон Республикаси</w:t>
      </w:r>
      <w:r w:rsidR="00DA07CC" w:rsidRPr="00DA07CC">
        <w:rPr>
          <w:rFonts w:ascii="Times New Roman" w:eastAsia="Times New Roman" w:hAnsi="Times New Roman" w:cs="Times New Roman"/>
          <w:color w:val="000000" w:themeColor="text1"/>
          <w:sz w:val="27"/>
          <w:szCs w:val="27"/>
          <w:lang w:val="uz-Cyrl-UZ"/>
        </w:rPr>
        <w:t xml:space="preserve"> Соғлиқни сақлаш вазирлиги (36, 37, 38-бандлари), Маҳалла ва оилани қўллаб-қувватлаш вазирлиги (44, 45-банди), Давлат активларини бошқариш агентлиги (33-банди) маълумот</w:t>
      </w:r>
      <w:r w:rsidR="00DA07CC">
        <w:rPr>
          <w:rFonts w:ascii="Times New Roman" w:eastAsia="Times New Roman" w:hAnsi="Times New Roman" w:cs="Times New Roman"/>
          <w:color w:val="000000" w:themeColor="text1"/>
          <w:sz w:val="27"/>
          <w:szCs w:val="27"/>
          <w:lang w:val="uz-Cyrl-UZ"/>
        </w:rPr>
        <w:t xml:space="preserve">ни белгиланган муддатдан кечиктириб тақдим этган, </w:t>
      </w:r>
      <w:r w:rsidR="00DA07CC" w:rsidRPr="00DA07CC">
        <w:rPr>
          <w:rFonts w:ascii="Times New Roman" w:eastAsia="Times New Roman" w:hAnsi="Times New Roman" w:cs="Times New Roman"/>
          <w:color w:val="000000" w:themeColor="text1"/>
          <w:sz w:val="27"/>
          <w:szCs w:val="27"/>
          <w:lang w:val="uz-Cyrl-UZ"/>
        </w:rPr>
        <w:t>Мактабгача таълим вазирлиги (49-банди)</w:t>
      </w:r>
      <w:r w:rsidR="00DA07CC">
        <w:rPr>
          <w:rFonts w:ascii="Times New Roman" w:eastAsia="Times New Roman" w:hAnsi="Times New Roman" w:cs="Times New Roman"/>
          <w:color w:val="000000" w:themeColor="text1"/>
          <w:sz w:val="27"/>
          <w:szCs w:val="27"/>
          <w:lang w:val="uz-Cyrl-UZ"/>
        </w:rPr>
        <w:t xml:space="preserve"> эса маълумотни сифатсиз тақдим этган.</w:t>
      </w:r>
    </w:p>
    <w:p w:rsidR="00F42352" w:rsidRPr="00773479" w:rsidRDefault="00A01AF8" w:rsidP="00A01AF8">
      <w:pPr>
        <w:pStyle w:val="20"/>
        <w:shd w:val="clear" w:color="auto" w:fill="auto"/>
        <w:spacing w:before="0" w:line="240" w:lineRule="auto"/>
        <w:ind w:firstLine="426"/>
        <w:rPr>
          <w:color w:val="000000"/>
          <w:sz w:val="27"/>
          <w:szCs w:val="27"/>
          <w:lang w:val="uz-Cyrl-UZ"/>
        </w:rPr>
      </w:pPr>
      <w:r w:rsidRPr="00773479">
        <w:rPr>
          <w:color w:val="000000"/>
          <w:sz w:val="27"/>
          <w:szCs w:val="27"/>
          <w:lang w:val="uz-Cyrl-UZ"/>
        </w:rPr>
        <w:t xml:space="preserve">Юқоридагилардан келиб чиқиб, </w:t>
      </w:r>
      <w:r w:rsidR="00D268CE" w:rsidRPr="00773479">
        <w:rPr>
          <w:color w:val="000000"/>
          <w:sz w:val="27"/>
          <w:szCs w:val="27"/>
          <w:lang w:val="uz-Cyrl-UZ"/>
        </w:rPr>
        <w:t xml:space="preserve">Ўзбекистон Республикасининг инсон ҳуқуқлари соҳасида халқаро мажбуриятларга риоя этилиши бўйича Парламент комиссияси </w:t>
      </w:r>
    </w:p>
    <w:p w:rsidR="00A01AF8" w:rsidRDefault="00A01AF8" w:rsidP="00FB63B6">
      <w:pPr>
        <w:pStyle w:val="20"/>
        <w:shd w:val="clear" w:color="auto" w:fill="auto"/>
        <w:spacing w:before="0" w:line="240" w:lineRule="auto"/>
        <w:ind w:firstLine="426"/>
        <w:jc w:val="center"/>
        <w:rPr>
          <w:rStyle w:val="21"/>
          <w:sz w:val="27"/>
          <w:szCs w:val="27"/>
          <w:lang w:val="uz-Cyrl-UZ"/>
        </w:rPr>
      </w:pPr>
      <w:r w:rsidRPr="00773479">
        <w:rPr>
          <w:rStyle w:val="21"/>
          <w:sz w:val="27"/>
          <w:szCs w:val="27"/>
          <w:lang w:val="uz-Cyrl-UZ"/>
        </w:rPr>
        <w:t>ҚАРОР ҚИЛАДИ:</w:t>
      </w:r>
    </w:p>
    <w:p w:rsidR="00A01AF8" w:rsidRPr="00773479" w:rsidRDefault="00A95EA6" w:rsidP="00A95EA6">
      <w:pPr>
        <w:pStyle w:val="20"/>
        <w:numPr>
          <w:ilvl w:val="0"/>
          <w:numId w:val="1"/>
        </w:numPr>
        <w:shd w:val="clear" w:color="auto" w:fill="auto"/>
        <w:spacing w:before="0" w:line="240" w:lineRule="auto"/>
        <w:ind w:firstLine="426"/>
        <w:rPr>
          <w:sz w:val="27"/>
          <w:szCs w:val="27"/>
          <w:lang w:val="uz-Cyrl-UZ"/>
        </w:rPr>
      </w:pPr>
      <w:r w:rsidRPr="00773479">
        <w:rPr>
          <w:color w:val="000000"/>
          <w:sz w:val="27"/>
          <w:szCs w:val="27"/>
          <w:lang w:val="uz-Cyrl-UZ"/>
        </w:rPr>
        <w:t>Инсон ҳуқуқлари бўйича Ўзбекистон Республикасининг Миллий стратегияси ва уни амалга ошириш бўйича «Йўл харитаси»нинг ижро ҳолати юзасидан ахборот</w:t>
      </w:r>
      <w:r w:rsidR="00A01AF8" w:rsidRPr="00773479">
        <w:rPr>
          <w:color w:val="000000"/>
          <w:sz w:val="27"/>
          <w:szCs w:val="27"/>
          <w:lang w:val="uz-Cyrl-UZ"/>
        </w:rPr>
        <w:t xml:space="preserve"> маълумот учун қабул қилинси</w:t>
      </w:r>
      <w:r w:rsidR="00A01AF8" w:rsidRPr="00773479">
        <w:rPr>
          <w:sz w:val="27"/>
          <w:szCs w:val="27"/>
          <w:lang w:val="uz-Cyrl-UZ"/>
        </w:rPr>
        <w:t>н</w:t>
      </w:r>
      <w:r w:rsidR="00A01AF8" w:rsidRPr="00773479">
        <w:rPr>
          <w:color w:val="000000"/>
          <w:sz w:val="27"/>
          <w:szCs w:val="27"/>
          <w:lang w:val="uz-Cyrl-UZ"/>
        </w:rPr>
        <w:t>.</w:t>
      </w:r>
    </w:p>
    <w:p w:rsidR="00A01AF8" w:rsidRPr="00773479" w:rsidRDefault="00A01AF8" w:rsidP="00A95EA6">
      <w:pPr>
        <w:pStyle w:val="20"/>
        <w:numPr>
          <w:ilvl w:val="0"/>
          <w:numId w:val="1"/>
        </w:numPr>
        <w:shd w:val="clear" w:color="auto" w:fill="auto"/>
        <w:tabs>
          <w:tab w:val="left" w:pos="567"/>
        </w:tabs>
        <w:spacing w:before="0" w:line="240" w:lineRule="auto"/>
        <w:ind w:firstLine="426"/>
        <w:rPr>
          <w:sz w:val="27"/>
          <w:szCs w:val="27"/>
          <w:lang w:val="uz-Cyrl-UZ"/>
        </w:rPr>
      </w:pPr>
      <w:r w:rsidRPr="00773479">
        <w:rPr>
          <w:color w:val="000000"/>
          <w:sz w:val="27"/>
          <w:szCs w:val="27"/>
          <w:lang w:val="uz-Cyrl-UZ"/>
        </w:rPr>
        <w:t xml:space="preserve">Ўзбекистон Республикаси Олий Мажлисининг Қонунчилик палатасидаги сиёсий партияларнинг фракциялари ҳамда қўмиталарга </w:t>
      </w:r>
      <w:r w:rsidR="00A95EA6" w:rsidRPr="00773479">
        <w:rPr>
          <w:color w:val="000000"/>
          <w:sz w:val="27"/>
          <w:szCs w:val="27"/>
          <w:lang w:val="uz-Cyrl-UZ"/>
        </w:rPr>
        <w:t>Инсон ҳуқуқлари бўйича Ўзбекистон Республикасининг Миллий стратегияси ва уни амалга ошириш бўйича «Йўл харитаси»нинг ижро ҳолати юзасидан ахборот</w:t>
      </w:r>
      <w:r w:rsidRPr="00773479">
        <w:rPr>
          <w:sz w:val="27"/>
          <w:szCs w:val="27"/>
          <w:lang w:val="uz-Cyrl-UZ"/>
        </w:rPr>
        <w:t>н</w:t>
      </w:r>
      <w:r w:rsidRPr="00773479">
        <w:rPr>
          <w:color w:val="000000"/>
          <w:sz w:val="27"/>
          <w:szCs w:val="27"/>
          <w:lang w:val="uz-Cyrl-UZ"/>
        </w:rPr>
        <w:t>и ўз фаолиятларида эътиборга олиш тавсия этилсин.</w:t>
      </w:r>
    </w:p>
    <w:p w:rsidR="00C35EEA" w:rsidRPr="00773479" w:rsidRDefault="00DA07CC" w:rsidP="00DA07CC">
      <w:pPr>
        <w:pStyle w:val="20"/>
        <w:numPr>
          <w:ilvl w:val="0"/>
          <w:numId w:val="1"/>
        </w:numPr>
        <w:shd w:val="clear" w:color="auto" w:fill="auto"/>
        <w:tabs>
          <w:tab w:val="left" w:pos="567"/>
        </w:tabs>
        <w:spacing w:before="0" w:line="240" w:lineRule="auto"/>
        <w:ind w:firstLine="426"/>
        <w:rPr>
          <w:sz w:val="27"/>
          <w:szCs w:val="27"/>
          <w:lang w:val="uz-Cyrl-UZ"/>
        </w:rPr>
      </w:pPr>
      <w:r w:rsidRPr="00DA07CC">
        <w:rPr>
          <w:sz w:val="27"/>
          <w:szCs w:val="27"/>
          <w:lang w:val="uz-Cyrl-UZ"/>
        </w:rPr>
        <w:t>Соғлиқни сақлаш вазирлиги, Маҳалла ва оилани қўллаб-қувватлаш вазирлиги, Давлат активларини бошқариш агентлиги</w:t>
      </w:r>
      <w:r>
        <w:rPr>
          <w:sz w:val="27"/>
          <w:szCs w:val="27"/>
          <w:lang w:val="uz-Cyrl-UZ"/>
        </w:rPr>
        <w:t>,</w:t>
      </w:r>
      <w:r w:rsidRPr="00DA07CC">
        <w:rPr>
          <w:sz w:val="27"/>
          <w:szCs w:val="27"/>
          <w:lang w:val="uz-Cyrl-UZ"/>
        </w:rPr>
        <w:t xml:space="preserve"> Мактабгача таълим вазирлиги</w:t>
      </w:r>
      <w:r w:rsidR="00D749E5">
        <w:rPr>
          <w:sz w:val="27"/>
          <w:szCs w:val="27"/>
          <w:lang w:val="uz-Cyrl-UZ"/>
        </w:rPr>
        <w:t>га</w:t>
      </w:r>
      <w:bookmarkStart w:id="0" w:name="_GoBack"/>
      <w:bookmarkEnd w:id="0"/>
      <w:r w:rsidRPr="00DA07CC">
        <w:rPr>
          <w:sz w:val="27"/>
          <w:szCs w:val="27"/>
          <w:lang w:val="uz-Cyrl-UZ"/>
        </w:rPr>
        <w:t xml:space="preserve"> </w:t>
      </w:r>
      <w:r w:rsidR="00C35EEA" w:rsidRPr="00773479">
        <w:rPr>
          <w:sz w:val="27"/>
          <w:szCs w:val="27"/>
          <w:lang w:val="uz-Cyrl-UZ"/>
        </w:rPr>
        <w:t xml:space="preserve">“Йўл харитаси” </w:t>
      </w:r>
      <w:r>
        <w:rPr>
          <w:sz w:val="27"/>
          <w:szCs w:val="27"/>
          <w:lang w:val="uz-Cyrl-UZ"/>
        </w:rPr>
        <w:t xml:space="preserve">тегишли </w:t>
      </w:r>
      <w:r w:rsidR="00C35EEA" w:rsidRPr="00773479">
        <w:rPr>
          <w:sz w:val="27"/>
          <w:szCs w:val="27"/>
          <w:lang w:val="uz-Cyrl-UZ"/>
        </w:rPr>
        <w:t>бандлари ижроси</w:t>
      </w:r>
      <w:r w:rsidR="00D749E5">
        <w:rPr>
          <w:sz w:val="27"/>
          <w:szCs w:val="27"/>
          <w:lang w:val="uz-Cyrl-UZ"/>
        </w:rPr>
        <w:t>нинг</w:t>
      </w:r>
      <w:r w:rsidR="00C35EEA" w:rsidRPr="00773479">
        <w:rPr>
          <w:sz w:val="27"/>
          <w:szCs w:val="27"/>
          <w:lang w:val="uz-Cyrl-UZ"/>
        </w:rPr>
        <w:t xml:space="preserve"> таъминла</w:t>
      </w:r>
      <w:r>
        <w:rPr>
          <w:sz w:val="27"/>
          <w:szCs w:val="27"/>
          <w:lang w:val="uz-Cyrl-UZ"/>
        </w:rPr>
        <w:t>нгани бўйича</w:t>
      </w:r>
      <w:r w:rsidR="00C35EEA" w:rsidRPr="00773479">
        <w:rPr>
          <w:sz w:val="27"/>
          <w:szCs w:val="27"/>
          <w:lang w:val="uz-Cyrl-UZ"/>
        </w:rPr>
        <w:t xml:space="preserve"> маълумотларни </w:t>
      </w:r>
      <w:r>
        <w:rPr>
          <w:sz w:val="27"/>
          <w:szCs w:val="27"/>
          <w:lang w:val="uz-Cyrl-UZ"/>
        </w:rPr>
        <w:t>белгиланган муддатлардан кечиктирмасдан</w:t>
      </w:r>
      <w:r w:rsidR="00C35EEA" w:rsidRPr="00773479">
        <w:rPr>
          <w:sz w:val="27"/>
          <w:szCs w:val="27"/>
          <w:lang w:val="uz-Cyrl-UZ"/>
        </w:rPr>
        <w:t xml:space="preserve"> ҳамда сифатли тақдим </w:t>
      </w:r>
      <w:r>
        <w:rPr>
          <w:sz w:val="27"/>
          <w:szCs w:val="27"/>
          <w:lang w:val="uz-Cyrl-UZ"/>
        </w:rPr>
        <w:t xml:space="preserve">қилиш </w:t>
      </w:r>
      <w:r w:rsidR="00C35EEA" w:rsidRPr="00773479">
        <w:rPr>
          <w:sz w:val="27"/>
          <w:szCs w:val="27"/>
          <w:lang w:val="uz-Cyrl-UZ"/>
        </w:rPr>
        <w:t>бўйича тегишли чораларни кўриш тавсия этилсин.</w:t>
      </w:r>
    </w:p>
    <w:p w:rsidR="00FB63B6" w:rsidRPr="00773479" w:rsidRDefault="00FB63B6" w:rsidP="00FB63B6">
      <w:pPr>
        <w:pStyle w:val="20"/>
        <w:numPr>
          <w:ilvl w:val="0"/>
          <w:numId w:val="1"/>
        </w:numPr>
        <w:shd w:val="clear" w:color="auto" w:fill="auto"/>
        <w:tabs>
          <w:tab w:val="left" w:pos="567"/>
        </w:tabs>
        <w:spacing w:before="0" w:line="240" w:lineRule="auto"/>
        <w:ind w:firstLine="426"/>
        <w:rPr>
          <w:sz w:val="27"/>
          <w:szCs w:val="27"/>
          <w:lang w:val="uz-Cyrl-UZ"/>
        </w:rPr>
      </w:pPr>
      <w:r w:rsidRPr="00773479">
        <w:rPr>
          <w:sz w:val="27"/>
          <w:szCs w:val="27"/>
          <w:lang w:val="uz-Cyrl-UZ"/>
        </w:rPr>
        <w:t xml:space="preserve"> </w:t>
      </w:r>
      <w:r w:rsidR="009271CD">
        <w:rPr>
          <w:sz w:val="27"/>
          <w:szCs w:val="27"/>
          <w:lang w:val="uz-Cyrl-UZ"/>
        </w:rPr>
        <w:t>“</w:t>
      </w:r>
      <w:r w:rsidR="009271CD" w:rsidRPr="00773479">
        <w:rPr>
          <w:sz w:val="27"/>
          <w:szCs w:val="27"/>
          <w:lang w:val="uz-Cyrl-UZ"/>
        </w:rPr>
        <w:t>Йўл харитаси”нинг ижроси</w:t>
      </w:r>
      <w:r w:rsidR="009271CD">
        <w:rPr>
          <w:sz w:val="27"/>
          <w:szCs w:val="27"/>
          <w:lang w:val="uz-Cyrl-UZ"/>
        </w:rPr>
        <w:t xml:space="preserve"> </w:t>
      </w:r>
      <w:r w:rsidR="009271CD" w:rsidRPr="00773479">
        <w:rPr>
          <w:sz w:val="27"/>
          <w:szCs w:val="27"/>
          <w:lang w:val="uz-Cyrl-UZ"/>
        </w:rPr>
        <w:t xml:space="preserve">бўйича масъул ижрочилар </w:t>
      </w:r>
      <w:r w:rsidR="009271CD" w:rsidRPr="00773479">
        <w:rPr>
          <w:color w:val="000000"/>
          <w:sz w:val="27"/>
          <w:szCs w:val="27"/>
          <w:lang w:val="uz-Cyrl-UZ"/>
        </w:rPr>
        <w:t>Миллий стратегияси</w:t>
      </w:r>
      <w:r w:rsidR="009271CD">
        <w:rPr>
          <w:color w:val="000000"/>
          <w:sz w:val="27"/>
          <w:szCs w:val="27"/>
          <w:lang w:val="uz-Cyrl-UZ"/>
        </w:rPr>
        <w:t>ни</w:t>
      </w:r>
      <w:r w:rsidR="009271CD" w:rsidRPr="00773479">
        <w:rPr>
          <w:sz w:val="27"/>
          <w:szCs w:val="27"/>
          <w:lang w:val="uz-Cyrl-UZ"/>
        </w:rPr>
        <w:t xml:space="preserve"> </w:t>
      </w:r>
      <w:r w:rsidRPr="00773479">
        <w:rPr>
          <w:sz w:val="27"/>
          <w:szCs w:val="27"/>
          <w:lang w:val="uz-Cyrl-UZ"/>
        </w:rPr>
        <w:t>тўлиқ ва тизимли амалга оширилиши семинарлар, конференциялар ва бошқа тадбирлар доирасида оммавий ахборот воситаларида кенг ёритиб борил</w:t>
      </w:r>
      <w:r w:rsidR="009271CD">
        <w:rPr>
          <w:sz w:val="27"/>
          <w:szCs w:val="27"/>
          <w:lang w:val="uz-Cyrl-UZ"/>
        </w:rPr>
        <w:t>иши таъминласин</w:t>
      </w:r>
      <w:r w:rsidRPr="00773479">
        <w:rPr>
          <w:sz w:val="27"/>
          <w:szCs w:val="27"/>
          <w:lang w:val="uz-Cyrl-UZ"/>
        </w:rPr>
        <w:t>.</w:t>
      </w:r>
    </w:p>
    <w:p w:rsidR="00A01AF8" w:rsidRPr="00773479" w:rsidRDefault="00A01AF8" w:rsidP="00A01AF8">
      <w:pPr>
        <w:pStyle w:val="20"/>
        <w:numPr>
          <w:ilvl w:val="0"/>
          <w:numId w:val="1"/>
        </w:numPr>
        <w:shd w:val="clear" w:color="auto" w:fill="auto"/>
        <w:tabs>
          <w:tab w:val="left" w:pos="567"/>
        </w:tabs>
        <w:spacing w:before="0" w:line="240" w:lineRule="auto"/>
        <w:ind w:firstLine="426"/>
        <w:rPr>
          <w:sz w:val="27"/>
          <w:szCs w:val="27"/>
        </w:rPr>
      </w:pPr>
      <w:proofErr w:type="spellStart"/>
      <w:r w:rsidRPr="00773479">
        <w:rPr>
          <w:color w:val="000000"/>
          <w:sz w:val="27"/>
          <w:szCs w:val="27"/>
        </w:rPr>
        <w:t>Инсон</w:t>
      </w:r>
      <w:proofErr w:type="spellEnd"/>
      <w:r w:rsidRPr="00773479">
        <w:rPr>
          <w:color w:val="000000"/>
          <w:sz w:val="27"/>
          <w:szCs w:val="27"/>
        </w:rPr>
        <w:t xml:space="preserve"> </w:t>
      </w:r>
      <w:proofErr w:type="spellStart"/>
      <w:r w:rsidRPr="00773479">
        <w:rPr>
          <w:color w:val="000000"/>
          <w:sz w:val="27"/>
          <w:szCs w:val="27"/>
        </w:rPr>
        <w:t>ҳуқуклари</w:t>
      </w:r>
      <w:proofErr w:type="spellEnd"/>
      <w:r w:rsidRPr="00773479">
        <w:rPr>
          <w:color w:val="000000"/>
          <w:sz w:val="27"/>
          <w:szCs w:val="27"/>
        </w:rPr>
        <w:t xml:space="preserve"> </w:t>
      </w:r>
      <w:proofErr w:type="spellStart"/>
      <w:r w:rsidRPr="00773479">
        <w:rPr>
          <w:color w:val="000000"/>
          <w:sz w:val="27"/>
          <w:szCs w:val="27"/>
        </w:rPr>
        <w:t>бўйича</w:t>
      </w:r>
      <w:proofErr w:type="spellEnd"/>
      <w:r w:rsidRPr="00773479">
        <w:rPr>
          <w:color w:val="000000"/>
          <w:sz w:val="27"/>
          <w:szCs w:val="27"/>
        </w:rPr>
        <w:t xml:space="preserve"> </w:t>
      </w:r>
      <w:proofErr w:type="spellStart"/>
      <w:r w:rsidRPr="00773479">
        <w:rPr>
          <w:color w:val="000000"/>
          <w:sz w:val="27"/>
          <w:szCs w:val="27"/>
        </w:rPr>
        <w:t>Ўзбекистон</w:t>
      </w:r>
      <w:proofErr w:type="spellEnd"/>
      <w:r w:rsidRPr="00773479">
        <w:rPr>
          <w:color w:val="000000"/>
          <w:sz w:val="27"/>
          <w:szCs w:val="27"/>
        </w:rPr>
        <w:t xml:space="preserve"> </w:t>
      </w:r>
      <w:proofErr w:type="spellStart"/>
      <w:r w:rsidRPr="00773479">
        <w:rPr>
          <w:color w:val="000000"/>
          <w:sz w:val="27"/>
          <w:szCs w:val="27"/>
        </w:rPr>
        <w:t>Республикаси</w:t>
      </w:r>
      <w:proofErr w:type="spellEnd"/>
      <w:r w:rsidRPr="00773479">
        <w:rPr>
          <w:color w:val="000000"/>
          <w:sz w:val="27"/>
          <w:szCs w:val="27"/>
        </w:rPr>
        <w:t xml:space="preserve"> </w:t>
      </w:r>
      <w:proofErr w:type="spellStart"/>
      <w:r w:rsidRPr="00773479">
        <w:rPr>
          <w:color w:val="000000"/>
          <w:sz w:val="27"/>
          <w:szCs w:val="27"/>
        </w:rPr>
        <w:t>Миллий</w:t>
      </w:r>
      <w:proofErr w:type="spellEnd"/>
      <w:r w:rsidRPr="00773479">
        <w:rPr>
          <w:color w:val="000000"/>
          <w:sz w:val="27"/>
          <w:szCs w:val="27"/>
        </w:rPr>
        <w:t xml:space="preserve"> </w:t>
      </w:r>
      <w:proofErr w:type="spellStart"/>
      <w:r w:rsidRPr="00773479">
        <w:rPr>
          <w:color w:val="000000"/>
          <w:sz w:val="27"/>
          <w:szCs w:val="27"/>
        </w:rPr>
        <w:t>марказига</w:t>
      </w:r>
      <w:proofErr w:type="spellEnd"/>
      <w:r w:rsidRPr="00773479">
        <w:rPr>
          <w:color w:val="000000"/>
          <w:sz w:val="27"/>
          <w:szCs w:val="27"/>
        </w:rPr>
        <w:t>:</w:t>
      </w:r>
    </w:p>
    <w:p w:rsidR="00A01AF8" w:rsidRPr="00773479" w:rsidRDefault="00A01AF8" w:rsidP="00A01AF8">
      <w:pPr>
        <w:pStyle w:val="20"/>
        <w:shd w:val="clear" w:color="auto" w:fill="auto"/>
        <w:spacing w:before="0" w:line="240" w:lineRule="auto"/>
        <w:ind w:firstLine="426"/>
        <w:rPr>
          <w:sz w:val="27"/>
          <w:szCs w:val="27"/>
        </w:rPr>
      </w:pPr>
      <w:r w:rsidRPr="00773479">
        <w:rPr>
          <w:sz w:val="27"/>
          <w:szCs w:val="27"/>
          <w:lang w:val="uz-Cyrl-UZ"/>
        </w:rPr>
        <w:t xml:space="preserve">Миллий стратегия ва унинг “Йўл харитаси”ни амалга ошириш </w:t>
      </w:r>
      <w:r w:rsidRPr="00773479">
        <w:rPr>
          <w:color w:val="000000"/>
          <w:sz w:val="27"/>
          <w:szCs w:val="27"/>
        </w:rPr>
        <w:t>борасидаги ишларда давлат органлари фаолиятига кўмаклашишни кучайтириш;</w:t>
      </w:r>
    </w:p>
    <w:p w:rsidR="00A01AF8" w:rsidRPr="00773479" w:rsidRDefault="00A01AF8" w:rsidP="00A01AF8">
      <w:pPr>
        <w:pStyle w:val="20"/>
        <w:shd w:val="clear" w:color="auto" w:fill="auto"/>
        <w:spacing w:before="0" w:line="240" w:lineRule="auto"/>
        <w:ind w:firstLine="426"/>
        <w:rPr>
          <w:sz w:val="27"/>
          <w:szCs w:val="27"/>
        </w:rPr>
      </w:pPr>
      <w:proofErr w:type="spellStart"/>
      <w:r w:rsidRPr="00773479">
        <w:rPr>
          <w:color w:val="000000"/>
          <w:sz w:val="27"/>
          <w:szCs w:val="27"/>
        </w:rPr>
        <w:t>инсон</w:t>
      </w:r>
      <w:proofErr w:type="spellEnd"/>
      <w:r w:rsidRPr="00773479">
        <w:rPr>
          <w:color w:val="000000"/>
          <w:sz w:val="27"/>
          <w:szCs w:val="27"/>
        </w:rPr>
        <w:t xml:space="preserve"> </w:t>
      </w:r>
      <w:proofErr w:type="spellStart"/>
      <w:r w:rsidRPr="00773479">
        <w:rPr>
          <w:color w:val="000000"/>
          <w:sz w:val="27"/>
          <w:szCs w:val="27"/>
        </w:rPr>
        <w:t>ҳуқу</w:t>
      </w:r>
      <w:proofErr w:type="spellEnd"/>
      <w:r w:rsidR="00FB63B6" w:rsidRPr="00773479">
        <w:rPr>
          <w:color w:val="000000"/>
          <w:sz w:val="27"/>
          <w:szCs w:val="27"/>
          <w:lang w:val="uz-Cyrl-UZ"/>
        </w:rPr>
        <w:t>қл</w:t>
      </w:r>
      <w:proofErr w:type="spellStart"/>
      <w:r w:rsidRPr="00773479">
        <w:rPr>
          <w:color w:val="000000"/>
          <w:sz w:val="27"/>
          <w:szCs w:val="27"/>
        </w:rPr>
        <w:t>ари</w:t>
      </w:r>
      <w:proofErr w:type="spellEnd"/>
      <w:r w:rsidRPr="00773479">
        <w:rPr>
          <w:color w:val="000000"/>
          <w:sz w:val="27"/>
          <w:szCs w:val="27"/>
        </w:rPr>
        <w:t xml:space="preserve"> </w:t>
      </w:r>
      <w:proofErr w:type="spellStart"/>
      <w:r w:rsidRPr="00773479">
        <w:rPr>
          <w:color w:val="000000"/>
          <w:sz w:val="27"/>
          <w:szCs w:val="27"/>
        </w:rPr>
        <w:t>бўйича</w:t>
      </w:r>
      <w:proofErr w:type="spellEnd"/>
      <w:r w:rsidRPr="00773479">
        <w:rPr>
          <w:color w:val="000000"/>
          <w:sz w:val="27"/>
          <w:szCs w:val="27"/>
        </w:rPr>
        <w:t xml:space="preserve"> </w:t>
      </w:r>
      <w:proofErr w:type="spellStart"/>
      <w:r w:rsidRPr="00773479">
        <w:rPr>
          <w:color w:val="000000"/>
          <w:sz w:val="27"/>
          <w:szCs w:val="27"/>
        </w:rPr>
        <w:t>халқаро</w:t>
      </w:r>
      <w:proofErr w:type="spellEnd"/>
      <w:r w:rsidRPr="00773479">
        <w:rPr>
          <w:color w:val="000000"/>
          <w:sz w:val="27"/>
          <w:szCs w:val="27"/>
        </w:rPr>
        <w:t xml:space="preserve"> </w:t>
      </w:r>
      <w:proofErr w:type="spellStart"/>
      <w:r w:rsidRPr="00773479">
        <w:rPr>
          <w:color w:val="000000"/>
          <w:sz w:val="27"/>
          <w:szCs w:val="27"/>
        </w:rPr>
        <w:t>шартномаларни</w:t>
      </w:r>
      <w:proofErr w:type="spellEnd"/>
      <w:r w:rsidRPr="00773479">
        <w:rPr>
          <w:color w:val="000000"/>
          <w:sz w:val="27"/>
          <w:szCs w:val="27"/>
        </w:rPr>
        <w:t xml:space="preserve"> </w:t>
      </w:r>
      <w:proofErr w:type="spellStart"/>
      <w:r w:rsidRPr="00773479">
        <w:rPr>
          <w:color w:val="000000"/>
          <w:sz w:val="27"/>
          <w:szCs w:val="27"/>
        </w:rPr>
        <w:t>миллий</w:t>
      </w:r>
      <w:proofErr w:type="spellEnd"/>
      <w:r w:rsidRPr="00773479">
        <w:rPr>
          <w:color w:val="000000"/>
          <w:sz w:val="27"/>
          <w:szCs w:val="27"/>
        </w:rPr>
        <w:t xml:space="preserve"> </w:t>
      </w:r>
      <w:proofErr w:type="spellStart"/>
      <w:r w:rsidRPr="00773479">
        <w:rPr>
          <w:color w:val="000000"/>
          <w:sz w:val="27"/>
          <w:szCs w:val="27"/>
        </w:rPr>
        <w:t>қонун</w:t>
      </w:r>
      <w:proofErr w:type="spellEnd"/>
      <w:r w:rsidRPr="00773479">
        <w:rPr>
          <w:color w:val="000000"/>
          <w:sz w:val="27"/>
          <w:szCs w:val="27"/>
        </w:rPr>
        <w:t xml:space="preserve"> </w:t>
      </w:r>
      <w:proofErr w:type="spellStart"/>
      <w:r w:rsidRPr="00773479">
        <w:rPr>
          <w:color w:val="000000"/>
          <w:sz w:val="27"/>
          <w:szCs w:val="27"/>
        </w:rPr>
        <w:t>ҳужжатларига</w:t>
      </w:r>
      <w:proofErr w:type="spellEnd"/>
      <w:r w:rsidRPr="00773479">
        <w:rPr>
          <w:color w:val="000000"/>
          <w:sz w:val="27"/>
          <w:szCs w:val="27"/>
        </w:rPr>
        <w:t xml:space="preserve"> </w:t>
      </w:r>
      <w:r w:rsidRPr="00773479">
        <w:rPr>
          <w:sz w:val="27"/>
          <w:szCs w:val="27"/>
          <w:lang w:val="uz-Cyrl-UZ"/>
        </w:rPr>
        <w:t xml:space="preserve">ва ҳуқуқий амалиётга </w:t>
      </w:r>
      <w:r w:rsidRPr="00773479">
        <w:rPr>
          <w:color w:val="000000"/>
          <w:sz w:val="27"/>
          <w:szCs w:val="27"/>
        </w:rPr>
        <w:t xml:space="preserve">имплементация </w:t>
      </w:r>
      <w:proofErr w:type="spellStart"/>
      <w:r w:rsidRPr="00773479">
        <w:rPr>
          <w:color w:val="000000"/>
          <w:sz w:val="27"/>
          <w:szCs w:val="27"/>
        </w:rPr>
        <w:t>қили</w:t>
      </w:r>
      <w:proofErr w:type="spellEnd"/>
      <w:r w:rsidRPr="00773479">
        <w:rPr>
          <w:sz w:val="27"/>
          <w:szCs w:val="27"/>
          <w:lang w:val="uz-Cyrl-UZ"/>
        </w:rPr>
        <w:t>ш ишларини мувофиқлаштириб бориш</w:t>
      </w:r>
      <w:r w:rsidR="009271CD">
        <w:rPr>
          <w:sz w:val="27"/>
          <w:szCs w:val="27"/>
          <w:lang w:val="uz-Cyrl-UZ"/>
        </w:rPr>
        <w:t xml:space="preserve">, ушбу жараёнга халқаро ташкилотлар ва ҳорижий ҳамкорларни кенг жалб қилиш </w:t>
      </w:r>
      <w:proofErr w:type="spellStart"/>
      <w:r w:rsidRPr="00773479">
        <w:rPr>
          <w:color w:val="000000"/>
          <w:sz w:val="27"/>
          <w:szCs w:val="27"/>
        </w:rPr>
        <w:t>тавсия</w:t>
      </w:r>
      <w:proofErr w:type="spellEnd"/>
      <w:r w:rsidRPr="00773479">
        <w:rPr>
          <w:color w:val="000000"/>
          <w:sz w:val="27"/>
          <w:szCs w:val="27"/>
        </w:rPr>
        <w:t xml:space="preserve"> </w:t>
      </w:r>
      <w:proofErr w:type="spellStart"/>
      <w:r w:rsidRPr="00773479">
        <w:rPr>
          <w:color w:val="000000"/>
          <w:sz w:val="27"/>
          <w:szCs w:val="27"/>
        </w:rPr>
        <w:t>этилсин</w:t>
      </w:r>
      <w:proofErr w:type="spellEnd"/>
      <w:r w:rsidRPr="00773479">
        <w:rPr>
          <w:color w:val="000000"/>
          <w:sz w:val="27"/>
          <w:szCs w:val="27"/>
        </w:rPr>
        <w:t>.</w:t>
      </w:r>
    </w:p>
    <w:p w:rsidR="00A01AF8" w:rsidRPr="00773479" w:rsidRDefault="00A01AF8" w:rsidP="00A01AF8">
      <w:pPr>
        <w:pStyle w:val="20"/>
        <w:numPr>
          <w:ilvl w:val="0"/>
          <w:numId w:val="1"/>
        </w:numPr>
        <w:shd w:val="clear" w:color="auto" w:fill="auto"/>
        <w:tabs>
          <w:tab w:val="left" w:pos="709"/>
        </w:tabs>
        <w:spacing w:before="0" w:line="240" w:lineRule="auto"/>
        <w:ind w:firstLine="426"/>
        <w:rPr>
          <w:sz w:val="27"/>
          <w:szCs w:val="27"/>
        </w:rPr>
      </w:pPr>
      <w:r w:rsidRPr="00773479">
        <w:rPr>
          <w:color w:val="000000"/>
          <w:sz w:val="27"/>
          <w:szCs w:val="27"/>
        </w:rPr>
        <w:t>Ушбу Қарор қабул қилинган кундан эътиборан кучга киради.</w:t>
      </w:r>
    </w:p>
    <w:p w:rsidR="00A01AF8" w:rsidRDefault="00A01AF8" w:rsidP="00A01AF8">
      <w:pPr>
        <w:pStyle w:val="40"/>
        <w:shd w:val="clear" w:color="auto" w:fill="auto"/>
        <w:spacing w:line="240" w:lineRule="auto"/>
        <w:ind w:firstLine="426"/>
        <w:jc w:val="left"/>
        <w:rPr>
          <w:color w:val="000000"/>
          <w:sz w:val="27"/>
          <w:szCs w:val="27"/>
        </w:rPr>
      </w:pPr>
    </w:p>
    <w:p w:rsidR="009271CD" w:rsidRPr="00773479" w:rsidRDefault="009271CD" w:rsidP="00A01AF8">
      <w:pPr>
        <w:pStyle w:val="40"/>
        <w:shd w:val="clear" w:color="auto" w:fill="auto"/>
        <w:spacing w:line="240" w:lineRule="auto"/>
        <w:ind w:firstLine="426"/>
        <w:jc w:val="left"/>
        <w:rPr>
          <w:color w:val="000000"/>
          <w:sz w:val="27"/>
          <w:szCs w:val="27"/>
        </w:rPr>
      </w:pPr>
    </w:p>
    <w:p w:rsidR="00B74EC5" w:rsidRPr="00773479" w:rsidRDefault="00C16BA7" w:rsidP="00B74EC5">
      <w:pPr>
        <w:pStyle w:val="40"/>
        <w:shd w:val="clear" w:color="auto" w:fill="auto"/>
        <w:spacing w:line="240" w:lineRule="auto"/>
        <w:ind w:right="-1" w:firstLine="426"/>
        <w:jc w:val="left"/>
        <w:rPr>
          <w:sz w:val="27"/>
          <w:szCs w:val="27"/>
          <w:lang w:val="uz-Cyrl-UZ"/>
        </w:rPr>
      </w:pPr>
      <w:r w:rsidRPr="00773479">
        <w:rPr>
          <w:sz w:val="27"/>
          <w:szCs w:val="27"/>
          <w:lang w:val="uz-Cyrl-UZ"/>
        </w:rPr>
        <w:t xml:space="preserve">Инсон ҳуқуқлари соҳасида </w:t>
      </w:r>
    </w:p>
    <w:p w:rsidR="00B74EC5" w:rsidRPr="00773479" w:rsidRDefault="00C16BA7" w:rsidP="00B74EC5">
      <w:pPr>
        <w:pStyle w:val="40"/>
        <w:shd w:val="clear" w:color="auto" w:fill="auto"/>
        <w:spacing w:line="240" w:lineRule="auto"/>
        <w:ind w:right="-1" w:firstLine="426"/>
        <w:jc w:val="left"/>
        <w:rPr>
          <w:sz w:val="27"/>
          <w:szCs w:val="27"/>
          <w:lang w:val="uz-Cyrl-UZ"/>
        </w:rPr>
      </w:pPr>
      <w:r w:rsidRPr="00773479">
        <w:rPr>
          <w:sz w:val="27"/>
          <w:szCs w:val="27"/>
          <w:lang w:val="uz-Cyrl-UZ"/>
        </w:rPr>
        <w:t xml:space="preserve">Ўзбекистон Республикасининг </w:t>
      </w:r>
    </w:p>
    <w:p w:rsidR="00B74EC5" w:rsidRPr="00773479" w:rsidRDefault="00C16BA7" w:rsidP="00B74EC5">
      <w:pPr>
        <w:pStyle w:val="40"/>
        <w:shd w:val="clear" w:color="auto" w:fill="auto"/>
        <w:spacing w:line="240" w:lineRule="auto"/>
        <w:ind w:right="-1" w:firstLine="426"/>
        <w:jc w:val="left"/>
        <w:rPr>
          <w:sz w:val="27"/>
          <w:szCs w:val="27"/>
          <w:lang w:val="uz-Cyrl-UZ"/>
        </w:rPr>
      </w:pPr>
      <w:r w:rsidRPr="00773479">
        <w:rPr>
          <w:sz w:val="27"/>
          <w:szCs w:val="27"/>
          <w:lang w:val="uz-Cyrl-UZ"/>
        </w:rPr>
        <w:t xml:space="preserve">халқаро мажбуриятларига </w:t>
      </w:r>
    </w:p>
    <w:p w:rsidR="00B74EC5" w:rsidRPr="00773479" w:rsidRDefault="00C16BA7" w:rsidP="00B74EC5">
      <w:pPr>
        <w:pStyle w:val="40"/>
        <w:shd w:val="clear" w:color="auto" w:fill="auto"/>
        <w:spacing w:line="240" w:lineRule="auto"/>
        <w:ind w:right="-1" w:firstLine="426"/>
        <w:jc w:val="left"/>
        <w:rPr>
          <w:sz w:val="27"/>
          <w:szCs w:val="27"/>
          <w:lang w:val="uz-Cyrl-UZ"/>
        </w:rPr>
      </w:pPr>
      <w:r w:rsidRPr="00773479">
        <w:rPr>
          <w:sz w:val="27"/>
          <w:szCs w:val="27"/>
          <w:lang w:val="uz-Cyrl-UZ"/>
        </w:rPr>
        <w:t xml:space="preserve">риоя этилиши бўйича </w:t>
      </w:r>
    </w:p>
    <w:p w:rsidR="00B86BFC" w:rsidRPr="00773479" w:rsidRDefault="00C16BA7" w:rsidP="00B74EC5">
      <w:pPr>
        <w:pStyle w:val="40"/>
        <w:shd w:val="clear" w:color="auto" w:fill="auto"/>
        <w:spacing w:line="240" w:lineRule="auto"/>
        <w:ind w:right="-1" w:firstLine="426"/>
        <w:jc w:val="left"/>
        <w:rPr>
          <w:sz w:val="27"/>
          <w:szCs w:val="27"/>
          <w:lang w:val="uz-Cyrl-UZ"/>
        </w:rPr>
      </w:pPr>
      <w:r w:rsidRPr="00773479">
        <w:rPr>
          <w:sz w:val="27"/>
          <w:szCs w:val="27"/>
          <w:lang w:val="uz-Cyrl-UZ"/>
        </w:rPr>
        <w:t>Парламент комиссияси раиси</w:t>
      </w:r>
      <w:r w:rsidR="00B74EC5" w:rsidRPr="00773479">
        <w:rPr>
          <w:sz w:val="27"/>
          <w:szCs w:val="27"/>
          <w:lang w:val="uz-Cyrl-UZ"/>
        </w:rPr>
        <w:t xml:space="preserve">                                     </w:t>
      </w:r>
      <w:r w:rsidR="009271CD">
        <w:rPr>
          <w:sz w:val="27"/>
          <w:szCs w:val="27"/>
          <w:lang w:val="uz-Cyrl-UZ"/>
        </w:rPr>
        <w:tab/>
      </w:r>
      <w:r w:rsidR="00B74EC5" w:rsidRPr="00773479">
        <w:rPr>
          <w:sz w:val="27"/>
          <w:szCs w:val="27"/>
          <w:lang w:val="uz-Cyrl-UZ"/>
        </w:rPr>
        <w:t>А.Х.</w:t>
      </w:r>
      <w:r w:rsidR="009271CD">
        <w:rPr>
          <w:sz w:val="27"/>
          <w:szCs w:val="27"/>
          <w:lang w:val="uz-Cyrl-UZ"/>
        </w:rPr>
        <w:t> </w:t>
      </w:r>
      <w:r w:rsidR="00B74EC5" w:rsidRPr="00773479">
        <w:rPr>
          <w:sz w:val="27"/>
          <w:szCs w:val="27"/>
          <w:lang w:val="uz-Cyrl-UZ"/>
        </w:rPr>
        <w:t>Саидов</w:t>
      </w:r>
    </w:p>
    <w:sectPr w:rsidR="00B86BFC" w:rsidRPr="00773479" w:rsidSect="009271CD">
      <w:pgSz w:w="11906" w:h="16838"/>
      <w:pgMar w:top="1134"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C70BB"/>
    <w:multiLevelType w:val="multilevel"/>
    <w:tmpl w:val="182814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149"/>
    <w:rsid w:val="00172893"/>
    <w:rsid w:val="001B6AE4"/>
    <w:rsid w:val="004B6E6E"/>
    <w:rsid w:val="006313E3"/>
    <w:rsid w:val="006458FD"/>
    <w:rsid w:val="00732149"/>
    <w:rsid w:val="00773479"/>
    <w:rsid w:val="009271CD"/>
    <w:rsid w:val="00A01AF8"/>
    <w:rsid w:val="00A95EA6"/>
    <w:rsid w:val="00B15F15"/>
    <w:rsid w:val="00B74EC5"/>
    <w:rsid w:val="00BE3C13"/>
    <w:rsid w:val="00C16BA7"/>
    <w:rsid w:val="00C35EEA"/>
    <w:rsid w:val="00D268CE"/>
    <w:rsid w:val="00D749E5"/>
    <w:rsid w:val="00D87A60"/>
    <w:rsid w:val="00DA07CC"/>
    <w:rsid w:val="00E97706"/>
    <w:rsid w:val="00F42352"/>
    <w:rsid w:val="00FB6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5BDC"/>
  <w15:chartTrackingRefBased/>
  <w15:docId w15:val="{355FEB3A-D6FF-4603-9B88-BBEFAFDB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sid w:val="00A01AF8"/>
    <w:rPr>
      <w:rFonts w:ascii="Times New Roman" w:eastAsia="Times New Roman" w:hAnsi="Times New Roman" w:cs="Times New Roman"/>
      <w:b/>
      <w:bCs/>
      <w:sz w:val="26"/>
      <w:szCs w:val="26"/>
      <w:shd w:val="clear" w:color="auto" w:fill="FFFFFF"/>
    </w:rPr>
  </w:style>
  <w:style w:type="character" w:customStyle="1" w:styleId="2">
    <w:name w:val="Основной текст (2)_"/>
    <w:basedOn w:val="a0"/>
    <w:link w:val="20"/>
    <w:rsid w:val="00A01AF8"/>
    <w:rPr>
      <w:rFonts w:ascii="Times New Roman" w:eastAsia="Times New Roman" w:hAnsi="Times New Roman" w:cs="Times New Roman"/>
      <w:sz w:val="26"/>
      <w:szCs w:val="26"/>
      <w:shd w:val="clear" w:color="auto" w:fill="FFFFFF"/>
    </w:rPr>
  </w:style>
  <w:style w:type="character" w:customStyle="1" w:styleId="21">
    <w:name w:val="Основной текст (2) + Полужирный"/>
    <w:basedOn w:val="2"/>
    <w:rsid w:val="00A01AF8"/>
    <w:rPr>
      <w:rFonts w:ascii="Times New Roman" w:eastAsia="Times New Roman" w:hAnsi="Times New Roman" w:cs="Times New Roman"/>
      <w:b/>
      <w:bCs/>
      <w:color w:val="000000"/>
      <w:spacing w:val="0"/>
      <w:w w:val="100"/>
      <w:position w:val="0"/>
      <w:sz w:val="26"/>
      <w:szCs w:val="26"/>
      <w:shd w:val="clear" w:color="auto" w:fill="FFFFFF"/>
    </w:rPr>
  </w:style>
  <w:style w:type="paragraph" w:customStyle="1" w:styleId="40">
    <w:name w:val="Основной текст (4)"/>
    <w:basedOn w:val="a"/>
    <w:link w:val="4"/>
    <w:rsid w:val="00A01AF8"/>
    <w:pPr>
      <w:widowControl w:val="0"/>
      <w:shd w:val="clear" w:color="auto" w:fill="FFFFFF"/>
      <w:spacing w:after="0" w:line="317" w:lineRule="exact"/>
      <w:jc w:val="center"/>
    </w:pPr>
    <w:rPr>
      <w:rFonts w:ascii="Times New Roman" w:eastAsia="Times New Roman" w:hAnsi="Times New Roman" w:cs="Times New Roman"/>
      <w:b/>
      <w:bCs/>
      <w:sz w:val="26"/>
      <w:szCs w:val="26"/>
    </w:rPr>
  </w:style>
  <w:style w:type="paragraph" w:customStyle="1" w:styleId="20">
    <w:name w:val="Основной текст (2)"/>
    <w:basedOn w:val="a"/>
    <w:link w:val="2"/>
    <w:rsid w:val="00A01AF8"/>
    <w:pPr>
      <w:widowControl w:val="0"/>
      <w:shd w:val="clear" w:color="auto" w:fill="FFFFFF"/>
      <w:spacing w:before="600" w:after="0" w:line="317" w:lineRule="exact"/>
      <w:jc w:val="both"/>
    </w:pPr>
    <w:rPr>
      <w:rFonts w:ascii="Times New Roman" w:eastAsia="Times New Roman" w:hAnsi="Times New Roman" w:cs="Times New Roman"/>
      <w:sz w:val="26"/>
      <w:szCs w:val="26"/>
    </w:rPr>
  </w:style>
  <w:style w:type="paragraph" w:styleId="a3">
    <w:name w:val="Balloon Text"/>
    <w:basedOn w:val="a"/>
    <w:link w:val="a4"/>
    <w:uiPriority w:val="99"/>
    <w:semiHidden/>
    <w:unhideWhenUsed/>
    <w:rsid w:val="00DA07CC"/>
    <w:pPr>
      <w:spacing w:after="0" w:line="240" w:lineRule="auto"/>
    </w:pPr>
    <w:rPr>
      <w:rFonts w:ascii="Segoe UI" w:eastAsiaTheme="minorEastAsia" w:hAnsi="Segoe UI" w:cs="Segoe UI"/>
      <w:sz w:val="18"/>
      <w:szCs w:val="18"/>
      <w:lang w:eastAsia="ru-RU"/>
    </w:rPr>
  </w:style>
  <w:style w:type="character" w:customStyle="1" w:styleId="a4">
    <w:name w:val="Текст выноски Знак"/>
    <w:basedOn w:val="a0"/>
    <w:link w:val="a3"/>
    <w:uiPriority w:val="99"/>
    <w:semiHidden/>
    <w:rsid w:val="00DA07CC"/>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707</Words>
  <Characters>5240</Characters>
  <Application>Microsoft Office Word</Application>
  <DocSecurity>0</DocSecurity>
  <Lines>119</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 S. Ochilov</dc:creator>
  <cp:keywords/>
  <dc:description/>
  <cp:lastModifiedBy>O`tkir S. Ochilov</cp:lastModifiedBy>
  <cp:revision>7</cp:revision>
  <dcterms:created xsi:type="dcterms:W3CDTF">2021-02-03T09:50:00Z</dcterms:created>
  <dcterms:modified xsi:type="dcterms:W3CDTF">2021-02-03T10:03:00Z</dcterms:modified>
</cp:coreProperties>
</file>