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CFF" w:rsidRPr="00497694" w:rsidRDefault="00B81A1B" w:rsidP="00B81A1B">
      <w:pPr>
        <w:jc w:val="center"/>
        <w:rPr>
          <w:rFonts w:ascii="Arial" w:hAnsi="Arial" w:cs="Arial"/>
          <w:b/>
          <w:sz w:val="28"/>
          <w:szCs w:val="28"/>
          <w:lang w:val="uz-Cyrl-UZ"/>
        </w:rPr>
      </w:pPr>
      <w:r w:rsidRPr="00497694">
        <w:rPr>
          <w:rFonts w:ascii="Arial" w:hAnsi="Arial" w:cs="Arial"/>
          <w:b/>
          <w:sz w:val="28"/>
          <w:szCs w:val="28"/>
          <w:lang w:val="uz-Cyrl-UZ"/>
        </w:rPr>
        <w:t>2017</w:t>
      </w:r>
      <w:r w:rsidR="00703F4A" w:rsidRPr="00497694">
        <w:rPr>
          <w:rFonts w:ascii="Arial" w:hAnsi="Arial" w:cs="Arial"/>
          <w:b/>
          <w:sz w:val="28"/>
          <w:szCs w:val="28"/>
          <w:lang w:val="uz-Cyrl-UZ"/>
        </w:rPr>
        <w:t>-2020</w:t>
      </w:r>
      <w:r w:rsidRPr="00497694">
        <w:rPr>
          <w:rFonts w:ascii="Arial" w:hAnsi="Arial" w:cs="Arial"/>
          <w:b/>
          <w:sz w:val="28"/>
          <w:szCs w:val="28"/>
          <w:lang w:val="uz-Cyrl-UZ"/>
        </w:rPr>
        <w:t xml:space="preserve"> йил</w:t>
      </w:r>
      <w:r w:rsidR="00703F4A" w:rsidRPr="00497694">
        <w:rPr>
          <w:rFonts w:ascii="Arial" w:hAnsi="Arial" w:cs="Arial"/>
          <w:b/>
          <w:sz w:val="28"/>
          <w:szCs w:val="28"/>
          <w:lang w:val="uz-Cyrl-UZ"/>
        </w:rPr>
        <w:t>ларда</w:t>
      </w:r>
      <w:r w:rsidRPr="00497694">
        <w:rPr>
          <w:rFonts w:ascii="Arial" w:hAnsi="Arial" w:cs="Arial"/>
          <w:b/>
          <w:sz w:val="28"/>
          <w:szCs w:val="28"/>
          <w:lang w:val="uz-Cyrl-UZ"/>
        </w:rPr>
        <w:t xml:space="preserve"> Ўзбекистон Республикасини ривожлантиришнинг бешта устувор йўналиши бўйича Давлат дастурининг ижроси тўлиқ таъминланмаган бандлари юзасидан жадвал</w:t>
      </w:r>
    </w:p>
    <w:p w:rsidR="00B81A1B" w:rsidRPr="00497694" w:rsidRDefault="00B81A1B" w:rsidP="00B81A1B">
      <w:pPr>
        <w:jc w:val="center"/>
        <w:rPr>
          <w:rFonts w:ascii="Arial" w:hAnsi="Arial" w:cs="Arial"/>
          <w:b/>
          <w:sz w:val="28"/>
          <w:szCs w:val="28"/>
          <w:lang w:val="uz-Cyrl-UZ"/>
        </w:rPr>
      </w:pPr>
      <w:r w:rsidRPr="00497694">
        <w:rPr>
          <w:rFonts w:ascii="Arial" w:hAnsi="Arial" w:cs="Arial"/>
          <w:b/>
          <w:sz w:val="28"/>
          <w:szCs w:val="28"/>
          <w:lang w:val="uz-Cyrl-UZ"/>
        </w:rPr>
        <w:t>МАЪЛУМОТНОМА</w:t>
      </w:r>
    </w:p>
    <w:p w:rsidR="008D0ECF" w:rsidRPr="00497694" w:rsidRDefault="002B29FC" w:rsidP="008D0ECF">
      <w:pPr>
        <w:jc w:val="right"/>
        <w:rPr>
          <w:rFonts w:ascii="Arial" w:hAnsi="Arial" w:cs="Arial"/>
          <w:i/>
          <w:sz w:val="20"/>
          <w:szCs w:val="20"/>
          <w:lang w:val="en-US"/>
        </w:rPr>
      </w:pPr>
      <w:r>
        <w:rPr>
          <w:rFonts w:ascii="Arial" w:hAnsi="Arial" w:cs="Arial"/>
          <w:b/>
          <w:i/>
          <w:sz w:val="20"/>
          <w:szCs w:val="20"/>
          <w:lang w:val="uz-Cyrl-UZ"/>
        </w:rPr>
        <w:t>20</w:t>
      </w:r>
      <w:r w:rsidR="008D0ECF" w:rsidRPr="00497694">
        <w:rPr>
          <w:rFonts w:ascii="Arial" w:hAnsi="Arial" w:cs="Arial"/>
          <w:b/>
          <w:i/>
          <w:sz w:val="20"/>
          <w:szCs w:val="20"/>
          <w:lang w:val="uz-Cyrl-UZ"/>
        </w:rPr>
        <w:t>.11.2020 йил ҳолатига</w:t>
      </w:r>
    </w:p>
    <w:tbl>
      <w:tblPr>
        <w:tblStyle w:val="a3"/>
        <w:tblW w:w="15315" w:type="dxa"/>
        <w:tblInd w:w="-289" w:type="dxa"/>
        <w:tblLayout w:type="fixed"/>
        <w:tblLook w:val="04A0" w:firstRow="1" w:lastRow="0" w:firstColumn="1" w:lastColumn="0" w:noHBand="0" w:noVBand="1"/>
      </w:tblPr>
      <w:tblGrid>
        <w:gridCol w:w="704"/>
        <w:gridCol w:w="1418"/>
        <w:gridCol w:w="4258"/>
        <w:gridCol w:w="2977"/>
        <w:gridCol w:w="5958"/>
      </w:tblGrid>
      <w:tr w:rsidR="00703F4A" w:rsidRPr="00497694" w:rsidTr="00247966">
        <w:tc>
          <w:tcPr>
            <w:tcW w:w="15315" w:type="dxa"/>
            <w:gridSpan w:val="5"/>
            <w:shd w:val="clear" w:color="auto" w:fill="F2F2F2" w:themeFill="background1" w:themeFillShade="F2"/>
          </w:tcPr>
          <w:p w:rsidR="00703F4A" w:rsidRPr="00497694" w:rsidRDefault="00703F4A" w:rsidP="00EF34DF">
            <w:pPr>
              <w:jc w:val="center"/>
              <w:rPr>
                <w:rFonts w:ascii="Arial" w:hAnsi="Arial" w:cs="Arial"/>
                <w:b/>
                <w:sz w:val="28"/>
                <w:szCs w:val="28"/>
                <w:lang w:val="uz-Cyrl-UZ"/>
              </w:rPr>
            </w:pPr>
            <w:r w:rsidRPr="00497694">
              <w:rPr>
                <w:rFonts w:ascii="Arial" w:hAnsi="Arial" w:cs="Arial"/>
                <w:b/>
                <w:sz w:val="28"/>
                <w:szCs w:val="28"/>
                <w:lang w:val="uz-Cyrl-UZ"/>
              </w:rPr>
              <w:t>2017 йил</w:t>
            </w:r>
          </w:p>
        </w:tc>
      </w:tr>
      <w:tr w:rsidR="00703F4A" w:rsidRPr="00497694" w:rsidTr="00247966">
        <w:tc>
          <w:tcPr>
            <w:tcW w:w="704" w:type="dxa"/>
            <w:shd w:val="clear" w:color="auto" w:fill="F2F2F2" w:themeFill="background1" w:themeFillShade="F2"/>
            <w:vAlign w:val="center"/>
          </w:tcPr>
          <w:p w:rsidR="00703F4A" w:rsidRPr="00497694" w:rsidRDefault="00B5416E" w:rsidP="00497694">
            <w:pPr>
              <w:jc w:val="center"/>
              <w:rPr>
                <w:rFonts w:ascii="Arial" w:hAnsi="Arial" w:cs="Arial"/>
                <w:b/>
                <w:sz w:val="28"/>
                <w:szCs w:val="28"/>
                <w:lang w:val="uz-Cyrl-UZ"/>
              </w:rPr>
            </w:pPr>
            <w:r w:rsidRPr="00497694">
              <w:rPr>
                <w:rFonts w:ascii="Arial" w:hAnsi="Arial" w:cs="Arial"/>
                <w:b/>
                <w:sz w:val="28"/>
                <w:szCs w:val="28"/>
                <w:lang w:val="uz-Cyrl-UZ"/>
              </w:rPr>
              <w:t>т/р</w:t>
            </w:r>
          </w:p>
        </w:tc>
        <w:tc>
          <w:tcPr>
            <w:tcW w:w="1418" w:type="dxa"/>
            <w:shd w:val="clear" w:color="auto" w:fill="F2F2F2" w:themeFill="background1" w:themeFillShade="F2"/>
            <w:vAlign w:val="center"/>
          </w:tcPr>
          <w:p w:rsidR="00703F4A" w:rsidRPr="00497694" w:rsidRDefault="00703F4A" w:rsidP="00181AA6">
            <w:pPr>
              <w:jc w:val="center"/>
              <w:rPr>
                <w:rFonts w:ascii="Arial" w:hAnsi="Arial" w:cs="Arial"/>
                <w:b/>
                <w:sz w:val="28"/>
                <w:szCs w:val="28"/>
                <w:lang w:val="uz-Cyrl-UZ"/>
              </w:rPr>
            </w:pPr>
            <w:r w:rsidRPr="00497694">
              <w:rPr>
                <w:rFonts w:ascii="Arial" w:hAnsi="Arial" w:cs="Arial"/>
                <w:b/>
                <w:sz w:val="28"/>
                <w:szCs w:val="28"/>
                <w:lang w:val="uz-Cyrl-UZ"/>
              </w:rPr>
              <w:t xml:space="preserve">Банд </w:t>
            </w:r>
            <w:r w:rsidR="00181AA6">
              <w:rPr>
                <w:rFonts w:ascii="Arial" w:hAnsi="Arial" w:cs="Arial"/>
                <w:b/>
                <w:sz w:val="28"/>
                <w:szCs w:val="28"/>
                <w:lang w:val="uz-Cyrl-UZ"/>
              </w:rPr>
              <w:t>рақами</w:t>
            </w:r>
          </w:p>
        </w:tc>
        <w:tc>
          <w:tcPr>
            <w:tcW w:w="4258" w:type="dxa"/>
            <w:shd w:val="clear" w:color="auto" w:fill="F2F2F2" w:themeFill="background1" w:themeFillShade="F2"/>
            <w:vAlign w:val="center"/>
          </w:tcPr>
          <w:p w:rsidR="00703F4A" w:rsidRPr="00497694" w:rsidRDefault="00703F4A" w:rsidP="00497694">
            <w:pPr>
              <w:jc w:val="center"/>
              <w:rPr>
                <w:rFonts w:ascii="Arial" w:hAnsi="Arial" w:cs="Arial"/>
                <w:b/>
                <w:sz w:val="28"/>
                <w:szCs w:val="28"/>
                <w:lang w:val="uz-Cyrl-UZ"/>
              </w:rPr>
            </w:pPr>
            <w:r w:rsidRPr="00497694">
              <w:rPr>
                <w:rFonts w:ascii="Arial" w:hAnsi="Arial" w:cs="Arial"/>
                <w:b/>
                <w:sz w:val="28"/>
                <w:szCs w:val="28"/>
                <w:lang w:val="uz-Cyrl-UZ"/>
              </w:rPr>
              <w:t>Амалга ошириладиган тадбир</w:t>
            </w:r>
          </w:p>
        </w:tc>
        <w:tc>
          <w:tcPr>
            <w:tcW w:w="2977" w:type="dxa"/>
            <w:shd w:val="clear" w:color="auto" w:fill="F2F2F2" w:themeFill="background1" w:themeFillShade="F2"/>
            <w:vAlign w:val="center"/>
          </w:tcPr>
          <w:p w:rsidR="00703F4A" w:rsidRPr="00497694" w:rsidRDefault="00703F4A" w:rsidP="00497694">
            <w:pPr>
              <w:jc w:val="center"/>
              <w:rPr>
                <w:rFonts w:ascii="Arial" w:hAnsi="Arial" w:cs="Arial"/>
                <w:b/>
                <w:sz w:val="28"/>
                <w:szCs w:val="28"/>
                <w:lang w:val="uz-Cyrl-UZ"/>
              </w:rPr>
            </w:pPr>
            <w:r w:rsidRPr="00497694">
              <w:rPr>
                <w:rFonts w:ascii="Arial" w:hAnsi="Arial" w:cs="Arial"/>
                <w:b/>
                <w:sz w:val="28"/>
                <w:szCs w:val="28"/>
                <w:lang w:val="uz-Cyrl-UZ"/>
              </w:rPr>
              <w:t>Ижро учун масъуллар</w:t>
            </w:r>
          </w:p>
        </w:tc>
        <w:tc>
          <w:tcPr>
            <w:tcW w:w="5954" w:type="dxa"/>
            <w:shd w:val="clear" w:color="auto" w:fill="F2F2F2" w:themeFill="background1" w:themeFillShade="F2"/>
            <w:vAlign w:val="center"/>
          </w:tcPr>
          <w:p w:rsidR="00703F4A" w:rsidRPr="00497694" w:rsidRDefault="00703F4A" w:rsidP="00497694">
            <w:pPr>
              <w:jc w:val="center"/>
              <w:rPr>
                <w:rFonts w:ascii="Arial" w:hAnsi="Arial" w:cs="Arial"/>
                <w:b/>
                <w:sz w:val="28"/>
                <w:szCs w:val="28"/>
                <w:lang w:val="uz-Cyrl-UZ"/>
              </w:rPr>
            </w:pPr>
            <w:r w:rsidRPr="00497694">
              <w:rPr>
                <w:rFonts w:ascii="Arial" w:hAnsi="Arial" w:cs="Arial"/>
                <w:b/>
                <w:sz w:val="28"/>
                <w:szCs w:val="28"/>
                <w:lang w:val="uz-Cyrl-UZ"/>
              </w:rPr>
              <w:t>Ижро ҳолати</w:t>
            </w:r>
          </w:p>
        </w:tc>
      </w:tr>
      <w:tr w:rsidR="00714AC4" w:rsidRPr="00112D32" w:rsidTr="00497694">
        <w:tc>
          <w:tcPr>
            <w:tcW w:w="704" w:type="dxa"/>
          </w:tcPr>
          <w:p w:rsidR="00714AC4" w:rsidRPr="00497694" w:rsidRDefault="00714AC4" w:rsidP="00B81A1B">
            <w:pPr>
              <w:rPr>
                <w:rFonts w:ascii="Arial" w:hAnsi="Arial" w:cs="Arial"/>
                <w:b/>
                <w:sz w:val="28"/>
                <w:szCs w:val="28"/>
                <w:lang w:val="uz-Cyrl-UZ"/>
              </w:rPr>
            </w:pPr>
            <w:r w:rsidRPr="00497694">
              <w:rPr>
                <w:rFonts w:ascii="Arial" w:hAnsi="Arial" w:cs="Arial"/>
                <w:b/>
                <w:sz w:val="28"/>
                <w:szCs w:val="28"/>
                <w:lang w:val="uz-Cyrl-UZ"/>
              </w:rPr>
              <w:t>1.</w:t>
            </w:r>
          </w:p>
        </w:tc>
        <w:tc>
          <w:tcPr>
            <w:tcW w:w="1418" w:type="dxa"/>
          </w:tcPr>
          <w:p w:rsidR="00714AC4" w:rsidRPr="00497694" w:rsidRDefault="00714AC4" w:rsidP="00B81A1B">
            <w:pPr>
              <w:rPr>
                <w:rFonts w:ascii="Arial" w:hAnsi="Arial" w:cs="Arial"/>
                <w:sz w:val="28"/>
                <w:szCs w:val="28"/>
                <w:lang w:val="uz-Cyrl-UZ"/>
              </w:rPr>
            </w:pPr>
            <w:r w:rsidRPr="00497694">
              <w:rPr>
                <w:rFonts w:ascii="Arial" w:hAnsi="Arial" w:cs="Arial"/>
                <w:sz w:val="28"/>
                <w:szCs w:val="28"/>
                <w:lang w:val="uz-Cyrl-UZ"/>
              </w:rPr>
              <w:t>11-банд</w:t>
            </w:r>
          </w:p>
        </w:tc>
        <w:tc>
          <w:tcPr>
            <w:tcW w:w="4258" w:type="dxa"/>
          </w:tcPr>
          <w:p w:rsidR="00714AC4" w:rsidRPr="00497694" w:rsidRDefault="00F222E8" w:rsidP="00A50C66">
            <w:pPr>
              <w:ind w:firstLine="325"/>
              <w:jc w:val="both"/>
              <w:rPr>
                <w:rFonts w:ascii="Arial" w:hAnsi="Arial" w:cs="Arial"/>
                <w:sz w:val="28"/>
                <w:szCs w:val="28"/>
                <w:lang w:val="uz-Cyrl-UZ"/>
              </w:rPr>
            </w:pPr>
            <w:r>
              <w:rPr>
                <w:rFonts w:ascii="Arial" w:hAnsi="Arial" w:cs="Arial"/>
                <w:sz w:val="28"/>
                <w:szCs w:val="28"/>
                <w:lang w:val="uz-Cyrl-UZ"/>
              </w:rPr>
              <w:t>«</w:t>
            </w:r>
            <w:r w:rsidR="00EF34DF" w:rsidRPr="00497694">
              <w:rPr>
                <w:rFonts w:ascii="Arial" w:hAnsi="Arial" w:cs="Arial"/>
                <w:sz w:val="28"/>
                <w:szCs w:val="28"/>
                <w:lang w:val="uz-Cyrl-UZ"/>
              </w:rPr>
              <w:t>Ма</w:t>
            </w:r>
            <w:r w:rsidR="008F66D2">
              <w:rPr>
                <w:rFonts w:ascii="Arial" w:hAnsi="Arial" w:cs="Arial"/>
                <w:sz w:val="28"/>
                <w:szCs w:val="28"/>
                <w:lang w:val="uz-Cyrl-UZ"/>
              </w:rPr>
              <w:t>ҳ</w:t>
            </w:r>
            <w:r w:rsidR="00EF34DF" w:rsidRPr="00497694">
              <w:rPr>
                <w:rFonts w:ascii="Arial" w:hAnsi="Arial" w:cs="Arial"/>
                <w:sz w:val="28"/>
                <w:szCs w:val="28"/>
                <w:lang w:val="uz-Cyrl-UZ"/>
              </w:rPr>
              <w:t xml:space="preserve">аллий давлат </w:t>
            </w:r>
            <w:r w:rsidR="008F66D2">
              <w:rPr>
                <w:rFonts w:ascii="Arial" w:hAnsi="Arial" w:cs="Arial"/>
                <w:sz w:val="28"/>
                <w:szCs w:val="28"/>
                <w:lang w:val="uz-Cyrl-UZ"/>
              </w:rPr>
              <w:t>ҳ</w:t>
            </w:r>
            <w:r w:rsidR="00EF34DF" w:rsidRPr="00497694">
              <w:rPr>
                <w:rFonts w:ascii="Arial" w:hAnsi="Arial" w:cs="Arial"/>
                <w:sz w:val="28"/>
                <w:szCs w:val="28"/>
                <w:lang w:val="uz-Cyrl-UZ"/>
              </w:rPr>
              <w:t>окимияти тўғрисида</w:t>
            </w:r>
            <w:r>
              <w:rPr>
                <w:rFonts w:ascii="Arial" w:hAnsi="Arial" w:cs="Arial"/>
                <w:sz w:val="28"/>
                <w:szCs w:val="28"/>
                <w:lang w:val="uz-Cyrl-UZ"/>
              </w:rPr>
              <w:t>»</w:t>
            </w:r>
            <w:r w:rsidR="00A50C66">
              <w:rPr>
                <w:rFonts w:ascii="Arial" w:hAnsi="Arial" w:cs="Arial"/>
                <w:sz w:val="28"/>
                <w:szCs w:val="28"/>
                <w:lang w:val="uz-Cyrl-UZ"/>
              </w:rPr>
              <w:t>ги</w:t>
            </w:r>
            <w:r w:rsidR="00EF34DF" w:rsidRPr="00497694">
              <w:rPr>
                <w:rFonts w:ascii="Arial" w:hAnsi="Arial" w:cs="Arial"/>
                <w:sz w:val="28"/>
                <w:szCs w:val="28"/>
                <w:lang w:val="uz-Cyrl-UZ"/>
              </w:rPr>
              <w:t xml:space="preserve"> Ў</w:t>
            </w:r>
            <w:r w:rsidR="00A50C66">
              <w:rPr>
                <w:rFonts w:ascii="Arial" w:hAnsi="Arial" w:cs="Arial"/>
                <w:sz w:val="28"/>
                <w:szCs w:val="28"/>
                <w:lang w:val="uz-Cyrl-UZ"/>
              </w:rPr>
              <w:t>збекистон Республикаси Қ</w:t>
            </w:r>
            <w:r w:rsidR="00EF34DF" w:rsidRPr="00497694">
              <w:rPr>
                <w:rFonts w:ascii="Arial" w:hAnsi="Arial" w:cs="Arial"/>
                <w:sz w:val="28"/>
                <w:szCs w:val="28"/>
                <w:lang w:val="uz-Cyrl-UZ"/>
              </w:rPr>
              <w:t xml:space="preserve">онуни </w:t>
            </w:r>
            <w:r w:rsidR="00497694">
              <w:rPr>
                <w:rFonts w:ascii="Arial" w:hAnsi="Arial" w:cs="Arial"/>
                <w:sz w:val="28"/>
                <w:szCs w:val="28"/>
                <w:lang w:val="uz-Cyrl-UZ"/>
              </w:rPr>
              <w:t>янги таҳ</w:t>
            </w:r>
            <w:r w:rsidR="00EF34DF" w:rsidRPr="00497694">
              <w:rPr>
                <w:rFonts w:ascii="Arial" w:hAnsi="Arial" w:cs="Arial"/>
                <w:sz w:val="28"/>
                <w:szCs w:val="28"/>
                <w:lang w:val="uz-Cyrl-UZ"/>
              </w:rPr>
              <w:t>рирда қабул қилинмаган</w:t>
            </w:r>
          </w:p>
        </w:tc>
        <w:tc>
          <w:tcPr>
            <w:tcW w:w="2977" w:type="dxa"/>
          </w:tcPr>
          <w:p w:rsidR="00714AC4" w:rsidRPr="00497694" w:rsidRDefault="00FF6D04" w:rsidP="00497694">
            <w:pPr>
              <w:jc w:val="center"/>
              <w:rPr>
                <w:rFonts w:ascii="Arial" w:hAnsi="Arial" w:cs="Arial"/>
                <w:sz w:val="28"/>
                <w:szCs w:val="28"/>
                <w:lang w:val="uz-Cyrl-UZ"/>
              </w:rPr>
            </w:pPr>
            <w:r w:rsidRPr="00497694">
              <w:rPr>
                <w:rFonts w:ascii="Arial" w:hAnsi="Arial" w:cs="Arial"/>
                <w:sz w:val="28"/>
                <w:szCs w:val="28"/>
                <w:lang w:val="uz-Cyrl-UZ"/>
              </w:rPr>
              <w:t>Вазирлар Маҳ</w:t>
            </w:r>
            <w:r w:rsidR="00714AC4" w:rsidRPr="00497694">
              <w:rPr>
                <w:rFonts w:ascii="Arial" w:hAnsi="Arial" w:cs="Arial"/>
                <w:sz w:val="28"/>
                <w:szCs w:val="28"/>
                <w:lang w:val="uz-Cyrl-UZ"/>
              </w:rPr>
              <w:t>камаси</w:t>
            </w:r>
          </w:p>
        </w:tc>
        <w:tc>
          <w:tcPr>
            <w:tcW w:w="5954" w:type="dxa"/>
          </w:tcPr>
          <w:p w:rsidR="005A4CE6" w:rsidRDefault="00BC46B9" w:rsidP="00986E3E">
            <w:pPr>
              <w:ind w:firstLine="430"/>
              <w:jc w:val="both"/>
              <w:rPr>
                <w:rFonts w:ascii="Arial" w:hAnsi="Arial" w:cs="Arial"/>
                <w:sz w:val="28"/>
                <w:szCs w:val="28"/>
                <w:lang w:val="uz-Cyrl-UZ"/>
              </w:rPr>
            </w:pPr>
            <w:r>
              <w:rPr>
                <w:rFonts w:ascii="Arial" w:hAnsi="Arial" w:cs="Arial"/>
                <w:sz w:val="28"/>
                <w:szCs w:val="28"/>
                <w:lang w:val="uz-Cyrl-UZ"/>
              </w:rPr>
              <w:t>«</w:t>
            </w:r>
            <w:r w:rsidRPr="00497694">
              <w:rPr>
                <w:rFonts w:ascii="Arial" w:hAnsi="Arial" w:cs="Arial"/>
                <w:sz w:val="28"/>
                <w:szCs w:val="28"/>
                <w:lang w:val="uz-Cyrl-UZ"/>
              </w:rPr>
              <w:t>Ма</w:t>
            </w:r>
            <w:r>
              <w:rPr>
                <w:rFonts w:ascii="Arial" w:hAnsi="Arial" w:cs="Arial"/>
                <w:sz w:val="28"/>
                <w:szCs w:val="28"/>
                <w:lang w:val="uz-Cyrl-UZ"/>
              </w:rPr>
              <w:t>ҳ</w:t>
            </w:r>
            <w:r w:rsidRPr="00497694">
              <w:rPr>
                <w:rFonts w:ascii="Arial" w:hAnsi="Arial" w:cs="Arial"/>
                <w:sz w:val="28"/>
                <w:szCs w:val="28"/>
                <w:lang w:val="uz-Cyrl-UZ"/>
              </w:rPr>
              <w:t xml:space="preserve">аллий давлат </w:t>
            </w:r>
            <w:r>
              <w:rPr>
                <w:rFonts w:ascii="Arial" w:hAnsi="Arial" w:cs="Arial"/>
                <w:sz w:val="28"/>
                <w:szCs w:val="28"/>
                <w:lang w:val="uz-Cyrl-UZ"/>
              </w:rPr>
              <w:t>ҳ</w:t>
            </w:r>
            <w:r w:rsidRPr="00497694">
              <w:rPr>
                <w:rFonts w:ascii="Arial" w:hAnsi="Arial" w:cs="Arial"/>
                <w:sz w:val="28"/>
                <w:szCs w:val="28"/>
                <w:lang w:val="uz-Cyrl-UZ"/>
              </w:rPr>
              <w:t>окимияти тўғрисида</w:t>
            </w:r>
            <w:r>
              <w:rPr>
                <w:rFonts w:ascii="Arial" w:hAnsi="Arial" w:cs="Arial"/>
                <w:sz w:val="28"/>
                <w:szCs w:val="28"/>
                <w:lang w:val="uz-Cyrl-UZ"/>
              </w:rPr>
              <w:t>»ги</w:t>
            </w:r>
            <w:r w:rsidRPr="00497694">
              <w:rPr>
                <w:rFonts w:ascii="Arial" w:hAnsi="Arial" w:cs="Arial"/>
                <w:sz w:val="28"/>
                <w:szCs w:val="28"/>
                <w:lang w:val="uz-Cyrl-UZ"/>
              </w:rPr>
              <w:t xml:space="preserve"> Ў</w:t>
            </w:r>
            <w:r>
              <w:rPr>
                <w:rFonts w:ascii="Arial" w:hAnsi="Arial" w:cs="Arial"/>
                <w:sz w:val="28"/>
                <w:szCs w:val="28"/>
                <w:lang w:val="uz-Cyrl-UZ"/>
              </w:rPr>
              <w:t>збекистон Республикаси Қ</w:t>
            </w:r>
            <w:r w:rsidRPr="00497694">
              <w:rPr>
                <w:rFonts w:ascii="Arial" w:hAnsi="Arial" w:cs="Arial"/>
                <w:sz w:val="28"/>
                <w:szCs w:val="28"/>
                <w:lang w:val="uz-Cyrl-UZ"/>
              </w:rPr>
              <w:t>онун</w:t>
            </w:r>
            <w:r>
              <w:rPr>
                <w:rFonts w:ascii="Arial" w:hAnsi="Arial" w:cs="Arial"/>
                <w:sz w:val="28"/>
                <w:szCs w:val="28"/>
                <w:lang w:val="uz-Cyrl-UZ"/>
              </w:rPr>
              <w:t>нинг</w:t>
            </w:r>
            <w:r w:rsidRPr="00497694">
              <w:rPr>
                <w:rFonts w:ascii="Arial" w:hAnsi="Arial" w:cs="Arial"/>
                <w:sz w:val="28"/>
                <w:szCs w:val="28"/>
                <w:lang w:val="uz-Cyrl-UZ"/>
              </w:rPr>
              <w:t xml:space="preserve"> </w:t>
            </w:r>
            <w:r>
              <w:rPr>
                <w:rFonts w:ascii="Arial" w:hAnsi="Arial" w:cs="Arial"/>
                <w:sz w:val="28"/>
                <w:szCs w:val="28"/>
                <w:lang w:val="uz-Cyrl-UZ"/>
              </w:rPr>
              <w:t>янги таҳ</w:t>
            </w:r>
            <w:r w:rsidRPr="00497694">
              <w:rPr>
                <w:rFonts w:ascii="Arial" w:hAnsi="Arial" w:cs="Arial"/>
                <w:sz w:val="28"/>
                <w:szCs w:val="28"/>
                <w:lang w:val="uz-Cyrl-UZ"/>
              </w:rPr>
              <w:t>рир</w:t>
            </w:r>
            <w:r>
              <w:rPr>
                <w:rFonts w:ascii="Arial" w:hAnsi="Arial" w:cs="Arial"/>
                <w:sz w:val="28"/>
                <w:szCs w:val="28"/>
                <w:lang w:val="uz-Cyrl-UZ"/>
              </w:rPr>
              <w:t xml:space="preserve">и </w:t>
            </w:r>
            <w:r w:rsidR="00A319D0">
              <w:rPr>
                <w:rFonts w:ascii="Arial" w:hAnsi="Arial" w:cs="Arial"/>
                <w:sz w:val="28"/>
                <w:szCs w:val="28"/>
                <w:lang w:val="uz-Cyrl-UZ"/>
              </w:rPr>
              <w:t>Қон</w:t>
            </w:r>
            <w:r w:rsidR="00A50C66">
              <w:rPr>
                <w:rFonts w:ascii="Arial" w:hAnsi="Arial" w:cs="Arial"/>
                <w:sz w:val="28"/>
                <w:szCs w:val="28"/>
                <w:lang w:val="uz-Cyrl-UZ"/>
              </w:rPr>
              <w:t>унчилик палатасига киритилмаган</w:t>
            </w:r>
            <w:r>
              <w:rPr>
                <w:rFonts w:ascii="Arial" w:hAnsi="Arial" w:cs="Arial"/>
                <w:sz w:val="28"/>
                <w:szCs w:val="28"/>
                <w:lang w:val="uz-Cyrl-UZ"/>
              </w:rPr>
              <w:t xml:space="preserve">. Бироқ, </w:t>
            </w:r>
            <w:r w:rsidR="005A4CE6">
              <w:rPr>
                <w:rFonts w:ascii="Arial" w:hAnsi="Arial" w:cs="Arial"/>
                <w:sz w:val="28"/>
                <w:szCs w:val="28"/>
                <w:lang w:val="uz-Cyrl-UZ"/>
              </w:rPr>
              <w:br/>
            </w:r>
            <w:r>
              <w:rPr>
                <w:rFonts w:ascii="Arial" w:hAnsi="Arial" w:cs="Arial"/>
                <w:sz w:val="28"/>
                <w:szCs w:val="28"/>
                <w:lang w:val="uz-Cyrl-UZ"/>
              </w:rPr>
              <w:t>11-бандни амалга ошириш меҳанизмида назарда тутилган топшириқларнинг аксарияти бажарилган. Хусусан:</w:t>
            </w:r>
          </w:p>
          <w:p w:rsidR="005A4CE6" w:rsidRDefault="00686E6E" w:rsidP="00986E3E">
            <w:pPr>
              <w:ind w:firstLine="430"/>
              <w:jc w:val="both"/>
              <w:rPr>
                <w:rFonts w:ascii="Arial" w:hAnsi="Arial" w:cs="Arial"/>
                <w:sz w:val="28"/>
                <w:szCs w:val="28"/>
                <w:lang w:val="uz-Cyrl-UZ"/>
              </w:rPr>
            </w:pPr>
            <w:r w:rsidRPr="005A4CE6">
              <w:rPr>
                <w:rFonts w:ascii="Arial" w:hAnsi="Arial" w:cs="Arial"/>
                <w:sz w:val="28"/>
                <w:szCs w:val="28"/>
                <w:lang w:val="uz-Cyrl-UZ"/>
              </w:rPr>
              <w:t>маҳаллий давлат ҳокимияти органларининг тузилмасини такомиллаштириш ва қонунлар ижросини таъминлаш борасидаги ваколатларини аниқлаштириш</w:t>
            </w:r>
            <w:r w:rsidR="005A4CE6">
              <w:rPr>
                <w:rFonts w:ascii="Arial" w:hAnsi="Arial" w:cs="Arial"/>
                <w:sz w:val="28"/>
                <w:szCs w:val="28"/>
                <w:lang w:val="uz-Cyrl-UZ"/>
              </w:rPr>
              <w:t xml:space="preserve"> (</w:t>
            </w:r>
            <w:r w:rsidR="005A4CE6" w:rsidRPr="005A4CE6">
              <w:rPr>
                <w:rFonts w:ascii="Arial" w:hAnsi="Arial" w:cs="Arial"/>
                <w:b/>
                <w:sz w:val="28"/>
                <w:szCs w:val="28"/>
                <w:lang w:val="uz-Cyrl-UZ"/>
              </w:rPr>
              <w:t>Қонунчилик палатасига киритилмаган</w:t>
            </w:r>
            <w:r w:rsidR="005A4CE6">
              <w:rPr>
                <w:rFonts w:ascii="Arial" w:hAnsi="Arial" w:cs="Arial"/>
                <w:sz w:val="28"/>
                <w:szCs w:val="28"/>
                <w:lang w:val="uz-Cyrl-UZ"/>
              </w:rPr>
              <w:t>)</w:t>
            </w:r>
            <w:r w:rsidRPr="005A4CE6">
              <w:rPr>
                <w:rFonts w:ascii="Arial" w:hAnsi="Arial" w:cs="Arial"/>
                <w:sz w:val="28"/>
                <w:szCs w:val="28"/>
                <w:lang w:val="uz-Cyrl-UZ"/>
              </w:rPr>
              <w:t>;</w:t>
            </w:r>
          </w:p>
          <w:p w:rsidR="005A4CE6" w:rsidRDefault="00686E6E" w:rsidP="00986E3E">
            <w:pPr>
              <w:ind w:firstLine="430"/>
              <w:jc w:val="both"/>
              <w:rPr>
                <w:rFonts w:ascii="Arial" w:hAnsi="Arial" w:cs="Arial"/>
                <w:sz w:val="28"/>
                <w:szCs w:val="28"/>
                <w:lang w:val="uz-Cyrl-UZ"/>
              </w:rPr>
            </w:pPr>
            <w:r w:rsidRPr="005A4CE6">
              <w:rPr>
                <w:rFonts w:ascii="Arial" w:hAnsi="Arial" w:cs="Arial"/>
                <w:sz w:val="28"/>
                <w:szCs w:val="28"/>
                <w:lang w:val="uz-Cyrl-UZ"/>
              </w:rPr>
              <w:t xml:space="preserve">вилоят, туман, шаҳар ҳокимларининг </w:t>
            </w:r>
            <w:r w:rsidR="005A4CE6">
              <w:rPr>
                <w:rFonts w:ascii="Arial" w:hAnsi="Arial" w:cs="Arial"/>
                <w:sz w:val="28"/>
                <w:szCs w:val="28"/>
                <w:lang w:val="uz-Cyrl-UZ"/>
              </w:rPr>
              <w:br/>
            </w:r>
            <w:r w:rsidRPr="005A4CE6">
              <w:rPr>
                <w:rFonts w:ascii="Arial" w:hAnsi="Arial" w:cs="Arial"/>
                <w:sz w:val="28"/>
                <w:szCs w:val="28"/>
                <w:lang w:val="uz-Cyrl-UZ"/>
              </w:rPr>
              <w:t>ва бошқа мансабдор шахсларнинг ўз фаолияти юзасидан тегишли ҳудуддаги аҳоли олдида ҳисобот бериш ва ҳисоботга оид маълумотларни оммавий ахборот воситаларида ёритиб бориш тартибини жорий этиш (</w:t>
            </w:r>
            <w:r w:rsidR="005A4CE6" w:rsidRPr="005A4CE6">
              <w:rPr>
                <w:rFonts w:ascii="Arial" w:hAnsi="Arial" w:cs="Arial"/>
                <w:sz w:val="28"/>
                <w:szCs w:val="28"/>
                <w:lang w:val="uz-Cyrl-UZ"/>
              </w:rPr>
              <w:t>14.09.2017</w:t>
            </w:r>
            <w:r w:rsidR="005A4CE6">
              <w:rPr>
                <w:rFonts w:ascii="Arial" w:hAnsi="Arial" w:cs="Arial"/>
                <w:sz w:val="28"/>
                <w:szCs w:val="28"/>
                <w:lang w:val="uz-Cyrl-UZ"/>
              </w:rPr>
              <w:t xml:space="preserve"> йилда </w:t>
            </w:r>
            <w:r w:rsidR="005A4CE6" w:rsidRPr="005A4CE6">
              <w:rPr>
                <w:rFonts w:ascii="Arial" w:hAnsi="Arial" w:cs="Arial"/>
                <w:b/>
                <w:sz w:val="28"/>
                <w:szCs w:val="28"/>
                <w:lang w:val="uz-Cyrl-UZ"/>
              </w:rPr>
              <w:t>қабул қилинган</w:t>
            </w:r>
            <w:r w:rsidR="005A4CE6">
              <w:rPr>
                <w:rFonts w:ascii="Arial" w:hAnsi="Arial" w:cs="Arial"/>
                <w:sz w:val="28"/>
                <w:szCs w:val="28"/>
                <w:lang w:val="uz-Cyrl-UZ"/>
              </w:rPr>
              <w:t xml:space="preserve"> </w:t>
            </w:r>
            <w:r w:rsidRPr="005A4CE6">
              <w:rPr>
                <w:rFonts w:ascii="Arial" w:hAnsi="Arial" w:cs="Arial"/>
                <w:sz w:val="28"/>
                <w:szCs w:val="28"/>
                <w:lang w:val="uz-Cyrl-UZ"/>
              </w:rPr>
              <w:t>ЎРҚ</w:t>
            </w:r>
            <w:r w:rsidR="005A4CE6">
              <w:rPr>
                <w:rFonts w:ascii="Arial" w:hAnsi="Arial" w:cs="Arial"/>
                <w:sz w:val="28"/>
                <w:szCs w:val="28"/>
                <w:lang w:val="uz-Cyrl-UZ"/>
              </w:rPr>
              <w:t>‒</w:t>
            </w:r>
            <w:r w:rsidRPr="005A4CE6">
              <w:rPr>
                <w:rFonts w:ascii="Arial" w:hAnsi="Arial" w:cs="Arial"/>
                <w:sz w:val="28"/>
                <w:szCs w:val="28"/>
                <w:lang w:val="uz-Cyrl-UZ"/>
              </w:rPr>
              <w:t>446-сон</w:t>
            </w:r>
            <w:r w:rsidR="005A4CE6">
              <w:rPr>
                <w:rFonts w:ascii="Arial" w:hAnsi="Arial" w:cs="Arial"/>
                <w:sz w:val="28"/>
                <w:szCs w:val="28"/>
                <w:lang w:val="uz-Cyrl-UZ"/>
              </w:rPr>
              <w:t>ли Қонун</w:t>
            </w:r>
            <w:r w:rsidRPr="005A4CE6">
              <w:rPr>
                <w:rFonts w:ascii="Arial" w:hAnsi="Arial" w:cs="Arial"/>
                <w:sz w:val="28"/>
                <w:szCs w:val="28"/>
                <w:lang w:val="uz-Cyrl-UZ"/>
              </w:rPr>
              <w:t>)</w:t>
            </w:r>
            <w:r w:rsidR="005A4CE6">
              <w:rPr>
                <w:rFonts w:ascii="Arial" w:hAnsi="Arial" w:cs="Arial"/>
                <w:sz w:val="28"/>
                <w:szCs w:val="28"/>
                <w:lang w:val="uz-Cyrl-UZ"/>
              </w:rPr>
              <w:t>;</w:t>
            </w:r>
          </w:p>
          <w:p w:rsidR="005A4CE6" w:rsidRDefault="00686E6E" w:rsidP="00986E3E">
            <w:pPr>
              <w:ind w:firstLine="430"/>
              <w:jc w:val="both"/>
              <w:rPr>
                <w:rFonts w:ascii="Arial" w:hAnsi="Arial" w:cs="Arial"/>
                <w:sz w:val="28"/>
                <w:szCs w:val="28"/>
                <w:lang w:val="uz-Cyrl-UZ"/>
              </w:rPr>
            </w:pPr>
            <w:r w:rsidRPr="005A4CE6">
              <w:rPr>
                <w:rFonts w:ascii="Arial" w:hAnsi="Arial" w:cs="Arial"/>
                <w:sz w:val="28"/>
                <w:szCs w:val="28"/>
                <w:lang w:val="uz-Cyrl-UZ"/>
              </w:rPr>
              <w:t xml:space="preserve">халқ депутатлари Кенгашлари </w:t>
            </w:r>
            <w:r w:rsidRPr="005A4CE6">
              <w:rPr>
                <w:rFonts w:ascii="Arial" w:hAnsi="Arial" w:cs="Arial"/>
                <w:sz w:val="28"/>
                <w:szCs w:val="28"/>
                <w:lang w:val="uz-Cyrl-UZ"/>
              </w:rPr>
              <w:lastRenderedPageBreak/>
              <w:t>томонидан маҳаллий ижроия ҳокимияти органлари фаолияти устидан депутатлик назоратини амалга ошириш шакллари ва механизмларини аниқлаштириш</w:t>
            </w:r>
            <w:r w:rsidR="005A4CE6">
              <w:rPr>
                <w:rFonts w:ascii="Arial" w:hAnsi="Arial" w:cs="Arial"/>
                <w:sz w:val="28"/>
                <w:szCs w:val="28"/>
                <w:lang w:val="uz-Cyrl-UZ"/>
              </w:rPr>
              <w:t xml:space="preserve"> (</w:t>
            </w:r>
            <w:r w:rsidR="005A4CE6" w:rsidRPr="005A4CE6">
              <w:rPr>
                <w:rFonts w:ascii="Arial" w:hAnsi="Arial" w:cs="Arial"/>
                <w:sz w:val="28"/>
                <w:szCs w:val="28"/>
                <w:lang w:val="uz-Cyrl-UZ"/>
              </w:rPr>
              <w:t>14.09.2017</w:t>
            </w:r>
            <w:r w:rsidR="005A4CE6">
              <w:rPr>
                <w:rFonts w:ascii="Arial" w:hAnsi="Arial" w:cs="Arial"/>
                <w:sz w:val="28"/>
                <w:szCs w:val="28"/>
                <w:lang w:val="uz-Cyrl-UZ"/>
              </w:rPr>
              <w:t xml:space="preserve"> йилда </w:t>
            </w:r>
            <w:r w:rsidR="005A4CE6" w:rsidRPr="005A4CE6">
              <w:rPr>
                <w:rFonts w:ascii="Arial" w:hAnsi="Arial" w:cs="Arial"/>
                <w:b/>
                <w:sz w:val="28"/>
                <w:szCs w:val="28"/>
                <w:lang w:val="uz-Cyrl-UZ"/>
              </w:rPr>
              <w:t>қабул қилинган</w:t>
            </w:r>
            <w:r w:rsidR="005A4CE6">
              <w:rPr>
                <w:rFonts w:ascii="Arial" w:hAnsi="Arial" w:cs="Arial"/>
                <w:sz w:val="28"/>
                <w:szCs w:val="28"/>
                <w:lang w:val="uz-Cyrl-UZ"/>
              </w:rPr>
              <w:t xml:space="preserve"> </w:t>
            </w:r>
            <w:r w:rsidR="005A4CE6">
              <w:rPr>
                <w:rFonts w:ascii="Arial" w:hAnsi="Arial" w:cs="Arial"/>
                <w:sz w:val="28"/>
                <w:szCs w:val="28"/>
                <w:lang w:val="uz-Cyrl-UZ"/>
              </w:rPr>
              <w:br/>
            </w:r>
            <w:r w:rsidRPr="005A4CE6">
              <w:rPr>
                <w:rFonts w:ascii="Arial" w:hAnsi="Arial" w:cs="Arial"/>
                <w:sz w:val="28"/>
                <w:szCs w:val="28"/>
                <w:lang w:val="uz-Cyrl-UZ"/>
              </w:rPr>
              <w:t>ЎРҚ</w:t>
            </w:r>
            <w:r w:rsidR="005A4CE6">
              <w:rPr>
                <w:rFonts w:ascii="Arial" w:hAnsi="Arial" w:cs="Arial"/>
                <w:sz w:val="28"/>
                <w:szCs w:val="28"/>
                <w:lang w:val="uz-Cyrl-UZ"/>
              </w:rPr>
              <w:t>‒</w:t>
            </w:r>
            <w:r w:rsidRPr="005A4CE6">
              <w:rPr>
                <w:rFonts w:ascii="Arial" w:hAnsi="Arial" w:cs="Arial"/>
                <w:sz w:val="28"/>
                <w:szCs w:val="28"/>
                <w:lang w:val="uz-Cyrl-UZ"/>
              </w:rPr>
              <w:t>446-сон</w:t>
            </w:r>
            <w:r w:rsidR="005A4CE6">
              <w:rPr>
                <w:rFonts w:ascii="Arial" w:hAnsi="Arial" w:cs="Arial"/>
                <w:sz w:val="28"/>
                <w:szCs w:val="28"/>
                <w:lang w:val="uz-Cyrl-UZ"/>
              </w:rPr>
              <w:t>ли Қонун</w:t>
            </w:r>
            <w:r w:rsidRPr="005A4CE6">
              <w:rPr>
                <w:rFonts w:ascii="Arial" w:hAnsi="Arial" w:cs="Arial"/>
                <w:sz w:val="28"/>
                <w:szCs w:val="28"/>
                <w:lang w:val="uz-Cyrl-UZ"/>
              </w:rPr>
              <w:t>)</w:t>
            </w:r>
            <w:r w:rsidR="005A4CE6">
              <w:rPr>
                <w:rFonts w:ascii="Arial" w:hAnsi="Arial" w:cs="Arial"/>
                <w:sz w:val="28"/>
                <w:szCs w:val="28"/>
                <w:lang w:val="uz-Cyrl-UZ"/>
              </w:rPr>
              <w:t>;</w:t>
            </w:r>
          </w:p>
          <w:p w:rsidR="00686E6E" w:rsidRPr="005A4CE6" w:rsidRDefault="00686E6E" w:rsidP="00986E3E">
            <w:pPr>
              <w:ind w:firstLine="430"/>
              <w:jc w:val="both"/>
              <w:rPr>
                <w:rFonts w:ascii="Arial" w:hAnsi="Arial" w:cs="Arial"/>
                <w:sz w:val="28"/>
                <w:szCs w:val="28"/>
                <w:lang w:val="uz-Cyrl-UZ"/>
              </w:rPr>
            </w:pPr>
            <w:r w:rsidRPr="005A4CE6">
              <w:rPr>
                <w:rFonts w:ascii="Arial" w:hAnsi="Arial" w:cs="Arial"/>
                <w:sz w:val="28"/>
                <w:szCs w:val="28"/>
                <w:lang w:val="uz-Cyrl-UZ"/>
              </w:rPr>
              <w:t xml:space="preserve">халқ депутатлари Кенгашларининг фаолиятини ташкилий ва техник жиҳатдан таъминлайдиган ижрочи </w:t>
            </w:r>
            <w:r w:rsidR="005A4CE6" w:rsidRPr="005A4CE6">
              <w:rPr>
                <w:rFonts w:ascii="Arial" w:hAnsi="Arial" w:cs="Arial"/>
                <w:sz w:val="28"/>
                <w:szCs w:val="28"/>
                <w:lang w:val="uz-Cyrl-UZ"/>
              </w:rPr>
              <w:t xml:space="preserve">котиблар лавозимини таъсис этиш </w:t>
            </w:r>
            <w:r w:rsidR="00055F67" w:rsidRPr="005A4CE6">
              <w:rPr>
                <w:rFonts w:ascii="Arial" w:hAnsi="Arial" w:cs="Arial"/>
                <w:sz w:val="28"/>
                <w:szCs w:val="28"/>
                <w:lang w:val="uz-Cyrl-UZ"/>
              </w:rPr>
              <w:t>(</w:t>
            </w:r>
            <w:r w:rsidR="005A4CE6" w:rsidRPr="005A4CE6">
              <w:rPr>
                <w:rFonts w:ascii="Arial" w:hAnsi="Arial" w:cs="Arial"/>
                <w:sz w:val="28"/>
                <w:szCs w:val="28"/>
                <w:lang w:val="uz-Cyrl-UZ"/>
              </w:rPr>
              <w:t>14.09.2020</w:t>
            </w:r>
            <w:r w:rsidR="005A4CE6">
              <w:rPr>
                <w:rFonts w:ascii="Arial" w:hAnsi="Arial" w:cs="Arial"/>
                <w:sz w:val="28"/>
                <w:szCs w:val="28"/>
                <w:lang w:val="uz-Cyrl-UZ"/>
              </w:rPr>
              <w:t xml:space="preserve"> йилда </w:t>
            </w:r>
            <w:r w:rsidR="005A4CE6" w:rsidRPr="00782140">
              <w:rPr>
                <w:rFonts w:ascii="Arial" w:hAnsi="Arial" w:cs="Arial"/>
                <w:b/>
                <w:sz w:val="28"/>
                <w:szCs w:val="28"/>
                <w:lang w:val="uz-Cyrl-UZ"/>
              </w:rPr>
              <w:t>қабул қилинган</w:t>
            </w:r>
            <w:r w:rsidR="005A4CE6">
              <w:rPr>
                <w:rFonts w:ascii="Arial" w:hAnsi="Arial" w:cs="Arial"/>
                <w:sz w:val="28"/>
                <w:szCs w:val="28"/>
                <w:lang w:val="uz-Cyrl-UZ"/>
              </w:rPr>
              <w:t xml:space="preserve"> </w:t>
            </w:r>
            <w:r w:rsidR="00055F67" w:rsidRPr="005A4CE6">
              <w:rPr>
                <w:rFonts w:ascii="Arial" w:hAnsi="Arial" w:cs="Arial"/>
                <w:sz w:val="28"/>
                <w:szCs w:val="28"/>
                <w:lang w:val="uz-Cyrl-UZ"/>
              </w:rPr>
              <w:t>ЎРҚ</w:t>
            </w:r>
            <w:r w:rsidR="005A4CE6">
              <w:rPr>
                <w:rFonts w:ascii="Arial" w:hAnsi="Arial" w:cs="Arial"/>
                <w:sz w:val="28"/>
                <w:szCs w:val="28"/>
                <w:lang w:val="uz-Cyrl-UZ"/>
              </w:rPr>
              <w:t>‒</w:t>
            </w:r>
            <w:r w:rsidR="00055F67" w:rsidRPr="005A4CE6">
              <w:rPr>
                <w:rFonts w:ascii="Arial" w:hAnsi="Arial" w:cs="Arial"/>
                <w:sz w:val="28"/>
                <w:szCs w:val="28"/>
                <w:lang w:val="uz-Cyrl-UZ"/>
              </w:rPr>
              <w:t>636-сон</w:t>
            </w:r>
            <w:r w:rsidR="005A4CE6">
              <w:rPr>
                <w:rFonts w:ascii="Arial" w:hAnsi="Arial" w:cs="Arial"/>
                <w:sz w:val="28"/>
                <w:szCs w:val="28"/>
                <w:lang w:val="uz-Cyrl-UZ"/>
              </w:rPr>
              <w:t>ли Қонун</w:t>
            </w:r>
            <w:r w:rsidR="00055F67" w:rsidRPr="005A4CE6">
              <w:rPr>
                <w:rFonts w:ascii="Arial" w:hAnsi="Arial" w:cs="Arial"/>
                <w:sz w:val="28"/>
                <w:szCs w:val="28"/>
                <w:lang w:val="uz-Cyrl-UZ"/>
              </w:rPr>
              <w:t>)</w:t>
            </w:r>
            <w:r w:rsidR="005A4CE6">
              <w:rPr>
                <w:rFonts w:ascii="Arial" w:hAnsi="Arial" w:cs="Arial"/>
                <w:sz w:val="28"/>
                <w:szCs w:val="28"/>
                <w:lang w:val="uz-Cyrl-UZ"/>
              </w:rPr>
              <w:t>.</w:t>
            </w:r>
          </w:p>
        </w:tc>
      </w:tr>
      <w:tr w:rsidR="00714AC4" w:rsidRPr="00112D32" w:rsidTr="00497694">
        <w:tc>
          <w:tcPr>
            <w:tcW w:w="704" w:type="dxa"/>
          </w:tcPr>
          <w:p w:rsidR="00714AC4" w:rsidRPr="00497694" w:rsidRDefault="00714AC4" w:rsidP="00B81A1B">
            <w:pPr>
              <w:rPr>
                <w:rFonts w:ascii="Arial" w:hAnsi="Arial" w:cs="Arial"/>
                <w:b/>
                <w:sz w:val="28"/>
                <w:szCs w:val="28"/>
                <w:lang w:val="uz-Cyrl-UZ"/>
              </w:rPr>
            </w:pPr>
            <w:r w:rsidRPr="00497694">
              <w:rPr>
                <w:rFonts w:ascii="Arial" w:hAnsi="Arial" w:cs="Arial"/>
                <w:b/>
                <w:sz w:val="28"/>
                <w:szCs w:val="28"/>
                <w:lang w:val="uz-Cyrl-UZ"/>
              </w:rPr>
              <w:lastRenderedPageBreak/>
              <w:t>2.</w:t>
            </w:r>
          </w:p>
        </w:tc>
        <w:tc>
          <w:tcPr>
            <w:tcW w:w="1418" w:type="dxa"/>
          </w:tcPr>
          <w:p w:rsidR="00714AC4" w:rsidRPr="00497694" w:rsidRDefault="00714AC4" w:rsidP="00B81A1B">
            <w:pPr>
              <w:rPr>
                <w:rFonts w:ascii="Arial" w:hAnsi="Arial" w:cs="Arial"/>
                <w:sz w:val="28"/>
                <w:szCs w:val="28"/>
                <w:lang w:val="uz-Cyrl-UZ"/>
              </w:rPr>
            </w:pPr>
            <w:r w:rsidRPr="00497694">
              <w:rPr>
                <w:rFonts w:ascii="Arial" w:hAnsi="Arial" w:cs="Arial"/>
                <w:sz w:val="28"/>
                <w:szCs w:val="28"/>
                <w:lang w:val="uz-Cyrl-UZ"/>
              </w:rPr>
              <w:t>12-банд</w:t>
            </w:r>
          </w:p>
        </w:tc>
        <w:tc>
          <w:tcPr>
            <w:tcW w:w="4258" w:type="dxa"/>
          </w:tcPr>
          <w:p w:rsidR="00714AC4" w:rsidRPr="00497694" w:rsidRDefault="00F222E8" w:rsidP="00497694">
            <w:pPr>
              <w:ind w:firstLine="325"/>
              <w:jc w:val="both"/>
              <w:rPr>
                <w:rFonts w:ascii="Arial" w:hAnsi="Arial" w:cs="Arial"/>
                <w:sz w:val="28"/>
                <w:szCs w:val="28"/>
                <w:lang w:val="uz-Cyrl-UZ"/>
              </w:rPr>
            </w:pPr>
            <w:r>
              <w:rPr>
                <w:rFonts w:ascii="Arial" w:hAnsi="Arial" w:cs="Arial"/>
                <w:sz w:val="28"/>
                <w:szCs w:val="28"/>
                <w:lang w:val="uz-Cyrl-UZ"/>
              </w:rPr>
              <w:t>«</w:t>
            </w:r>
            <w:r w:rsidR="00497694">
              <w:rPr>
                <w:rFonts w:ascii="Arial" w:hAnsi="Arial" w:cs="Arial"/>
                <w:sz w:val="28"/>
                <w:szCs w:val="28"/>
                <w:lang w:val="uz-Cyrl-UZ"/>
              </w:rPr>
              <w:t>Давлат мул</w:t>
            </w:r>
            <w:r w:rsidR="00EF34DF" w:rsidRPr="00497694">
              <w:rPr>
                <w:rFonts w:ascii="Arial" w:hAnsi="Arial" w:cs="Arial"/>
                <w:sz w:val="28"/>
                <w:szCs w:val="28"/>
                <w:lang w:val="uz-Cyrl-UZ"/>
              </w:rPr>
              <w:t>к</w:t>
            </w:r>
            <w:r w:rsidR="00497694">
              <w:rPr>
                <w:rFonts w:ascii="Arial" w:hAnsi="Arial" w:cs="Arial"/>
                <w:sz w:val="28"/>
                <w:szCs w:val="28"/>
                <w:lang w:val="uz-Cyrl-UZ"/>
              </w:rPr>
              <w:t>и</w:t>
            </w:r>
            <w:r w:rsidR="00EF34DF" w:rsidRPr="00497694">
              <w:rPr>
                <w:rFonts w:ascii="Arial" w:hAnsi="Arial" w:cs="Arial"/>
                <w:sz w:val="28"/>
                <w:szCs w:val="28"/>
                <w:lang w:val="uz-Cyrl-UZ"/>
              </w:rPr>
              <w:t>ни бошқариш тўғрисида</w:t>
            </w:r>
            <w:r>
              <w:rPr>
                <w:rFonts w:ascii="Arial" w:hAnsi="Arial" w:cs="Arial"/>
                <w:sz w:val="28"/>
                <w:szCs w:val="28"/>
                <w:lang w:val="uz-Cyrl-UZ"/>
              </w:rPr>
              <w:t>»</w:t>
            </w:r>
            <w:r w:rsidR="00112D32">
              <w:rPr>
                <w:rFonts w:ascii="Arial" w:hAnsi="Arial" w:cs="Arial"/>
                <w:sz w:val="28"/>
                <w:szCs w:val="28"/>
                <w:lang w:val="uz-Cyrl-UZ"/>
              </w:rPr>
              <w:t>ги</w:t>
            </w:r>
            <w:r w:rsidR="00EF34DF" w:rsidRPr="00497694">
              <w:rPr>
                <w:rFonts w:ascii="Arial" w:hAnsi="Arial" w:cs="Arial"/>
                <w:sz w:val="28"/>
                <w:szCs w:val="28"/>
                <w:lang w:val="uz-Cyrl-UZ"/>
              </w:rPr>
              <w:t xml:space="preserve"> </w:t>
            </w:r>
            <w:r w:rsidR="00A50C66">
              <w:rPr>
                <w:rFonts w:ascii="Arial" w:hAnsi="Arial" w:cs="Arial"/>
                <w:sz w:val="28"/>
                <w:szCs w:val="28"/>
                <w:lang w:val="uz-Cyrl-UZ"/>
              </w:rPr>
              <w:t xml:space="preserve">Ўзбекистон Республикаси </w:t>
            </w:r>
            <w:r w:rsidR="00EF34DF" w:rsidRPr="00497694">
              <w:rPr>
                <w:rFonts w:ascii="Arial" w:hAnsi="Arial" w:cs="Arial"/>
                <w:sz w:val="28"/>
                <w:szCs w:val="28"/>
                <w:lang w:val="uz-Cyrl-UZ"/>
              </w:rPr>
              <w:t xml:space="preserve">Қонуни </w:t>
            </w:r>
            <w:r w:rsidR="00FF6D04" w:rsidRPr="00497694">
              <w:rPr>
                <w:rFonts w:ascii="Arial" w:hAnsi="Arial" w:cs="Arial"/>
                <w:sz w:val="28"/>
                <w:szCs w:val="28"/>
                <w:lang w:val="uz-Cyrl-UZ"/>
              </w:rPr>
              <w:t>қабул қилинмаган</w:t>
            </w:r>
          </w:p>
        </w:tc>
        <w:tc>
          <w:tcPr>
            <w:tcW w:w="2977" w:type="dxa"/>
          </w:tcPr>
          <w:p w:rsidR="00FF6D04" w:rsidRPr="00497694" w:rsidRDefault="00FF6D04" w:rsidP="00A50C66">
            <w:pPr>
              <w:jc w:val="center"/>
              <w:rPr>
                <w:rFonts w:ascii="Arial" w:hAnsi="Arial" w:cs="Arial"/>
                <w:sz w:val="28"/>
                <w:szCs w:val="28"/>
                <w:lang w:val="uz-Cyrl-UZ"/>
              </w:rPr>
            </w:pPr>
            <w:r w:rsidRPr="00497694">
              <w:rPr>
                <w:rFonts w:ascii="Arial" w:hAnsi="Arial" w:cs="Arial"/>
                <w:sz w:val="28"/>
                <w:szCs w:val="28"/>
                <w:lang w:val="uz-Cyrl-UZ"/>
              </w:rPr>
              <w:t>Давлат рақобат қўмитаси</w:t>
            </w:r>
          </w:p>
        </w:tc>
        <w:tc>
          <w:tcPr>
            <w:tcW w:w="5954" w:type="dxa"/>
          </w:tcPr>
          <w:p w:rsidR="00714AC4" w:rsidRPr="00497694" w:rsidRDefault="00AA2FD8" w:rsidP="00986E3E">
            <w:pPr>
              <w:ind w:firstLine="430"/>
              <w:jc w:val="both"/>
              <w:rPr>
                <w:rFonts w:ascii="Arial" w:hAnsi="Arial" w:cs="Arial"/>
                <w:sz w:val="28"/>
                <w:szCs w:val="28"/>
                <w:lang w:val="uz-Cyrl-UZ"/>
              </w:rPr>
            </w:pPr>
            <w:r>
              <w:rPr>
                <w:rFonts w:ascii="Arial" w:hAnsi="Arial" w:cs="Arial"/>
                <w:sz w:val="28"/>
                <w:szCs w:val="28"/>
                <w:lang w:val="uz-Cyrl-UZ"/>
              </w:rPr>
              <w:t xml:space="preserve">Қонун лойиҳаси Вазирлар Маҳкамаси томонидан 2014 йил 14 февралда Қонунчилик палатасига киритилган. Қонунчилик палатаси томонидан 2018 йил 18 май куни рад этилиб, </w:t>
            </w:r>
            <w:r w:rsidR="00A50C66">
              <w:rPr>
                <w:rFonts w:ascii="Arial" w:hAnsi="Arial" w:cs="Arial"/>
                <w:sz w:val="28"/>
                <w:szCs w:val="28"/>
                <w:lang w:val="uz-Cyrl-UZ"/>
              </w:rPr>
              <w:t xml:space="preserve">қонунчилик ташаббуси ҳуқуқи субъектига </w:t>
            </w:r>
            <w:r>
              <w:rPr>
                <w:rFonts w:ascii="Arial" w:hAnsi="Arial" w:cs="Arial"/>
                <w:sz w:val="28"/>
                <w:szCs w:val="28"/>
                <w:lang w:val="uz-Cyrl-UZ"/>
              </w:rPr>
              <w:t>қайтарилган.</w:t>
            </w:r>
          </w:p>
        </w:tc>
      </w:tr>
      <w:tr w:rsidR="00714AC4" w:rsidRPr="00112D32" w:rsidTr="00DE01C7">
        <w:tc>
          <w:tcPr>
            <w:tcW w:w="704" w:type="dxa"/>
            <w:shd w:val="clear" w:color="auto" w:fill="auto"/>
          </w:tcPr>
          <w:p w:rsidR="00714AC4" w:rsidRPr="00DE01C7" w:rsidRDefault="00714AC4" w:rsidP="00B81A1B">
            <w:pPr>
              <w:rPr>
                <w:rFonts w:ascii="Arial" w:hAnsi="Arial" w:cs="Arial"/>
                <w:b/>
                <w:sz w:val="28"/>
                <w:szCs w:val="28"/>
                <w:lang w:val="uz-Cyrl-UZ"/>
              </w:rPr>
            </w:pPr>
            <w:r w:rsidRPr="00DE01C7">
              <w:rPr>
                <w:rFonts w:ascii="Arial" w:hAnsi="Arial" w:cs="Arial"/>
                <w:b/>
                <w:sz w:val="28"/>
                <w:szCs w:val="28"/>
                <w:lang w:val="uz-Cyrl-UZ"/>
              </w:rPr>
              <w:t>3.</w:t>
            </w:r>
          </w:p>
        </w:tc>
        <w:tc>
          <w:tcPr>
            <w:tcW w:w="1418" w:type="dxa"/>
            <w:shd w:val="clear" w:color="auto" w:fill="auto"/>
          </w:tcPr>
          <w:p w:rsidR="00714AC4" w:rsidRPr="00DE01C7" w:rsidRDefault="00FF6D04" w:rsidP="00B81A1B">
            <w:pPr>
              <w:rPr>
                <w:rFonts w:ascii="Arial" w:hAnsi="Arial" w:cs="Arial"/>
                <w:sz w:val="28"/>
                <w:szCs w:val="28"/>
                <w:lang w:val="uz-Cyrl-UZ"/>
              </w:rPr>
            </w:pPr>
            <w:r w:rsidRPr="00DE01C7">
              <w:rPr>
                <w:rFonts w:ascii="Arial" w:hAnsi="Arial" w:cs="Arial"/>
                <w:sz w:val="28"/>
                <w:szCs w:val="28"/>
                <w:lang w:val="uz-Cyrl-UZ"/>
              </w:rPr>
              <w:t>14-банд</w:t>
            </w:r>
          </w:p>
        </w:tc>
        <w:tc>
          <w:tcPr>
            <w:tcW w:w="4258" w:type="dxa"/>
            <w:shd w:val="clear" w:color="auto" w:fill="auto"/>
          </w:tcPr>
          <w:p w:rsidR="00714AC4" w:rsidRPr="00DE01C7" w:rsidRDefault="00F222E8" w:rsidP="00497694">
            <w:pPr>
              <w:ind w:firstLine="325"/>
              <w:jc w:val="both"/>
              <w:rPr>
                <w:rFonts w:ascii="Arial" w:hAnsi="Arial" w:cs="Arial"/>
                <w:sz w:val="28"/>
                <w:szCs w:val="28"/>
                <w:lang w:val="uz-Cyrl-UZ"/>
              </w:rPr>
            </w:pPr>
            <w:r w:rsidRPr="00DE01C7">
              <w:rPr>
                <w:rFonts w:ascii="Arial" w:hAnsi="Arial" w:cs="Arial"/>
                <w:sz w:val="28"/>
                <w:szCs w:val="28"/>
                <w:lang w:val="uz-Cyrl-UZ"/>
              </w:rPr>
              <w:t>«</w:t>
            </w:r>
            <w:r w:rsidR="00FF6D04" w:rsidRPr="00DE01C7">
              <w:rPr>
                <w:rFonts w:ascii="Arial" w:hAnsi="Arial" w:cs="Arial"/>
                <w:sz w:val="28"/>
                <w:szCs w:val="28"/>
                <w:lang w:val="uz-Cyrl-UZ"/>
              </w:rPr>
              <w:t>Давлат бошқаруви асослари тўғрисида</w:t>
            </w:r>
            <w:r w:rsidRPr="00DE01C7">
              <w:rPr>
                <w:rFonts w:ascii="Arial" w:hAnsi="Arial" w:cs="Arial"/>
                <w:sz w:val="28"/>
                <w:szCs w:val="28"/>
                <w:lang w:val="uz-Cyrl-UZ"/>
              </w:rPr>
              <w:t>»ги</w:t>
            </w:r>
            <w:r w:rsidR="00FF6D04" w:rsidRPr="00DE01C7">
              <w:rPr>
                <w:rFonts w:ascii="Arial" w:hAnsi="Arial" w:cs="Arial"/>
                <w:sz w:val="28"/>
                <w:szCs w:val="28"/>
                <w:lang w:val="uz-Cyrl-UZ"/>
              </w:rPr>
              <w:t xml:space="preserve"> </w:t>
            </w:r>
            <w:r w:rsidRPr="00DE01C7">
              <w:rPr>
                <w:rFonts w:ascii="Arial" w:hAnsi="Arial" w:cs="Arial"/>
                <w:sz w:val="28"/>
                <w:szCs w:val="28"/>
                <w:lang w:val="uz-Cyrl-UZ"/>
              </w:rPr>
              <w:t>Ўзбекистон Республикаси</w:t>
            </w:r>
            <w:r w:rsidR="00A50C66" w:rsidRPr="00DE01C7">
              <w:rPr>
                <w:rFonts w:ascii="Arial" w:hAnsi="Arial" w:cs="Arial"/>
                <w:sz w:val="28"/>
                <w:szCs w:val="28"/>
                <w:lang w:val="uz-Cyrl-UZ"/>
              </w:rPr>
              <w:t xml:space="preserve"> </w:t>
            </w:r>
            <w:r w:rsidRPr="00DE01C7">
              <w:rPr>
                <w:rFonts w:ascii="Arial" w:hAnsi="Arial" w:cs="Arial"/>
                <w:sz w:val="28"/>
                <w:szCs w:val="28"/>
                <w:lang w:val="uz-Cyrl-UZ"/>
              </w:rPr>
              <w:t>Қ</w:t>
            </w:r>
            <w:r w:rsidR="00FF6D04" w:rsidRPr="00DE01C7">
              <w:rPr>
                <w:rFonts w:ascii="Arial" w:hAnsi="Arial" w:cs="Arial"/>
                <w:sz w:val="28"/>
                <w:szCs w:val="28"/>
                <w:lang w:val="uz-Cyrl-UZ"/>
              </w:rPr>
              <w:t>онуни қабул қилинмаган</w:t>
            </w:r>
          </w:p>
        </w:tc>
        <w:tc>
          <w:tcPr>
            <w:tcW w:w="2977" w:type="dxa"/>
            <w:shd w:val="clear" w:color="auto" w:fill="auto"/>
          </w:tcPr>
          <w:p w:rsidR="00714AC4" w:rsidRPr="00DE01C7" w:rsidRDefault="00FF6D04" w:rsidP="00497694">
            <w:pPr>
              <w:jc w:val="center"/>
              <w:rPr>
                <w:rFonts w:ascii="Arial" w:hAnsi="Arial" w:cs="Arial"/>
                <w:sz w:val="28"/>
                <w:szCs w:val="28"/>
                <w:lang w:val="uz-Cyrl-UZ"/>
              </w:rPr>
            </w:pPr>
            <w:r w:rsidRPr="00DE01C7">
              <w:rPr>
                <w:rFonts w:ascii="Arial" w:hAnsi="Arial" w:cs="Arial"/>
                <w:sz w:val="28"/>
                <w:szCs w:val="28"/>
                <w:lang w:val="uz-Cyrl-UZ"/>
              </w:rPr>
              <w:t>ОМҚП</w:t>
            </w:r>
          </w:p>
        </w:tc>
        <w:tc>
          <w:tcPr>
            <w:tcW w:w="5954" w:type="dxa"/>
          </w:tcPr>
          <w:p w:rsidR="00CF1CB0" w:rsidRPr="00CF1CB0" w:rsidRDefault="00074E2C" w:rsidP="00986E3E">
            <w:pPr>
              <w:ind w:firstLine="430"/>
              <w:jc w:val="both"/>
              <w:rPr>
                <w:rFonts w:ascii="Arial" w:hAnsi="Arial" w:cs="Arial"/>
                <w:sz w:val="28"/>
                <w:szCs w:val="28"/>
                <w:lang w:val="uz-Cyrl-UZ"/>
              </w:rPr>
            </w:pPr>
            <w:r w:rsidRPr="00074E2C">
              <w:rPr>
                <w:rFonts w:ascii="Arial" w:hAnsi="Arial" w:cs="Arial"/>
                <w:b/>
                <w:sz w:val="28"/>
                <w:szCs w:val="28"/>
                <w:lang w:val="uz-Cyrl-UZ"/>
              </w:rPr>
              <w:t>(Бажарилган)</w:t>
            </w:r>
            <w:r>
              <w:rPr>
                <w:rFonts w:ascii="Arial" w:hAnsi="Arial" w:cs="Arial"/>
                <w:sz w:val="28"/>
                <w:szCs w:val="28"/>
                <w:lang w:val="uz-Cyrl-UZ"/>
              </w:rPr>
              <w:t xml:space="preserve"> </w:t>
            </w:r>
            <w:r w:rsidR="00CF1CB0" w:rsidRPr="00CF1CB0">
              <w:rPr>
                <w:rFonts w:ascii="Arial" w:hAnsi="Arial" w:cs="Arial"/>
                <w:sz w:val="28"/>
                <w:szCs w:val="28"/>
                <w:lang w:val="uz-Cyrl-UZ"/>
              </w:rPr>
              <w:t xml:space="preserve">2017 йил 18 февралда Ҳаракатлар стратегиясининг Давлат </w:t>
            </w:r>
            <w:r>
              <w:rPr>
                <w:rFonts w:ascii="Arial" w:hAnsi="Arial" w:cs="Arial"/>
                <w:sz w:val="28"/>
                <w:szCs w:val="28"/>
                <w:lang w:val="uz-Cyrl-UZ"/>
              </w:rPr>
              <w:br/>
            </w:r>
            <w:r w:rsidR="00CF1CB0" w:rsidRPr="00CF1CB0">
              <w:rPr>
                <w:rFonts w:ascii="Arial" w:hAnsi="Arial" w:cs="Arial"/>
                <w:sz w:val="28"/>
                <w:szCs w:val="28"/>
                <w:lang w:val="uz-Cyrl-UZ"/>
              </w:rPr>
              <w:t>ва жамият қурилиши тизимини такомиллаштиришнинг устувор йўналишларини амалга ошириш бўйича Комиссия йиғилиши ўтказилиб, унда қонун лойиҳасини ишлаб чиқиш бўйича экспертлар гуруҳи тузилди.</w:t>
            </w:r>
          </w:p>
          <w:p w:rsidR="00CF1CB0" w:rsidRPr="00CF1CB0" w:rsidRDefault="00CF1CB0" w:rsidP="00986E3E">
            <w:pPr>
              <w:ind w:firstLine="430"/>
              <w:jc w:val="both"/>
              <w:rPr>
                <w:rFonts w:ascii="Arial" w:hAnsi="Arial" w:cs="Arial"/>
                <w:sz w:val="28"/>
                <w:szCs w:val="28"/>
                <w:lang w:val="uz-Cyrl-UZ"/>
              </w:rPr>
            </w:pPr>
            <w:r w:rsidRPr="00CF1CB0">
              <w:rPr>
                <w:rFonts w:ascii="Arial" w:hAnsi="Arial" w:cs="Arial"/>
                <w:sz w:val="28"/>
                <w:szCs w:val="28"/>
                <w:lang w:val="uz-Cyrl-UZ"/>
              </w:rPr>
              <w:t xml:space="preserve">Экспертлар гуруҳи аъзолари томонидан миллий тажриба ва ҳуқуқни қўллаш амалиёти ўрганилган ҳолда қонун лойиҳаси ишлаб чиқилиб, кўриб чиқиш ҳамда тегишли маълумотлар, шу жумладан молиявий-иқтисодий асос тақдим этиш </w:t>
            </w:r>
            <w:r w:rsidRPr="00CF1CB0">
              <w:rPr>
                <w:rFonts w:ascii="Arial" w:hAnsi="Arial" w:cs="Arial"/>
                <w:sz w:val="28"/>
                <w:szCs w:val="28"/>
                <w:lang w:val="uz-Cyrl-UZ"/>
              </w:rPr>
              <w:lastRenderedPageBreak/>
              <w:t xml:space="preserve">учун Вазирлар Маҳкамасига юборилди (2017 йил 7 апрелдаги 06/1-05/355вх-сон хат). </w:t>
            </w:r>
          </w:p>
          <w:p w:rsidR="00714AC4" w:rsidRPr="00BF0CB0" w:rsidRDefault="00CF1CB0" w:rsidP="00986E3E">
            <w:pPr>
              <w:ind w:firstLine="430"/>
              <w:jc w:val="both"/>
              <w:rPr>
                <w:rFonts w:ascii="Arial" w:hAnsi="Arial" w:cs="Arial"/>
                <w:sz w:val="28"/>
                <w:szCs w:val="28"/>
                <w:highlight w:val="yellow"/>
                <w:lang w:val="uz-Cyrl-UZ"/>
              </w:rPr>
            </w:pPr>
            <w:r w:rsidRPr="00CF1CB0">
              <w:rPr>
                <w:rFonts w:ascii="Arial" w:hAnsi="Arial" w:cs="Arial"/>
                <w:sz w:val="28"/>
                <w:szCs w:val="28"/>
                <w:lang w:val="uz-Cyrl-UZ"/>
              </w:rPr>
              <w:t xml:space="preserve">Ўзбекистон Республикаси Президентининг 2017 йил 8 сентябрдаги «Ўзбекистон Республикасида маъмурий ислоҳотлар концепциясини тасдиқлаш тўғрисида»ги ПФ–5185-сонли Фармони қабул қилинганлиги муносабати билан мазкур қонун лойиҳаси ишчи гуруҳ томонидан қайта кўриб чиқилди. Натижада қонун лойиҳаси такомиллаштирилди ҳамда манфаатдор вазирлик, идора </w:t>
            </w:r>
            <w:r w:rsidR="00DE01C7">
              <w:rPr>
                <w:rFonts w:ascii="Arial" w:hAnsi="Arial" w:cs="Arial"/>
                <w:sz w:val="28"/>
                <w:szCs w:val="28"/>
                <w:lang w:val="uz-Cyrl-UZ"/>
              </w:rPr>
              <w:br/>
            </w:r>
            <w:r w:rsidRPr="00CF1CB0">
              <w:rPr>
                <w:rFonts w:ascii="Arial" w:hAnsi="Arial" w:cs="Arial"/>
                <w:sz w:val="28"/>
                <w:szCs w:val="28"/>
                <w:lang w:val="uz-Cyrl-UZ"/>
              </w:rPr>
              <w:t xml:space="preserve">ва ташкилотлар билан келишилиб, Ҳаракатлар стратегиясининг Давлат </w:t>
            </w:r>
            <w:r w:rsidR="00074E2C">
              <w:rPr>
                <w:rFonts w:ascii="Arial" w:hAnsi="Arial" w:cs="Arial"/>
                <w:sz w:val="28"/>
                <w:szCs w:val="28"/>
                <w:lang w:val="uz-Cyrl-UZ"/>
              </w:rPr>
              <w:br/>
            </w:r>
            <w:r w:rsidRPr="00CF1CB0">
              <w:rPr>
                <w:rFonts w:ascii="Arial" w:hAnsi="Arial" w:cs="Arial"/>
                <w:sz w:val="28"/>
                <w:szCs w:val="28"/>
                <w:lang w:val="uz-Cyrl-UZ"/>
              </w:rPr>
              <w:t>ва жамият қурилиши тизимини такомиллаштиришнинг устувор йўналишларини амалга ошириш бўйича Комиссияга кўриб чиқиш учун юборилди (2017 йил 16 октябрдаги 01-1/716-сонли хат).</w:t>
            </w:r>
          </w:p>
        </w:tc>
      </w:tr>
      <w:tr w:rsidR="00714AC4" w:rsidRPr="00112D32" w:rsidTr="00497694">
        <w:tc>
          <w:tcPr>
            <w:tcW w:w="704" w:type="dxa"/>
          </w:tcPr>
          <w:p w:rsidR="00714AC4" w:rsidRPr="00497694" w:rsidRDefault="00FF6D04" w:rsidP="00B81A1B">
            <w:pPr>
              <w:rPr>
                <w:rFonts w:ascii="Arial" w:hAnsi="Arial" w:cs="Arial"/>
                <w:b/>
                <w:sz w:val="28"/>
                <w:szCs w:val="28"/>
                <w:lang w:val="uz-Cyrl-UZ"/>
              </w:rPr>
            </w:pPr>
            <w:r w:rsidRPr="00497694">
              <w:rPr>
                <w:rFonts w:ascii="Arial" w:hAnsi="Arial" w:cs="Arial"/>
                <w:b/>
                <w:sz w:val="28"/>
                <w:szCs w:val="28"/>
                <w:lang w:val="uz-Cyrl-UZ"/>
              </w:rPr>
              <w:lastRenderedPageBreak/>
              <w:t>4.</w:t>
            </w:r>
          </w:p>
        </w:tc>
        <w:tc>
          <w:tcPr>
            <w:tcW w:w="1418" w:type="dxa"/>
          </w:tcPr>
          <w:p w:rsidR="00714AC4" w:rsidRPr="00497694" w:rsidRDefault="00FF6D04" w:rsidP="00B81A1B">
            <w:pPr>
              <w:rPr>
                <w:rFonts w:ascii="Arial" w:hAnsi="Arial" w:cs="Arial"/>
                <w:sz w:val="28"/>
                <w:szCs w:val="28"/>
                <w:lang w:val="uz-Cyrl-UZ"/>
              </w:rPr>
            </w:pPr>
            <w:r w:rsidRPr="00497694">
              <w:rPr>
                <w:rFonts w:ascii="Arial" w:hAnsi="Arial" w:cs="Arial"/>
                <w:sz w:val="28"/>
                <w:szCs w:val="28"/>
                <w:lang w:val="uz-Cyrl-UZ"/>
              </w:rPr>
              <w:t>16-банд</w:t>
            </w:r>
          </w:p>
        </w:tc>
        <w:tc>
          <w:tcPr>
            <w:tcW w:w="4258" w:type="dxa"/>
          </w:tcPr>
          <w:p w:rsidR="00714AC4" w:rsidRPr="00497694" w:rsidRDefault="00F222E8" w:rsidP="00E33F91">
            <w:pPr>
              <w:ind w:firstLine="325"/>
              <w:jc w:val="both"/>
              <w:rPr>
                <w:rFonts w:ascii="Arial" w:hAnsi="Arial" w:cs="Arial"/>
                <w:sz w:val="28"/>
                <w:szCs w:val="28"/>
                <w:lang w:val="uz-Cyrl-UZ"/>
              </w:rPr>
            </w:pPr>
            <w:r>
              <w:rPr>
                <w:rFonts w:ascii="Arial" w:hAnsi="Arial" w:cs="Arial"/>
                <w:sz w:val="28"/>
                <w:szCs w:val="28"/>
                <w:lang w:val="uz-Cyrl-UZ"/>
              </w:rPr>
              <w:t>«</w:t>
            </w:r>
            <w:r w:rsidR="00FF6D04" w:rsidRPr="00497694">
              <w:rPr>
                <w:rFonts w:ascii="Arial" w:hAnsi="Arial" w:cs="Arial"/>
                <w:sz w:val="28"/>
                <w:szCs w:val="28"/>
                <w:lang w:val="uz-Cyrl-UZ"/>
              </w:rPr>
              <w:t>Давлат хизмати тўғрисида</w:t>
            </w:r>
            <w:r>
              <w:rPr>
                <w:rFonts w:ascii="Arial" w:hAnsi="Arial" w:cs="Arial"/>
                <w:sz w:val="28"/>
                <w:szCs w:val="28"/>
                <w:lang w:val="uz-Cyrl-UZ"/>
              </w:rPr>
              <w:t>»</w:t>
            </w:r>
            <w:r w:rsidR="00B71D9F">
              <w:rPr>
                <w:rFonts w:ascii="Arial" w:hAnsi="Arial" w:cs="Arial"/>
                <w:sz w:val="28"/>
                <w:szCs w:val="28"/>
                <w:lang w:val="uz-Cyrl-UZ"/>
              </w:rPr>
              <w:t>ги</w:t>
            </w:r>
            <w:r w:rsidR="00FF6D04" w:rsidRPr="00497694">
              <w:rPr>
                <w:rFonts w:ascii="Arial" w:hAnsi="Arial" w:cs="Arial"/>
                <w:sz w:val="28"/>
                <w:szCs w:val="28"/>
                <w:lang w:val="uz-Cyrl-UZ"/>
              </w:rPr>
              <w:t xml:space="preserve"> </w:t>
            </w:r>
            <w:r w:rsidR="00BF0CB0">
              <w:rPr>
                <w:rFonts w:ascii="Arial" w:hAnsi="Arial" w:cs="Arial"/>
                <w:sz w:val="28"/>
                <w:szCs w:val="28"/>
                <w:lang w:val="uz-Cyrl-UZ"/>
              </w:rPr>
              <w:t xml:space="preserve">Ўзбекистон Республикаси </w:t>
            </w:r>
            <w:r w:rsidR="00FF6D04" w:rsidRPr="00497694">
              <w:rPr>
                <w:rFonts w:ascii="Arial" w:hAnsi="Arial" w:cs="Arial"/>
                <w:sz w:val="28"/>
                <w:szCs w:val="28"/>
                <w:lang w:val="uz-Cyrl-UZ"/>
              </w:rPr>
              <w:t>Қонуни қабул қилинмаган</w:t>
            </w:r>
          </w:p>
        </w:tc>
        <w:tc>
          <w:tcPr>
            <w:tcW w:w="2977" w:type="dxa"/>
          </w:tcPr>
          <w:p w:rsidR="00714AC4" w:rsidRPr="00497694" w:rsidRDefault="00FF6D04" w:rsidP="00497694">
            <w:pPr>
              <w:jc w:val="center"/>
              <w:rPr>
                <w:rFonts w:ascii="Arial" w:hAnsi="Arial" w:cs="Arial"/>
                <w:sz w:val="28"/>
                <w:szCs w:val="28"/>
                <w:lang w:val="uz-Cyrl-UZ"/>
              </w:rPr>
            </w:pPr>
            <w:r w:rsidRPr="00497694">
              <w:rPr>
                <w:rFonts w:ascii="Arial" w:hAnsi="Arial" w:cs="Arial"/>
                <w:sz w:val="28"/>
                <w:szCs w:val="28"/>
                <w:lang w:val="uz-Cyrl-UZ"/>
              </w:rPr>
              <w:t>Вазирлар Маҳкамаси</w:t>
            </w:r>
          </w:p>
        </w:tc>
        <w:tc>
          <w:tcPr>
            <w:tcW w:w="5954" w:type="dxa"/>
          </w:tcPr>
          <w:p w:rsidR="00714AC4" w:rsidRPr="00497694" w:rsidRDefault="00A319D0" w:rsidP="00986E3E">
            <w:pPr>
              <w:ind w:firstLine="430"/>
              <w:jc w:val="both"/>
              <w:rPr>
                <w:rFonts w:ascii="Arial" w:hAnsi="Arial" w:cs="Arial"/>
                <w:sz w:val="28"/>
                <w:szCs w:val="28"/>
                <w:lang w:val="uz-Cyrl-UZ"/>
              </w:rPr>
            </w:pPr>
            <w:r>
              <w:rPr>
                <w:rFonts w:ascii="Arial" w:hAnsi="Arial" w:cs="Arial"/>
                <w:sz w:val="28"/>
                <w:szCs w:val="28"/>
                <w:lang w:val="uz-Cyrl-UZ"/>
              </w:rPr>
              <w:t>Мазкур қонун лойиҳаси Қонунчилик палатасига киритилмаган.</w:t>
            </w:r>
          </w:p>
        </w:tc>
      </w:tr>
      <w:tr w:rsidR="00714AC4" w:rsidRPr="00112D32" w:rsidTr="00497694">
        <w:tc>
          <w:tcPr>
            <w:tcW w:w="704" w:type="dxa"/>
          </w:tcPr>
          <w:p w:rsidR="00714AC4" w:rsidRPr="00497694" w:rsidRDefault="00FF6D04" w:rsidP="00B81A1B">
            <w:pPr>
              <w:rPr>
                <w:rFonts w:ascii="Arial" w:hAnsi="Arial" w:cs="Arial"/>
                <w:b/>
                <w:sz w:val="28"/>
                <w:szCs w:val="28"/>
                <w:lang w:val="uz-Cyrl-UZ"/>
              </w:rPr>
            </w:pPr>
            <w:r w:rsidRPr="00497694">
              <w:rPr>
                <w:rFonts w:ascii="Arial" w:hAnsi="Arial" w:cs="Arial"/>
                <w:b/>
                <w:sz w:val="28"/>
                <w:szCs w:val="28"/>
                <w:lang w:val="uz-Cyrl-UZ"/>
              </w:rPr>
              <w:t>5.</w:t>
            </w:r>
          </w:p>
        </w:tc>
        <w:tc>
          <w:tcPr>
            <w:tcW w:w="1418" w:type="dxa"/>
          </w:tcPr>
          <w:p w:rsidR="00714AC4" w:rsidRPr="00497694" w:rsidRDefault="00FF6D04" w:rsidP="00B81A1B">
            <w:pPr>
              <w:rPr>
                <w:rFonts w:ascii="Arial" w:hAnsi="Arial" w:cs="Arial"/>
                <w:sz w:val="28"/>
                <w:szCs w:val="28"/>
                <w:lang w:val="uz-Cyrl-UZ"/>
              </w:rPr>
            </w:pPr>
            <w:r w:rsidRPr="00497694">
              <w:rPr>
                <w:rFonts w:ascii="Arial" w:hAnsi="Arial" w:cs="Arial"/>
                <w:sz w:val="28"/>
                <w:szCs w:val="28"/>
                <w:lang w:val="uz-Cyrl-UZ"/>
              </w:rPr>
              <w:t xml:space="preserve">17-банд </w:t>
            </w:r>
          </w:p>
        </w:tc>
        <w:tc>
          <w:tcPr>
            <w:tcW w:w="4258" w:type="dxa"/>
          </w:tcPr>
          <w:p w:rsidR="00714AC4" w:rsidRPr="00497694" w:rsidRDefault="00B71D9F" w:rsidP="00B71D9F">
            <w:pPr>
              <w:ind w:firstLine="325"/>
              <w:jc w:val="both"/>
              <w:rPr>
                <w:rFonts w:ascii="Arial" w:hAnsi="Arial" w:cs="Arial"/>
                <w:sz w:val="28"/>
                <w:szCs w:val="28"/>
                <w:lang w:val="uz-Cyrl-UZ"/>
              </w:rPr>
            </w:pPr>
            <w:r>
              <w:rPr>
                <w:rFonts w:ascii="Arial" w:hAnsi="Arial" w:cs="Arial"/>
                <w:sz w:val="28"/>
                <w:szCs w:val="28"/>
                <w:lang w:val="uz-Cyrl-UZ"/>
              </w:rPr>
              <w:t xml:space="preserve">Ўзбекистон Республикасининг </w:t>
            </w:r>
            <w:r w:rsidR="00FF6D04" w:rsidRPr="00497694">
              <w:rPr>
                <w:rFonts w:ascii="Arial" w:hAnsi="Arial" w:cs="Arial"/>
                <w:sz w:val="28"/>
                <w:szCs w:val="28"/>
                <w:lang w:val="uz-Cyrl-UZ"/>
              </w:rPr>
              <w:t>Ме</w:t>
            </w:r>
            <w:r w:rsidR="00497694">
              <w:rPr>
                <w:rFonts w:ascii="Arial" w:hAnsi="Arial" w:cs="Arial"/>
                <w:sz w:val="28"/>
                <w:szCs w:val="28"/>
                <w:lang w:val="uz-Cyrl-UZ"/>
              </w:rPr>
              <w:t>ҳ</w:t>
            </w:r>
            <w:r w:rsidR="00FF6D04" w:rsidRPr="00497694">
              <w:rPr>
                <w:rFonts w:ascii="Arial" w:hAnsi="Arial" w:cs="Arial"/>
                <w:sz w:val="28"/>
                <w:szCs w:val="28"/>
                <w:lang w:val="uz-Cyrl-UZ"/>
              </w:rPr>
              <w:t>нат кодексига давлат</w:t>
            </w:r>
            <w:r w:rsidR="00497694">
              <w:rPr>
                <w:rFonts w:ascii="Arial" w:hAnsi="Arial" w:cs="Arial"/>
                <w:sz w:val="28"/>
                <w:szCs w:val="28"/>
                <w:lang w:val="uz-Cyrl-UZ"/>
              </w:rPr>
              <w:t xml:space="preserve"> органлари ва ташкилотларида меҳнатга хақ тўлаш ва меҳ</w:t>
            </w:r>
            <w:r w:rsidR="00FF6D04" w:rsidRPr="00497694">
              <w:rPr>
                <w:rFonts w:ascii="Arial" w:hAnsi="Arial" w:cs="Arial"/>
                <w:sz w:val="28"/>
                <w:szCs w:val="28"/>
                <w:lang w:val="uz-Cyrl-UZ"/>
              </w:rPr>
              <w:t xml:space="preserve">натни нормалашни тартибга солувчи </w:t>
            </w:r>
            <w:r w:rsidR="00FF6D04" w:rsidRPr="00497694">
              <w:rPr>
                <w:rFonts w:ascii="Arial" w:hAnsi="Arial" w:cs="Arial"/>
                <w:sz w:val="28"/>
                <w:szCs w:val="28"/>
                <w:lang w:val="uz-Cyrl-UZ"/>
              </w:rPr>
              <w:lastRenderedPageBreak/>
              <w:t>ўзгартириш ва қўшимчалар</w:t>
            </w:r>
            <w:r>
              <w:rPr>
                <w:rFonts w:ascii="Arial" w:hAnsi="Arial" w:cs="Arial"/>
                <w:sz w:val="28"/>
                <w:szCs w:val="28"/>
                <w:lang w:val="uz-Cyrl-UZ"/>
              </w:rPr>
              <w:t xml:space="preserve"> </w:t>
            </w:r>
            <w:r w:rsidR="00FF6D04" w:rsidRPr="00497694">
              <w:rPr>
                <w:rFonts w:ascii="Arial" w:hAnsi="Arial" w:cs="Arial"/>
                <w:sz w:val="28"/>
                <w:szCs w:val="28"/>
                <w:lang w:val="uz-Cyrl-UZ"/>
              </w:rPr>
              <w:t xml:space="preserve">киритишни назарда тутувчи Қонун қабул қилинмаган </w:t>
            </w:r>
          </w:p>
        </w:tc>
        <w:tc>
          <w:tcPr>
            <w:tcW w:w="2977" w:type="dxa"/>
          </w:tcPr>
          <w:p w:rsidR="00714AC4" w:rsidRPr="00497694" w:rsidRDefault="00FF6D04" w:rsidP="00497694">
            <w:pPr>
              <w:jc w:val="center"/>
              <w:rPr>
                <w:rFonts w:ascii="Arial" w:hAnsi="Arial" w:cs="Arial"/>
                <w:sz w:val="28"/>
                <w:szCs w:val="28"/>
                <w:lang w:val="uz-Cyrl-UZ"/>
              </w:rPr>
            </w:pPr>
            <w:r w:rsidRPr="00497694">
              <w:rPr>
                <w:rFonts w:ascii="Arial" w:hAnsi="Arial" w:cs="Arial"/>
                <w:sz w:val="28"/>
                <w:szCs w:val="28"/>
                <w:lang w:val="uz-Cyrl-UZ"/>
              </w:rPr>
              <w:lastRenderedPageBreak/>
              <w:t>Меҳнат вазирлиги</w:t>
            </w:r>
          </w:p>
          <w:p w:rsidR="00FF6D04" w:rsidRPr="00497694" w:rsidRDefault="00FF6D04" w:rsidP="00497694">
            <w:pPr>
              <w:jc w:val="center"/>
              <w:rPr>
                <w:rFonts w:ascii="Arial" w:hAnsi="Arial" w:cs="Arial"/>
                <w:sz w:val="28"/>
                <w:szCs w:val="28"/>
                <w:lang w:val="uz-Cyrl-UZ"/>
              </w:rPr>
            </w:pPr>
          </w:p>
        </w:tc>
        <w:tc>
          <w:tcPr>
            <w:tcW w:w="5954" w:type="dxa"/>
          </w:tcPr>
          <w:p w:rsidR="00714AC4" w:rsidRPr="00497694" w:rsidRDefault="009F2951" w:rsidP="00986E3E">
            <w:pPr>
              <w:ind w:firstLine="430"/>
              <w:jc w:val="both"/>
              <w:rPr>
                <w:rFonts w:ascii="Arial" w:hAnsi="Arial" w:cs="Arial"/>
                <w:sz w:val="28"/>
                <w:szCs w:val="28"/>
                <w:lang w:val="uz-Cyrl-UZ"/>
              </w:rPr>
            </w:pPr>
            <w:r>
              <w:rPr>
                <w:rFonts w:ascii="Arial" w:hAnsi="Arial" w:cs="Arial"/>
                <w:sz w:val="28"/>
                <w:szCs w:val="28"/>
                <w:lang w:val="uz-Cyrl-UZ"/>
              </w:rPr>
              <w:t>Мазкур қонун лойиҳаси Қонунчилик палатасига киритилмаган.</w:t>
            </w:r>
          </w:p>
        </w:tc>
      </w:tr>
      <w:tr w:rsidR="00714AC4" w:rsidRPr="00112D32" w:rsidTr="00497694">
        <w:tc>
          <w:tcPr>
            <w:tcW w:w="704" w:type="dxa"/>
          </w:tcPr>
          <w:p w:rsidR="00714AC4" w:rsidRPr="00497694" w:rsidRDefault="00A17495" w:rsidP="00B81A1B">
            <w:pPr>
              <w:rPr>
                <w:rFonts w:ascii="Arial" w:hAnsi="Arial" w:cs="Arial"/>
                <w:b/>
                <w:sz w:val="28"/>
                <w:szCs w:val="28"/>
                <w:lang w:val="uz-Cyrl-UZ"/>
              </w:rPr>
            </w:pPr>
            <w:r w:rsidRPr="00497694">
              <w:rPr>
                <w:rFonts w:ascii="Arial" w:hAnsi="Arial" w:cs="Arial"/>
                <w:b/>
                <w:sz w:val="28"/>
                <w:szCs w:val="28"/>
                <w:lang w:val="uz-Cyrl-UZ"/>
              </w:rPr>
              <w:lastRenderedPageBreak/>
              <w:t>6</w:t>
            </w:r>
            <w:r w:rsidR="00C74974" w:rsidRPr="00497694">
              <w:rPr>
                <w:rFonts w:ascii="Arial" w:hAnsi="Arial" w:cs="Arial"/>
                <w:b/>
                <w:sz w:val="28"/>
                <w:szCs w:val="28"/>
                <w:lang w:val="uz-Cyrl-UZ"/>
              </w:rPr>
              <w:t>.</w:t>
            </w:r>
          </w:p>
        </w:tc>
        <w:tc>
          <w:tcPr>
            <w:tcW w:w="1418" w:type="dxa"/>
          </w:tcPr>
          <w:p w:rsidR="00714AC4" w:rsidRPr="00497694" w:rsidRDefault="00C74974" w:rsidP="00B81A1B">
            <w:pPr>
              <w:rPr>
                <w:rFonts w:ascii="Arial" w:hAnsi="Arial" w:cs="Arial"/>
                <w:sz w:val="28"/>
                <w:szCs w:val="28"/>
                <w:lang w:val="uz-Cyrl-UZ"/>
              </w:rPr>
            </w:pPr>
            <w:r w:rsidRPr="00497694">
              <w:rPr>
                <w:rFonts w:ascii="Arial" w:hAnsi="Arial" w:cs="Arial"/>
                <w:sz w:val="28"/>
                <w:szCs w:val="28"/>
                <w:lang w:val="uz-Cyrl-UZ"/>
              </w:rPr>
              <w:t>27</w:t>
            </w:r>
            <w:r w:rsidR="00E93B41" w:rsidRPr="00497694">
              <w:rPr>
                <w:rFonts w:ascii="Arial" w:hAnsi="Arial" w:cs="Arial"/>
                <w:sz w:val="28"/>
                <w:szCs w:val="28"/>
                <w:lang w:val="uz-Cyrl-UZ"/>
              </w:rPr>
              <w:t>-банд</w:t>
            </w:r>
          </w:p>
        </w:tc>
        <w:tc>
          <w:tcPr>
            <w:tcW w:w="4258" w:type="dxa"/>
          </w:tcPr>
          <w:p w:rsidR="00714AC4" w:rsidRPr="00497694" w:rsidRDefault="00497694" w:rsidP="00497694">
            <w:pPr>
              <w:ind w:firstLine="325"/>
              <w:jc w:val="both"/>
              <w:rPr>
                <w:rFonts w:ascii="Arial" w:hAnsi="Arial" w:cs="Arial"/>
                <w:sz w:val="28"/>
                <w:szCs w:val="28"/>
                <w:lang w:val="uz-Cyrl-UZ"/>
              </w:rPr>
            </w:pPr>
            <w:r>
              <w:rPr>
                <w:rFonts w:ascii="Arial" w:hAnsi="Arial" w:cs="Arial"/>
                <w:sz w:val="28"/>
                <w:szCs w:val="28"/>
                <w:lang w:val="uz-Cyrl-UZ"/>
              </w:rPr>
              <w:t>Вилоят, туман ва шаҳ</w:t>
            </w:r>
            <w:r w:rsidR="00E93B41" w:rsidRPr="00497694">
              <w:rPr>
                <w:rFonts w:ascii="Arial" w:hAnsi="Arial" w:cs="Arial"/>
                <w:sz w:val="28"/>
                <w:szCs w:val="28"/>
                <w:lang w:val="uz-Cyrl-UZ"/>
              </w:rPr>
              <w:t xml:space="preserve">арлар ҳокимларини лавозимга тайинлаш тартибини такомиллаштиришни назарда тутувчи </w:t>
            </w:r>
            <w:r w:rsidR="005E0321">
              <w:rPr>
                <w:rFonts w:ascii="Arial" w:hAnsi="Arial" w:cs="Arial"/>
                <w:sz w:val="28"/>
                <w:szCs w:val="28"/>
                <w:lang w:val="uz-Cyrl-UZ"/>
              </w:rPr>
              <w:t xml:space="preserve">Ўзбекистон Республикаси </w:t>
            </w:r>
            <w:r w:rsidR="00E93B41" w:rsidRPr="00497694">
              <w:rPr>
                <w:rFonts w:ascii="Arial" w:hAnsi="Arial" w:cs="Arial"/>
                <w:sz w:val="28"/>
                <w:szCs w:val="28"/>
                <w:lang w:val="uz-Cyrl-UZ"/>
              </w:rPr>
              <w:t>қонуни қабул қилинмаган</w:t>
            </w:r>
          </w:p>
        </w:tc>
        <w:tc>
          <w:tcPr>
            <w:tcW w:w="2977" w:type="dxa"/>
          </w:tcPr>
          <w:p w:rsidR="00714AC4" w:rsidRPr="00497694" w:rsidRDefault="00497694" w:rsidP="00497694">
            <w:pPr>
              <w:jc w:val="center"/>
              <w:rPr>
                <w:rFonts w:ascii="Arial" w:hAnsi="Arial" w:cs="Arial"/>
                <w:sz w:val="28"/>
                <w:szCs w:val="28"/>
                <w:lang w:val="uz-Cyrl-UZ"/>
              </w:rPr>
            </w:pPr>
            <w:r>
              <w:rPr>
                <w:rFonts w:ascii="Arial" w:hAnsi="Arial" w:cs="Arial"/>
                <w:sz w:val="28"/>
                <w:szCs w:val="28"/>
                <w:lang w:val="uz-Cyrl-UZ"/>
              </w:rPr>
              <w:t>Меҳнат</w:t>
            </w:r>
            <w:r w:rsidR="00E93B41" w:rsidRPr="00497694">
              <w:rPr>
                <w:rFonts w:ascii="Arial" w:hAnsi="Arial" w:cs="Arial"/>
                <w:sz w:val="28"/>
                <w:szCs w:val="28"/>
                <w:lang w:val="uz-Cyrl-UZ"/>
              </w:rPr>
              <w:t xml:space="preserve"> вазирлиги</w:t>
            </w:r>
          </w:p>
          <w:p w:rsidR="00E93B41" w:rsidRPr="00497694" w:rsidRDefault="00E93B41" w:rsidP="00497694">
            <w:pPr>
              <w:jc w:val="center"/>
              <w:rPr>
                <w:rFonts w:ascii="Arial" w:hAnsi="Arial" w:cs="Arial"/>
                <w:sz w:val="28"/>
                <w:szCs w:val="28"/>
                <w:lang w:val="uz-Cyrl-UZ"/>
              </w:rPr>
            </w:pPr>
          </w:p>
        </w:tc>
        <w:tc>
          <w:tcPr>
            <w:tcW w:w="5954" w:type="dxa"/>
          </w:tcPr>
          <w:p w:rsidR="00714AC4" w:rsidRPr="00497694" w:rsidRDefault="00A319D0" w:rsidP="00986E3E">
            <w:pPr>
              <w:ind w:firstLine="430"/>
              <w:jc w:val="both"/>
              <w:rPr>
                <w:rFonts w:ascii="Arial" w:hAnsi="Arial" w:cs="Arial"/>
                <w:sz w:val="28"/>
                <w:szCs w:val="28"/>
                <w:lang w:val="uz-Cyrl-UZ"/>
              </w:rPr>
            </w:pPr>
            <w:r>
              <w:rPr>
                <w:rFonts w:ascii="Arial" w:hAnsi="Arial" w:cs="Arial"/>
                <w:sz w:val="28"/>
                <w:szCs w:val="28"/>
                <w:lang w:val="uz-Cyrl-UZ"/>
              </w:rPr>
              <w:t>Мазкур қонун лойиҳаси Қонунчилик палатасига киритилмаган.</w:t>
            </w:r>
          </w:p>
        </w:tc>
      </w:tr>
      <w:tr w:rsidR="00714AC4" w:rsidRPr="00112D32" w:rsidTr="00497694">
        <w:tc>
          <w:tcPr>
            <w:tcW w:w="704" w:type="dxa"/>
          </w:tcPr>
          <w:p w:rsidR="00714AC4" w:rsidRPr="00497694" w:rsidRDefault="00A17495" w:rsidP="00A17495">
            <w:pPr>
              <w:rPr>
                <w:rFonts w:ascii="Arial" w:hAnsi="Arial" w:cs="Arial"/>
                <w:b/>
                <w:sz w:val="28"/>
                <w:szCs w:val="28"/>
                <w:lang w:val="uz-Cyrl-UZ"/>
              </w:rPr>
            </w:pPr>
            <w:r w:rsidRPr="00497694">
              <w:rPr>
                <w:rFonts w:ascii="Arial" w:hAnsi="Arial" w:cs="Arial"/>
                <w:b/>
                <w:sz w:val="28"/>
                <w:szCs w:val="28"/>
                <w:lang w:val="uz-Cyrl-UZ"/>
              </w:rPr>
              <w:t>7</w:t>
            </w:r>
            <w:r w:rsidR="000C56EF" w:rsidRPr="00497694">
              <w:rPr>
                <w:rFonts w:ascii="Arial" w:hAnsi="Arial" w:cs="Arial"/>
                <w:b/>
                <w:sz w:val="28"/>
                <w:szCs w:val="28"/>
                <w:lang w:val="uz-Cyrl-UZ"/>
              </w:rPr>
              <w:t>.</w:t>
            </w:r>
          </w:p>
        </w:tc>
        <w:tc>
          <w:tcPr>
            <w:tcW w:w="1418" w:type="dxa"/>
          </w:tcPr>
          <w:p w:rsidR="00714AC4" w:rsidRPr="00497694" w:rsidRDefault="000C56EF" w:rsidP="00B81A1B">
            <w:pPr>
              <w:rPr>
                <w:rFonts w:ascii="Arial" w:hAnsi="Arial" w:cs="Arial"/>
                <w:sz w:val="28"/>
                <w:szCs w:val="28"/>
                <w:lang w:val="uz-Cyrl-UZ"/>
              </w:rPr>
            </w:pPr>
            <w:r w:rsidRPr="00497694">
              <w:rPr>
                <w:rFonts w:ascii="Arial" w:hAnsi="Arial" w:cs="Arial"/>
                <w:sz w:val="28"/>
                <w:szCs w:val="28"/>
                <w:lang w:val="uz-Cyrl-UZ"/>
              </w:rPr>
              <w:t>204-банд</w:t>
            </w:r>
          </w:p>
        </w:tc>
        <w:tc>
          <w:tcPr>
            <w:tcW w:w="4258" w:type="dxa"/>
          </w:tcPr>
          <w:p w:rsidR="00714AC4" w:rsidRPr="00497694" w:rsidRDefault="00F222E8" w:rsidP="00497694">
            <w:pPr>
              <w:ind w:firstLine="325"/>
              <w:jc w:val="both"/>
              <w:rPr>
                <w:rFonts w:ascii="Arial" w:hAnsi="Arial" w:cs="Arial"/>
                <w:sz w:val="28"/>
                <w:szCs w:val="28"/>
                <w:lang w:val="uz-Cyrl-UZ"/>
              </w:rPr>
            </w:pPr>
            <w:r>
              <w:rPr>
                <w:rFonts w:ascii="Arial" w:hAnsi="Arial" w:cs="Arial"/>
                <w:sz w:val="28"/>
                <w:szCs w:val="28"/>
                <w:lang w:val="uz-Cyrl-UZ"/>
              </w:rPr>
              <w:t>«</w:t>
            </w:r>
            <w:r w:rsidR="00497694">
              <w:rPr>
                <w:rFonts w:ascii="Arial" w:hAnsi="Arial" w:cs="Arial"/>
                <w:sz w:val="28"/>
                <w:szCs w:val="28"/>
                <w:lang w:val="uz-Cyrl-UZ"/>
              </w:rPr>
              <w:t>Меҳ</w:t>
            </w:r>
            <w:r w:rsidR="000C56EF" w:rsidRPr="00497694">
              <w:rPr>
                <w:rFonts w:ascii="Arial" w:hAnsi="Arial" w:cs="Arial"/>
                <w:sz w:val="28"/>
                <w:szCs w:val="28"/>
                <w:lang w:val="uz-Cyrl-UZ"/>
              </w:rPr>
              <w:t>нат миграцияси тўғрисида</w:t>
            </w:r>
            <w:r>
              <w:rPr>
                <w:rFonts w:ascii="Arial" w:hAnsi="Arial" w:cs="Arial"/>
                <w:sz w:val="28"/>
                <w:szCs w:val="28"/>
                <w:lang w:val="uz-Cyrl-UZ"/>
              </w:rPr>
              <w:t>»</w:t>
            </w:r>
            <w:r w:rsidR="000C56EF" w:rsidRPr="00497694">
              <w:rPr>
                <w:rFonts w:ascii="Arial" w:hAnsi="Arial" w:cs="Arial"/>
                <w:sz w:val="28"/>
                <w:szCs w:val="28"/>
                <w:lang w:val="uz-Cyrl-UZ"/>
              </w:rPr>
              <w:t xml:space="preserve">ги </w:t>
            </w:r>
            <w:r w:rsidR="005E0321">
              <w:rPr>
                <w:rFonts w:ascii="Arial" w:hAnsi="Arial" w:cs="Arial"/>
                <w:sz w:val="28"/>
                <w:szCs w:val="28"/>
                <w:lang w:val="uz-Cyrl-UZ"/>
              </w:rPr>
              <w:t xml:space="preserve">Ўзбекистон Республикаси </w:t>
            </w:r>
            <w:r w:rsidR="000C56EF" w:rsidRPr="00497694">
              <w:rPr>
                <w:rFonts w:ascii="Arial" w:hAnsi="Arial" w:cs="Arial"/>
                <w:sz w:val="28"/>
                <w:szCs w:val="28"/>
                <w:lang w:val="uz-Cyrl-UZ"/>
              </w:rPr>
              <w:t>Қонуни қабул қилинмаган</w:t>
            </w:r>
          </w:p>
        </w:tc>
        <w:tc>
          <w:tcPr>
            <w:tcW w:w="2977" w:type="dxa"/>
          </w:tcPr>
          <w:p w:rsidR="00714AC4" w:rsidRPr="00497694" w:rsidRDefault="00497694" w:rsidP="00497694">
            <w:pPr>
              <w:jc w:val="center"/>
              <w:rPr>
                <w:rFonts w:ascii="Arial" w:hAnsi="Arial" w:cs="Arial"/>
                <w:sz w:val="28"/>
                <w:szCs w:val="28"/>
                <w:lang w:val="uz-Cyrl-UZ"/>
              </w:rPr>
            </w:pPr>
            <w:r>
              <w:rPr>
                <w:rFonts w:ascii="Arial" w:hAnsi="Arial" w:cs="Arial"/>
                <w:sz w:val="28"/>
                <w:szCs w:val="28"/>
                <w:lang w:val="uz-Cyrl-UZ"/>
              </w:rPr>
              <w:t>Меҳнат</w:t>
            </w:r>
            <w:r w:rsidR="00535B41" w:rsidRPr="00497694">
              <w:rPr>
                <w:rFonts w:ascii="Arial" w:hAnsi="Arial" w:cs="Arial"/>
                <w:sz w:val="28"/>
                <w:szCs w:val="28"/>
                <w:lang w:val="uz-Cyrl-UZ"/>
              </w:rPr>
              <w:t xml:space="preserve"> вазирлиги</w:t>
            </w:r>
          </w:p>
          <w:p w:rsidR="00155654" w:rsidRPr="00497694" w:rsidRDefault="00155654" w:rsidP="00497694">
            <w:pPr>
              <w:jc w:val="center"/>
              <w:rPr>
                <w:rFonts w:ascii="Arial" w:hAnsi="Arial" w:cs="Arial"/>
                <w:sz w:val="28"/>
                <w:szCs w:val="28"/>
                <w:lang w:val="uz-Cyrl-UZ"/>
              </w:rPr>
            </w:pPr>
          </w:p>
        </w:tc>
        <w:tc>
          <w:tcPr>
            <w:tcW w:w="5954" w:type="dxa"/>
          </w:tcPr>
          <w:p w:rsidR="00714AC4" w:rsidRPr="00497694" w:rsidRDefault="009F2951" w:rsidP="00986E3E">
            <w:pPr>
              <w:ind w:firstLine="430"/>
              <w:jc w:val="both"/>
              <w:rPr>
                <w:rFonts w:ascii="Arial" w:hAnsi="Arial" w:cs="Arial"/>
                <w:sz w:val="28"/>
                <w:szCs w:val="28"/>
                <w:lang w:val="uz-Cyrl-UZ"/>
              </w:rPr>
            </w:pPr>
            <w:r>
              <w:rPr>
                <w:rFonts w:ascii="Arial" w:hAnsi="Arial" w:cs="Arial"/>
                <w:sz w:val="28"/>
                <w:szCs w:val="28"/>
                <w:lang w:val="uz-Cyrl-UZ"/>
              </w:rPr>
              <w:t>Мазкур қонун лойиҳаси Қонунчилик палатасига киритилмаган.</w:t>
            </w:r>
          </w:p>
        </w:tc>
      </w:tr>
      <w:tr w:rsidR="00714AC4" w:rsidRPr="00112D32" w:rsidTr="00497694">
        <w:tc>
          <w:tcPr>
            <w:tcW w:w="704" w:type="dxa"/>
          </w:tcPr>
          <w:p w:rsidR="00714AC4" w:rsidRPr="00497694" w:rsidRDefault="00A17495" w:rsidP="00A17495">
            <w:pPr>
              <w:rPr>
                <w:rFonts w:ascii="Arial" w:hAnsi="Arial" w:cs="Arial"/>
                <w:b/>
                <w:sz w:val="28"/>
                <w:szCs w:val="28"/>
                <w:lang w:val="uz-Cyrl-UZ"/>
              </w:rPr>
            </w:pPr>
            <w:r w:rsidRPr="00497694">
              <w:rPr>
                <w:rFonts w:ascii="Arial" w:hAnsi="Arial" w:cs="Arial"/>
                <w:b/>
                <w:sz w:val="28"/>
                <w:szCs w:val="28"/>
                <w:lang w:val="uz-Cyrl-UZ"/>
              </w:rPr>
              <w:t>8</w:t>
            </w:r>
            <w:r w:rsidR="000C56EF" w:rsidRPr="00497694">
              <w:rPr>
                <w:rFonts w:ascii="Arial" w:hAnsi="Arial" w:cs="Arial"/>
                <w:b/>
                <w:sz w:val="28"/>
                <w:szCs w:val="28"/>
                <w:lang w:val="uz-Cyrl-UZ"/>
              </w:rPr>
              <w:t>.</w:t>
            </w:r>
          </w:p>
        </w:tc>
        <w:tc>
          <w:tcPr>
            <w:tcW w:w="1418" w:type="dxa"/>
          </w:tcPr>
          <w:p w:rsidR="00714AC4" w:rsidRPr="00497694" w:rsidRDefault="000C56EF" w:rsidP="00B81A1B">
            <w:pPr>
              <w:rPr>
                <w:rFonts w:ascii="Arial" w:hAnsi="Arial" w:cs="Arial"/>
                <w:sz w:val="28"/>
                <w:szCs w:val="28"/>
                <w:lang w:val="uz-Cyrl-UZ"/>
              </w:rPr>
            </w:pPr>
            <w:r w:rsidRPr="00497694">
              <w:rPr>
                <w:rFonts w:ascii="Arial" w:hAnsi="Arial" w:cs="Arial"/>
                <w:sz w:val="28"/>
                <w:szCs w:val="28"/>
                <w:lang w:val="uz-Cyrl-UZ"/>
              </w:rPr>
              <w:t>207-банд</w:t>
            </w:r>
          </w:p>
        </w:tc>
        <w:tc>
          <w:tcPr>
            <w:tcW w:w="4258" w:type="dxa"/>
          </w:tcPr>
          <w:p w:rsidR="00714AC4" w:rsidRPr="00497694" w:rsidRDefault="00F222E8" w:rsidP="00497694">
            <w:pPr>
              <w:ind w:firstLine="325"/>
              <w:jc w:val="both"/>
              <w:rPr>
                <w:rFonts w:ascii="Arial" w:hAnsi="Arial" w:cs="Arial"/>
                <w:sz w:val="28"/>
                <w:szCs w:val="28"/>
                <w:lang w:val="uz-Cyrl-UZ"/>
              </w:rPr>
            </w:pPr>
            <w:r>
              <w:rPr>
                <w:rFonts w:ascii="Arial" w:hAnsi="Arial" w:cs="Arial"/>
                <w:sz w:val="28"/>
                <w:szCs w:val="28"/>
                <w:lang w:val="uz-Cyrl-UZ"/>
              </w:rPr>
              <w:t>«</w:t>
            </w:r>
            <w:r w:rsidR="000C56EF" w:rsidRPr="00497694">
              <w:rPr>
                <w:rFonts w:ascii="Arial" w:hAnsi="Arial" w:cs="Arial"/>
                <w:sz w:val="28"/>
                <w:szCs w:val="28"/>
                <w:lang w:val="uz-Cyrl-UZ"/>
              </w:rPr>
              <w:t>А</w:t>
            </w:r>
            <w:r w:rsidR="00497694">
              <w:rPr>
                <w:rFonts w:ascii="Arial" w:hAnsi="Arial" w:cs="Arial"/>
                <w:sz w:val="28"/>
                <w:szCs w:val="28"/>
                <w:lang w:val="uz-Cyrl-UZ"/>
              </w:rPr>
              <w:t>ҳ</w:t>
            </w:r>
            <w:r w:rsidR="000C56EF" w:rsidRPr="00497694">
              <w:rPr>
                <w:rFonts w:ascii="Arial" w:hAnsi="Arial" w:cs="Arial"/>
                <w:sz w:val="28"/>
                <w:szCs w:val="28"/>
                <w:lang w:val="uz-Cyrl-UZ"/>
              </w:rPr>
              <w:t>оли бандлигига кўмаклашиш нодавлат ташкилотлари (рекрутинг агентликлари) тўғрисида</w:t>
            </w:r>
            <w:r>
              <w:rPr>
                <w:rFonts w:ascii="Arial" w:hAnsi="Arial" w:cs="Arial"/>
                <w:sz w:val="28"/>
                <w:szCs w:val="28"/>
                <w:lang w:val="uz-Cyrl-UZ"/>
              </w:rPr>
              <w:t>»</w:t>
            </w:r>
            <w:r w:rsidR="000C56EF" w:rsidRPr="00497694">
              <w:rPr>
                <w:rFonts w:ascii="Arial" w:hAnsi="Arial" w:cs="Arial"/>
                <w:sz w:val="28"/>
                <w:szCs w:val="28"/>
                <w:lang w:val="uz-Cyrl-UZ"/>
              </w:rPr>
              <w:t xml:space="preserve">ги </w:t>
            </w:r>
            <w:r w:rsidR="005E0321">
              <w:rPr>
                <w:rFonts w:ascii="Arial" w:hAnsi="Arial" w:cs="Arial"/>
                <w:sz w:val="28"/>
                <w:szCs w:val="28"/>
                <w:lang w:val="uz-Cyrl-UZ"/>
              </w:rPr>
              <w:t xml:space="preserve">Ўзбекистон Республикаси </w:t>
            </w:r>
            <w:r w:rsidR="000C56EF" w:rsidRPr="00497694">
              <w:rPr>
                <w:rFonts w:ascii="Arial" w:hAnsi="Arial" w:cs="Arial"/>
                <w:sz w:val="28"/>
                <w:szCs w:val="28"/>
                <w:lang w:val="uz-Cyrl-UZ"/>
              </w:rPr>
              <w:t>Қонуни қабул қилинмаган</w:t>
            </w:r>
          </w:p>
        </w:tc>
        <w:tc>
          <w:tcPr>
            <w:tcW w:w="2977" w:type="dxa"/>
          </w:tcPr>
          <w:p w:rsidR="00714AC4" w:rsidRPr="00497694" w:rsidRDefault="00497694" w:rsidP="00497694">
            <w:pPr>
              <w:jc w:val="center"/>
              <w:rPr>
                <w:rFonts w:ascii="Arial" w:hAnsi="Arial" w:cs="Arial"/>
                <w:sz w:val="28"/>
                <w:szCs w:val="28"/>
                <w:lang w:val="uz-Cyrl-UZ"/>
              </w:rPr>
            </w:pPr>
            <w:r>
              <w:rPr>
                <w:rFonts w:ascii="Arial" w:hAnsi="Arial" w:cs="Arial"/>
                <w:sz w:val="28"/>
                <w:szCs w:val="28"/>
                <w:lang w:val="uz-Cyrl-UZ"/>
              </w:rPr>
              <w:t>Меҳнат</w:t>
            </w:r>
            <w:r w:rsidR="00155654" w:rsidRPr="00497694">
              <w:rPr>
                <w:rFonts w:ascii="Arial" w:hAnsi="Arial" w:cs="Arial"/>
                <w:sz w:val="28"/>
                <w:szCs w:val="28"/>
                <w:lang w:val="uz-Cyrl-UZ"/>
              </w:rPr>
              <w:t xml:space="preserve"> вазирлиги</w:t>
            </w:r>
          </w:p>
          <w:p w:rsidR="00155654" w:rsidRPr="00497694" w:rsidRDefault="00155654" w:rsidP="00497694">
            <w:pPr>
              <w:jc w:val="center"/>
              <w:rPr>
                <w:rFonts w:ascii="Arial" w:hAnsi="Arial" w:cs="Arial"/>
                <w:sz w:val="28"/>
                <w:szCs w:val="28"/>
                <w:lang w:val="uz-Cyrl-UZ"/>
              </w:rPr>
            </w:pPr>
          </w:p>
        </w:tc>
        <w:tc>
          <w:tcPr>
            <w:tcW w:w="5954" w:type="dxa"/>
          </w:tcPr>
          <w:p w:rsidR="00714AC4" w:rsidRPr="009F2951" w:rsidRDefault="00DE01C7" w:rsidP="00986E3E">
            <w:pPr>
              <w:ind w:firstLine="430"/>
              <w:jc w:val="both"/>
              <w:rPr>
                <w:rFonts w:ascii="Arial" w:hAnsi="Arial" w:cs="Arial"/>
                <w:sz w:val="28"/>
                <w:szCs w:val="28"/>
                <w:lang w:val="uz-Cyrl-UZ"/>
              </w:rPr>
            </w:pPr>
            <w:r w:rsidRPr="009F2951">
              <w:rPr>
                <w:rFonts w:ascii="Arial" w:hAnsi="Arial" w:cs="Arial"/>
                <w:sz w:val="28"/>
                <w:szCs w:val="28"/>
                <w:lang w:val="uz-Cyrl-UZ"/>
              </w:rPr>
              <w:t>Ўзбекистон Республикаси</w:t>
            </w:r>
            <w:r>
              <w:rPr>
                <w:rFonts w:ascii="Arial" w:hAnsi="Arial" w:cs="Arial"/>
                <w:sz w:val="28"/>
                <w:szCs w:val="28"/>
                <w:lang w:val="uz-Cyrl-UZ"/>
              </w:rPr>
              <w:t>нинг</w:t>
            </w:r>
            <w:r w:rsidRPr="009F2951">
              <w:rPr>
                <w:rFonts w:ascii="Arial" w:hAnsi="Arial" w:cs="Arial"/>
                <w:sz w:val="28"/>
                <w:szCs w:val="28"/>
                <w:lang w:val="uz-Cyrl-UZ"/>
              </w:rPr>
              <w:t xml:space="preserve"> </w:t>
            </w:r>
            <w:r w:rsidR="009F2951" w:rsidRPr="009F2951">
              <w:rPr>
                <w:rFonts w:ascii="Arial" w:hAnsi="Arial" w:cs="Arial"/>
                <w:sz w:val="28"/>
                <w:szCs w:val="28"/>
                <w:lang w:val="uz-Cyrl-UZ"/>
              </w:rPr>
              <w:t xml:space="preserve">«Хусусий бандлик агентликлари тўғрисида»ги </w:t>
            </w:r>
            <w:r w:rsidR="003B50AC">
              <w:rPr>
                <w:rFonts w:ascii="Arial" w:hAnsi="Arial" w:cs="Arial"/>
                <w:sz w:val="28"/>
                <w:szCs w:val="28"/>
                <w:lang w:val="uz-Cyrl-UZ"/>
              </w:rPr>
              <w:br/>
            </w:r>
            <w:r w:rsidRPr="00DE01C7">
              <w:rPr>
                <w:rFonts w:ascii="Arial" w:hAnsi="Arial" w:cs="Arial"/>
                <w:sz w:val="28"/>
                <w:szCs w:val="28"/>
                <w:lang w:val="uz-Cyrl-UZ"/>
              </w:rPr>
              <w:t>ЎРҚ</w:t>
            </w:r>
            <w:r>
              <w:rPr>
                <w:rFonts w:ascii="Arial" w:hAnsi="Arial" w:cs="Arial"/>
                <w:sz w:val="28"/>
                <w:szCs w:val="28"/>
                <w:lang w:val="uz-Cyrl-UZ"/>
              </w:rPr>
              <w:t>‒</w:t>
            </w:r>
            <w:r w:rsidRPr="00DE01C7">
              <w:rPr>
                <w:rFonts w:ascii="Arial" w:hAnsi="Arial" w:cs="Arial"/>
                <w:sz w:val="28"/>
                <w:szCs w:val="28"/>
                <w:lang w:val="uz-Cyrl-UZ"/>
              </w:rPr>
              <w:t>501</w:t>
            </w:r>
            <w:r>
              <w:rPr>
                <w:rFonts w:ascii="Arial" w:hAnsi="Arial" w:cs="Arial"/>
                <w:sz w:val="28"/>
                <w:szCs w:val="28"/>
                <w:lang w:val="uz-Cyrl-UZ"/>
              </w:rPr>
              <w:t>-сонли Қ</w:t>
            </w:r>
            <w:r w:rsidR="009F2951" w:rsidRPr="009F2951">
              <w:rPr>
                <w:rFonts w:ascii="Arial" w:hAnsi="Arial" w:cs="Arial"/>
                <w:sz w:val="28"/>
                <w:szCs w:val="28"/>
                <w:lang w:val="uz-Cyrl-UZ"/>
              </w:rPr>
              <w:t xml:space="preserve">онуни </w:t>
            </w:r>
            <w:r>
              <w:rPr>
                <w:rFonts w:ascii="Arial" w:hAnsi="Arial" w:cs="Arial"/>
                <w:sz w:val="28"/>
                <w:szCs w:val="28"/>
                <w:lang w:val="uz-Cyrl-UZ"/>
              </w:rPr>
              <w:t xml:space="preserve">2018 йил </w:t>
            </w:r>
            <w:r w:rsidR="008A1150">
              <w:rPr>
                <w:rFonts w:ascii="Arial" w:hAnsi="Arial" w:cs="Arial"/>
                <w:sz w:val="28"/>
                <w:szCs w:val="28"/>
                <w:lang w:val="uz-Cyrl-UZ"/>
              </w:rPr>
              <w:br/>
            </w:r>
            <w:r>
              <w:rPr>
                <w:rFonts w:ascii="Arial" w:hAnsi="Arial" w:cs="Arial"/>
                <w:sz w:val="28"/>
                <w:szCs w:val="28"/>
                <w:lang w:val="uz-Cyrl-UZ"/>
              </w:rPr>
              <w:t xml:space="preserve">16 октябрда </w:t>
            </w:r>
            <w:r w:rsidRPr="008A1150">
              <w:rPr>
                <w:rFonts w:ascii="Arial" w:hAnsi="Arial" w:cs="Arial"/>
                <w:b/>
                <w:sz w:val="28"/>
                <w:szCs w:val="28"/>
                <w:lang w:val="uz-Cyrl-UZ"/>
              </w:rPr>
              <w:t>қабул қилинган</w:t>
            </w:r>
            <w:r w:rsidR="009F2951">
              <w:rPr>
                <w:rFonts w:ascii="Arial" w:hAnsi="Arial" w:cs="Arial"/>
                <w:sz w:val="28"/>
                <w:szCs w:val="28"/>
                <w:lang w:val="uz-Cyrl-UZ"/>
              </w:rPr>
              <w:t>.</w:t>
            </w:r>
          </w:p>
        </w:tc>
      </w:tr>
      <w:tr w:rsidR="00714AC4" w:rsidRPr="00112D32" w:rsidTr="00497694">
        <w:tc>
          <w:tcPr>
            <w:tcW w:w="704" w:type="dxa"/>
          </w:tcPr>
          <w:p w:rsidR="00714AC4" w:rsidRPr="00497694" w:rsidRDefault="00A17495" w:rsidP="00A17495">
            <w:pPr>
              <w:rPr>
                <w:rFonts w:ascii="Arial" w:hAnsi="Arial" w:cs="Arial"/>
                <w:b/>
                <w:sz w:val="28"/>
                <w:szCs w:val="28"/>
                <w:lang w:val="uz-Cyrl-UZ"/>
              </w:rPr>
            </w:pPr>
            <w:r w:rsidRPr="00497694">
              <w:rPr>
                <w:rFonts w:ascii="Arial" w:hAnsi="Arial" w:cs="Arial"/>
                <w:b/>
                <w:sz w:val="28"/>
                <w:szCs w:val="28"/>
                <w:lang w:val="uz-Cyrl-UZ"/>
              </w:rPr>
              <w:t>9</w:t>
            </w:r>
            <w:r w:rsidR="000C56EF" w:rsidRPr="00497694">
              <w:rPr>
                <w:rFonts w:ascii="Arial" w:hAnsi="Arial" w:cs="Arial"/>
                <w:b/>
                <w:sz w:val="28"/>
                <w:szCs w:val="28"/>
                <w:lang w:val="uz-Cyrl-UZ"/>
              </w:rPr>
              <w:t>.</w:t>
            </w:r>
          </w:p>
        </w:tc>
        <w:tc>
          <w:tcPr>
            <w:tcW w:w="1418" w:type="dxa"/>
          </w:tcPr>
          <w:p w:rsidR="00714AC4" w:rsidRPr="00497694" w:rsidRDefault="00535B41" w:rsidP="00B81A1B">
            <w:pPr>
              <w:rPr>
                <w:rFonts w:ascii="Arial" w:hAnsi="Arial" w:cs="Arial"/>
                <w:sz w:val="28"/>
                <w:szCs w:val="28"/>
                <w:lang w:val="uz-Cyrl-UZ"/>
              </w:rPr>
            </w:pPr>
            <w:r w:rsidRPr="00497694">
              <w:rPr>
                <w:rFonts w:ascii="Arial" w:hAnsi="Arial" w:cs="Arial"/>
                <w:sz w:val="28"/>
                <w:szCs w:val="28"/>
                <w:lang w:val="uz-Cyrl-UZ"/>
              </w:rPr>
              <w:t>221-банд</w:t>
            </w:r>
          </w:p>
        </w:tc>
        <w:tc>
          <w:tcPr>
            <w:tcW w:w="4258" w:type="dxa"/>
          </w:tcPr>
          <w:p w:rsidR="00714AC4" w:rsidRPr="00497694" w:rsidRDefault="00F222E8" w:rsidP="00497694">
            <w:pPr>
              <w:ind w:firstLine="325"/>
              <w:jc w:val="both"/>
              <w:rPr>
                <w:rFonts w:ascii="Arial" w:hAnsi="Arial" w:cs="Arial"/>
                <w:sz w:val="28"/>
                <w:szCs w:val="28"/>
                <w:lang w:val="uz-Cyrl-UZ"/>
              </w:rPr>
            </w:pPr>
            <w:r>
              <w:rPr>
                <w:rFonts w:ascii="Arial" w:hAnsi="Arial" w:cs="Arial"/>
                <w:sz w:val="28"/>
                <w:szCs w:val="28"/>
                <w:lang w:val="uz-Cyrl-UZ"/>
              </w:rPr>
              <w:t>«</w:t>
            </w:r>
            <w:r w:rsidR="00535B41" w:rsidRPr="00497694">
              <w:rPr>
                <w:rFonts w:ascii="Arial" w:hAnsi="Arial" w:cs="Arial"/>
                <w:sz w:val="28"/>
                <w:szCs w:val="28"/>
                <w:lang w:val="uz-Cyrl-UZ"/>
              </w:rPr>
              <w:t>Одам аъзолари ва тўқималарини трансп</w:t>
            </w:r>
            <w:r w:rsidR="00497694" w:rsidRPr="00497694">
              <w:rPr>
                <w:rFonts w:ascii="Arial" w:hAnsi="Arial" w:cs="Arial"/>
                <w:sz w:val="28"/>
                <w:szCs w:val="28"/>
                <w:lang w:val="uz-Cyrl-UZ"/>
              </w:rPr>
              <w:t>л</w:t>
            </w:r>
            <w:r w:rsidR="00535B41" w:rsidRPr="00497694">
              <w:rPr>
                <w:rFonts w:ascii="Arial" w:hAnsi="Arial" w:cs="Arial"/>
                <w:sz w:val="28"/>
                <w:szCs w:val="28"/>
                <w:lang w:val="uz-Cyrl-UZ"/>
              </w:rPr>
              <w:t>антация қилиш тўғрисида</w:t>
            </w:r>
            <w:r>
              <w:rPr>
                <w:rFonts w:ascii="Arial" w:hAnsi="Arial" w:cs="Arial"/>
                <w:sz w:val="28"/>
                <w:szCs w:val="28"/>
                <w:lang w:val="uz-Cyrl-UZ"/>
              </w:rPr>
              <w:t>»</w:t>
            </w:r>
            <w:r w:rsidR="00535B41" w:rsidRPr="00497694">
              <w:rPr>
                <w:rFonts w:ascii="Arial" w:hAnsi="Arial" w:cs="Arial"/>
                <w:sz w:val="28"/>
                <w:szCs w:val="28"/>
                <w:lang w:val="uz-Cyrl-UZ"/>
              </w:rPr>
              <w:t>ги Қонун қабул қилинмаган</w:t>
            </w:r>
          </w:p>
        </w:tc>
        <w:tc>
          <w:tcPr>
            <w:tcW w:w="2977" w:type="dxa"/>
          </w:tcPr>
          <w:p w:rsidR="00714AC4" w:rsidRPr="00497694" w:rsidRDefault="00155654" w:rsidP="00497694">
            <w:pPr>
              <w:jc w:val="center"/>
              <w:rPr>
                <w:rFonts w:ascii="Arial" w:hAnsi="Arial" w:cs="Arial"/>
                <w:sz w:val="28"/>
                <w:szCs w:val="28"/>
                <w:lang w:val="uz-Cyrl-UZ"/>
              </w:rPr>
            </w:pPr>
            <w:r w:rsidRPr="00497694">
              <w:rPr>
                <w:rFonts w:ascii="Arial" w:hAnsi="Arial" w:cs="Arial"/>
                <w:sz w:val="28"/>
                <w:szCs w:val="28"/>
                <w:lang w:val="uz-Cyrl-UZ"/>
              </w:rPr>
              <w:t>Соғлиқни сақлаш вазирлиги</w:t>
            </w:r>
          </w:p>
          <w:p w:rsidR="00155654" w:rsidRPr="00497694" w:rsidRDefault="00155654" w:rsidP="00497694">
            <w:pPr>
              <w:jc w:val="center"/>
              <w:rPr>
                <w:rFonts w:ascii="Arial" w:hAnsi="Arial" w:cs="Arial"/>
                <w:sz w:val="28"/>
                <w:szCs w:val="28"/>
                <w:lang w:val="uz-Cyrl-UZ"/>
              </w:rPr>
            </w:pPr>
          </w:p>
        </w:tc>
        <w:tc>
          <w:tcPr>
            <w:tcW w:w="5954" w:type="dxa"/>
          </w:tcPr>
          <w:p w:rsidR="00714AC4" w:rsidRPr="00497694" w:rsidRDefault="00343D4F" w:rsidP="00986E3E">
            <w:pPr>
              <w:ind w:firstLine="430"/>
              <w:jc w:val="both"/>
              <w:rPr>
                <w:rFonts w:ascii="Arial" w:hAnsi="Arial" w:cs="Arial"/>
                <w:sz w:val="28"/>
                <w:szCs w:val="28"/>
                <w:lang w:val="uz-Cyrl-UZ"/>
              </w:rPr>
            </w:pPr>
            <w:r>
              <w:rPr>
                <w:rFonts w:ascii="Arial" w:hAnsi="Arial" w:cs="Arial"/>
                <w:sz w:val="28"/>
                <w:szCs w:val="28"/>
                <w:lang w:val="uz-Cyrl-UZ"/>
              </w:rPr>
              <w:t>Қонун</w:t>
            </w:r>
            <w:r w:rsidR="008A1150">
              <w:rPr>
                <w:rFonts w:ascii="Arial" w:hAnsi="Arial" w:cs="Arial"/>
                <w:sz w:val="28"/>
                <w:szCs w:val="28"/>
                <w:lang w:val="uz-Cyrl-UZ"/>
              </w:rPr>
              <w:t xml:space="preserve"> лойиҳаси 2018 </w:t>
            </w:r>
            <w:r w:rsidR="00247966">
              <w:rPr>
                <w:rFonts w:ascii="Arial" w:hAnsi="Arial" w:cs="Arial"/>
                <w:sz w:val="28"/>
                <w:szCs w:val="28"/>
                <w:lang w:val="uz-Cyrl-UZ"/>
              </w:rPr>
              <w:t xml:space="preserve">йил </w:t>
            </w:r>
            <w:r w:rsidR="008A1150">
              <w:rPr>
                <w:rFonts w:ascii="Arial" w:hAnsi="Arial" w:cs="Arial"/>
                <w:sz w:val="28"/>
                <w:szCs w:val="28"/>
                <w:lang w:val="uz-Cyrl-UZ"/>
              </w:rPr>
              <w:t>11 июн</w:t>
            </w:r>
            <w:r>
              <w:rPr>
                <w:rFonts w:ascii="Arial" w:hAnsi="Arial" w:cs="Arial"/>
                <w:sz w:val="28"/>
                <w:szCs w:val="28"/>
                <w:lang w:val="uz-Cyrl-UZ"/>
              </w:rPr>
              <w:t xml:space="preserve">да Қонунчилик палатасига киритилган. </w:t>
            </w:r>
            <w:r w:rsidR="00247966">
              <w:rPr>
                <w:rFonts w:ascii="Arial" w:hAnsi="Arial" w:cs="Arial"/>
                <w:sz w:val="28"/>
                <w:szCs w:val="28"/>
                <w:lang w:val="uz-Cyrl-UZ"/>
              </w:rPr>
              <w:br/>
            </w:r>
            <w:r>
              <w:rPr>
                <w:rFonts w:ascii="Arial" w:hAnsi="Arial" w:cs="Arial"/>
                <w:sz w:val="28"/>
                <w:szCs w:val="28"/>
                <w:lang w:val="uz-Cyrl-UZ"/>
              </w:rPr>
              <w:t xml:space="preserve">2018 йил 5 июлда биринчи ўқишда қабул қилинган. </w:t>
            </w:r>
            <w:r w:rsidR="008A1150">
              <w:rPr>
                <w:rFonts w:ascii="Arial" w:hAnsi="Arial" w:cs="Arial"/>
                <w:sz w:val="28"/>
                <w:szCs w:val="28"/>
                <w:lang w:val="uz-Cyrl-UZ"/>
              </w:rPr>
              <w:t xml:space="preserve">Ҳозирда </w:t>
            </w:r>
            <w:r>
              <w:rPr>
                <w:rFonts w:ascii="Arial" w:hAnsi="Arial" w:cs="Arial"/>
                <w:sz w:val="28"/>
                <w:szCs w:val="28"/>
                <w:lang w:val="uz-Cyrl-UZ"/>
              </w:rPr>
              <w:t>иккинчи ўқиш</w:t>
            </w:r>
            <w:r w:rsidR="008A1150">
              <w:rPr>
                <w:rFonts w:ascii="Arial" w:hAnsi="Arial" w:cs="Arial"/>
                <w:sz w:val="28"/>
                <w:szCs w:val="28"/>
                <w:lang w:val="uz-Cyrl-UZ"/>
              </w:rPr>
              <w:t>га тайёрланмоқда.</w:t>
            </w:r>
          </w:p>
        </w:tc>
      </w:tr>
      <w:tr w:rsidR="00E93B41" w:rsidRPr="00112D32" w:rsidTr="00497694">
        <w:tc>
          <w:tcPr>
            <w:tcW w:w="704" w:type="dxa"/>
          </w:tcPr>
          <w:p w:rsidR="00E93B41" w:rsidRPr="00497694" w:rsidRDefault="00A17495" w:rsidP="00A17495">
            <w:pPr>
              <w:rPr>
                <w:rFonts w:ascii="Arial" w:hAnsi="Arial" w:cs="Arial"/>
                <w:b/>
                <w:sz w:val="28"/>
                <w:szCs w:val="28"/>
                <w:lang w:val="uz-Cyrl-UZ"/>
              </w:rPr>
            </w:pPr>
            <w:r w:rsidRPr="00497694">
              <w:rPr>
                <w:rFonts w:ascii="Arial" w:hAnsi="Arial" w:cs="Arial"/>
                <w:b/>
                <w:sz w:val="28"/>
                <w:szCs w:val="28"/>
                <w:lang w:val="uz-Cyrl-UZ"/>
              </w:rPr>
              <w:t>10</w:t>
            </w:r>
            <w:r w:rsidR="00535B41" w:rsidRPr="00497694">
              <w:rPr>
                <w:rFonts w:ascii="Arial" w:hAnsi="Arial" w:cs="Arial"/>
                <w:b/>
                <w:sz w:val="28"/>
                <w:szCs w:val="28"/>
                <w:lang w:val="uz-Cyrl-UZ"/>
              </w:rPr>
              <w:t>.</w:t>
            </w:r>
          </w:p>
        </w:tc>
        <w:tc>
          <w:tcPr>
            <w:tcW w:w="1418" w:type="dxa"/>
          </w:tcPr>
          <w:p w:rsidR="00E93B41" w:rsidRPr="00497694" w:rsidRDefault="00535B41" w:rsidP="00B81A1B">
            <w:pPr>
              <w:rPr>
                <w:rFonts w:ascii="Arial" w:hAnsi="Arial" w:cs="Arial"/>
                <w:sz w:val="28"/>
                <w:szCs w:val="28"/>
                <w:lang w:val="uz-Cyrl-UZ"/>
              </w:rPr>
            </w:pPr>
            <w:r w:rsidRPr="00497694">
              <w:rPr>
                <w:rFonts w:ascii="Arial" w:hAnsi="Arial" w:cs="Arial"/>
                <w:sz w:val="28"/>
                <w:szCs w:val="28"/>
                <w:lang w:val="uz-Cyrl-UZ"/>
              </w:rPr>
              <w:t>315-банд</w:t>
            </w:r>
          </w:p>
        </w:tc>
        <w:tc>
          <w:tcPr>
            <w:tcW w:w="4258" w:type="dxa"/>
          </w:tcPr>
          <w:p w:rsidR="00E93B41" w:rsidRDefault="00F222E8" w:rsidP="00497694">
            <w:pPr>
              <w:ind w:firstLine="325"/>
              <w:jc w:val="both"/>
              <w:rPr>
                <w:rFonts w:ascii="Arial" w:hAnsi="Arial" w:cs="Arial"/>
                <w:sz w:val="28"/>
                <w:szCs w:val="28"/>
                <w:lang w:val="uz-Cyrl-UZ"/>
              </w:rPr>
            </w:pPr>
            <w:r>
              <w:rPr>
                <w:rFonts w:ascii="Arial" w:hAnsi="Arial" w:cs="Arial"/>
                <w:sz w:val="28"/>
                <w:szCs w:val="28"/>
                <w:lang w:val="uz-Cyrl-UZ"/>
              </w:rPr>
              <w:t>«</w:t>
            </w:r>
            <w:r w:rsidR="00535B41" w:rsidRPr="00497694">
              <w:rPr>
                <w:rFonts w:ascii="Arial" w:hAnsi="Arial" w:cs="Arial"/>
                <w:sz w:val="28"/>
                <w:szCs w:val="28"/>
                <w:lang w:val="uz-Cyrl-UZ"/>
              </w:rPr>
              <w:t>Ўзбекистон Республикаси дипломатик хизмати тўғрисида</w:t>
            </w:r>
            <w:r>
              <w:rPr>
                <w:rFonts w:ascii="Arial" w:hAnsi="Arial" w:cs="Arial"/>
                <w:sz w:val="28"/>
                <w:szCs w:val="28"/>
                <w:lang w:val="uz-Cyrl-UZ"/>
              </w:rPr>
              <w:t>»</w:t>
            </w:r>
            <w:r w:rsidR="00535B41" w:rsidRPr="00497694">
              <w:rPr>
                <w:rFonts w:ascii="Arial" w:hAnsi="Arial" w:cs="Arial"/>
                <w:sz w:val="28"/>
                <w:szCs w:val="28"/>
                <w:lang w:val="uz-Cyrl-UZ"/>
              </w:rPr>
              <w:t xml:space="preserve">ги </w:t>
            </w:r>
            <w:r w:rsidR="00112D32">
              <w:rPr>
                <w:rFonts w:ascii="Arial" w:hAnsi="Arial" w:cs="Arial"/>
                <w:sz w:val="28"/>
                <w:szCs w:val="28"/>
                <w:lang w:val="uz-Cyrl-UZ"/>
              </w:rPr>
              <w:t>Қ</w:t>
            </w:r>
            <w:r w:rsidR="00535B41" w:rsidRPr="00497694">
              <w:rPr>
                <w:rFonts w:ascii="Arial" w:hAnsi="Arial" w:cs="Arial"/>
                <w:sz w:val="28"/>
                <w:szCs w:val="28"/>
                <w:lang w:val="uz-Cyrl-UZ"/>
              </w:rPr>
              <w:t>онун</w:t>
            </w:r>
            <w:r w:rsidR="00112D32">
              <w:rPr>
                <w:rFonts w:ascii="Arial" w:hAnsi="Arial" w:cs="Arial"/>
                <w:sz w:val="28"/>
                <w:szCs w:val="28"/>
                <w:lang w:val="uz-Cyrl-UZ"/>
              </w:rPr>
              <w:t xml:space="preserve"> </w:t>
            </w:r>
            <w:r w:rsidR="00535B41" w:rsidRPr="00497694">
              <w:rPr>
                <w:rFonts w:ascii="Arial" w:hAnsi="Arial" w:cs="Arial"/>
                <w:sz w:val="28"/>
                <w:szCs w:val="28"/>
                <w:lang w:val="uz-Cyrl-UZ"/>
              </w:rPr>
              <w:t>қабул қилинмаган</w:t>
            </w:r>
          </w:p>
          <w:p w:rsidR="00074E2C" w:rsidRDefault="00074E2C" w:rsidP="00497694">
            <w:pPr>
              <w:ind w:firstLine="325"/>
              <w:jc w:val="both"/>
              <w:rPr>
                <w:rFonts w:ascii="Arial" w:hAnsi="Arial" w:cs="Arial"/>
                <w:sz w:val="28"/>
                <w:szCs w:val="28"/>
                <w:lang w:val="uz-Cyrl-UZ"/>
              </w:rPr>
            </w:pPr>
          </w:p>
          <w:p w:rsidR="00074E2C" w:rsidRPr="00497694" w:rsidRDefault="00074E2C" w:rsidP="00497694">
            <w:pPr>
              <w:ind w:firstLine="325"/>
              <w:jc w:val="both"/>
              <w:rPr>
                <w:rFonts w:ascii="Arial" w:hAnsi="Arial" w:cs="Arial"/>
                <w:sz w:val="28"/>
                <w:szCs w:val="28"/>
                <w:lang w:val="uz-Cyrl-UZ"/>
              </w:rPr>
            </w:pPr>
          </w:p>
        </w:tc>
        <w:tc>
          <w:tcPr>
            <w:tcW w:w="2977" w:type="dxa"/>
          </w:tcPr>
          <w:p w:rsidR="00E93B41" w:rsidRPr="00497694" w:rsidRDefault="00DC2490" w:rsidP="00497694">
            <w:pPr>
              <w:jc w:val="center"/>
              <w:rPr>
                <w:rFonts w:ascii="Arial" w:hAnsi="Arial" w:cs="Arial"/>
                <w:sz w:val="28"/>
                <w:szCs w:val="28"/>
                <w:lang w:val="uz-Cyrl-UZ"/>
              </w:rPr>
            </w:pPr>
            <w:r w:rsidRPr="00497694">
              <w:rPr>
                <w:rFonts w:ascii="Arial" w:hAnsi="Arial" w:cs="Arial"/>
                <w:sz w:val="28"/>
                <w:szCs w:val="28"/>
                <w:lang w:val="uz-Cyrl-UZ"/>
              </w:rPr>
              <w:t>Вазирлар Маҳкамаси</w:t>
            </w:r>
          </w:p>
          <w:p w:rsidR="00DC2490" w:rsidRPr="00497694" w:rsidRDefault="00DC2490" w:rsidP="00497694">
            <w:pPr>
              <w:jc w:val="center"/>
              <w:rPr>
                <w:rFonts w:ascii="Arial" w:hAnsi="Arial" w:cs="Arial"/>
                <w:sz w:val="28"/>
                <w:szCs w:val="28"/>
                <w:lang w:val="uz-Cyrl-UZ"/>
              </w:rPr>
            </w:pPr>
          </w:p>
        </w:tc>
        <w:tc>
          <w:tcPr>
            <w:tcW w:w="5954" w:type="dxa"/>
          </w:tcPr>
          <w:p w:rsidR="00E93B41" w:rsidRPr="00497694" w:rsidRDefault="00343D4F" w:rsidP="00986E3E">
            <w:pPr>
              <w:ind w:firstLine="430"/>
              <w:jc w:val="both"/>
              <w:rPr>
                <w:rFonts w:ascii="Arial" w:hAnsi="Arial" w:cs="Arial"/>
                <w:sz w:val="28"/>
                <w:szCs w:val="28"/>
                <w:lang w:val="uz-Cyrl-UZ"/>
              </w:rPr>
            </w:pPr>
            <w:r>
              <w:rPr>
                <w:rFonts w:ascii="Arial" w:hAnsi="Arial" w:cs="Arial"/>
                <w:sz w:val="28"/>
                <w:szCs w:val="28"/>
                <w:lang w:val="uz-Cyrl-UZ"/>
              </w:rPr>
              <w:t>Мазкур қонун лойиҳаси Қонунчилик палатасига киритилмаган.</w:t>
            </w:r>
          </w:p>
        </w:tc>
      </w:tr>
      <w:tr w:rsidR="00703F4A" w:rsidRPr="00497694" w:rsidTr="00497694">
        <w:tc>
          <w:tcPr>
            <w:tcW w:w="15315" w:type="dxa"/>
            <w:gridSpan w:val="5"/>
            <w:shd w:val="clear" w:color="auto" w:fill="E7E6E6" w:themeFill="background2"/>
          </w:tcPr>
          <w:p w:rsidR="00703F4A" w:rsidRPr="00497694" w:rsidRDefault="00703F4A" w:rsidP="00986E3E">
            <w:pPr>
              <w:ind w:firstLine="430"/>
              <w:jc w:val="center"/>
              <w:rPr>
                <w:rFonts w:ascii="Arial" w:hAnsi="Arial" w:cs="Arial"/>
                <w:b/>
                <w:sz w:val="28"/>
                <w:szCs w:val="28"/>
                <w:lang w:val="uz-Cyrl-UZ"/>
              </w:rPr>
            </w:pPr>
            <w:r w:rsidRPr="00497694">
              <w:rPr>
                <w:rFonts w:ascii="Arial" w:hAnsi="Arial" w:cs="Arial"/>
                <w:b/>
                <w:sz w:val="28"/>
                <w:szCs w:val="28"/>
                <w:lang w:val="uz-Cyrl-UZ"/>
              </w:rPr>
              <w:lastRenderedPageBreak/>
              <w:t>2018 йил</w:t>
            </w:r>
          </w:p>
        </w:tc>
      </w:tr>
      <w:tr w:rsidR="005D22EF" w:rsidRPr="00112D32" w:rsidTr="00497694">
        <w:tc>
          <w:tcPr>
            <w:tcW w:w="704" w:type="dxa"/>
          </w:tcPr>
          <w:p w:rsidR="005D22EF" w:rsidRPr="00497694" w:rsidRDefault="00A17495" w:rsidP="00A17495">
            <w:pPr>
              <w:rPr>
                <w:rFonts w:ascii="Arial" w:hAnsi="Arial" w:cs="Arial"/>
                <w:b/>
                <w:sz w:val="28"/>
                <w:szCs w:val="28"/>
                <w:lang w:val="uz-Cyrl-UZ"/>
              </w:rPr>
            </w:pPr>
            <w:r w:rsidRPr="00497694">
              <w:rPr>
                <w:rFonts w:ascii="Arial" w:hAnsi="Arial" w:cs="Arial"/>
                <w:b/>
                <w:sz w:val="28"/>
                <w:szCs w:val="28"/>
                <w:lang w:val="uz-Cyrl-UZ"/>
              </w:rPr>
              <w:t>11</w:t>
            </w:r>
            <w:r w:rsidR="005D22EF" w:rsidRPr="00497694">
              <w:rPr>
                <w:rFonts w:ascii="Arial" w:hAnsi="Arial" w:cs="Arial"/>
                <w:b/>
                <w:sz w:val="28"/>
                <w:szCs w:val="28"/>
                <w:lang w:val="uz-Cyrl-UZ"/>
              </w:rPr>
              <w:t>.</w:t>
            </w:r>
          </w:p>
        </w:tc>
        <w:tc>
          <w:tcPr>
            <w:tcW w:w="1418" w:type="dxa"/>
          </w:tcPr>
          <w:p w:rsidR="005D22EF" w:rsidRPr="00497694" w:rsidRDefault="005D22EF" w:rsidP="005D22EF">
            <w:pPr>
              <w:rPr>
                <w:rFonts w:ascii="Arial" w:hAnsi="Arial" w:cs="Arial"/>
                <w:sz w:val="28"/>
                <w:szCs w:val="28"/>
                <w:lang w:val="uz-Cyrl-UZ"/>
              </w:rPr>
            </w:pPr>
            <w:r w:rsidRPr="00497694">
              <w:rPr>
                <w:rFonts w:ascii="Arial" w:hAnsi="Arial" w:cs="Arial"/>
                <w:sz w:val="28"/>
                <w:szCs w:val="28"/>
                <w:lang w:val="uz-Cyrl-UZ"/>
              </w:rPr>
              <w:t>28-банд</w:t>
            </w:r>
          </w:p>
        </w:tc>
        <w:tc>
          <w:tcPr>
            <w:tcW w:w="4258" w:type="dxa"/>
          </w:tcPr>
          <w:p w:rsidR="005D22EF" w:rsidRPr="00497694" w:rsidRDefault="00F222E8" w:rsidP="00B81968">
            <w:pPr>
              <w:ind w:firstLine="325"/>
              <w:jc w:val="both"/>
              <w:rPr>
                <w:rFonts w:ascii="Arial" w:hAnsi="Arial" w:cs="Arial"/>
                <w:sz w:val="28"/>
                <w:szCs w:val="28"/>
                <w:lang w:val="uz-Cyrl-UZ"/>
              </w:rPr>
            </w:pPr>
            <w:r>
              <w:rPr>
                <w:rFonts w:ascii="Arial" w:hAnsi="Arial" w:cs="Arial"/>
                <w:sz w:val="28"/>
                <w:szCs w:val="28"/>
                <w:lang w:val="uz-Cyrl-UZ"/>
              </w:rPr>
              <w:t>«</w:t>
            </w:r>
            <w:r w:rsidR="005D22EF" w:rsidRPr="00497694">
              <w:rPr>
                <w:rFonts w:ascii="Arial" w:hAnsi="Arial" w:cs="Arial"/>
                <w:sz w:val="28"/>
                <w:szCs w:val="28"/>
                <w:lang w:val="uz-Cyrl-UZ"/>
              </w:rPr>
              <w:t>Юридик шахслар ва якка тартибдаги тадбиркорларни давлат рўйхатидан ўтказиш тўғрисида</w:t>
            </w:r>
            <w:r>
              <w:rPr>
                <w:rFonts w:ascii="Arial" w:hAnsi="Arial" w:cs="Arial"/>
                <w:sz w:val="28"/>
                <w:szCs w:val="28"/>
                <w:lang w:val="uz-Cyrl-UZ"/>
              </w:rPr>
              <w:t>»</w:t>
            </w:r>
            <w:r w:rsidR="005D22EF" w:rsidRPr="00497694">
              <w:rPr>
                <w:rFonts w:ascii="Arial" w:hAnsi="Arial" w:cs="Arial"/>
                <w:sz w:val="28"/>
                <w:szCs w:val="28"/>
                <w:lang w:val="uz-Cyrl-UZ"/>
              </w:rPr>
              <w:t>ги</w:t>
            </w:r>
            <w:r w:rsidR="005E0321">
              <w:rPr>
                <w:rFonts w:ascii="Arial" w:hAnsi="Arial" w:cs="Arial"/>
                <w:sz w:val="28"/>
                <w:szCs w:val="28"/>
                <w:lang w:val="uz-Cyrl-UZ"/>
              </w:rPr>
              <w:t xml:space="preserve"> </w:t>
            </w:r>
            <w:r w:rsidR="005D22EF" w:rsidRPr="00497694">
              <w:rPr>
                <w:rFonts w:ascii="Arial" w:hAnsi="Arial" w:cs="Arial"/>
                <w:sz w:val="28"/>
                <w:szCs w:val="28"/>
                <w:lang w:val="uz-Cyrl-UZ"/>
              </w:rPr>
              <w:t>Қонуни қабул қилинмаган</w:t>
            </w:r>
          </w:p>
        </w:tc>
        <w:tc>
          <w:tcPr>
            <w:tcW w:w="2977" w:type="dxa"/>
          </w:tcPr>
          <w:p w:rsidR="005D22EF" w:rsidRPr="00497694" w:rsidRDefault="00CA0DD3" w:rsidP="00497694">
            <w:pPr>
              <w:jc w:val="center"/>
              <w:rPr>
                <w:rFonts w:ascii="Arial" w:hAnsi="Arial" w:cs="Arial"/>
                <w:sz w:val="28"/>
                <w:szCs w:val="28"/>
                <w:lang w:val="uz-Cyrl-UZ"/>
              </w:rPr>
            </w:pPr>
            <w:r w:rsidRPr="00497694">
              <w:rPr>
                <w:rFonts w:ascii="Arial" w:hAnsi="Arial" w:cs="Arial"/>
                <w:sz w:val="28"/>
                <w:szCs w:val="28"/>
                <w:lang w:val="uz-Cyrl-UZ"/>
              </w:rPr>
              <w:t>Адлия вазирлиги</w:t>
            </w:r>
          </w:p>
        </w:tc>
        <w:tc>
          <w:tcPr>
            <w:tcW w:w="5954" w:type="dxa"/>
          </w:tcPr>
          <w:p w:rsidR="005D22EF" w:rsidRPr="00497694" w:rsidRDefault="00A319D0" w:rsidP="00986E3E">
            <w:pPr>
              <w:ind w:firstLine="430"/>
              <w:jc w:val="both"/>
              <w:rPr>
                <w:rFonts w:ascii="Arial" w:hAnsi="Arial" w:cs="Arial"/>
                <w:sz w:val="28"/>
                <w:szCs w:val="28"/>
                <w:lang w:val="uz-Cyrl-UZ"/>
              </w:rPr>
            </w:pPr>
            <w:r>
              <w:rPr>
                <w:rFonts w:ascii="Arial" w:hAnsi="Arial" w:cs="Arial"/>
                <w:sz w:val="28"/>
                <w:szCs w:val="28"/>
                <w:lang w:val="uz-Cyrl-UZ"/>
              </w:rPr>
              <w:t>Мазкур қонун лойиҳаси Қонунчилик палатасига киритилмаган.</w:t>
            </w:r>
          </w:p>
        </w:tc>
      </w:tr>
      <w:tr w:rsidR="005D22EF" w:rsidRPr="00112D32" w:rsidTr="00497694">
        <w:tc>
          <w:tcPr>
            <w:tcW w:w="704" w:type="dxa"/>
          </w:tcPr>
          <w:p w:rsidR="005D22EF" w:rsidRPr="00497694" w:rsidRDefault="00A17495" w:rsidP="005D22EF">
            <w:pPr>
              <w:rPr>
                <w:rFonts w:ascii="Arial" w:hAnsi="Arial" w:cs="Arial"/>
                <w:b/>
                <w:sz w:val="28"/>
                <w:szCs w:val="28"/>
                <w:lang w:val="uz-Cyrl-UZ"/>
              </w:rPr>
            </w:pPr>
            <w:r w:rsidRPr="00497694">
              <w:rPr>
                <w:rFonts w:ascii="Arial" w:hAnsi="Arial" w:cs="Arial"/>
                <w:b/>
                <w:sz w:val="28"/>
                <w:szCs w:val="28"/>
                <w:lang w:val="uz-Cyrl-UZ"/>
              </w:rPr>
              <w:t>12</w:t>
            </w:r>
            <w:r w:rsidR="005D22EF" w:rsidRPr="00497694">
              <w:rPr>
                <w:rFonts w:ascii="Arial" w:hAnsi="Arial" w:cs="Arial"/>
                <w:b/>
                <w:sz w:val="28"/>
                <w:szCs w:val="28"/>
                <w:lang w:val="uz-Cyrl-UZ"/>
              </w:rPr>
              <w:t>.</w:t>
            </w:r>
          </w:p>
        </w:tc>
        <w:tc>
          <w:tcPr>
            <w:tcW w:w="1418" w:type="dxa"/>
          </w:tcPr>
          <w:p w:rsidR="005D22EF" w:rsidRPr="00497694" w:rsidRDefault="005D22EF" w:rsidP="005D22EF">
            <w:pPr>
              <w:rPr>
                <w:rFonts w:ascii="Arial" w:hAnsi="Arial" w:cs="Arial"/>
                <w:sz w:val="28"/>
                <w:szCs w:val="28"/>
                <w:lang w:val="uz-Cyrl-UZ"/>
              </w:rPr>
            </w:pPr>
            <w:r w:rsidRPr="00497694">
              <w:rPr>
                <w:rFonts w:ascii="Arial" w:hAnsi="Arial" w:cs="Arial"/>
                <w:sz w:val="28"/>
                <w:szCs w:val="28"/>
                <w:lang w:val="uz-Cyrl-UZ"/>
              </w:rPr>
              <w:t>31-банд</w:t>
            </w:r>
          </w:p>
        </w:tc>
        <w:tc>
          <w:tcPr>
            <w:tcW w:w="4258" w:type="dxa"/>
          </w:tcPr>
          <w:p w:rsidR="005D22EF" w:rsidRPr="00497694" w:rsidRDefault="005D22EF" w:rsidP="00497694">
            <w:pPr>
              <w:ind w:firstLine="325"/>
              <w:jc w:val="both"/>
              <w:rPr>
                <w:rFonts w:ascii="Arial" w:hAnsi="Arial" w:cs="Arial"/>
                <w:sz w:val="28"/>
                <w:szCs w:val="28"/>
                <w:lang w:val="uz-Cyrl-UZ"/>
              </w:rPr>
            </w:pPr>
            <w:r w:rsidRPr="00497694">
              <w:rPr>
                <w:rFonts w:ascii="Arial" w:hAnsi="Arial" w:cs="Arial"/>
                <w:sz w:val="28"/>
                <w:szCs w:val="28"/>
                <w:lang w:val="uz-Cyrl-UZ"/>
              </w:rPr>
              <w:t xml:space="preserve">Олий Мажлис палаталари ва халқ депутатлари Кенгашлари фаолияти тўғрисида жамоатчиликни хабардор қилиш механизмларини такомиллаштиришга оид қонун қабул қилинмаган </w:t>
            </w:r>
          </w:p>
        </w:tc>
        <w:tc>
          <w:tcPr>
            <w:tcW w:w="2977" w:type="dxa"/>
          </w:tcPr>
          <w:p w:rsidR="005D22EF" w:rsidRPr="00497694" w:rsidRDefault="00CA0DD3" w:rsidP="00497694">
            <w:pPr>
              <w:jc w:val="center"/>
              <w:rPr>
                <w:rFonts w:ascii="Arial" w:hAnsi="Arial" w:cs="Arial"/>
                <w:sz w:val="28"/>
                <w:szCs w:val="28"/>
                <w:lang w:val="uz-Cyrl-UZ"/>
              </w:rPr>
            </w:pPr>
            <w:r w:rsidRPr="00497694">
              <w:rPr>
                <w:rFonts w:ascii="Arial" w:hAnsi="Arial" w:cs="Arial"/>
                <w:sz w:val="28"/>
                <w:szCs w:val="28"/>
                <w:lang w:val="uz-Cyrl-UZ"/>
              </w:rPr>
              <w:t>ОМҚП</w:t>
            </w:r>
          </w:p>
        </w:tc>
        <w:tc>
          <w:tcPr>
            <w:tcW w:w="5954" w:type="dxa"/>
          </w:tcPr>
          <w:p w:rsidR="00074E2C" w:rsidRPr="00074E2C" w:rsidRDefault="00074E2C" w:rsidP="00986E3E">
            <w:pPr>
              <w:ind w:firstLine="430"/>
              <w:jc w:val="both"/>
              <w:rPr>
                <w:rFonts w:ascii="Arial" w:hAnsi="Arial" w:cs="Arial"/>
                <w:sz w:val="28"/>
                <w:szCs w:val="28"/>
                <w:lang w:val="uz-Cyrl-UZ"/>
              </w:rPr>
            </w:pPr>
            <w:r>
              <w:rPr>
                <w:rFonts w:ascii="Arial" w:hAnsi="Arial" w:cs="Arial"/>
                <w:b/>
                <w:sz w:val="28"/>
                <w:szCs w:val="28"/>
                <w:lang w:val="uz-Cyrl-UZ"/>
              </w:rPr>
              <w:t>(Бажарилган)</w:t>
            </w:r>
            <w:r>
              <w:rPr>
                <w:rFonts w:ascii="Arial" w:hAnsi="Arial" w:cs="Arial"/>
                <w:sz w:val="28"/>
                <w:szCs w:val="28"/>
                <w:lang w:val="uz-Cyrl-UZ"/>
              </w:rPr>
              <w:t xml:space="preserve"> </w:t>
            </w:r>
            <w:r w:rsidRPr="00074E2C">
              <w:rPr>
                <w:rFonts w:ascii="Arial" w:hAnsi="Arial" w:cs="Arial"/>
                <w:sz w:val="28"/>
                <w:szCs w:val="28"/>
                <w:lang w:val="uz-Cyrl-UZ"/>
              </w:rPr>
              <w:t xml:space="preserve">Фуқаролар, ўқувчи </w:t>
            </w:r>
            <w:r>
              <w:rPr>
                <w:rFonts w:ascii="Arial" w:hAnsi="Arial" w:cs="Arial"/>
                <w:sz w:val="28"/>
                <w:szCs w:val="28"/>
                <w:lang w:val="uz-Cyrl-UZ"/>
              </w:rPr>
              <w:br/>
            </w:r>
            <w:r w:rsidRPr="00074E2C">
              <w:rPr>
                <w:rFonts w:ascii="Arial" w:hAnsi="Arial" w:cs="Arial"/>
                <w:sz w:val="28"/>
                <w:szCs w:val="28"/>
                <w:lang w:val="uz-Cyrl-UZ"/>
              </w:rPr>
              <w:t>ва талабаларнинг Олий Мажлис палаталари ва халқ депутатлари маҳаллий Кенгашлари мажлислари бўлиб ўтаётган залларда монеликсиз ҳозир бўлиш имкониятларини назарда тутувчи қонун лойиҳасини ишлаб чиқиш мақсадида соҳага оид миллий ва хорижий тажриба ўрганилди.</w:t>
            </w:r>
          </w:p>
          <w:p w:rsidR="00074E2C" w:rsidRPr="00074E2C" w:rsidRDefault="00074E2C" w:rsidP="00986E3E">
            <w:pPr>
              <w:ind w:firstLine="430"/>
              <w:jc w:val="both"/>
              <w:rPr>
                <w:rFonts w:ascii="Arial" w:hAnsi="Arial" w:cs="Arial"/>
                <w:sz w:val="28"/>
                <w:szCs w:val="28"/>
                <w:lang w:val="uz-Cyrl-UZ"/>
              </w:rPr>
            </w:pPr>
            <w:r w:rsidRPr="00074E2C">
              <w:rPr>
                <w:rFonts w:ascii="Arial" w:hAnsi="Arial" w:cs="Arial"/>
                <w:sz w:val="28"/>
                <w:szCs w:val="28"/>
                <w:lang w:val="uz-Cyrl-UZ"/>
              </w:rPr>
              <w:t>Қонун лойиҳаси ишлаб чиқилиб, тегишли вазирлик ва идоралар билан келишилди.</w:t>
            </w:r>
          </w:p>
          <w:p w:rsidR="00074E2C" w:rsidRPr="00074E2C" w:rsidRDefault="00074E2C" w:rsidP="00986E3E">
            <w:pPr>
              <w:ind w:firstLine="430"/>
              <w:jc w:val="both"/>
              <w:rPr>
                <w:rFonts w:ascii="Arial" w:hAnsi="Arial" w:cs="Arial"/>
                <w:sz w:val="28"/>
                <w:szCs w:val="28"/>
                <w:lang w:val="uz-Cyrl-UZ"/>
              </w:rPr>
            </w:pPr>
            <w:r w:rsidRPr="00074E2C">
              <w:rPr>
                <w:rFonts w:ascii="Arial" w:hAnsi="Arial" w:cs="Arial"/>
                <w:sz w:val="28"/>
                <w:szCs w:val="28"/>
                <w:lang w:val="uz-Cyrl-UZ"/>
              </w:rPr>
              <w:t>Ушбу масалани ишлаб чиқиш мобайнида амалдаги қонун ҳужжатлари ва хорижий парламентларга фуқароларнинг ташриф буюриш тажрибасини яна бир бор ўрганиб чиқиш</w:t>
            </w:r>
            <w:r>
              <w:rPr>
                <w:rFonts w:ascii="Arial" w:hAnsi="Arial" w:cs="Arial"/>
                <w:sz w:val="28"/>
                <w:szCs w:val="28"/>
                <w:lang w:val="uz-Cyrl-UZ"/>
              </w:rPr>
              <w:t xml:space="preserve"> мақсадга мувофиқ, деб топилди.</w:t>
            </w:r>
          </w:p>
          <w:p w:rsidR="005D22EF" w:rsidRPr="00497694" w:rsidRDefault="00074E2C" w:rsidP="00986E3E">
            <w:pPr>
              <w:ind w:firstLine="430"/>
              <w:jc w:val="both"/>
              <w:rPr>
                <w:rFonts w:ascii="Arial" w:hAnsi="Arial" w:cs="Arial"/>
                <w:sz w:val="28"/>
                <w:szCs w:val="28"/>
                <w:lang w:val="uz-Cyrl-UZ"/>
              </w:rPr>
            </w:pPr>
            <w:r w:rsidRPr="00074E2C">
              <w:rPr>
                <w:rFonts w:ascii="Arial" w:hAnsi="Arial" w:cs="Arial"/>
                <w:sz w:val="28"/>
                <w:szCs w:val="28"/>
                <w:lang w:val="uz-Cyrl-UZ"/>
              </w:rPr>
              <w:t xml:space="preserve">Бугунги кунда Олий Мажлис палаталари </w:t>
            </w:r>
            <w:r>
              <w:rPr>
                <w:rFonts w:ascii="Arial" w:hAnsi="Arial" w:cs="Arial"/>
                <w:sz w:val="28"/>
                <w:szCs w:val="28"/>
                <w:lang w:val="uz-Cyrl-UZ"/>
              </w:rPr>
              <w:br/>
            </w:r>
            <w:r w:rsidRPr="00074E2C">
              <w:rPr>
                <w:rFonts w:ascii="Arial" w:hAnsi="Arial" w:cs="Arial"/>
                <w:sz w:val="28"/>
                <w:szCs w:val="28"/>
                <w:lang w:val="uz-Cyrl-UZ"/>
              </w:rPr>
              <w:t xml:space="preserve">ва халқ депутатлари Кенгашлари мажлисларида фуқароларнинг иштирок этиш тартиби 2014 йил 5 майда қабул қилинган «Давлат ҳокимияти ва бошқаруви органлари фаолиятининг очиқлиги тўғрисида»ги Ўзбекистон Республикаси </w:t>
            </w:r>
            <w:r w:rsidRPr="00074E2C">
              <w:rPr>
                <w:rFonts w:ascii="Arial" w:hAnsi="Arial" w:cs="Arial"/>
                <w:sz w:val="28"/>
                <w:szCs w:val="28"/>
                <w:lang w:val="uz-Cyrl-UZ"/>
              </w:rPr>
              <w:lastRenderedPageBreak/>
              <w:t xml:space="preserve">Қонуни билан тартибга солинмоқда </w:t>
            </w:r>
            <w:r>
              <w:rPr>
                <w:rFonts w:ascii="Arial" w:hAnsi="Arial" w:cs="Arial"/>
                <w:sz w:val="28"/>
                <w:szCs w:val="28"/>
                <w:lang w:val="uz-Cyrl-UZ"/>
              </w:rPr>
              <w:br/>
            </w:r>
            <w:r w:rsidRPr="00074E2C">
              <w:rPr>
                <w:rFonts w:ascii="Arial" w:hAnsi="Arial" w:cs="Arial"/>
                <w:sz w:val="28"/>
                <w:szCs w:val="28"/>
                <w:lang w:val="uz-Cyrl-UZ"/>
              </w:rPr>
              <w:t>ва бу масалада ҳеч қандай муаммо туғилмаяпти. Халқаро амалиётни қўшимча ўрганиш натижалари ва юқорида баён этилганларга асосланган ҳолда амалдаги  қонунларга ўзгартиш киритиш зарурияти йўқлиги ҳамда Олий Мажлис палаталари ва халқ депутатлари маҳаллий Кенгашлари регламентларига тегишли қўшимча киритиш мақсадга мувофиқлиги юзасидан таклифлар 2 ноябрь куни Ҳаракатлар стратегиясининг Давлат ва жамият қурилиши тизимини такомиллаштиришнинг устувор йўналишларини амалга ошириш бўйича Комиссияга кўриб чиқиш учун ю</w:t>
            </w:r>
            <w:r>
              <w:rPr>
                <w:rFonts w:ascii="Arial" w:hAnsi="Arial" w:cs="Arial"/>
                <w:sz w:val="28"/>
                <w:szCs w:val="28"/>
                <w:lang w:val="uz-Cyrl-UZ"/>
              </w:rPr>
              <w:t>борилган (01-1/844-сонли хат).</w:t>
            </w:r>
          </w:p>
        </w:tc>
      </w:tr>
      <w:tr w:rsidR="005D22EF" w:rsidRPr="00112D32" w:rsidTr="00497694">
        <w:tc>
          <w:tcPr>
            <w:tcW w:w="704" w:type="dxa"/>
          </w:tcPr>
          <w:p w:rsidR="005D22EF" w:rsidRPr="00497694" w:rsidRDefault="00A17495" w:rsidP="00A17495">
            <w:pPr>
              <w:rPr>
                <w:rFonts w:ascii="Arial" w:hAnsi="Arial" w:cs="Arial"/>
                <w:b/>
                <w:sz w:val="28"/>
                <w:szCs w:val="28"/>
                <w:lang w:val="uz-Cyrl-UZ"/>
              </w:rPr>
            </w:pPr>
            <w:r w:rsidRPr="00497694">
              <w:rPr>
                <w:rFonts w:ascii="Arial" w:hAnsi="Arial" w:cs="Arial"/>
                <w:b/>
                <w:sz w:val="28"/>
                <w:szCs w:val="28"/>
                <w:lang w:val="uz-Cyrl-UZ"/>
              </w:rPr>
              <w:lastRenderedPageBreak/>
              <w:t>13</w:t>
            </w:r>
            <w:r w:rsidR="005D22EF" w:rsidRPr="00497694">
              <w:rPr>
                <w:rFonts w:ascii="Arial" w:hAnsi="Arial" w:cs="Arial"/>
                <w:b/>
                <w:sz w:val="28"/>
                <w:szCs w:val="28"/>
                <w:lang w:val="uz-Cyrl-UZ"/>
              </w:rPr>
              <w:t>.</w:t>
            </w:r>
          </w:p>
        </w:tc>
        <w:tc>
          <w:tcPr>
            <w:tcW w:w="1418" w:type="dxa"/>
          </w:tcPr>
          <w:p w:rsidR="005D22EF" w:rsidRPr="00497694" w:rsidRDefault="005D22EF" w:rsidP="005D22EF">
            <w:pPr>
              <w:rPr>
                <w:rFonts w:ascii="Arial" w:hAnsi="Arial" w:cs="Arial"/>
                <w:sz w:val="28"/>
                <w:szCs w:val="28"/>
                <w:lang w:val="uz-Cyrl-UZ"/>
              </w:rPr>
            </w:pPr>
            <w:r w:rsidRPr="00497694">
              <w:rPr>
                <w:rFonts w:ascii="Arial" w:hAnsi="Arial" w:cs="Arial"/>
                <w:sz w:val="28"/>
                <w:szCs w:val="28"/>
                <w:lang w:val="uz-Cyrl-UZ"/>
              </w:rPr>
              <w:t>41-банд</w:t>
            </w:r>
          </w:p>
        </w:tc>
        <w:tc>
          <w:tcPr>
            <w:tcW w:w="4258" w:type="dxa"/>
          </w:tcPr>
          <w:p w:rsidR="005D22EF" w:rsidRPr="00497694" w:rsidRDefault="005D22EF" w:rsidP="00497694">
            <w:pPr>
              <w:ind w:firstLine="325"/>
              <w:jc w:val="both"/>
              <w:rPr>
                <w:rFonts w:ascii="Arial" w:hAnsi="Arial" w:cs="Arial"/>
                <w:sz w:val="28"/>
                <w:szCs w:val="28"/>
                <w:lang w:val="uz-Cyrl-UZ"/>
              </w:rPr>
            </w:pPr>
            <w:r w:rsidRPr="00497694">
              <w:rPr>
                <w:rFonts w:ascii="Arial" w:hAnsi="Arial" w:cs="Arial"/>
                <w:sz w:val="28"/>
                <w:szCs w:val="28"/>
                <w:lang w:val="uz-Cyrl-UZ"/>
              </w:rPr>
              <w:t>Давлат бошқаруви органлари фаолияти очиқлиги ва шаффофлигини таъминлашнинг қўшимча механизмларини жорий этиш бўйича қонун қабул қилинмаган</w:t>
            </w:r>
          </w:p>
        </w:tc>
        <w:tc>
          <w:tcPr>
            <w:tcW w:w="2977" w:type="dxa"/>
          </w:tcPr>
          <w:p w:rsidR="005D22EF" w:rsidRPr="00497694" w:rsidRDefault="00CA0DD3" w:rsidP="00497694">
            <w:pPr>
              <w:jc w:val="center"/>
              <w:rPr>
                <w:rFonts w:ascii="Arial" w:hAnsi="Arial" w:cs="Arial"/>
                <w:sz w:val="28"/>
                <w:szCs w:val="28"/>
                <w:lang w:val="uz-Cyrl-UZ"/>
              </w:rPr>
            </w:pPr>
            <w:r w:rsidRPr="00497694">
              <w:rPr>
                <w:rFonts w:ascii="Arial" w:hAnsi="Arial" w:cs="Arial"/>
                <w:sz w:val="28"/>
                <w:szCs w:val="28"/>
                <w:lang w:val="uz-Cyrl-UZ"/>
              </w:rPr>
              <w:t>ОМҚП</w:t>
            </w:r>
          </w:p>
          <w:p w:rsidR="00CA0DD3" w:rsidRPr="00497694" w:rsidRDefault="00CA0DD3" w:rsidP="00497694">
            <w:pPr>
              <w:jc w:val="center"/>
              <w:rPr>
                <w:rFonts w:ascii="Arial" w:hAnsi="Arial" w:cs="Arial"/>
                <w:sz w:val="28"/>
                <w:szCs w:val="28"/>
                <w:lang w:val="uz-Cyrl-UZ"/>
              </w:rPr>
            </w:pPr>
            <w:r w:rsidRPr="00497694">
              <w:rPr>
                <w:rFonts w:ascii="Arial" w:hAnsi="Arial" w:cs="Arial"/>
                <w:sz w:val="28"/>
                <w:szCs w:val="28"/>
                <w:lang w:val="uz-Cyrl-UZ"/>
              </w:rPr>
              <w:t>Молия вазирлиги</w:t>
            </w:r>
          </w:p>
        </w:tc>
        <w:tc>
          <w:tcPr>
            <w:tcW w:w="5954" w:type="dxa"/>
          </w:tcPr>
          <w:p w:rsidR="00B70A25" w:rsidRPr="00B70A25" w:rsidRDefault="00074E2C" w:rsidP="00986E3E">
            <w:pPr>
              <w:ind w:firstLine="430"/>
              <w:jc w:val="both"/>
              <w:rPr>
                <w:rFonts w:ascii="Arial" w:hAnsi="Arial" w:cs="Arial"/>
                <w:sz w:val="28"/>
                <w:szCs w:val="28"/>
                <w:lang w:val="uz-Cyrl-UZ"/>
              </w:rPr>
            </w:pPr>
            <w:r w:rsidRPr="00074E2C">
              <w:rPr>
                <w:rFonts w:ascii="Arial" w:hAnsi="Arial" w:cs="Arial"/>
                <w:b/>
                <w:sz w:val="28"/>
                <w:szCs w:val="28"/>
                <w:lang w:val="uz-Cyrl-UZ"/>
              </w:rPr>
              <w:t>(Бажарилган)</w:t>
            </w:r>
            <w:r>
              <w:rPr>
                <w:rFonts w:ascii="Arial" w:hAnsi="Arial" w:cs="Arial"/>
                <w:sz w:val="28"/>
                <w:szCs w:val="28"/>
                <w:lang w:val="uz-Cyrl-UZ"/>
              </w:rPr>
              <w:t xml:space="preserve"> </w:t>
            </w:r>
            <w:r w:rsidR="00B70A25" w:rsidRPr="00B70A25">
              <w:rPr>
                <w:rFonts w:ascii="Arial" w:hAnsi="Arial" w:cs="Arial"/>
                <w:sz w:val="28"/>
                <w:szCs w:val="28"/>
                <w:lang w:val="uz-Cyrl-UZ"/>
              </w:rPr>
              <w:t xml:space="preserve">Давлат бошқаруви органлари фаолиятининг очиқлиги </w:t>
            </w:r>
            <w:r>
              <w:rPr>
                <w:rFonts w:ascii="Arial" w:hAnsi="Arial" w:cs="Arial"/>
                <w:sz w:val="28"/>
                <w:szCs w:val="28"/>
                <w:lang w:val="uz-Cyrl-UZ"/>
              </w:rPr>
              <w:br/>
            </w:r>
            <w:r w:rsidR="00B70A25" w:rsidRPr="00B70A25">
              <w:rPr>
                <w:rFonts w:ascii="Arial" w:hAnsi="Arial" w:cs="Arial"/>
                <w:sz w:val="28"/>
                <w:szCs w:val="28"/>
                <w:lang w:val="uz-Cyrl-UZ"/>
              </w:rPr>
              <w:t>ва шаффофлигини таъминлашнинг қўшимча механизмларини жорий этиш юзасидан соҳага оид миллий ва хорижий тажриба ўрганилди.</w:t>
            </w:r>
          </w:p>
          <w:p w:rsidR="00B70A25" w:rsidRPr="00B70A25" w:rsidRDefault="00B70A25" w:rsidP="00986E3E">
            <w:pPr>
              <w:ind w:firstLine="430"/>
              <w:jc w:val="both"/>
              <w:rPr>
                <w:rFonts w:ascii="Arial" w:hAnsi="Arial" w:cs="Arial"/>
                <w:sz w:val="28"/>
                <w:szCs w:val="28"/>
                <w:lang w:val="uz-Cyrl-UZ"/>
              </w:rPr>
            </w:pPr>
            <w:r w:rsidRPr="00B70A25">
              <w:rPr>
                <w:rFonts w:ascii="Arial" w:hAnsi="Arial" w:cs="Arial"/>
                <w:sz w:val="28"/>
                <w:szCs w:val="28"/>
                <w:lang w:val="uz-Cyrl-UZ"/>
              </w:rPr>
              <w:t>2018 йил 18 апрелда лойиҳани ишлаб чиқиш бўйича ишчи гуруҳга номзод ва таклифлар тақдим этиш ҳақида манфаатдор вазирлик ва идораларга хат юборилди (05/2-01-42–сонли хат). Тақдим этилган номзодлардан иборат таркибда ишчи гуруҳи шакллантирил</w:t>
            </w:r>
            <w:r w:rsidR="005E0321">
              <w:rPr>
                <w:rFonts w:ascii="Arial" w:hAnsi="Arial" w:cs="Arial"/>
                <w:sz w:val="28"/>
                <w:szCs w:val="28"/>
                <w:lang w:val="uz-Cyrl-UZ"/>
              </w:rPr>
              <w:t>ди.</w:t>
            </w:r>
          </w:p>
          <w:p w:rsidR="00B70A25" w:rsidRPr="00B70A25" w:rsidRDefault="00B70A25" w:rsidP="00986E3E">
            <w:pPr>
              <w:ind w:firstLine="430"/>
              <w:jc w:val="both"/>
              <w:rPr>
                <w:rFonts w:ascii="Arial" w:hAnsi="Arial" w:cs="Arial"/>
                <w:sz w:val="28"/>
                <w:szCs w:val="28"/>
                <w:lang w:val="uz-Cyrl-UZ"/>
              </w:rPr>
            </w:pPr>
            <w:r w:rsidRPr="00B70A25">
              <w:rPr>
                <w:rFonts w:ascii="Arial" w:hAnsi="Arial" w:cs="Arial"/>
                <w:sz w:val="28"/>
                <w:szCs w:val="28"/>
                <w:lang w:val="uz-Cyrl-UZ"/>
              </w:rPr>
              <w:t xml:space="preserve">Қонун лойиҳаси бўйича манфаатдор вазирлик ва идоралар томонидан тақдим </w:t>
            </w:r>
            <w:r w:rsidRPr="00B70A25">
              <w:rPr>
                <w:rFonts w:ascii="Arial" w:hAnsi="Arial" w:cs="Arial"/>
                <w:sz w:val="28"/>
                <w:szCs w:val="28"/>
                <w:lang w:val="uz-Cyrl-UZ"/>
              </w:rPr>
              <w:lastRenderedPageBreak/>
              <w:t>эт</w:t>
            </w:r>
            <w:r w:rsidR="005E0321">
              <w:rPr>
                <w:rFonts w:ascii="Arial" w:hAnsi="Arial" w:cs="Arial"/>
                <w:sz w:val="28"/>
                <w:szCs w:val="28"/>
                <w:lang w:val="uz-Cyrl-UZ"/>
              </w:rPr>
              <w:t>илган таклифлар умумлаштирилди.</w:t>
            </w:r>
          </w:p>
          <w:p w:rsidR="00B70A25" w:rsidRPr="00B70A25" w:rsidRDefault="00B70A25" w:rsidP="00986E3E">
            <w:pPr>
              <w:ind w:firstLine="430"/>
              <w:jc w:val="both"/>
              <w:rPr>
                <w:rFonts w:ascii="Arial" w:hAnsi="Arial" w:cs="Arial"/>
                <w:sz w:val="28"/>
                <w:szCs w:val="28"/>
                <w:lang w:val="uz-Cyrl-UZ"/>
              </w:rPr>
            </w:pPr>
            <w:r w:rsidRPr="00B70A25">
              <w:rPr>
                <w:rFonts w:ascii="Arial" w:hAnsi="Arial" w:cs="Arial"/>
                <w:sz w:val="28"/>
                <w:szCs w:val="28"/>
                <w:lang w:val="uz-Cyrl-UZ"/>
              </w:rPr>
              <w:t>Қонун лойиҳаси ишлаб чиқилди ва кенг жамоатчилик муҳокамасидан ўтказилди.</w:t>
            </w:r>
          </w:p>
          <w:p w:rsidR="00B70A25" w:rsidRPr="00B70A25" w:rsidRDefault="00B70A25" w:rsidP="00986E3E">
            <w:pPr>
              <w:ind w:firstLine="430"/>
              <w:jc w:val="both"/>
              <w:rPr>
                <w:rFonts w:ascii="Arial" w:hAnsi="Arial" w:cs="Arial"/>
                <w:sz w:val="28"/>
                <w:szCs w:val="28"/>
                <w:lang w:val="uz-Cyrl-UZ"/>
              </w:rPr>
            </w:pPr>
            <w:r w:rsidRPr="00B70A25">
              <w:rPr>
                <w:rFonts w:ascii="Arial" w:hAnsi="Arial" w:cs="Arial"/>
                <w:sz w:val="28"/>
                <w:szCs w:val="28"/>
                <w:lang w:val="uz-Cyrl-UZ"/>
              </w:rPr>
              <w:t xml:space="preserve">Билдирилган таклифлар асосида қонун лойиҳаси маромига етказилди ҳамда </w:t>
            </w:r>
            <w:r w:rsidR="00074E2C">
              <w:rPr>
                <w:rFonts w:ascii="Arial" w:hAnsi="Arial" w:cs="Arial"/>
                <w:sz w:val="28"/>
                <w:szCs w:val="28"/>
                <w:lang w:val="uz-Cyrl-UZ"/>
              </w:rPr>
              <w:br/>
            </w:r>
            <w:r w:rsidRPr="00B70A25">
              <w:rPr>
                <w:rFonts w:ascii="Arial" w:hAnsi="Arial" w:cs="Arial"/>
                <w:sz w:val="28"/>
                <w:szCs w:val="28"/>
                <w:lang w:val="uz-Cyrl-UZ"/>
              </w:rPr>
              <w:t>2018 йил 26 июлда манфаатдор вазирлик ва идораларга келишиш учун юборилди (05/2-01-77–сонли хат).</w:t>
            </w:r>
          </w:p>
          <w:p w:rsidR="005D22EF" w:rsidRDefault="00B70A25" w:rsidP="00986E3E">
            <w:pPr>
              <w:ind w:firstLine="430"/>
              <w:jc w:val="both"/>
              <w:rPr>
                <w:rFonts w:ascii="Arial" w:hAnsi="Arial" w:cs="Arial"/>
                <w:sz w:val="28"/>
                <w:szCs w:val="28"/>
                <w:lang w:val="uz-Cyrl-UZ"/>
              </w:rPr>
            </w:pPr>
            <w:r w:rsidRPr="00B70A25">
              <w:rPr>
                <w:rFonts w:ascii="Arial" w:hAnsi="Arial" w:cs="Arial"/>
                <w:sz w:val="28"/>
                <w:szCs w:val="28"/>
                <w:lang w:val="uz-Cyrl-UZ"/>
              </w:rPr>
              <w:t>Манфаатдор вазирлик ва идоралар билан келишиш жараёнида тақдим этилган таклифларни инобатга олган ҳолда қонун лойиҳаси қайтадан кўриб чиқилди.</w:t>
            </w:r>
          </w:p>
          <w:p w:rsidR="00B70A25" w:rsidRPr="00247966" w:rsidRDefault="00B70A25" w:rsidP="00986E3E">
            <w:pPr>
              <w:ind w:firstLine="430"/>
              <w:jc w:val="both"/>
              <w:rPr>
                <w:rFonts w:ascii="Arial" w:hAnsi="Arial" w:cs="Arial"/>
                <w:spacing w:val="-6"/>
                <w:sz w:val="28"/>
                <w:szCs w:val="28"/>
                <w:lang w:val="uz-Cyrl-UZ"/>
              </w:rPr>
            </w:pPr>
            <w:r w:rsidRPr="00247966">
              <w:rPr>
                <w:rFonts w:ascii="Arial" w:hAnsi="Arial" w:cs="Arial"/>
                <w:spacing w:val="-6"/>
                <w:sz w:val="28"/>
                <w:szCs w:val="28"/>
                <w:lang w:val="uz-Cyrl-UZ"/>
              </w:rPr>
              <w:t xml:space="preserve">Қонун лойиҳасининг ушбу матни 2018 йил </w:t>
            </w:r>
            <w:r w:rsidR="00247966">
              <w:rPr>
                <w:rFonts w:ascii="Arial" w:hAnsi="Arial" w:cs="Arial"/>
                <w:spacing w:val="-6"/>
                <w:sz w:val="28"/>
                <w:szCs w:val="28"/>
                <w:lang w:val="uz-Cyrl-UZ"/>
              </w:rPr>
              <w:br/>
            </w:r>
            <w:r w:rsidRPr="00247966">
              <w:rPr>
                <w:rFonts w:ascii="Arial" w:hAnsi="Arial" w:cs="Arial"/>
                <w:spacing w:val="-6"/>
                <w:sz w:val="28"/>
                <w:szCs w:val="28"/>
                <w:lang w:val="uz-Cyrl-UZ"/>
              </w:rPr>
              <w:t xml:space="preserve">30 августда такроран вазирлик </w:t>
            </w:r>
            <w:r w:rsidR="00A60AE4">
              <w:rPr>
                <w:rFonts w:ascii="Arial" w:hAnsi="Arial" w:cs="Arial"/>
                <w:spacing w:val="-6"/>
                <w:sz w:val="28"/>
                <w:szCs w:val="28"/>
                <w:lang w:val="uz-Cyrl-UZ"/>
              </w:rPr>
              <w:br/>
            </w:r>
            <w:r w:rsidRPr="00247966">
              <w:rPr>
                <w:rFonts w:ascii="Arial" w:hAnsi="Arial" w:cs="Arial"/>
                <w:spacing w:val="-6"/>
                <w:sz w:val="28"/>
                <w:szCs w:val="28"/>
                <w:lang w:val="uz-Cyrl-UZ"/>
              </w:rPr>
              <w:t>ва идораларга келишиш учун юборилди</w:t>
            </w:r>
            <w:r w:rsidR="00247966">
              <w:rPr>
                <w:rFonts w:ascii="Arial" w:hAnsi="Arial" w:cs="Arial"/>
                <w:spacing w:val="-6"/>
                <w:sz w:val="28"/>
                <w:szCs w:val="28"/>
                <w:lang w:val="uz-Cyrl-UZ"/>
              </w:rPr>
              <w:t xml:space="preserve"> </w:t>
            </w:r>
            <w:r w:rsidRPr="00247966">
              <w:rPr>
                <w:rFonts w:ascii="Arial" w:hAnsi="Arial" w:cs="Arial"/>
                <w:spacing w:val="-6"/>
                <w:sz w:val="28"/>
                <w:szCs w:val="28"/>
                <w:lang w:val="uz-Cyrl-UZ"/>
              </w:rPr>
              <w:t>(05/2-02/82-сонли хат).</w:t>
            </w:r>
          </w:p>
          <w:p w:rsidR="00B70A25" w:rsidRPr="00247966" w:rsidRDefault="00B70A25" w:rsidP="00986E3E">
            <w:pPr>
              <w:ind w:firstLine="430"/>
              <w:jc w:val="both"/>
              <w:rPr>
                <w:rFonts w:ascii="Arial" w:hAnsi="Arial" w:cs="Arial"/>
                <w:spacing w:val="-6"/>
                <w:sz w:val="28"/>
                <w:szCs w:val="28"/>
                <w:lang w:val="uz-Cyrl-UZ"/>
              </w:rPr>
            </w:pPr>
            <w:r w:rsidRPr="00247966">
              <w:rPr>
                <w:rFonts w:ascii="Arial" w:hAnsi="Arial" w:cs="Arial"/>
                <w:spacing w:val="-6"/>
                <w:sz w:val="28"/>
                <w:szCs w:val="28"/>
                <w:lang w:val="uz-Cyrl-UZ"/>
              </w:rPr>
              <w:t xml:space="preserve">Қонун лойиҳаси Молия вазирлиги, Ахборот технологиялари </w:t>
            </w:r>
            <w:r w:rsidR="00A60AE4">
              <w:rPr>
                <w:rFonts w:ascii="Arial" w:hAnsi="Arial" w:cs="Arial"/>
                <w:spacing w:val="-6"/>
                <w:sz w:val="28"/>
                <w:szCs w:val="28"/>
                <w:lang w:val="uz-Cyrl-UZ"/>
              </w:rPr>
              <w:br/>
            </w:r>
            <w:r w:rsidRPr="00247966">
              <w:rPr>
                <w:rFonts w:ascii="Arial" w:hAnsi="Arial" w:cs="Arial"/>
                <w:spacing w:val="-6"/>
                <w:sz w:val="28"/>
                <w:szCs w:val="28"/>
                <w:lang w:val="uz-Cyrl-UZ"/>
              </w:rPr>
              <w:t>ва коммуникацияларни ривожлантириш вазирлиги, Матбуот ва ахборот агентлиги, Адлия вазирлиги, Иқтисодиёт вазирлиги, Бандлик ва меҳнат муносабатлари вазирлиги билан келишилди.</w:t>
            </w:r>
          </w:p>
          <w:p w:rsidR="00247966" w:rsidRPr="00497694" w:rsidRDefault="00B70A25" w:rsidP="00986E3E">
            <w:pPr>
              <w:ind w:firstLine="430"/>
              <w:jc w:val="both"/>
              <w:rPr>
                <w:rFonts w:ascii="Arial" w:hAnsi="Arial" w:cs="Arial"/>
                <w:sz w:val="28"/>
                <w:szCs w:val="28"/>
                <w:lang w:val="uz-Cyrl-UZ"/>
              </w:rPr>
            </w:pPr>
            <w:r w:rsidRPr="00247966">
              <w:rPr>
                <w:rFonts w:ascii="Arial" w:hAnsi="Arial" w:cs="Arial"/>
                <w:spacing w:val="-6"/>
                <w:sz w:val="28"/>
                <w:szCs w:val="28"/>
                <w:lang w:val="uz-Cyrl-UZ"/>
              </w:rPr>
              <w:t>Қонун лойиҳаси 2018 йил 18 сентябрь куни Давлат ва жамият қурилиши тизимини такомиллаштиришнинг устувор йўналишларини амалга ошириш бўйича Комиссияга киритилди (02/714-сонли хат).</w:t>
            </w:r>
          </w:p>
        </w:tc>
      </w:tr>
      <w:tr w:rsidR="005D22EF" w:rsidRPr="00112D32" w:rsidTr="00497694">
        <w:tc>
          <w:tcPr>
            <w:tcW w:w="704" w:type="dxa"/>
          </w:tcPr>
          <w:p w:rsidR="005D22EF" w:rsidRPr="00497694" w:rsidRDefault="00A17495" w:rsidP="00A17495">
            <w:pPr>
              <w:rPr>
                <w:rFonts w:ascii="Arial" w:hAnsi="Arial" w:cs="Arial"/>
                <w:b/>
                <w:sz w:val="28"/>
                <w:szCs w:val="28"/>
                <w:lang w:val="uz-Cyrl-UZ"/>
              </w:rPr>
            </w:pPr>
            <w:r w:rsidRPr="00497694">
              <w:rPr>
                <w:rFonts w:ascii="Arial" w:hAnsi="Arial" w:cs="Arial"/>
                <w:b/>
                <w:sz w:val="28"/>
                <w:szCs w:val="28"/>
                <w:lang w:val="uz-Cyrl-UZ"/>
              </w:rPr>
              <w:lastRenderedPageBreak/>
              <w:t>14</w:t>
            </w:r>
            <w:r w:rsidR="005D22EF" w:rsidRPr="00497694">
              <w:rPr>
                <w:rFonts w:ascii="Arial" w:hAnsi="Arial" w:cs="Arial"/>
                <w:b/>
                <w:sz w:val="28"/>
                <w:szCs w:val="28"/>
                <w:lang w:val="uz-Cyrl-UZ"/>
              </w:rPr>
              <w:t>.</w:t>
            </w:r>
          </w:p>
        </w:tc>
        <w:tc>
          <w:tcPr>
            <w:tcW w:w="1418" w:type="dxa"/>
          </w:tcPr>
          <w:p w:rsidR="005D22EF" w:rsidRPr="00497694" w:rsidRDefault="005D22EF" w:rsidP="005D22EF">
            <w:pPr>
              <w:rPr>
                <w:rFonts w:ascii="Arial" w:hAnsi="Arial" w:cs="Arial"/>
                <w:sz w:val="28"/>
                <w:szCs w:val="28"/>
                <w:lang w:val="uz-Cyrl-UZ"/>
              </w:rPr>
            </w:pPr>
            <w:r w:rsidRPr="00497694">
              <w:rPr>
                <w:rFonts w:ascii="Arial" w:hAnsi="Arial" w:cs="Arial"/>
                <w:sz w:val="28"/>
                <w:szCs w:val="28"/>
                <w:lang w:val="uz-Cyrl-UZ"/>
              </w:rPr>
              <w:t>46-банд</w:t>
            </w:r>
          </w:p>
        </w:tc>
        <w:tc>
          <w:tcPr>
            <w:tcW w:w="4258" w:type="dxa"/>
          </w:tcPr>
          <w:p w:rsidR="005D22EF" w:rsidRPr="00497694" w:rsidRDefault="00F222E8" w:rsidP="00497694">
            <w:pPr>
              <w:ind w:firstLine="325"/>
              <w:jc w:val="both"/>
              <w:rPr>
                <w:rFonts w:ascii="Arial" w:hAnsi="Arial" w:cs="Arial"/>
                <w:sz w:val="28"/>
                <w:szCs w:val="28"/>
                <w:lang w:val="uz-Cyrl-UZ"/>
              </w:rPr>
            </w:pPr>
            <w:r>
              <w:rPr>
                <w:rFonts w:ascii="Arial" w:hAnsi="Arial" w:cs="Arial"/>
                <w:sz w:val="28"/>
                <w:szCs w:val="28"/>
                <w:lang w:val="uz-Cyrl-UZ"/>
              </w:rPr>
              <w:t>«</w:t>
            </w:r>
            <w:r w:rsidR="005D22EF" w:rsidRPr="00497694">
              <w:rPr>
                <w:rFonts w:ascii="Arial" w:hAnsi="Arial" w:cs="Arial"/>
                <w:sz w:val="28"/>
                <w:szCs w:val="28"/>
                <w:lang w:val="uz-Cyrl-UZ"/>
              </w:rPr>
              <w:t xml:space="preserve">Ўзбекситон Республикаси Жиноят кодексининг </w:t>
            </w:r>
            <w:r w:rsidR="00B81968">
              <w:rPr>
                <w:rFonts w:ascii="Arial" w:hAnsi="Arial" w:cs="Arial"/>
                <w:sz w:val="28"/>
                <w:szCs w:val="28"/>
                <w:lang w:val="uz-Cyrl-UZ"/>
              </w:rPr>
              <w:br/>
            </w:r>
            <w:r w:rsidR="005D22EF" w:rsidRPr="00497694">
              <w:rPr>
                <w:rFonts w:ascii="Arial" w:hAnsi="Arial" w:cs="Arial"/>
                <w:sz w:val="28"/>
                <w:szCs w:val="28"/>
                <w:lang w:val="uz-Cyrl-UZ"/>
              </w:rPr>
              <w:t xml:space="preserve">236-моддасига ўзгартиришлар </w:t>
            </w:r>
            <w:r w:rsidR="005D22EF" w:rsidRPr="00497694">
              <w:rPr>
                <w:rFonts w:ascii="Arial" w:hAnsi="Arial" w:cs="Arial"/>
                <w:sz w:val="28"/>
                <w:szCs w:val="28"/>
                <w:lang w:val="uz-Cyrl-UZ"/>
              </w:rPr>
              <w:lastRenderedPageBreak/>
              <w:t>киритиш тўғрисида</w:t>
            </w:r>
            <w:r>
              <w:rPr>
                <w:rFonts w:ascii="Arial" w:hAnsi="Arial" w:cs="Arial"/>
                <w:sz w:val="28"/>
                <w:szCs w:val="28"/>
                <w:lang w:val="uz-Cyrl-UZ"/>
              </w:rPr>
              <w:t>»</w:t>
            </w:r>
            <w:r w:rsidR="005D22EF" w:rsidRPr="00497694">
              <w:rPr>
                <w:rFonts w:ascii="Arial" w:hAnsi="Arial" w:cs="Arial"/>
                <w:sz w:val="28"/>
                <w:szCs w:val="28"/>
                <w:lang w:val="uz-Cyrl-UZ"/>
              </w:rPr>
              <w:t>ги Қонун қабул қилинмаган</w:t>
            </w:r>
          </w:p>
        </w:tc>
        <w:tc>
          <w:tcPr>
            <w:tcW w:w="2977" w:type="dxa"/>
          </w:tcPr>
          <w:p w:rsidR="005D22EF" w:rsidRPr="00497694" w:rsidRDefault="00CA0DD3" w:rsidP="00497694">
            <w:pPr>
              <w:jc w:val="center"/>
              <w:rPr>
                <w:rFonts w:ascii="Arial" w:hAnsi="Arial" w:cs="Arial"/>
                <w:sz w:val="28"/>
                <w:szCs w:val="28"/>
                <w:lang w:val="uz-Cyrl-UZ"/>
              </w:rPr>
            </w:pPr>
            <w:r w:rsidRPr="00497694">
              <w:rPr>
                <w:rFonts w:ascii="Arial" w:hAnsi="Arial" w:cs="Arial"/>
                <w:sz w:val="28"/>
                <w:szCs w:val="28"/>
                <w:lang w:val="uz-Cyrl-UZ"/>
              </w:rPr>
              <w:lastRenderedPageBreak/>
              <w:t>Бош прокуратура</w:t>
            </w:r>
          </w:p>
        </w:tc>
        <w:tc>
          <w:tcPr>
            <w:tcW w:w="5954" w:type="dxa"/>
          </w:tcPr>
          <w:p w:rsidR="005D22EF" w:rsidRPr="00497694" w:rsidRDefault="00A319D0" w:rsidP="00986E3E">
            <w:pPr>
              <w:ind w:firstLine="430"/>
              <w:jc w:val="both"/>
              <w:rPr>
                <w:rFonts w:ascii="Arial" w:hAnsi="Arial" w:cs="Arial"/>
                <w:sz w:val="28"/>
                <w:szCs w:val="28"/>
                <w:lang w:val="uz-Cyrl-UZ"/>
              </w:rPr>
            </w:pPr>
            <w:r>
              <w:rPr>
                <w:rFonts w:ascii="Arial" w:hAnsi="Arial" w:cs="Arial"/>
                <w:sz w:val="28"/>
                <w:szCs w:val="28"/>
                <w:lang w:val="uz-Cyrl-UZ"/>
              </w:rPr>
              <w:t>Мазкур қонун лойиҳаси Қонунчилик палатасига киритилмаган.</w:t>
            </w:r>
          </w:p>
        </w:tc>
      </w:tr>
      <w:tr w:rsidR="005D22EF" w:rsidRPr="00112D32" w:rsidTr="00497694">
        <w:tc>
          <w:tcPr>
            <w:tcW w:w="704" w:type="dxa"/>
          </w:tcPr>
          <w:p w:rsidR="005D22EF" w:rsidRPr="00497694" w:rsidRDefault="005D22EF" w:rsidP="00A17495">
            <w:pPr>
              <w:rPr>
                <w:rFonts w:ascii="Arial" w:hAnsi="Arial" w:cs="Arial"/>
                <w:b/>
                <w:sz w:val="28"/>
                <w:szCs w:val="28"/>
                <w:lang w:val="uz-Cyrl-UZ"/>
              </w:rPr>
            </w:pPr>
            <w:r w:rsidRPr="00497694">
              <w:rPr>
                <w:rFonts w:ascii="Arial" w:hAnsi="Arial" w:cs="Arial"/>
                <w:b/>
                <w:sz w:val="28"/>
                <w:szCs w:val="28"/>
                <w:lang w:val="uz-Cyrl-UZ"/>
              </w:rPr>
              <w:lastRenderedPageBreak/>
              <w:t>1</w:t>
            </w:r>
            <w:r w:rsidR="00A17495" w:rsidRPr="00497694">
              <w:rPr>
                <w:rFonts w:ascii="Arial" w:hAnsi="Arial" w:cs="Arial"/>
                <w:b/>
                <w:sz w:val="28"/>
                <w:szCs w:val="28"/>
                <w:lang w:val="uz-Cyrl-UZ"/>
              </w:rPr>
              <w:t>5</w:t>
            </w:r>
            <w:r w:rsidRPr="00497694">
              <w:rPr>
                <w:rFonts w:ascii="Arial" w:hAnsi="Arial" w:cs="Arial"/>
                <w:b/>
                <w:sz w:val="28"/>
                <w:szCs w:val="28"/>
                <w:lang w:val="uz-Cyrl-UZ"/>
              </w:rPr>
              <w:t>.</w:t>
            </w:r>
          </w:p>
        </w:tc>
        <w:tc>
          <w:tcPr>
            <w:tcW w:w="1418" w:type="dxa"/>
          </w:tcPr>
          <w:p w:rsidR="005D22EF" w:rsidRPr="00497694" w:rsidRDefault="005D22EF" w:rsidP="005D22EF">
            <w:pPr>
              <w:rPr>
                <w:rFonts w:ascii="Arial" w:hAnsi="Arial" w:cs="Arial"/>
                <w:sz w:val="28"/>
                <w:szCs w:val="28"/>
                <w:lang w:val="uz-Cyrl-UZ"/>
              </w:rPr>
            </w:pPr>
            <w:r w:rsidRPr="00497694">
              <w:rPr>
                <w:rFonts w:ascii="Arial" w:hAnsi="Arial" w:cs="Arial"/>
                <w:sz w:val="28"/>
                <w:szCs w:val="28"/>
                <w:lang w:val="uz-Cyrl-UZ"/>
              </w:rPr>
              <w:t>50-банд</w:t>
            </w:r>
          </w:p>
        </w:tc>
        <w:tc>
          <w:tcPr>
            <w:tcW w:w="4258" w:type="dxa"/>
          </w:tcPr>
          <w:p w:rsidR="005D22EF" w:rsidRPr="00497694" w:rsidRDefault="005D22EF" w:rsidP="00B5416E">
            <w:pPr>
              <w:ind w:firstLine="325"/>
              <w:jc w:val="both"/>
              <w:rPr>
                <w:rFonts w:ascii="Arial" w:hAnsi="Arial" w:cs="Arial"/>
                <w:sz w:val="28"/>
                <w:szCs w:val="28"/>
                <w:lang w:val="uz-Cyrl-UZ"/>
              </w:rPr>
            </w:pPr>
            <w:r w:rsidRPr="00497694">
              <w:rPr>
                <w:rFonts w:ascii="Arial" w:hAnsi="Arial" w:cs="Arial"/>
                <w:sz w:val="28"/>
                <w:szCs w:val="28"/>
                <w:lang w:val="uz-Cyrl-UZ"/>
              </w:rPr>
              <w:t xml:space="preserve">Тинтув ва телефондаги эшитувларига рухсат бериш ваколатини судларга ўтказиш бўйича </w:t>
            </w:r>
            <w:r w:rsidR="00F222E8">
              <w:rPr>
                <w:rFonts w:ascii="Arial" w:hAnsi="Arial" w:cs="Arial"/>
                <w:sz w:val="28"/>
                <w:szCs w:val="28"/>
                <w:lang w:val="uz-Cyrl-UZ"/>
              </w:rPr>
              <w:t>«</w:t>
            </w:r>
            <w:r w:rsidRPr="00497694">
              <w:rPr>
                <w:rFonts w:ascii="Arial" w:hAnsi="Arial" w:cs="Arial"/>
                <w:sz w:val="28"/>
                <w:szCs w:val="28"/>
                <w:lang w:val="uz-Cyrl-UZ"/>
              </w:rPr>
              <w:t>Хабеас корпус</w:t>
            </w:r>
            <w:r w:rsidR="00F222E8">
              <w:rPr>
                <w:rFonts w:ascii="Arial" w:hAnsi="Arial" w:cs="Arial"/>
                <w:sz w:val="28"/>
                <w:szCs w:val="28"/>
                <w:lang w:val="uz-Cyrl-UZ"/>
              </w:rPr>
              <w:t>»</w:t>
            </w:r>
            <w:r w:rsidRPr="00497694">
              <w:rPr>
                <w:rFonts w:ascii="Arial" w:hAnsi="Arial" w:cs="Arial"/>
                <w:sz w:val="28"/>
                <w:szCs w:val="28"/>
                <w:lang w:val="uz-Cyrl-UZ"/>
              </w:rPr>
              <w:t xml:space="preserve"> институтини янада кенгайтириш доирасида суриштирув ва дастлабки тергов устидан суд назоратини кучайтиришга оид қонун қабул қилинмаган</w:t>
            </w:r>
            <w:r w:rsidR="00A319D0">
              <w:rPr>
                <w:rFonts w:ascii="Arial" w:hAnsi="Arial" w:cs="Arial"/>
                <w:sz w:val="28"/>
                <w:szCs w:val="28"/>
                <w:lang w:val="uz-Cyrl-UZ"/>
              </w:rPr>
              <w:t>.</w:t>
            </w:r>
            <w:r w:rsidRPr="00497694">
              <w:rPr>
                <w:rFonts w:ascii="Arial" w:hAnsi="Arial" w:cs="Arial"/>
                <w:sz w:val="28"/>
                <w:szCs w:val="28"/>
                <w:lang w:val="uz-Cyrl-UZ"/>
              </w:rPr>
              <w:t xml:space="preserve"> </w:t>
            </w:r>
          </w:p>
        </w:tc>
        <w:tc>
          <w:tcPr>
            <w:tcW w:w="2977" w:type="dxa"/>
          </w:tcPr>
          <w:p w:rsidR="005D22EF" w:rsidRPr="00497694" w:rsidRDefault="00CA0DD3" w:rsidP="00497694">
            <w:pPr>
              <w:jc w:val="center"/>
              <w:rPr>
                <w:rFonts w:ascii="Arial" w:hAnsi="Arial" w:cs="Arial"/>
                <w:sz w:val="28"/>
                <w:szCs w:val="28"/>
                <w:lang w:val="uz-Cyrl-UZ"/>
              </w:rPr>
            </w:pPr>
            <w:r w:rsidRPr="00497694">
              <w:rPr>
                <w:rFonts w:ascii="Arial" w:hAnsi="Arial" w:cs="Arial"/>
                <w:sz w:val="28"/>
                <w:szCs w:val="28"/>
                <w:lang w:val="uz-Cyrl-UZ"/>
              </w:rPr>
              <w:t>Бош прокуратура</w:t>
            </w:r>
          </w:p>
        </w:tc>
        <w:tc>
          <w:tcPr>
            <w:tcW w:w="5954" w:type="dxa"/>
          </w:tcPr>
          <w:p w:rsidR="005D22EF" w:rsidRPr="00497694" w:rsidRDefault="003B3572" w:rsidP="00986E3E">
            <w:pPr>
              <w:ind w:firstLine="430"/>
              <w:jc w:val="both"/>
              <w:rPr>
                <w:rFonts w:ascii="Arial" w:hAnsi="Arial" w:cs="Arial"/>
                <w:sz w:val="28"/>
                <w:szCs w:val="28"/>
                <w:lang w:val="uz-Cyrl-UZ"/>
              </w:rPr>
            </w:pPr>
            <w:r>
              <w:rPr>
                <w:rFonts w:ascii="Arial" w:hAnsi="Arial" w:cs="Arial"/>
                <w:sz w:val="28"/>
                <w:szCs w:val="28"/>
                <w:lang w:val="uz-Cyrl-UZ"/>
              </w:rPr>
              <w:t xml:space="preserve">Қонун </w:t>
            </w:r>
            <w:r w:rsidR="001F60E9">
              <w:rPr>
                <w:rFonts w:ascii="Arial" w:hAnsi="Arial" w:cs="Arial"/>
                <w:sz w:val="28"/>
                <w:szCs w:val="28"/>
                <w:lang w:val="uz-Cyrl-UZ"/>
              </w:rPr>
              <w:t xml:space="preserve">лойиҳаси </w:t>
            </w:r>
            <w:r w:rsidR="00F222E8">
              <w:rPr>
                <w:rFonts w:ascii="Arial" w:hAnsi="Arial" w:cs="Arial"/>
                <w:sz w:val="28"/>
                <w:szCs w:val="28"/>
                <w:lang w:val="uz-Cyrl-UZ"/>
              </w:rPr>
              <w:t>«</w:t>
            </w:r>
            <w:r w:rsidRPr="003B3572">
              <w:rPr>
                <w:rFonts w:ascii="Arial" w:hAnsi="Arial" w:cs="Arial"/>
                <w:sz w:val="28"/>
                <w:szCs w:val="28"/>
                <w:lang w:val="uz-Cyrl-UZ"/>
              </w:rPr>
              <w:t>Фуқароларнинг шахсий ҳуқуқ ва эркинликларини муҳофаза қилишга қаратилган қонун ҳужжатлари такомиллаштирилиши муносабати билан Ўзбекистон Республикасининг айрим қонун ҳужжатларига ўзгартиш ва қўшимчалар киритиш тўғрисида</w:t>
            </w:r>
            <w:r w:rsidR="00F222E8">
              <w:rPr>
                <w:rFonts w:ascii="Arial" w:hAnsi="Arial" w:cs="Arial"/>
                <w:sz w:val="28"/>
                <w:szCs w:val="28"/>
                <w:lang w:val="uz-Cyrl-UZ"/>
              </w:rPr>
              <w:t>»</w:t>
            </w:r>
            <w:r w:rsidR="001F60E9">
              <w:rPr>
                <w:rFonts w:ascii="Arial" w:hAnsi="Arial" w:cs="Arial"/>
                <w:sz w:val="28"/>
                <w:szCs w:val="28"/>
                <w:lang w:val="uz-Cyrl-UZ"/>
              </w:rPr>
              <w:t xml:space="preserve"> деган </w:t>
            </w:r>
            <w:r>
              <w:rPr>
                <w:rFonts w:ascii="Arial" w:hAnsi="Arial" w:cs="Arial"/>
                <w:sz w:val="28"/>
                <w:szCs w:val="28"/>
                <w:lang w:val="uz-Cyrl-UZ"/>
              </w:rPr>
              <w:t xml:space="preserve">ном билан </w:t>
            </w:r>
            <w:r w:rsidR="001F60E9">
              <w:rPr>
                <w:rFonts w:ascii="Arial" w:hAnsi="Arial" w:cs="Arial"/>
                <w:sz w:val="28"/>
                <w:szCs w:val="28"/>
                <w:lang w:val="uz-Cyrl-UZ"/>
              </w:rPr>
              <w:br/>
            </w:r>
            <w:r>
              <w:rPr>
                <w:rFonts w:ascii="Arial" w:hAnsi="Arial" w:cs="Arial"/>
                <w:sz w:val="28"/>
                <w:szCs w:val="28"/>
                <w:lang w:val="uz-Cyrl-UZ"/>
              </w:rPr>
              <w:t>2020 йил 23 март куни Қонунчилик палатаси томонидан қабул қилинган, Сенат томонидан 24 март куни маъқулланган.</w:t>
            </w:r>
          </w:p>
        </w:tc>
      </w:tr>
      <w:tr w:rsidR="005D22EF" w:rsidRPr="00112D32" w:rsidTr="00497694">
        <w:tc>
          <w:tcPr>
            <w:tcW w:w="704" w:type="dxa"/>
          </w:tcPr>
          <w:p w:rsidR="005D22EF" w:rsidRPr="00497694" w:rsidRDefault="005D22EF" w:rsidP="00A17495">
            <w:pPr>
              <w:rPr>
                <w:rFonts w:ascii="Arial" w:hAnsi="Arial" w:cs="Arial"/>
                <w:b/>
                <w:sz w:val="28"/>
                <w:szCs w:val="28"/>
                <w:lang w:val="uz-Cyrl-UZ"/>
              </w:rPr>
            </w:pPr>
            <w:r w:rsidRPr="00497694">
              <w:rPr>
                <w:rFonts w:ascii="Arial" w:hAnsi="Arial" w:cs="Arial"/>
                <w:b/>
                <w:sz w:val="28"/>
                <w:szCs w:val="28"/>
                <w:lang w:val="uz-Cyrl-UZ"/>
              </w:rPr>
              <w:t>1</w:t>
            </w:r>
            <w:r w:rsidR="00A17495" w:rsidRPr="00497694">
              <w:rPr>
                <w:rFonts w:ascii="Arial" w:hAnsi="Arial" w:cs="Arial"/>
                <w:b/>
                <w:sz w:val="28"/>
                <w:szCs w:val="28"/>
                <w:lang w:val="uz-Cyrl-UZ"/>
              </w:rPr>
              <w:t>6</w:t>
            </w:r>
            <w:r w:rsidRPr="00497694">
              <w:rPr>
                <w:rFonts w:ascii="Arial" w:hAnsi="Arial" w:cs="Arial"/>
                <w:b/>
                <w:sz w:val="28"/>
                <w:szCs w:val="28"/>
                <w:lang w:val="uz-Cyrl-UZ"/>
              </w:rPr>
              <w:t>.</w:t>
            </w:r>
          </w:p>
        </w:tc>
        <w:tc>
          <w:tcPr>
            <w:tcW w:w="1418" w:type="dxa"/>
          </w:tcPr>
          <w:p w:rsidR="005D22EF" w:rsidRPr="00497694" w:rsidRDefault="005D22EF" w:rsidP="005D22EF">
            <w:pPr>
              <w:rPr>
                <w:rFonts w:ascii="Arial" w:hAnsi="Arial" w:cs="Arial"/>
                <w:sz w:val="28"/>
                <w:szCs w:val="28"/>
                <w:lang w:val="uz-Cyrl-UZ"/>
              </w:rPr>
            </w:pPr>
            <w:r w:rsidRPr="00497694">
              <w:rPr>
                <w:rFonts w:ascii="Arial" w:hAnsi="Arial" w:cs="Arial"/>
                <w:sz w:val="28"/>
                <w:szCs w:val="28"/>
                <w:lang w:val="uz-Cyrl-UZ"/>
              </w:rPr>
              <w:t>54-банд</w:t>
            </w:r>
          </w:p>
        </w:tc>
        <w:tc>
          <w:tcPr>
            <w:tcW w:w="4258" w:type="dxa"/>
          </w:tcPr>
          <w:p w:rsidR="005D22EF" w:rsidRPr="00497694" w:rsidRDefault="005D22EF" w:rsidP="00497694">
            <w:pPr>
              <w:ind w:firstLine="325"/>
              <w:jc w:val="both"/>
              <w:rPr>
                <w:rFonts w:ascii="Arial" w:hAnsi="Arial" w:cs="Arial"/>
                <w:sz w:val="28"/>
                <w:szCs w:val="28"/>
                <w:lang w:val="uz-Cyrl-UZ"/>
              </w:rPr>
            </w:pPr>
            <w:r w:rsidRPr="00497694">
              <w:rPr>
                <w:rFonts w:ascii="Arial" w:hAnsi="Arial" w:cs="Arial"/>
                <w:sz w:val="28"/>
                <w:szCs w:val="28"/>
                <w:lang w:val="uz-Cyrl-UZ"/>
              </w:rPr>
              <w:t>Ма</w:t>
            </w:r>
            <w:r w:rsidR="00497694">
              <w:rPr>
                <w:rFonts w:ascii="Arial" w:hAnsi="Arial" w:cs="Arial"/>
                <w:sz w:val="28"/>
                <w:szCs w:val="28"/>
                <w:lang w:val="uz-Cyrl-UZ"/>
              </w:rPr>
              <w:t>ҳ</w:t>
            </w:r>
            <w:r w:rsidRPr="00497694">
              <w:rPr>
                <w:rFonts w:ascii="Arial" w:hAnsi="Arial" w:cs="Arial"/>
                <w:sz w:val="28"/>
                <w:szCs w:val="28"/>
                <w:lang w:val="uz-Cyrl-UZ"/>
              </w:rPr>
              <w:t>кумлар ҳуқуқларини таъминлаш тизи</w:t>
            </w:r>
            <w:r w:rsidR="00B70A25">
              <w:rPr>
                <w:rFonts w:ascii="Arial" w:hAnsi="Arial" w:cs="Arial"/>
                <w:sz w:val="28"/>
                <w:szCs w:val="28"/>
                <w:lang w:val="uz-Cyrl-UZ"/>
              </w:rPr>
              <w:t>м</w:t>
            </w:r>
            <w:r w:rsidRPr="00497694">
              <w:rPr>
                <w:rFonts w:ascii="Arial" w:hAnsi="Arial" w:cs="Arial"/>
                <w:sz w:val="28"/>
                <w:szCs w:val="28"/>
                <w:lang w:val="uz-Cyrl-UZ"/>
              </w:rPr>
              <w:t>ини такомиллаштириш мақсадида уларни жазони ижро этиш муассасаларига тақсимлашнинг аниқ ва шаффоф механизмларини белгиловчи қонун қабул қилинмаган</w:t>
            </w:r>
            <w:r w:rsidR="00AA2FD8">
              <w:rPr>
                <w:rFonts w:ascii="Arial" w:hAnsi="Arial" w:cs="Arial"/>
                <w:sz w:val="28"/>
                <w:szCs w:val="28"/>
                <w:lang w:val="uz-Cyrl-UZ"/>
              </w:rPr>
              <w:t>.</w:t>
            </w:r>
          </w:p>
        </w:tc>
        <w:tc>
          <w:tcPr>
            <w:tcW w:w="2977" w:type="dxa"/>
          </w:tcPr>
          <w:p w:rsidR="005D22EF" w:rsidRPr="00497694" w:rsidRDefault="00CA0DD3" w:rsidP="00497694">
            <w:pPr>
              <w:jc w:val="center"/>
              <w:rPr>
                <w:rFonts w:ascii="Arial" w:hAnsi="Arial" w:cs="Arial"/>
                <w:sz w:val="28"/>
                <w:szCs w:val="28"/>
                <w:lang w:val="uz-Cyrl-UZ"/>
              </w:rPr>
            </w:pPr>
            <w:r w:rsidRPr="00497694">
              <w:rPr>
                <w:rFonts w:ascii="Arial" w:hAnsi="Arial" w:cs="Arial"/>
                <w:sz w:val="28"/>
                <w:szCs w:val="28"/>
                <w:lang w:val="uz-Cyrl-UZ"/>
              </w:rPr>
              <w:t>Бош прокуратура</w:t>
            </w:r>
          </w:p>
        </w:tc>
        <w:tc>
          <w:tcPr>
            <w:tcW w:w="5954" w:type="dxa"/>
          </w:tcPr>
          <w:p w:rsidR="005D22EF" w:rsidRPr="00497694" w:rsidRDefault="00C905DC" w:rsidP="00986E3E">
            <w:pPr>
              <w:ind w:firstLine="430"/>
              <w:jc w:val="both"/>
              <w:rPr>
                <w:rFonts w:ascii="Arial" w:hAnsi="Arial" w:cs="Arial"/>
                <w:sz w:val="28"/>
                <w:szCs w:val="28"/>
                <w:lang w:val="uz-Cyrl-UZ"/>
              </w:rPr>
            </w:pPr>
            <w:r>
              <w:rPr>
                <w:rFonts w:ascii="Arial" w:hAnsi="Arial" w:cs="Arial"/>
                <w:sz w:val="28"/>
                <w:szCs w:val="28"/>
                <w:lang w:val="uz-Cyrl-UZ"/>
              </w:rPr>
              <w:t>Мазкур қонун лойиҳаси Қонунчилик палатасига киритилмаган.</w:t>
            </w:r>
          </w:p>
        </w:tc>
      </w:tr>
      <w:tr w:rsidR="00703F4A" w:rsidRPr="00112D32" w:rsidTr="00497694">
        <w:tc>
          <w:tcPr>
            <w:tcW w:w="704" w:type="dxa"/>
          </w:tcPr>
          <w:p w:rsidR="00703F4A" w:rsidRPr="00497694" w:rsidRDefault="005D22EF" w:rsidP="00A17495">
            <w:pPr>
              <w:rPr>
                <w:rFonts w:ascii="Arial" w:hAnsi="Arial" w:cs="Arial"/>
                <w:b/>
                <w:sz w:val="28"/>
                <w:szCs w:val="28"/>
                <w:lang w:val="uz-Cyrl-UZ"/>
              </w:rPr>
            </w:pPr>
            <w:r w:rsidRPr="00497694">
              <w:rPr>
                <w:rFonts w:ascii="Arial" w:hAnsi="Arial" w:cs="Arial"/>
                <w:b/>
                <w:sz w:val="28"/>
                <w:szCs w:val="28"/>
                <w:lang w:val="uz-Cyrl-UZ"/>
              </w:rPr>
              <w:t>1</w:t>
            </w:r>
            <w:r w:rsidR="00A17495" w:rsidRPr="00497694">
              <w:rPr>
                <w:rFonts w:ascii="Arial" w:hAnsi="Arial" w:cs="Arial"/>
                <w:b/>
                <w:sz w:val="28"/>
                <w:szCs w:val="28"/>
                <w:lang w:val="uz-Cyrl-UZ"/>
              </w:rPr>
              <w:t>7</w:t>
            </w:r>
            <w:r w:rsidR="00703F4A" w:rsidRPr="00497694">
              <w:rPr>
                <w:rFonts w:ascii="Arial" w:hAnsi="Arial" w:cs="Arial"/>
                <w:b/>
                <w:sz w:val="28"/>
                <w:szCs w:val="28"/>
                <w:lang w:val="uz-Cyrl-UZ"/>
              </w:rPr>
              <w:t>.</w:t>
            </w:r>
          </w:p>
        </w:tc>
        <w:tc>
          <w:tcPr>
            <w:tcW w:w="1418" w:type="dxa"/>
          </w:tcPr>
          <w:p w:rsidR="00703F4A" w:rsidRPr="00497694" w:rsidRDefault="00B4184D" w:rsidP="00703F4A">
            <w:pPr>
              <w:rPr>
                <w:rFonts w:ascii="Arial" w:hAnsi="Arial" w:cs="Arial"/>
                <w:sz w:val="28"/>
                <w:szCs w:val="28"/>
                <w:lang w:val="uz-Cyrl-UZ"/>
              </w:rPr>
            </w:pPr>
            <w:r w:rsidRPr="00497694">
              <w:rPr>
                <w:rFonts w:ascii="Arial" w:hAnsi="Arial" w:cs="Arial"/>
                <w:sz w:val="28"/>
                <w:szCs w:val="28"/>
                <w:lang w:val="uz-Cyrl-UZ"/>
              </w:rPr>
              <w:t>62-банд</w:t>
            </w:r>
          </w:p>
        </w:tc>
        <w:tc>
          <w:tcPr>
            <w:tcW w:w="4258" w:type="dxa"/>
          </w:tcPr>
          <w:p w:rsidR="00703F4A" w:rsidRPr="00497694" w:rsidRDefault="00B81968" w:rsidP="00B81968">
            <w:pPr>
              <w:autoSpaceDE w:val="0"/>
              <w:autoSpaceDN w:val="0"/>
              <w:adjustRightInd w:val="0"/>
              <w:ind w:firstLine="325"/>
              <w:jc w:val="both"/>
              <w:rPr>
                <w:rFonts w:ascii="Arial" w:hAnsi="Arial" w:cs="Arial"/>
                <w:sz w:val="28"/>
                <w:szCs w:val="28"/>
                <w:lang w:val="uz-Cyrl-UZ"/>
              </w:rPr>
            </w:pPr>
            <w:r>
              <w:rPr>
                <w:rFonts w:ascii="Arial" w:hAnsi="Arial" w:cs="Arial"/>
                <w:sz w:val="28"/>
                <w:szCs w:val="28"/>
                <w:lang w:val="uz-Cyrl-UZ"/>
              </w:rPr>
              <w:t>«</w:t>
            </w:r>
            <w:r w:rsidR="00497694">
              <w:rPr>
                <w:rFonts w:ascii="Arial" w:hAnsi="Arial" w:cs="Arial"/>
                <w:sz w:val="28"/>
                <w:szCs w:val="28"/>
                <w:lang w:val="uz-Cyrl-UZ"/>
              </w:rPr>
              <w:t>Ҳ</w:t>
            </w:r>
            <w:r w:rsidR="00B4184D" w:rsidRPr="00497694">
              <w:rPr>
                <w:rFonts w:ascii="Arial" w:hAnsi="Arial" w:cs="Arial"/>
                <w:sz w:val="28"/>
                <w:szCs w:val="28"/>
                <w:lang w:val="uz-Cyrl-UZ"/>
              </w:rPr>
              <w:t>у</w:t>
            </w:r>
            <w:r w:rsidR="00497694">
              <w:rPr>
                <w:rFonts w:ascii="Arial" w:hAnsi="Arial" w:cs="Arial"/>
                <w:sz w:val="28"/>
                <w:szCs w:val="28"/>
                <w:lang w:val="uz-Cyrl-UZ"/>
              </w:rPr>
              <w:t>қ</w:t>
            </w:r>
            <w:r w:rsidR="00B4184D" w:rsidRPr="00497694">
              <w:rPr>
                <w:rFonts w:ascii="Arial" w:hAnsi="Arial" w:cs="Arial"/>
                <w:sz w:val="28"/>
                <w:szCs w:val="28"/>
                <w:lang w:val="uz-Cyrl-UZ"/>
              </w:rPr>
              <w:t>у</w:t>
            </w:r>
            <w:r w:rsidR="00497694">
              <w:rPr>
                <w:rFonts w:ascii="Arial" w:hAnsi="Arial" w:cs="Arial"/>
                <w:sz w:val="28"/>
                <w:szCs w:val="28"/>
                <w:lang w:val="uz-Cyrl-UZ"/>
              </w:rPr>
              <w:t>қ</w:t>
            </w:r>
            <w:r w:rsidR="00B4184D" w:rsidRPr="00497694">
              <w:rPr>
                <w:rFonts w:ascii="Arial" w:hAnsi="Arial" w:cs="Arial"/>
                <w:sz w:val="28"/>
                <w:szCs w:val="28"/>
                <w:lang w:val="uz-Cyrl-UZ"/>
              </w:rPr>
              <w:t>ни му</w:t>
            </w:r>
            <w:r w:rsidR="00497694">
              <w:rPr>
                <w:rFonts w:ascii="Arial" w:hAnsi="Arial" w:cs="Arial"/>
                <w:sz w:val="28"/>
                <w:szCs w:val="28"/>
                <w:lang w:val="uz-Cyrl-UZ"/>
              </w:rPr>
              <w:t>ҳ</w:t>
            </w:r>
            <w:r w:rsidR="00B4184D" w:rsidRPr="00497694">
              <w:rPr>
                <w:rFonts w:ascii="Arial" w:hAnsi="Arial" w:cs="Arial"/>
                <w:sz w:val="28"/>
                <w:szCs w:val="28"/>
                <w:lang w:val="uz-Cyrl-UZ"/>
              </w:rPr>
              <w:t xml:space="preserve">офаза </w:t>
            </w:r>
            <w:r w:rsidR="00497694">
              <w:rPr>
                <w:rFonts w:ascii="Arial" w:hAnsi="Arial" w:cs="Arial"/>
                <w:sz w:val="28"/>
                <w:szCs w:val="28"/>
                <w:lang w:val="uz-Cyrl-UZ"/>
              </w:rPr>
              <w:t>қ</w:t>
            </w:r>
            <w:r w:rsidR="00B4184D" w:rsidRPr="00497694">
              <w:rPr>
                <w:rFonts w:ascii="Arial" w:hAnsi="Arial" w:cs="Arial"/>
                <w:sz w:val="28"/>
                <w:szCs w:val="28"/>
                <w:lang w:val="uz-Cyrl-UZ"/>
              </w:rPr>
              <w:t>илувчи органлар т</w:t>
            </w:r>
            <w:r w:rsidR="00497694">
              <w:rPr>
                <w:rFonts w:ascii="Arial" w:hAnsi="Arial" w:cs="Arial"/>
                <w:sz w:val="28"/>
                <w:szCs w:val="28"/>
                <w:lang w:val="uz-Cyrl-UZ"/>
              </w:rPr>
              <w:t>ўғ</w:t>
            </w:r>
            <w:r w:rsidR="00B4184D" w:rsidRPr="00497694">
              <w:rPr>
                <w:rFonts w:ascii="Arial" w:hAnsi="Arial" w:cs="Arial"/>
                <w:sz w:val="28"/>
                <w:szCs w:val="28"/>
                <w:lang w:val="uz-Cyrl-UZ"/>
              </w:rPr>
              <w:t>рисида</w:t>
            </w:r>
            <w:r>
              <w:rPr>
                <w:rFonts w:ascii="Arial" w:hAnsi="Arial" w:cs="Arial"/>
                <w:sz w:val="28"/>
                <w:szCs w:val="28"/>
                <w:lang w:val="uz-Cyrl-UZ"/>
              </w:rPr>
              <w:t>»</w:t>
            </w:r>
            <w:r w:rsidR="00B4184D" w:rsidRPr="00497694">
              <w:rPr>
                <w:rFonts w:ascii="Arial" w:hAnsi="Arial" w:cs="Arial"/>
                <w:sz w:val="28"/>
                <w:szCs w:val="28"/>
                <w:lang w:val="uz-Cyrl-UZ"/>
              </w:rPr>
              <w:t>ги</w:t>
            </w:r>
            <w:r w:rsidR="00343D4F">
              <w:rPr>
                <w:rFonts w:ascii="Arial" w:hAnsi="Arial" w:cs="Arial"/>
                <w:sz w:val="28"/>
                <w:szCs w:val="28"/>
                <w:lang w:val="uz-Cyrl-UZ"/>
              </w:rPr>
              <w:t xml:space="preserve"> </w:t>
            </w:r>
            <w:r>
              <w:rPr>
                <w:rFonts w:ascii="Arial" w:hAnsi="Arial" w:cs="Arial"/>
                <w:sz w:val="28"/>
                <w:szCs w:val="28"/>
                <w:lang w:val="uz-Cyrl-UZ"/>
              </w:rPr>
              <w:t>Қонун</w:t>
            </w:r>
            <w:r w:rsidR="00B4184D" w:rsidRPr="00497694">
              <w:rPr>
                <w:rFonts w:ascii="Arial" w:hAnsi="Arial" w:cs="Arial"/>
                <w:sz w:val="28"/>
                <w:szCs w:val="28"/>
                <w:lang w:val="uz-Cyrl-UZ"/>
              </w:rPr>
              <w:t xml:space="preserve"> </w:t>
            </w:r>
            <w:r w:rsidR="001805B0" w:rsidRPr="00497694">
              <w:rPr>
                <w:rFonts w:ascii="Arial" w:hAnsi="Arial" w:cs="Arial"/>
                <w:sz w:val="28"/>
                <w:szCs w:val="28"/>
                <w:lang w:val="uz-Cyrl-UZ"/>
              </w:rPr>
              <w:t>қ</w:t>
            </w:r>
            <w:r w:rsidR="00B4184D" w:rsidRPr="00497694">
              <w:rPr>
                <w:rFonts w:ascii="Arial" w:hAnsi="Arial" w:cs="Arial"/>
                <w:sz w:val="28"/>
                <w:szCs w:val="28"/>
                <w:lang w:val="uz-Cyrl-UZ"/>
              </w:rPr>
              <w:t xml:space="preserve">абул </w:t>
            </w:r>
            <w:r w:rsidR="001805B0" w:rsidRPr="00497694">
              <w:rPr>
                <w:rFonts w:ascii="Arial" w:hAnsi="Arial" w:cs="Arial"/>
                <w:sz w:val="28"/>
                <w:szCs w:val="28"/>
                <w:lang w:val="uz-Cyrl-UZ"/>
              </w:rPr>
              <w:t>қ</w:t>
            </w:r>
            <w:r w:rsidR="00B4184D" w:rsidRPr="00497694">
              <w:rPr>
                <w:rFonts w:ascii="Arial" w:hAnsi="Arial" w:cs="Arial"/>
                <w:sz w:val="28"/>
                <w:szCs w:val="28"/>
                <w:lang w:val="uz-Cyrl-UZ"/>
              </w:rPr>
              <w:t>илинмаган</w:t>
            </w:r>
            <w:r w:rsidR="00B4184D" w:rsidRPr="00497694">
              <w:rPr>
                <w:rFonts w:ascii="Times New Roman" w:hAnsi="Times New Roman" w:cs="Times New Roman"/>
                <w:sz w:val="28"/>
                <w:szCs w:val="28"/>
                <w:lang w:val="uz-Cyrl-UZ"/>
              </w:rPr>
              <w:t>.</w:t>
            </w:r>
          </w:p>
        </w:tc>
        <w:tc>
          <w:tcPr>
            <w:tcW w:w="2977" w:type="dxa"/>
          </w:tcPr>
          <w:p w:rsidR="00703F4A" w:rsidRPr="00497694" w:rsidRDefault="00B4184D" w:rsidP="00497694">
            <w:pPr>
              <w:jc w:val="center"/>
              <w:rPr>
                <w:rFonts w:ascii="Arial" w:hAnsi="Arial" w:cs="Arial"/>
                <w:sz w:val="28"/>
                <w:szCs w:val="28"/>
                <w:lang w:val="uz-Cyrl-UZ"/>
              </w:rPr>
            </w:pPr>
            <w:r w:rsidRPr="00497694">
              <w:rPr>
                <w:rFonts w:ascii="Arial" w:hAnsi="Arial" w:cs="Arial"/>
                <w:sz w:val="28"/>
                <w:szCs w:val="28"/>
                <w:lang w:val="uz-Cyrl-UZ"/>
              </w:rPr>
              <w:t>Президент Девони</w:t>
            </w:r>
          </w:p>
        </w:tc>
        <w:tc>
          <w:tcPr>
            <w:tcW w:w="5954" w:type="dxa"/>
          </w:tcPr>
          <w:p w:rsidR="00703F4A" w:rsidRPr="00497694" w:rsidRDefault="00AA2FD8" w:rsidP="00986E3E">
            <w:pPr>
              <w:ind w:firstLine="430"/>
              <w:jc w:val="both"/>
              <w:rPr>
                <w:rFonts w:ascii="Arial" w:hAnsi="Arial" w:cs="Arial"/>
                <w:sz w:val="28"/>
                <w:szCs w:val="28"/>
                <w:lang w:val="uz-Cyrl-UZ"/>
              </w:rPr>
            </w:pPr>
            <w:r>
              <w:rPr>
                <w:rFonts w:ascii="Arial" w:hAnsi="Arial" w:cs="Arial"/>
                <w:sz w:val="28"/>
                <w:szCs w:val="28"/>
                <w:lang w:val="uz-Cyrl-UZ"/>
              </w:rPr>
              <w:t>Мазкур қонун лойиҳаси Қонунчилик палатасига киритилмаган.</w:t>
            </w:r>
          </w:p>
        </w:tc>
      </w:tr>
      <w:tr w:rsidR="00703F4A" w:rsidRPr="00112D32" w:rsidTr="00497694">
        <w:tc>
          <w:tcPr>
            <w:tcW w:w="704" w:type="dxa"/>
          </w:tcPr>
          <w:p w:rsidR="00703F4A" w:rsidRPr="00497694" w:rsidRDefault="00CE12EC" w:rsidP="00A17495">
            <w:pPr>
              <w:rPr>
                <w:rFonts w:ascii="Arial" w:hAnsi="Arial" w:cs="Arial"/>
                <w:b/>
                <w:sz w:val="28"/>
                <w:szCs w:val="28"/>
                <w:lang w:val="uz-Cyrl-UZ"/>
              </w:rPr>
            </w:pPr>
            <w:r w:rsidRPr="00497694">
              <w:rPr>
                <w:rFonts w:ascii="Arial" w:hAnsi="Arial" w:cs="Arial"/>
                <w:b/>
                <w:sz w:val="28"/>
                <w:szCs w:val="28"/>
                <w:lang w:val="uz-Cyrl-UZ"/>
              </w:rPr>
              <w:t>1</w:t>
            </w:r>
            <w:r w:rsidR="00A17495" w:rsidRPr="00497694">
              <w:rPr>
                <w:rFonts w:ascii="Arial" w:hAnsi="Arial" w:cs="Arial"/>
                <w:b/>
                <w:sz w:val="28"/>
                <w:szCs w:val="28"/>
                <w:lang w:val="uz-Cyrl-UZ"/>
              </w:rPr>
              <w:t>8</w:t>
            </w:r>
            <w:r w:rsidR="00F213F6" w:rsidRPr="00497694">
              <w:rPr>
                <w:rFonts w:ascii="Arial" w:hAnsi="Arial" w:cs="Arial"/>
                <w:b/>
                <w:sz w:val="28"/>
                <w:szCs w:val="28"/>
                <w:lang w:val="uz-Cyrl-UZ"/>
              </w:rPr>
              <w:t>.</w:t>
            </w:r>
          </w:p>
        </w:tc>
        <w:tc>
          <w:tcPr>
            <w:tcW w:w="1418" w:type="dxa"/>
          </w:tcPr>
          <w:p w:rsidR="00703F4A" w:rsidRPr="00497694" w:rsidRDefault="00530D51" w:rsidP="00703F4A">
            <w:pPr>
              <w:rPr>
                <w:rFonts w:ascii="Arial" w:hAnsi="Arial" w:cs="Arial"/>
                <w:sz w:val="28"/>
                <w:szCs w:val="28"/>
                <w:lang w:val="uz-Cyrl-UZ"/>
              </w:rPr>
            </w:pPr>
            <w:r w:rsidRPr="00497694">
              <w:rPr>
                <w:rFonts w:ascii="Arial" w:hAnsi="Arial" w:cs="Arial"/>
                <w:sz w:val="28"/>
                <w:szCs w:val="28"/>
                <w:lang w:val="uz-Cyrl-UZ"/>
              </w:rPr>
              <w:t>67-</w:t>
            </w:r>
            <w:r w:rsidR="00F213F6" w:rsidRPr="00497694">
              <w:rPr>
                <w:rFonts w:ascii="Arial" w:hAnsi="Arial" w:cs="Arial"/>
                <w:sz w:val="28"/>
                <w:szCs w:val="28"/>
                <w:lang w:val="uz-Cyrl-UZ"/>
              </w:rPr>
              <w:t>банд</w:t>
            </w:r>
          </w:p>
        </w:tc>
        <w:tc>
          <w:tcPr>
            <w:tcW w:w="4258" w:type="dxa"/>
          </w:tcPr>
          <w:p w:rsidR="00703F4A" w:rsidRPr="00497694" w:rsidRDefault="00B81968" w:rsidP="00B81968">
            <w:pPr>
              <w:autoSpaceDE w:val="0"/>
              <w:autoSpaceDN w:val="0"/>
              <w:adjustRightInd w:val="0"/>
              <w:ind w:firstLine="325"/>
              <w:jc w:val="both"/>
              <w:rPr>
                <w:rFonts w:ascii="Arial" w:hAnsi="Arial" w:cs="Arial"/>
                <w:sz w:val="28"/>
                <w:szCs w:val="28"/>
                <w:lang w:val="uz-Cyrl-UZ"/>
              </w:rPr>
            </w:pPr>
            <w:r>
              <w:rPr>
                <w:rFonts w:ascii="Tahoma" w:hAnsi="Tahoma" w:cs="Tahoma"/>
                <w:sz w:val="27"/>
                <w:szCs w:val="27"/>
                <w:lang w:val="uz-Cyrl-UZ"/>
              </w:rPr>
              <w:t>«</w:t>
            </w:r>
            <w:r w:rsidR="00F213F6" w:rsidRPr="00497694">
              <w:rPr>
                <w:rFonts w:ascii="Tahoma" w:hAnsi="Tahoma" w:cs="Tahoma"/>
                <w:sz w:val="27"/>
                <w:szCs w:val="27"/>
                <w:lang w:val="uz-Cyrl-UZ"/>
              </w:rPr>
              <w:t xml:space="preserve">Фуқаролик </w:t>
            </w:r>
            <w:r w:rsidR="00497694">
              <w:rPr>
                <w:rFonts w:ascii="Tahoma" w:hAnsi="Tahoma" w:cs="Tahoma"/>
                <w:sz w:val="28"/>
                <w:szCs w:val="28"/>
                <w:lang w:val="uz-Cyrl-UZ"/>
              </w:rPr>
              <w:t>ҳ</w:t>
            </w:r>
            <w:r w:rsidR="00F213F6" w:rsidRPr="00497694">
              <w:rPr>
                <w:rFonts w:ascii="Tahoma" w:hAnsi="Tahoma" w:cs="Tahoma"/>
                <w:sz w:val="28"/>
                <w:szCs w:val="28"/>
                <w:lang w:val="uz-Cyrl-UZ"/>
              </w:rPr>
              <w:t xml:space="preserve">олати </w:t>
            </w:r>
            <w:r w:rsidR="00F213F6" w:rsidRPr="00497694">
              <w:rPr>
                <w:rFonts w:ascii="Tahoma" w:hAnsi="Tahoma" w:cs="Tahoma"/>
                <w:sz w:val="29"/>
                <w:szCs w:val="29"/>
                <w:lang w:val="uz-Cyrl-UZ"/>
              </w:rPr>
              <w:t xml:space="preserve">далолатномалари </w:t>
            </w:r>
            <w:r w:rsidR="00F213F6" w:rsidRPr="00497694">
              <w:rPr>
                <w:rFonts w:ascii="Tahoma" w:hAnsi="Tahoma" w:cs="Tahoma"/>
                <w:sz w:val="27"/>
                <w:szCs w:val="27"/>
                <w:lang w:val="uz-Cyrl-UZ"/>
              </w:rPr>
              <w:t>т</w:t>
            </w:r>
            <w:r w:rsidR="00497694">
              <w:rPr>
                <w:rFonts w:ascii="Tahoma" w:hAnsi="Tahoma" w:cs="Tahoma"/>
                <w:sz w:val="27"/>
                <w:szCs w:val="27"/>
                <w:lang w:val="uz-Cyrl-UZ"/>
              </w:rPr>
              <w:t>ў</w:t>
            </w:r>
            <w:r w:rsidR="00F213F6" w:rsidRPr="00497694">
              <w:rPr>
                <w:rFonts w:ascii="Tahoma" w:hAnsi="Tahoma" w:cs="Tahoma"/>
                <w:sz w:val="27"/>
                <w:szCs w:val="27"/>
                <w:lang w:val="uz-Cyrl-UZ"/>
              </w:rPr>
              <w:t>ғрисида</w:t>
            </w:r>
            <w:r>
              <w:rPr>
                <w:rFonts w:ascii="Tahoma" w:hAnsi="Tahoma" w:cs="Tahoma"/>
                <w:sz w:val="27"/>
                <w:szCs w:val="27"/>
                <w:lang w:val="uz-Cyrl-UZ"/>
              </w:rPr>
              <w:t>»</w:t>
            </w:r>
            <w:r w:rsidR="00F213F6" w:rsidRPr="00497694">
              <w:rPr>
                <w:rFonts w:ascii="Tahoma" w:hAnsi="Tahoma" w:cs="Tahoma"/>
                <w:sz w:val="27"/>
                <w:szCs w:val="27"/>
                <w:lang w:val="uz-Cyrl-UZ"/>
              </w:rPr>
              <w:t>ги</w:t>
            </w:r>
            <w:r w:rsidR="00497694">
              <w:rPr>
                <w:rFonts w:ascii="Tahoma" w:hAnsi="Tahoma" w:cs="Tahoma"/>
                <w:sz w:val="27"/>
                <w:szCs w:val="27"/>
                <w:lang w:val="uz-Cyrl-UZ"/>
              </w:rPr>
              <w:t xml:space="preserve"> </w:t>
            </w:r>
            <w:r w:rsidR="00F213F6" w:rsidRPr="00497694">
              <w:rPr>
                <w:rFonts w:ascii="Tahoma" w:hAnsi="Tahoma" w:cs="Tahoma"/>
                <w:sz w:val="28"/>
                <w:szCs w:val="28"/>
                <w:lang w:val="uz-Cyrl-UZ"/>
              </w:rPr>
              <w:t xml:space="preserve">қонун </w:t>
            </w:r>
            <w:r w:rsidR="00F213F6" w:rsidRPr="00497694">
              <w:rPr>
                <w:rFonts w:ascii="Tahoma" w:hAnsi="Tahoma" w:cs="Tahoma"/>
                <w:sz w:val="27"/>
                <w:szCs w:val="27"/>
                <w:lang w:val="uz-Cyrl-UZ"/>
              </w:rPr>
              <w:t>қабул килинмаган</w:t>
            </w:r>
          </w:p>
        </w:tc>
        <w:tc>
          <w:tcPr>
            <w:tcW w:w="2977" w:type="dxa"/>
          </w:tcPr>
          <w:p w:rsidR="00703F4A" w:rsidRPr="00497694" w:rsidRDefault="00F213F6" w:rsidP="00497694">
            <w:pPr>
              <w:jc w:val="center"/>
              <w:rPr>
                <w:rFonts w:ascii="Arial" w:hAnsi="Arial" w:cs="Arial"/>
                <w:sz w:val="28"/>
                <w:szCs w:val="28"/>
                <w:lang w:val="uz-Cyrl-UZ"/>
              </w:rPr>
            </w:pPr>
            <w:r w:rsidRPr="00497694">
              <w:rPr>
                <w:rFonts w:ascii="Arial" w:hAnsi="Arial" w:cs="Arial"/>
                <w:sz w:val="28"/>
                <w:szCs w:val="28"/>
                <w:lang w:val="uz-Cyrl-UZ"/>
              </w:rPr>
              <w:t>Адлия вазирлиги</w:t>
            </w:r>
          </w:p>
        </w:tc>
        <w:tc>
          <w:tcPr>
            <w:tcW w:w="5954" w:type="dxa"/>
          </w:tcPr>
          <w:p w:rsidR="00247966" w:rsidRPr="00083947" w:rsidRDefault="00AA2FD8" w:rsidP="00083947">
            <w:pPr>
              <w:ind w:firstLine="430"/>
              <w:jc w:val="both"/>
              <w:rPr>
                <w:rFonts w:ascii="Arial" w:hAnsi="Arial" w:cs="Arial"/>
                <w:spacing w:val="-4"/>
                <w:sz w:val="28"/>
                <w:szCs w:val="28"/>
                <w:lang w:val="uz-Cyrl-UZ"/>
              </w:rPr>
            </w:pPr>
            <w:r w:rsidRPr="00083947">
              <w:rPr>
                <w:rFonts w:ascii="Arial" w:hAnsi="Arial" w:cs="Arial"/>
                <w:spacing w:val="-4"/>
                <w:sz w:val="28"/>
                <w:szCs w:val="28"/>
                <w:lang w:val="uz-Cyrl-UZ"/>
              </w:rPr>
              <w:t>Қонун лойиҳаси Вазирлар Маҳкамаси томонидан 2019 йил 11 июнда Қонунчилик палатасига киритилган. Қонунчилик палатаси томонидан р</w:t>
            </w:r>
            <w:r w:rsidR="00A319D0" w:rsidRPr="00083947">
              <w:rPr>
                <w:rFonts w:ascii="Arial" w:hAnsi="Arial" w:cs="Arial"/>
                <w:spacing w:val="-4"/>
                <w:sz w:val="28"/>
                <w:szCs w:val="28"/>
                <w:lang w:val="uz-Cyrl-UZ"/>
              </w:rPr>
              <w:t>ад этил</w:t>
            </w:r>
            <w:r w:rsidRPr="00083947">
              <w:rPr>
                <w:rFonts w:ascii="Arial" w:hAnsi="Arial" w:cs="Arial"/>
                <w:spacing w:val="-4"/>
                <w:sz w:val="28"/>
                <w:szCs w:val="28"/>
                <w:lang w:val="uz-Cyrl-UZ"/>
              </w:rPr>
              <w:t xml:space="preserve">иб, </w:t>
            </w:r>
            <w:r w:rsidR="001F60E9" w:rsidRPr="00083947">
              <w:rPr>
                <w:rFonts w:ascii="Arial" w:hAnsi="Arial" w:cs="Arial"/>
                <w:spacing w:val="-4"/>
                <w:sz w:val="28"/>
                <w:szCs w:val="28"/>
                <w:lang w:val="uz-Cyrl-UZ"/>
              </w:rPr>
              <w:t xml:space="preserve">қонунчилик ташаббуси ҳуқуқи субъектига </w:t>
            </w:r>
            <w:r w:rsidRPr="00083947">
              <w:rPr>
                <w:rFonts w:ascii="Arial" w:hAnsi="Arial" w:cs="Arial"/>
                <w:spacing w:val="-4"/>
                <w:sz w:val="28"/>
                <w:szCs w:val="28"/>
                <w:lang w:val="uz-Cyrl-UZ"/>
              </w:rPr>
              <w:t xml:space="preserve">қайтарилган. </w:t>
            </w:r>
          </w:p>
        </w:tc>
      </w:tr>
      <w:tr w:rsidR="00703F4A" w:rsidRPr="00112D32" w:rsidTr="00497694">
        <w:tc>
          <w:tcPr>
            <w:tcW w:w="704" w:type="dxa"/>
          </w:tcPr>
          <w:p w:rsidR="00703F4A" w:rsidRPr="00497694" w:rsidRDefault="00C65754" w:rsidP="00C65754">
            <w:pPr>
              <w:rPr>
                <w:rFonts w:ascii="Arial" w:hAnsi="Arial" w:cs="Arial"/>
                <w:b/>
                <w:sz w:val="28"/>
                <w:szCs w:val="28"/>
                <w:lang w:val="uz-Cyrl-UZ"/>
              </w:rPr>
            </w:pPr>
            <w:r w:rsidRPr="00497694">
              <w:rPr>
                <w:rFonts w:ascii="Arial" w:hAnsi="Arial" w:cs="Arial"/>
                <w:b/>
                <w:sz w:val="28"/>
                <w:szCs w:val="28"/>
                <w:lang w:val="uz-Cyrl-UZ"/>
              </w:rPr>
              <w:t>19</w:t>
            </w:r>
            <w:r w:rsidR="00BB49BF" w:rsidRPr="00497694">
              <w:rPr>
                <w:rFonts w:ascii="Arial" w:hAnsi="Arial" w:cs="Arial"/>
                <w:b/>
                <w:sz w:val="28"/>
                <w:szCs w:val="28"/>
                <w:lang w:val="uz-Cyrl-UZ"/>
              </w:rPr>
              <w:t>.</w:t>
            </w:r>
          </w:p>
        </w:tc>
        <w:tc>
          <w:tcPr>
            <w:tcW w:w="1418" w:type="dxa"/>
          </w:tcPr>
          <w:p w:rsidR="00703F4A" w:rsidRPr="00497694" w:rsidRDefault="00530D51" w:rsidP="00703F4A">
            <w:pPr>
              <w:rPr>
                <w:rFonts w:ascii="Arial" w:hAnsi="Arial" w:cs="Arial"/>
                <w:sz w:val="28"/>
                <w:szCs w:val="28"/>
                <w:lang w:val="uz-Cyrl-UZ"/>
              </w:rPr>
            </w:pPr>
            <w:r w:rsidRPr="00497694">
              <w:rPr>
                <w:rFonts w:ascii="Arial" w:hAnsi="Arial" w:cs="Arial"/>
                <w:sz w:val="28"/>
                <w:szCs w:val="28"/>
                <w:lang w:val="uz-Cyrl-UZ"/>
              </w:rPr>
              <w:t>200-</w:t>
            </w:r>
            <w:r w:rsidR="00BB49BF" w:rsidRPr="00497694">
              <w:rPr>
                <w:rFonts w:ascii="Arial" w:hAnsi="Arial" w:cs="Arial"/>
                <w:sz w:val="28"/>
                <w:szCs w:val="28"/>
                <w:lang w:val="uz-Cyrl-UZ"/>
              </w:rPr>
              <w:t xml:space="preserve">банд </w:t>
            </w:r>
          </w:p>
        </w:tc>
        <w:tc>
          <w:tcPr>
            <w:tcW w:w="4258" w:type="dxa"/>
          </w:tcPr>
          <w:p w:rsidR="00703F4A" w:rsidRPr="00497694" w:rsidRDefault="00BB49BF" w:rsidP="00B81968">
            <w:pPr>
              <w:pStyle w:val="adham"/>
              <w:ind w:firstLine="325"/>
              <w:rPr>
                <w:rFonts w:ascii="Arial" w:hAnsi="Arial" w:cs="Arial"/>
                <w:b w:val="0"/>
                <w:spacing w:val="-2"/>
                <w:sz w:val="28"/>
                <w:szCs w:val="28"/>
                <w:lang w:eastAsia="ru-RU"/>
              </w:rPr>
            </w:pPr>
            <w:r w:rsidRPr="00497694">
              <w:rPr>
                <w:rFonts w:ascii="Arial" w:hAnsi="Arial" w:cs="Arial"/>
                <w:b w:val="0"/>
                <w:spacing w:val="-2"/>
                <w:sz w:val="28"/>
                <w:szCs w:val="28"/>
                <w:lang w:eastAsia="ru-RU"/>
              </w:rPr>
              <w:t>Ўзбекистон Республикаси</w:t>
            </w:r>
            <w:r w:rsidR="00B81968">
              <w:rPr>
                <w:rFonts w:ascii="Arial" w:hAnsi="Arial" w:cs="Arial"/>
                <w:b w:val="0"/>
                <w:spacing w:val="-2"/>
                <w:sz w:val="28"/>
                <w:szCs w:val="28"/>
                <w:lang w:eastAsia="ru-RU"/>
              </w:rPr>
              <w:t xml:space="preserve"> </w:t>
            </w:r>
            <w:r w:rsidRPr="00497694">
              <w:rPr>
                <w:rFonts w:ascii="Arial" w:hAnsi="Arial" w:cs="Arial"/>
                <w:b w:val="0"/>
                <w:spacing w:val="-2"/>
                <w:sz w:val="28"/>
                <w:szCs w:val="28"/>
                <w:lang w:eastAsia="ru-RU"/>
              </w:rPr>
              <w:t xml:space="preserve">Миллий хавфсизлик </w:t>
            </w:r>
            <w:r w:rsidRPr="00497694">
              <w:rPr>
                <w:rFonts w:ascii="Arial" w:hAnsi="Arial" w:cs="Arial"/>
                <w:b w:val="0"/>
                <w:spacing w:val="-2"/>
                <w:sz w:val="28"/>
                <w:szCs w:val="28"/>
                <w:lang w:eastAsia="ru-RU"/>
              </w:rPr>
              <w:lastRenderedPageBreak/>
              <w:t>концепцияси</w:t>
            </w:r>
            <w:r w:rsidR="00B81968">
              <w:rPr>
                <w:rFonts w:ascii="Arial" w:hAnsi="Arial" w:cs="Arial"/>
                <w:b w:val="0"/>
                <w:spacing w:val="-2"/>
                <w:sz w:val="28"/>
                <w:szCs w:val="28"/>
                <w:lang w:eastAsia="ru-RU"/>
              </w:rPr>
              <w:t>нинг</w:t>
            </w:r>
            <w:r w:rsidRPr="00497694">
              <w:rPr>
                <w:rFonts w:ascii="Arial" w:hAnsi="Arial" w:cs="Arial"/>
                <w:b w:val="0"/>
                <w:spacing w:val="-2"/>
                <w:sz w:val="28"/>
                <w:szCs w:val="28"/>
                <w:lang w:eastAsia="ru-RU"/>
              </w:rPr>
              <w:t xml:space="preserve"> янги таҳририни тасдиқлаш.</w:t>
            </w:r>
          </w:p>
        </w:tc>
        <w:tc>
          <w:tcPr>
            <w:tcW w:w="2977" w:type="dxa"/>
          </w:tcPr>
          <w:p w:rsidR="00BB49BF" w:rsidRPr="00497694" w:rsidRDefault="00BB49BF" w:rsidP="00497694">
            <w:pPr>
              <w:pStyle w:val="adham"/>
              <w:ind w:left="-69" w:right="-79"/>
              <w:jc w:val="center"/>
              <w:rPr>
                <w:rFonts w:ascii="Arial" w:hAnsi="Arial" w:cs="Arial"/>
                <w:b w:val="0"/>
                <w:spacing w:val="-2"/>
                <w:sz w:val="28"/>
                <w:szCs w:val="28"/>
                <w:lang w:eastAsia="ru-RU"/>
              </w:rPr>
            </w:pPr>
            <w:r w:rsidRPr="00497694">
              <w:rPr>
                <w:rFonts w:ascii="Arial" w:hAnsi="Arial" w:cs="Arial"/>
                <w:b w:val="0"/>
                <w:spacing w:val="-2"/>
                <w:sz w:val="28"/>
                <w:szCs w:val="28"/>
                <w:lang w:eastAsia="ru-RU"/>
              </w:rPr>
              <w:lastRenderedPageBreak/>
              <w:t xml:space="preserve">Олий Мажлис </w:t>
            </w:r>
            <w:r w:rsidRPr="00497694">
              <w:rPr>
                <w:rFonts w:ascii="Arial" w:hAnsi="Arial" w:cs="Arial"/>
                <w:b w:val="0"/>
                <w:spacing w:val="-2"/>
                <w:sz w:val="28"/>
                <w:szCs w:val="28"/>
                <w:lang w:eastAsia="ru-RU"/>
              </w:rPr>
              <w:br/>
              <w:t>Қонунчилик палатаси</w:t>
            </w:r>
          </w:p>
          <w:p w:rsidR="00703F4A" w:rsidRPr="00497694" w:rsidRDefault="00BB49BF" w:rsidP="00497694">
            <w:pPr>
              <w:jc w:val="center"/>
              <w:rPr>
                <w:rFonts w:ascii="Arial" w:hAnsi="Arial" w:cs="Arial"/>
                <w:sz w:val="28"/>
                <w:szCs w:val="28"/>
                <w:lang w:val="uz-Cyrl-UZ"/>
              </w:rPr>
            </w:pPr>
            <w:r w:rsidRPr="00497694">
              <w:rPr>
                <w:rFonts w:ascii="Arial" w:hAnsi="Arial" w:cs="Arial"/>
                <w:b/>
                <w:spacing w:val="-2"/>
                <w:sz w:val="28"/>
                <w:szCs w:val="28"/>
                <w:lang w:val="uz-Cyrl-UZ" w:eastAsia="ru-RU"/>
              </w:rPr>
              <w:lastRenderedPageBreak/>
              <w:t>(келишув асосида)</w:t>
            </w:r>
          </w:p>
        </w:tc>
        <w:tc>
          <w:tcPr>
            <w:tcW w:w="5954" w:type="dxa"/>
          </w:tcPr>
          <w:p w:rsidR="00703F4A" w:rsidRPr="00497694" w:rsidRDefault="001F60E9" w:rsidP="00986E3E">
            <w:pPr>
              <w:ind w:firstLine="430"/>
              <w:jc w:val="both"/>
              <w:rPr>
                <w:rFonts w:ascii="Arial" w:hAnsi="Arial" w:cs="Arial"/>
                <w:sz w:val="28"/>
                <w:szCs w:val="28"/>
                <w:lang w:val="uz-Cyrl-UZ"/>
              </w:rPr>
            </w:pPr>
            <w:r w:rsidRPr="001F60E9">
              <w:rPr>
                <w:rFonts w:ascii="Arial" w:hAnsi="Arial" w:cs="Arial"/>
                <w:b/>
                <w:sz w:val="28"/>
                <w:szCs w:val="28"/>
                <w:lang w:val="uz-Cyrl-UZ"/>
              </w:rPr>
              <w:lastRenderedPageBreak/>
              <w:t xml:space="preserve">(Бажарилган) </w:t>
            </w:r>
            <w:r w:rsidR="00B70A25" w:rsidRPr="00B70A25">
              <w:rPr>
                <w:rFonts w:ascii="Arial" w:hAnsi="Arial" w:cs="Arial"/>
                <w:sz w:val="28"/>
                <w:szCs w:val="28"/>
                <w:lang w:val="uz-Cyrl-UZ"/>
              </w:rPr>
              <w:t xml:space="preserve">Ўзбекистон Республикаси Миллий хавфсизлик </w:t>
            </w:r>
            <w:r w:rsidR="00B70A25" w:rsidRPr="00B70A25">
              <w:rPr>
                <w:rFonts w:ascii="Arial" w:hAnsi="Arial" w:cs="Arial"/>
                <w:sz w:val="28"/>
                <w:szCs w:val="28"/>
                <w:lang w:val="uz-Cyrl-UZ"/>
              </w:rPr>
              <w:lastRenderedPageBreak/>
              <w:t xml:space="preserve">концепциясининг янги таҳрири лойиҳаси ишлаб чиқилди </w:t>
            </w:r>
            <w:r>
              <w:rPr>
                <w:rFonts w:ascii="Arial" w:hAnsi="Arial" w:cs="Arial"/>
                <w:sz w:val="28"/>
                <w:szCs w:val="28"/>
                <w:lang w:val="uz-Cyrl-UZ"/>
              </w:rPr>
              <w:br/>
            </w:r>
            <w:r w:rsidR="00B70A25" w:rsidRPr="00B70A25">
              <w:rPr>
                <w:rFonts w:ascii="Arial" w:hAnsi="Arial" w:cs="Arial"/>
                <w:sz w:val="28"/>
                <w:szCs w:val="28"/>
                <w:lang w:val="uz-Cyrl-UZ"/>
              </w:rPr>
              <w:t>ва 2018 йил 24 январда Ўзбекистон Республикаси Президенти ҳузуридаги Хавфсизлик кенгашига кўриб чиқ</w:t>
            </w:r>
            <w:r>
              <w:rPr>
                <w:rFonts w:ascii="Arial" w:hAnsi="Arial" w:cs="Arial"/>
                <w:sz w:val="28"/>
                <w:szCs w:val="28"/>
                <w:lang w:val="uz-Cyrl-UZ"/>
              </w:rPr>
              <w:t>иш учун ишчи тартибда юборилди.</w:t>
            </w:r>
          </w:p>
        </w:tc>
      </w:tr>
      <w:tr w:rsidR="00BB49BF" w:rsidRPr="00497694" w:rsidTr="00497694">
        <w:tc>
          <w:tcPr>
            <w:tcW w:w="15315" w:type="dxa"/>
            <w:gridSpan w:val="5"/>
            <w:shd w:val="clear" w:color="auto" w:fill="E7E6E6" w:themeFill="background2"/>
          </w:tcPr>
          <w:p w:rsidR="00BB49BF" w:rsidRPr="00497694" w:rsidRDefault="00BB49BF" w:rsidP="00986E3E">
            <w:pPr>
              <w:ind w:firstLine="430"/>
              <w:jc w:val="center"/>
              <w:rPr>
                <w:rFonts w:ascii="Arial" w:hAnsi="Arial" w:cs="Arial"/>
                <w:b/>
                <w:sz w:val="28"/>
                <w:szCs w:val="28"/>
                <w:lang w:val="uz-Cyrl-UZ"/>
              </w:rPr>
            </w:pPr>
            <w:r w:rsidRPr="00497694">
              <w:rPr>
                <w:rFonts w:ascii="Arial" w:hAnsi="Arial" w:cs="Arial"/>
                <w:b/>
                <w:sz w:val="28"/>
                <w:szCs w:val="28"/>
                <w:lang w:val="uz-Cyrl-UZ"/>
              </w:rPr>
              <w:lastRenderedPageBreak/>
              <w:t>2019</w:t>
            </w:r>
            <w:r w:rsidR="000B5BAC" w:rsidRPr="00497694">
              <w:rPr>
                <w:rFonts w:ascii="Arial" w:hAnsi="Arial" w:cs="Arial"/>
                <w:b/>
                <w:sz w:val="28"/>
                <w:szCs w:val="28"/>
                <w:lang w:val="uz-Cyrl-UZ"/>
              </w:rPr>
              <w:t xml:space="preserve"> йил</w:t>
            </w:r>
          </w:p>
        </w:tc>
      </w:tr>
      <w:tr w:rsidR="00703F4A" w:rsidRPr="00112D32" w:rsidTr="00497694">
        <w:tc>
          <w:tcPr>
            <w:tcW w:w="704" w:type="dxa"/>
          </w:tcPr>
          <w:p w:rsidR="00703F4A" w:rsidRPr="00497694" w:rsidRDefault="00A17495" w:rsidP="00C65754">
            <w:pPr>
              <w:rPr>
                <w:rFonts w:ascii="Arial" w:hAnsi="Arial" w:cs="Arial"/>
                <w:b/>
                <w:sz w:val="28"/>
                <w:szCs w:val="28"/>
                <w:lang w:val="uz-Cyrl-UZ"/>
              </w:rPr>
            </w:pPr>
            <w:r w:rsidRPr="00497694">
              <w:rPr>
                <w:rFonts w:ascii="Arial" w:hAnsi="Arial" w:cs="Arial"/>
                <w:b/>
                <w:sz w:val="28"/>
                <w:szCs w:val="28"/>
                <w:lang w:val="uz-Cyrl-UZ"/>
              </w:rPr>
              <w:t>2</w:t>
            </w:r>
            <w:r w:rsidR="00C65754" w:rsidRPr="00497694">
              <w:rPr>
                <w:rFonts w:ascii="Arial" w:hAnsi="Arial" w:cs="Arial"/>
                <w:b/>
                <w:sz w:val="28"/>
                <w:szCs w:val="28"/>
                <w:lang w:val="uz-Cyrl-UZ"/>
              </w:rPr>
              <w:t>0</w:t>
            </w:r>
            <w:r w:rsidR="00BB49BF" w:rsidRPr="00497694">
              <w:rPr>
                <w:rFonts w:ascii="Arial" w:hAnsi="Arial" w:cs="Arial"/>
                <w:b/>
                <w:sz w:val="28"/>
                <w:szCs w:val="28"/>
                <w:lang w:val="uz-Cyrl-UZ"/>
              </w:rPr>
              <w:t>.</w:t>
            </w:r>
          </w:p>
        </w:tc>
        <w:tc>
          <w:tcPr>
            <w:tcW w:w="1418" w:type="dxa"/>
          </w:tcPr>
          <w:p w:rsidR="00703F4A" w:rsidRPr="00497694" w:rsidRDefault="003065C9" w:rsidP="00703F4A">
            <w:pPr>
              <w:rPr>
                <w:rFonts w:ascii="Arial" w:hAnsi="Arial" w:cs="Arial"/>
                <w:sz w:val="28"/>
                <w:szCs w:val="28"/>
                <w:lang w:val="uz-Cyrl-UZ"/>
              </w:rPr>
            </w:pPr>
            <w:r w:rsidRPr="00497694">
              <w:rPr>
                <w:rFonts w:ascii="Arial" w:hAnsi="Arial" w:cs="Arial"/>
                <w:sz w:val="28"/>
                <w:szCs w:val="28"/>
                <w:lang w:val="uz-Cyrl-UZ"/>
              </w:rPr>
              <w:t>43</w:t>
            </w:r>
            <w:r w:rsidR="00530D51" w:rsidRPr="00497694">
              <w:rPr>
                <w:rFonts w:ascii="Arial" w:hAnsi="Arial" w:cs="Arial"/>
                <w:sz w:val="28"/>
                <w:szCs w:val="28"/>
                <w:lang w:val="uz-Cyrl-UZ"/>
              </w:rPr>
              <w:t>-</w:t>
            </w:r>
            <w:r w:rsidR="00813DC0" w:rsidRPr="00497694">
              <w:rPr>
                <w:rFonts w:ascii="Arial" w:hAnsi="Arial" w:cs="Arial"/>
                <w:sz w:val="28"/>
                <w:szCs w:val="28"/>
                <w:lang w:val="uz-Cyrl-UZ"/>
              </w:rPr>
              <w:t>банд</w:t>
            </w:r>
          </w:p>
        </w:tc>
        <w:tc>
          <w:tcPr>
            <w:tcW w:w="4258" w:type="dxa"/>
          </w:tcPr>
          <w:p w:rsidR="00703F4A" w:rsidRPr="00497694" w:rsidRDefault="00737917" w:rsidP="00497694">
            <w:pPr>
              <w:ind w:firstLine="325"/>
              <w:jc w:val="both"/>
              <w:rPr>
                <w:rFonts w:ascii="Arial" w:hAnsi="Arial" w:cs="Arial"/>
                <w:sz w:val="28"/>
                <w:szCs w:val="28"/>
                <w:lang w:val="uz-Cyrl-UZ"/>
              </w:rPr>
            </w:pPr>
            <w:r w:rsidRPr="00497694">
              <w:rPr>
                <w:rFonts w:ascii="Arial" w:hAnsi="Arial" w:cs="Arial"/>
                <w:sz w:val="28"/>
                <w:szCs w:val="28"/>
                <w:lang w:val="uz-Cyrl-UZ"/>
              </w:rPr>
              <w:t>Жиноят ва жиноят-процессуал қонунчилигини тубдан қайта кўриб чиқиш.</w:t>
            </w:r>
          </w:p>
        </w:tc>
        <w:tc>
          <w:tcPr>
            <w:tcW w:w="2977" w:type="dxa"/>
          </w:tcPr>
          <w:p w:rsidR="00703F4A" w:rsidRPr="00497694" w:rsidRDefault="00737917" w:rsidP="00497694">
            <w:pPr>
              <w:jc w:val="center"/>
              <w:rPr>
                <w:rFonts w:ascii="Arial" w:hAnsi="Arial" w:cs="Arial"/>
                <w:sz w:val="28"/>
                <w:szCs w:val="28"/>
                <w:lang w:val="uz-Cyrl-UZ"/>
              </w:rPr>
            </w:pPr>
            <w:r w:rsidRPr="00497694">
              <w:rPr>
                <w:rFonts w:ascii="Arial" w:hAnsi="Arial" w:cs="Arial"/>
                <w:sz w:val="28"/>
                <w:szCs w:val="28"/>
                <w:lang w:val="uz-Cyrl-UZ"/>
              </w:rPr>
              <w:t>Бош прокуратура</w:t>
            </w:r>
          </w:p>
        </w:tc>
        <w:tc>
          <w:tcPr>
            <w:tcW w:w="5954" w:type="dxa"/>
          </w:tcPr>
          <w:p w:rsidR="00703F4A" w:rsidRPr="00497694" w:rsidRDefault="00A319D0" w:rsidP="00986E3E">
            <w:pPr>
              <w:ind w:firstLine="430"/>
              <w:jc w:val="both"/>
              <w:rPr>
                <w:rFonts w:ascii="Arial" w:hAnsi="Arial" w:cs="Arial"/>
                <w:sz w:val="28"/>
                <w:szCs w:val="28"/>
                <w:lang w:val="uz-Cyrl-UZ"/>
              </w:rPr>
            </w:pPr>
            <w:r>
              <w:rPr>
                <w:rFonts w:ascii="Arial" w:hAnsi="Arial" w:cs="Arial"/>
                <w:sz w:val="28"/>
                <w:szCs w:val="28"/>
                <w:lang w:val="uz-Cyrl-UZ"/>
              </w:rPr>
              <w:t>Мазкур қонун лойиҳаси Қону</w:t>
            </w:r>
            <w:r w:rsidR="00083947">
              <w:rPr>
                <w:rFonts w:ascii="Arial" w:hAnsi="Arial" w:cs="Arial"/>
                <w:sz w:val="28"/>
                <w:szCs w:val="28"/>
                <w:lang w:val="uz-Cyrl-UZ"/>
              </w:rPr>
              <w:t>нчилик палатасига киритилмаган.</w:t>
            </w:r>
          </w:p>
        </w:tc>
      </w:tr>
      <w:tr w:rsidR="003065C9" w:rsidRPr="00112D32" w:rsidTr="00497694">
        <w:tc>
          <w:tcPr>
            <w:tcW w:w="704" w:type="dxa"/>
            <w:tcBorders>
              <w:bottom w:val="single" w:sz="4" w:space="0" w:color="auto"/>
            </w:tcBorders>
          </w:tcPr>
          <w:p w:rsidR="003065C9" w:rsidRPr="00497694" w:rsidRDefault="003065C9" w:rsidP="00C65754">
            <w:pPr>
              <w:rPr>
                <w:rFonts w:ascii="Arial" w:hAnsi="Arial" w:cs="Arial"/>
                <w:b/>
                <w:sz w:val="28"/>
                <w:szCs w:val="28"/>
                <w:lang w:val="uz-Cyrl-UZ"/>
              </w:rPr>
            </w:pPr>
            <w:r w:rsidRPr="00497694">
              <w:rPr>
                <w:rFonts w:ascii="Arial" w:hAnsi="Arial" w:cs="Arial"/>
                <w:b/>
                <w:sz w:val="28"/>
                <w:szCs w:val="28"/>
                <w:lang w:val="uz-Cyrl-UZ"/>
              </w:rPr>
              <w:t>2</w:t>
            </w:r>
            <w:r w:rsidR="00C65754" w:rsidRPr="00497694">
              <w:rPr>
                <w:rFonts w:ascii="Arial" w:hAnsi="Arial" w:cs="Arial"/>
                <w:b/>
                <w:sz w:val="28"/>
                <w:szCs w:val="28"/>
                <w:lang w:val="uz-Cyrl-UZ"/>
              </w:rPr>
              <w:t>1</w:t>
            </w:r>
            <w:r w:rsidRPr="00497694">
              <w:rPr>
                <w:rFonts w:ascii="Arial" w:hAnsi="Arial" w:cs="Arial"/>
                <w:b/>
                <w:sz w:val="28"/>
                <w:szCs w:val="28"/>
                <w:lang w:val="uz-Cyrl-UZ"/>
              </w:rPr>
              <w:t>.</w:t>
            </w:r>
          </w:p>
        </w:tc>
        <w:tc>
          <w:tcPr>
            <w:tcW w:w="1418" w:type="dxa"/>
            <w:tcBorders>
              <w:bottom w:val="single" w:sz="4" w:space="0" w:color="auto"/>
            </w:tcBorders>
          </w:tcPr>
          <w:p w:rsidR="003065C9" w:rsidRPr="00497694" w:rsidRDefault="003065C9" w:rsidP="00703F4A">
            <w:pPr>
              <w:rPr>
                <w:rFonts w:ascii="Arial" w:hAnsi="Arial" w:cs="Arial"/>
                <w:sz w:val="28"/>
                <w:szCs w:val="28"/>
                <w:lang w:val="uz-Cyrl-UZ"/>
              </w:rPr>
            </w:pPr>
            <w:r w:rsidRPr="00497694">
              <w:rPr>
                <w:rFonts w:ascii="Arial" w:hAnsi="Arial" w:cs="Arial"/>
                <w:sz w:val="28"/>
                <w:szCs w:val="28"/>
                <w:lang w:val="uz-Cyrl-UZ"/>
              </w:rPr>
              <w:t>88</w:t>
            </w:r>
            <w:r w:rsidR="00530D51" w:rsidRPr="00497694">
              <w:rPr>
                <w:rFonts w:ascii="Arial" w:hAnsi="Arial" w:cs="Arial"/>
                <w:sz w:val="28"/>
                <w:szCs w:val="28"/>
                <w:lang w:val="uz-Cyrl-UZ"/>
              </w:rPr>
              <w:t>-</w:t>
            </w:r>
            <w:r w:rsidR="00813DC0" w:rsidRPr="00497694">
              <w:rPr>
                <w:rFonts w:ascii="Arial" w:hAnsi="Arial" w:cs="Arial"/>
                <w:sz w:val="28"/>
                <w:szCs w:val="28"/>
                <w:lang w:val="uz-Cyrl-UZ"/>
              </w:rPr>
              <w:t>банд</w:t>
            </w:r>
          </w:p>
        </w:tc>
        <w:tc>
          <w:tcPr>
            <w:tcW w:w="4258" w:type="dxa"/>
            <w:tcBorders>
              <w:bottom w:val="single" w:sz="4" w:space="0" w:color="auto"/>
            </w:tcBorders>
          </w:tcPr>
          <w:p w:rsidR="003065C9" w:rsidRPr="00497694" w:rsidRDefault="00770556" w:rsidP="00497694">
            <w:pPr>
              <w:ind w:firstLine="325"/>
              <w:jc w:val="both"/>
              <w:rPr>
                <w:rFonts w:ascii="Arial" w:hAnsi="Arial" w:cs="Arial"/>
                <w:sz w:val="28"/>
                <w:szCs w:val="28"/>
                <w:lang w:val="uz-Cyrl-UZ"/>
              </w:rPr>
            </w:pPr>
            <w:r w:rsidRPr="00B81968">
              <w:rPr>
                <w:rFonts w:ascii="Arial" w:hAnsi="Arial" w:cs="Arial"/>
                <w:bCs/>
                <w:sz w:val="28"/>
                <w:szCs w:val="28"/>
                <w:lang w:val="uz-Cyrl-UZ"/>
              </w:rPr>
              <w:t>Рақобатга оид муносабатлар</w:t>
            </w:r>
            <w:r w:rsidRPr="00497694">
              <w:rPr>
                <w:rFonts w:ascii="Arial" w:hAnsi="Arial" w:cs="Arial"/>
                <w:sz w:val="28"/>
                <w:szCs w:val="28"/>
                <w:lang w:val="uz-Cyrl-UZ"/>
              </w:rPr>
              <w:t>ни тартибга солувчи қонун ҳужжатларини такомиллаштириш.</w:t>
            </w:r>
          </w:p>
        </w:tc>
        <w:tc>
          <w:tcPr>
            <w:tcW w:w="2977" w:type="dxa"/>
            <w:tcBorders>
              <w:bottom w:val="single" w:sz="4" w:space="0" w:color="auto"/>
            </w:tcBorders>
          </w:tcPr>
          <w:p w:rsidR="003065C9" w:rsidRPr="00497694" w:rsidRDefault="00770556" w:rsidP="00497694">
            <w:pPr>
              <w:jc w:val="center"/>
              <w:rPr>
                <w:rFonts w:ascii="Arial" w:hAnsi="Arial" w:cs="Arial"/>
                <w:sz w:val="28"/>
                <w:szCs w:val="28"/>
                <w:lang w:val="uz-Cyrl-UZ"/>
              </w:rPr>
            </w:pPr>
            <w:r w:rsidRPr="00497694">
              <w:rPr>
                <w:rFonts w:ascii="Arial" w:hAnsi="Arial" w:cs="Arial"/>
                <w:sz w:val="28"/>
                <w:szCs w:val="28"/>
                <w:lang w:val="uz-Cyrl-UZ"/>
              </w:rPr>
              <w:t>Монополияга қарши курашиш қўмитаси</w:t>
            </w:r>
          </w:p>
        </w:tc>
        <w:tc>
          <w:tcPr>
            <w:tcW w:w="5954" w:type="dxa"/>
            <w:tcBorders>
              <w:bottom w:val="single" w:sz="4" w:space="0" w:color="auto"/>
            </w:tcBorders>
          </w:tcPr>
          <w:p w:rsidR="003065C9" w:rsidRPr="00497694" w:rsidRDefault="00AA2FD8" w:rsidP="00986E3E">
            <w:pPr>
              <w:ind w:firstLine="430"/>
              <w:jc w:val="both"/>
              <w:rPr>
                <w:rFonts w:ascii="Arial" w:hAnsi="Arial" w:cs="Arial"/>
                <w:sz w:val="28"/>
                <w:szCs w:val="28"/>
                <w:lang w:val="uz-Cyrl-UZ"/>
              </w:rPr>
            </w:pPr>
            <w:r>
              <w:rPr>
                <w:rFonts w:ascii="Arial" w:hAnsi="Arial" w:cs="Arial"/>
                <w:sz w:val="28"/>
                <w:szCs w:val="28"/>
                <w:lang w:val="uz-Cyrl-UZ"/>
              </w:rPr>
              <w:t>Мазкур қонун лойиҳаси Қонунчилик палатасига киритилмаган.</w:t>
            </w:r>
          </w:p>
        </w:tc>
      </w:tr>
      <w:tr w:rsidR="003065C9" w:rsidRPr="00112D32" w:rsidTr="00497694">
        <w:trPr>
          <w:trHeight w:val="302"/>
        </w:trPr>
        <w:tc>
          <w:tcPr>
            <w:tcW w:w="704" w:type="dxa"/>
          </w:tcPr>
          <w:p w:rsidR="003065C9" w:rsidRPr="00497694" w:rsidRDefault="00C65754" w:rsidP="00C65754">
            <w:pPr>
              <w:rPr>
                <w:rFonts w:ascii="Arial" w:hAnsi="Arial" w:cs="Arial"/>
                <w:b/>
                <w:sz w:val="28"/>
                <w:szCs w:val="28"/>
                <w:lang w:val="uz-Cyrl-UZ"/>
              </w:rPr>
            </w:pPr>
            <w:r w:rsidRPr="00497694">
              <w:rPr>
                <w:rFonts w:ascii="Arial" w:hAnsi="Arial" w:cs="Arial"/>
                <w:b/>
                <w:sz w:val="28"/>
                <w:szCs w:val="28"/>
                <w:lang w:val="uz-Cyrl-UZ"/>
              </w:rPr>
              <w:t>22</w:t>
            </w:r>
            <w:r w:rsidR="003065C9" w:rsidRPr="00497694">
              <w:rPr>
                <w:rFonts w:ascii="Arial" w:hAnsi="Arial" w:cs="Arial"/>
                <w:b/>
                <w:sz w:val="28"/>
                <w:szCs w:val="28"/>
                <w:lang w:val="uz-Cyrl-UZ"/>
              </w:rPr>
              <w:t>.</w:t>
            </w:r>
          </w:p>
        </w:tc>
        <w:tc>
          <w:tcPr>
            <w:tcW w:w="1418" w:type="dxa"/>
          </w:tcPr>
          <w:p w:rsidR="003065C9" w:rsidRPr="00497694" w:rsidRDefault="00874220" w:rsidP="00703F4A">
            <w:pPr>
              <w:rPr>
                <w:rFonts w:ascii="Arial" w:hAnsi="Arial" w:cs="Arial"/>
                <w:sz w:val="28"/>
                <w:szCs w:val="28"/>
                <w:lang w:val="uz-Cyrl-UZ"/>
              </w:rPr>
            </w:pPr>
            <w:r w:rsidRPr="00497694">
              <w:rPr>
                <w:rFonts w:ascii="Arial" w:hAnsi="Arial" w:cs="Arial"/>
                <w:sz w:val="28"/>
                <w:szCs w:val="28"/>
                <w:lang w:val="uz-Cyrl-UZ"/>
              </w:rPr>
              <w:t>135</w:t>
            </w:r>
            <w:r w:rsidR="00530D51" w:rsidRPr="00497694">
              <w:rPr>
                <w:rFonts w:ascii="Arial" w:hAnsi="Arial" w:cs="Arial"/>
                <w:sz w:val="28"/>
                <w:szCs w:val="28"/>
                <w:lang w:val="uz-Cyrl-UZ"/>
              </w:rPr>
              <w:t>-</w:t>
            </w:r>
            <w:r w:rsidR="00813DC0" w:rsidRPr="00497694">
              <w:rPr>
                <w:rFonts w:ascii="Arial" w:hAnsi="Arial" w:cs="Arial"/>
                <w:sz w:val="28"/>
                <w:szCs w:val="28"/>
                <w:lang w:val="uz-Cyrl-UZ"/>
              </w:rPr>
              <w:t>банд</w:t>
            </w:r>
          </w:p>
        </w:tc>
        <w:tc>
          <w:tcPr>
            <w:tcW w:w="4258" w:type="dxa"/>
          </w:tcPr>
          <w:p w:rsidR="003065C9" w:rsidRPr="00497694" w:rsidRDefault="007E14B7" w:rsidP="00497694">
            <w:pPr>
              <w:ind w:firstLine="325"/>
              <w:jc w:val="both"/>
              <w:rPr>
                <w:rFonts w:ascii="Arial" w:hAnsi="Arial" w:cs="Arial"/>
                <w:sz w:val="28"/>
                <w:szCs w:val="28"/>
                <w:lang w:val="uz-Cyrl-UZ"/>
              </w:rPr>
            </w:pPr>
            <w:r w:rsidRPr="00497694">
              <w:rPr>
                <w:rFonts w:ascii="Arial" w:hAnsi="Arial" w:cs="Arial"/>
                <w:sz w:val="28"/>
                <w:szCs w:val="28"/>
                <w:lang w:val="uz-Cyrl-UZ"/>
              </w:rPr>
              <w:t xml:space="preserve">Меҳнат муносабатларини такомиллаштиришга қаратилган </w:t>
            </w:r>
            <w:r w:rsidRPr="00B81968">
              <w:rPr>
                <w:rFonts w:ascii="Arial" w:hAnsi="Arial" w:cs="Arial"/>
                <w:bCs/>
                <w:sz w:val="28"/>
                <w:szCs w:val="28"/>
                <w:lang w:val="uz-Cyrl-UZ"/>
              </w:rPr>
              <w:t>Ўзбекистон Республикаси Меҳнат кодексининг янги таҳрири</w:t>
            </w:r>
            <w:r w:rsidRPr="00B81968">
              <w:rPr>
                <w:rFonts w:ascii="Arial" w:hAnsi="Arial" w:cs="Arial"/>
                <w:sz w:val="28"/>
                <w:szCs w:val="28"/>
                <w:lang w:val="uz-Cyrl-UZ"/>
              </w:rPr>
              <w:t>ни</w:t>
            </w:r>
            <w:r w:rsidRPr="00497694">
              <w:rPr>
                <w:rFonts w:ascii="Arial" w:hAnsi="Arial" w:cs="Arial"/>
                <w:sz w:val="28"/>
                <w:szCs w:val="28"/>
                <w:lang w:val="uz-Cyrl-UZ"/>
              </w:rPr>
              <w:t xml:space="preserve"> ишлаб чиқиш.</w:t>
            </w:r>
          </w:p>
        </w:tc>
        <w:tc>
          <w:tcPr>
            <w:tcW w:w="2977" w:type="dxa"/>
          </w:tcPr>
          <w:p w:rsidR="003065C9" w:rsidRPr="00497694" w:rsidRDefault="007E14B7" w:rsidP="00497694">
            <w:pPr>
              <w:jc w:val="center"/>
              <w:rPr>
                <w:rFonts w:ascii="Arial" w:hAnsi="Arial" w:cs="Arial"/>
                <w:sz w:val="28"/>
                <w:szCs w:val="28"/>
                <w:lang w:val="uz-Cyrl-UZ"/>
              </w:rPr>
            </w:pPr>
            <w:r w:rsidRPr="00497694">
              <w:rPr>
                <w:rFonts w:ascii="Arial" w:hAnsi="Arial" w:cs="Arial"/>
                <w:sz w:val="28"/>
                <w:szCs w:val="28"/>
                <w:lang w:val="uz-Cyrl-UZ"/>
              </w:rPr>
              <w:t>Меҳнат вазирлиги</w:t>
            </w:r>
          </w:p>
        </w:tc>
        <w:tc>
          <w:tcPr>
            <w:tcW w:w="5954" w:type="dxa"/>
          </w:tcPr>
          <w:p w:rsidR="003065C9" w:rsidRPr="00497694" w:rsidRDefault="00343D4F" w:rsidP="00986E3E">
            <w:pPr>
              <w:ind w:firstLine="430"/>
              <w:jc w:val="both"/>
              <w:rPr>
                <w:rFonts w:ascii="Arial" w:hAnsi="Arial" w:cs="Arial"/>
                <w:sz w:val="28"/>
                <w:szCs w:val="28"/>
                <w:lang w:val="uz-Cyrl-UZ"/>
              </w:rPr>
            </w:pPr>
            <w:r>
              <w:rPr>
                <w:rFonts w:ascii="Arial" w:hAnsi="Arial" w:cs="Arial"/>
                <w:sz w:val="28"/>
                <w:szCs w:val="28"/>
                <w:lang w:val="uz-Cyrl-UZ"/>
              </w:rPr>
              <w:t>Қонун лойиҳаси Қонунчилик палатасига Вазирлар Маҳкамаси томонидан</w:t>
            </w:r>
            <w:r w:rsidR="001F60E9">
              <w:rPr>
                <w:rFonts w:ascii="Arial" w:hAnsi="Arial" w:cs="Arial"/>
                <w:sz w:val="28"/>
                <w:szCs w:val="28"/>
                <w:lang w:val="uz-Cyrl-UZ"/>
              </w:rPr>
              <w:t xml:space="preserve"> 2020 йил</w:t>
            </w:r>
            <w:r>
              <w:rPr>
                <w:rFonts w:ascii="Arial" w:hAnsi="Arial" w:cs="Arial"/>
                <w:sz w:val="28"/>
                <w:szCs w:val="28"/>
                <w:lang w:val="uz-Cyrl-UZ"/>
              </w:rPr>
              <w:t xml:space="preserve"> 25 август</w:t>
            </w:r>
            <w:r w:rsidR="0097498B">
              <w:rPr>
                <w:rFonts w:ascii="Arial" w:hAnsi="Arial" w:cs="Arial"/>
                <w:sz w:val="28"/>
                <w:szCs w:val="28"/>
                <w:lang w:val="uz-Cyrl-UZ"/>
              </w:rPr>
              <w:t>да</w:t>
            </w:r>
            <w:r>
              <w:rPr>
                <w:rFonts w:ascii="Arial" w:hAnsi="Arial" w:cs="Arial"/>
                <w:sz w:val="28"/>
                <w:szCs w:val="28"/>
                <w:lang w:val="uz-Cyrl-UZ"/>
              </w:rPr>
              <w:t xml:space="preserve"> киритилган. </w:t>
            </w:r>
            <w:r w:rsidR="001A569A">
              <w:rPr>
                <w:rFonts w:ascii="Arial" w:hAnsi="Arial" w:cs="Arial"/>
                <w:sz w:val="28"/>
                <w:szCs w:val="28"/>
                <w:lang w:val="uz-Cyrl-UZ"/>
              </w:rPr>
              <w:t xml:space="preserve">2020 йил </w:t>
            </w:r>
            <w:r w:rsidR="001F60E9">
              <w:rPr>
                <w:rFonts w:ascii="Arial" w:hAnsi="Arial" w:cs="Arial"/>
                <w:sz w:val="28"/>
                <w:szCs w:val="28"/>
                <w:lang w:val="uz-Cyrl-UZ"/>
              </w:rPr>
              <w:br/>
            </w:r>
            <w:r w:rsidR="001A569A">
              <w:rPr>
                <w:rFonts w:ascii="Arial" w:hAnsi="Arial" w:cs="Arial"/>
                <w:sz w:val="28"/>
                <w:szCs w:val="28"/>
                <w:lang w:val="uz-Cyrl-UZ"/>
              </w:rPr>
              <w:t>19 ноябр</w:t>
            </w:r>
            <w:r w:rsidR="0097498B">
              <w:rPr>
                <w:rFonts w:ascii="Arial" w:hAnsi="Arial" w:cs="Arial"/>
                <w:sz w:val="28"/>
                <w:szCs w:val="28"/>
                <w:lang w:val="uz-Cyrl-UZ"/>
              </w:rPr>
              <w:t xml:space="preserve">да </w:t>
            </w:r>
            <w:r w:rsidR="001A569A">
              <w:rPr>
                <w:rFonts w:ascii="Arial" w:hAnsi="Arial" w:cs="Arial"/>
                <w:sz w:val="28"/>
                <w:szCs w:val="28"/>
                <w:lang w:val="uz-Cyrl-UZ"/>
              </w:rPr>
              <w:t>биринчи ўқишда қабул қилин</w:t>
            </w:r>
            <w:r w:rsidR="001F60E9">
              <w:rPr>
                <w:rFonts w:ascii="Arial" w:hAnsi="Arial" w:cs="Arial"/>
                <w:sz w:val="28"/>
                <w:szCs w:val="28"/>
                <w:lang w:val="uz-Cyrl-UZ"/>
              </w:rPr>
              <w:t xml:space="preserve">ган. Ҳозирда иккинчи </w:t>
            </w:r>
            <w:r w:rsidR="001A569A">
              <w:rPr>
                <w:rFonts w:ascii="Arial" w:hAnsi="Arial" w:cs="Arial"/>
                <w:sz w:val="28"/>
                <w:szCs w:val="28"/>
                <w:lang w:val="uz-Cyrl-UZ"/>
              </w:rPr>
              <w:t>ўқишга тайёрланмоқда.</w:t>
            </w:r>
          </w:p>
        </w:tc>
      </w:tr>
      <w:tr w:rsidR="00874220" w:rsidRPr="00112D32" w:rsidTr="00497694">
        <w:trPr>
          <w:trHeight w:val="302"/>
        </w:trPr>
        <w:tc>
          <w:tcPr>
            <w:tcW w:w="704" w:type="dxa"/>
          </w:tcPr>
          <w:p w:rsidR="00874220" w:rsidRPr="00497694" w:rsidRDefault="00CF517E" w:rsidP="00CF517E">
            <w:pPr>
              <w:rPr>
                <w:rFonts w:ascii="Arial" w:hAnsi="Arial" w:cs="Arial"/>
                <w:b/>
                <w:sz w:val="28"/>
                <w:szCs w:val="28"/>
                <w:lang w:val="uz-Cyrl-UZ"/>
              </w:rPr>
            </w:pPr>
            <w:r w:rsidRPr="00497694">
              <w:rPr>
                <w:rFonts w:ascii="Arial" w:hAnsi="Arial" w:cs="Arial"/>
                <w:b/>
                <w:sz w:val="28"/>
                <w:szCs w:val="28"/>
                <w:lang w:val="uz-Cyrl-UZ"/>
              </w:rPr>
              <w:t>23</w:t>
            </w:r>
            <w:r w:rsidR="00874220" w:rsidRPr="00497694">
              <w:rPr>
                <w:rFonts w:ascii="Arial" w:hAnsi="Arial" w:cs="Arial"/>
                <w:b/>
                <w:sz w:val="28"/>
                <w:szCs w:val="28"/>
                <w:lang w:val="uz-Cyrl-UZ"/>
              </w:rPr>
              <w:t>.</w:t>
            </w:r>
          </w:p>
        </w:tc>
        <w:tc>
          <w:tcPr>
            <w:tcW w:w="1418" w:type="dxa"/>
          </w:tcPr>
          <w:p w:rsidR="00874220" w:rsidRPr="00497694" w:rsidRDefault="00A41428" w:rsidP="00703F4A">
            <w:pPr>
              <w:rPr>
                <w:rFonts w:ascii="Arial" w:hAnsi="Arial" w:cs="Arial"/>
                <w:sz w:val="28"/>
                <w:szCs w:val="28"/>
                <w:lang w:val="uz-Cyrl-UZ"/>
              </w:rPr>
            </w:pPr>
            <w:r w:rsidRPr="00497694">
              <w:rPr>
                <w:rFonts w:ascii="Arial" w:hAnsi="Arial" w:cs="Arial"/>
                <w:sz w:val="28"/>
                <w:szCs w:val="28"/>
                <w:lang w:val="uz-Cyrl-UZ"/>
              </w:rPr>
              <w:t>253</w:t>
            </w:r>
            <w:r w:rsidR="00530D51" w:rsidRPr="00497694">
              <w:rPr>
                <w:rFonts w:ascii="Arial" w:hAnsi="Arial" w:cs="Arial"/>
                <w:sz w:val="28"/>
                <w:szCs w:val="28"/>
                <w:lang w:val="uz-Cyrl-UZ"/>
              </w:rPr>
              <w:t>-</w:t>
            </w:r>
            <w:r w:rsidR="00813DC0" w:rsidRPr="00497694">
              <w:rPr>
                <w:rFonts w:ascii="Arial" w:hAnsi="Arial" w:cs="Arial"/>
                <w:sz w:val="28"/>
                <w:szCs w:val="28"/>
                <w:lang w:val="uz-Cyrl-UZ"/>
              </w:rPr>
              <w:t>банд</w:t>
            </w:r>
          </w:p>
        </w:tc>
        <w:tc>
          <w:tcPr>
            <w:tcW w:w="4258" w:type="dxa"/>
          </w:tcPr>
          <w:p w:rsidR="00874220" w:rsidRPr="00497694" w:rsidRDefault="007E14B7" w:rsidP="00497694">
            <w:pPr>
              <w:ind w:firstLine="325"/>
              <w:jc w:val="both"/>
              <w:rPr>
                <w:rFonts w:ascii="Arial" w:hAnsi="Arial" w:cs="Arial"/>
                <w:sz w:val="28"/>
                <w:szCs w:val="28"/>
                <w:lang w:val="uz-Cyrl-UZ"/>
              </w:rPr>
            </w:pPr>
            <w:r w:rsidRPr="00B81968">
              <w:rPr>
                <w:rFonts w:ascii="Arial" w:hAnsi="Arial" w:cs="Arial"/>
                <w:bCs/>
                <w:sz w:val="28"/>
                <w:szCs w:val="28"/>
                <w:lang w:val="uz-Cyrl-UZ"/>
              </w:rPr>
              <w:t>«Дипломатик хизмат тўғрисида»</w:t>
            </w:r>
            <w:r w:rsidRPr="00B81968">
              <w:rPr>
                <w:rFonts w:ascii="Arial" w:hAnsi="Arial" w:cs="Arial"/>
                <w:sz w:val="28"/>
                <w:szCs w:val="28"/>
                <w:lang w:val="uz-Cyrl-UZ"/>
              </w:rPr>
              <w:t>ги</w:t>
            </w:r>
            <w:r w:rsidRPr="00497694">
              <w:rPr>
                <w:rFonts w:ascii="Arial" w:hAnsi="Arial" w:cs="Arial"/>
                <w:sz w:val="28"/>
                <w:szCs w:val="28"/>
                <w:lang w:val="uz-Cyrl-UZ"/>
              </w:rPr>
              <w:t xml:space="preserve"> </w:t>
            </w:r>
            <w:bookmarkStart w:id="0" w:name="_GoBack"/>
            <w:bookmarkEnd w:id="0"/>
            <w:r w:rsidRPr="00497694">
              <w:rPr>
                <w:rFonts w:ascii="Arial" w:hAnsi="Arial" w:cs="Arial"/>
                <w:sz w:val="28"/>
                <w:szCs w:val="28"/>
                <w:lang w:val="uz-Cyrl-UZ"/>
              </w:rPr>
              <w:t>қонун лойиҳасини ишлаб чиқиш</w:t>
            </w:r>
          </w:p>
        </w:tc>
        <w:tc>
          <w:tcPr>
            <w:tcW w:w="2977" w:type="dxa"/>
          </w:tcPr>
          <w:p w:rsidR="00874220" w:rsidRPr="00497694" w:rsidRDefault="007E14B7" w:rsidP="00497694">
            <w:pPr>
              <w:jc w:val="center"/>
              <w:rPr>
                <w:rFonts w:ascii="Arial" w:hAnsi="Arial" w:cs="Arial"/>
                <w:sz w:val="28"/>
                <w:szCs w:val="28"/>
                <w:lang w:val="uz-Cyrl-UZ"/>
              </w:rPr>
            </w:pPr>
            <w:r w:rsidRPr="00497694">
              <w:rPr>
                <w:rFonts w:ascii="Arial" w:hAnsi="Arial" w:cs="Arial"/>
                <w:sz w:val="28"/>
                <w:szCs w:val="28"/>
                <w:lang w:val="uz-Cyrl-UZ"/>
              </w:rPr>
              <w:t>ТИВ</w:t>
            </w:r>
          </w:p>
        </w:tc>
        <w:tc>
          <w:tcPr>
            <w:tcW w:w="5954" w:type="dxa"/>
          </w:tcPr>
          <w:p w:rsidR="00874220" w:rsidRPr="00497694" w:rsidRDefault="00343D4F" w:rsidP="00986E3E">
            <w:pPr>
              <w:ind w:firstLine="430"/>
              <w:jc w:val="both"/>
              <w:rPr>
                <w:rFonts w:ascii="Arial" w:hAnsi="Arial" w:cs="Arial"/>
                <w:sz w:val="28"/>
                <w:szCs w:val="28"/>
                <w:lang w:val="uz-Cyrl-UZ"/>
              </w:rPr>
            </w:pPr>
            <w:r>
              <w:rPr>
                <w:rFonts w:ascii="Arial" w:hAnsi="Arial" w:cs="Arial"/>
                <w:sz w:val="28"/>
                <w:szCs w:val="28"/>
                <w:lang w:val="uz-Cyrl-UZ"/>
              </w:rPr>
              <w:t>Мазкур қонун лойиҳаси Қонунчилик палатасига киритилмаган.</w:t>
            </w:r>
          </w:p>
        </w:tc>
      </w:tr>
    </w:tbl>
    <w:p w:rsidR="00B81A1B" w:rsidRPr="00497694" w:rsidRDefault="00B81A1B" w:rsidP="00B81A1B">
      <w:pPr>
        <w:ind w:firstLine="708"/>
        <w:rPr>
          <w:rFonts w:ascii="Arial" w:hAnsi="Arial" w:cs="Arial"/>
          <w:sz w:val="28"/>
          <w:szCs w:val="28"/>
          <w:lang w:val="uz-Cyrl-UZ"/>
        </w:rPr>
      </w:pPr>
    </w:p>
    <w:sectPr w:rsidR="00B81A1B" w:rsidRPr="00497694" w:rsidSect="00497694">
      <w:pgSz w:w="16838" w:h="11906" w:orient="landscape"/>
      <w:pgMar w:top="993"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008"/>
    <w:rsid w:val="00055F67"/>
    <w:rsid w:val="00074E2C"/>
    <w:rsid w:val="00083947"/>
    <w:rsid w:val="000B5BAC"/>
    <w:rsid w:val="000C56EF"/>
    <w:rsid w:val="000C7180"/>
    <w:rsid w:val="000E65DE"/>
    <w:rsid w:val="00112D32"/>
    <w:rsid w:val="00155654"/>
    <w:rsid w:val="001805B0"/>
    <w:rsid w:val="00181AA6"/>
    <w:rsid w:val="001A569A"/>
    <w:rsid w:val="001F60E9"/>
    <w:rsid w:val="00247966"/>
    <w:rsid w:val="002B29FC"/>
    <w:rsid w:val="003065C9"/>
    <w:rsid w:val="00343D4F"/>
    <w:rsid w:val="003B3572"/>
    <w:rsid w:val="003B50AC"/>
    <w:rsid w:val="00497694"/>
    <w:rsid w:val="00530D51"/>
    <w:rsid w:val="00535B41"/>
    <w:rsid w:val="005A4CE6"/>
    <w:rsid w:val="005D22EF"/>
    <w:rsid w:val="005E0321"/>
    <w:rsid w:val="006248EF"/>
    <w:rsid w:val="00686E6E"/>
    <w:rsid w:val="00703F4A"/>
    <w:rsid w:val="00714AC4"/>
    <w:rsid w:val="00737917"/>
    <w:rsid w:val="00770556"/>
    <w:rsid w:val="00776CFF"/>
    <w:rsid w:val="00782140"/>
    <w:rsid w:val="007B5F5C"/>
    <w:rsid w:val="007E14B7"/>
    <w:rsid w:val="00813DC0"/>
    <w:rsid w:val="00874220"/>
    <w:rsid w:val="00884008"/>
    <w:rsid w:val="008A1150"/>
    <w:rsid w:val="008D0ECF"/>
    <w:rsid w:val="008F66D2"/>
    <w:rsid w:val="0097498B"/>
    <w:rsid w:val="00985DC2"/>
    <w:rsid w:val="00986E3E"/>
    <w:rsid w:val="009F2951"/>
    <w:rsid w:val="00A17495"/>
    <w:rsid w:val="00A319D0"/>
    <w:rsid w:val="00A41428"/>
    <w:rsid w:val="00A50C66"/>
    <w:rsid w:val="00A60AE4"/>
    <w:rsid w:val="00AA2FD8"/>
    <w:rsid w:val="00B4184D"/>
    <w:rsid w:val="00B5416E"/>
    <w:rsid w:val="00B70A25"/>
    <w:rsid w:val="00B71D9F"/>
    <w:rsid w:val="00B81968"/>
    <w:rsid w:val="00B81A1B"/>
    <w:rsid w:val="00BB49BF"/>
    <w:rsid w:val="00BC46B9"/>
    <w:rsid w:val="00BF0CB0"/>
    <w:rsid w:val="00C65754"/>
    <w:rsid w:val="00C74974"/>
    <w:rsid w:val="00C905DC"/>
    <w:rsid w:val="00CA0DD3"/>
    <w:rsid w:val="00CE12EC"/>
    <w:rsid w:val="00CF1CB0"/>
    <w:rsid w:val="00CF517E"/>
    <w:rsid w:val="00D4704A"/>
    <w:rsid w:val="00DC2490"/>
    <w:rsid w:val="00DE01C7"/>
    <w:rsid w:val="00E33F91"/>
    <w:rsid w:val="00E81093"/>
    <w:rsid w:val="00E93B41"/>
    <w:rsid w:val="00EF34DF"/>
    <w:rsid w:val="00F213F6"/>
    <w:rsid w:val="00F222E8"/>
    <w:rsid w:val="00FC1389"/>
    <w:rsid w:val="00FF6D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81A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ham">
    <w:name w:val="Стиль adham"/>
    <w:basedOn w:val="a"/>
    <w:rsid w:val="00F213F6"/>
    <w:pPr>
      <w:spacing w:after="0" w:line="240" w:lineRule="auto"/>
      <w:jc w:val="both"/>
    </w:pPr>
    <w:rPr>
      <w:rFonts w:ascii="Times New Roman" w:eastAsia="Times New Roman" w:hAnsi="Times New Roman" w:cs="Times New Roman"/>
      <w:b/>
      <w:sz w:val="24"/>
      <w:szCs w:val="24"/>
      <w:lang w:val="uz-Cyrl-UZ"/>
    </w:rPr>
  </w:style>
  <w:style w:type="paragraph" w:styleId="a4">
    <w:name w:val="Balloon Text"/>
    <w:basedOn w:val="a"/>
    <w:link w:val="a5"/>
    <w:uiPriority w:val="99"/>
    <w:semiHidden/>
    <w:unhideWhenUsed/>
    <w:rsid w:val="009F2951"/>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9F295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81A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ham">
    <w:name w:val="Стиль adham"/>
    <w:basedOn w:val="a"/>
    <w:rsid w:val="00F213F6"/>
    <w:pPr>
      <w:spacing w:after="0" w:line="240" w:lineRule="auto"/>
      <w:jc w:val="both"/>
    </w:pPr>
    <w:rPr>
      <w:rFonts w:ascii="Times New Roman" w:eastAsia="Times New Roman" w:hAnsi="Times New Roman" w:cs="Times New Roman"/>
      <w:b/>
      <w:sz w:val="24"/>
      <w:szCs w:val="24"/>
      <w:lang w:val="uz-Cyrl-UZ"/>
    </w:rPr>
  </w:style>
  <w:style w:type="paragraph" w:styleId="a4">
    <w:name w:val="Balloon Text"/>
    <w:basedOn w:val="a"/>
    <w:link w:val="a5"/>
    <w:uiPriority w:val="99"/>
    <w:semiHidden/>
    <w:unhideWhenUsed/>
    <w:rsid w:val="009F2951"/>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9F29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415089">
      <w:bodyDiv w:val="1"/>
      <w:marLeft w:val="0"/>
      <w:marRight w:val="0"/>
      <w:marTop w:val="0"/>
      <w:marBottom w:val="0"/>
      <w:divBdr>
        <w:top w:val="none" w:sz="0" w:space="0" w:color="auto"/>
        <w:left w:val="none" w:sz="0" w:space="0" w:color="auto"/>
        <w:bottom w:val="none" w:sz="0" w:space="0" w:color="auto"/>
        <w:right w:val="none" w:sz="0" w:space="0" w:color="auto"/>
      </w:divBdr>
    </w:div>
    <w:div w:id="116929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9</Pages>
  <Words>1625</Words>
  <Characters>9268</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Nurali Ollaberganov</cp:lastModifiedBy>
  <cp:revision>41</cp:revision>
  <cp:lastPrinted>2020-11-20T11:35:00Z</cp:lastPrinted>
  <dcterms:created xsi:type="dcterms:W3CDTF">2020-11-17T04:32:00Z</dcterms:created>
  <dcterms:modified xsi:type="dcterms:W3CDTF">2020-11-20T15:12:00Z</dcterms:modified>
</cp:coreProperties>
</file>