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83C" w:rsidRPr="008F4FFE" w:rsidRDefault="000E1539" w:rsidP="00F5183C">
      <w:pPr>
        <w:spacing w:after="0" w:line="240" w:lineRule="auto"/>
        <w:jc w:val="center"/>
        <w:rPr>
          <w:rFonts w:ascii="Times New Roman" w:hAnsi="Times New Roman" w:cs="Times New Roman"/>
          <w:b/>
          <w:bCs/>
          <w:sz w:val="28"/>
          <w:szCs w:val="28"/>
          <w:lang w:val="uz-Cyrl-UZ" w:eastAsia="ru-RU"/>
        </w:rPr>
      </w:pPr>
      <w:bookmarkStart w:id="0" w:name="_Hlk53426575"/>
      <w:r w:rsidRPr="000E1539">
        <w:rPr>
          <w:noProof/>
          <w:lang w:eastAsia="ru-RU"/>
        </w:rPr>
        <w:pict>
          <v:rect id="Прямоугольник 5" o:spid="_x0000_s1031" style="position:absolute;left:0;text-align:left;margin-left:453.6pt;margin-top:270.2pt;width:27.65pt;height:33.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" strokecolor="white" strokeweight="2pt">
            <v:path arrowok="t"/>
          </v:rect>
        </w:pict>
      </w:r>
      <w:r w:rsidRPr="000E1539">
        <w:rPr>
          <w:noProof/>
          <w:lang w:eastAsia="ru-RU"/>
        </w:rPr>
        <w:pict>
          <v:rect id="Прямоугольник 4" o:spid="_x0000_s1030" style="position:absolute;left:0;text-align:left;margin-left:-10.95pt;margin-top:270.5pt;width:23.65pt;height:22.5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" stroked="f" strokeweight="2pt"/>
        </w:pict>
      </w:r>
      <w:r w:rsidR="00F5183C" w:rsidRPr="008F4FFE">
        <w:rPr>
          <w:rFonts w:ascii="Times New Roman" w:hAnsi="Times New Roman" w:cs="Times New Roman"/>
          <w:b/>
          <w:bCs/>
          <w:sz w:val="28"/>
          <w:szCs w:val="28"/>
          <w:lang w:val="uz-Cyrl-UZ" w:eastAsia="ru-RU"/>
        </w:rPr>
        <w:t>ЎЗБЕКИСТОН МИЛЛИЙ УНИВЕРСИТЕТИ ҲУЗУРИДАГИ</w:t>
      </w: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r w:rsidRPr="008F4FFE">
        <w:rPr>
          <w:rFonts w:ascii="Times New Roman" w:hAnsi="Times New Roman" w:cs="Times New Roman"/>
          <w:b/>
          <w:bCs/>
          <w:sz w:val="28"/>
          <w:szCs w:val="28"/>
          <w:lang w:val="uz-Cyrl-UZ" w:eastAsia="ru-RU"/>
        </w:rPr>
        <w:t>ИЛМИЙ ДАРАЖАЛАР БЕРУВЧИ</w:t>
      </w: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r w:rsidRPr="00823DAC">
        <w:rPr>
          <w:rFonts w:ascii="Times New Roman" w:hAnsi="Times New Roman" w:cs="Times New Roman"/>
          <w:b/>
          <w:bCs/>
          <w:spacing w:val="-14"/>
          <w:sz w:val="28"/>
          <w:szCs w:val="28"/>
          <w:lang w:val="uz-Cyrl-UZ" w:eastAsia="ru-RU"/>
        </w:rPr>
        <w:t>DSc.03/30.12.2019.Ss.01.08</w:t>
      </w:r>
      <w:r w:rsidRPr="008F4FFE">
        <w:rPr>
          <w:rFonts w:ascii="Times New Roman" w:hAnsi="Times New Roman" w:cs="Times New Roman"/>
          <w:b/>
          <w:bCs/>
          <w:sz w:val="28"/>
          <w:szCs w:val="28"/>
          <w:lang w:val="uz-Cyrl-UZ" w:eastAsia="ru-RU"/>
        </w:rPr>
        <w:t>РАҚАМЛИ ИЛМИЙ КЕНГАШ</w:t>
      </w:r>
    </w:p>
    <w:p w:rsidR="00F5183C" w:rsidRPr="008F4FFE" w:rsidRDefault="000E1539" w:rsidP="00F5183C">
      <w:pPr>
        <w:shd w:val="clear" w:color="auto" w:fill="FFFFFF"/>
        <w:spacing w:before="40" w:after="3000" w:line="240" w:lineRule="auto"/>
        <w:jc w:val="center"/>
        <w:rPr>
          <w:rFonts w:ascii="Times New Roman" w:hAnsi="Times New Roman" w:cs="Times New Roman"/>
          <w:b/>
          <w:bCs/>
          <w:sz w:val="28"/>
          <w:szCs w:val="28"/>
          <w:lang w:val="uz-Cyrl-UZ" w:eastAsia="ru-RU"/>
        </w:rPr>
      </w:pPr>
      <w:r w:rsidRPr="000E1539">
        <w:rPr>
          <w:noProof/>
          <w:lang w:eastAsia="ru-RU"/>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3" o:spid="_x0000_s1029" type="#_x0000_t34" style="position:absolute;left:0;text-align:left;margin-left:2.75pt;margin-top:1.15pt;width:467.7pt;height:.05pt;flip:y;z-index:251659264;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" strokeweight="2pt"/>
        </w:pict>
      </w:r>
      <w:r w:rsidR="00F5183C" w:rsidRPr="008F4FFE">
        <w:rPr>
          <w:rFonts w:ascii="Times New Roman" w:hAnsi="Times New Roman" w:cs="Times New Roman"/>
          <w:b/>
          <w:bCs/>
          <w:sz w:val="28"/>
          <w:szCs w:val="28"/>
          <w:lang w:val="uz-Cyrl-UZ" w:eastAsia="ru-RU"/>
        </w:rPr>
        <w:t>ЎЗБЕКИСТОН МИЛЛИЙ УНИВЕРСИТЕТИ</w:t>
      </w:r>
    </w:p>
    <w:p w:rsidR="00F5183C" w:rsidRPr="008F4FFE" w:rsidRDefault="00F5183C" w:rsidP="00F5183C">
      <w:pPr>
        <w:spacing w:after="0" w:line="360" w:lineRule="auto"/>
        <w:jc w:val="center"/>
        <w:rPr>
          <w:rFonts w:ascii="Times New Roman" w:hAnsi="Times New Roman" w:cs="Times New Roman"/>
          <w:b/>
          <w:bCs/>
          <w:sz w:val="28"/>
          <w:szCs w:val="28"/>
          <w:lang w:val="uz-Cyrl-UZ" w:eastAsia="ru-RU"/>
        </w:rPr>
      </w:pPr>
      <w:r w:rsidRPr="002813B3">
        <w:rPr>
          <w:rFonts w:ascii="Times New Roman" w:hAnsi="Times New Roman" w:cs="Times New Roman"/>
          <w:b/>
          <w:bCs/>
          <w:sz w:val="28"/>
          <w:szCs w:val="28"/>
          <w:shd w:val="clear" w:color="auto" w:fill="FFFFFF"/>
          <w:lang w:val="uz-Cyrl-UZ" w:eastAsia="ru-RU"/>
        </w:rPr>
        <w:t>АБУЛҲАСАН НУРИ</w:t>
      </w:r>
      <w:r w:rsidRPr="008F4FFE">
        <w:rPr>
          <w:rFonts w:ascii="Times New Roman" w:hAnsi="Times New Roman" w:cs="Times New Roman"/>
          <w:b/>
          <w:bCs/>
          <w:sz w:val="28"/>
          <w:szCs w:val="28"/>
          <w:shd w:val="clear" w:color="auto" w:fill="FFFFFF"/>
          <w:lang w:val="uz-Cyrl-UZ" w:eastAsia="ru-RU"/>
        </w:rPr>
        <w:t>Й</w:t>
      </w:r>
      <w:r w:rsidRPr="002813B3">
        <w:rPr>
          <w:rFonts w:ascii="Times New Roman" w:hAnsi="Times New Roman" w:cs="Times New Roman"/>
          <w:b/>
          <w:bCs/>
          <w:sz w:val="28"/>
          <w:szCs w:val="28"/>
          <w:shd w:val="clear" w:color="auto" w:fill="FFFFFF"/>
          <w:lang w:val="uz-Cyrl-UZ" w:eastAsia="ru-RU"/>
        </w:rPr>
        <w:t xml:space="preserve">МОН </w:t>
      </w:r>
      <w:r w:rsidRPr="008F4FFE">
        <w:rPr>
          <w:rFonts w:ascii="Times New Roman" w:hAnsi="Times New Roman" w:cs="Times New Roman"/>
          <w:b/>
          <w:bCs/>
          <w:sz w:val="28"/>
          <w:szCs w:val="28"/>
          <w:shd w:val="clear" w:color="auto" w:fill="FFFFFF"/>
          <w:lang w:val="uz-Cyrl-UZ" w:eastAsia="ru-RU"/>
        </w:rPr>
        <w:t>АБДУРАҲИМ</w:t>
      </w:r>
    </w:p>
    <w:p w:rsidR="00F5183C" w:rsidRPr="008F4FFE" w:rsidRDefault="00F5183C" w:rsidP="00F5183C">
      <w:pPr>
        <w:spacing w:after="1000" w:line="240" w:lineRule="auto"/>
        <w:ind w:right="11"/>
        <w:jc w:val="center"/>
        <w:rPr>
          <w:rFonts w:ascii="Times New Roman" w:hAnsi="Times New Roman" w:cs="Times New Roman"/>
          <w:b/>
          <w:bCs/>
          <w:color w:val="000000"/>
          <w:sz w:val="28"/>
          <w:szCs w:val="28"/>
          <w:lang w:val="uz-Cyrl-UZ" w:eastAsia="ru-RU"/>
        </w:rPr>
      </w:pPr>
    </w:p>
    <w:p w:rsidR="00F5183C" w:rsidRPr="008F4FFE" w:rsidRDefault="00F5183C" w:rsidP="00F5183C">
      <w:pPr>
        <w:spacing w:after="0" w:line="240" w:lineRule="auto"/>
        <w:jc w:val="center"/>
        <w:rPr>
          <w:rFonts w:ascii="Times New Roman" w:hAnsi="Times New Roman" w:cs="Times New Roman"/>
          <w:b/>
          <w:bCs/>
          <w:sz w:val="28"/>
          <w:szCs w:val="28"/>
          <w:lang w:val="uz-Cyrl-UZ" w:eastAsia="ru-RU"/>
        </w:rPr>
      </w:pPr>
      <w:r w:rsidRPr="008F4FFE">
        <w:rPr>
          <w:rFonts w:ascii="Times New Roman" w:hAnsi="Times New Roman" w:cs="Times New Roman"/>
          <w:b/>
          <w:bCs/>
          <w:sz w:val="28"/>
          <w:szCs w:val="28"/>
          <w:lang w:val="uz-Cyrl-UZ" w:eastAsia="ru-RU"/>
        </w:rPr>
        <w:t>ЖАМИЯТ СИЁСИЙ БАРҚАРОРЛИГИГА ДИНИЙ МАЗМУНДАГИ ВИРТУАЛ ТАҲДИДЛАРНИНГ ТАЪСИРИ</w:t>
      </w: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r w:rsidRPr="008F4FFE">
        <w:rPr>
          <w:rFonts w:ascii="Times New Roman" w:hAnsi="Times New Roman" w:cs="Times New Roman"/>
          <w:b/>
          <w:bCs/>
          <w:sz w:val="28"/>
          <w:szCs w:val="28"/>
          <w:lang w:val="uz-Cyrl-UZ" w:eastAsia="ru-RU"/>
        </w:rPr>
        <w:t>23.00.02 – Сиёсий институтлар, жараёнлар ва технологиялар</w:t>
      </w:r>
    </w:p>
    <w:p w:rsidR="00F5183C" w:rsidRPr="008F4FFE" w:rsidRDefault="00F5183C" w:rsidP="00F5183C">
      <w:pPr>
        <w:shd w:val="clear" w:color="auto" w:fill="FFFFFF"/>
        <w:spacing w:after="0" w:line="240" w:lineRule="auto"/>
        <w:rPr>
          <w:rFonts w:ascii="Times New Roman" w:hAnsi="Times New Roman" w:cs="Times New Roman"/>
          <w:b/>
          <w:bCs/>
          <w:sz w:val="28"/>
          <w:szCs w:val="28"/>
          <w:lang w:val="uz-Cyrl-UZ" w:eastAsia="ru-RU"/>
        </w:rPr>
      </w:pP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r w:rsidRPr="008F4FFE">
        <w:rPr>
          <w:rFonts w:ascii="Times New Roman" w:hAnsi="Times New Roman" w:cs="Times New Roman"/>
          <w:b/>
          <w:bCs/>
          <w:sz w:val="28"/>
          <w:szCs w:val="28"/>
          <w:lang w:val="uz-Cyrl-UZ" w:eastAsia="ru-RU"/>
        </w:rPr>
        <w:t>СИЁСИЙ ФАНЛАР БЎЙИЧА ФАЛСАФА ДОКТОРИ (PhD) ДИССЕРТАЦИЯСИ АВТОРЕФЕРАТИ</w:t>
      </w:r>
      <w:r w:rsidR="000E1539" w:rsidRPr="000E1539">
        <w:rPr>
          <w:noProof/>
          <w:lang w:eastAsia="ru-RU"/>
        </w:rPr>
        <w:pict>
          <v:rect id="Прямоугольник 2" o:spid="_x0000_s1028" style="position:absolute;left:0;text-align:left;margin-left:443.6pt;margin-top:193.45pt;width:40.5pt;height:45.5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" stroked="f"/>
        </w:pict>
      </w: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p>
    <w:p w:rsidR="00F5183C" w:rsidRPr="008F4FFE" w:rsidRDefault="00F5183C" w:rsidP="00F5183C">
      <w:pPr>
        <w:shd w:val="clear" w:color="auto" w:fill="FFFFFF"/>
        <w:spacing w:after="0" w:line="240" w:lineRule="auto"/>
        <w:jc w:val="center"/>
        <w:rPr>
          <w:rFonts w:ascii="Times New Roman" w:hAnsi="Times New Roman" w:cs="Times New Roman"/>
          <w:b/>
          <w:bCs/>
          <w:sz w:val="28"/>
          <w:szCs w:val="28"/>
          <w:lang w:val="uz-Cyrl-UZ" w:eastAsia="ru-RU"/>
        </w:rPr>
      </w:pPr>
    </w:p>
    <w:p w:rsidR="00F5183C" w:rsidRPr="008F4FFE" w:rsidRDefault="00F5183C" w:rsidP="00F5183C">
      <w:pPr>
        <w:shd w:val="clear" w:color="auto" w:fill="FFFFFF"/>
        <w:spacing w:after="0" w:line="240" w:lineRule="auto"/>
        <w:jc w:val="center"/>
        <w:rPr>
          <w:rFonts w:ascii="Times New Roman" w:hAnsi="Times New Roman" w:cs="Times New Roman"/>
          <w:b/>
          <w:bCs/>
          <w:sz w:val="24"/>
          <w:szCs w:val="24"/>
          <w:lang w:val="uz-Cyrl-UZ" w:eastAsia="ru-RU"/>
        </w:rPr>
      </w:pPr>
      <w:r w:rsidRPr="008F4FFE">
        <w:rPr>
          <w:rFonts w:ascii="Times New Roman" w:hAnsi="Times New Roman" w:cs="Times New Roman"/>
          <w:b/>
          <w:bCs/>
          <w:sz w:val="24"/>
          <w:szCs w:val="24"/>
          <w:lang w:val="uz-Cyrl-UZ" w:eastAsia="ru-RU"/>
        </w:rPr>
        <w:t xml:space="preserve">Тошкент – 2020           </w:t>
      </w:r>
      <w:bookmarkEnd w:id="0"/>
    </w:p>
    <w:p w:rsidR="00683EEA" w:rsidRPr="00683EEA" w:rsidRDefault="00683EEA" w:rsidP="00050C79">
      <w:pPr>
        <w:shd w:val="clear" w:color="auto" w:fill="FFFFFF"/>
        <w:spacing w:before="3600"/>
        <w:jc w:val="right"/>
        <w:rPr>
          <w:rFonts w:ascii="Times New Roman" w:eastAsia="Times New Roman" w:hAnsi="Times New Roman" w:cs="Times New Roman"/>
          <w:b/>
          <w:kern w:val="2"/>
          <w:sz w:val="30"/>
          <w:szCs w:val="24"/>
          <w:highlight w:val="yellow"/>
          <w:lang w:val="uz-Cyrl-UZ" w:eastAsia="ko-KR"/>
        </w:rPr>
      </w:pPr>
      <w:r w:rsidRPr="00683EEA">
        <w:rPr>
          <w:rFonts w:ascii="Times New Roman" w:eastAsia="Times New Roman" w:hAnsi="Times New Roman" w:cs="Times New Roman"/>
          <w:b/>
          <w:bCs/>
          <w:sz w:val="28"/>
          <w:szCs w:val="28"/>
          <w:lang w:val="uz-Cyrl-UZ" w:eastAsia="ru-RU"/>
        </w:rPr>
        <w:lastRenderedPageBreak/>
        <w:t xml:space="preserve">   УЎК №: 34:371.044.4(575.1)</w:t>
      </w:r>
    </w:p>
    <w:p w:rsidR="00683EEA" w:rsidRPr="00683EEA" w:rsidRDefault="00683EEA" w:rsidP="00683EEA">
      <w:pPr>
        <w:widowControl w:val="0"/>
        <w:shd w:val="clear" w:color="auto" w:fill="FFFFFF"/>
        <w:autoSpaceDE w:val="0"/>
        <w:autoSpaceDN w:val="0"/>
        <w:spacing w:after="0" w:line="240" w:lineRule="auto"/>
        <w:jc w:val="right"/>
        <w:rPr>
          <w:rFonts w:ascii="Times New Roman" w:eastAsia="Times New Roman" w:hAnsi="Times New Roman" w:cs="Times New Roman"/>
          <w:b/>
          <w:kern w:val="2"/>
          <w:sz w:val="30"/>
          <w:szCs w:val="24"/>
          <w:lang w:val="uz-Cyrl-UZ" w:eastAsia="ko-KR"/>
        </w:rPr>
      </w:pPr>
    </w:p>
    <w:p w:rsidR="00683EEA" w:rsidRPr="00683EEA" w:rsidRDefault="00683EEA" w:rsidP="00683EEA">
      <w:pPr>
        <w:widowControl w:val="0"/>
        <w:shd w:val="clear" w:color="auto" w:fill="FFFFFF"/>
        <w:autoSpaceDE w:val="0"/>
        <w:autoSpaceDN w:val="0"/>
        <w:spacing w:after="0" w:line="240" w:lineRule="auto"/>
        <w:jc w:val="right"/>
        <w:rPr>
          <w:rFonts w:ascii="Times New Roman" w:eastAsia="Times New Roman" w:hAnsi="Times New Roman" w:cs="Times New Roman"/>
          <w:b/>
          <w:kern w:val="2"/>
          <w:sz w:val="30"/>
          <w:szCs w:val="24"/>
          <w:lang w:val="uz-Cyrl-UZ" w:eastAsia="ko-KR"/>
        </w:rPr>
      </w:pPr>
    </w:p>
    <w:p w:rsidR="00683EEA" w:rsidRPr="00683EEA" w:rsidRDefault="00683EEA" w:rsidP="00683EEA">
      <w:pPr>
        <w:widowControl w:val="0"/>
        <w:wordWrap w:val="0"/>
        <w:autoSpaceDE w:val="0"/>
        <w:autoSpaceDN w:val="0"/>
        <w:spacing w:after="120" w:line="276" w:lineRule="auto"/>
        <w:jc w:val="center"/>
        <w:rPr>
          <w:rFonts w:ascii="Times New Roman" w:eastAsia="Cambria" w:hAnsi="Times New Roman" w:cs="Times New Roman"/>
          <w:b/>
          <w:bCs/>
          <w:kern w:val="2"/>
          <w:sz w:val="28"/>
          <w:szCs w:val="28"/>
          <w:lang w:eastAsia="ko-KR"/>
        </w:rPr>
      </w:pPr>
      <w:r w:rsidRPr="00683EEA">
        <w:rPr>
          <w:rFonts w:ascii="Times New Roman" w:eastAsia="Cambria" w:hAnsi="Times New Roman" w:cs="Times New Roman"/>
          <w:b/>
          <w:bCs/>
          <w:kern w:val="2"/>
          <w:sz w:val="28"/>
          <w:szCs w:val="28"/>
          <w:lang w:eastAsia="ko-KR"/>
        </w:rPr>
        <w:t>Фалсафадоктори (</w:t>
      </w:r>
      <w:r w:rsidRPr="00683EEA">
        <w:rPr>
          <w:rFonts w:ascii="Times New Roman" w:eastAsia="Cambria" w:hAnsi="Times New Roman" w:cs="Times New Roman"/>
          <w:b/>
          <w:bCs/>
          <w:kern w:val="2"/>
          <w:sz w:val="28"/>
          <w:szCs w:val="28"/>
          <w:lang w:val="en-US" w:eastAsia="ko-KR"/>
        </w:rPr>
        <w:t>PhD</w:t>
      </w:r>
      <w:r w:rsidRPr="00683EEA">
        <w:rPr>
          <w:rFonts w:ascii="Times New Roman" w:eastAsia="Cambria" w:hAnsi="Times New Roman" w:cs="Times New Roman"/>
          <w:b/>
          <w:bCs/>
          <w:kern w:val="2"/>
          <w:sz w:val="28"/>
          <w:szCs w:val="28"/>
          <w:lang w:eastAsia="ko-KR"/>
        </w:rPr>
        <w:t>) диссертациясиавторефератимундарижаси</w:t>
      </w:r>
    </w:p>
    <w:p w:rsidR="00683EEA" w:rsidRPr="00683EEA" w:rsidRDefault="00683EEA" w:rsidP="00683EEA">
      <w:pPr>
        <w:widowControl w:val="0"/>
        <w:wordWrap w:val="0"/>
        <w:autoSpaceDE w:val="0"/>
        <w:autoSpaceDN w:val="0"/>
        <w:spacing w:after="120" w:line="276" w:lineRule="auto"/>
        <w:jc w:val="center"/>
        <w:rPr>
          <w:rFonts w:ascii="Times New Roman" w:eastAsia="Cambria" w:hAnsi="Times New Roman" w:cs="Times New Roman"/>
          <w:b/>
          <w:bCs/>
          <w:kern w:val="2"/>
          <w:sz w:val="28"/>
          <w:szCs w:val="28"/>
          <w:lang w:eastAsia="ko-KR"/>
        </w:rPr>
      </w:pPr>
      <w:r w:rsidRPr="00683EEA">
        <w:rPr>
          <w:rFonts w:ascii="Times New Roman" w:eastAsia="Cambria" w:hAnsi="Times New Roman" w:cs="Times New Roman"/>
          <w:b/>
          <w:bCs/>
          <w:kern w:val="2"/>
          <w:sz w:val="28"/>
          <w:szCs w:val="28"/>
          <w:lang w:eastAsia="ko-KR"/>
        </w:rPr>
        <w:t>Оглавление автореферата диссертации доктора философии (</w:t>
      </w:r>
      <w:r w:rsidRPr="00683EEA">
        <w:rPr>
          <w:rFonts w:ascii="Times New Roman" w:eastAsia="Cambria" w:hAnsi="Times New Roman" w:cs="Times New Roman"/>
          <w:b/>
          <w:bCs/>
          <w:kern w:val="2"/>
          <w:sz w:val="28"/>
          <w:szCs w:val="28"/>
          <w:lang w:val="en-US" w:eastAsia="ko-KR"/>
        </w:rPr>
        <w:t>PhD</w:t>
      </w:r>
      <w:r w:rsidRPr="00683EEA">
        <w:rPr>
          <w:rFonts w:ascii="Times New Roman" w:eastAsia="Cambria" w:hAnsi="Times New Roman" w:cs="Times New Roman"/>
          <w:b/>
          <w:bCs/>
          <w:kern w:val="2"/>
          <w:sz w:val="28"/>
          <w:szCs w:val="28"/>
          <w:lang w:eastAsia="ko-KR"/>
        </w:rPr>
        <w:t>)</w:t>
      </w:r>
    </w:p>
    <w:p w:rsidR="00683EEA" w:rsidRPr="00683EEA" w:rsidRDefault="00683EEA" w:rsidP="00683EEA">
      <w:pPr>
        <w:widowControl w:val="0"/>
        <w:wordWrap w:val="0"/>
        <w:autoSpaceDE w:val="0"/>
        <w:autoSpaceDN w:val="0"/>
        <w:spacing w:after="120" w:line="276" w:lineRule="auto"/>
        <w:jc w:val="center"/>
        <w:rPr>
          <w:rFonts w:ascii="Times New Roman" w:eastAsia="Cambria" w:hAnsi="Times New Roman" w:cs="Times New Roman"/>
          <w:b/>
          <w:bCs/>
          <w:kern w:val="2"/>
          <w:sz w:val="28"/>
          <w:szCs w:val="28"/>
          <w:lang w:val="en-US" w:eastAsia="ko-KR"/>
        </w:rPr>
      </w:pPr>
      <w:r w:rsidRPr="00683EEA">
        <w:rPr>
          <w:rFonts w:ascii="Times New Roman" w:eastAsia="Cambria" w:hAnsi="Times New Roman" w:cs="Times New Roman"/>
          <w:b/>
          <w:bCs/>
          <w:kern w:val="2"/>
          <w:sz w:val="28"/>
          <w:szCs w:val="28"/>
          <w:lang w:val="en-US" w:eastAsia="ko-KR"/>
        </w:rPr>
        <w:t>Contents of abstract of the doctor of philosophy (PhD) dissertation</w:t>
      </w:r>
    </w:p>
    <w:p w:rsidR="00683EEA" w:rsidRPr="00683EEA" w:rsidRDefault="00683EEA" w:rsidP="00683EEA">
      <w:pPr>
        <w:widowControl w:val="0"/>
        <w:shd w:val="clear" w:color="auto" w:fill="FFFFFF"/>
        <w:autoSpaceDE w:val="0"/>
        <w:autoSpaceDN w:val="0"/>
        <w:spacing w:after="0" w:line="240" w:lineRule="auto"/>
        <w:jc w:val="both"/>
        <w:rPr>
          <w:rFonts w:ascii="Times New Roman" w:eastAsia="Times New Roman" w:hAnsi="Times New Roman" w:cs="Times New Roman"/>
          <w:b/>
          <w:kern w:val="2"/>
          <w:sz w:val="28"/>
          <w:szCs w:val="28"/>
          <w:lang w:val="uz-Cyrl-UZ" w:eastAsia="ko-KR"/>
        </w:rPr>
      </w:pPr>
    </w:p>
    <w:p w:rsidR="00683EEA" w:rsidRPr="00683EEA" w:rsidRDefault="00683EEA" w:rsidP="00683EEA">
      <w:pPr>
        <w:widowControl w:val="0"/>
        <w:shd w:val="clear" w:color="auto" w:fill="FFFFFF"/>
        <w:autoSpaceDE w:val="0"/>
        <w:autoSpaceDN w:val="0"/>
        <w:spacing w:after="0" w:line="240" w:lineRule="auto"/>
        <w:jc w:val="both"/>
        <w:rPr>
          <w:rFonts w:ascii="Times New Roman" w:eastAsia="Times New Roman" w:hAnsi="Times New Roman" w:cs="Times New Roman"/>
          <w:b/>
          <w:spacing w:val="40"/>
          <w:kern w:val="2"/>
          <w:sz w:val="28"/>
          <w:szCs w:val="28"/>
          <w:lang w:val="uz-Cyrl-UZ" w:eastAsia="ko-KR"/>
        </w:rPr>
      </w:pPr>
    </w:p>
    <w:tbl>
      <w:tblPr>
        <w:tblpPr w:leftFromText="180" w:rightFromText="180" w:vertAnchor="text" w:tblpXSpec="center" w:tblpY="1"/>
        <w:tblOverlap w:val="never"/>
        <w:tblW w:w="8647" w:type="dxa"/>
        <w:tblLayout w:type="fixed"/>
        <w:tblCellMar>
          <w:left w:w="0" w:type="dxa"/>
          <w:right w:w="0" w:type="dxa"/>
        </w:tblCellMar>
        <w:tblLook w:val="0000"/>
      </w:tblPr>
      <w:tblGrid>
        <w:gridCol w:w="7513"/>
        <w:gridCol w:w="1134"/>
      </w:tblGrid>
      <w:tr w:rsidR="00683EEA" w:rsidRPr="00683EEA" w:rsidTr="00683EEA">
        <w:trPr>
          <w:trHeight w:val="993"/>
        </w:trPr>
        <w:tc>
          <w:tcPr>
            <w:tcW w:w="7513" w:type="dxa"/>
            <w:tcMar>
              <w:left w:w="0" w:type="dxa"/>
              <w:right w:w="0" w:type="dxa"/>
            </w:tcMar>
          </w:tcPr>
          <w:p w:rsidR="00683EEA" w:rsidRPr="00683EEA" w:rsidRDefault="00683EEA" w:rsidP="00683EEA">
            <w:pPr>
              <w:widowControl w:val="0"/>
              <w:shd w:val="clear" w:color="auto" w:fill="FFFFFF"/>
              <w:autoSpaceDE w:val="0"/>
              <w:autoSpaceDN w:val="0"/>
              <w:spacing w:after="0" w:line="240" w:lineRule="auto"/>
              <w:jc w:val="both"/>
              <w:rPr>
                <w:rFonts w:ascii="Times New Roman" w:eastAsia="Times New Roman" w:hAnsi="Times New Roman" w:cs="Times New Roman"/>
                <w:b/>
                <w:kern w:val="2"/>
                <w:sz w:val="28"/>
                <w:szCs w:val="24"/>
                <w:lang w:val="uz-Cyrl-UZ" w:eastAsia="ko-KR"/>
              </w:rPr>
            </w:pPr>
            <w:r w:rsidRPr="00683EEA">
              <w:rPr>
                <w:rFonts w:ascii="Times New Roman" w:eastAsia="Times New Roman" w:hAnsi="Times New Roman" w:cs="Times New Roman"/>
                <w:b/>
                <w:kern w:val="2"/>
                <w:sz w:val="28"/>
                <w:szCs w:val="24"/>
                <w:lang w:val="uz-Cyrl-UZ" w:eastAsia="ko-KR"/>
              </w:rPr>
              <w:t>Абулҳасан Нуриймон Абдураҳим</w:t>
            </w:r>
          </w:p>
          <w:p w:rsidR="00683EEA" w:rsidRPr="00683EEA" w:rsidRDefault="00683EEA" w:rsidP="00683EEA">
            <w:pPr>
              <w:widowControl w:val="0"/>
              <w:shd w:val="clear" w:color="auto" w:fill="FFFFFF"/>
              <w:autoSpaceDE w:val="0"/>
              <w:autoSpaceDN w:val="0"/>
              <w:spacing w:after="0" w:line="240" w:lineRule="auto"/>
              <w:rPr>
                <w:rFonts w:ascii="Times New Roman" w:eastAsia="Times New Roman" w:hAnsi="Times New Roman" w:cs="Times New Roman"/>
                <w:b/>
                <w:spacing w:val="40"/>
                <w:kern w:val="2"/>
                <w:sz w:val="28"/>
                <w:szCs w:val="24"/>
                <w:lang w:val="uz-Cyrl-UZ" w:eastAsia="ko-KR"/>
              </w:rPr>
            </w:pPr>
            <w:r w:rsidRPr="00683EEA">
              <w:rPr>
                <w:rFonts w:ascii="Times New Roman" w:eastAsia="Times New Roman" w:hAnsi="Times New Roman" w:cs="Times New Roman"/>
                <w:kern w:val="2"/>
                <w:sz w:val="28"/>
                <w:szCs w:val="24"/>
                <w:lang w:val="uz-Cyrl-UZ" w:eastAsia="ko-KR"/>
              </w:rPr>
              <w:t xml:space="preserve">Жамият сиёсий барқарорлигига диний мазмундаги виртуал таҳдидларнинг таъсири.......................... </w:t>
            </w:r>
          </w:p>
        </w:tc>
        <w:tc>
          <w:tcPr>
            <w:tcW w:w="1134" w:type="dxa"/>
            <w:tcMar>
              <w:left w:w="0" w:type="dxa"/>
              <w:right w:w="0" w:type="dxa"/>
            </w:tcMar>
            <w:vAlign w:val="bottom"/>
          </w:tcPr>
          <w:p w:rsidR="00683EEA" w:rsidRPr="00683EEA" w:rsidRDefault="00683EEA" w:rsidP="00683EEA">
            <w:pPr>
              <w:widowControl w:val="0"/>
              <w:shd w:val="clear" w:color="auto" w:fill="FFFFFF"/>
              <w:autoSpaceDE w:val="0"/>
              <w:autoSpaceDN w:val="0"/>
              <w:spacing w:after="0" w:line="240" w:lineRule="auto"/>
              <w:jc w:val="center"/>
              <w:rPr>
                <w:rFonts w:ascii="Times New Roman" w:eastAsia="Times New Roman" w:hAnsi="Times New Roman" w:cs="Times New Roman"/>
                <w:spacing w:val="40"/>
                <w:kern w:val="2"/>
                <w:sz w:val="28"/>
                <w:szCs w:val="24"/>
                <w:lang w:val="uz-Cyrl-UZ" w:eastAsia="ko-KR"/>
              </w:rPr>
            </w:pPr>
            <w:r w:rsidRPr="00683EEA">
              <w:rPr>
                <w:rFonts w:ascii="Times New Roman" w:eastAsia="Times New Roman" w:hAnsi="Times New Roman" w:cs="Times New Roman"/>
                <w:spacing w:val="40"/>
                <w:kern w:val="2"/>
                <w:sz w:val="28"/>
                <w:szCs w:val="24"/>
                <w:lang w:val="uz-Cyrl-UZ" w:eastAsia="ko-KR"/>
              </w:rPr>
              <w:t>3</w:t>
            </w:r>
          </w:p>
        </w:tc>
      </w:tr>
      <w:tr w:rsidR="00683EEA" w:rsidRPr="00683EEA" w:rsidTr="00683EEA">
        <w:trPr>
          <w:trHeight w:val="415"/>
        </w:trPr>
        <w:tc>
          <w:tcPr>
            <w:tcW w:w="7513" w:type="dxa"/>
            <w:tcMar>
              <w:left w:w="0" w:type="dxa"/>
              <w:right w:w="0" w:type="dxa"/>
            </w:tcMar>
          </w:tcPr>
          <w:p w:rsidR="00683EEA" w:rsidRPr="00683EEA" w:rsidRDefault="00683EEA" w:rsidP="00683EEA">
            <w:pPr>
              <w:keepNext/>
              <w:widowControl w:val="0"/>
              <w:shd w:val="clear" w:color="auto" w:fill="FFFFFF"/>
              <w:autoSpaceDE w:val="0"/>
              <w:autoSpaceDN w:val="0"/>
              <w:spacing w:after="0" w:line="240" w:lineRule="auto"/>
              <w:jc w:val="both"/>
              <w:rPr>
                <w:rFonts w:ascii="Times New Roman" w:eastAsia="Times New Roman" w:hAnsi="Times New Roman" w:cs="Times New Roman"/>
                <w:kern w:val="2"/>
                <w:sz w:val="36"/>
                <w:szCs w:val="24"/>
                <w:lang w:val="uz-Cyrl-UZ" w:eastAsia="ko-KR"/>
              </w:rPr>
            </w:pPr>
          </w:p>
        </w:tc>
        <w:tc>
          <w:tcPr>
            <w:tcW w:w="1134" w:type="dxa"/>
            <w:tcMar>
              <w:left w:w="0" w:type="dxa"/>
              <w:right w:w="0" w:type="dxa"/>
            </w:tcMar>
          </w:tcPr>
          <w:p w:rsidR="00683EEA" w:rsidRPr="00683EEA" w:rsidRDefault="00683EEA" w:rsidP="00683EEA">
            <w:pPr>
              <w:widowControl w:val="0"/>
              <w:shd w:val="clear" w:color="auto" w:fill="FFFFFF"/>
              <w:autoSpaceDE w:val="0"/>
              <w:autoSpaceDN w:val="0"/>
              <w:spacing w:after="0" w:line="240" w:lineRule="auto"/>
              <w:jc w:val="center"/>
              <w:rPr>
                <w:rFonts w:ascii="Times New Roman" w:eastAsia="Times New Roman" w:hAnsi="Times New Roman" w:cs="Times New Roman"/>
                <w:b/>
                <w:spacing w:val="40"/>
                <w:kern w:val="2"/>
                <w:sz w:val="28"/>
                <w:szCs w:val="24"/>
                <w:lang w:val="uz-Cyrl-UZ" w:eastAsia="ko-KR"/>
              </w:rPr>
            </w:pPr>
          </w:p>
        </w:tc>
      </w:tr>
      <w:tr w:rsidR="00683EEA" w:rsidRPr="00683EEA" w:rsidTr="00683EEA">
        <w:trPr>
          <w:trHeight w:val="969"/>
        </w:trPr>
        <w:tc>
          <w:tcPr>
            <w:tcW w:w="7513" w:type="dxa"/>
            <w:tcMar>
              <w:left w:w="0" w:type="dxa"/>
              <w:right w:w="0" w:type="dxa"/>
            </w:tcMar>
          </w:tcPr>
          <w:p w:rsidR="00683EEA" w:rsidRPr="00683EEA" w:rsidRDefault="00683EEA" w:rsidP="00683EEA">
            <w:pPr>
              <w:keepNext/>
              <w:widowControl w:val="0"/>
              <w:shd w:val="clear" w:color="auto" w:fill="FFFFFF"/>
              <w:autoSpaceDE w:val="0"/>
              <w:autoSpaceDN w:val="0"/>
              <w:spacing w:after="0" w:line="240" w:lineRule="auto"/>
              <w:rPr>
                <w:rFonts w:ascii="Times New Roman" w:eastAsia="Times New Roman" w:hAnsi="Times New Roman" w:cs="Times New Roman"/>
                <w:b/>
                <w:kern w:val="2"/>
                <w:sz w:val="28"/>
                <w:szCs w:val="24"/>
                <w:lang w:val="uz-Cyrl-UZ" w:eastAsia="ko-KR"/>
              </w:rPr>
            </w:pPr>
            <w:r w:rsidRPr="00683EEA">
              <w:rPr>
                <w:rFonts w:ascii="Times New Roman" w:eastAsia="Times New Roman" w:hAnsi="Times New Roman" w:cs="Times New Roman"/>
                <w:b/>
                <w:kern w:val="2"/>
                <w:sz w:val="28"/>
                <w:szCs w:val="24"/>
                <w:lang w:val="uz-Cyrl-UZ" w:eastAsia="ko-KR"/>
              </w:rPr>
              <w:t>Абулхасан Нурийман Абдурахим</w:t>
            </w:r>
          </w:p>
          <w:p w:rsidR="00683EEA" w:rsidRPr="00683EEA" w:rsidRDefault="00683EEA" w:rsidP="00683EEA">
            <w:pPr>
              <w:keepNext/>
              <w:widowControl w:val="0"/>
              <w:shd w:val="clear" w:color="auto" w:fill="FFFFFF"/>
              <w:autoSpaceDE w:val="0"/>
              <w:autoSpaceDN w:val="0"/>
              <w:spacing w:after="0" w:line="240" w:lineRule="auto"/>
              <w:jc w:val="both"/>
              <w:rPr>
                <w:rFonts w:ascii="Times New Roman" w:eastAsia="Times New Roman" w:hAnsi="Times New Roman" w:cs="Times New Roman"/>
                <w:b/>
                <w:spacing w:val="40"/>
                <w:kern w:val="2"/>
                <w:sz w:val="28"/>
                <w:szCs w:val="24"/>
                <w:lang w:val="uz-Cyrl-UZ" w:eastAsia="ko-KR"/>
              </w:rPr>
            </w:pPr>
            <w:r w:rsidRPr="00683EEA">
              <w:rPr>
                <w:rFonts w:ascii="Times New Roman" w:eastAsia="Times New Roman" w:hAnsi="Times New Roman" w:cs="Times New Roman"/>
                <w:kern w:val="2"/>
                <w:sz w:val="28"/>
                <w:szCs w:val="24"/>
                <w:lang w:val="uz-Cyrl-UZ" w:eastAsia="ko-KR"/>
              </w:rPr>
              <w:t>Влияние виртуальных угроз религиозного характера на политическую стабильность общества......................</w:t>
            </w:r>
          </w:p>
        </w:tc>
        <w:tc>
          <w:tcPr>
            <w:tcW w:w="1134" w:type="dxa"/>
            <w:tcMar>
              <w:left w:w="0" w:type="dxa"/>
              <w:right w:w="0" w:type="dxa"/>
            </w:tcMar>
            <w:vAlign w:val="bottom"/>
          </w:tcPr>
          <w:p w:rsidR="00683EEA" w:rsidRPr="00683EEA" w:rsidRDefault="00683EEA" w:rsidP="00683EEA">
            <w:pPr>
              <w:widowControl w:val="0"/>
              <w:shd w:val="clear" w:color="auto" w:fill="FFFFFF"/>
              <w:autoSpaceDE w:val="0"/>
              <w:autoSpaceDN w:val="0"/>
              <w:spacing w:after="0" w:line="240" w:lineRule="auto"/>
              <w:jc w:val="center"/>
              <w:rPr>
                <w:rFonts w:ascii="Times New Roman" w:eastAsia="Times New Roman" w:hAnsi="Times New Roman" w:cs="Times New Roman"/>
                <w:kern w:val="2"/>
                <w:sz w:val="28"/>
                <w:szCs w:val="24"/>
                <w:lang w:val="en-US" w:eastAsia="ko-KR"/>
              </w:rPr>
            </w:pPr>
            <w:r w:rsidRPr="00683EEA">
              <w:rPr>
                <w:rFonts w:ascii="Times New Roman" w:eastAsia="Times New Roman" w:hAnsi="Times New Roman" w:cs="Times New Roman"/>
                <w:kern w:val="2"/>
                <w:sz w:val="28"/>
                <w:szCs w:val="24"/>
                <w:lang w:val="uz-Cyrl-UZ" w:eastAsia="ko-KR"/>
              </w:rPr>
              <w:t>2</w:t>
            </w:r>
            <w:r w:rsidRPr="00683EEA">
              <w:rPr>
                <w:rFonts w:ascii="Times New Roman" w:eastAsia="Times New Roman" w:hAnsi="Times New Roman" w:cs="Times New Roman"/>
                <w:kern w:val="2"/>
                <w:sz w:val="28"/>
                <w:szCs w:val="24"/>
                <w:lang w:val="en-US" w:eastAsia="ko-KR"/>
              </w:rPr>
              <w:t>3</w:t>
            </w:r>
          </w:p>
        </w:tc>
      </w:tr>
      <w:tr w:rsidR="00683EEA" w:rsidRPr="00683EEA" w:rsidTr="00683EEA">
        <w:trPr>
          <w:trHeight w:val="415"/>
        </w:trPr>
        <w:tc>
          <w:tcPr>
            <w:tcW w:w="7513" w:type="dxa"/>
            <w:tcMar>
              <w:left w:w="0" w:type="dxa"/>
              <w:right w:w="0" w:type="dxa"/>
            </w:tcMar>
          </w:tcPr>
          <w:p w:rsidR="00683EEA" w:rsidRPr="00683EEA" w:rsidRDefault="00683EEA" w:rsidP="00683EEA">
            <w:pPr>
              <w:keepNext/>
              <w:widowControl w:val="0"/>
              <w:shd w:val="clear" w:color="auto" w:fill="FFFFFF"/>
              <w:autoSpaceDE w:val="0"/>
              <w:autoSpaceDN w:val="0"/>
              <w:spacing w:after="0" w:line="240" w:lineRule="auto"/>
              <w:rPr>
                <w:rFonts w:ascii="Times New Roman" w:eastAsia="Times New Roman" w:hAnsi="Times New Roman" w:cs="Times New Roman"/>
                <w:kern w:val="2"/>
                <w:sz w:val="36"/>
                <w:szCs w:val="24"/>
                <w:lang w:val="uz-Cyrl-UZ" w:eastAsia="ko-KR"/>
              </w:rPr>
            </w:pPr>
          </w:p>
        </w:tc>
        <w:tc>
          <w:tcPr>
            <w:tcW w:w="1134" w:type="dxa"/>
            <w:tcMar>
              <w:left w:w="0" w:type="dxa"/>
              <w:right w:w="0" w:type="dxa"/>
            </w:tcMar>
          </w:tcPr>
          <w:p w:rsidR="00683EEA" w:rsidRPr="00683EEA" w:rsidRDefault="00683EEA" w:rsidP="00683EEA">
            <w:pPr>
              <w:widowControl w:val="0"/>
              <w:shd w:val="clear" w:color="auto" w:fill="FFFFFF"/>
              <w:autoSpaceDE w:val="0"/>
              <w:autoSpaceDN w:val="0"/>
              <w:spacing w:after="0" w:line="240" w:lineRule="auto"/>
              <w:jc w:val="center"/>
              <w:rPr>
                <w:rFonts w:ascii="Times New Roman" w:eastAsia="Times New Roman" w:hAnsi="Times New Roman" w:cs="Times New Roman"/>
                <w:b/>
                <w:spacing w:val="40"/>
                <w:kern w:val="2"/>
                <w:sz w:val="28"/>
                <w:szCs w:val="24"/>
                <w:lang w:val="uz-Cyrl-UZ" w:eastAsia="ko-KR"/>
              </w:rPr>
            </w:pPr>
          </w:p>
        </w:tc>
      </w:tr>
      <w:tr w:rsidR="00683EEA" w:rsidRPr="00683EEA" w:rsidTr="00683EEA">
        <w:trPr>
          <w:trHeight w:val="969"/>
        </w:trPr>
        <w:tc>
          <w:tcPr>
            <w:tcW w:w="7513" w:type="dxa"/>
            <w:tcMar>
              <w:left w:w="0" w:type="dxa"/>
              <w:right w:w="0" w:type="dxa"/>
            </w:tcMar>
          </w:tcPr>
          <w:p w:rsidR="00683EEA" w:rsidRPr="00683EEA" w:rsidRDefault="00683EEA" w:rsidP="00683EEA">
            <w:pPr>
              <w:keepNext/>
              <w:widowControl w:val="0"/>
              <w:shd w:val="clear" w:color="auto" w:fill="FFFFFF"/>
              <w:autoSpaceDE w:val="0"/>
              <w:autoSpaceDN w:val="0"/>
              <w:spacing w:after="0" w:line="240" w:lineRule="auto"/>
              <w:rPr>
                <w:rFonts w:ascii="Times New Roman" w:eastAsia="Times New Roman" w:hAnsi="Times New Roman" w:cs="Times New Roman"/>
                <w:b/>
                <w:kern w:val="2"/>
                <w:sz w:val="28"/>
                <w:szCs w:val="24"/>
                <w:lang w:val="en-US" w:eastAsia="ko-KR"/>
              </w:rPr>
            </w:pPr>
            <w:r w:rsidRPr="00683EEA">
              <w:rPr>
                <w:rFonts w:ascii="Times New Roman" w:eastAsia="Times New Roman" w:hAnsi="Times New Roman" w:cs="Times New Roman"/>
                <w:b/>
                <w:kern w:val="2"/>
                <w:sz w:val="28"/>
                <w:szCs w:val="24"/>
                <w:lang w:val="en-US" w:eastAsia="ko-KR"/>
              </w:rPr>
              <w:t>AbulkhasanNuriymonAbdurakhim</w:t>
            </w:r>
          </w:p>
          <w:p w:rsidR="00683EEA" w:rsidRPr="00683EEA" w:rsidRDefault="00683EEA" w:rsidP="00683EEA">
            <w:pPr>
              <w:keepNext/>
              <w:widowControl w:val="0"/>
              <w:shd w:val="clear" w:color="auto" w:fill="FFFFFF"/>
              <w:autoSpaceDE w:val="0"/>
              <w:autoSpaceDN w:val="0"/>
              <w:spacing w:after="0" w:line="240" w:lineRule="auto"/>
              <w:jc w:val="both"/>
              <w:rPr>
                <w:rFonts w:ascii="Times New Roman" w:eastAsia="Times New Roman" w:hAnsi="Times New Roman" w:cs="Times New Roman"/>
                <w:kern w:val="2"/>
                <w:sz w:val="28"/>
                <w:szCs w:val="24"/>
                <w:lang w:val="uz-Cyrl-UZ" w:eastAsia="ko-KR"/>
              </w:rPr>
            </w:pPr>
            <w:r w:rsidRPr="00683EEA">
              <w:rPr>
                <w:rFonts w:ascii="Times New Roman" w:eastAsia="Times New Roman" w:hAnsi="Times New Roman" w:cs="Times New Roman"/>
                <w:kern w:val="2"/>
                <w:sz w:val="28"/>
                <w:szCs w:val="24"/>
                <w:lang w:val="uz-Cyrl-UZ" w:eastAsia="ko-KR"/>
              </w:rPr>
              <w:t xml:space="preserve">The influence of virtual threats of a religious nature on the </w:t>
            </w:r>
            <w:r w:rsidRPr="00683EEA">
              <w:rPr>
                <w:rFonts w:ascii="Times New Roman" w:eastAsia="Times New Roman" w:hAnsi="Times New Roman" w:cs="Times New Roman"/>
                <w:kern w:val="2"/>
                <w:sz w:val="28"/>
                <w:szCs w:val="24"/>
                <w:lang w:val="en-US" w:eastAsia="ko-KR"/>
              </w:rPr>
              <w:t xml:space="preserve"> political</w:t>
            </w:r>
            <w:r w:rsidRPr="00683EEA">
              <w:rPr>
                <w:rFonts w:ascii="Times New Roman" w:eastAsia="Times New Roman" w:hAnsi="Times New Roman" w:cs="Times New Roman"/>
                <w:kern w:val="2"/>
                <w:sz w:val="28"/>
                <w:szCs w:val="24"/>
                <w:lang w:val="uz-Cyrl-UZ" w:eastAsia="ko-KR"/>
              </w:rPr>
              <w:t xml:space="preserve"> stability of society........…......................….</w:t>
            </w:r>
          </w:p>
        </w:tc>
        <w:tc>
          <w:tcPr>
            <w:tcW w:w="1134" w:type="dxa"/>
            <w:tcMar>
              <w:left w:w="0" w:type="dxa"/>
              <w:right w:w="0" w:type="dxa"/>
            </w:tcMar>
            <w:vAlign w:val="center"/>
          </w:tcPr>
          <w:p w:rsidR="00683EEA" w:rsidRPr="00683EEA" w:rsidRDefault="00683EEA" w:rsidP="00683EEA">
            <w:pPr>
              <w:widowControl w:val="0"/>
              <w:shd w:val="clear" w:color="auto" w:fill="FFFFFF"/>
              <w:autoSpaceDE w:val="0"/>
              <w:autoSpaceDN w:val="0"/>
              <w:spacing w:after="0" w:line="240" w:lineRule="auto"/>
              <w:jc w:val="center"/>
              <w:rPr>
                <w:rFonts w:ascii="Times New Roman" w:eastAsia="Times New Roman" w:hAnsi="Times New Roman" w:cs="Times New Roman"/>
                <w:kern w:val="2"/>
                <w:sz w:val="28"/>
                <w:szCs w:val="24"/>
                <w:lang w:val="uz-Cyrl-UZ" w:eastAsia="ko-KR"/>
              </w:rPr>
            </w:pPr>
          </w:p>
          <w:p w:rsidR="00683EEA" w:rsidRPr="005A7CA3" w:rsidRDefault="00683EEA" w:rsidP="00683EEA">
            <w:pPr>
              <w:widowControl w:val="0"/>
              <w:shd w:val="clear" w:color="auto" w:fill="FFFFFF"/>
              <w:autoSpaceDE w:val="0"/>
              <w:autoSpaceDN w:val="0"/>
              <w:spacing w:after="0" w:line="240" w:lineRule="auto"/>
              <w:jc w:val="center"/>
              <w:rPr>
                <w:rFonts w:ascii="Times New Roman" w:eastAsia="Times New Roman" w:hAnsi="Times New Roman" w:cs="Times New Roman"/>
                <w:kern w:val="2"/>
                <w:sz w:val="28"/>
                <w:szCs w:val="24"/>
                <w:lang w:val="en-US" w:eastAsia="ko-KR"/>
              </w:rPr>
            </w:pPr>
            <w:r w:rsidRPr="00683EEA">
              <w:rPr>
                <w:rFonts w:ascii="Times New Roman" w:eastAsia="Times New Roman" w:hAnsi="Times New Roman" w:cs="Times New Roman"/>
                <w:kern w:val="2"/>
                <w:sz w:val="28"/>
                <w:szCs w:val="24"/>
                <w:lang w:val="uz-Cyrl-UZ" w:eastAsia="ko-KR"/>
              </w:rPr>
              <w:t>4</w:t>
            </w:r>
            <w:r w:rsidR="005A7CA3">
              <w:rPr>
                <w:rFonts w:ascii="Times New Roman" w:eastAsia="Times New Roman" w:hAnsi="Times New Roman" w:cs="Times New Roman"/>
                <w:kern w:val="2"/>
                <w:sz w:val="28"/>
                <w:szCs w:val="24"/>
                <w:lang w:val="en-US" w:eastAsia="ko-KR"/>
              </w:rPr>
              <w:t>5</w:t>
            </w:r>
          </w:p>
        </w:tc>
      </w:tr>
      <w:tr w:rsidR="00683EEA" w:rsidRPr="00683EEA" w:rsidTr="00683EEA">
        <w:trPr>
          <w:trHeight w:val="415"/>
        </w:trPr>
        <w:tc>
          <w:tcPr>
            <w:tcW w:w="7513" w:type="dxa"/>
            <w:tcMar>
              <w:left w:w="0" w:type="dxa"/>
              <w:right w:w="0" w:type="dxa"/>
            </w:tcMar>
          </w:tcPr>
          <w:p w:rsidR="00683EEA" w:rsidRPr="00683EEA" w:rsidRDefault="00683EEA" w:rsidP="00683EEA">
            <w:pPr>
              <w:keepNext/>
              <w:widowControl w:val="0"/>
              <w:shd w:val="clear" w:color="auto" w:fill="FFFFFF"/>
              <w:autoSpaceDE w:val="0"/>
              <w:autoSpaceDN w:val="0"/>
              <w:spacing w:after="0" w:line="240" w:lineRule="auto"/>
              <w:rPr>
                <w:rFonts w:ascii="Times New Roman" w:eastAsia="Times New Roman" w:hAnsi="Times New Roman" w:cs="Times New Roman"/>
                <w:kern w:val="2"/>
                <w:sz w:val="36"/>
                <w:szCs w:val="24"/>
                <w:lang w:val="uz-Cyrl-UZ" w:eastAsia="ko-KR"/>
              </w:rPr>
            </w:pPr>
          </w:p>
        </w:tc>
        <w:tc>
          <w:tcPr>
            <w:tcW w:w="1134" w:type="dxa"/>
            <w:tcMar>
              <w:left w:w="0" w:type="dxa"/>
              <w:right w:w="0" w:type="dxa"/>
            </w:tcMar>
          </w:tcPr>
          <w:p w:rsidR="00683EEA" w:rsidRPr="00683EEA" w:rsidRDefault="00683EEA" w:rsidP="00683EEA">
            <w:pPr>
              <w:widowControl w:val="0"/>
              <w:shd w:val="clear" w:color="auto" w:fill="FFFFFF"/>
              <w:autoSpaceDE w:val="0"/>
              <w:autoSpaceDN w:val="0"/>
              <w:spacing w:after="0" w:line="240" w:lineRule="auto"/>
              <w:jc w:val="center"/>
              <w:rPr>
                <w:rFonts w:ascii="Times New Roman" w:eastAsia="Times New Roman" w:hAnsi="Times New Roman" w:cs="Times New Roman"/>
                <w:b/>
                <w:spacing w:val="40"/>
                <w:kern w:val="2"/>
                <w:sz w:val="28"/>
                <w:szCs w:val="24"/>
                <w:shd w:val="clear" w:color="000000" w:fill="FFFF00"/>
                <w:lang w:val="uz-Cyrl-UZ" w:eastAsia="ko-KR"/>
              </w:rPr>
            </w:pPr>
          </w:p>
        </w:tc>
      </w:tr>
      <w:tr w:rsidR="00683EEA" w:rsidRPr="00683EEA" w:rsidTr="00683EEA">
        <w:trPr>
          <w:trHeight w:val="969"/>
        </w:trPr>
        <w:tc>
          <w:tcPr>
            <w:tcW w:w="7513" w:type="dxa"/>
            <w:tcMar>
              <w:left w:w="0" w:type="dxa"/>
              <w:right w:w="0" w:type="dxa"/>
            </w:tcMar>
          </w:tcPr>
          <w:p w:rsidR="00683EEA" w:rsidRPr="00683EEA" w:rsidRDefault="00683EEA" w:rsidP="00683EEA">
            <w:pPr>
              <w:widowControl w:val="0"/>
              <w:shd w:val="clear" w:color="auto" w:fill="FFFFFF"/>
              <w:autoSpaceDE w:val="0"/>
              <w:autoSpaceDN w:val="0"/>
              <w:spacing w:after="0" w:line="240" w:lineRule="auto"/>
              <w:rPr>
                <w:rFonts w:ascii="Times New Roman" w:eastAsia="Times New Roman" w:hAnsi="Times New Roman" w:cs="Times New Roman"/>
                <w:b/>
                <w:kern w:val="2"/>
                <w:sz w:val="28"/>
                <w:szCs w:val="24"/>
                <w:lang w:val="uz-Cyrl-UZ" w:eastAsia="ko-KR"/>
              </w:rPr>
            </w:pPr>
            <w:r w:rsidRPr="00683EEA">
              <w:rPr>
                <w:rFonts w:ascii="Times New Roman" w:eastAsia="Times New Roman" w:hAnsi="Times New Roman" w:cs="Times New Roman"/>
                <w:b/>
                <w:kern w:val="2"/>
                <w:sz w:val="28"/>
                <w:szCs w:val="24"/>
                <w:lang w:val="uz-Cyrl-UZ" w:eastAsia="ko-KR"/>
              </w:rPr>
              <w:t>Эълон қилинган ишлар рўйхати</w:t>
            </w:r>
          </w:p>
          <w:p w:rsidR="00683EEA" w:rsidRPr="00683EEA" w:rsidRDefault="00683EEA" w:rsidP="00683EEA">
            <w:pPr>
              <w:widowControl w:val="0"/>
              <w:shd w:val="clear" w:color="auto" w:fill="FFFFFF"/>
              <w:autoSpaceDE w:val="0"/>
              <w:autoSpaceDN w:val="0"/>
              <w:spacing w:after="0" w:line="240" w:lineRule="auto"/>
              <w:rPr>
                <w:rFonts w:ascii="Times New Roman" w:eastAsia="Times New Roman" w:hAnsi="Times New Roman" w:cs="Times New Roman"/>
                <w:kern w:val="2"/>
                <w:sz w:val="28"/>
                <w:szCs w:val="24"/>
                <w:lang w:val="uz-Cyrl-UZ" w:eastAsia="ko-KR"/>
              </w:rPr>
            </w:pPr>
            <w:r w:rsidRPr="00683EEA">
              <w:rPr>
                <w:rFonts w:ascii="Times New Roman" w:eastAsia="Times New Roman" w:hAnsi="Times New Roman" w:cs="Times New Roman"/>
                <w:kern w:val="2"/>
                <w:sz w:val="28"/>
                <w:szCs w:val="24"/>
                <w:lang w:val="uz-Cyrl-UZ" w:eastAsia="ko-KR"/>
              </w:rPr>
              <w:t>Список опубликованных работ</w:t>
            </w:r>
          </w:p>
          <w:p w:rsidR="00683EEA" w:rsidRPr="00683EEA" w:rsidRDefault="00683EEA" w:rsidP="00683EEA">
            <w:pPr>
              <w:widowControl w:val="0"/>
              <w:shd w:val="clear" w:color="auto" w:fill="FFFFFF"/>
              <w:autoSpaceDE w:val="0"/>
              <w:autoSpaceDN w:val="0"/>
              <w:spacing w:after="0" w:line="240" w:lineRule="auto"/>
              <w:rPr>
                <w:rFonts w:ascii="Times New Roman" w:eastAsia="Times New Roman" w:hAnsi="Times New Roman" w:cs="Times New Roman"/>
                <w:kern w:val="2"/>
                <w:sz w:val="28"/>
                <w:szCs w:val="24"/>
                <w:lang w:val="uz-Cyrl-UZ" w:eastAsia="ko-KR"/>
              </w:rPr>
            </w:pPr>
            <w:r w:rsidRPr="00683EEA">
              <w:rPr>
                <w:rFonts w:ascii="Times New Roman" w:eastAsia="Times New Roman" w:hAnsi="Times New Roman" w:cs="Times New Roman"/>
                <w:kern w:val="2"/>
                <w:sz w:val="28"/>
                <w:szCs w:val="24"/>
                <w:lang w:val="uz-Cyrl-UZ" w:eastAsia="ko-KR"/>
              </w:rPr>
              <w:t>List of published works.....................................................................</w:t>
            </w:r>
          </w:p>
        </w:tc>
        <w:tc>
          <w:tcPr>
            <w:tcW w:w="1134" w:type="dxa"/>
            <w:shd w:val="clear" w:color="auto" w:fill="auto"/>
            <w:tcMar>
              <w:left w:w="0" w:type="dxa"/>
              <w:right w:w="0" w:type="dxa"/>
            </w:tcMar>
            <w:vAlign w:val="bottom"/>
          </w:tcPr>
          <w:p w:rsidR="00683EEA" w:rsidRPr="00683EEA" w:rsidRDefault="00683EEA" w:rsidP="00683EEA">
            <w:pPr>
              <w:widowControl w:val="0"/>
              <w:shd w:val="clear" w:color="auto" w:fill="FFFFFF"/>
              <w:autoSpaceDE w:val="0"/>
              <w:autoSpaceDN w:val="0"/>
              <w:spacing w:after="0" w:line="240" w:lineRule="auto"/>
              <w:jc w:val="center"/>
              <w:rPr>
                <w:rFonts w:ascii="Times New Roman" w:eastAsia="Times New Roman" w:hAnsi="Times New Roman" w:cs="Times New Roman"/>
                <w:kern w:val="2"/>
                <w:sz w:val="28"/>
                <w:szCs w:val="24"/>
                <w:lang w:val="uz-Cyrl-UZ" w:eastAsia="ko-KR"/>
              </w:rPr>
            </w:pPr>
            <w:r w:rsidRPr="00683EEA">
              <w:rPr>
                <w:rFonts w:ascii="Times New Roman" w:eastAsia="Times New Roman" w:hAnsi="Times New Roman" w:cs="Times New Roman"/>
                <w:kern w:val="2"/>
                <w:sz w:val="28"/>
                <w:szCs w:val="24"/>
                <w:lang w:val="uz-Cyrl-UZ" w:eastAsia="ko-KR"/>
              </w:rPr>
              <w:t>49</w:t>
            </w:r>
          </w:p>
        </w:tc>
      </w:tr>
    </w:tbl>
    <w:p w:rsidR="00683EEA" w:rsidRDefault="00683EEA" w:rsidP="00F5183C">
      <w:pPr>
        <w:shd w:val="clear" w:color="auto" w:fill="FFFFFF"/>
        <w:spacing w:after="0" w:line="240" w:lineRule="auto"/>
        <w:ind w:firstLine="540"/>
        <w:jc w:val="both"/>
        <w:rPr>
          <w:rFonts w:ascii="Times New Roman" w:hAnsi="Times New Roman" w:cs="Times New Roman"/>
          <w:b/>
          <w:bCs/>
          <w:sz w:val="24"/>
          <w:szCs w:val="24"/>
          <w:lang w:val="en-US" w:eastAsia="ru-RU"/>
        </w:rPr>
      </w:pPr>
    </w:p>
    <w:p w:rsidR="00683EEA" w:rsidRDefault="00683EEA" w:rsidP="00F5183C">
      <w:pPr>
        <w:shd w:val="clear" w:color="auto" w:fill="FFFFFF"/>
        <w:spacing w:after="0" w:line="240" w:lineRule="auto"/>
        <w:ind w:firstLine="540"/>
        <w:jc w:val="both"/>
        <w:rPr>
          <w:rFonts w:ascii="Times New Roman" w:hAnsi="Times New Roman" w:cs="Times New Roman"/>
          <w:b/>
          <w:bCs/>
          <w:sz w:val="24"/>
          <w:szCs w:val="24"/>
          <w:lang w:val="en-US" w:eastAsia="ru-RU"/>
        </w:rPr>
      </w:pPr>
    </w:p>
    <w:p w:rsidR="00683EEA" w:rsidRDefault="00683EEA" w:rsidP="00F5183C">
      <w:pPr>
        <w:shd w:val="clear" w:color="auto" w:fill="FFFFFF"/>
        <w:spacing w:after="0" w:line="240" w:lineRule="auto"/>
        <w:ind w:firstLine="540"/>
        <w:jc w:val="both"/>
        <w:rPr>
          <w:rFonts w:ascii="Times New Roman" w:hAnsi="Times New Roman" w:cs="Times New Roman"/>
          <w:b/>
          <w:bCs/>
          <w:sz w:val="24"/>
          <w:szCs w:val="24"/>
          <w:lang w:val="en-US" w:eastAsia="ru-RU"/>
        </w:rPr>
      </w:pPr>
    </w:p>
    <w:p w:rsidR="00683EEA" w:rsidRDefault="00683EEA" w:rsidP="00F5183C">
      <w:pPr>
        <w:shd w:val="clear" w:color="auto" w:fill="FFFFFF"/>
        <w:spacing w:after="0" w:line="240" w:lineRule="auto"/>
        <w:ind w:firstLine="540"/>
        <w:jc w:val="both"/>
        <w:rPr>
          <w:rFonts w:ascii="Times New Roman" w:hAnsi="Times New Roman" w:cs="Times New Roman"/>
          <w:b/>
          <w:bCs/>
          <w:sz w:val="24"/>
          <w:szCs w:val="24"/>
          <w:lang w:val="en-US" w:eastAsia="ru-RU"/>
        </w:rPr>
      </w:pPr>
    </w:p>
    <w:p w:rsidR="00683EEA" w:rsidRDefault="00683EEA" w:rsidP="00F5183C">
      <w:pPr>
        <w:shd w:val="clear" w:color="auto" w:fill="FFFFFF"/>
        <w:spacing w:after="0" w:line="240" w:lineRule="auto"/>
        <w:ind w:firstLine="540"/>
        <w:jc w:val="both"/>
        <w:rPr>
          <w:rFonts w:ascii="Times New Roman" w:hAnsi="Times New Roman" w:cs="Times New Roman"/>
          <w:b/>
          <w:bCs/>
          <w:sz w:val="24"/>
          <w:szCs w:val="24"/>
          <w:lang w:val="en-US" w:eastAsia="ru-RU"/>
        </w:rPr>
      </w:pPr>
    </w:p>
    <w:p w:rsidR="00683EEA" w:rsidRDefault="00683EEA" w:rsidP="00F5183C">
      <w:pPr>
        <w:shd w:val="clear" w:color="auto" w:fill="FFFFFF"/>
        <w:spacing w:after="0" w:line="240" w:lineRule="auto"/>
        <w:ind w:firstLine="540"/>
        <w:jc w:val="both"/>
        <w:rPr>
          <w:rFonts w:ascii="Times New Roman" w:hAnsi="Times New Roman" w:cs="Times New Roman"/>
          <w:b/>
          <w:bCs/>
          <w:sz w:val="24"/>
          <w:szCs w:val="24"/>
          <w:lang w:val="en-US" w:eastAsia="ru-RU"/>
        </w:rPr>
      </w:pPr>
    </w:p>
    <w:p w:rsidR="00683EEA" w:rsidRDefault="00683EEA" w:rsidP="00F5183C">
      <w:pPr>
        <w:shd w:val="clear" w:color="auto" w:fill="FFFFFF"/>
        <w:spacing w:after="0" w:line="240" w:lineRule="auto"/>
        <w:ind w:firstLine="540"/>
        <w:jc w:val="both"/>
        <w:rPr>
          <w:rFonts w:ascii="Times New Roman" w:hAnsi="Times New Roman" w:cs="Times New Roman"/>
          <w:b/>
          <w:bCs/>
          <w:sz w:val="24"/>
          <w:szCs w:val="24"/>
          <w:lang w:val="en-US" w:eastAsia="ru-RU"/>
        </w:rPr>
      </w:pPr>
    </w:p>
    <w:p w:rsidR="00050C79" w:rsidRDefault="00050C79" w:rsidP="00F5183C">
      <w:pPr>
        <w:shd w:val="clear" w:color="auto" w:fill="FFFFFF"/>
        <w:spacing w:after="0" w:line="240" w:lineRule="auto"/>
        <w:ind w:firstLine="540"/>
        <w:jc w:val="both"/>
        <w:rPr>
          <w:rFonts w:ascii="Times New Roman" w:hAnsi="Times New Roman" w:cs="Times New Roman"/>
          <w:b/>
          <w:bCs/>
          <w:sz w:val="24"/>
          <w:szCs w:val="24"/>
          <w:lang w:val="uz-Cyrl-UZ" w:eastAsia="ru-RU"/>
        </w:rPr>
      </w:pPr>
    </w:p>
    <w:p w:rsidR="00050C79" w:rsidRDefault="00050C79" w:rsidP="00F5183C">
      <w:pPr>
        <w:shd w:val="clear" w:color="auto" w:fill="FFFFFF"/>
        <w:spacing w:after="0" w:line="240" w:lineRule="auto"/>
        <w:ind w:firstLine="540"/>
        <w:jc w:val="both"/>
        <w:rPr>
          <w:rFonts w:ascii="Times New Roman" w:hAnsi="Times New Roman" w:cs="Times New Roman"/>
          <w:b/>
          <w:bCs/>
          <w:sz w:val="24"/>
          <w:szCs w:val="24"/>
          <w:lang w:val="uz-Cyrl-UZ" w:eastAsia="ru-RU"/>
        </w:rPr>
      </w:pPr>
    </w:p>
    <w:p w:rsidR="00050C79" w:rsidRDefault="00050C79" w:rsidP="00F5183C">
      <w:pPr>
        <w:shd w:val="clear" w:color="auto" w:fill="FFFFFF"/>
        <w:spacing w:after="0" w:line="240" w:lineRule="auto"/>
        <w:ind w:firstLine="540"/>
        <w:jc w:val="both"/>
        <w:rPr>
          <w:rFonts w:ascii="Times New Roman" w:hAnsi="Times New Roman" w:cs="Times New Roman"/>
          <w:b/>
          <w:bCs/>
          <w:sz w:val="24"/>
          <w:szCs w:val="24"/>
          <w:lang w:val="uz-Cyrl-UZ" w:eastAsia="ru-RU"/>
        </w:rPr>
      </w:pPr>
    </w:p>
    <w:p w:rsidR="00050C79" w:rsidRDefault="00050C79" w:rsidP="00F5183C">
      <w:pPr>
        <w:shd w:val="clear" w:color="auto" w:fill="FFFFFF"/>
        <w:spacing w:after="0" w:line="240" w:lineRule="auto"/>
        <w:ind w:firstLine="540"/>
        <w:jc w:val="both"/>
        <w:rPr>
          <w:rFonts w:ascii="Times New Roman" w:hAnsi="Times New Roman" w:cs="Times New Roman"/>
          <w:b/>
          <w:bCs/>
          <w:sz w:val="24"/>
          <w:szCs w:val="24"/>
          <w:lang w:val="uz-Cyrl-UZ" w:eastAsia="ru-RU"/>
        </w:rPr>
      </w:pPr>
    </w:p>
    <w:p w:rsidR="00050C79" w:rsidRDefault="00050C79" w:rsidP="00F5183C">
      <w:pPr>
        <w:shd w:val="clear" w:color="auto" w:fill="FFFFFF"/>
        <w:spacing w:after="0" w:line="240" w:lineRule="auto"/>
        <w:ind w:firstLine="540"/>
        <w:jc w:val="both"/>
        <w:rPr>
          <w:rFonts w:ascii="Times New Roman" w:hAnsi="Times New Roman" w:cs="Times New Roman"/>
          <w:b/>
          <w:bCs/>
          <w:sz w:val="24"/>
          <w:szCs w:val="24"/>
          <w:lang w:val="uz-Cyrl-UZ" w:eastAsia="ru-RU"/>
        </w:rPr>
      </w:pPr>
    </w:p>
    <w:p w:rsidR="00050C79" w:rsidRDefault="00050C79" w:rsidP="00F5183C">
      <w:pPr>
        <w:shd w:val="clear" w:color="auto" w:fill="FFFFFF"/>
        <w:spacing w:after="0" w:line="240" w:lineRule="auto"/>
        <w:ind w:firstLine="540"/>
        <w:jc w:val="both"/>
        <w:rPr>
          <w:rFonts w:ascii="Times New Roman" w:hAnsi="Times New Roman" w:cs="Times New Roman"/>
          <w:b/>
          <w:bCs/>
          <w:sz w:val="24"/>
          <w:szCs w:val="24"/>
          <w:lang w:val="uz-Cyrl-UZ" w:eastAsia="ru-RU"/>
        </w:rPr>
      </w:pPr>
    </w:p>
    <w:p w:rsidR="00050C79" w:rsidRDefault="00050C79" w:rsidP="00F5183C">
      <w:pPr>
        <w:shd w:val="clear" w:color="auto" w:fill="FFFFFF"/>
        <w:spacing w:after="0" w:line="240" w:lineRule="auto"/>
        <w:ind w:firstLine="540"/>
        <w:jc w:val="both"/>
        <w:rPr>
          <w:rFonts w:ascii="Times New Roman" w:hAnsi="Times New Roman" w:cs="Times New Roman"/>
          <w:b/>
          <w:bCs/>
          <w:sz w:val="24"/>
          <w:szCs w:val="24"/>
          <w:lang w:val="uz-Cyrl-UZ" w:eastAsia="ru-RU"/>
        </w:rPr>
      </w:pPr>
    </w:p>
    <w:p w:rsidR="00050C79" w:rsidRDefault="00050C79" w:rsidP="00F5183C">
      <w:pPr>
        <w:shd w:val="clear" w:color="auto" w:fill="FFFFFF"/>
        <w:spacing w:after="0" w:line="240" w:lineRule="auto"/>
        <w:ind w:firstLine="540"/>
        <w:jc w:val="both"/>
        <w:rPr>
          <w:rFonts w:ascii="Times New Roman" w:hAnsi="Times New Roman" w:cs="Times New Roman"/>
          <w:b/>
          <w:bCs/>
          <w:sz w:val="24"/>
          <w:szCs w:val="24"/>
          <w:lang w:val="uz-Cyrl-UZ" w:eastAsia="ru-RU"/>
        </w:rPr>
      </w:pPr>
    </w:p>
    <w:p w:rsidR="00050C79" w:rsidRDefault="00050C79" w:rsidP="00F5183C">
      <w:pPr>
        <w:shd w:val="clear" w:color="auto" w:fill="FFFFFF"/>
        <w:spacing w:after="0" w:line="240" w:lineRule="auto"/>
        <w:ind w:firstLine="540"/>
        <w:jc w:val="both"/>
        <w:rPr>
          <w:rFonts w:ascii="Times New Roman" w:hAnsi="Times New Roman" w:cs="Times New Roman"/>
          <w:b/>
          <w:bCs/>
          <w:sz w:val="24"/>
          <w:szCs w:val="24"/>
          <w:lang w:val="uz-Cyrl-UZ" w:eastAsia="ru-RU"/>
        </w:rPr>
      </w:pPr>
    </w:p>
    <w:p w:rsidR="00050C79" w:rsidRDefault="00050C79" w:rsidP="00F5183C">
      <w:pPr>
        <w:shd w:val="clear" w:color="auto" w:fill="FFFFFF"/>
        <w:spacing w:after="0" w:line="240" w:lineRule="auto"/>
        <w:ind w:firstLine="540"/>
        <w:jc w:val="both"/>
        <w:rPr>
          <w:rFonts w:ascii="Times New Roman" w:hAnsi="Times New Roman" w:cs="Times New Roman"/>
          <w:b/>
          <w:bCs/>
          <w:sz w:val="24"/>
          <w:szCs w:val="24"/>
          <w:lang w:val="uz-Cyrl-UZ" w:eastAsia="ru-RU"/>
        </w:rPr>
      </w:pPr>
    </w:p>
    <w:p w:rsidR="00050C79" w:rsidRDefault="00050C79" w:rsidP="00F5183C">
      <w:pPr>
        <w:shd w:val="clear" w:color="auto" w:fill="FFFFFF"/>
        <w:spacing w:after="0" w:line="240" w:lineRule="auto"/>
        <w:ind w:firstLine="540"/>
        <w:jc w:val="both"/>
        <w:rPr>
          <w:rFonts w:ascii="Times New Roman" w:hAnsi="Times New Roman" w:cs="Times New Roman"/>
          <w:b/>
          <w:bCs/>
          <w:sz w:val="24"/>
          <w:szCs w:val="24"/>
          <w:lang w:val="uz-Cyrl-UZ" w:eastAsia="ru-RU"/>
        </w:rPr>
      </w:pPr>
    </w:p>
    <w:p w:rsidR="00050C79" w:rsidRDefault="00050C79" w:rsidP="00F5183C">
      <w:pPr>
        <w:shd w:val="clear" w:color="auto" w:fill="FFFFFF"/>
        <w:spacing w:after="0" w:line="240" w:lineRule="auto"/>
        <w:ind w:firstLine="540"/>
        <w:jc w:val="both"/>
        <w:rPr>
          <w:rFonts w:ascii="Times New Roman" w:hAnsi="Times New Roman" w:cs="Times New Roman"/>
          <w:b/>
          <w:bCs/>
          <w:sz w:val="24"/>
          <w:szCs w:val="24"/>
          <w:lang w:val="uz-Cyrl-UZ" w:eastAsia="ru-RU"/>
        </w:rPr>
      </w:pPr>
    </w:p>
    <w:p w:rsidR="00050C79" w:rsidRDefault="00050C79" w:rsidP="00F5183C">
      <w:pPr>
        <w:shd w:val="clear" w:color="auto" w:fill="FFFFFF"/>
        <w:spacing w:after="0" w:line="240" w:lineRule="auto"/>
        <w:ind w:firstLine="540"/>
        <w:jc w:val="both"/>
        <w:rPr>
          <w:rFonts w:ascii="Times New Roman" w:hAnsi="Times New Roman" w:cs="Times New Roman"/>
          <w:b/>
          <w:bCs/>
          <w:sz w:val="24"/>
          <w:szCs w:val="24"/>
          <w:lang w:val="uz-Cyrl-UZ" w:eastAsia="ru-RU"/>
        </w:rPr>
      </w:pPr>
    </w:p>
    <w:p w:rsidR="00050C79" w:rsidRDefault="00050C79" w:rsidP="00F5183C">
      <w:pPr>
        <w:shd w:val="clear" w:color="auto" w:fill="FFFFFF"/>
        <w:spacing w:after="0" w:line="240" w:lineRule="auto"/>
        <w:ind w:firstLine="540"/>
        <w:jc w:val="both"/>
        <w:rPr>
          <w:rFonts w:ascii="Times New Roman" w:hAnsi="Times New Roman" w:cs="Times New Roman"/>
          <w:b/>
          <w:bCs/>
          <w:sz w:val="24"/>
          <w:szCs w:val="24"/>
          <w:lang w:val="uz-Cyrl-UZ" w:eastAsia="ru-RU"/>
        </w:rPr>
      </w:pPr>
    </w:p>
    <w:p w:rsidR="00050C79" w:rsidRPr="008F4FFE" w:rsidRDefault="000E1539" w:rsidP="00050C79">
      <w:pPr>
        <w:spacing w:after="0" w:line="240" w:lineRule="auto"/>
        <w:jc w:val="center"/>
        <w:rPr>
          <w:rFonts w:ascii="Times New Roman" w:hAnsi="Times New Roman" w:cs="Times New Roman"/>
          <w:b/>
          <w:bCs/>
          <w:sz w:val="28"/>
          <w:szCs w:val="28"/>
          <w:lang w:val="uz-Cyrl-UZ" w:eastAsia="ru-RU"/>
        </w:rPr>
      </w:pPr>
      <w:r w:rsidRPr="000E1539">
        <w:rPr>
          <w:noProof/>
          <w:lang w:eastAsia="ru-RU"/>
        </w:rPr>
        <w:lastRenderedPageBreak/>
        <w:pict>
          <v:rect id="_x0000_s1037" style="position:absolute;left:0;text-align:left;margin-left:453.6pt;margin-top:270.2pt;width:27.65pt;height:33.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" strokecolor="white" strokeweight="2pt">
            <v:path arrowok="t"/>
          </v:rect>
        </w:pict>
      </w:r>
      <w:r w:rsidRPr="000E1539">
        <w:rPr>
          <w:noProof/>
          <w:lang w:eastAsia="ru-RU"/>
        </w:rPr>
        <w:pict>
          <v:rect id="_x0000_s1036" style="position:absolute;left:0;text-align:left;margin-left:-10.95pt;margin-top:270.5pt;width:23.65pt;height:22.5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" stroked="f" strokeweight="2pt"/>
        </w:pict>
      </w:r>
      <w:r w:rsidR="00050C79" w:rsidRPr="008F4FFE">
        <w:rPr>
          <w:rFonts w:ascii="Times New Roman" w:hAnsi="Times New Roman" w:cs="Times New Roman"/>
          <w:b/>
          <w:bCs/>
          <w:sz w:val="28"/>
          <w:szCs w:val="28"/>
          <w:lang w:val="uz-Cyrl-UZ" w:eastAsia="ru-RU"/>
        </w:rPr>
        <w:t>ЎЗБЕКИСТОН МИЛЛИЙ УНИВЕРСИТЕТИ ҲУЗУРИДАГИ</w:t>
      </w: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r w:rsidRPr="008F4FFE">
        <w:rPr>
          <w:rFonts w:ascii="Times New Roman" w:hAnsi="Times New Roman" w:cs="Times New Roman"/>
          <w:b/>
          <w:bCs/>
          <w:sz w:val="28"/>
          <w:szCs w:val="28"/>
          <w:lang w:val="uz-Cyrl-UZ" w:eastAsia="ru-RU"/>
        </w:rPr>
        <w:t>ИЛМИЙ ДАРАЖАЛАР БЕРУВЧИ</w:t>
      </w: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r w:rsidRPr="00823DAC">
        <w:rPr>
          <w:rFonts w:ascii="Times New Roman" w:hAnsi="Times New Roman" w:cs="Times New Roman"/>
          <w:b/>
          <w:bCs/>
          <w:spacing w:val="-14"/>
          <w:sz w:val="28"/>
          <w:szCs w:val="28"/>
          <w:lang w:val="uz-Cyrl-UZ" w:eastAsia="ru-RU"/>
        </w:rPr>
        <w:t>DSc.03/30.12.2019.Ss.01.08</w:t>
      </w:r>
      <w:r w:rsidRPr="008F4FFE">
        <w:rPr>
          <w:rFonts w:ascii="Times New Roman" w:hAnsi="Times New Roman" w:cs="Times New Roman"/>
          <w:b/>
          <w:bCs/>
          <w:sz w:val="28"/>
          <w:szCs w:val="28"/>
          <w:lang w:val="uz-Cyrl-UZ" w:eastAsia="ru-RU"/>
        </w:rPr>
        <w:t>РАҚАМЛИ ИЛМИЙ КЕНГАШ</w:t>
      </w:r>
    </w:p>
    <w:p w:rsidR="00050C79" w:rsidRPr="008F4FFE" w:rsidRDefault="000E1539" w:rsidP="00050C79">
      <w:pPr>
        <w:shd w:val="clear" w:color="auto" w:fill="FFFFFF"/>
        <w:spacing w:before="40" w:after="3000" w:line="240" w:lineRule="auto"/>
        <w:jc w:val="center"/>
        <w:rPr>
          <w:rFonts w:ascii="Times New Roman" w:hAnsi="Times New Roman" w:cs="Times New Roman"/>
          <w:b/>
          <w:bCs/>
          <w:sz w:val="28"/>
          <w:szCs w:val="28"/>
          <w:lang w:val="uz-Cyrl-UZ" w:eastAsia="ru-RU"/>
        </w:rPr>
      </w:pPr>
      <w:r w:rsidRPr="000E1539">
        <w:rPr>
          <w:noProof/>
          <w:lang w:eastAsia="ru-RU"/>
        </w:rPr>
        <w:pict>
          <v:shape id="_x0000_s1035" type="#_x0000_t34" style="position:absolute;left:0;text-align:left;margin-left:2.75pt;margin-top:1.15pt;width:467.7pt;height:.05pt;flip:y;z-index:251670528;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" strokeweight="2pt"/>
        </w:pict>
      </w:r>
      <w:r w:rsidR="00050C79" w:rsidRPr="008F4FFE">
        <w:rPr>
          <w:rFonts w:ascii="Times New Roman" w:hAnsi="Times New Roman" w:cs="Times New Roman"/>
          <w:b/>
          <w:bCs/>
          <w:sz w:val="28"/>
          <w:szCs w:val="28"/>
          <w:lang w:val="uz-Cyrl-UZ" w:eastAsia="ru-RU"/>
        </w:rPr>
        <w:t>ЎЗБЕКИСТОН МИЛЛИЙ УНИВЕРСИТЕТИ</w:t>
      </w:r>
    </w:p>
    <w:p w:rsidR="00050C79" w:rsidRPr="008F4FFE" w:rsidRDefault="00050C79" w:rsidP="00050C79">
      <w:pPr>
        <w:spacing w:after="0" w:line="360" w:lineRule="auto"/>
        <w:jc w:val="center"/>
        <w:rPr>
          <w:rFonts w:ascii="Times New Roman" w:hAnsi="Times New Roman" w:cs="Times New Roman"/>
          <w:b/>
          <w:bCs/>
          <w:sz w:val="28"/>
          <w:szCs w:val="28"/>
          <w:lang w:val="uz-Cyrl-UZ" w:eastAsia="ru-RU"/>
        </w:rPr>
      </w:pPr>
      <w:r w:rsidRPr="002813B3">
        <w:rPr>
          <w:rFonts w:ascii="Times New Roman" w:hAnsi="Times New Roman" w:cs="Times New Roman"/>
          <w:b/>
          <w:bCs/>
          <w:sz w:val="28"/>
          <w:szCs w:val="28"/>
          <w:shd w:val="clear" w:color="auto" w:fill="FFFFFF"/>
          <w:lang w:val="uz-Cyrl-UZ" w:eastAsia="ru-RU"/>
        </w:rPr>
        <w:t>АБУЛҲАСАН НУРИ</w:t>
      </w:r>
      <w:r w:rsidRPr="008F4FFE">
        <w:rPr>
          <w:rFonts w:ascii="Times New Roman" w:hAnsi="Times New Roman" w:cs="Times New Roman"/>
          <w:b/>
          <w:bCs/>
          <w:sz w:val="28"/>
          <w:szCs w:val="28"/>
          <w:shd w:val="clear" w:color="auto" w:fill="FFFFFF"/>
          <w:lang w:val="uz-Cyrl-UZ" w:eastAsia="ru-RU"/>
        </w:rPr>
        <w:t>Й</w:t>
      </w:r>
      <w:r w:rsidRPr="002813B3">
        <w:rPr>
          <w:rFonts w:ascii="Times New Roman" w:hAnsi="Times New Roman" w:cs="Times New Roman"/>
          <w:b/>
          <w:bCs/>
          <w:sz w:val="28"/>
          <w:szCs w:val="28"/>
          <w:shd w:val="clear" w:color="auto" w:fill="FFFFFF"/>
          <w:lang w:val="uz-Cyrl-UZ" w:eastAsia="ru-RU"/>
        </w:rPr>
        <w:t xml:space="preserve">МОН </w:t>
      </w:r>
      <w:r w:rsidRPr="008F4FFE">
        <w:rPr>
          <w:rFonts w:ascii="Times New Roman" w:hAnsi="Times New Roman" w:cs="Times New Roman"/>
          <w:b/>
          <w:bCs/>
          <w:sz w:val="28"/>
          <w:szCs w:val="28"/>
          <w:shd w:val="clear" w:color="auto" w:fill="FFFFFF"/>
          <w:lang w:val="uz-Cyrl-UZ" w:eastAsia="ru-RU"/>
        </w:rPr>
        <w:t>АБДУРАҲИМ</w:t>
      </w:r>
    </w:p>
    <w:p w:rsidR="00050C79" w:rsidRPr="008F4FFE" w:rsidRDefault="00050C79" w:rsidP="00050C79">
      <w:pPr>
        <w:spacing w:after="1000" w:line="240" w:lineRule="auto"/>
        <w:ind w:right="11"/>
        <w:jc w:val="center"/>
        <w:rPr>
          <w:rFonts w:ascii="Times New Roman" w:hAnsi="Times New Roman" w:cs="Times New Roman"/>
          <w:b/>
          <w:bCs/>
          <w:color w:val="000000"/>
          <w:sz w:val="28"/>
          <w:szCs w:val="28"/>
          <w:lang w:val="uz-Cyrl-UZ" w:eastAsia="ru-RU"/>
        </w:rPr>
      </w:pPr>
    </w:p>
    <w:p w:rsidR="00050C79" w:rsidRPr="008F4FFE" w:rsidRDefault="00050C79" w:rsidP="00050C79">
      <w:pPr>
        <w:spacing w:after="0" w:line="240" w:lineRule="auto"/>
        <w:jc w:val="center"/>
        <w:rPr>
          <w:rFonts w:ascii="Times New Roman" w:hAnsi="Times New Roman" w:cs="Times New Roman"/>
          <w:b/>
          <w:bCs/>
          <w:sz w:val="28"/>
          <w:szCs w:val="28"/>
          <w:lang w:val="uz-Cyrl-UZ" w:eastAsia="ru-RU"/>
        </w:rPr>
      </w:pPr>
      <w:r w:rsidRPr="008F4FFE">
        <w:rPr>
          <w:rFonts w:ascii="Times New Roman" w:hAnsi="Times New Roman" w:cs="Times New Roman"/>
          <w:b/>
          <w:bCs/>
          <w:sz w:val="28"/>
          <w:szCs w:val="28"/>
          <w:lang w:val="uz-Cyrl-UZ" w:eastAsia="ru-RU"/>
        </w:rPr>
        <w:t>ЖАМИЯТ СИЁСИЙ БАРҚАРОРЛИГИГА ДИНИЙ МАЗМУНДАГИ ВИРТУАЛ ТАҲДИДЛАРНИНГ ТАЪСИРИ</w:t>
      </w: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r w:rsidRPr="008F4FFE">
        <w:rPr>
          <w:rFonts w:ascii="Times New Roman" w:hAnsi="Times New Roman" w:cs="Times New Roman"/>
          <w:b/>
          <w:bCs/>
          <w:sz w:val="28"/>
          <w:szCs w:val="28"/>
          <w:lang w:val="uz-Cyrl-UZ" w:eastAsia="ru-RU"/>
        </w:rPr>
        <w:t>23.00.02 – Сиёсий институтлар, жараёнлар ва технологиялар</w:t>
      </w:r>
    </w:p>
    <w:p w:rsidR="00050C79" w:rsidRPr="008F4FFE" w:rsidRDefault="00050C79" w:rsidP="00050C79">
      <w:pPr>
        <w:shd w:val="clear" w:color="auto" w:fill="FFFFFF"/>
        <w:spacing w:after="0" w:line="240" w:lineRule="auto"/>
        <w:rPr>
          <w:rFonts w:ascii="Times New Roman" w:hAnsi="Times New Roman" w:cs="Times New Roman"/>
          <w:b/>
          <w:bCs/>
          <w:sz w:val="28"/>
          <w:szCs w:val="28"/>
          <w:lang w:val="uz-Cyrl-UZ" w:eastAsia="ru-RU"/>
        </w:rPr>
      </w:pP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r w:rsidRPr="008F4FFE">
        <w:rPr>
          <w:rFonts w:ascii="Times New Roman" w:hAnsi="Times New Roman" w:cs="Times New Roman"/>
          <w:b/>
          <w:bCs/>
          <w:sz w:val="28"/>
          <w:szCs w:val="28"/>
          <w:lang w:val="uz-Cyrl-UZ" w:eastAsia="ru-RU"/>
        </w:rPr>
        <w:t>СИЁСИЙ ФАНЛАР БЎЙИЧА ФАЛСАФА ДОКТОРИ (PhD) ДИССЕРТАЦИЯСИ АВТОРЕФЕРАТИ</w:t>
      </w:r>
      <w:r w:rsidR="000E1539" w:rsidRPr="000E1539">
        <w:rPr>
          <w:noProof/>
          <w:lang w:eastAsia="ru-RU"/>
        </w:rPr>
        <w:pict>
          <v:rect id="_x0000_s1038" style="position:absolute;left:0;text-align:left;margin-left:443.6pt;margin-top:193.45pt;width:40.5pt;height:45.55pt;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" stroked="f"/>
        </w:pict>
      </w: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p>
    <w:p w:rsidR="00050C79" w:rsidRPr="008F4FFE" w:rsidRDefault="00050C79" w:rsidP="00050C79">
      <w:pPr>
        <w:shd w:val="clear" w:color="auto" w:fill="FFFFFF"/>
        <w:spacing w:after="0" w:line="240" w:lineRule="auto"/>
        <w:jc w:val="center"/>
        <w:rPr>
          <w:rFonts w:ascii="Times New Roman" w:hAnsi="Times New Roman" w:cs="Times New Roman"/>
          <w:b/>
          <w:bCs/>
          <w:sz w:val="28"/>
          <w:szCs w:val="28"/>
          <w:lang w:val="uz-Cyrl-UZ" w:eastAsia="ru-RU"/>
        </w:rPr>
      </w:pPr>
    </w:p>
    <w:p w:rsidR="00050C79" w:rsidRDefault="00050C79" w:rsidP="003E6E63">
      <w:pPr>
        <w:shd w:val="clear" w:color="auto" w:fill="FFFFFF"/>
        <w:spacing w:after="0" w:line="240" w:lineRule="auto"/>
        <w:ind w:firstLine="540"/>
        <w:jc w:val="center"/>
        <w:rPr>
          <w:rFonts w:ascii="Times New Roman" w:hAnsi="Times New Roman" w:cs="Times New Roman"/>
          <w:b/>
          <w:bCs/>
          <w:sz w:val="24"/>
          <w:szCs w:val="24"/>
          <w:lang w:val="uz-Cyrl-UZ" w:eastAsia="ru-RU"/>
        </w:rPr>
      </w:pPr>
      <w:r w:rsidRPr="008F4FFE">
        <w:rPr>
          <w:rFonts w:ascii="Times New Roman" w:hAnsi="Times New Roman" w:cs="Times New Roman"/>
          <w:b/>
          <w:bCs/>
          <w:sz w:val="24"/>
          <w:szCs w:val="24"/>
          <w:lang w:val="uz-Cyrl-UZ" w:eastAsia="ru-RU"/>
        </w:rPr>
        <w:t>Тошкент – 2020</w:t>
      </w:r>
    </w:p>
    <w:p w:rsidR="00F5183C" w:rsidRPr="008F4FFE" w:rsidRDefault="00F5183C" w:rsidP="00050C79">
      <w:pPr>
        <w:shd w:val="clear" w:color="auto" w:fill="FFFFFF"/>
        <w:spacing w:after="0" w:line="240" w:lineRule="auto"/>
        <w:ind w:firstLine="540"/>
        <w:jc w:val="both"/>
        <w:rPr>
          <w:rFonts w:ascii="Times New Roman" w:hAnsi="Times New Roman" w:cs="Times New Roman"/>
          <w:b/>
          <w:bCs/>
          <w:sz w:val="24"/>
          <w:szCs w:val="24"/>
          <w:lang w:val="uz-Cyrl-UZ" w:eastAsia="ru-RU"/>
        </w:rPr>
      </w:pPr>
      <w:r w:rsidRPr="008F4FFE">
        <w:rPr>
          <w:rFonts w:ascii="Times New Roman" w:hAnsi="Times New Roman" w:cs="Times New Roman"/>
          <w:b/>
          <w:bCs/>
          <w:sz w:val="24"/>
          <w:szCs w:val="24"/>
          <w:lang w:val="uz-Cyrl-UZ" w:eastAsia="ru-RU"/>
        </w:rPr>
        <w:lastRenderedPageBreak/>
        <w:t xml:space="preserve">Сиёсий фанлар бўйича фалсафа доктори (PhD) диссертацияси мавзуси Ўзбекистон Республикаси Вазирлар Маҳкамаси ҳузуридаги Олий аттестация комиссиясида </w:t>
      </w:r>
      <w:r w:rsidRPr="00B207B9">
        <w:rPr>
          <w:rFonts w:ascii="Times New Roman" w:hAnsi="Times New Roman" w:cs="Times New Roman"/>
          <w:b/>
          <w:bCs/>
          <w:sz w:val="24"/>
          <w:szCs w:val="24"/>
          <w:lang w:val="uz-Cyrl-UZ" w:eastAsia="ru-RU"/>
        </w:rPr>
        <w:t>В2019.2.PhD/Ss136</w:t>
      </w:r>
      <w:r w:rsidRPr="008F4FFE">
        <w:rPr>
          <w:rFonts w:ascii="Times New Roman" w:hAnsi="Times New Roman" w:cs="Times New Roman"/>
          <w:b/>
          <w:bCs/>
          <w:sz w:val="24"/>
          <w:szCs w:val="24"/>
          <w:lang w:val="uz-Cyrl-UZ" w:eastAsia="ru-RU"/>
        </w:rPr>
        <w:t xml:space="preserve"> рақам билан рўйхатга олинган.</w:t>
      </w:r>
    </w:p>
    <w:p w:rsidR="00F5183C" w:rsidRPr="008F4FFE" w:rsidRDefault="00F5183C" w:rsidP="00F5183C">
      <w:pPr>
        <w:shd w:val="clear" w:color="auto" w:fill="FFFFFF"/>
        <w:spacing w:after="0" w:line="240" w:lineRule="auto"/>
        <w:ind w:right="284" w:firstLine="567"/>
        <w:jc w:val="both"/>
        <w:rPr>
          <w:rFonts w:ascii="Times New Roman" w:hAnsi="Times New Roman" w:cs="Times New Roman"/>
          <w:sz w:val="24"/>
          <w:szCs w:val="24"/>
          <w:lang w:val="uz-Cyrl-UZ" w:eastAsia="ru-RU"/>
        </w:rPr>
      </w:pPr>
    </w:p>
    <w:p w:rsidR="00F5183C" w:rsidRPr="00823DAC" w:rsidRDefault="00F5183C" w:rsidP="00F5183C">
      <w:pPr>
        <w:spacing w:after="0" w:line="240" w:lineRule="auto"/>
        <w:ind w:firstLine="540"/>
        <w:jc w:val="both"/>
        <w:rPr>
          <w:rFonts w:ascii="Times New Roman" w:hAnsi="Times New Roman" w:cs="Times New Roman"/>
          <w:sz w:val="24"/>
          <w:szCs w:val="24"/>
          <w:lang w:val="uz-Cyrl-UZ" w:eastAsia="ru-RU"/>
        </w:rPr>
      </w:pPr>
      <w:r w:rsidRPr="00823DAC">
        <w:rPr>
          <w:rFonts w:ascii="Times New Roman" w:hAnsi="Times New Roman" w:cs="Times New Roman"/>
          <w:sz w:val="24"/>
          <w:szCs w:val="24"/>
          <w:lang w:val="uz-Cyrl-UZ" w:eastAsia="ru-RU"/>
        </w:rPr>
        <w:t>Диссертация Ўзбекистон Миллий университетида бажарилган.</w:t>
      </w:r>
    </w:p>
    <w:p w:rsidR="00F5183C" w:rsidRPr="00823DAC" w:rsidRDefault="00F5183C" w:rsidP="00F5183C">
      <w:pPr>
        <w:spacing w:after="0" w:line="240" w:lineRule="auto"/>
        <w:ind w:firstLine="540"/>
        <w:jc w:val="both"/>
        <w:rPr>
          <w:rFonts w:ascii="Times New Roman" w:hAnsi="Times New Roman" w:cs="Times New Roman"/>
          <w:sz w:val="24"/>
          <w:szCs w:val="24"/>
          <w:lang w:val="uz-Cyrl-UZ" w:eastAsia="ru-RU"/>
        </w:rPr>
      </w:pPr>
      <w:r w:rsidRPr="00823DAC">
        <w:rPr>
          <w:rFonts w:ascii="Times New Roman" w:hAnsi="Times New Roman" w:cs="Times New Roman"/>
          <w:sz w:val="24"/>
          <w:szCs w:val="24"/>
          <w:lang w:val="uz-Cyrl-UZ" w:eastAsia="ru-RU"/>
        </w:rPr>
        <w:t>Диссертация автореферати уч тилда (ўзбек, рус, инглиз (резюме)) Ўзбекистон Миллий университети веб-саҳифасида (www.nuu.uz) ва «Ziyonet» Ахборот таълим порталида(www. Ziyonet .uz) жойлаштирилган</w:t>
      </w:r>
      <w:r>
        <w:rPr>
          <w:rFonts w:ascii="Times New Roman" w:hAnsi="Times New Roman" w:cs="Times New Roman"/>
          <w:sz w:val="24"/>
          <w:szCs w:val="24"/>
          <w:lang w:val="uz-Cyrl-UZ" w:eastAsia="ru-RU"/>
        </w:rPr>
        <w:t>.</w:t>
      </w:r>
    </w:p>
    <w:p w:rsidR="00F5183C" w:rsidRDefault="00F5183C" w:rsidP="00F5183C">
      <w:pPr>
        <w:spacing w:after="0" w:line="240" w:lineRule="auto"/>
        <w:ind w:firstLine="540"/>
        <w:jc w:val="both"/>
        <w:rPr>
          <w:rFonts w:ascii="Times New Roman" w:hAnsi="Times New Roman" w:cs="Times New Roman"/>
          <w:sz w:val="24"/>
          <w:szCs w:val="24"/>
          <w:lang w:val="uz-Cyrl-UZ" w:eastAsia="ru-RU"/>
        </w:rPr>
      </w:pPr>
    </w:p>
    <w:p w:rsidR="00F5183C" w:rsidRPr="008F4FFE" w:rsidRDefault="00F5183C" w:rsidP="00F5183C">
      <w:pPr>
        <w:spacing w:after="0" w:line="240" w:lineRule="auto"/>
        <w:ind w:firstLine="540"/>
        <w:jc w:val="both"/>
        <w:rPr>
          <w:rFonts w:ascii="Times New Roman" w:hAnsi="Times New Roman" w:cs="Times New Roman"/>
          <w:sz w:val="24"/>
          <w:szCs w:val="24"/>
          <w:lang w:val="uz-Cyrl-UZ" w:eastAsia="ru-RU"/>
        </w:rPr>
      </w:pPr>
    </w:p>
    <w:tbl>
      <w:tblPr>
        <w:tblW w:w="0" w:type="auto"/>
        <w:tblInd w:w="-106" w:type="dxa"/>
        <w:tblLook w:val="00A0"/>
      </w:tblPr>
      <w:tblGrid>
        <w:gridCol w:w="4643"/>
        <w:gridCol w:w="4643"/>
      </w:tblGrid>
      <w:tr w:rsidR="00F5183C" w:rsidRPr="003E6E63" w:rsidTr="00683EEA">
        <w:tc>
          <w:tcPr>
            <w:tcW w:w="4643" w:type="dxa"/>
          </w:tcPr>
          <w:p w:rsidR="00F5183C" w:rsidRPr="008F4FFE" w:rsidRDefault="00F5183C" w:rsidP="00683EEA">
            <w:pPr>
              <w:spacing w:after="0" w:line="240" w:lineRule="auto"/>
              <w:jc w:val="both"/>
              <w:rPr>
                <w:rFonts w:ascii="Times New Roman" w:hAnsi="Times New Roman" w:cs="Times New Roman"/>
                <w:b/>
                <w:bCs/>
                <w:sz w:val="24"/>
                <w:szCs w:val="24"/>
                <w:lang w:val="uz-Cyrl-UZ" w:eastAsia="ru-RU"/>
              </w:rPr>
            </w:pPr>
            <w:r w:rsidRPr="008F4FFE">
              <w:rPr>
                <w:rFonts w:ascii="Times New Roman" w:hAnsi="Times New Roman" w:cs="Times New Roman"/>
                <w:b/>
                <w:bCs/>
                <w:sz w:val="24"/>
                <w:szCs w:val="24"/>
                <w:lang w:val="uz-Cyrl-UZ" w:eastAsia="ru-RU"/>
              </w:rPr>
              <w:t xml:space="preserve">         Илмий раҳбар:</w:t>
            </w:r>
          </w:p>
        </w:tc>
        <w:tc>
          <w:tcPr>
            <w:tcW w:w="4643" w:type="dxa"/>
          </w:tcPr>
          <w:p w:rsidR="00F5183C" w:rsidRPr="008F4FFE" w:rsidRDefault="00F5183C" w:rsidP="00683EEA">
            <w:pPr>
              <w:shd w:val="clear" w:color="auto" w:fill="FFFFFF"/>
              <w:spacing w:after="0" w:line="240" w:lineRule="auto"/>
              <w:rPr>
                <w:rFonts w:ascii="Times New Roman" w:hAnsi="Times New Roman" w:cs="Times New Roman"/>
                <w:b/>
                <w:bCs/>
                <w:sz w:val="24"/>
                <w:szCs w:val="24"/>
                <w:lang w:val="uz-Cyrl-UZ" w:eastAsia="ru-RU"/>
              </w:rPr>
            </w:pPr>
            <w:r w:rsidRPr="008F4FFE">
              <w:rPr>
                <w:rFonts w:ascii="Times New Roman" w:hAnsi="Times New Roman" w:cs="Times New Roman"/>
                <w:b/>
                <w:bCs/>
                <w:sz w:val="24"/>
                <w:szCs w:val="24"/>
                <w:lang w:val="uz-Cyrl-UZ" w:eastAsia="ru-RU"/>
              </w:rPr>
              <w:t xml:space="preserve">Муҳаммадсидиқов Муҳаммадолим    Муҳамматрозиқ ўғли </w:t>
            </w:r>
            <w:r w:rsidRPr="008F4FFE">
              <w:rPr>
                <w:rFonts w:ascii="Times New Roman" w:hAnsi="Times New Roman" w:cs="Times New Roman"/>
                <w:b/>
                <w:bCs/>
                <w:sz w:val="24"/>
                <w:szCs w:val="24"/>
                <w:lang w:val="uz-Cyrl-UZ" w:eastAsia="ru-RU"/>
              </w:rPr>
              <w:tab/>
            </w:r>
            <w:r w:rsidRPr="008F4FFE">
              <w:rPr>
                <w:rFonts w:ascii="Times New Roman" w:hAnsi="Times New Roman" w:cs="Times New Roman"/>
                <w:b/>
                <w:bCs/>
                <w:sz w:val="24"/>
                <w:szCs w:val="24"/>
                <w:lang w:val="uz-Cyrl-UZ" w:eastAsia="ru-RU"/>
              </w:rPr>
              <w:tab/>
            </w:r>
          </w:p>
          <w:p w:rsidR="00F5183C" w:rsidRPr="00DB527E" w:rsidRDefault="00F5183C" w:rsidP="00683EEA">
            <w:pPr>
              <w:shd w:val="clear" w:color="auto" w:fill="FFFFFF"/>
              <w:spacing w:after="0" w:line="240" w:lineRule="auto"/>
              <w:rPr>
                <w:rFonts w:ascii="Times New Roman" w:hAnsi="Times New Roman" w:cs="Times New Roman"/>
                <w:sz w:val="24"/>
                <w:szCs w:val="24"/>
                <w:lang w:val="uz-Cyrl-UZ" w:eastAsia="ru-RU"/>
              </w:rPr>
            </w:pPr>
            <w:r>
              <w:rPr>
                <w:rFonts w:ascii="Times New Roman" w:hAnsi="Times New Roman" w:cs="Times New Roman"/>
                <w:sz w:val="24"/>
                <w:szCs w:val="24"/>
                <w:lang w:val="uz-Cyrl-UZ" w:eastAsia="ru-RU"/>
              </w:rPr>
              <w:t xml:space="preserve">сиёсий </w:t>
            </w:r>
            <w:r w:rsidRPr="008F4FFE">
              <w:rPr>
                <w:rFonts w:ascii="Times New Roman" w:hAnsi="Times New Roman" w:cs="Times New Roman"/>
                <w:sz w:val="24"/>
                <w:szCs w:val="24"/>
                <w:lang w:val="uz-Cyrl-UZ" w:eastAsia="ru-RU"/>
              </w:rPr>
              <w:t>фанлар доктори</w:t>
            </w:r>
            <w:r w:rsidRPr="00DB527E">
              <w:rPr>
                <w:rFonts w:ascii="Times New Roman" w:hAnsi="Times New Roman" w:cs="Times New Roman"/>
                <w:sz w:val="24"/>
                <w:szCs w:val="24"/>
                <w:lang w:val="uz-Cyrl-UZ" w:eastAsia="ru-RU"/>
              </w:rPr>
              <w:t xml:space="preserve">, </w:t>
            </w:r>
            <w:r>
              <w:rPr>
                <w:rFonts w:ascii="Times New Roman" w:hAnsi="Times New Roman" w:cs="Times New Roman"/>
                <w:sz w:val="24"/>
                <w:szCs w:val="24"/>
                <w:lang w:val="uz-Cyrl-UZ" w:eastAsia="ru-RU"/>
              </w:rPr>
              <w:t>доцент</w:t>
            </w:r>
          </w:p>
          <w:p w:rsidR="00F5183C" w:rsidRPr="008F4FFE" w:rsidRDefault="00F5183C" w:rsidP="00683EEA">
            <w:pPr>
              <w:spacing w:after="0" w:line="240" w:lineRule="auto"/>
              <w:jc w:val="both"/>
              <w:rPr>
                <w:rFonts w:ascii="Times New Roman" w:hAnsi="Times New Roman" w:cs="Times New Roman"/>
                <w:b/>
                <w:bCs/>
                <w:sz w:val="24"/>
                <w:szCs w:val="24"/>
                <w:lang w:val="uz-Cyrl-UZ" w:eastAsia="ru-RU"/>
              </w:rPr>
            </w:pPr>
          </w:p>
        </w:tc>
      </w:tr>
      <w:tr w:rsidR="00F5183C" w:rsidRPr="00E00750" w:rsidTr="00683EEA">
        <w:tc>
          <w:tcPr>
            <w:tcW w:w="4643" w:type="dxa"/>
          </w:tcPr>
          <w:p w:rsidR="00F5183C" w:rsidRPr="008F4FFE" w:rsidRDefault="00F5183C" w:rsidP="00683EEA">
            <w:pPr>
              <w:spacing w:after="0" w:line="240" w:lineRule="auto"/>
              <w:jc w:val="both"/>
              <w:rPr>
                <w:rFonts w:ascii="Times New Roman" w:hAnsi="Times New Roman" w:cs="Times New Roman"/>
                <w:b/>
                <w:bCs/>
                <w:sz w:val="24"/>
                <w:szCs w:val="24"/>
                <w:lang w:val="uz-Cyrl-UZ" w:eastAsia="ru-RU"/>
              </w:rPr>
            </w:pPr>
            <w:r w:rsidRPr="008F4FFE">
              <w:rPr>
                <w:rFonts w:ascii="Times New Roman" w:hAnsi="Times New Roman" w:cs="Times New Roman"/>
                <w:b/>
                <w:bCs/>
                <w:sz w:val="24"/>
                <w:szCs w:val="24"/>
                <w:lang w:val="uz-Cyrl-UZ" w:eastAsia="ru-RU"/>
              </w:rPr>
              <w:t xml:space="preserve">         Расмий оппонентлар:</w:t>
            </w:r>
          </w:p>
        </w:tc>
        <w:tc>
          <w:tcPr>
            <w:tcW w:w="4643" w:type="dxa"/>
          </w:tcPr>
          <w:p w:rsidR="008E526E" w:rsidRPr="008F4FFE" w:rsidRDefault="008E526E" w:rsidP="008E526E">
            <w:pPr>
              <w:shd w:val="clear" w:color="auto" w:fill="FFFFFF"/>
              <w:spacing w:after="0" w:line="240" w:lineRule="auto"/>
              <w:rPr>
                <w:rFonts w:ascii="Times New Roman" w:hAnsi="Times New Roman" w:cs="Times New Roman"/>
                <w:b/>
                <w:bCs/>
                <w:sz w:val="24"/>
                <w:szCs w:val="24"/>
                <w:lang w:val="uz-Cyrl-UZ" w:eastAsia="ru-RU"/>
              </w:rPr>
            </w:pPr>
            <w:r>
              <w:rPr>
                <w:rFonts w:ascii="Times New Roman" w:hAnsi="Times New Roman" w:cs="Times New Roman"/>
                <w:b/>
                <w:bCs/>
                <w:sz w:val="24"/>
                <w:szCs w:val="24"/>
                <w:lang w:val="uz-Cyrl-UZ" w:eastAsia="ru-RU"/>
              </w:rPr>
              <w:t>Равшанов Фазлиддин Равшанович</w:t>
            </w:r>
          </w:p>
          <w:p w:rsidR="008E526E" w:rsidRDefault="008E526E" w:rsidP="008E526E">
            <w:pPr>
              <w:shd w:val="clear" w:color="auto" w:fill="FFFFFF"/>
              <w:spacing w:after="0" w:line="240" w:lineRule="auto"/>
              <w:rPr>
                <w:rFonts w:ascii="Times New Roman" w:hAnsi="Times New Roman" w:cs="Times New Roman"/>
                <w:sz w:val="24"/>
                <w:szCs w:val="24"/>
                <w:lang w:val="uz-Cyrl-UZ" w:eastAsia="ru-RU"/>
              </w:rPr>
            </w:pPr>
            <w:r>
              <w:rPr>
                <w:rFonts w:ascii="Times New Roman" w:hAnsi="Times New Roman" w:cs="Times New Roman"/>
                <w:sz w:val="24"/>
                <w:szCs w:val="24"/>
                <w:lang w:val="uz-Cyrl-UZ" w:eastAsia="ru-RU"/>
              </w:rPr>
              <w:t>с</w:t>
            </w:r>
            <w:r w:rsidRPr="008F4FFE">
              <w:rPr>
                <w:rFonts w:ascii="Times New Roman" w:hAnsi="Times New Roman" w:cs="Times New Roman"/>
                <w:sz w:val="24"/>
                <w:szCs w:val="24"/>
                <w:lang w:val="uz-Cyrl-UZ" w:eastAsia="ru-RU"/>
              </w:rPr>
              <w:t xml:space="preserve">иёсий фанлар доктори, </w:t>
            </w:r>
            <w:r>
              <w:rPr>
                <w:rFonts w:ascii="Times New Roman" w:hAnsi="Times New Roman" w:cs="Times New Roman"/>
                <w:sz w:val="24"/>
                <w:szCs w:val="24"/>
                <w:lang w:val="uz-Cyrl-UZ" w:eastAsia="ru-RU"/>
              </w:rPr>
              <w:t>профессор</w:t>
            </w:r>
          </w:p>
          <w:p w:rsidR="008E526E" w:rsidRPr="008F4FFE" w:rsidRDefault="008E526E" w:rsidP="008E526E">
            <w:pPr>
              <w:shd w:val="clear" w:color="auto" w:fill="FFFFFF"/>
              <w:spacing w:after="0" w:line="240" w:lineRule="auto"/>
              <w:rPr>
                <w:rFonts w:ascii="Times New Roman" w:hAnsi="Times New Roman" w:cs="Times New Roman"/>
                <w:sz w:val="24"/>
                <w:szCs w:val="24"/>
                <w:lang w:val="uz-Cyrl-UZ" w:eastAsia="ru-RU"/>
              </w:rPr>
            </w:pPr>
          </w:p>
          <w:p w:rsidR="008E526E" w:rsidRDefault="008E526E" w:rsidP="008E526E">
            <w:pPr>
              <w:shd w:val="clear" w:color="auto" w:fill="FFFFFF"/>
              <w:spacing w:after="0" w:line="240" w:lineRule="auto"/>
              <w:rPr>
                <w:rFonts w:ascii="Times New Roman" w:hAnsi="Times New Roman" w:cs="Times New Roman"/>
                <w:b/>
                <w:bCs/>
                <w:sz w:val="24"/>
                <w:szCs w:val="24"/>
                <w:lang w:val="uz-Cyrl-UZ" w:eastAsia="ru-RU"/>
              </w:rPr>
            </w:pPr>
            <w:r>
              <w:rPr>
                <w:rFonts w:ascii="Times New Roman" w:hAnsi="Times New Roman" w:cs="Times New Roman"/>
                <w:b/>
                <w:bCs/>
                <w:sz w:val="24"/>
                <w:szCs w:val="24"/>
                <w:lang w:val="uz-Cyrl-UZ" w:eastAsia="ru-RU"/>
              </w:rPr>
              <w:t>Ахмедов Хусниддин Алиқулович</w:t>
            </w:r>
          </w:p>
          <w:p w:rsidR="00F5183C" w:rsidRPr="008F4FFE" w:rsidRDefault="008E526E" w:rsidP="008E526E">
            <w:pPr>
              <w:shd w:val="clear" w:color="auto" w:fill="FFFFFF"/>
              <w:spacing w:after="0" w:line="240" w:lineRule="auto"/>
              <w:rPr>
                <w:rFonts w:ascii="Times New Roman" w:hAnsi="Times New Roman" w:cs="Times New Roman"/>
                <w:sz w:val="24"/>
                <w:szCs w:val="24"/>
                <w:lang w:val="uz-Cyrl-UZ" w:eastAsia="ru-RU"/>
              </w:rPr>
            </w:pPr>
            <w:r>
              <w:rPr>
                <w:rFonts w:ascii="Times New Roman" w:hAnsi="Times New Roman" w:cs="Times New Roman"/>
                <w:sz w:val="24"/>
                <w:szCs w:val="24"/>
                <w:lang w:val="uz-Cyrl-UZ" w:eastAsia="ru-RU"/>
              </w:rPr>
              <w:t>с</w:t>
            </w:r>
            <w:r w:rsidRPr="008F4FFE">
              <w:rPr>
                <w:rFonts w:ascii="Times New Roman" w:hAnsi="Times New Roman" w:cs="Times New Roman"/>
                <w:sz w:val="24"/>
                <w:szCs w:val="24"/>
                <w:lang w:val="uz-Cyrl-UZ" w:eastAsia="ru-RU"/>
              </w:rPr>
              <w:t>иёсий фанлар доктори</w:t>
            </w:r>
            <w:r>
              <w:rPr>
                <w:rFonts w:ascii="Times New Roman" w:hAnsi="Times New Roman" w:cs="Times New Roman"/>
                <w:sz w:val="24"/>
                <w:szCs w:val="24"/>
                <w:lang w:val="uz-Cyrl-UZ" w:eastAsia="ru-RU"/>
              </w:rPr>
              <w:t xml:space="preserve"> (</w:t>
            </w:r>
            <w:r w:rsidRPr="00F5183C">
              <w:rPr>
                <w:rFonts w:ascii="Times New Roman" w:hAnsi="Times New Roman" w:cs="Times New Roman"/>
                <w:sz w:val="24"/>
                <w:szCs w:val="24"/>
                <w:lang w:val="uz-Cyrl-UZ" w:eastAsia="ru-RU"/>
              </w:rPr>
              <w:t>D</w:t>
            </w:r>
            <w:r>
              <w:rPr>
                <w:rFonts w:ascii="Times New Roman" w:hAnsi="Times New Roman" w:cs="Times New Roman"/>
                <w:sz w:val="24"/>
                <w:szCs w:val="24"/>
                <w:lang w:val="en-US" w:eastAsia="ru-RU"/>
              </w:rPr>
              <w:t>Sc</w:t>
            </w:r>
            <w:r w:rsidRPr="00F5183C">
              <w:rPr>
                <w:rFonts w:ascii="Times New Roman" w:hAnsi="Times New Roman" w:cs="Times New Roman"/>
                <w:sz w:val="24"/>
                <w:szCs w:val="24"/>
                <w:lang w:val="uz-Cyrl-UZ" w:eastAsia="ru-RU"/>
              </w:rPr>
              <w:t>)</w:t>
            </w:r>
          </w:p>
        </w:tc>
      </w:tr>
      <w:tr w:rsidR="00F5183C" w:rsidRPr="00E00750" w:rsidTr="00683EEA">
        <w:tc>
          <w:tcPr>
            <w:tcW w:w="4643" w:type="dxa"/>
          </w:tcPr>
          <w:p w:rsidR="00F5183C" w:rsidRPr="008F4FFE" w:rsidRDefault="00F5183C" w:rsidP="00683EEA">
            <w:pPr>
              <w:spacing w:after="0" w:line="240" w:lineRule="auto"/>
              <w:jc w:val="both"/>
              <w:rPr>
                <w:rFonts w:ascii="Times New Roman" w:hAnsi="Times New Roman" w:cs="Times New Roman"/>
                <w:b/>
                <w:bCs/>
                <w:sz w:val="24"/>
                <w:szCs w:val="24"/>
                <w:lang w:val="uz-Cyrl-UZ" w:eastAsia="ru-RU"/>
              </w:rPr>
            </w:pPr>
          </w:p>
        </w:tc>
        <w:tc>
          <w:tcPr>
            <w:tcW w:w="4643" w:type="dxa"/>
          </w:tcPr>
          <w:p w:rsidR="00F5183C" w:rsidRPr="008E526E" w:rsidRDefault="00F5183C" w:rsidP="00683EEA">
            <w:pPr>
              <w:shd w:val="clear" w:color="auto" w:fill="FFFFFF"/>
              <w:spacing w:after="0" w:line="240" w:lineRule="auto"/>
              <w:rPr>
                <w:rFonts w:ascii="Times New Roman" w:hAnsi="Times New Roman" w:cs="Times New Roman"/>
                <w:b/>
                <w:bCs/>
                <w:sz w:val="8"/>
                <w:szCs w:val="8"/>
                <w:lang w:val="uz-Cyrl-UZ" w:eastAsia="ru-RU"/>
              </w:rPr>
            </w:pPr>
          </w:p>
        </w:tc>
      </w:tr>
      <w:tr w:rsidR="00F5183C" w:rsidRPr="004618C4" w:rsidTr="00683EEA">
        <w:tc>
          <w:tcPr>
            <w:tcW w:w="4643" w:type="dxa"/>
          </w:tcPr>
          <w:p w:rsidR="00F5183C" w:rsidRPr="008F4FFE" w:rsidRDefault="00F5183C" w:rsidP="00683EEA">
            <w:pPr>
              <w:spacing w:after="0" w:line="240" w:lineRule="auto"/>
              <w:jc w:val="both"/>
              <w:rPr>
                <w:rFonts w:ascii="Times New Roman" w:hAnsi="Times New Roman" w:cs="Times New Roman"/>
                <w:b/>
                <w:bCs/>
                <w:sz w:val="24"/>
                <w:szCs w:val="24"/>
                <w:lang w:val="uz-Cyrl-UZ" w:eastAsia="ru-RU"/>
              </w:rPr>
            </w:pPr>
          </w:p>
        </w:tc>
        <w:tc>
          <w:tcPr>
            <w:tcW w:w="4643" w:type="dxa"/>
          </w:tcPr>
          <w:p w:rsidR="00F5183C" w:rsidRPr="006464FA" w:rsidRDefault="00F5183C" w:rsidP="008E526E">
            <w:pPr>
              <w:shd w:val="clear" w:color="auto" w:fill="FFFFFF"/>
              <w:spacing w:after="0" w:line="240" w:lineRule="auto"/>
              <w:rPr>
                <w:rFonts w:ascii="Times New Roman" w:hAnsi="Times New Roman" w:cs="Times New Roman"/>
                <w:sz w:val="6"/>
                <w:szCs w:val="6"/>
                <w:lang w:val="uz-Cyrl-UZ" w:eastAsia="ru-RU"/>
              </w:rPr>
            </w:pPr>
          </w:p>
        </w:tc>
      </w:tr>
      <w:tr w:rsidR="00F5183C" w:rsidRPr="004618C4" w:rsidTr="00683EEA">
        <w:tc>
          <w:tcPr>
            <w:tcW w:w="4643" w:type="dxa"/>
          </w:tcPr>
          <w:p w:rsidR="00F5183C" w:rsidRPr="008F4FFE" w:rsidRDefault="00F5183C" w:rsidP="00683EEA">
            <w:pPr>
              <w:spacing w:after="0" w:line="240" w:lineRule="auto"/>
              <w:jc w:val="both"/>
              <w:rPr>
                <w:rFonts w:ascii="Times New Roman" w:hAnsi="Times New Roman" w:cs="Times New Roman"/>
                <w:b/>
                <w:bCs/>
                <w:sz w:val="24"/>
                <w:szCs w:val="24"/>
                <w:lang w:val="uz-Cyrl-UZ" w:eastAsia="ru-RU"/>
              </w:rPr>
            </w:pPr>
            <w:r w:rsidRPr="008F4FFE">
              <w:rPr>
                <w:rFonts w:ascii="Times New Roman" w:hAnsi="Times New Roman" w:cs="Times New Roman"/>
                <w:b/>
                <w:bCs/>
                <w:sz w:val="24"/>
                <w:szCs w:val="24"/>
                <w:lang w:val="uz-Cyrl-UZ" w:eastAsia="ru-RU"/>
              </w:rPr>
              <w:t xml:space="preserve">          Етакчи ташкилот:</w:t>
            </w:r>
          </w:p>
        </w:tc>
        <w:tc>
          <w:tcPr>
            <w:tcW w:w="4643" w:type="dxa"/>
          </w:tcPr>
          <w:p w:rsidR="00F5183C" w:rsidRPr="008F4FFE" w:rsidRDefault="006464FA" w:rsidP="00683EEA">
            <w:pPr>
              <w:shd w:val="clear" w:color="auto" w:fill="FFFFFF"/>
              <w:spacing w:after="0" w:line="240" w:lineRule="auto"/>
              <w:rPr>
                <w:rFonts w:ascii="Times New Roman" w:hAnsi="Times New Roman" w:cs="Times New Roman"/>
                <w:b/>
                <w:bCs/>
                <w:sz w:val="24"/>
                <w:szCs w:val="24"/>
                <w:lang w:val="uz-Cyrl-UZ" w:eastAsia="ru-RU"/>
              </w:rPr>
            </w:pPr>
            <w:r>
              <w:rPr>
                <w:rFonts w:ascii="Times New Roman" w:hAnsi="Times New Roman" w:cs="Times New Roman"/>
                <w:b/>
                <w:bCs/>
                <w:sz w:val="24"/>
                <w:szCs w:val="24"/>
                <w:lang w:val="uz-Cyrl-UZ" w:eastAsia="ru-RU"/>
              </w:rPr>
              <w:t xml:space="preserve">Муҳаммад ал-Хоразмий номидаги </w:t>
            </w:r>
            <w:r w:rsidR="00F5183C">
              <w:rPr>
                <w:rFonts w:ascii="Times New Roman" w:hAnsi="Times New Roman" w:cs="Times New Roman"/>
                <w:b/>
                <w:bCs/>
                <w:sz w:val="24"/>
                <w:szCs w:val="24"/>
                <w:lang w:val="uz-Cyrl-UZ" w:eastAsia="ru-RU"/>
              </w:rPr>
              <w:t>Тошкент ахборот технологиялари университети</w:t>
            </w:r>
          </w:p>
        </w:tc>
      </w:tr>
    </w:tbl>
    <w:p w:rsidR="00F5183C" w:rsidRPr="006464FA" w:rsidRDefault="00F5183C" w:rsidP="00F5183C">
      <w:pPr>
        <w:shd w:val="clear" w:color="auto" w:fill="FFFFFF"/>
        <w:spacing w:after="0" w:line="240" w:lineRule="auto"/>
        <w:ind w:firstLine="567"/>
        <w:rPr>
          <w:rFonts w:ascii="Times New Roman" w:hAnsi="Times New Roman" w:cs="Times New Roman"/>
          <w:b/>
          <w:bCs/>
          <w:sz w:val="10"/>
          <w:szCs w:val="10"/>
          <w:lang w:eastAsia="ru-RU"/>
        </w:rPr>
      </w:pPr>
      <w:r w:rsidRPr="008F4FFE">
        <w:rPr>
          <w:rFonts w:ascii="Times New Roman" w:hAnsi="Times New Roman" w:cs="Times New Roman"/>
          <w:b/>
          <w:bCs/>
          <w:sz w:val="24"/>
          <w:szCs w:val="24"/>
          <w:lang w:val="uz-Cyrl-UZ" w:eastAsia="ru-RU"/>
        </w:rPr>
        <w:tab/>
      </w:r>
      <w:r w:rsidRPr="008F4FFE">
        <w:rPr>
          <w:rFonts w:ascii="Times New Roman" w:hAnsi="Times New Roman" w:cs="Times New Roman"/>
          <w:b/>
          <w:bCs/>
          <w:sz w:val="24"/>
          <w:szCs w:val="24"/>
          <w:lang w:val="uz-Cyrl-UZ" w:eastAsia="ru-RU"/>
        </w:rPr>
        <w:tab/>
      </w:r>
      <w:r w:rsidRPr="008F4FFE">
        <w:rPr>
          <w:rFonts w:ascii="Times New Roman" w:hAnsi="Times New Roman" w:cs="Times New Roman"/>
          <w:b/>
          <w:bCs/>
          <w:sz w:val="24"/>
          <w:szCs w:val="24"/>
          <w:lang w:val="uz-Cyrl-UZ" w:eastAsia="ru-RU"/>
        </w:rPr>
        <w:tab/>
      </w:r>
      <w:r w:rsidRPr="008F4FFE">
        <w:rPr>
          <w:rFonts w:ascii="Times New Roman" w:hAnsi="Times New Roman" w:cs="Times New Roman"/>
          <w:b/>
          <w:bCs/>
          <w:sz w:val="24"/>
          <w:szCs w:val="24"/>
          <w:lang w:val="uz-Cyrl-UZ" w:eastAsia="ru-RU"/>
        </w:rPr>
        <w:tab/>
      </w:r>
      <w:r w:rsidRPr="008F4FFE">
        <w:rPr>
          <w:rFonts w:ascii="Times New Roman" w:hAnsi="Times New Roman" w:cs="Times New Roman"/>
          <w:b/>
          <w:bCs/>
          <w:sz w:val="24"/>
          <w:szCs w:val="24"/>
          <w:lang w:val="uz-Cyrl-UZ" w:eastAsia="ru-RU"/>
        </w:rPr>
        <w:tab/>
      </w:r>
    </w:p>
    <w:p w:rsidR="00F5183C" w:rsidRPr="008F4FFE" w:rsidRDefault="00F5183C" w:rsidP="00F5183C">
      <w:pPr>
        <w:shd w:val="clear" w:color="auto" w:fill="FFFFFF"/>
        <w:spacing w:after="0" w:line="240" w:lineRule="auto"/>
        <w:ind w:firstLine="567"/>
        <w:jc w:val="both"/>
        <w:rPr>
          <w:rFonts w:ascii="Times New Roman" w:hAnsi="Times New Roman" w:cs="Times New Roman"/>
          <w:lang w:val="uz-Cyrl-UZ" w:eastAsia="ru-RU"/>
        </w:rPr>
      </w:pPr>
    </w:p>
    <w:p w:rsidR="00F5183C" w:rsidRPr="008F4FFE" w:rsidRDefault="00F5183C" w:rsidP="00F5183C">
      <w:pPr>
        <w:shd w:val="clear" w:color="auto" w:fill="FFFFFF"/>
        <w:spacing w:after="0" w:line="240" w:lineRule="auto"/>
        <w:ind w:firstLine="567"/>
        <w:jc w:val="both"/>
        <w:rPr>
          <w:rFonts w:ascii="Times New Roman" w:hAnsi="Times New Roman" w:cs="Times New Roman"/>
          <w:lang w:val="uz-Cyrl-UZ" w:eastAsia="ru-RU"/>
        </w:rPr>
      </w:pPr>
      <w:r w:rsidRPr="008F4FFE">
        <w:rPr>
          <w:rFonts w:ascii="Times New Roman" w:hAnsi="Times New Roman" w:cs="Times New Roman"/>
          <w:lang w:val="uz-Cyrl-UZ" w:eastAsia="ru-RU"/>
        </w:rPr>
        <w:t xml:space="preserve">Диссертация ҳимояси Ўзбекистон Миллий университети ҳузуридаги илмий даражалар берувчи </w:t>
      </w:r>
      <w:r w:rsidRPr="00823DAC">
        <w:rPr>
          <w:rFonts w:ascii="Times New Roman" w:hAnsi="Times New Roman" w:cs="Times New Roman"/>
          <w:spacing w:val="-14"/>
          <w:lang w:val="uz-Cyrl-UZ" w:eastAsia="ru-RU"/>
        </w:rPr>
        <w:t>DSc.03/30.12.2019.Ss.01.08</w:t>
      </w:r>
      <w:r w:rsidRPr="008F4FFE">
        <w:rPr>
          <w:rFonts w:ascii="Times New Roman" w:hAnsi="Times New Roman" w:cs="Times New Roman"/>
          <w:lang w:val="uz-Cyrl-UZ" w:eastAsia="ru-RU"/>
        </w:rPr>
        <w:t>рақамли Илмий кенгашнинг 2020 йил «</w:t>
      </w:r>
      <w:r w:rsidRPr="008F4FFE">
        <w:rPr>
          <w:rFonts w:ascii="Times New Roman" w:hAnsi="Times New Roman" w:cs="Times New Roman"/>
          <w:lang w:val="uz-Latn-UZ" w:eastAsia="ru-RU"/>
        </w:rPr>
        <w:t>___</w:t>
      </w:r>
      <w:r w:rsidRPr="008F4FFE">
        <w:rPr>
          <w:rFonts w:ascii="Times New Roman" w:hAnsi="Times New Roman" w:cs="Times New Roman"/>
          <w:lang w:val="uz-Cyrl-UZ" w:eastAsia="ru-RU"/>
        </w:rPr>
        <w:t>»_______куни соат ____даги мажлисида бўлиб ўтади. (Манзил: 100174, Тошкент ш</w:t>
      </w:r>
      <w:r w:rsidRPr="008F4FFE">
        <w:rPr>
          <w:rFonts w:ascii="Times New Roman" w:hAnsi="Times New Roman" w:cs="Times New Roman"/>
          <w:lang w:val="uz-Latn-UZ" w:eastAsia="ru-RU"/>
        </w:rPr>
        <w:t>аҳри</w:t>
      </w:r>
      <w:r w:rsidRPr="008F4FFE">
        <w:rPr>
          <w:rFonts w:ascii="Times New Roman" w:hAnsi="Times New Roman" w:cs="Times New Roman"/>
          <w:lang w:val="uz-Cyrl-UZ" w:eastAsia="ru-RU"/>
        </w:rPr>
        <w:t xml:space="preserve">, Университет кўчаси, 4 уй, Ўзбекистон Миллий университетининг Ижтимоий фанлар факультети, 5-қават, 511-хона.. Тел.: (99871) </w:t>
      </w:r>
      <w:r w:rsidRPr="008F4FFE">
        <w:rPr>
          <w:rFonts w:ascii="Times New Roman" w:hAnsi="Times New Roman" w:cs="Times New Roman"/>
          <w:lang w:val="uz-Latn-UZ" w:eastAsia="ru-RU"/>
        </w:rPr>
        <w:t>2</w:t>
      </w:r>
      <w:r w:rsidRPr="008F4FFE">
        <w:rPr>
          <w:rFonts w:ascii="Times New Roman" w:hAnsi="Times New Roman" w:cs="Times New Roman"/>
          <w:lang w:val="uz-Cyrl-UZ" w:eastAsia="ru-RU"/>
        </w:rPr>
        <w:t>46-5</w:t>
      </w:r>
      <w:r w:rsidRPr="008F4FFE">
        <w:rPr>
          <w:rFonts w:ascii="Times New Roman" w:hAnsi="Times New Roman" w:cs="Times New Roman"/>
          <w:lang w:val="uz-Latn-UZ" w:eastAsia="ru-RU"/>
        </w:rPr>
        <w:t>2</w:t>
      </w:r>
      <w:r w:rsidRPr="008F4FFE">
        <w:rPr>
          <w:rFonts w:ascii="Times New Roman" w:hAnsi="Times New Roman" w:cs="Times New Roman"/>
          <w:lang w:val="uz-Cyrl-UZ" w:eastAsia="ru-RU"/>
        </w:rPr>
        <w:t>-74</w:t>
      </w:r>
      <w:r w:rsidRPr="008F4FFE">
        <w:rPr>
          <w:rFonts w:ascii="Times New Roman" w:hAnsi="Times New Roman" w:cs="Times New Roman"/>
          <w:lang w:val="uz-Latn-UZ" w:eastAsia="ru-RU"/>
        </w:rPr>
        <w:t>;</w:t>
      </w:r>
      <w:r w:rsidRPr="008F4FFE">
        <w:rPr>
          <w:rFonts w:ascii="Times New Roman" w:hAnsi="Times New Roman" w:cs="Times New Roman"/>
          <w:lang w:val="uz-Cyrl-UZ" w:eastAsia="ru-RU"/>
        </w:rPr>
        <w:t xml:space="preserve"> факс: (99871) </w:t>
      </w:r>
      <w:r w:rsidRPr="008F4FFE">
        <w:rPr>
          <w:rFonts w:ascii="Times New Roman" w:hAnsi="Times New Roman" w:cs="Times New Roman"/>
          <w:lang w:val="uz-Latn-UZ" w:eastAsia="ru-RU"/>
        </w:rPr>
        <w:t>246-02-24</w:t>
      </w:r>
      <w:r w:rsidRPr="008F4FFE">
        <w:rPr>
          <w:rFonts w:ascii="Times New Roman" w:hAnsi="Times New Roman" w:cs="Times New Roman"/>
          <w:lang w:val="uz-Cyrl-UZ" w:eastAsia="ru-RU"/>
        </w:rPr>
        <w:t>)</w:t>
      </w:r>
      <w:r w:rsidRPr="008F4FFE">
        <w:rPr>
          <w:rFonts w:ascii="Times New Roman" w:hAnsi="Times New Roman" w:cs="Times New Roman"/>
          <w:lang w:val="uz-Latn-UZ" w:eastAsia="ru-RU"/>
        </w:rPr>
        <w:t>,</w:t>
      </w:r>
      <w:r w:rsidRPr="008F4FFE">
        <w:rPr>
          <w:rFonts w:ascii="Times New Roman" w:hAnsi="Times New Roman" w:cs="Times New Roman"/>
          <w:lang w:val="uz-Cyrl-UZ" w:eastAsia="ru-RU"/>
        </w:rPr>
        <w:t xml:space="preserve"> e-mail: </w:t>
      </w:r>
      <w:r w:rsidRPr="008F4FFE">
        <w:rPr>
          <w:rFonts w:ascii="Times New Roman" w:hAnsi="Times New Roman" w:cs="Times New Roman"/>
          <w:shd w:val="clear" w:color="auto" w:fill="FFFFFF"/>
          <w:lang w:val="uz-Cyrl-UZ" w:eastAsia="ru-RU"/>
        </w:rPr>
        <w:t>nauka@nuu.uz.</w:t>
      </w:r>
    </w:p>
    <w:p w:rsidR="00F5183C" w:rsidRPr="008F4FFE" w:rsidRDefault="00F5183C" w:rsidP="00F5183C">
      <w:pPr>
        <w:shd w:val="clear" w:color="auto" w:fill="FFFFFF"/>
        <w:spacing w:after="0" w:line="240" w:lineRule="auto"/>
        <w:ind w:firstLine="567"/>
        <w:jc w:val="both"/>
        <w:rPr>
          <w:rFonts w:ascii="Times New Roman" w:hAnsi="Times New Roman" w:cs="Times New Roman"/>
          <w:lang w:val="uz-Cyrl-UZ" w:eastAsia="ru-RU"/>
        </w:rPr>
      </w:pPr>
    </w:p>
    <w:p w:rsidR="00F5183C" w:rsidRPr="008F4FFE" w:rsidRDefault="00F5183C" w:rsidP="00F5183C">
      <w:pPr>
        <w:shd w:val="clear" w:color="auto" w:fill="FFFFFF"/>
        <w:spacing w:after="0" w:line="240" w:lineRule="auto"/>
        <w:ind w:firstLine="567"/>
        <w:jc w:val="both"/>
        <w:rPr>
          <w:rFonts w:ascii="Times New Roman" w:hAnsi="Times New Roman" w:cs="Times New Roman"/>
          <w:lang w:val="uz-Cyrl-UZ" w:eastAsia="ru-RU"/>
        </w:rPr>
      </w:pPr>
      <w:r w:rsidRPr="008F4FFE">
        <w:rPr>
          <w:rFonts w:ascii="Times New Roman" w:hAnsi="Times New Roman" w:cs="Times New Roman"/>
          <w:lang w:val="uz-Cyrl-UZ" w:eastAsia="ru-RU"/>
        </w:rPr>
        <w:t>Диссертация билан Ўзбекистон Миллий университетининг Ахборот-ресурс марказида танишиш мумкин (____рақам билан рўйхатга олинган). Манзил: 100174, Тошкент ш</w:t>
      </w:r>
      <w:r w:rsidRPr="008F4FFE">
        <w:rPr>
          <w:rFonts w:ascii="Times New Roman" w:hAnsi="Times New Roman" w:cs="Times New Roman"/>
          <w:lang w:val="uz-Latn-UZ" w:eastAsia="ru-RU"/>
        </w:rPr>
        <w:t>аҳри</w:t>
      </w:r>
      <w:r w:rsidRPr="008F4FFE">
        <w:rPr>
          <w:rFonts w:ascii="Times New Roman" w:hAnsi="Times New Roman" w:cs="Times New Roman"/>
          <w:lang w:val="uz-Cyrl-UZ" w:eastAsia="ru-RU"/>
        </w:rPr>
        <w:t>, Университет кўчаси, 4-уй. Тел.: (99871) 227-12-24, факс: (99871) 246-53-21, (99871) 246-</w:t>
      </w:r>
      <w:r w:rsidRPr="008F4FFE">
        <w:rPr>
          <w:rFonts w:ascii="Times New Roman" w:hAnsi="Times New Roman" w:cs="Times New Roman"/>
          <w:lang w:val="uz-Latn-UZ" w:eastAsia="ru-RU"/>
        </w:rPr>
        <w:t>02</w:t>
      </w:r>
      <w:r w:rsidRPr="008F4FFE">
        <w:rPr>
          <w:rFonts w:ascii="Times New Roman" w:hAnsi="Times New Roman" w:cs="Times New Roman"/>
          <w:lang w:val="uz-Cyrl-UZ" w:eastAsia="ru-RU"/>
        </w:rPr>
        <w:t xml:space="preserve">-04 Ўзбекистон Миллий университети Маъмурий биноси, 2- қават, анжуманлар зали. </w:t>
      </w:r>
    </w:p>
    <w:p w:rsidR="00F5183C" w:rsidRPr="008F4FFE" w:rsidRDefault="00F5183C" w:rsidP="00F5183C">
      <w:pPr>
        <w:shd w:val="clear" w:color="auto" w:fill="FFFFFF"/>
        <w:spacing w:after="0" w:line="240" w:lineRule="auto"/>
        <w:ind w:firstLine="567"/>
        <w:jc w:val="both"/>
        <w:rPr>
          <w:rFonts w:ascii="Times New Roman" w:hAnsi="Times New Roman" w:cs="Times New Roman"/>
          <w:lang w:val="uz-Cyrl-UZ" w:eastAsia="ru-RU"/>
        </w:rPr>
      </w:pPr>
    </w:p>
    <w:p w:rsidR="00F5183C" w:rsidRPr="008F4FFE" w:rsidRDefault="00F5183C" w:rsidP="00F5183C">
      <w:pPr>
        <w:shd w:val="clear" w:color="auto" w:fill="FFFFFF"/>
        <w:spacing w:after="0" w:line="240" w:lineRule="auto"/>
        <w:ind w:firstLine="567"/>
        <w:jc w:val="both"/>
        <w:rPr>
          <w:rFonts w:ascii="Times New Roman" w:hAnsi="Times New Roman" w:cs="Times New Roman"/>
          <w:lang w:val="uz-Cyrl-UZ" w:eastAsia="ru-RU"/>
        </w:rPr>
      </w:pPr>
      <w:r w:rsidRPr="008F4FFE">
        <w:rPr>
          <w:rFonts w:ascii="Times New Roman" w:hAnsi="Times New Roman" w:cs="Times New Roman"/>
          <w:lang w:val="uz-Cyrl-UZ" w:eastAsia="ru-RU"/>
        </w:rPr>
        <w:t>Диссертация автореферати 2020 йил «___»</w:t>
      </w:r>
      <w:r w:rsidRPr="008F4FFE">
        <w:rPr>
          <w:rFonts w:ascii="Times New Roman" w:hAnsi="Times New Roman" w:cs="Times New Roman"/>
          <w:lang w:val="uz-Latn-UZ" w:eastAsia="ru-RU"/>
        </w:rPr>
        <w:t xml:space="preserve"> ________</w:t>
      </w:r>
      <w:r w:rsidRPr="008F4FFE">
        <w:rPr>
          <w:rFonts w:ascii="Times New Roman" w:hAnsi="Times New Roman" w:cs="Times New Roman"/>
          <w:lang w:val="uz-Cyrl-UZ" w:eastAsia="ru-RU"/>
        </w:rPr>
        <w:t xml:space="preserve"> куни тарқатилди.</w:t>
      </w:r>
    </w:p>
    <w:p w:rsidR="00F5183C" w:rsidRPr="008F4FFE" w:rsidRDefault="00F5183C" w:rsidP="00F5183C">
      <w:pPr>
        <w:shd w:val="clear" w:color="auto" w:fill="FFFFFF"/>
        <w:spacing w:after="0" w:line="240" w:lineRule="auto"/>
        <w:ind w:firstLine="567"/>
        <w:jc w:val="both"/>
        <w:rPr>
          <w:rFonts w:ascii="Times New Roman" w:hAnsi="Times New Roman" w:cs="Times New Roman"/>
          <w:lang w:val="uz-Cyrl-UZ" w:eastAsia="ru-RU"/>
        </w:rPr>
      </w:pPr>
      <w:r w:rsidRPr="008F4FFE">
        <w:rPr>
          <w:rFonts w:ascii="Times New Roman" w:hAnsi="Times New Roman" w:cs="Times New Roman"/>
          <w:lang w:val="uz-Cyrl-UZ" w:eastAsia="ru-RU"/>
        </w:rPr>
        <w:t>(2020 йил «__»________даги ___ рақамли реестр баённомаси).</w:t>
      </w:r>
    </w:p>
    <w:p w:rsidR="00F5183C" w:rsidRPr="008F4FFE" w:rsidRDefault="00F5183C" w:rsidP="00F5183C">
      <w:pPr>
        <w:shd w:val="clear" w:color="auto" w:fill="FFFFFF"/>
        <w:spacing w:after="0" w:line="240" w:lineRule="auto"/>
        <w:ind w:firstLine="567"/>
        <w:jc w:val="both"/>
        <w:rPr>
          <w:rFonts w:ascii="Times New Roman" w:hAnsi="Times New Roman" w:cs="Times New Roman"/>
          <w:lang w:val="uz-Cyrl-UZ" w:eastAsia="ru-RU"/>
        </w:rPr>
      </w:pPr>
    </w:p>
    <w:p w:rsidR="00F5183C" w:rsidRPr="008F4FFE" w:rsidRDefault="00F5183C" w:rsidP="00F5183C">
      <w:pPr>
        <w:shd w:val="clear" w:color="auto" w:fill="FFFFFF"/>
        <w:spacing w:after="0" w:line="240" w:lineRule="auto"/>
        <w:ind w:firstLine="567"/>
        <w:jc w:val="right"/>
        <w:rPr>
          <w:rFonts w:ascii="Times New Roman" w:hAnsi="Times New Roman" w:cs="Times New Roman"/>
          <w:b/>
          <w:bCs/>
          <w:sz w:val="24"/>
          <w:szCs w:val="24"/>
          <w:lang w:val="uz-Cyrl-UZ" w:eastAsia="ru-RU"/>
        </w:rPr>
      </w:pPr>
      <w:r w:rsidRPr="008F4FFE">
        <w:rPr>
          <w:rFonts w:ascii="Times New Roman" w:hAnsi="Times New Roman" w:cs="Times New Roman"/>
          <w:b/>
          <w:bCs/>
          <w:sz w:val="24"/>
          <w:szCs w:val="24"/>
          <w:lang w:val="uz-Cyrl-UZ" w:eastAsia="ru-RU"/>
        </w:rPr>
        <w:t>Ш.И. Пахрутдинов</w:t>
      </w:r>
    </w:p>
    <w:p w:rsidR="00F5183C" w:rsidRPr="008F4FFE" w:rsidRDefault="00F5183C" w:rsidP="00F5183C">
      <w:pPr>
        <w:shd w:val="clear" w:color="auto" w:fill="FFFFFF"/>
        <w:spacing w:after="0" w:line="240" w:lineRule="auto"/>
        <w:ind w:firstLine="567"/>
        <w:jc w:val="right"/>
        <w:rPr>
          <w:rFonts w:ascii="Times New Roman" w:hAnsi="Times New Roman" w:cs="Times New Roman"/>
          <w:sz w:val="24"/>
          <w:szCs w:val="24"/>
          <w:lang w:val="uz-Cyrl-UZ" w:eastAsia="ru-RU"/>
        </w:rPr>
      </w:pPr>
      <w:r w:rsidRPr="008F4FFE">
        <w:rPr>
          <w:rFonts w:ascii="Times New Roman" w:hAnsi="Times New Roman" w:cs="Times New Roman"/>
          <w:sz w:val="24"/>
          <w:szCs w:val="24"/>
          <w:lang w:val="uz-Cyrl-UZ" w:eastAsia="ru-RU"/>
        </w:rPr>
        <w:t xml:space="preserve"> Илмий даражалар берувчи </w:t>
      </w:r>
    </w:p>
    <w:p w:rsidR="00902BDB" w:rsidRDefault="00F5183C" w:rsidP="00F5183C">
      <w:pPr>
        <w:shd w:val="clear" w:color="auto" w:fill="FFFFFF"/>
        <w:spacing w:after="0" w:line="240" w:lineRule="auto"/>
        <w:ind w:firstLine="567"/>
        <w:jc w:val="right"/>
        <w:rPr>
          <w:rFonts w:ascii="Times New Roman" w:hAnsi="Times New Roman" w:cs="Times New Roman"/>
          <w:sz w:val="24"/>
          <w:szCs w:val="24"/>
          <w:lang w:val="uz-Cyrl-UZ" w:eastAsia="ru-RU"/>
        </w:rPr>
      </w:pPr>
      <w:r w:rsidRPr="008F4FFE">
        <w:rPr>
          <w:rFonts w:ascii="Times New Roman" w:hAnsi="Times New Roman" w:cs="Times New Roman"/>
          <w:sz w:val="24"/>
          <w:szCs w:val="24"/>
          <w:lang w:val="uz-Cyrl-UZ" w:eastAsia="ru-RU"/>
        </w:rPr>
        <w:t>илмий кенгаш раиси,</w:t>
      </w:r>
    </w:p>
    <w:p w:rsidR="00F5183C" w:rsidRPr="008F4FFE" w:rsidRDefault="00F5183C" w:rsidP="00F5183C">
      <w:pPr>
        <w:shd w:val="clear" w:color="auto" w:fill="FFFFFF"/>
        <w:spacing w:after="0" w:line="240" w:lineRule="auto"/>
        <w:ind w:firstLine="567"/>
        <w:jc w:val="right"/>
        <w:rPr>
          <w:rFonts w:ascii="Times New Roman" w:hAnsi="Times New Roman" w:cs="Times New Roman"/>
          <w:sz w:val="24"/>
          <w:szCs w:val="24"/>
          <w:lang w:val="uz-Cyrl-UZ" w:eastAsia="ru-RU"/>
        </w:rPr>
      </w:pPr>
      <w:r w:rsidRPr="008F4FFE">
        <w:rPr>
          <w:rFonts w:ascii="Times New Roman" w:hAnsi="Times New Roman" w:cs="Times New Roman"/>
          <w:sz w:val="24"/>
          <w:szCs w:val="24"/>
          <w:lang w:val="uz-Cyrl-UZ" w:eastAsia="ru-RU"/>
        </w:rPr>
        <w:t>с</w:t>
      </w:r>
      <w:r w:rsidR="00902BDB">
        <w:rPr>
          <w:rFonts w:ascii="Times New Roman" w:hAnsi="Times New Roman" w:cs="Times New Roman"/>
          <w:sz w:val="24"/>
          <w:szCs w:val="24"/>
          <w:lang w:val="uz-Cyrl-UZ" w:eastAsia="ru-RU"/>
        </w:rPr>
        <w:t xml:space="preserve">иёсий </w:t>
      </w:r>
      <w:r w:rsidRPr="008F4FFE">
        <w:rPr>
          <w:rFonts w:ascii="Times New Roman" w:hAnsi="Times New Roman" w:cs="Times New Roman"/>
          <w:sz w:val="24"/>
          <w:szCs w:val="24"/>
          <w:lang w:val="uz-Cyrl-UZ" w:eastAsia="ru-RU"/>
        </w:rPr>
        <w:t>ф</w:t>
      </w:r>
      <w:r w:rsidR="00902BDB">
        <w:rPr>
          <w:rFonts w:ascii="Times New Roman" w:hAnsi="Times New Roman" w:cs="Times New Roman"/>
          <w:sz w:val="24"/>
          <w:szCs w:val="24"/>
          <w:lang w:val="uz-Cyrl-UZ" w:eastAsia="ru-RU"/>
        </w:rPr>
        <w:t xml:space="preserve">анлар </w:t>
      </w:r>
      <w:r w:rsidRPr="008F4FFE">
        <w:rPr>
          <w:rFonts w:ascii="Times New Roman" w:hAnsi="Times New Roman" w:cs="Times New Roman"/>
          <w:sz w:val="24"/>
          <w:szCs w:val="24"/>
          <w:lang w:val="uz-Cyrl-UZ" w:eastAsia="ru-RU"/>
        </w:rPr>
        <w:t>д</w:t>
      </w:r>
      <w:r w:rsidR="00902BDB">
        <w:rPr>
          <w:rFonts w:ascii="Times New Roman" w:hAnsi="Times New Roman" w:cs="Times New Roman"/>
          <w:sz w:val="24"/>
          <w:szCs w:val="24"/>
          <w:lang w:val="uz-Cyrl-UZ" w:eastAsia="ru-RU"/>
        </w:rPr>
        <w:t>октори</w:t>
      </w:r>
      <w:r w:rsidRPr="008F4FFE">
        <w:rPr>
          <w:rFonts w:ascii="Times New Roman" w:hAnsi="Times New Roman" w:cs="Times New Roman"/>
          <w:sz w:val="24"/>
          <w:szCs w:val="24"/>
          <w:lang w:val="uz-Cyrl-UZ" w:eastAsia="ru-RU"/>
        </w:rPr>
        <w:t>, профессор</w:t>
      </w:r>
    </w:p>
    <w:p w:rsidR="00F5183C" w:rsidRPr="006464FA" w:rsidRDefault="00F5183C" w:rsidP="00F5183C">
      <w:pPr>
        <w:shd w:val="clear" w:color="auto" w:fill="FFFFFF"/>
        <w:spacing w:after="0" w:line="240" w:lineRule="auto"/>
        <w:ind w:firstLine="567"/>
        <w:jc w:val="right"/>
        <w:rPr>
          <w:rFonts w:ascii="Times New Roman" w:hAnsi="Times New Roman" w:cs="Times New Roman"/>
          <w:sz w:val="16"/>
          <w:szCs w:val="16"/>
          <w:lang w:val="uz-Cyrl-UZ" w:eastAsia="ru-RU"/>
        </w:rPr>
      </w:pPr>
    </w:p>
    <w:p w:rsidR="00F5183C" w:rsidRPr="00E00750" w:rsidRDefault="00E00750" w:rsidP="00F5183C">
      <w:pPr>
        <w:shd w:val="clear" w:color="auto" w:fill="FFFFFF"/>
        <w:spacing w:after="0" w:line="240" w:lineRule="auto"/>
        <w:ind w:firstLine="567"/>
        <w:jc w:val="right"/>
        <w:rPr>
          <w:rFonts w:ascii="Times New Roman" w:hAnsi="Times New Roman" w:cs="Times New Roman"/>
          <w:b/>
          <w:bCs/>
          <w:sz w:val="24"/>
          <w:szCs w:val="24"/>
          <w:lang w:val="uz-Cyrl-UZ" w:eastAsia="ru-RU"/>
        </w:rPr>
      </w:pPr>
      <w:r w:rsidRPr="00E00750">
        <w:rPr>
          <w:rFonts w:ascii="Times New Roman" w:hAnsi="Times New Roman" w:cs="Times New Roman"/>
          <w:b/>
          <w:bCs/>
          <w:sz w:val="24"/>
          <w:szCs w:val="24"/>
          <w:lang w:val="uz-Cyrl-UZ" w:eastAsia="ru-RU"/>
        </w:rPr>
        <w:t>О.Р.Мусаев</w:t>
      </w:r>
    </w:p>
    <w:p w:rsidR="00F5183C" w:rsidRPr="00E00750" w:rsidRDefault="00F5183C" w:rsidP="00F5183C">
      <w:pPr>
        <w:shd w:val="clear" w:color="auto" w:fill="FFFFFF"/>
        <w:spacing w:after="0" w:line="240" w:lineRule="auto"/>
        <w:ind w:firstLine="567"/>
        <w:jc w:val="right"/>
        <w:rPr>
          <w:rFonts w:ascii="Times New Roman" w:hAnsi="Times New Roman" w:cs="Times New Roman"/>
          <w:sz w:val="24"/>
          <w:szCs w:val="24"/>
          <w:lang w:val="uz-Cyrl-UZ" w:eastAsia="ru-RU"/>
        </w:rPr>
      </w:pPr>
      <w:r w:rsidRPr="00E00750">
        <w:rPr>
          <w:rFonts w:ascii="Times New Roman" w:hAnsi="Times New Roman" w:cs="Times New Roman"/>
          <w:sz w:val="24"/>
          <w:szCs w:val="24"/>
          <w:lang w:val="uz-Cyrl-UZ" w:eastAsia="ru-RU"/>
        </w:rPr>
        <w:t xml:space="preserve">Илмий даражалар берувчи </w:t>
      </w:r>
    </w:p>
    <w:p w:rsidR="00902BDB" w:rsidRDefault="00F5183C" w:rsidP="00F5183C">
      <w:pPr>
        <w:shd w:val="clear" w:color="auto" w:fill="FFFFFF"/>
        <w:spacing w:after="0" w:line="240" w:lineRule="auto"/>
        <w:ind w:firstLine="567"/>
        <w:jc w:val="right"/>
        <w:rPr>
          <w:rFonts w:ascii="Times New Roman" w:hAnsi="Times New Roman" w:cs="Times New Roman"/>
          <w:sz w:val="24"/>
          <w:szCs w:val="24"/>
          <w:lang w:val="uz-Cyrl-UZ" w:eastAsia="ru-RU"/>
        </w:rPr>
      </w:pPr>
      <w:r w:rsidRPr="00E00750">
        <w:rPr>
          <w:rFonts w:ascii="Times New Roman" w:hAnsi="Times New Roman" w:cs="Times New Roman"/>
          <w:sz w:val="24"/>
          <w:szCs w:val="24"/>
          <w:lang w:val="uz-Cyrl-UZ" w:eastAsia="ru-RU"/>
        </w:rPr>
        <w:t>илмий кенгаш котиби</w:t>
      </w:r>
      <w:r w:rsidRPr="00E00750">
        <w:rPr>
          <w:rFonts w:ascii="Times New Roman" w:hAnsi="Times New Roman" w:cs="Times New Roman"/>
          <w:sz w:val="24"/>
          <w:szCs w:val="24"/>
          <w:lang w:val="uz-Latn-UZ" w:eastAsia="ru-RU"/>
        </w:rPr>
        <w:t>,</w:t>
      </w:r>
    </w:p>
    <w:p w:rsidR="00F5183C" w:rsidRPr="00E00750" w:rsidRDefault="00E00750" w:rsidP="00F5183C">
      <w:pPr>
        <w:shd w:val="clear" w:color="auto" w:fill="FFFFFF"/>
        <w:spacing w:after="0" w:line="240" w:lineRule="auto"/>
        <w:ind w:firstLine="567"/>
        <w:jc w:val="right"/>
        <w:rPr>
          <w:rFonts w:ascii="Times New Roman" w:hAnsi="Times New Roman" w:cs="Times New Roman"/>
          <w:sz w:val="24"/>
          <w:szCs w:val="24"/>
          <w:lang w:val="uz-Cyrl-UZ" w:eastAsia="ru-RU"/>
        </w:rPr>
      </w:pPr>
      <w:r w:rsidRPr="00E00750">
        <w:rPr>
          <w:rFonts w:ascii="Times New Roman" w:hAnsi="Times New Roman" w:cs="Times New Roman"/>
          <w:sz w:val="24"/>
          <w:szCs w:val="24"/>
          <w:lang w:val="uz-Cyrl-UZ" w:eastAsia="ru-RU"/>
        </w:rPr>
        <w:t>ф</w:t>
      </w:r>
      <w:r w:rsidR="00902BDB">
        <w:rPr>
          <w:rFonts w:ascii="Times New Roman" w:hAnsi="Times New Roman" w:cs="Times New Roman"/>
          <w:sz w:val="24"/>
          <w:szCs w:val="24"/>
          <w:lang w:val="uz-Cyrl-UZ" w:eastAsia="ru-RU"/>
        </w:rPr>
        <w:t xml:space="preserve">алсафа </w:t>
      </w:r>
      <w:r w:rsidR="00F5183C" w:rsidRPr="00E00750">
        <w:rPr>
          <w:rFonts w:ascii="Times New Roman" w:hAnsi="Times New Roman" w:cs="Times New Roman"/>
          <w:sz w:val="24"/>
          <w:szCs w:val="24"/>
          <w:lang w:val="uz-Cyrl-UZ" w:eastAsia="ru-RU"/>
        </w:rPr>
        <w:t>ф</w:t>
      </w:r>
      <w:r w:rsidR="00902BDB">
        <w:rPr>
          <w:rFonts w:ascii="Times New Roman" w:hAnsi="Times New Roman" w:cs="Times New Roman"/>
          <w:sz w:val="24"/>
          <w:szCs w:val="24"/>
          <w:lang w:val="uz-Cyrl-UZ" w:eastAsia="ru-RU"/>
        </w:rPr>
        <w:t xml:space="preserve">анлари </w:t>
      </w:r>
      <w:r w:rsidR="00F5183C" w:rsidRPr="00E00750">
        <w:rPr>
          <w:rFonts w:ascii="Times New Roman" w:hAnsi="Times New Roman" w:cs="Times New Roman"/>
          <w:sz w:val="24"/>
          <w:szCs w:val="24"/>
          <w:lang w:val="uz-Cyrl-UZ" w:eastAsia="ru-RU"/>
        </w:rPr>
        <w:t>д</w:t>
      </w:r>
      <w:r w:rsidR="00902BDB">
        <w:rPr>
          <w:rFonts w:ascii="Times New Roman" w:hAnsi="Times New Roman" w:cs="Times New Roman"/>
          <w:sz w:val="24"/>
          <w:szCs w:val="24"/>
          <w:lang w:val="uz-Cyrl-UZ" w:eastAsia="ru-RU"/>
        </w:rPr>
        <w:t>октори</w:t>
      </w:r>
      <w:r w:rsidR="00F5183C" w:rsidRPr="00E00750">
        <w:rPr>
          <w:rFonts w:ascii="Times New Roman" w:hAnsi="Times New Roman" w:cs="Times New Roman"/>
          <w:sz w:val="24"/>
          <w:szCs w:val="24"/>
          <w:lang w:val="uz-Cyrl-UZ" w:eastAsia="ru-RU"/>
        </w:rPr>
        <w:t xml:space="preserve"> (</w:t>
      </w:r>
      <w:r w:rsidRPr="00E00750">
        <w:rPr>
          <w:rFonts w:ascii="Times New Roman" w:hAnsi="Times New Roman" w:cs="Times New Roman"/>
          <w:sz w:val="24"/>
          <w:szCs w:val="24"/>
          <w:lang w:val="uz-Cyrl-UZ" w:eastAsia="ru-RU"/>
        </w:rPr>
        <w:t>DSc</w:t>
      </w:r>
      <w:r w:rsidR="00F5183C" w:rsidRPr="00E00750">
        <w:rPr>
          <w:rFonts w:ascii="Times New Roman" w:hAnsi="Times New Roman" w:cs="Times New Roman"/>
          <w:sz w:val="24"/>
          <w:szCs w:val="24"/>
          <w:lang w:val="uz-Cyrl-UZ" w:eastAsia="ru-RU"/>
        </w:rPr>
        <w:t>)</w:t>
      </w:r>
    </w:p>
    <w:p w:rsidR="00F5183C" w:rsidRPr="006464FA" w:rsidRDefault="00F5183C" w:rsidP="00F5183C">
      <w:pPr>
        <w:shd w:val="clear" w:color="auto" w:fill="FFFFFF"/>
        <w:spacing w:after="0" w:line="240" w:lineRule="auto"/>
        <w:ind w:firstLine="567"/>
        <w:jc w:val="right"/>
        <w:rPr>
          <w:rFonts w:ascii="Times New Roman" w:hAnsi="Times New Roman" w:cs="Times New Roman"/>
          <w:sz w:val="16"/>
          <w:szCs w:val="16"/>
          <w:lang w:val="uz-Cyrl-UZ" w:eastAsia="ru-RU"/>
        </w:rPr>
      </w:pPr>
    </w:p>
    <w:p w:rsidR="00F5183C" w:rsidRPr="008F4FFE" w:rsidRDefault="00F5183C" w:rsidP="00F5183C">
      <w:pPr>
        <w:shd w:val="clear" w:color="auto" w:fill="FFFFFF"/>
        <w:spacing w:after="0" w:line="240" w:lineRule="auto"/>
        <w:ind w:firstLine="567"/>
        <w:jc w:val="right"/>
        <w:rPr>
          <w:rFonts w:ascii="Times New Roman" w:hAnsi="Times New Roman" w:cs="Times New Roman"/>
          <w:b/>
          <w:bCs/>
          <w:sz w:val="24"/>
          <w:szCs w:val="24"/>
          <w:lang w:val="uz-Cyrl-UZ" w:eastAsia="ru-RU"/>
        </w:rPr>
      </w:pPr>
      <w:r w:rsidRPr="008F4FFE">
        <w:rPr>
          <w:rFonts w:ascii="Times New Roman" w:hAnsi="Times New Roman" w:cs="Times New Roman"/>
          <w:b/>
          <w:bCs/>
          <w:sz w:val="24"/>
          <w:szCs w:val="24"/>
          <w:lang w:val="uz-Cyrl-UZ" w:eastAsia="ru-RU"/>
        </w:rPr>
        <w:t>Б.Т. Тўйчиев</w:t>
      </w:r>
    </w:p>
    <w:p w:rsidR="00F5183C" w:rsidRPr="008F4FFE" w:rsidRDefault="00F5183C" w:rsidP="00F5183C">
      <w:pPr>
        <w:shd w:val="clear" w:color="auto" w:fill="FFFFFF"/>
        <w:spacing w:after="0" w:line="240" w:lineRule="auto"/>
        <w:ind w:firstLine="567"/>
        <w:jc w:val="right"/>
        <w:rPr>
          <w:rFonts w:ascii="Times New Roman" w:hAnsi="Times New Roman" w:cs="Times New Roman"/>
          <w:sz w:val="24"/>
          <w:szCs w:val="24"/>
          <w:lang w:val="uz-Cyrl-UZ" w:eastAsia="ru-RU"/>
        </w:rPr>
      </w:pPr>
      <w:r w:rsidRPr="008F4FFE">
        <w:rPr>
          <w:rFonts w:ascii="Times New Roman" w:hAnsi="Times New Roman" w:cs="Times New Roman"/>
          <w:sz w:val="24"/>
          <w:szCs w:val="24"/>
          <w:lang w:val="uz-Cyrl-UZ" w:eastAsia="ru-RU"/>
        </w:rPr>
        <w:t xml:space="preserve">Илмий даражалар берувчи </w:t>
      </w:r>
    </w:p>
    <w:p w:rsidR="00F5183C" w:rsidRPr="008F4FFE" w:rsidRDefault="00F5183C" w:rsidP="00F5183C">
      <w:pPr>
        <w:shd w:val="clear" w:color="auto" w:fill="FFFFFF"/>
        <w:spacing w:after="0" w:line="240" w:lineRule="auto"/>
        <w:ind w:firstLine="567"/>
        <w:jc w:val="right"/>
        <w:rPr>
          <w:rFonts w:ascii="Times New Roman" w:hAnsi="Times New Roman" w:cs="Times New Roman"/>
          <w:sz w:val="24"/>
          <w:szCs w:val="24"/>
          <w:lang w:val="uz-Cyrl-UZ" w:eastAsia="ru-RU"/>
        </w:rPr>
      </w:pPr>
      <w:r w:rsidRPr="008F4FFE">
        <w:rPr>
          <w:rFonts w:ascii="Times New Roman" w:hAnsi="Times New Roman" w:cs="Times New Roman"/>
          <w:sz w:val="24"/>
          <w:szCs w:val="24"/>
          <w:lang w:val="uz-Cyrl-UZ" w:eastAsia="ru-RU"/>
        </w:rPr>
        <w:t xml:space="preserve">илмий кенгаш қошидаги </w:t>
      </w:r>
    </w:p>
    <w:p w:rsidR="00902BDB" w:rsidRDefault="00F5183C" w:rsidP="00F5183C">
      <w:pPr>
        <w:shd w:val="clear" w:color="auto" w:fill="FFFFFF"/>
        <w:spacing w:after="0" w:line="240" w:lineRule="auto"/>
        <w:ind w:firstLine="567"/>
        <w:jc w:val="right"/>
        <w:rPr>
          <w:rFonts w:ascii="Times New Roman" w:hAnsi="Times New Roman" w:cs="Times New Roman"/>
          <w:sz w:val="24"/>
          <w:szCs w:val="24"/>
          <w:lang w:val="uz-Cyrl-UZ" w:eastAsia="ru-RU"/>
        </w:rPr>
      </w:pPr>
      <w:r w:rsidRPr="008F4FFE">
        <w:rPr>
          <w:rFonts w:ascii="Times New Roman" w:hAnsi="Times New Roman" w:cs="Times New Roman"/>
          <w:sz w:val="24"/>
          <w:szCs w:val="24"/>
          <w:lang w:val="uz-Cyrl-UZ" w:eastAsia="ru-RU"/>
        </w:rPr>
        <w:t xml:space="preserve">илмий семинар раиси, </w:t>
      </w:r>
    </w:p>
    <w:p w:rsidR="00F5183C" w:rsidRPr="008F4FFE" w:rsidRDefault="00F5183C" w:rsidP="00F5183C">
      <w:pPr>
        <w:shd w:val="clear" w:color="auto" w:fill="FFFFFF"/>
        <w:spacing w:after="0" w:line="240" w:lineRule="auto"/>
        <w:ind w:firstLine="567"/>
        <w:jc w:val="right"/>
        <w:rPr>
          <w:rFonts w:ascii="Times New Roman" w:hAnsi="Times New Roman" w:cs="Times New Roman"/>
          <w:sz w:val="24"/>
          <w:szCs w:val="24"/>
          <w:lang w:val="uz-Cyrl-UZ" w:eastAsia="ru-RU"/>
        </w:rPr>
      </w:pPr>
      <w:r w:rsidRPr="008F4FFE">
        <w:rPr>
          <w:rFonts w:ascii="Times New Roman" w:hAnsi="Times New Roman" w:cs="Times New Roman"/>
          <w:sz w:val="24"/>
          <w:szCs w:val="24"/>
          <w:lang w:val="uz-Cyrl-UZ" w:eastAsia="ru-RU"/>
        </w:rPr>
        <w:t>ф</w:t>
      </w:r>
      <w:r w:rsidR="00902BDB">
        <w:rPr>
          <w:rFonts w:ascii="Times New Roman" w:hAnsi="Times New Roman" w:cs="Times New Roman"/>
          <w:sz w:val="24"/>
          <w:szCs w:val="24"/>
          <w:lang w:val="uz-Cyrl-UZ" w:eastAsia="ru-RU"/>
        </w:rPr>
        <w:t xml:space="preserve">алсафа фанлари </w:t>
      </w:r>
      <w:r w:rsidRPr="008F4FFE">
        <w:rPr>
          <w:rFonts w:ascii="Times New Roman" w:hAnsi="Times New Roman" w:cs="Times New Roman"/>
          <w:sz w:val="24"/>
          <w:szCs w:val="24"/>
          <w:lang w:val="uz-Cyrl-UZ" w:eastAsia="ru-RU"/>
        </w:rPr>
        <w:t>д</w:t>
      </w:r>
      <w:r w:rsidR="00902BDB">
        <w:rPr>
          <w:rFonts w:ascii="Times New Roman" w:hAnsi="Times New Roman" w:cs="Times New Roman"/>
          <w:sz w:val="24"/>
          <w:szCs w:val="24"/>
          <w:lang w:val="uz-Cyrl-UZ" w:eastAsia="ru-RU"/>
        </w:rPr>
        <w:t>октори</w:t>
      </w:r>
      <w:r w:rsidRPr="008F4FFE">
        <w:rPr>
          <w:rFonts w:ascii="Times New Roman" w:hAnsi="Times New Roman" w:cs="Times New Roman"/>
          <w:sz w:val="24"/>
          <w:szCs w:val="24"/>
          <w:lang w:val="uz-Cyrl-UZ" w:eastAsia="ru-RU"/>
        </w:rPr>
        <w:t>, профессор</w:t>
      </w:r>
    </w:p>
    <w:p w:rsidR="00F5183C" w:rsidRDefault="000E1539" w:rsidP="00F5183C">
      <w:pPr>
        <w:spacing w:after="0" w:line="240" w:lineRule="auto"/>
        <w:ind w:firstLine="900"/>
        <w:jc w:val="center"/>
        <w:rPr>
          <w:rFonts w:ascii="Times New Roman" w:hAnsi="Times New Roman" w:cs="Times New Roman"/>
          <w:b/>
          <w:bCs/>
          <w:sz w:val="28"/>
          <w:szCs w:val="28"/>
          <w:lang w:eastAsia="ru-RU"/>
        </w:rPr>
      </w:pPr>
      <w:r w:rsidRPr="000E1539">
        <w:rPr>
          <w:noProof/>
          <w:lang w:eastAsia="ru-RU"/>
        </w:rPr>
        <w:pict>
          <v:rect id="Прямоугольник 1" o:spid="_x0000_s1027" style="position:absolute;left:0;text-align:left;margin-left:439.1pt;margin-top:11.95pt;width:40.5pt;height:45.5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" stroked="f"/>
        </w:pict>
      </w:r>
      <w:r w:rsidR="00F5183C" w:rsidRPr="008F4FFE">
        <w:rPr>
          <w:rFonts w:ascii="Times New Roman" w:hAnsi="Times New Roman" w:cs="Times New Roman"/>
          <w:b/>
          <w:bCs/>
          <w:sz w:val="28"/>
          <w:szCs w:val="28"/>
          <w:lang w:val="uz-Cyrl-UZ" w:eastAsia="ru-RU"/>
        </w:rPr>
        <w:br w:type="page"/>
      </w:r>
      <w:r w:rsidR="00F5183C" w:rsidRPr="008F4FFE">
        <w:rPr>
          <w:rFonts w:ascii="Times New Roman" w:hAnsi="Times New Roman" w:cs="Times New Roman"/>
          <w:b/>
          <w:bCs/>
          <w:sz w:val="28"/>
          <w:szCs w:val="28"/>
          <w:lang w:val="uz-Cyrl-UZ" w:eastAsia="ru-RU"/>
        </w:rPr>
        <w:lastRenderedPageBreak/>
        <w:t>К</w:t>
      </w:r>
      <w:r w:rsidR="00F5183C" w:rsidRPr="008F4FFE">
        <w:rPr>
          <w:rFonts w:ascii="Times New Roman" w:hAnsi="Times New Roman" w:cs="Times New Roman"/>
          <w:b/>
          <w:bCs/>
          <w:sz w:val="28"/>
          <w:szCs w:val="28"/>
          <w:lang w:eastAsia="ru-RU"/>
        </w:rPr>
        <w:t>ИРИШ (фалсафадоктори (</w:t>
      </w:r>
      <w:r w:rsidR="00F5183C" w:rsidRPr="008F4FFE">
        <w:rPr>
          <w:rFonts w:ascii="Times New Roman" w:hAnsi="Times New Roman" w:cs="Times New Roman"/>
          <w:b/>
          <w:bCs/>
          <w:sz w:val="28"/>
          <w:szCs w:val="28"/>
          <w:lang w:val="en-US" w:eastAsia="ru-RU"/>
        </w:rPr>
        <w:t>PhD</w:t>
      </w:r>
      <w:r w:rsidR="00F5183C" w:rsidRPr="008F4FFE">
        <w:rPr>
          <w:rFonts w:ascii="Times New Roman" w:hAnsi="Times New Roman" w:cs="Times New Roman"/>
          <w:b/>
          <w:bCs/>
          <w:sz w:val="28"/>
          <w:szCs w:val="28"/>
          <w:lang w:eastAsia="ru-RU"/>
        </w:rPr>
        <w:t>) диссертациясианнотацияси)</w:t>
      </w:r>
    </w:p>
    <w:p w:rsidR="00F5183C" w:rsidRPr="008F4FFE" w:rsidRDefault="00F5183C" w:rsidP="00F5183C">
      <w:pPr>
        <w:spacing w:after="0" w:line="240" w:lineRule="auto"/>
        <w:ind w:firstLine="900"/>
        <w:jc w:val="center"/>
        <w:rPr>
          <w:rFonts w:ascii="Times New Roman" w:hAnsi="Times New Roman" w:cs="Times New Roman"/>
          <w:b/>
          <w:bCs/>
          <w:sz w:val="28"/>
          <w:szCs w:val="28"/>
          <w:lang w:val="uz-Cyrl-UZ" w:eastAsia="ru-RU"/>
        </w:rPr>
      </w:pPr>
    </w:p>
    <w:p w:rsidR="00F5183C" w:rsidRDefault="00F5183C" w:rsidP="00F5183C">
      <w:pPr>
        <w:autoSpaceDE w:val="0"/>
        <w:autoSpaceDN w:val="0"/>
        <w:adjustRightInd w:val="0"/>
        <w:spacing w:after="0" w:line="240" w:lineRule="auto"/>
        <w:ind w:firstLine="720"/>
        <w:jc w:val="both"/>
        <w:rPr>
          <w:rFonts w:ascii="Times New Roman" w:hAnsi="Times New Roman" w:cs="Times New Roman"/>
          <w:spacing w:val="-4"/>
          <w:sz w:val="28"/>
          <w:szCs w:val="28"/>
          <w:lang w:val="uz-Cyrl-UZ" w:eastAsia="ru-RU"/>
        </w:rPr>
      </w:pPr>
      <w:r w:rsidRPr="008F4FFE">
        <w:rPr>
          <w:rFonts w:ascii="Times New Roman" w:hAnsi="Times New Roman" w:cs="Times New Roman"/>
          <w:b/>
          <w:bCs/>
          <w:sz w:val="28"/>
          <w:szCs w:val="28"/>
          <w:lang w:val="uz-Cyrl-UZ" w:eastAsia="ru-RU"/>
        </w:rPr>
        <w:t>Диссертация мавзусининг долзарблиги ва зарурати</w:t>
      </w:r>
      <w:r>
        <w:rPr>
          <w:rFonts w:ascii="Times New Roman" w:hAnsi="Times New Roman" w:cs="Times New Roman"/>
          <w:b/>
          <w:bCs/>
          <w:sz w:val="28"/>
          <w:szCs w:val="28"/>
          <w:lang w:val="uz-Cyrl-UZ" w:eastAsia="ru-RU"/>
        </w:rPr>
        <w:t xml:space="preserve">. </w:t>
      </w:r>
      <w:r>
        <w:rPr>
          <w:rFonts w:ascii="Times New Roman" w:hAnsi="Times New Roman" w:cs="Times New Roman"/>
          <w:sz w:val="28"/>
          <w:szCs w:val="28"/>
          <w:lang w:val="uz-Cyrl-UZ" w:eastAsia="ru-RU"/>
        </w:rPr>
        <w:t>Бугунги кунда ду</w:t>
      </w:r>
      <w:r>
        <w:rPr>
          <w:rFonts w:ascii="Times New Roman" w:hAnsi="Times New Roman" w:cs="Times New Roman"/>
          <w:spacing w:val="-4"/>
          <w:sz w:val="28"/>
          <w:szCs w:val="28"/>
          <w:lang w:val="uz-Cyrl-UZ" w:eastAsia="ru-RU"/>
        </w:rPr>
        <w:t>нёнинг</w:t>
      </w:r>
      <w:r w:rsidRPr="008F4FFE">
        <w:rPr>
          <w:rFonts w:ascii="Times New Roman" w:hAnsi="Times New Roman" w:cs="Times New Roman"/>
          <w:sz w:val="28"/>
          <w:szCs w:val="28"/>
          <w:lang w:val="uz-Cyrl-UZ" w:eastAsia="ru-RU"/>
        </w:rPr>
        <w:t xml:space="preserve">ижтимоий, иқтисодий ва маънавий соҳаларда интеграллашув ҳамда глобаллашув жараёни жадал кечаётган бир даврда </w:t>
      </w:r>
      <w:r w:rsidRPr="008F4FFE">
        <w:rPr>
          <w:rFonts w:ascii="Times New Roman" w:hAnsi="Times New Roman" w:cs="Times New Roman"/>
          <w:spacing w:val="-4"/>
          <w:sz w:val="28"/>
          <w:szCs w:val="28"/>
          <w:lang w:val="uz-Cyrl-UZ" w:eastAsia="ru-RU"/>
        </w:rPr>
        <w:t xml:space="preserve">диний мазмундаги виртуал таҳдидларнинг </w:t>
      </w:r>
      <w:r>
        <w:rPr>
          <w:rFonts w:ascii="Times New Roman" w:hAnsi="Times New Roman" w:cs="Times New Roman"/>
          <w:spacing w:val="-4"/>
          <w:sz w:val="28"/>
          <w:szCs w:val="28"/>
          <w:lang w:val="uz-Cyrl-UZ" w:eastAsia="ru-RU"/>
        </w:rPr>
        <w:t xml:space="preserve">ҳам ортиб бораётганлиги барча минтақа ва давлатларни ташвишга солаётган долзарб муаммолардан биридир. </w:t>
      </w:r>
      <w:r w:rsidRPr="008F4FFE">
        <w:rPr>
          <w:rFonts w:ascii="Times New Roman" w:hAnsi="Times New Roman" w:cs="Times New Roman"/>
          <w:sz w:val="28"/>
          <w:szCs w:val="28"/>
          <w:lang w:val="uz-Cyrl-UZ" w:eastAsia="ru-RU"/>
        </w:rPr>
        <w:t>Айниқса</w:t>
      </w:r>
      <w:r w:rsidR="00F804A3">
        <w:rPr>
          <w:rFonts w:ascii="Times New Roman" w:hAnsi="Times New Roman" w:cs="Times New Roman"/>
          <w:sz w:val="28"/>
          <w:szCs w:val="28"/>
          <w:lang w:val="uz-Cyrl-UZ" w:eastAsia="ru-RU"/>
        </w:rPr>
        <w:t>,</w:t>
      </w:r>
      <w:r w:rsidRPr="008F4FFE">
        <w:rPr>
          <w:rFonts w:ascii="Times New Roman" w:hAnsi="Times New Roman" w:cs="Times New Roman"/>
          <w:sz w:val="28"/>
          <w:szCs w:val="28"/>
          <w:lang w:val="uz-Cyrl-UZ" w:eastAsia="ru-RU"/>
        </w:rPr>
        <w:t xml:space="preserve"> виртуал оламда </w:t>
      </w:r>
      <w:r w:rsidRPr="008F4FFE">
        <w:rPr>
          <w:rFonts w:ascii="Times New Roman" w:hAnsi="Times New Roman" w:cs="Times New Roman"/>
          <w:spacing w:val="-4"/>
          <w:sz w:val="28"/>
          <w:szCs w:val="28"/>
          <w:lang w:val="uz-Cyrl-UZ" w:eastAsia="ru-RU"/>
        </w:rPr>
        <w:t>ҳали дунёқараши тўлиқ шаклланмаган ёшлар шунингдек</w:t>
      </w:r>
      <w:r w:rsidR="00F804A3">
        <w:rPr>
          <w:rFonts w:ascii="Times New Roman" w:hAnsi="Times New Roman" w:cs="Times New Roman"/>
          <w:spacing w:val="-4"/>
          <w:sz w:val="28"/>
          <w:szCs w:val="28"/>
          <w:lang w:val="uz-Cyrl-UZ" w:eastAsia="ru-RU"/>
        </w:rPr>
        <w:t>,</w:t>
      </w:r>
      <w:r w:rsidRPr="008F4FFE">
        <w:rPr>
          <w:rFonts w:ascii="Times New Roman" w:hAnsi="Times New Roman" w:cs="Times New Roman"/>
          <w:spacing w:val="-4"/>
          <w:sz w:val="28"/>
          <w:szCs w:val="28"/>
          <w:lang w:val="uz-Cyrl-UZ" w:eastAsia="ru-RU"/>
        </w:rPr>
        <w:t xml:space="preserve"> ўз қатъий фикри</w:t>
      </w:r>
      <w:r>
        <w:rPr>
          <w:rFonts w:ascii="Times New Roman" w:hAnsi="Times New Roman" w:cs="Times New Roman"/>
          <w:spacing w:val="-4"/>
          <w:sz w:val="28"/>
          <w:szCs w:val="28"/>
          <w:lang w:val="uz-Cyrl-UZ" w:eastAsia="ru-RU"/>
        </w:rPr>
        <w:t xml:space="preserve"> ва</w:t>
      </w:r>
      <w:r w:rsidRPr="008F4FFE">
        <w:rPr>
          <w:rFonts w:ascii="Times New Roman" w:hAnsi="Times New Roman" w:cs="Times New Roman"/>
          <w:spacing w:val="-4"/>
          <w:sz w:val="28"/>
          <w:szCs w:val="28"/>
          <w:lang w:val="uz-Cyrl-UZ" w:eastAsia="ru-RU"/>
        </w:rPr>
        <w:t xml:space="preserve"> позициясига эга бўлмаган </w:t>
      </w:r>
      <w:r>
        <w:rPr>
          <w:rFonts w:ascii="Times New Roman" w:hAnsi="Times New Roman" w:cs="Times New Roman"/>
          <w:spacing w:val="-4"/>
          <w:sz w:val="28"/>
          <w:szCs w:val="28"/>
          <w:lang w:val="uz-Cyrl-UZ" w:eastAsia="ru-RU"/>
        </w:rPr>
        <w:t>одам</w:t>
      </w:r>
      <w:r w:rsidRPr="008F4FFE">
        <w:rPr>
          <w:rFonts w:ascii="Times New Roman" w:hAnsi="Times New Roman" w:cs="Times New Roman"/>
          <w:spacing w:val="-4"/>
          <w:sz w:val="28"/>
          <w:szCs w:val="28"/>
          <w:lang w:val="uz-Cyrl-UZ" w:eastAsia="ru-RU"/>
        </w:rPr>
        <w:t xml:space="preserve">ларни </w:t>
      </w:r>
      <w:r>
        <w:rPr>
          <w:rFonts w:ascii="Times New Roman" w:hAnsi="Times New Roman" w:cs="Times New Roman"/>
          <w:spacing w:val="-4"/>
          <w:sz w:val="28"/>
          <w:szCs w:val="28"/>
          <w:lang w:val="uz-Cyrl-UZ" w:eastAsia="ru-RU"/>
        </w:rPr>
        <w:t xml:space="preserve">ўз домига тортиб кетадиган, динниниқоб қилиб олган турлиэкстремистик </w:t>
      </w:r>
      <w:r w:rsidRPr="008F4FFE">
        <w:rPr>
          <w:rFonts w:ascii="Times New Roman" w:hAnsi="Times New Roman" w:cs="Times New Roman"/>
          <w:spacing w:val="-4"/>
          <w:sz w:val="28"/>
          <w:szCs w:val="28"/>
          <w:lang w:val="uz-Cyrl-UZ" w:eastAsia="ru-RU"/>
        </w:rPr>
        <w:t>оқимларни</w:t>
      </w:r>
      <w:r>
        <w:rPr>
          <w:rFonts w:ascii="Times New Roman" w:hAnsi="Times New Roman" w:cs="Times New Roman"/>
          <w:spacing w:val="-4"/>
          <w:sz w:val="28"/>
          <w:szCs w:val="28"/>
          <w:lang w:val="uz-Cyrl-UZ" w:eastAsia="ru-RU"/>
        </w:rPr>
        <w:t>нг</w:t>
      </w:r>
      <w:r w:rsidRPr="008F4FFE">
        <w:rPr>
          <w:rFonts w:ascii="Times New Roman" w:hAnsi="Times New Roman" w:cs="Times New Roman"/>
          <w:spacing w:val="-4"/>
          <w:sz w:val="28"/>
          <w:szCs w:val="28"/>
          <w:lang w:val="uz-Cyrl-UZ" w:eastAsia="ru-RU"/>
        </w:rPr>
        <w:t xml:space="preserve"> даъватлар</w:t>
      </w:r>
      <w:r>
        <w:rPr>
          <w:rFonts w:ascii="Times New Roman" w:hAnsi="Times New Roman" w:cs="Times New Roman"/>
          <w:spacing w:val="-4"/>
          <w:sz w:val="28"/>
          <w:szCs w:val="28"/>
          <w:lang w:val="uz-Cyrl-UZ" w:eastAsia="ru-RU"/>
        </w:rPr>
        <w:t>и жаҳондаги кўплаб мамлакатларда ижтимоий-сиёсий барқарорлик</w:t>
      </w:r>
      <w:r w:rsidR="00F804A3">
        <w:rPr>
          <w:rFonts w:ascii="Times New Roman" w:hAnsi="Times New Roman" w:cs="Times New Roman"/>
          <w:spacing w:val="-4"/>
          <w:sz w:val="28"/>
          <w:szCs w:val="28"/>
          <w:lang w:val="uz-Cyrl-UZ" w:eastAsia="ru-RU"/>
        </w:rPr>
        <w:t>ни</w:t>
      </w:r>
      <w:r>
        <w:rPr>
          <w:rFonts w:ascii="Times New Roman" w:hAnsi="Times New Roman" w:cs="Times New Roman"/>
          <w:spacing w:val="-4"/>
          <w:sz w:val="28"/>
          <w:szCs w:val="28"/>
          <w:lang w:val="uz-Cyrl-UZ" w:eastAsia="ru-RU"/>
        </w:rPr>
        <w:t xml:space="preserve"> издан чиқ</w:t>
      </w:r>
      <w:r w:rsidR="00F804A3">
        <w:rPr>
          <w:rFonts w:ascii="Times New Roman" w:hAnsi="Times New Roman" w:cs="Times New Roman"/>
          <w:spacing w:val="-4"/>
          <w:sz w:val="28"/>
          <w:szCs w:val="28"/>
          <w:lang w:val="uz-Cyrl-UZ" w:eastAsia="ru-RU"/>
        </w:rPr>
        <w:t>ар</w:t>
      </w:r>
      <w:r>
        <w:rPr>
          <w:rFonts w:ascii="Times New Roman" w:hAnsi="Times New Roman" w:cs="Times New Roman"/>
          <w:spacing w:val="-4"/>
          <w:sz w:val="28"/>
          <w:szCs w:val="28"/>
          <w:lang w:val="uz-Cyrl-UZ" w:eastAsia="ru-RU"/>
        </w:rPr>
        <w:t xml:space="preserve">моқда. </w:t>
      </w:r>
      <w:r w:rsidRPr="008054E6">
        <w:rPr>
          <w:rFonts w:ascii="Times New Roman" w:hAnsi="Times New Roman" w:cs="Times New Roman"/>
          <w:spacing w:val="-4"/>
          <w:sz w:val="28"/>
          <w:szCs w:val="28"/>
          <w:lang w:val="uz-Cyrl-UZ" w:eastAsia="ru-RU"/>
        </w:rPr>
        <w:t xml:space="preserve">Натижада миллий, этник, диний, ҳудудий, сиёсий ва ҳарбий аҳамият касб этган можароларнинг сони ортиб, </w:t>
      </w:r>
      <w:r>
        <w:rPr>
          <w:rFonts w:ascii="Times New Roman" w:hAnsi="Times New Roman" w:cs="Times New Roman"/>
          <w:spacing w:val="-4"/>
          <w:sz w:val="28"/>
          <w:szCs w:val="28"/>
          <w:lang w:val="uz-Cyrl-UZ" w:eastAsia="ru-RU"/>
        </w:rPr>
        <w:t xml:space="preserve">давлатлар </w:t>
      </w:r>
      <w:r w:rsidR="006464FA">
        <w:rPr>
          <w:rFonts w:ascii="Times New Roman" w:hAnsi="Times New Roman" w:cs="Times New Roman"/>
          <w:spacing w:val="-4"/>
          <w:sz w:val="28"/>
          <w:szCs w:val="28"/>
          <w:lang w:val="uz-Cyrl-UZ" w:eastAsia="ru-RU"/>
        </w:rPr>
        <w:t>мустақиллигига</w:t>
      </w:r>
      <w:r w:rsidRPr="008054E6">
        <w:rPr>
          <w:rFonts w:ascii="Times New Roman" w:hAnsi="Times New Roman" w:cs="Times New Roman"/>
          <w:spacing w:val="-4"/>
          <w:sz w:val="28"/>
          <w:szCs w:val="28"/>
          <w:lang w:val="uz-Cyrl-UZ" w:eastAsia="ru-RU"/>
        </w:rPr>
        <w:t>таҳдид</w:t>
      </w:r>
      <w:r>
        <w:rPr>
          <w:rFonts w:ascii="Times New Roman" w:hAnsi="Times New Roman" w:cs="Times New Roman"/>
          <w:spacing w:val="-4"/>
          <w:sz w:val="28"/>
          <w:szCs w:val="28"/>
          <w:lang w:val="uz-Cyrl-UZ" w:eastAsia="ru-RU"/>
        </w:rPr>
        <w:t xml:space="preserve"> солмоқда</w:t>
      </w:r>
      <w:r w:rsidRPr="008054E6">
        <w:rPr>
          <w:rFonts w:ascii="Times New Roman" w:hAnsi="Times New Roman" w:cs="Times New Roman"/>
          <w:spacing w:val="-4"/>
          <w:sz w:val="28"/>
          <w:szCs w:val="28"/>
          <w:lang w:val="uz-Cyrl-UZ" w:eastAsia="ru-RU"/>
        </w:rPr>
        <w:t>.</w:t>
      </w:r>
    </w:p>
    <w:p w:rsidR="00F5183C" w:rsidRDefault="00F5183C" w:rsidP="00F5183C">
      <w:pPr>
        <w:autoSpaceDE w:val="0"/>
        <w:autoSpaceDN w:val="0"/>
        <w:adjustRightInd w:val="0"/>
        <w:spacing w:after="0" w:line="240" w:lineRule="auto"/>
        <w:ind w:firstLine="720"/>
        <w:jc w:val="both"/>
        <w:rPr>
          <w:rFonts w:ascii="Times New Roman" w:hAnsi="Times New Roman" w:cs="Times New Roman"/>
          <w:sz w:val="28"/>
          <w:szCs w:val="28"/>
          <w:lang w:val="uz-Cyrl-UZ" w:eastAsia="ru-RU"/>
        </w:rPr>
      </w:pPr>
      <w:r>
        <w:rPr>
          <w:rFonts w:ascii="Times New Roman" w:hAnsi="Times New Roman" w:cs="Times New Roman"/>
          <w:sz w:val="28"/>
          <w:szCs w:val="28"/>
          <w:lang w:val="uz-Cyrl-UZ"/>
        </w:rPr>
        <w:t>Дунёдаги</w:t>
      </w:r>
      <w:r w:rsidRPr="0037447E">
        <w:rPr>
          <w:rFonts w:ascii="Times New Roman" w:hAnsi="Times New Roman" w:cs="Times New Roman"/>
          <w:sz w:val="28"/>
          <w:szCs w:val="28"/>
          <w:lang w:val="uz-Cyrl-UZ"/>
        </w:rPr>
        <w:t>илмий марказлар</w:t>
      </w:r>
      <w:r w:rsidR="009368D4">
        <w:rPr>
          <w:rFonts w:ascii="Times New Roman" w:hAnsi="Times New Roman" w:cs="Times New Roman"/>
          <w:sz w:val="28"/>
          <w:szCs w:val="28"/>
          <w:lang w:val="uz-Cyrl-UZ"/>
        </w:rPr>
        <w:t xml:space="preserve"> томонидан</w:t>
      </w:r>
      <w:r w:rsidRPr="0037447E">
        <w:rPr>
          <w:rFonts w:ascii="Times New Roman" w:hAnsi="Times New Roman" w:cs="Times New Roman"/>
          <w:sz w:val="28"/>
          <w:szCs w:val="28"/>
          <w:lang w:val="uz-Cyrl-UZ"/>
        </w:rPr>
        <w:t xml:space="preserve"> диний мазмундаги ахборот хуружларига қарши ёшларда ўз-ўзини ҳимоялашнинг диагностик-профилактик тизимини ишлаб чиқиш орқалиинсон онгига</w:t>
      </w:r>
      <w:r w:rsidRPr="008F4FFE">
        <w:rPr>
          <w:rFonts w:ascii="Times New Roman" w:hAnsi="Times New Roman" w:cs="Times New Roman"/>
          <w:spacing w:val="-4"/>
          <w:sz w:val="28"/>
          <w:szCs w:val="28"/>
          <w:lang w:val="uz-Cyrl-UZ" w:eastAsia="ru-RU"/>
        </w:rPr>
        <w:t xml:space="preserve">салбий таъсир этувчи ахборотларни чегаралаш муаммоларининг илмий-амалий тадқиқига алоҳида эътибор қаратилмоқда. </w:t>
      </w:r>
      <w:r>
        <w:rPr>
          <w:rFonts w:ascii="Times New Roman" w:hAnsi="Times New Roman" w:cs="Times New Roman"/>
          <w:sz w:val="28"/>
          <w:szCs w:val="28"/>
          <w:lang w:val="uz-Cyrl-UZ" w:eastAsia="ru-RU"/>
        </w:rPr>
        <w:t>Шунингдек, ж</w:t>
      </w:r>
      <w:r w:rsidRPr="002C3748">
        <w:rPr>
          <w:rFonts w:ascii="Times New Roman" w:hAnsi="Times New Roman" w:cs="Times New Roman"/>
          <w:sz w:val="28"/>
          <w:szCs w:val="28"/>
          <w:lang w:val="uz-Cyrl-UZ" w:eastAsia="ru-RU"/>
        </w:rPr>
        <w:t>аҳонда ижтимоий, иқтисодий ва маънавий соҳаларда интеграллашув ҳамда глобаллашув жараёни жадал кечаётган бир даврда диний мазмундаги виртуал таҳдидларнинг сиёсий мазмун-моҳиятини ўрганиш йўналишидаги тадқиқотларни ривожлантиришга алоҳида эътибор қаратиш тобора долзарб аҳамият касб этмоқда.</w:t>
      </w:r>
    </w:p>
    <w:p w:rsidR="00F5183C" w:rsidRPr="007674FB" w:rsidRDefault="00F5183C" w:rsidP="00F5183C">
      <w:pPr>
        <w:spacing w:after="0" w:line="240" w:lineRule="auto"/>
        <w:ind w:firstLine="720"/>
        <w:jc w:val="both"/>
        <w:rPr>
          <w:rFonts w:ascii="Times New Roman" w:hAnsi="Times New Roman" w:cs="Times New Roman"/>
          <w:sz w:val="28"/>
          <w:szCs w:val="28"/>
          <w:highlight w:val="yellow"/>
          <w:lang w:val="uz-Cyrl-UZ" w:eastAsia="ru-RU"/>
        </w:rPr>
      </w:pPr>
      <w:r w:rsidRPr="007674FB">
        <w:rPr>
          <w:rFonts w:ascii="Times New Roman" w:hAnsi="Times New Roman" w:cs="Times New Roman"/>
          <w:sz w:val="28"/>
          <w:szCs w:val="28"/>
          <w:lang w:val="uz-Cyrl-UZ" w:eastAsia="ru-RU"/>
        </w:rPr>
        <w:t xml:space="preserve">Мамлакатимизда ижтимоий-сиёсий таҳдидларнинг янги кўринишлари асосан виртуал ахборот кўринишида намоён бўлаётганлигини </w:t>
      </w:r>
      <w:r w:rsidR="009368D4" w:rsidRPr="007674FB">
        <w:rPr>
          <w:rFonts w:ascii="Times New Roman" w:hAnsi="Times New Roman" w:cs="Times New Roman"/>
          <w:sz w:val="28"/>
          <w:szCs w:val="28"/>
          <w:lang w:val="uz-Cyrl-UZ"/>
        </w:rPr>
        <w:t xml:space="preserve">Ҳаракатлар стратегиясида </w:t>
      </w:r>
      <w:r w:rsidR="009368D4">
        <w:rPr>
          <w:rFonts w:ascii="Times New Roman" w:hAnsi="Times New Roman" w:cs="Times New Roman"/>
          <w:sz w:val="28"/>
          <w:szCs w:val="28"/>
          <w:lang w:val="uz-Cyrl-UZ"/>
        </w:rPr>
        <w:t xml:space="preserve">ҳам </w:t>
      </w:r>
      <w:r w:rsidR="009368D4" w:rsidRPr="007674FB">
        <w:rPr>
          <w:rFonts w:ascii="Times New Roman" w:hAnsi="Times New Roman" w:cs="Times New Roman"/>
          <w:sz w:val="28"/>
          <w:szCs w:val="28"/>
          <w:lang w:val="uz-Cyrl-UZ"/>
        </w:rPr>
        <w:t>“...ахборот хавфсизлигини таъминлаш ва ахборотни ҳимоя қилиш тизимини такомиллаштириш, ахборот соҳасидаги таҳдидларга қарши ўз вақтида ва муносиб қаршилик кўрсатиш”</w:t>
      </w:r>
      <w:r w:rsidR="009368D4" w:rsidRPr="007674FB">
        <w:rPr>
          <w:rStyle w:val="a5"/>
          <w:rFonts w:ascii="Times New Roman" w:hAnsi="Times New Roman" w:cs="Times New Roman"/>
          <w:sz w:val="28"/>
          <w:szCs w:val="28"/>
          <w:lang w:val="uz-Cyrl-UZ"/>
        </w:rPr>
        <w:footnoteReference w:id="2"/>
      </w:r>
      <w:r w:rsidR="009368D4" w:rsidRPr="007674FB">
        <w:rPr>
          <w:rFonts w:ascii="Times New Roman" w:hAnsi="Times New Roman" w:cs="Times New Roman"/>
          <w:sz w:val="28"/>
          <w:szCs w:val="28"/>
          <w:lang w:val="uz-Cyrl-UZ"/>
        </w:rPr>
        <w:t>муҳим вазифа этиб белгиланди.</w:t>
      </w:r>
      <w:r w:rsidR="009368D4">
        <w:rPr>
          <w:rFonts w:ascii="Times New Roman" w:hAnsi="Times New Roman" w:cs="Times New Roman"/>
          <w:sz w:val="28"/>
          <w:szCs w:val="28"/>
          <w:lang w:val="uz-Cyrl-UZ" w:eastAsia="ru-RU"/>
        </w:rPr>
        <w:t>Х</w:t>
      </w:r>
      <w:r w:rsidRPr="007674FB">
        <w:rPr>
          <w:rFonts w:ascii="Times New Roman" w:hAnsi="Times New Roman" w:cs="Times New Roman"/>
          <w:sz w:val="28"/>
          <w:szCs w:val="28"/>
          <w:lang w:val="uz-Cyrl-UZ"/>
        </w:rPr>
        <w:t xml:space="preserve">алқаро террористик ва экстремистик ташкилотларни виртуал олам орқали ўз таьсирларини ўтказишга ҳаракат қилаётганлиги ҳам жиддий муаммолардан </w:t>
      </w:r>
      <w:r w:rsidR="009368D4">
        <w:rPr>
          <w:rFonts w:ascii="Times New Roman" w:hAnsi="Times New Roman" w:cs="Times New Roman"/>
          <w:sz w:val="28"/>
          <w:szCs w:val="28"/>
          <w:lang w:val="uz-Cyrl-UZ"/>
        </w:rPr>
        <w:t xml:space="preserve">бири </w:t>
      </w:r>
      <w:r w:rsidRPr="007674FB">
        <w:rPr>
          <w:rFonts w:ascii="Times New Roman" w:hAnsi="Times New Roman" w:cs="Times New Roman"/>
          <w:sz w:val="28"/>
          <w:szCs w:val="28"/>
          <w:lang w:val="uz-Cyrl-UZ"/>
        </w:rPr>
        <w:t>ҳисобланади. Айниқса</w:t>
      </w:r>
      <w:r w:rsidR="003B321F">
        <w:rPr>
          <w:rFonts w:ascii="Times New Roman" w:hAnsi="Times New Roman" w:cs="Times New Roman"/>
          <w:sz w:val="28"/>
          <w:szCs w:val="28"/>
          <w:lang w:val="uz-Cyrl-UZ"/>
        </w:rPr>
        <w:t>,</w:t>
      </w:r>
      <w:r w:rsidRPr="007674FB">
        <w:rPr>
          <w:rFonts w:ascii="Times New Roman" w:hAnsi="Times New Roman" w:cs="Times New Roman"/>
          <w:sz w:val="28"/>
          <w:szCs w:val="28"/>
          <w:lang w:val="uz-Cyrl-UZ"/>
        </w:rPr>
        <w:t xml:space="preserve"> виртуал оламда </w:t>
      </w:r>
      <w:r w:rsidRPr="007674FB">
        <w:rPr>
          <w:rFonts w:ascii="Times New Roman" w:hAnsi="Times New Roman" w:cs="Times New Roman"/>
          <w:spacing w:val="-4"/>
          <w:sz w:val="28"/>
          <w:szCs w:val="28"/>
          <w:lang w:val="uz-Cyrl-UZ"/>
        </w:rPr>
        <w:t>ҳали дунёқараши тўлиқ шаклланмаган ёшлар шунингдек ўз қатъий фикри позициясига эга бўлмаган кишиларни ўз домига тортиб кетадиган вайронкор ва бузғунчи ғояларни ўзига асос қилиб олган оқимлар даъватларини интернет тармоғида к</w:t>
      </w:r>
      <w:r w:rsidR="005A775F">
        <w:rPr>
          <w:rFonts w:ascii="Times New Roman" w:hAnsi="Times New Roman" w:cs="Times New Roman"/>
          <w:spacing w:val="-4"/>
          <w:sz w:val="28"/>
          <w:szCs w:val="28"/>
          <w:lang w:val="uz-Cyrl-UZ"/>
        </w:rPr>
        <w:t>ўпайиб бораётганлиги ҳам бу муам</w:t>
      </w:r>
      <w:r w:rsidRPr="007674FB">
        <w:rPr>
          <w:rFonts w:ascii="Times New Roman" w:hAnsi="Times New Roman" w:cs="Times New Roman"/>
          <w:spacing w:val="-4"/>
          <w:sz w:val="28"/>
          <w:szCs w:val="28"/>
          <w:lang w:val="uz-Cyrl-UZ"/>
        </w:rPr>
        <w:t xml:space="preserve">мони </w:t>
      </w:r>
      <w:r w:rsidRPr="0050600B">
        <w:rPr>
          <w:rFonts w:ascii="Times New Roman" w:hAnsi="Times New Roman" w:cs="Times New Roman"/>
          <w:spacing w:val="-4"/>
          <w:sz w:val="28"/>
          <w:szCs w:val="28"/>
          <w:lang w:val="uz-Cyrl-UZ"/>
        </w:rPr>
        <w:t xml:space="preserve">ўрганиш </w:t>
      </w:r>
      <w:r w:rsidR="0050600B" w:rsidRPr="0050600B">
        <w:rPr>
          <w:rFonts w:ascii="Times New Roman" w:hAnsi="Times New Roman" w:cs="Times New Roman"/>
          <w:spacing w:val="-4"/>
          <w:sz w:val="28"/>
          <w:szCs w:val="28"/>
          <w:lang w:val="uz-Cyrl-UZ"/>
        </w:rPr>
        <w:t>зарур</w:t>
      </w:r>
      <w:r w:rsidR="003B321F" w:rsidRPr="0050600B">
        <w:rPr>
          <w:rFonts w:ascii="Times New Roman" w:hAnsi="Times New Roman" w:cs="Times New Roman"/>
          <w:spacing w:val="-4"/>
          <w:sz w:val="28"/>
          <w:szCs w:val="28"/>
          <w:lang w:val="uz-Cyrl-UZ"/>
        </w:rPr>
        <w:t xml:space="preserve"> эканлигини</w:t>
      </w:r>
      <w:r w:rsidRPr="007674FB">
        <w:rPr>
          <w:rFonts w:ascii="Times New Roman" w:hAnsi="Times New Roman" w:cs="Times New Roman"/>
          <w:spacing w:val="-4"/>
          <w:sz w:val="28"/>
          <w:szCs w:val="28"/>
          <w:lang w:val="uz-Cyrl-UZ"/>
        </w:rPr>
        <w:t>кўрсат</w:t>
      </w:r>
      <w:r w:rsidR="005A775F">
        <w:rPr>
          <w:rFonts w:ascii="Times New Roman" w:hAnsi="Times New Roman" w:cs="Times New Roman"/>
          <w:spacing w:val="-4"/>
          <w:sz w:val="28"/>
          <w:szCs w:val="28"/>
          <w:lang w:val="uz-Cyrl-UZ"/>
        </w:rPr>
        <w:t>моқда</w:t>
      </w:r>
      <w:r w:rsidRPr="007674FB">
        <w:rPr>
          <w:rFonts w:ascii="Times New Roman" w:hAnsi="Times New Roman" w:cs="Times New Roman"/>
          <w:spacing w:val="-4"/>
          <w:sz w:val="28"/>
          <w:szCs w:val="28"/>
          <w:lang w:val="uz-Cyrl-UZ"/>
        </w:rPr>
        <w:t xml:space="preserve">. </w:t>
      </w:r>
    </w:p>
    <w:p w:rsidR="00F5183C" w:rsidRPr="00570547" w:rsidRDefault="00570547" w:rsidP="00F5183C">
      <w:pPr>
        <w:spacing w:after="0" w:line="240" w:lineRule="auto"/>
        <w:ind w:right="139" w:firstLine="567"/>
        <w:jc w:val="both"/>
        <w:rPr>
          <w:rFonts w:ascii="Times New Roman" w:hAnsi="Times New Roman" w:cs="Times New Roman"/>
          <w:sz w:val="28"/>
          <w:szCs w:val="28"/>
          <w:lang w:val="uz-Cyrl-UZ" w:eastAsia="ru-RU"/>
        </w:rPr>
      </w:pPr>
      <w:r w:rsidRPr="00570547">
        <w:rPr>
          <w:rFonts w:ascii="Times New Roman" w:hAnsi="Times New Roman" w:cs="Times New Roman"/>
          <w:sz w:val="28"/>
          <w:szCs w:val="28"/>
          <w:lang w:val="uz-Cyrl-UZ"/>
        </w:rPr>
        <w:t>Ўзбекистон Республикасининг 2016 йил 14 сентябрдаги «Ёшларга оид давлат сиёсати тўғрисида»ги, 2017 йил 8 сентябрдаги «Болалар  ва уларнинг соғлигига зарар етказувчи ахборотдан ҳимоя қилиш тўғрисида»</w:t>
      </w:r>
      <w:r w:rsidR="00F03FC2">
        <w:rPr>
          <w:rFonts w:ascii="Times New Roman" w:hAnsi="Times New Roman" w:cs="Times New Roman"/>
          <w:sz w:val="28"/>
          <w:szCs w:val="28"/>
          <w:lang w:val="uz-Cyrl-UZ"/>
        </w:rPr>
        <w:t>ги</w:t>
      </w:r>
      <w:r w:rsidRPr="00570547">
        <w:rPr>
          <w:rFonts w:ascii="Times New Roman" w:hAnsi="Times New Roman" w:cs="Times New Roman"/>
          <w:sz w:val="28"/>
          <w:szCs w:val="28"/>
          <w:lang w:val="uz-Cyrl-UZ"/>
        </w:rPr>
        <w:t xml:space="preserve">қонунлар ҳамда </w:t>
      </w:r>
      <w:r w:rsidR="00F5183C" w:rsidRPr="00570547">
        <w:rPr>
          <w:rFonts w:ascii="Times New Roman" w:hAnsi="Times New Roman" w:cs="Times New Roman"/>
          <w:sz w:val="28"/>
          <w:szCs w:val="28"/>
          <w:lang w:val="uz-Cyrl-UZ"/>
        </w:rPr>
        <w:t>Ўзбекистон Республикаси Президентининг 2017</w:t>
      </w:r>
      <w:r w:rsidR="003B321F">
        <w:rPr>
          <w:rFonts w:ascii="Times New Roman" w:hAnsi="Times New Roman" w:cs="Times New Roman"/>
          <w:sz w:val="28"/>
          <w:szCs w:val="28"/>
          <w:lang w:val="uz-Cyrl-UZ"/>
        </w:rPr>
        <w:t xml:space="preserve"> йил</w:t>
      </w:r>
      <w:r w:rsidR="00F5183C" w:rsidRPr="00570547">
        <w:rPr>
          <w:rFonts w:ascii="Times New Roman" w:hAnsi="Times New Roman" w:cs="Times New Roman"/>
          <w:sz w:val="28"/>
          <w:szCs w:val="28"/>
          <w:lang w:val="uz-Cyrl-UZ"/>
        </w:rPr>
        <w:t xml:space="preserve"> 7 февралдаги </w:t>
      </w:r>
      <w:r w:rsidRPr="00570547">
        <w:rPr>
          <w:rFonts w:ascii="Times New Roman" w:hAnsi="Times New Roman"/>
          <w:sz w:val="28"/>
          <w:szCs w:val="28"/>
          <w:lang w:val="uz-Cyrl-UZ"/>
        </w:rPr>
        <w:t>ПФ-4947-сон</w:t>
      </w:r>
      <w:r w:rsidR="00F03FC2" w:rsidRPr="00570547">
        <w:rPr>
          <w:rFonts w:ascii="Times New Roman" w:hAnsi="Times New Roman" w:cs="Times New Roman"/>
          <w:sz w:val="28"/>
          <w:szCs w:val="28"/>
          <w:lang w:val="uz-Cyrl-UZ"/>
        </w:rPr>
        <w:t>«</w:t>
      </w:r>
      <w:r w:rsidR="00F5183C" w:rsidRPr="00570547">
        <w:rPr>
          <w:rFonts w:ascii="Times New Roman" w:hAnsi="Times New Roman" w:cs="Times New Roman"/>
          <w:sz w:val="28"/>
          <w:szCs w:val="28"/>
          <w:lang w:val="uz-Cyrl-UZ"/>
        </w:rPr>
        <w:t>Ўзбекистон Республикасини янада ривожлантириш бўйича Ҳаракатлар стратегияси тўғрисида</w:t>
      </w:r>
      <w:r w:rsidR="00F03FC2" w:rsidRPr="00570547">
        <w:rPr>
          <w:rFonts w:ascii="Times New Roman" w:hAnsi="Times New Roman" w:cs="Times New Roman"/>
          <w:sz w:val="28"/>
          <w:szCs w:val="28"/>
          <w:lang w:val="uz-Cyrl-UZ"/>
        </w:rPr>
        <w:t>»</w:t>
      </w:r>
      <w:r w:rsidR="00F5183C" w:rsidRPr="00570547">
        <w:rPr>
          <w:rFonts w:ascii="Times New Roman" w:hAnsi="Times New Roman" w:cs="Times New Roman"/>
          <w:sz w:val="28"/>
          <w:szCs w:val="28"/>
          <w:lang w:val="uz-Cyrl-UZ"/>
        </w:rPr>
        <w:t>ги,2017 йил 29 ноябрдаги</w:t>
      </w:r>
      <w:r w:rsidRPr="00570547">
        <w:rPr>
          <w:rFonts w:ascii="Times New Roman" w:hAnsi="Times New Roman" w:cs="Times New Roman"/>
          <w:sz w:val="28"/>
          <w:szCs w:val="28"/>
          <w:lang w:val="uz-Cyrl-UZ"/>
        </w:rPr>
        <w:t xml:space="preserve"> ПФ-5264-сон</w:t>
      </w:r>
      <w:bookmarkStart w:id="1" w:name="_Hlk53422729"/>
      <w:r w:rsidR="00F5183C" w:rsidRPr="00570547">
        <w:rPr>
          <w:rFonts w:ascii="Times New Roman" w:hAnsi="Times New Roman" w:cs="Times New Roman"/>
          <w:sz w:val="28"/>
          <w:szCs w:val="28"/>
          <w:lang w:val="uz-Cyrl-UZ"/>
        </w:rPr>
        <w:t>«</w:t>
      </w:r>
      <w:bookmarkEnd w:id="1"/>
      <w:r w:rsidR="00F5183C" w:rsidRPr="00570547">
        <w:rPr>
          <w:rFonts w:ascii="Times New Roman" w:hAnsi="Times New Roman" w:cs="Times New Roman"/>
          <w:sz w:val="28"/>
          <w:szCs w:val="28"/>
          <w:lang w:val="uz-Cyrl-UZ"/>
        </w:rPr>
        <w:t xml:space="preserve">Ўзбекистон Республикаси Инновацион ривожланиш вазирлигини </w:t>
      </w:r>
      <w:r w:rsidR="00F5183C" w:rsidRPr="00570547">
        <w:rPr>
          <w:rFonts w:ascii="Times New Roman" w:hAnsi="Times New Roman" w:cs="Times New Roman"/>
          <w:sz w:val="28"/>
          <w:szCs w:val="28"/>
          <w:lang w:val="uz-Cyrl-UZ"/>
        </w:rPr>
        <w:lastRenderedPageBreak/>
        <w:t>ташкил этиш тўғрисида</w:t>
      </w:r>
      <w:bookmarkStart w:id="2" w:name="_Hlk53422796"/>
      <w:r w:rsidR="00F5183C" w:rsidRPr="00570547">
        <w:rPr>
          <w:rFonts w:ascii="Times New Roman" w:hAnsi="Times New Roman" w:cs="Times New Roman"/>
          <w:sz w:val="28"/>
          <w:szCs w:val="28"/>
          <w:lang w:val="uz-Cyrl-UZ"/>
        </w:rPr>
        <w:t>»</w:t>
      </w:r>
      <w:bookmarkEnd w:id="2"/>
      <w:r w:rsidR="00F5183C" w:rsidRPr="00570547">
        <w:rPr>
          <w:rFonts w:ascii="Times New Roman" w:hAnsi="Times New Roman" w:cs="Times New Roman"/>
          <w:sz w:val="28"/>
          <w:szCs w:val="28"/>
          <w:lang w:val="uz-Cyrl-UZ"/>
        </w:rPr>
        <w:t>ги,</w:t>
      </w:r>
      <w:r w:rsidR="00F5183C" w:rsidRPr="00570547">
        <w:rPr>
          <w:rFonts w:ascii="Times New Roman" w:hAnsi="Times New Roman" w:cs="Times New Roman"/>
          <w:sz w:val="28"/>
          <w:szCs w:val="28"/>
          <w:shd w:val="clear" w:color="auto" w:fill="FFFFFF"/>
          <w:lang w:val="uz-Cyrl-UZ" w:eastAsia="ru-RU"/>
        </w:rPr>
        <w:t xml:space="preserve">2018 йил 16 апрелдаги </w:t>
      </w:r>
      <w:r w:rsidRPr="00570547">
        <w:rPr>
          <w:rFonts w:ascii="Times New Roman" w:hAnsi="Times New Roman" w:cs="Times New Roman"/>
          <w:sz w:val="28"/>
          <w:szCs w:val="28"/>
          <w:shd w:val="clear" w:color="auto" w:fill="FFFFFF"/>
          <w:lang w:val="uz-Cyrl-UZ" w:eastAsia="ru-RU"/>
        </w:rPr>
        <w:t xml:space="preserve">ПФ-5416-сон </w:t>
      </w:r>
      <w:r w:rsidR="00F5183C" w:rsidRPr="00570547">
        <w:rPr>
          <w:rFonts w:ascii="Times New Roman" w:hAnsi="Times New Roman" w:cs="Times New Roman"/>
          <w:sz w:val="28"/>
          <w:szCs w:val="28"/>
          <w:shd w:val="clear" w:color="auto" w:fill="FFFFFF"/>
          <w:lang w:val="uz-Cyrl-UZ" w:eastAsia="ru-RU"/>
        </w:rPr>
        <w:t xml:space="preserve">«Диний-маърифий соҳа фаолиятини тубдан такомиллаштириш чора-тадбирлари тўғрисида»ги, </w:t>
      </w:r>
      <w:r w:rsidR="00F5183C" w:rsidRPr="00570547">
        <w:rPr>
          <w:rFonts w:ascii="Times New Roman" w:hAnsi="Times New Roman" w:cs="Times New Roman"/>
          <w:sz w:val="28"/>
          <w:szCs w:val="28"/>
          <w:lang w:val="uz-Cyrl-UZ" w:eastAsia="ru-RU"/>
        </w:rPr>
        <w:t xml:space="preserve">2019 йил 22 февралдаги </w:t>
      </w:r>
      <w:r w:rsidRPr="00570547">
        <w:rPr>
          <w:rFonts w:ascii="Times New Roman" w:hAnsi="Times New Roman" w:cs="Times New Roman"/>
          <w:sz w:val="28"/>
          <w:szCs w:val="28"/>
          <w:lang w:val="uz-Cyrl-UZ" w:eastAsia="ru-RU"/>
        </w:rPr>
        <w:t>ПФ-5667-сон</w:t>
      </w:r>
      <w:r w:rsidR="00F5183C" w:rsidRPr="00570547">
        <w:rPr>
          <w:rFonts w:ascii="Times New Roman" w:hAnsi="Times New Roman" w:cs="Times New Roman"/>
          <w:sz w:val="28"/>
          <w:szCs w:val="28"/>
          <w:lang w:val="uz-Cyrl-UZ" w:eastAsia="ru-RU"/>
        </w:rPr>
        <w:t xml:space="preserve">«Социологик тадқиқотлар ўтказишни давлат томонидан қўллаб-қуватлаш чора-тадбирлари тўғрисида»ги </w:t>
      </w:r>
      <w:r w:rsidR="00F5183C" w:rsidRPr="00570547">
        <w:rPr>
          <w:rFonts w:ascii="Times New Roman" w:hAnsi="Times New Roman" w:cs="Times New Roman"/>
          <w:sz w:val="28"/>
          <w:szCs w:val="28"/>
          <w:shd w:val="clear" w:color="auto" w:fill="FFFFFF"/>
          <w:lang w:val="uz-Cyrl-UZ" w:eastAsia="ru-RU"/>
        </w:rPr>
        <w:t xml:space="preserve">фармонлари, </w:t>
      </w:r>
      <w:r w:rsidR="00F5183C" w:rsidRPr="00570547">
        <w:rPr>
          <w:rFonts w:ascii="Times New Roman" w:hAnsi="Times New Roman" w:cs="Times New Roman"/>
          <w:sz w:val="28"/>
          <w:szCs w:val="28"/>
          <w:lang w:val="uz-Cyrl-UZ" w:eastAsia="ru-RU"/>
        </w:rPr>
        <w:t>2019 йил 8 апрелдаги</w:t>
      </w:r>
      <w:r w:rsidRPr="00570547">
        <w:rPr>
          <w:rFonts w:ascii="Times New Roman" w:hAnsi="Times New Roman" w:cs="Times New Roman"/>
          <w:sz w:val="28"/>
          <w:szCs w:val="28"/>
          <w:lang w:val="uz-Cyrl-UZ" w:eastAsia="ru-RU"/>
        </w:rPr>
        <w:t xml:space="preserve"> Ф-5465-сон</w:t>
      </w:r>
      <w:bookmarkStart w:id="3" w:name="_Hlk53422881"/>
      <w:r w:rsidR="00F5183C" w:rsidRPr="00570547">
        <w:rPr>
          <w:rFonts w:ascii="Times New Roman" w:hAnsi="Times New Roman" w:cs="Times New Roman"/>
          <w:sz w:val="28"/>
          <w:szCs w:val="28"/>
          <w:lang w:val="uz-Cyrl-UZ" w:eastAsia="ru-RU"/>
        </w:rPr>
        <w:t>«</w:t>
      </w:r>
      <w:bookmarkEnd w:id="3"/>
      <w:r w:rsidR="00F5183C" w:rsidRPr="00570547">
        <w:rPr>
          <w:rFonts w:ascii="Times New Roman" w:hAnsi="Times New Roman" w:cs="Times New Roman"/>
          <w:sz w:val="28"/>
          <w:szCs w:val="28"/>
          <w:lang w:val="uz-Cyrl-UZ" w:eastAsia="ru-RU"/>
        </w:rPr>
        <w:t>Ўзбекистон тараққиётининг янги босқичида миллий ғояни ривожлантириш концепциясини ишлаб чиқишга доир чора-тадбирлар тўғрисида»ги Фармойиши ва мавзуга оид бошқа меъёрий-ҳуқуқий ҳужжатларда белгиланган вазифаларни амалга оширишга мазкур диссертация муайян даражада хизмат қилади.</w:t>
      </w:r>
    </w:p>
    <w:p w:rsidR="00F5183C" w:rsidRPr="008F4FFE" w:rsidRDefault="00F5183C" w:rsidP="00F5183C">
      <w:pPr>
        <w:widowControl w:val="0"/>
        <w:spacing w:after="0" w:line="240" w:lineRule="auto"/>
        <w:ind w:firstLine="709"/>
        <w:jc w:val="both"/>
        <w:rPr>
          <w:rFonts w:ascii="Times New Roman" w:hAnsi="Times New Roman" w:cs="Times New Roman"/>
          <w:sz w:val="28"/>
          <w:szCs w:val="28"/>
          <w:lang w:val="uz-Cyrl-UZ" w:eastAsia="ru-RU"/>
        </w:rPr>
      </w:pPr>
      <w:r w:rsidRPr="008F4FFE">
        <w:rPr>
          <w:rFonts w:ascii="Times New Roman" w:hAnsi="Times New Roman" w:cs="Times New Roman"/>
          <w:b/>
          <w:bCs/>
          <w:sz w:val="28"/>
          <w:szCs w:val="28"/>
          <w:lang w:val="uz-Cyrl-UZ" w:eastAsia="ru-RU"/>
        </w:rPr>
        <w:t>Тадқиқотнинг республика фан ва технологиялари ривожланишининг устувор йўналишларига боғлиқлиги.</w:t>
      </w:r>
      <w:r>
        <w:rPr>
          <w:rFonts w:ascii="Times New Roman" w:hAnsi="Times New Roman" w:cs="Times New Roman"/>
          <w:sz w:val="28"/>
          <w:szCs w:val="28"/>
          <w:lang w:val="uz-Cyrl-UZ" w:eastAsia="ru-RU"/>
        </w:rPr>
        <w:t>Диссертация т</w:t>
      </w:r>
      <w:r w:rsidRPr="008F4FFE">
        <w:rPr>
          <w:rFonts w:ascii="Times New Roman" w:hAnsi="Times New Roman" w:cs="Times New Roman"/>
          <w:sz w:val="28"/>
          <w:szCs w:val="28"/>
          <w:lang w:val="uz-Cyrl-UZ" w:eastAsia="ru-RU"/>
        </w:rPr>
        <w:t>адқиқот</w:t>
      </w:r>
      <w:r>
        <w:rPr>
          <w:rFonts w:ascii="Times New Roman" w:hAnsi="Times New Roman" w:cs="Times New Roman"/>
          <w:sz w:val="28"/>
          <w:szCs w:val="28"/>
          <w:lang w:val="uz-Cyrl-UZ" w:eastAsia="ru-RU"/>
        </w:rPr>
        <w:t>и</w:t>
      </w:r>
      <w:r w:rsidRPr="008F4FFE">
        <w:rPr>
          <w:rFonts w:ascii="Times New Roman" w:hAnsi="Times New Roman" w:cs="Times New Roman"/>
          <w:sz w:val="28"/>
          <w:szCs w:val="28"/>
          <w:lang w:val="uz-Cyrl-UZ" w:eastAsia="ru-RU"/>
        </w:rPr>
        <w:t xml:space="preserve"> республика фан ва технологиялар ривожланишининг I</w:t>
      </w:r>
      <w:r>
        <w:rPr>
          <w:rFonts w:ascii="Times New Roman" w:hAnsi="Times New Roman" w:cs="Times New Roman"/>
          <w:sz w:val="28"/>
          <w:szCs w:val="28"/>
          <w:lang w:val="uz-Cyrl-UZ" w:eastAsia="ru-RU"/>
        </w:rPr>
        <w:t>.</w:t>
      </w:r>
      <w:r w:rsidR="00F03FC2" w:rsidRPr="00570547">
        <w:rPr>
          <w:rFonts w:ascii="Times New Roman" w:hAnsi="Times New Roman" w:cs="Times New Roman"/>
          <w:sz w:val="28"/>
          <w:szCs w:val="28"/>
          <w:lang w:val="uz-Cyrl-UZ" w:eastAsia="ru-RU"/>
        </w:rPr>
        <w:t>«</w:t>
      </w:r>
      <w:r w:rsidRPr="008F4FFE">
        <w:rPr>
          <w:rFonts w:ascii="Times New Roman" w:hAnsi="Times New Roman" w:cs="Times New Roman"/>
          <w:sz w:val="28"/>
          <w:szCs w:val="28"/>
          <w:lang w:val="uz-Cyrl-UZ" w:eastAsia="ru-RU"/>
        </w:rPr>
        <w:t>Демократик ва ҳуқуқий жамиятни маънавий-ахлоқий ва маданий ривожлантириш, инновацион иқтисодиётни шакллантириш</w:t>
      </w:r>
      <w:r w:rsidR="00F03FC2" w:rsidRPr="00570547">
        <w:rPr>
          <w:rFonts w:ascii="Times New Roman" w:hAnsi="Times New Roman" w:cs="Times New Roman"/>
          <w:sz w:val="28"/>
          <w:szCs w:val="28"/>
          <w:lang w:val="uz-Cyrl-UZ"/>
        </w:rPr>
        <w:t>»</w:t>
      </w:r>
      <w:r w:rsidRPr="008F4FFE">
        <w:rPr>
          <w:rFonts w:ascii="Times New Roman" w:hAnsi="Times New Roman" w:cs="Times New Roman"/>
          <w:sz w:val="28"/>
          <w:szCs w:val="28"/>
          <w:lang w:val="uz-Cyrl-UZ" w:eastAsia="ru-RU"/>
        </w:rPr>
        <w:t xml:space="preserve"> устувор йўналиши доирасида бажарилган.</w:t>
      </w:r>
    </w:p>
    <w:p w:rsidR="00F5183C" w:rsidRPr="008F4FFE" w:rsidRDefault="00F5183C" w:rsidP="00F5183C">
      <w:pPr>
        <w:spacing w:after="0" w:line="240" w:lineRule="auto"/>
        <w:ind w:firstLine="708"/>
        <w:jc w:val="both"/>
        <w:rPr>
          <w:rFonts w:ascii="Times New Roman" w:hAnsi="Times New Roman" w:cs="Times New Roman"/>
          <w:sz w:val="28"/>
          <w:szCs w:val="28"/>
          <w:lang w:val="uz-Cyrl-UZ" w:eastAsia="ru-RU"/>
        </w:rPr>
      </w:pPr>
      <w:r w:rsidRPr="008F4FFE">
        <w:rPr>
          <w:rFonts w:ascii="Times New Roman" w:hAnsi="Times New Roman" w:cs="Times New Roman"/>
          <w:b/>
          <w:bCs/>
          <w:sz w:val="28"/>
          <w:szCs w:val="28"/>
          <w:lang w:val="uz-Cyrl-UZ" w:eastAsia="ru-RU"/>
        </w:rPr>
        <w:t xml:space="preserve">Муаммонинг ўрганилганлик даражаси. </w:t>
      </w:r>
      <w:r w:rsidRPr="008F4FFE">
        <w:rPr>
          <w:rFonts w:ascii="Times New Roman" w:hAnsi="Times New Roman" w:cs="Times New Roman"/>
          <w:sz w:val="28"/>
          <w:szCs w:val="28"/>
          <w:lang w:val="uz-Cyrl-UZ" w:eastAsia="ru-RU"/>
        </w:rPr>
        <w:t>Ўзбекистон Республикаси Президенти Шавкат Мирзиёев асарларидаги</w:t>
      </w:r>
      <w:r w:rsidR="0050600B">
        <w:rPr>
          <w:rStyle w:val="a5"/>
          <w:rFonts w:ascii="Times New Roman" w:hAnsi="Times New Roman" w:cs="Times New Roman"/>
          <w:sz w:val="28"/>
          <w:szCs w:val="28"/>
          <w:lang w:val="uz-Cyrl-UZ" w:eastAsia="ru-RU"/>
        </w:rPr>
        <w:footnoteReference w:id="3"/>
      </w:r>
      <w:r w:rsidRPr="008F4FFE">
        <w:rPr>
          <w:rFonts w:ascii="Times New Roman" w:hAnsi="Times New Roman" w:cs="Times New Roman"/>
          <w:sz w:val="28"/>
          <w:szCs w:val="28"/>
          <w:lang w:val="uz-Cyrl-UZ" w:eastAsia="ru-RU"/>
        </w:rPr>
        <w:t xml:space="preserve"> маънавий қ</w:t>
      </w:r>
      <w:r w:rsidRPr="008F4FFE">
        <w:rPr>
          <w:rFonts w:ascii="Times New Roman" w:hAnsi="Times New Roman" w:cs="Times New Roman"/>
          <w:spacing w:val="-4"/>
          <w:sz w:val="28"/>
          <w:szCs w:val="28"/>
          <w:lang w:val="uz-Cyrl-UZ" w:eastAsia="ru-RU"/>
        </w:rPr>
        <w:t xml:space="preserve">ашшоқлик, диний ақидапарастлик, терроризм ва бошқаларни бартараф этиш борасидаги фикр-мулоҳазалари </w:t>
      </w:r>
      <w:r w:rsidRPr="008F4FFE">
        <w:rPr>
          <w:rFonts w:ascii="Times New Roman" w:hAnsi="Times New Roman" w:cs="Times New Roman"/>
          <w:sz w:val="28"/>
          <w:szCs w:val="28"/>
          <w:lang w:val="uz-Cyrl-UZ" w:eastAsia="ru-RU"/>
        </w:rPr>
        <w:t>мазкур тадқиқотга илмий-методологик асос бўлиб хизмат қилди</w:t>
      </w:r>
      <w:r w:rsidR="0050600B">
        <w:rPr>
          <w:rStyle w:val="a5"/>
          <w:rFonts w:ascii="Times New Roman" w:hAnsi="Times New Roman" w:cs="Times New Roman"/>
          <w:sz w:val="28"/>
          <w:szCs w:val="28"/>
          <w:lang w:val="uz-Cyrl-UZ" w:eastAsia="ru-RU"/>
        </w:rPr>
        <w:footnoteReference w:id="4"/>
      </w:r>
      <w:r w:rsidRPr="008F4FFE">
        <w:rPr>
          <w:rFonts w:ascii="Times New Roman" w:hAnsi="Times New Roman" w:cs="Times New Roman"/>
          <w:sz w:val="28"/>
          <w:szCs w:val="28"/>
          <w:lang w:val="uz-Cyrl-UZ" w:eastAsia="ru-RU"/>
        </w:rPr>
        <w:t>.</w:t>
      </w:r>
    </w:p>
    <w:p w:rsidR="00F5183C" w:rsidRPr="008F4FFE" w:rsidRDefault="00F5183C" w:rsidP="00F5183C">
      <w:pPr>
        <w:spacing w:after="0" w:line="240" w:lineRule="auto"/>
        <w:ind w:firstLine="708"/>
        <w:jc w:val="both"/>
        <w:rPr>
          <w:rFonts w:ascii="Times New Roman" w:hAnsi="Times New Roman" w:cs="Times New Roman"/>
          <w:sz w:val="28"/>
          <w:szCs w:val="28"/>
          <w:lang w:val="uz-Cyrl-UZ" w:eastAsia="ru-RU"/>
        </w:rPr>
      </w:pPr>
      <w:r w:rsidRPr="008F4FFE">
        <w:rPr>
          <w:rFonts w:ascii="Times New Roman" w:hAnsi="Times New Roman" w:cs="Times New Roman"/>
          <w:sz w:val="28"/>
          <w:szCs w:val="28"/>
          <w:lang w:val="uz-Cyrl-UZ" w:eastAsia="ru-RU"/>
        </w:rPr>
        <w:t xml:space="preserve">Замонавий жамиятда намоён бўлаётган </w:t>
      </w:r>
      <w:r w:rsidRPr="008F4FFE">
        <w:rPr>
          <w:rFonts w:ascii="Times New Roman" w:hAnsi="Times New Roman" w:cs="Times New Roman"/>
          <w:spacing w:val="-4"/>
          <w:sz w:val="28"/>
          <w:szCs w:val="28"/>
          <w:lang w:val="uz-Cyrl-UZ" w:eastAsia="ru-RU"/>
        </w:rPr>
        <w:t xml:space="preserve">диний мазмундаги виртуал таҳдидларнинг </w:t>
      </w:r>
      <w:r w:rsidRPr="008F4FFE">
        <w:rPr>
          <w:rFonts w:ascii="Times New Roman" w:hAnsi="Times New Roman" w:cs="Times New Roman"/>
          <w:sz w:val="28"/>
          <w:szCs w:val="28"/>
          <w:lang w:val="uz-Cyrl-UZ" w:eastAsia="ru-RU"/>
        </w:rPr>
        <w:t>сиёсий мазмун-моҳияти, стратегик мақсад ва вазифаларни айрим жиҳатлари Ғарб олимлари К.Дойч, Д.Истон, Г</w:t>
      </w:r>
      <w:r w:rsidR="00F1210E">
        <w:rPr>
          <w:rFonts w:ascii="Times New Roman" w:hAnsi="Times New Roman" w:cs="Times New Roman"/>
          <w:sz w:val="28"/>
          <w:szCs w:val="28"/>
          <w:lang w:val="uz-Cyrl-UZ" w:eastAsia="ru-RU"/>
        </w:rPr>
        <w:t>.</w:t>
      </w:r>
      <w:r w:rsidRPr="008F4FFE">
        <w:rPr>
          <w:rFonts w:ascii="Times New Roman" w:hAnsi="Times New Roman" w:cs="Times New Roman"/>
          <w:sz w:val="28"/>
          <w:szCs w:val="28"/>
          <w:lang w:val="uz-Cyrl-UZ" w:eastAsia="ru-RU"/>
        </w:rPr>
        <w:t xml:space="preserve">Алмонд, Дж.Коулман, Л.Пай, </w:t>
      </w:r>
      <w:r w:rsidRPr="001C1617">
        <w:rPr>
          <w:rFonts w:ascii="Times New Roman" w:hAnsi="Times New Roman" w:cs="Times New Roman"/>
          <w:sz w:val="28"/>
          <w:szCs w:val="28"/>
          <w:lang w:val="uz-Cyrl-UZ" w:eastAsia="ru-RU"/>
        </w:rPr>
        <w:t xml:space="preserve">У.Шрамм, Т.Адорно, Г.Маркузе, Ю.Хабермас, М.Хоркхаймер, Г.Шиллер,  </w:t>
      </w:r>
      <w:r w:rsidR="001C1617">
        <w:rPr>
          <w:rFonts w:ascii="Times New Roman" w:hAnsi="Times New Roman" w:cs="Times New Roman"/>
          <w:sz w:val="28"/>
          <w:szCs w:val="28"/>
          <w:lang w:val="uz-Cyrl-UZ" w:eastAsia="ru-RU"/>
        </w:rPr>
        <w:t>М.</w:t>
      </w:r>
      <w:r w:rsidRPr="001C1617">
        <w:rPr>
          <w:rFonts w:ascii="Times New Roman" w:hAnsi="Times New Roman" w:cs="Times New Roman"/>
          <w:sz w:val="28"/>
          <w:szCs w:val="28"/>
          <w:lang w:val="uz-Cyrl-UZ" w:eastAsia="ru-RU"/>
        </w:rPr>
        <w:t>Kacтeльc, М.Маклюэн, Е.Масуда, Э.Тоффлер, А.Урсул, Н</w:t>
      </w:r>
      <w:r w:rsidRPr="008F4FFE">
        <w:rPr>
          <w:rFonts w:ascii="Times New Roman" w:hAnsi="Times New Roman" w:cs="Times New Roman"/>
          <w:sz w:val="28"/>
          <w:szCs w:val="28"/>
          <w:lang w:val="uz-Cyrl-UZ" w:eastAsia="ru-RU"/>
        </w:rPr>
        <w:t>.Моисеев</w:t>
      </w:r>
      <w:r w:rsidR="00FA5591">
        <w:rPr>
          <w:rStyle w:val="a5"/>
          <w:rFonts w:ascii="Times New Roman" w:hAnsi="Times New Roman" w:cs="Times New Roman"/>
          <w:sz w:val="28"/>
          <w:szCs w:val="28"/>
          <w:lang w:val="uz-Cyrl-UZ" w:eastAsia="ru-RU"/>
        </w:rPr>
        <w:footnoteReference w:id="5"/>
      </w:r>
      <w:r w:rsidRPr="008F4FFE">
        <w:rPr>
          <w:rFonts w:ascii="Times New Roman" w:hAnsi="Times New Roman" w:cs="Times New Roman"/>
          <w:sz w:val="28"/>
          <w:szCs w:val="28"/>
          <w:lang w:val="uz-Cyrl-UZ" w:eastAsia="ru-RU"/>
        </w:rPr>
        <w:t xml:space="preserve"> томонидан олиб борилган. Шу боис, виртуал таҳдидларни </w:t>
      </w:r>
      <w:r w:rsidRPr="008F4FFE">
        <w:rPr>
          <w:rFonts w:ascii="Times New Roman" w:hAnsi="Times New Roman" w:cs="Times New Roman"/>
          <w:sz w:val="28"/>
          <w:szCs w:val="28"/>
          <w:lang w:val="uz-Cyrl-UZ" w:eastAsia="ru-RU"/>
        </w:rPr>
        <w:lastRenderedPageBreak/>
        <w:t>жамият тараққиётига таъсири нисбатан янги мавзу ҳисобланади. Таниқли Ғарб олимларидан Э.Гидденс, Э.Тоффлер, С.Хантингтон, Ф.Фукуяма, З.Бжезинский, Д.Холмс, Пекка Химанен ва Мануэль Кастел</w:t>
      </w:r>
      <w:r w:rsidR="001C1617">
        <w:rPr>
          <w:rFonts w:ascii="Times New Roman" w:hAnsi="Times New Roman" w:cs="Times New Roman"/>
          <w:sz w:val="28"/>
          <w:szCs w:val="28"/>
          <w:lang w:val="uz-Cyrl-UZ" w:eastAsia="ru-RU"/>
        </w:rPr>
        <w:t>ь</w:t>
      </w:r>
      <w:r w:rsidRPr="008F4FFE">
        <w:rPr>
          <w:rFonts w:ascii="Times New Roman" w:hAnsi="Times New Roman" w:cs="Times New Roman"/>
          <w:sz w:val="28"/>
          <w:szCs w:val="28"/>
          <w:lang w:val="uz-Cyrl-UZ" w:eastAsia="ru-RU"/>
        </w:rPr>
        <w:t>с каби мутахассислар ўз изланишларида ахборотлашган жамиятнинг вужудга келиши, бундай жамиятларнинг ривожланишидаги ғоявий-мафкуравий таҳдидлар кўлами виртуал технология ривожи билан боғлиқ ҳолда кенг ёритиб берилган</w:t>
      </w:r>
      <w:r w:rsidR="00FA5591">
        <w:rPr>
          <w:rStyle w:val="a5"/>
          <w:rFonts w:ascii="Times New Roman" w:hAnsi="Times New Roman" w:cs="Times New Roman"/>
          <w:sz w:val="28"/>
          <w:szCs w:val="28"/>
          <w:lang w:val="uz-Cyrl-UZ" w:eastAsia="ru-RU"/>
        </w:rPr>
        <w:footnoteReference w:id="6"/>
      </w:r>
      <w:r w:rsidRPr="008F4FFE">
        <w:rPr>
          <w:rFonts w:ascii="Times New Roman" w:hAnsi="Times New Roman" w:cs="Times New Roman"/>
          <w:sz w:val="28"/>
          <w:szCs w:val="28"/>
          <w:lang w:val="uz-Cyrl-UZ" w:eastAsia="ru-RU"/>
        </w:rPr>
        <w:t xml:space="preserve">. </w:t>
      </w:r>
    </w:p>
    <w:p w:rsidR="00F5183C" w:rsidRPr="008F4FFE" w:rsidRDefault="00F5183C" w:rsidP="00F5183C">
      <w:pPr>
        <w:spacing w:after="0" w:line="240" w:lineRule="auto"/>
        <w:ind w:firstLine="709"/>
        <w:jc w:val="both"/>
        <w:rPr>
          <w:rFonts w:ascii="Times New Roman" w:hAnsi="Times New Roman" w:cs="Times New Roman"/>
          <w:sz w:val="28"/>
          <w:szCs w:val="28"/>
          <w:lang w:val="uz-Cyrl-UZ" w:eastAsia="ru-RU"/>
        </w:rPr>
      </w:pPr>
      <w:r w:rsidRPr="008F4FFE">
        <w:rPr>
          <w:rFonts w:ascii="Times New Roman" w:hAnsi="Times New Roman" w:cs="Times New Roman"/>
          <w:sz w:val="28"/>
          <w:szCs w:val="28"/>
          <w:lang w:val="uz-Cyrl-UZ" w:eastAsia="ru-RU"/>
        </w:rPr>
        <w:t>Виртуал таҳдидларнинг ижтимоий-сиёсий ҳаётга таъсирига доир дастлабки парадигмал қарашлар Канадада Майкл Вэнстейн, Артур Крокер, Германияда Ахим Бюль, Михаэль Паэтау, Россияда Д.В.Иванов</w:t>
      </w:r>
      <w:r w:rsidR="006C436F">
        <w:rPr>
          <w:rStyle w:val="a5"/>
          <w:rFonts w:ascii="Times New Roman" w:hAnsi="Times New Roman" w:cs="Times New Roman"/>
          <w:sz w:val="28"/>
          <w:szCs w:val="28"/>
          <w:lang w:val="uz-Cyrl-UZ" w:eastAsia="ru-RU"/>
        </w:rPr>
        <w:footnoteReference w:id="7"/>
      </w:r>
      <w:r w:rsidRPr="008F4FFE">
        <w:rPr>
          <w:rFonts w:ascii="Times New Roman" w:hAnsi="Times New Roman" w:cs="Times New Roman"/>
          <w:sz w:val="28"/>
          <w:szCs w:val="28"/>
          <w:lang w:val="uz-Cyrl-UZ" w:eastAsia="ru-RU"/>
        </w:rPr>
        <w:t xml:space="preserve">лар томонидан тадқиқ қилинган. </w:t>
      </w:r>
      <w:r w:rsidRPr="008F4FFE">
        <w:rPr>
          <w:rFonts w:ascii="Times New Roman" w:hAnsi="Times New Roman" w:cs="Times New Roman"/>
          <w:spacing w:val="-4"/>
          <w:sz w:val="28"/>
          <w:szCs w:val="28"/>
          <w:lang w:val="uz-Cyrl-UZ" w:eastAsia="ru-RU"/>
        </w:rPr>
        <w:t>Ҳозирги даврда диний мазмундаги виртуал таҳдидларни ўзига хос жиҳатларини ўрганиш борасида Г.Л.Акопов, М.С.Вершинин, Ю.В.Ирхин, Е.Ю.Кононова, М.М.Лукина, Т.В.Меркулова, Ю.А.Нисневич, М.Ю.Павлютенкова, А.А.Горелов, Т.А.Горелова, И.М.Ильинский, А.В.Костина, В.А.Луков, В.А.Лукова, В.М.Межуев, А.Я.Флиер, Г.П.Хориной ва бошқа шу каби олимлар томонидан кенг миқёсли тадқиқотлар олиб борилмоқда</w:t>
      </w:r>
      <w:r w:rsidR="00CA67F5">
        <w:rPr>
          <w:rStyle w:val="a5"/>
          <w:rFonts w:ascii="Times New Roman" w:hAnsi="Times New Roman" w:cs="Times New Roman"/>
          <w:spacing w:val="-4"/>
          <w:sz w:val="28"/>
          <w:szCs w:val="28"/>
          <w:lang w:val="uz-Cyrl-UZ" w:eastAsia="ru-RU"/>
        </w:rPr>
        <w:footnoteReference w:id="8"/>
      </w:r>
      <w:r w:rsidRPr="008F4FFE">
        <w:rPr>
          <w:rFonts w:ascii="Times New Roman" w:hAnsi="Times New Roman" w:cs="Times New Roman"/>
          <w:spacing w:val="-4"/>
          <w:sz w:val="28"/>
          <w:szCs w:val="28"/>
          <w:lang w:val="uz-Cyrl-UZ" w:eastAsia="ru-RU"/>
        </w:rPr>
        <w:t xml:space="preserve">. Мазкур тадқиқот ишларида бугунги кунда дунё </w:t>
      </w:r>
      <w:r w:rsidRPr="008F4FFE">
        <w:rPr>
          <w:rFonts w:ascii="Times New Roman" w:hAnsi="Times New Roman" w:cs="Times New Roman"/>
          <w:spacing w:val="-4"/>
          <w:sz w:val="28"/>
          <w:szCs w:val="28"/>
          <w:lang w:val="uz-Cyrl-UZ" w:eastAsia="ru-RU"/>
        </w:rPr>
        <w:lastRenderedPageBreak/>
        <w:t xml:space="preserve">мамлакатлари янги жўғрофий-сиёсий вазиятларда, глобаллашув, халқаро терроризм ва </w:t>
      </w:r>
      <w:r w:rsidRPr="0050600B">
        <w:rPr>
          <w:rFonts w:ascii="Times New Roman" w:hAnsi="Times New Roman" w:cs="Times New Roman"/>
          <w:spacing w:val="-4"/>
          <w:sz w:val="28"/>
          <w:szCs w:val="28"/>
          <w:lang w:val="uz-Cyrl-UZ" w:eastAsia="ru-RU"/>
        </w:rPr>
        <w:t>экстр</w:t>
      </w:r>
      <w:r w:rsidR="0050600B" w:rsidRPr="0050600B">
        <w:rPr>
          <w:rFonts w:ascii="Times New Roman" w:hAnsi="Times New Roman" w:cs="Times New Roman"/>
          <w:spacing w:val="-4"/>
          <w:sz w:val="28"/>
          <w:szCs w:val="28"/>
          <w:lang w:val="uz-Cyrl-UZ" w:eastAsia="ru-RU"/>
        </w:rPr>
        <w:t>е</w:t>
      </w:r>
      <w:r w:rsidRPr="0050600B">
        <w:rPr>
          <w:rFonts w:ascii="Times New Roman" w:hAnsi="Times New Roman" w:cs="Times New Roman"/>
          <w:spacing w:val="-4"/>
          <w:sz w:val="28"/>
          <w:szCs w:val="28"/>
          <w:lang w:val="uz-Cyrl-UZ" w:eastAsia="ru-RU"/>
        </w:rPr>
        <w:t>мизм,</w:t>
      </w:r>
      <w:r w:rsidRPr="008F4FFE">
        <w:rPr>
          <w:rFonts w:ascii="Times New Roman" w:hAnsi="Times New Roman" w:cs="Times New Roman"/>
          <w:spacing w:val="-4"/>
          <w:sz w:val="28"/>
          <w:szCs w:val="28"/>
          <w:lang w:val="uz-Cyrl-UZ" w:eastAsia="ru-RU"/>
        </w:rPr>
        <w:t xml:space="preserve"> наркобизнес, кескин виртуал оламдаги </w:t>
      </w:r>
      <w:r w:rsidRPr="0050600B">
        <w:rPr>
          <w:rFonts w:ascii="Times New Roman" w:hAnsi="Times New Roman" w:cs="Times New Roman"/>
          <w:spacing w:val="-4"/>
          <w:sz w:val="28"/>
          <w:szCs w:val="28"/>
          <w:lang w:val="uz-Cyrl-UZ" w:eastAsia="ru-RU"/>
        </w:rPr>
        <w:t>ахбор</w:t>
      </w:r>
      <w:r w:rsidR="0050600B">
        <w:rPr>
          <w:rFonts w:ascii="Times New Roman" w:hAnsi="Times New Roman" w:cs="Times New Roman"/>
          <w:spacing w:val="-4"/>
          <w:sz w:val="28"/>
          <w:szCs w:val="28"/>
          <w:lang w:val="uz-Cyrl-UZ" w:eastAsia="ru-RU"/>
        </w:rPr>
        <w:t>от</w:t>
      </w:r>
      <w:r w:rsidRPr="008F4FFE">
        <w:rPr>
          <w:rFonts w:ascii="Times New Roman" w:hAnsi="Times New Roman" w:cs="Times New Roman"/>
          <w:spacing w:val="-4"/>
          <w:sz w:val="28"/>
          <w:szCs w:val="28"/>
          <w:lang w:val="uz-Cyrl-UZ" w:eastAsia="ru-RU"/>
        </w:rPr>
        <w:t xml:space="preserve"> хуружлар</w:t>
      </w:r>
      <w:r w:rsidR="0050600B">
        <w:rPr>
          <w:rFonts w:ascii="Times New Roman" w:hAnsi="Times New Roman" w:cs="Times New Roman"/>
          <w:spacing w:val="-4"/>
          <w:sz w:val="28"/>
          <w:szCs w:val="28"/>
          <w:lang w:val="uz-Cyrl-UZ" w:eastAsia="ru-RU"/>
        </w:rPr>
        <w:t>и</w:t>
      </w:r>
      <w:r w:rsidRPr="008F4FFE">
        <w:rPr>
          <w:rFonts w:ascii="Times New Roman" w:hAnsi="Times New Roman" w:cs="Times New Roman"/>
          <w:spacing w:val="-4"/>
          <w:sz w:val="28"/>
          <w:szCs w:val="28"/>
          <w:lang w:val="uz-Cyrl-UZ" w:eastAsia="ru-RU"/>
        </w:rPr>
        <w:t>ни</w:t>
      </w:r>
      <w:r w:rsidR="0050600B">
        <w:rPr>
          <w:rFonts w:ascii="Times New Roman" w:hAnsi="Times New Roman" w:cs="Times New Roman"/>
          <w:spacing w:val="-4"/>
          <w:sz w:val="28"/>
          <w:szCs w:val="28"/>
          <w:lang w:val="uz-Cyrl-UZ" w:eastAsia="ru-RU"/>
        </w:rPr>
        <w:t>нг</w:t>
      </w:r>
      <w:r w:rsidRPr="008F4FFE">
        <w:rPr>
          <w:rFonts w:ascii="Times New Roman" w:hAnsi="Times New Roman" w:cs="Times New Roman"/>
          <w:spacing w:val="-4"/>
          <w:sz w:val="28"/>
          <w:szCs w:val="28"/>
          <w:lang w:val="uz-Cyrl-UZ" w:eastAsia="ru-RU"/>
        </w:rPr>
        <w:t xml:space="preserve"> авж олаётганлиги сиёсий фанлар доирасида чуқур ўрганилганлиги эътиборга молик.</w:t>
      </w:r>
    </w:p>
    <w:p w:rsidR="00F5183C" w:rsidRPr="008F4FFE" w:rsidRDefault="00F5183C" w:rsidP="00F5183C">
      <w:pPr>
        <w:shd w:val="clear" w:color="auto" w:fill="FFFFFF"/>
        <w:spacing w:after="0" w:line="240" w:lineRule="auto"/>
        <w:ind w:firstLine="600"/>
        <w:jc w:val="both"/>
        <w:rPr>
          <w:rFonts w:ascii="Times New Roman" w:hAnsi="Times New Roman" w:cs="Times New Roman"/>
          <w:sz w:val="28"/>
          <w:szCs w:val="28"/>
          <w:lang w:val="uz-Cyrl-UZ" w:eastAsia="ru-RU"/>
        </w:rPr>
      </w:pPr>
      <w:r w:rsidRPr="008F4FFE">
        <w:rPr>
          <w:rFonts w:ascii="Times New Roman" w:hAnsi="Times New Roman" w:cs="Times New Roman"/>
          <w:sz w:val="28"/>
          <w:szCs w:val="28"/>
          <w:lang w:val="uz-Cyrl-UZ" w:eastAsia="ru-RU"/>
        </w:rPr>
        <w:t xml:space="preserve">Ўзбекистонда истиқлол йилларида </w:t>
      </w:r>
      <w:r w:rsidRPr="008F4FFE">
        <w:rPr>
          <w:rFonts w:ascii="Times New Roman" w:hAnsi="Times New Roman" w:cs="Times New Roman"/>
          <w:spacing w:val="-4"/>
          <w:sz w:val="28"/>
          <w:szCs w:val="28"/>
          <w:lang w:val="uz-Cyrl-UZ" w:eastAsia="ru-RU"/>
        </w:rPr>
        <w:t xml:space="preserve">жамият сиёсий барқарорлигига диний мазмундаги виртуал таҳдидларнинг таъсирига доир умумилмий қарашлар акс этган </w:t>
      </w:r>
      <w:r w:rsidRPr="008F4FFE">
        <w:rPr>
          <w:rFonts w:ascii="Times New Roman" w:hAnsi="Times New Roman" w:cs="Times New Roman"/>
          <w:sz w:val="28"/>
          <w:szCs w:val="28"/>
          <w:lang w:val="uz-Cyrl-UZ" w:eastAsia="ru-RU"/>
        </w:rPr>
        <w:t>монография, рисола ва мақолалар, диссертациялар А.С.Очилдиев, З.Исломов, К.Комилов, У.Р.Кушаев, Н.Юсупова, Ю.М.Якубов, А.А.Ҳасанов, З.И.Мунавваров, Ш.Миноваров, Ш.Сирожиддинов, Ҳ.С.Кароматов, М.А.Ражабова, И</w:t>
      </w:r>
      <w:r w:rsidR="00D1645D">
        <w:rPr>
          <w:rFonts w:ascii="Times New Roman" w:hAnsi="Times New Roman" w:cs="Times New Roman"/>
          <w:sz w:val="28"/>
          <w:szCs w:val="28"/>
          <w:lang w:val="uz-Cyrl-UZ" w:eastAsia="ru-RU"/>
        </w:rPr>
        <w:t>.</w:t>
      </w:r>
      <w:r w:rsidRPr="008F4FFE">
        <w:rPr>
          <w:rFonts w:ascii="Times New Roman" w:hAnsi="Times New Roman" w:cs="Times New Roman"/>
          <w:sz w:val="28"/>
          <w:szCs w:val="28"/>
          <w:lang w:val="uz-Cyrl-UZ" w:eastAsia="ru-RU"/>
        </w:rPr>
        <w:t>Каримов, М.Имомназаров, З.М.Ҳуснидинов, Ш.А.Ёвқочев, Ғ.С.Кароматов томонидан тайёрланган</w:t>
      </w:r>
      <w:r w:rsidR="00CA67F5">
        <w:rPr>
          <w:rStyle w:val="a5"/>
          <w:rFonts w:ascii="Times New Roman" w:hAnsi="Times New Roman" w:cs="Times New Roman"/>
          <w:sz w:val="28"/>
          <w:szCs w:val="28"/>
          <w:lang w:val="uz-Cyrl-UZ" w:eastAsia="ru-RU"/>
        </w:rPr>
        <w:footnoteReference w:id="9"/>
      </w:r>
      <w:r w:rsidRPr="008F4FFE">
        <w:rPr>
          <w:rFonts w:ascii="Times New Roman" w:hAnsi="Times New Roman" w:cs="Times New Roman"/>
          <w:sz w:val="28"/>
          <w:szCs w:val="28"/>
          <w:lang w:val="uz-Cyrl-UZ" w:eastAsia="ru-RU"/>
        </w:rPr>
        <w:t>.</w:t>
      </w:r>
      <w:r w:rsidRPr="008F4FFE">
        <w:rPr>
          <w:rFonts w:ascii="Times New Roman" w:hAnsi="Times New Roman" w:cs="Times New Roman"/>
          <w:color w:val="000000"/>
          <w:spacing w:val="1"/>
          <w:sz w:val="28"/>
          <w:szCs w:val="28"/>
          <w:lang w:val="uz-Cyrl-UZ" w:eastAsia="ru-RU"/>
        </w:rPr>
        <w:t xml:space="preserve"> Мазкур илмий изланишлар орқали хориждан турли бузғунчи ғояларнинг мамлакатимизга ҳам </w:t>
      </w:r>
      <w:r w:rsidRPr="008F4FFE">
        <w:rPr>
          <w:rFonts w:ascii="Times New Roman" w:hAnsi="Times New Roman" w:cs="Times New Roman"/>
          <w:color w:val="000000"/>
          <w:spacing w:val="-2"/>
          <w:sz w:val="28"/>
          <w:szCs w:val="28"/>
          <w:lang w:val="uz-Cyrl-UZ" w:eastAsia="ru-RU"/>
        </w:rPr>
        <w:t xml:space="preserve">кириб келаётганлиги, хусусан, </w:t>
      </w:r>
      <w:r w:rsidR="00741D3E">
        <w:rPr>
          <w:rFonts w:ascii="Times New Roman" w:hAnsi="Times New Roman" w:cs="Times New Roman"/>
          <w:color w:val="000000"/>
          <w:spacing w:val="-2"/>
          <w:sz w:val="28"/>
          <w:szCs w:val="28"/>
          <w:lang w:val="uz-Cyrl-UZ" w:eastAsia="ru-RU"/>
        </w:rPr>
        <w:t>“</w:t>
      </w:r>
      <w:r w:rsidRPr="008F4FFE">
        <w:rPr>
          <w:rFonts w:ascii="Times New Roman" w:hAnsi="Times New Roman" w:cs="Times New Roman"/>
          <w:color w:val="000000"/>
          <w:spacing w:val="-2"/>
          <w:sz w:val="28"/>
          <w:szCs w:val="28"/>
          <w:lang w:val="uz-Cyrl-UZ" w:eastAsia="ru-RU"/>
        </w:rPr>
        <w:t>хорижий маданият</w:t>
      </w:r>
      <w:r w:rsidR="00741D3E">
        <w:rPr>
          <w:rFonts w:ascii="Times New Roman" w:hAnsi="Times New Roman" w:cs="Times New Roman"/>
          <w:color w:val="000000"/>
          <w:spacing w:val="-2"/>
          <w:sz w:val="28"/>
          <w:szCs w:val="28"/>
          <w:lang w:val="uz-Cyrl-UZ" w:eastAsia="ru-RU"/>
        </w:rPr>
        <w:t>”</w:t>
      </w:r>
      <w:r w:rsidRPr="008F4FFE">
        <w:rPr>
          <w:rFonts w:ascii="Times New Roman" w:hAnsi="Times New Roman" w:cs="Times New Roman"/>
          <w:color w:val="000000"/>
          <w:spacing w:val="-2"/>
          <w:sz w:val="28"/>
          <w:szCs w:val="28"/>
          <w:lang w:val="uz-Cyrl-UZ" w:eastAsia="ru-RU"/>
        </w:rPr>
        <w:t xml:space="preserve"> орқали турмуш тарзимиз ва </w:t>
      </w:r>
      <w:r w:rsidRPr="008F4FFE">
        <w:rPr>
          <w:rFonts w:ascii="Times New Roman" w:hAnsi="Times New Roman" w:cs="Times New Roman"/>
          <w:color w:val="000000"/>
          <w:spacing w:val="-1"/>
          <w:sz w:val="28"/>
          <w:szCs w:val="28"/>
          <w:lang w:val="uz-Cyrl-UZ" w:eastAsia="ru-RU"/>
        </w:rPr>
        <w:t>миллий ақидаларимизга зид бўлган маънавий меъёрларнинг ёшлар тарбиясига кўрсатаётган салбий таъсири, динлараро ва маданиятлараро интеграция ниқобида “террор” шаклидаги бузғунчи ғоявий таъсирлар кучайиб бораётганлиги, диний акидапарастлик, терроризм, экстремизм т</w:t>
      </w:r>
      <w:r w:rsidRPr="008F4FFE">
        <w:rPr>
          <w:rFonts w:ascii="Times New Roman" w:hAnsi="Times New Roman" w:cs="Times New Roman"/>
          <w:color w:val="000000"/>
          <w:spacing w:val="1"/>
          <w:sz w:val="28"/>
          <w:szCs w:val="28"/>
          <w:lang w:val="uz-Cyrl-UZ" w:eastAsia="ru-RU"/>
        </w:rPr>
        <w:t xml:space="preserve">аҳдид </w:t>
      </w:r>
      <w:r w:rsidRPr="008F4FFE">
        <w:rPr>
          <w:rFonts w:ascii="Times New Roman" w:hAnsi="Times New Roman" w:cs="Times New Roman"/>
          <w:color w:val="000000"/>
          <w:spacing w:val="1"/>
          <w:sz w:val="28"/>
          <w:szCs w:val="28"/>
          <w:lang w:val="uz-Cyrl-UZ" w:eastAsia="ru-RU"/>
        </w:rPr>
        <w:lastRenderedPageBreak/>
        <w:t>солаётган бир пайтда иштирокчиларнинг асосий қисми ҳали дунёқараши ва ҳ</w:t>
      </w:r>
      <w:r w:rsidRPr="008F4FFE">
        <w:rPr>
          <w:rFonts w:ascii="Times New Roman" w:hAnsi="Times New Roman" w:cs="Times New Roman"/>
          <w:color w:val="000000"/>
          <w:spacing w:val="-1"/>
          <w:sz w:val="28"/>
          <w:szCs w:val="28"/>
          <w:lang w:val="uz-Cyrl-UZ" w:eastAsia="ru-RU"/>
        </w:rPr>
        <w:t>аётий тасаввурлари тўлиқ шаклланмаган ёшлар эканлиги илмий-амалий нуқтаи-назардан таҳлил қилинганлиги ҳам диққатга сазовор.</w:t>
      </w:r>
    </w:p>
    <w:p w:rsidR="00F5183C" w:rsidRPr="008F4FFE" w:rsidRDefault="00F5183C" w:rsidP="00F5183C">
      <w:pPr>
        <w:spacing w:after="0" w:line="240" w:lineRule="auto"/>
        <w:ind w:firstLine="720"/>
        <w:jc w:val="both"/>
        <w:rPr>
          <w:rFonts w:ascii="Times New Roman" w:hAnsi="Times New Roman" w:cs="Times New Roman"/>
          <w:sz w:val="28"/>
          <w:szCs w:val="28"/>
          <w:lang w:val="uz-Cyrl-UZ" w:eastAsia="ru-RU"/>
        </w:rPr>
      </w:pPr>
      <w:r w:rsidRPr="008F4FFE">
        <w:rPr>
          <w:rFonts w:ascii="Times New Roman" w:hAnsi="Times New Roman" w:cs="Times New Roman"/>
          <w:spacing w:val="-4"/>
          <w:sz w:val="28"/>
          <w:szCs w:val="28"/>
          <w:lang w:val="uz-Cyrl-UZ" w:eastAsia="ru-RU"/>
        </w:rPr>
        <w:t xml:space="preserve">Виртуал технологиялардан </w:t>
      </w:r>
      <w:r w:rsidRPr="008F4FFE">
        <w:rPr>
          <w:rFonts w:ascii="Times New Roman" w:hAnsi="Times New Roman" w:cs="Times New Roman"/>
          <w:sz w:val="28"/>
          <w:szCs w:val="28"/>
          <w:shd w:val="clear" w:color="auto" w:fill="FFFFFF"/>
          <w:lang w:val="uz-Cyrl-UZ" w:eastAsia="ru-RU"/>
        </w:rPr>
        <w:t>давлат бошқаруви ва давлат хизматлари фаолиятини янада такомиллаштириш, жамият сиёсий барқарорлигини таъминлашда шу соҳа имкониятларидан самарали фойдаланиш механизмларини яратиш</w:t>
      </w:r>
      <w:r w:rsidRPr="008F4FFE">
        <w:rPr>
          <w:rFonts w:ascii="Times New Roman" w:hAnsi="Times New Roman" w:cs="Times New Roman"/>
          <w:sz w:val="28"/>
          <w:szCs w:val="28"/>
          <w:lang w:val="uz-Cyrl-UZ" w:eastAsia="ru-RU"/>
        </w:rPr>
        <w:t>га оид ижтимоий-сиёсий тадқиқотлар О.Ф.Файзуллаев, М.Н.Абдуллаева, Р.М.Имомалиева, К.Ж.Туленова, З.Д.Давронов, Э.М.Иззетова, Н.А.Шермухамедова, Ш.С.Кушаков, М.А.Усмонова, М.Ёқубова, Г.Ғаффорова, Ш.Пахрутдинов, М.Бекмуродов, Н.Жўраев, М.Қуронов, Т.Алимардонов, А.Г.Муминов, Ф.Муминов, Р.Самаров, С.Отамуродов, В.Қўчқоров, Б.А.Бегалов, Т.Жўраев, Р.Джумаев  ва бошқа шу каби олимлар томонидан амалга оширилган</w:t>
      </w:r>
      <w:r w:rsidR="00CA67F5">
        <w:rPr>
          <w:rStyle w:val="a5"/>
          <w:rFonts w:ascii="Times New Roman" w:hAnsi="Times New Roman" w:cs="Times New Roman"/>
          <w:sz w:val="28"/>
          <w:szCs w:val="28"/>
          <w:lang w:val="uz-Cyrl-UZ" w:eastAsia="ru-RU"/>
        </w:rPr>
        <w:footnoteReference w:id="10"/>
      </w:r>
      <w:r w:rsidRPr="008F4FFE">
        <w:rPr>
          <w:rFonts w:ascii="Times New Roman" w:hAnsi="Times New Roman" w:cs="Times New Roman"/>
          <w:sz w:val="28"/>
          <w:szCs w:val="28"/>
          <w:lang w:val="uz-Cyrl-UZ" w:eastAsia="ru-RU"/>
        </w:rPr>
        <w:t xml:space="preserve">. </w:t>
      </w:r>
    </w:p>
    <w:p w:rsidR="00F5183C" w:rsidRPr="008F4FFE" w:rsidRDefault="00F5183C" w:rsidP="00F5183C">
      <w:pPr>
        <w:spacing w:after="0" w:line="240" w:lineRule="auto"/>
        <w:ind w:firstLine="708"/>
        <w:jc w:val="both"/>
        <w:rPr>
          <w:rFonts w:ascii="Times New Roman" w:hAnsi="Times New Roman" w:cs="Times New Roman"/>
          <w:sz w:val="28"/>
          <w:szCs w:val="28"/>
          <w:lang w:val="uz-Cyrl-UZ" w:eastAsia="ru-RU"/>
        </w:rPr>
      </w:pPr>
      <w:r w:rsidRPr="008F4FFE">
        <w:rPr>
          <w:rFonts w:ascii="Times New Roman" w:hAnsi="Times New Roman" w:cs="Times New Roman"/>
          <w:noProof/>
          <w:sz w:val="28"/>
          <w:szCs w:val="28"/>
          <w:lang w:val="uz-Cyrl-UZ" w:eastAsia="ru-RU"/>
        </w:rPr>
        <w:t>Ҳозирги даврда в</w:t>
      </w:r>
      <w:r w:rsidRPr="008F4FFE">
        <w:rPr>
          <w:rFonts w:ascii="Times New Roman" w:hAnsi="Times New Roman" w:cs="Times New Roman"/>
          <w:spacing w:val="-4"/>
          <w:sz w:val="28"/>
          <w:szCs w:val="28"/>
          <w:lang w:val="uz-Cyrl-UZ" w:eastAsia="ru-RU"/>
        </w:rPr>
        <w:t xml:space="preserve">иртуал тизимдан олинаётган ахборотларга танқидий ёндашиш ва унинг фойдали манбалари асосида ўз дунёқарашини кенгайтириш, ғаразли маълумотларни инкор эта билиш идрокини, мафкуравий иммунитетни ҳосил қилиш ҳам тобора долзарб аҳамият касб этмоқда. </w:t>
      </w:r>
      <w:r w:rsidRPr="008F4FFE">
        <w:rPr>
          <w:rFonts w:ascii="Times New Roman" w:hAnsi="Times New Roman" w:cs="Times New Roman"/>
          <w:sz w:val="28"/>
          <w:szCs w:val="28"/>
          <w:lang w:val="uz-Cyrl-UZ" w:eastAsia="ru-RU"/>
        </w:rPr>
        <w:t xml:space="preserve">Масаланинг эътиборли жиҳати шундаки, жамият барқарорлигини таъминлашда виртуал таҳдидларни олдини олиш муаммоси XX аср охирида илмий тадқиқотлар объектига айлана бошлади. </w:t>
      </w:r>
    </w:p>
    <w:p w:rsidR="00F5183C" w:rsidRPr="008F4FFE" w:rsidRDefault="00F5183C" w:rsidP="00F5183C">
      <w:pPr>
        <w:tabs>
          <w:tab w:val="left" w:pos="8931"/>
        </w:tabs>
        <w:spacing w:after="0" w:line="240" w:lineRule="auto"/>
        <w:ind w:right="141" w:firstLine="708"/>
        <w:jc w:val="both"/>
        <w:rPr>
          <w:rFonts w:ascii="Times New Roman" w:hAnsi="Times New Roman" w:cs="Times New Roman"/>
          <w:sz w:val="28"/>
          <w:szCs w:val="28"/>
          <w:lang w:val="uz-Cyrl-UZ" w:eastAsia="ru-RU"/>
        </w:rPr>
      </w:pPr>
      <w:r w:rsidRPr="008F4FFE">
        <w:rPr>
          <w:rFonts w:ascii="Times New Roman" w:hAnsi="Times New Roman" w:cs="Times New Roman"/>
          <w:sz w:val="28"/>
          <w:szCs w:val="28"/>
          <w:lang w:val="uz-Cyrl-UZ" w:eastAsia="ru-RU"/>
        </w:rPr>
        <w:t xml:space="preserve">Жаҳонда ижтимоий, иқтисодий ва маънавий соҳаларда интеграллашув ҳамда глобаллашув жараёни жадал кечаётган бир даврда </w:t>
      </w:r>
      <w:r w:rsidRPr="008F4FFE">
        <w:rPr>
          <w:rFonts w:ascii="Times New Roman" w:hAnsi="Times New Roman" w:cs="Times New Roman"/>
          <w:spacing w:val="-4"/>
          <w:sz w:val="28"/>
          <w:szCs w:val="28"/>
          <w:lang w:val="uz-Cyrl-UZ" w:eastAsia="ru-RU"/>
        </w:rPr>
        <w:t>виртуал таҳдидларнинг сиёсий мазмун-моҳиятини ўрганиш</w:t>
      </w:r>
      <w:r w:rsidRPr="008F4FFE">
        <w:rPr>
          <w:rFonts w:ascii="Times New Roman" w:hAnsi="Times New Roman" w:cs="Times New Roman"/>
          <w:sz w:val="28"/>
          <w:szCs w:val="28"/>
          <w:lang w:val="uz-Cyrl-UZ" w:eastAsia="ru-RU"/>
        </w:rPr>
        <w:t xml:space="preserve"> йўналишидаги тадқиқотларни ривожлантиришга алоҳида эътибор қаратиш тобора долзарб аҳамият касб этмоқда. Хусусан, ўзбекистонлик олимлардан Т.Жўраев, Ш.Пахрутдинов, Р.Джумаев, И.Эргашев, С.Отамуродов, А.Мўминов, </w:t>
      </w:r>
      <w:r w:rsidRPr="008F4FFE">
        <w:rPr>
          <w:rFonts w:ascii="Times New Roman" w:hAnsi="Times New Roman" w:cs="Times New Roman"/>
          <w:sz w:val="28"/>
          <w:szCs w:val="28"/>
          <w:lang w:val="uz-Cyrl-UZ" w:eastAsia="ru-RU"/>
        </w:rPr>
        <w:lastRenderedPageBreak/>
        <w:t xml:space="preserve">А.Эркаев, Ҳ.Дўстмуҳаммад, Т.Алимардонов, У.Идиров ва бошқалар ўз асарларида турли сиёсий марказлар ҳамда сиёсий субъектлар томонидан тарқартилаётган ғаразли </w:t>
      </w:r>
      <w:r w:rsidRPr="008F4FFE">
        <w:rPr>
          <w:rFonts w:ascii="Times New Roman" w:hAnsi="Times New Roman" w:cs="Times New Roman"/>
          <w:spacing w:val="-4"/>
          <w:sz w:val="28"/>
          <w:szCs w:val="28"/>
          <w:lang w:val="uz-Cyrl-UZ" w:eastAsia="ru-RU"/>
        </w:rPr>
        <w:t xml:space="preserve">ахборотлар бевосита ва билвосита, бошқа жамиятлар, давлатлар, миллий бирликлар, диний эътиқодига, ёш </w:t>
      </w:r>
      <w:r w:rsidRPr="00CA67F5">
        <w:rPr>
          <w:rFonts w:ascii="Times New Roman" w:hAnsi="Times New Roman" w:cs="Times New Roman"/>
          <w:spacing w:val="-4"/>
          <w:sz w:val="28"/>
          <w:szCs w:val="28"/>
          <w:lang w:val="uz-Cyrl-UZ" w:eastAsia="ru-RU"/>
        </w:rPr>
        <w:t>хусуси</w:t>
      </w:r>
      <w:r w:rsidR="00CA67F5" w:rsidRPr="00CA67F5">
        <w:rPr>
          <w:rFonts w:ascii="Times New Roman" w:hAnsi="Times New Roman" w:cs="Times New Roman"/>
          <w:spacing w:val="-4"/>
          <w:sz w:val="28"/>
          <w:szCs w:val="28"/>
          <w:lang w:val="uz-Cyrl-UZ" w:eastAsia="ru-RU"/>
        </w:rPr>
        <w:t>я</w:t>
      </w:r>
      <w:r w:rsidRPr="00CA67F5">
        <w:rPr>
          <w:rFonts w:ascii="Times New Roman" w:hAnsi="Times New Roman" w:cs="Times New Roman"/>
          <w:spacing w:val="-4"/>
          <w:sz w:val="28"/>
          <w:szCs w:val="28"/>
          <w:lang w:val="uz-Cyrl-UZ" w:eastAsia="ru-RU"/>
        </w:rPr>
        <w:t>тларига</w:t>
      </w:r>
      <w:r w:rsidRPr="008F4FFE">
        <w:rPr>
          <w:rFonts w:ascii="Times New Roman" w:hAnsi="Times New Roman" w:cs="Times New Roman"/>
          <w:spacing w:val="-4"/>
          <w:sz w:val="28"/>
          <w:szCs w:val="28"/>
          <w:lang w:val="uz-Cyrl-UZ" w:eastAsia="ru-RU"/>
        </w:rPr>
        <w:t xml:space="preserve"> кўра жиддий таъсир кўрсатаётганлиги, булардан кўзланган асосий мақсад эса жамият сиёсий барқарорлигига салбий таъсир кўрсатиш, ижтимоий, миллий гуруҳларни бир-бирига қайраш, инқилобий ҳаракатларга чақириш, ёлғондакам, ижтимоий-сиёсий ва иқтисодий инқирозларни башорат қилиш, давлатлар ўртасида йирик нифоқлар келтириб чиқарувчи сохта мафкуравий хуружлардан иборат эканлиги атрофлича </w:t>
      </w:r>
      <w:r w:rsidRPr="008F4FFE">
        <w:rPr>
          <w:rFonts w:ascii="Times New Roman" w:hAnsi="Times New Roman" w:cs="Times New Roman"/>
          <w:sz w:val="28"/>
          <w:szCs w:val="28"/>
          <w:lang w:val="uz-Cyrl-UZ" w:eastAsia="ru-RU"/>
        </w:rPr>
        <w:t>таҳлил этилган</w:t>
      </w:r>
      <w:r w:rsidR="00CA67F5">
        <w:rPr>
          <w:rStyle w:val="a5"/>
          <w:rFonts w:ascii="Times New Roman" w:hAnsi="Times New Roman" w:cs="Times New Roman"/>
          <w:sz w:val="28"/>
          <w:szCs w:val="28"/>
          <w:lang w:val="uz-Cyrl-UZ" w:eastAsia="ru-RU"/>
        </w:rPr>
        <w:footnoteReference w:id="11"/>
      </w:r>
      <w:r w:rsidRPr="008F4FFE">
        <w:rPr>
          <w:rFonts w:ascii="Times New Roman" w:hAnsi="Times New Roman" w:cs="Times New Roman"/>
          <w:sz w:val="28"/>
          <w:szCs w:val="28"/>
          <w:lang w:val="uz-Cyrl-UZ" w:eastAsia="ru-RU"/>
        </w:rPr>
        <w:t xml:space="preserve">.  </w:t>
      </w:r>
    </w:p>
    <w:p w:rsidR="00F5183C" w:rsidRPr="008F4FFE" w:rsidRDefault="00F5183C" w:rsidP="00F5183C">
      <w:pPr>
        <w:tabs>
          <w:tab w:val="left" w:pos="8931"/>
        </w:tabs>
        <w:spacing w:after="0" w:line="240" w:lineRule="auto"/>
        <w:ind w:right="141" w:firstLine="708"/>
        <w:jc w:val="both"/>
        <w:rPr>
          <w:rFonts w:ascii="Times New Roman" w:hAnsi="Times New Roman" w:cs="Times New Roman"/>
          <w:sz w:val="28"/>
          <w:szCs w:val="28"/>
          <w:lang w:val="uz-Cyrl-UZ" w:eastAsia="ru-RU"/>
        </w:rPr>
      </w:pPr>
      <w:r w:rsidRPr="008F4FFE">
        <w:rPr>
          <w:rFonts w:ascii="Times New Roman" w:hAnsi="Times New Roman" w:cs="Times New Roman"/>
          <w:sz w:val="28"/>
          <w:szCs w:val="28"/>
          <w:lang w:val="uz-Cyrl-UZ" w:eastAsia="ru-RU"/>
        </w:rPr>
        <w:t>Ўрганилган сиёсий адабиётлар, ижтимоий-сиёсий ахборот манбалари таҳлили шуни кўрсатадаки, жамият сиёсий барқарорлигига диний мазмундаги виртуал таҳдидларни таъсири муаммоси айнан Ўзбекистон нуқтаи назаридан сиёсий фанлар доирасида яхлит мавзу сифатида тадқиқ этилмаган.</w:t>
      </w:r>
    </w:p>
    <w:p w:rsidR="00F5183C" w:rsidRPr="00AC5502" w:rsidRDefault="00F5183C" w:rsidP="00F5183C">
      <w:pPr>
        <w:shd w:val="clear" w:color="auto" w:fill="FFFFFF"/>
        <w:autoSpaceDE w:val="0"/>
        <w:autoSpaceDN w:val="0"/>
        <w:adjustRightInd w:val="0"/>
        <w:spacing w:after="0" w:line="240" w:lineRule="auto"/>
        <w:ind w:firstLine="709"/>
        <w:jc w:val="both"/>
        <w:rPr>
          <w:rFonts w:ascii="Times New Roman" w:hAnsi="Times New Roman" w:cs="Times New Roman"/>
          <w:sz w:val="28"/>
          <w:szCs w:val="28"/>
          <w:lang w:val="uz-Cyrl-UZ" w:eastAsia="ru-RU"/>
        </w:rPr>
      </w:pPr>
      <w:r w:rsidRPr="00AC5502">
        <w:rPr>
          <w:rFonts w:ascii="Times New Roman" w:hAnsi="Times New Roman" w:cs="Times New Roman"/>
          <w:b/>
          <w:sz w:val="28"/>
          <w:szCs w:val="28"/>
          <w:lang w:val="uz-Cyrl-UZ"/>
        </w:rPr>
        <w:t xml:space="preserve">Тадқиқотнинг диссертация бажарилган </w:t>
      </w:r>
      <w:r>
        <w:rPr>
          <w:rFonts w:ascii="Times New Roman" w:hAnsi="Times New Roman" w:cs="Times New Roman"/>
          <w:b/>
          <w:sz w:val="28"/>
          <w:szCs w:val="28"/>
          <w:lang w:val="uz-Cyrl-UZ"/>
        </w:rPr>
        <w:t xml:space="preserve">олий таълим </w:t>
      </w:r>
      <w:r w:rsidRPr="00AC5502">
        <w:rPr>
          <w:rFonts w:ascii="Times New Roman" w:hAnsi="Times New Roman" w:cs="Times New Roman"/>
          <w:b/>
          <w:sz w:val="28"/>
          <w:szCs w:val="28"/>
          <w:lang w:val="uz-Cyrl-UZ"/>
        </w:rPr>
        <w:t>муассасасининг илмий-тадқиқот ишлари режалари билан боғлиқлиги.</w:t>
      </w:r>
      <w:r w:rsidRPr="00AC5502">
        <w:rPr>
          <w:rFonts w:ascii="Times New Roman" w:hAnsi="Times New Roman" w:cs="Times New Roman"/>
          <w:sz w:val="28"/>
          <w:szCs w:val="28"/>
          <w:lang w:val="uz-Cyrl-UZ" w:eastAsia="ru-RU"/>
        </w:rPr>
        <w:t xml:space="preserve"> Диссертация тадқиқоти Ўзбекистон Миллий университетининг </w:t>
      </w:r>
      <w:r w:rsidRPr="00AC5502">
        <w:rPr>
          <w:rFonts w:ascii="Times New Roman" w:hAnsi="Times New Roman" w:cs="Times New Roman"/>
          <w:bCs/>
          <w:sz w:val="28"/>
          <w:szCs w:val="28"/>
          <w:lang w:val="uz-Cyrl-UZ" w:eastAsia="ru-RU"/>
        </w:rPr>
        <w:t>илмий-тадқиқот ишлари режаси</w:t>
      </w:r>
      <w:r>
        <w:rPr>
          <w:rFonts w:ascii="Times New Roman" w:hAnsi="Times New Roman" w:cs="Times New Roman"/>
          <w:bCs/>
          <w:sz w:val="28"/>
          <w:szCs w:val="28"/>
          <w:lang w:val="uz-Cyrl-UZ" w:eastAsia="ru-RU"/>
        </w:rPr>
        <w:t>нинг</w:t>
      </w:r>
      <w:r w:rsidRPr="00AC5502">
        <w:rPr>
          <w:rFonts w:ascii="Times New Roman" w:hAnsi="Times New Roman" w:cs="Times New Roman"/>
          <w:bCs/>
          <w:sz w:val="28"/>
          <w:szCs w:val="28"/>
          <w:lang w:val="uz-Cyrl-UZ" w:eastAsia="ru-RU"/>
        </w:rPr>
        <w:t xml:space="preserve"> “</w:t>
      </w:r>
      <w:r w:rsidRPr="00AC5502">
        <w:rPr>
          <w:rFonts w:ascii="Times New Roman" w:hAnsi="Times New Roman" w:cs="Times New Roman"/>
          <w:sz w:val="28"/>
          <w:szCs w:val="28"/>
          <w:lang w:val="uz-Cyrl-UZ" w:eastAsia="ru-RU"/>
        </w:rPr>
        <w:t xml:space="preserve">Фуқаролик жамияти ривожланишининг сиёсий, маданий, мафкуравий муаммолари” мавзуси доирасида бажарилган. </w:t>
      </w:r>
    </w:p>
    <w:p w:rsidR="00F5183C" w:rsidRPr="00AC5502" w:rsidRDefault="00F5183C" w:rsidP="00F5183C">
      <w:pPr>
        <w:shd w:val="clear" w:color="auto" w:fill="FFFFFF"/>
        <w:autoSpaceDE w:val="0"/>
        <w:autoSpaceDN w:val="0"/>
        <w:adjustRightInd w:val="0"/>
        <w:spacing w:after="0" w:line="240" w:lineRule="auto"/>
        <w:ind w:firstLine="709"/>
        <w:jc w:val="both"/>
        <w:rPr>
          <w:rFonts w:ascii="Times New Roman" w:hAnsi="Times New Roman" w:cs="Times New Roman"/>
          <w:sz w:val="28"/>
          <w:szCs w:val="28"/>
          <w:lang w:val="uz-Cyrl-UZ" w:eastAsia="ru-RU"/>
        </w:rPr>
      </w:pPr>
      <w:r w:rsidRPr="00AC5502">
        <w:rPr>
          <w:rFonts w:ascii="Times New Roman" w:hAnsi="Times New Roman" w:cs="Times New Roman"/>
          <w:b/>
          <w:bCs/>
          <w:sz w:val="28"/>
          <w:szCs w:val="28"/>
          <w:lang w:val="uz-Cyrl-UZ" w:eastAsia="ru-RU"/>
        </w:rPr>
        <w:lastRenderedPageBreak/>
        <w:t xml:space="preserve">Тадқиқотнинг мақсади </w:t>
      </w:r>
      <w:r w:rsidRPr="00AC5502">
        <w:rPr>
          <w:rFonts w:ascii="Times New Roman" w:hAnsi="Times New Roman" w:cs="Times New Roman"/>
          <w:bCs/>
          <w:sz w:val="28"/>
          <w:szCs w:val="28"/>
          <w:lang w:val="uz-Cyrl-UZ" w:eastAsia="ru-RU"/>
        </w:rPr>
        <w:t>ж</w:t>
      </w:r>
      <w:r w:rsidRPr="00AC5502">
        <w:rPr>
          <w:rFonts w:ascii="Times New Roman" w:hAnsi="Times New Roman" w:cs="Times New Roman"/>
          <w:sz w:val="28"/>
          <w:szCs w:val="28"/>
          <w:lang w:val="uz-Cyrl-UZ" w:eastAsia="ru-RU"/>
        </w:rPr>
        <w:t>амият сиёсий барқарорлигига раҳнасолувчидиний мазмундаги виртуал таҳдидларнинг келиб чиқиш сабаблари, уларнинг минтақадаги ижтимоий-сиёсий вазият ва сиёсий жараёнларга таъсирини очиб беришдан иборат.</w:t>
      </w:r>
    </w:p>
    <w:p w:rsidR="00F5183C" w:rsidRPr="008F4FFE" w:rsidRDefault="00F5183C" w:rsidP="00F5183C">
      <w:pPr>
        <w:spacing w:after="0" w:line="240" w:lineRule="auto"/>
        <w:ind w:firstLine="708"/>
        <w:jc w:val="both"/>
        <w:rPr>
          <w:rFonts w:ascii="Times New Roman" w:hAnsi="Times New Roman" w:cs="Times New Roman"/>
          <w:color w:val="000000"/>
          <w:sz w:val="28"/>
          <w:szCs w:val="28"/>
          <w:lang w:val="uz-Cyrl-UZ" w:eastAsia="ru-RU"/>
        </w:rPr>
      </w:pPr>
      <w:r w:rsidRPr="00DB527E">
        <w:rPr>
          <w:rFonts w:ascii="Times New Roman" w:hAnsi="Times New Roman" w:cs="Times New Roman"/>
          <w:b/>
          <w:bCs/>
          <w:sz w:val="28"/>
          <w:szCs w:val="28"/>
          <w:lang w:val="uz-Cyrl-UZ" w:eastAsia="ru-RU"/>
        </w:rPr>
        <w:t>Тадқиқот</w:t>
      </w:r>
      <w:r>
        <w:rPr>
          <w:rFonts w:ascii="Times New Roman" w:hAnsi="Times New Roman" w:cs="Times New Roman"/>
          <w:b/>
          <w:bCs/>
          <w:sz w:val="28"/>
          <w:szCs w:val="28"/>
          <w:lang w:val="uz-Cyrl-UZ" w:eastAsia="ru-RU"/>
        </w:rPr>
        <w:t xml:space="preserve">нинг </w:t>
      </w:r>
      <w:r w:rsidRPr="00DB527E">
        <w:rPr>
          <w:rFonts w:ascii="Times New Roman" w:hAnsi="Times New Roman" w:cs="Times New Roman"/>
          <w:b/>
          <w:bCs/>
          <w:sz w:val="28"/>
          <w:szCs w:val="28"/>
          <w:lang w:val="uz-Cyrl-UZ" w:eastAsia="ru-RU"/>
        </w:rPr>
        <w:t>вазифалари</w:t>
      </w:r>
      <w:r w:rsidRPr="00800474">
        <w:rPr>
          <w:rFonts w:ascii="Times New Roman" w:hAnsi="Times New Roman" w:cs="Times New Roman"/>
          <w:sz w:val="28"/>
          <w:szCs w:val="28"/>
          <w:lang w:val="uz-Cyrl-UZ" w:eastAsia="ru-RU"/>
        </w:rPr>
        <w:t>:</w:t>
      </w:r>
    </w:p>
    <w:p w:rsidR="00F5183C" w:rsidRPr="008F4FFE" w:rsidRDefault="00F5183C" w:rsidP="00F5183C">
      <w:pPr>
        <w:tabs>
          <w:tab w:val="left" w:pos="426"/>
          <w:tab w:val="left" w:pos="567"/>
        </w:tabs>
        <w:spacing w:after="0" w:line="240" w:lineRule="auto"/>
        <w:ind w:right="-2"/>
        <w:jc w:val="both"/>
        <w:rPr>
          <w:rFonts w:ascii="Times New Roman" w:hAnsi="Times New Roman" w:cs="Times New Roman"/>
          <w:sz w:val="28"/>
          <w:szCs w:val="28"/>
          <w:lang w:val="uz-Cyrl-UZ" w:eastAsia="ru-RU"/>
        </w:rPr>
      </w:pPr>
      <w:r>
        <w:rPr>
          <w:rFonts w:ascii="Times New Roman" w:hAnsi="Times New Roman" w:cs="Times New Roman"/>
          <w:sz w:val="28"/>
          <w:szCs w:val="28"/>
          <w:lang w:val="uz-Cyrl-UZ" w:eastAsia="ru-RU"/>
        </w:rPr>
        <w:tab/>
      </w:r>
      <w:r>
        <w:rPr>
          <w:rFonts w:ascii="Times New Roman" w:hAnsi="Times New Roman" w:cs="Times New Roman"/>
          <w:sz w:val="28"/>
          <w:szCs w:val="28"/>
          <w:lang w:val="uz-Cyrl-UZ" w:eastAsia="ru-RU"/>
        </w:rPr>
        <w:tab/>
      </w:r>
      <w:r>
        <w:rPr>
          <w:rFonts w:ascii="Times New Roman" w:hAnsi="Times New Roman" w:cs="Times New Roman"/>
          <w:sz w:val="28"/>
          <w:szCs w:val="28"/>
          <w:lang w:val="uz-Cyrl-UZ" w:eastAsia="ru-RU"/>
        </w:rPr>
        <w:tab/>
      </w:r>
      <w:r w:rsidRPr="008F4FFE">
        <w:rPr>
          <w:rFonts w:ascii="Times New Roman" w:hAnsi="Times New Roman" w:cs="Times New Roman"/>
          <w:sz w:val="28"/>
          <w:szCs w:val="28"/>
          <w:lang w:val="uz-Cyrl-UZ" w:eastAsia="ru-RU"/>
        </w:rPr>
        <w:t xml:space="preserve">“жамият барқарорлиги”, “виртуал таҳдид”, “диний мазмундаги виртуал таҳдид” тушунчаларини таъриф ва тасниф этишдаги турли сиёсий қарашларнинг маъно-мазмунини қиёсий таҳлил қилиш; </w:t>
      </w:r>
    </w:p>
    <w:p w:rsidR="00F5183C" w:rsidRPr="008F4FFE" w:rsidRDefault="00F5183C" w:rsidP="00F5183C">
      <w:pPr>
        <w:tabs>
          <w:tab w:val="left" w:pos="426"/>
          <w:tab w:val="left" w:pos="567"/>
        </w:tabs>
        <w:spacing w:after="0" w:line="240" w:lineRule="auto"/>
        <w:ind w:right="-2"/>
        <w:jc w:val="both"/>
        <w:rPr>
          <w:rFonts w:ascii="Times New Roman" w:hAnsi="Times New Roman" w:cs="Times New Roman"/>
          <w:sz w:val="28"/>
          <w:szCs w:val="28"/>
          <w:lang w:val="uz-Cyrl-UZ" w:eastAsia="ru-RU"/>
        </w:rPr>
      </w:pPr>
      <w:r>
        <w:rPr>
          <w:rFonts w:ascii="Times New Roman" w:hAnsi="Times New Roman" w:cs="Times New Roman"/>
          <w:sz w:val="28"/>
          <w:szCs w:val="28"/>
          <w:lang w:val="uz-Cyrl-UZ" w:eastAsia="ru-RU"/>
        </w:rPr>
        <w:tab/>
      </w:r>
      <w:r>
        <w:rPr>
          <w:rFonts w:ascii="Times New Roman" w:hAnsi="Times New Roman" w:cs="Times New Roman"/>
          <w:sz w:val="28"/>
          <w:szCs w:val="28"/>
          <w:lang w:val="uz-Cyrl-UZ" w:eastAsia="ru-RU"/>
        </w:rPr>
        <w:tab/>
      </w:r>
      <w:r>
        <w:rPr>
          <w:rFonts w:ascii="Times New Roman" w:hAnsi="Times New Roman" w:cs="Times New Roman"/>
          <w:sz w:val="28"/>
          <w:szCs w:val="28"/>
          <w:lang w:val="uz-Cyrl-UZ" w:eastAsia="ru-RU"/>
        </w:rPr>
        <w:tab/>
      </w:r>
      <w:r w:rsidRPr="008F4FFE">
        <w:rPr>
          <w:rFonts w:ascii="Times New Roman" w:hAnsi="Times New Roman" w:cs="Times New Roman"/>
          <w:sz w:val="28"/>
          <w:szCs w:val="28"/>
          <w:lang w:val="uz-Cyrl-UZ" w:eastAsia="ru-RU"/>
        </w:rPr>
        <w:t xml:space="preserve">жамият барқарорлигига виртуал таҳдидлар таъсирининг объектив сабабларини, субъектив омилларини, ҳаракатлантирувчи мотивлари ва сиёсий-психологик механизмларини аниқлаш; </w:t>
      </w:r>
    </w:p>
    <w:p w:rsidR="00F5183C" w:rsidRPr="008F4FFE" w:rsidRDefault="00F5183C" w:rsidP="00F5183C">
      <w:pPr>
        <w:tabs>
          <w:tab w:val="left" w:pos="426"/>
          <w:tab w:val="left" w:pos="567"/>
        </w:tabs>
        <w:spacing w:after="0" w:line="240" w:lineRule="auto"/>
        <w:ind w:right="-2"/>
        <w:jc w:val="both"/>
        <w:rPr>
          <w:rFonts w:ascii="Times New Roman" w:hAnsi="Times New Roman" w:cs="Times New Roman"/>
          <w:sz w:val="28"/>
          <w:szCs w:val="28"/>
          <w:lang w:val="uz-Cyrl-UZ" w:eastAsia="ru-RU"/>
        </w:rPr>
      </w:pPr>
      <w:r>
        <w:rPr>
          <w:rFonts w:ascii="Times New Roman" w:hAnsi="Times New Roman" w:cs="Times New Roman"/>
          <w:sz w:val="28"/>
          <w:szCs w:val="28"/>
          <w:lang w:val="uz-Cyrl-UZ" w:eastAsia="ru-RU"/>
        </w:rPr>
        <w:tab/>
      </w:r>
      <w:r>
        <w:rPr>
          <w:rFonts w:ascii="Times New Roman" w:hAnsi="Times New Roman" w:cs="Times New Roman"/>
          <w:sz w:val="28"/>
          <w:szCs w:val="28"/>
          <w:lang w:val="uz-Cyrl-UZ" w:eastAsia="ru-RU"/>
        </w:rPr>
        <w:tab/>
      </w:r>
      <w:r>
        <w:rPr>
          <w:rFonts w:ascii="Times New Roman" w:hAnsi="Times New Roman" w:cs="Times New Roman"/>
          <w:sz w:val="28"/>
          <w:szCs w:val="28"/>
          <w:lang w:val="uz-Cyrl-UZ" w:eastAsia="ru-RU"/>
        </w:rPr>
        <w:tab/>
      </w:r>
      <w:r w:rsidRPr="008F4FFE">
        <w:rPr>
          <w:rFonts w:ascii="Times New Roman" w:hAnsi="Times New Roman" w:cs="Times New Roman"/>
          <w:sz w:val="28"/>
          <w:szCs w:val="28"/>
          <w:lang w:val="uz-Cyrl-UZ" w:eastAsia="ru-RU"/>
        </w:rPr>
        <w:t xml:space="preserve">виртуал таҳдидларга қарши курашда замонавий сиёсий технологияларнинг самарадор таъсир кўрсатиш механизмлари ва потенциал имкониятларини кўрсатиш;  </w:t>
      </w:r>
    </w:p>
    <w:p w:rsidR="00F5183C" w:rsidRPr="008F4FFE" w:rsidRDefault="00F5183C" w:rsidP="00F5183C">
      <w:pPr>
        <w:tabs>
          <w:tab w:val="left" w:pos="426"/>
          <w:tab w:val="left" w:pos="567"/>
        </w:tabs>
        <w:spacing w:after="0" w:line="240" w:lineRule="auto"/>
        <w:ind w:right="-2"/>
        <w:jc w:val="both"/>
        <w:rPr>
          <w:rFonts w:ascii="Times New Roman" w:hAnsi="Times New Roman" w:cs="Times New Roman"/>
          <w:sz w:val="28"/>
          <w:szCs w:val="28"/>
          <w:lang w:val="uz-Cyrl-UZ" w:eastAsia="ru-RU"/>
        </w:rPr>
      </w:pPr>
      <w:r>
        <w:rPr>
          <w:rFonts w:ascii="Times New Roman" w:hAnsi="Times New Roman" w:cs="Times New Roman"/>
          <w:sz w:val="28"/>
          <w:szCs w:val="28"/>
          <w:lang w:val="uz-Cyrl-UZ" w:eastAsia="ru-RU"/>
        </w:rPr>
        <w:tab/>
      </w:r>
      <w:r>
        <w:rPr>
          <w:rFonts w:ascii="Times New Roman" w:hAnsi="Times New Roman" w:cs="Times New Roman"/>
          <w:sz w:val="28"/>
          <w:szCs w:val="28"/>
          <w:lang w:val="uz-Cyrl-UZ" w:eastAsia="ru-RU"/>
        </w:rPr>
        <w:tab/>
      </w:r>
      <w:r>
        <w:rPr>
          <w:rFonts w:ascii="Times New Roman" w:hAnsi="Times New Roman" w:cs="Times New Roman"/>
          <w:sz w:val="28"/>
          <w:szCs w:val="28"/>
          <w:lang w:val="uz-Cyrl-UZ" w:eastAsia="ru-RU"/>
        </w:rPr>
        <w:tab/>
      </w:r>
      <w:r w:rsidRPr="008F4FFE">
        <w:rPr>
          <w:rFonts w:ascii="Times New Roman" w:hAnsi="Times New Roman" w:cs="Times New Roman"/>
          <w:sz w:val="28"/>
          <w:szCs w:val="28"/>
          <w:lang w:val="uz-Cyrl-UZ" w:eastAsia="ru-RU"/>
        </w:rPr>
        <w:t>жамият барқарорлигини таъминлаш ва диний мазмундаги виртуал таҳдидлардан ҳимоя қилишнинг сиёсий талабларини шакллантирувчи сиёсий институтларнинг стратегик вазифалари ва йўналишларини функционал интеграциялашиш тенденциясини асослаш;</w:t>
      </w:r>
    </w:p>
    <w:p w:rsidR="00F5183C" w:rsidRPr="008F4FFE" w:rsidRDefault="00F5183C" w:rsidP="00F5183C">
      <w:pPr>
        <w:tabs>
          <w:tab w:val="left" w:pos="426"/>
          <w:tab w:val="left" w:pos="567"/>
        </w:tabs>
        <w:spacing w:after="0" w:line="240" w:lineRule="auto"/>
        <w:ind w:right="-2"/>
        <w:jc w:val="both"/>
        <w:rPr>
          <w:rFonts w:ascii="Times New Roman" w:hAnsi="Times New Roman" w:cs="Times New Roman"/>
          <w:kern w:val="20"/>
          <w:sz w:val="28"/>
          <w:szCs w:val="28"/>
          <w:lang w:val="uz-Cyrl-UZ" w:eastAsia="ru-RU"/>
        </w:rPr>
      </w:pPr>
      <w:r>
        <w:rPr>
          <w:rFonts w:ascii="Times New Roman" w:hAnsi="Times New Roman" w:cs="Times New Roman"/>
          <w:sz w:val="28"/>
          <w:szCs w:val="28"/>
          <w:lang w:val="uz-Cyrl-UZ" w:eastAsia="ru-RU"/>
        </w:rPr>
        <w:tab/>
      </w:r>
      <w:r>
        <w:rPr>
          <w:rFonts w:ascii="Times New Roman" w:hAnsi="Times New Roman" w:cs="Times New Roman"/>
          <w:sz w:val="28"/>
          <w:szCs w:val="28"/>
          <w:lang w:val="uz-Cyrl-UZ" w:eastAsia="ru-RU"/>
        </w:rPr>
        <w:tab/>
      </w:r>
      <w:r>
        <w:rPr>
          <w:rFonts w:ascii="Times New Roman" w:hAnsi="Times New Roman" w:cs="Times New Roman"/>
          <w:sz w:val="28"/>
          <w:szCs w:val="28"/>
          <w:lang w:val="uz-Cyrl-UZ" w:eastAsia="ru-RU"/>
        </w:rPr>
        <w:tab/>
      </w:r>
      <w:r w:rsidRPr="008F4FFE">
        <w:rPr>
          <w:rFonts w:ascii="Times New Roman" w:hAnsi="Times New Roman" w:cs="Times New Roman"/>
          <w:sz w:val="28"/>
          <w:szCs w:val="28"/>
          <w:lang w:val="uz-Cyrl-UZ" w:eastAsia="ru-RU"/>
        </w:rPr>
        <w:t>халқаро терроризм ва экстремизмга қарши курашда виртуал коммуникацион технологияларнинг ўрнини ошириш, уларнинг виртуал таҳдидларни олдини олиш ва бартараф этиш функцияси ва имкониятларига дифференциал ёндашиш тамойилларини аниқлаш</w:t>
      </w:r>
      <w:r w:rsidRPr="008F4FFE">
        <w:rPr>
          <w:rFonts w:ascii="Times New Roman" w:hAnsi="Times New Roman" w:cs="Times New Roman"/>
          <w:kern w:val="20"/>
          <w:sz w:val="28"/>
          <w:szCs w:val="28"/>
          <w:lang w:val="uz-Cyrl-UZ" w:eastAsia="ru-RU"/>
        </w:rPr>
        <w:t>;</w:t>
      </w:r>
    </w:p>
    <w:p w:rsidR="00F5183C" w:rsidRPr="008F4FFE" w:rsidRDefault="00F5183C" w:rsidP="00F5183C">
      <w:pPr>
        <w:tabs>
          <w:tab w:val="left" w:pos="426"/>
          <w:tab w:val="left" w:pos="567"/>
        </w:tabs>
        <w:spacing w:after="0" w:line="240" w:lineRule="auto"/>
        <w:ind w:right="-2"/>
        <w:jc w:val="both"/>
        <w:rPr>
          <w:rFonts w:ascii="Times New Roman" w:hAnsi="Times New Roman" w:cs="Times New Roman"/>
          <w:kern w:val="20"/>
          <w:sz w:val="28"/>
          <w:szCs w:val="28"/>
          <w:lang w:val="uz-Cyrl-UZ" w:eastAsia="ru-RU"/>
        </w:rPr>
      </w:pPr>
      <w:r>
        <w:rPr>
          <w:rFonts w:ascii="Times New Roman" w:hAnsi="Times New Roman" w:cs="Times New Roman"/>
          <w:sz w:val="28"/>
          <w:szCs w:val="28"/>
          <w:lang w:val="uz-Cyrl-UZ" w:eastAsia="ru-RU"/>
        </w:rPr>
        <w:tab/>
      </w:r>
      <w:r>
        <w:rPr>
          <w:rFonts w:ascii="Times New Roman" w:hAnsi="Times New Roman" w:cs="Times New Roman"/>
          <w:sz w:val="28"/>
          <w:szCs w:val="28"/>
          <w:lang w:val="uz-Cyrl-UZ" w:eastAsia="ru-RU"/>
        </w:rPr>
        <w:tab/>
      </w:r>
      <w:r>
        <w:rPr>
          <w:rFonts w:ascii="Times New Roman" w:hAnsi="Times New Roman" w:cs="Times New Roman"/>
          <w:sz w:val="28"/>
          <w:szCs w:val="28"/>
          <w:lang w:val="uz-Cyrl-UZ" w:eastAsia="ru-RU"/>
        </w:rPr>
        <w:tab/>
      </w:r>
      <w:r w:rsidRPr="008F4FFE">
        <w:rPr>
          <w:rFonts w:ascii="Times New Roman" w:hAnsi="Times New Roman" w:cs="Times New Roman"/>
          <w:sz w:val="28"/>
          <w:szCs w:val="28"/>
          <w:lang w:val="uz-Cyrl-UZ" w:eastAsia="ru-RU"/>
        </w:rPr>
        <w:t>давлат ва фуқаролик жамияти институтларининг диний мазмундаги виртуал таҳдидлардан ҳимоя қилишдаги роли ҳамда жамият сиёсий ҳаётини диний мазмундаги виртуал таҳдидлардан ҳимоя қилишнинг замонавий усул ва воситаларини холисона баҳолаш;</w:t>
      </w:r>
    </w:p>
    <w:p w:rsidR="00F5183C" w:rsidRPr="008F4FFE" w:rsidRDefault="00F5183C" w:rsidP="00F5183C">
      <w:pPr>
        <w:tabs>
          <w:tab w:val="left" w:pos="426"/>
          <w:tab w:val="left" w:pos="567"/>
        </w:tabs>
        <w:spacing w:after="0" w:line="240" w:lineRule="auto"/>
        <w:ind w:right="-2"/>
        <w:jc w:val="both"/>
        <w:rPr>
          <w:rFonts w:ascii="Times New Roman" w:hAnsi="Times New Roman" w:cs="Times New Roman"/>
          <w:kern w:val="20"/>
          <w:sz w:val="28"/>
          <w:szCs w:val="28"/>
          <w:lang w:val="uz-Cyrl-UZ" w:eastAsia="ru-RU"/>
        </w:rPr>
      </w:pPr>
      <w:r>
        <w:rPr>
          <w:rFonts w:ascii="Times New Roman" w:hAnsi="Times New Roman" w:cs="Times New Roman"/>
          <w:sz w:val="28"/>
          <w:szCs w:val="28"/>
          <w:lang w:val="uz-Cyrl-UZ" w:eastAsia="ru-RU"/>
        </w:rPr>
        <w:tab/>
      </w:r>
      <w:r>
        <w:rPr>
          <w:rFonts w:ascii="Times New Roman" w:hAnsi="Times New Roman" w:cs="Times New Roman"/>
          <w:sz w:val="28"/>
          <w:szCs w:val="28"/>
          <w:lang w:val="uz-Cyrl-UZ" w:eastAsia="ru-RU"/>
        </w:rPr>
        <w:tab/>
      </w:r>
      <w:r>
        <w:rPr>
          <w:rFonts w:ascii="Times New Roman" w:hAnsi="Times New Roman" w:cs="Times New Roman"/>
          <w:sz w:val="28"/>
          <w:szCs w:val="28"/>
          <w:lang w:val="uz-Cyrl-UZ" w:eastAsia="ru-RU"/>
        </w:rPr>
        <w:tab/>
      </w:r>
      <w:r w:rsidRPr="008F4FFE">
        <w:rPr>
          <w:rFonts w:ascii="Times New Roman" w:hAnsi="Times New Roman" w:cs="Times New Roman"/>
          <w:sz w:val="28"/>
          <w:szCs w:val="28"/>
          <w:lang w:val="uz-Cyrl-UZ" w:eastAsia="ru-RU"/>
        </w:rPr>
        <w:t xml:space="preserve">жамият маънавий хавфсизлигини таъминлашда виртуал технологиялардан самарали фойдаланишнинг стратегик вазифаларини белгилаш ва истиқболларини прогнозлаштиришга жавобгар институтлар фаолиятини ташкиллаштириш, бошқариш ҳамда назорат қилишнинг сиёсий механизмларини такомиллаштиришга доир тавсиялар ва амалий таклифлар ишлаб чиқишдан иборат. </w:t>
      </w:r>
    </w:p>
    <w:p w:rsidR="00F5183C" w:rsidRPr="008F4FFE" w:rsidRDefault="00F5183C" w:rsidP="00F5183C">
      <w:pPr>
        <w:spacing w:after="0" w:line="240" w:lineRule="auto"/>
        <w:ind w:firstLine="720"/>
        <w:jc w:val="both"/>
        <w:rPr>
          <w:rFonts w:ascii="Times New Roman" w:hAnsi="Times New Roman" w:cs="Times New Roman"/>
          <w:sz w:val="28"/>
          <w:szCs w:val="28"/>
          <w:lang w:val="uz-Cyrl-UZ" w:eastAsia="ru-RU"/>
        </w:rPr>
      </w:pPr>
      <w:bookmarkStart w:id="4" w:name="_Hlk53434173"/>
      <w:r w:rsidRPr="008F4FFE">
        <w:rPr>
          <w:rFonts w:ascii="Times New Roman" w:hAnsi="Times New Roman" w:cs="Times New Roman"/>
          <w:b/>
          <w:bCs/>
          <w:sz w:val="28"/>
          <w:szCs w:val="28"/>
          <w:lang w:val="uz-Cyrl-UZ" w:eastAsia="ru-RU"/>
        </w:rPr>
        <w:t>Тадқиқотнинг объекти</w:t>
      </w:r>
      <w:r w:rsidRPr="000258A7">
        <w:rPr>
          <w:rFonts w:ascii="Times New Roman" w:hAnsi="Times New Roman" w:cs="Times New Roman"/>
          <w:sz w:val="28"/>
          <w:szCs w:val="28"/>
          <w:lang w:val="uz-Cyrl-UZ" w:eastAsia="ru-RU"/>
        </w:rPr>
        <w:t>ни</w:t>
      </w:r>
      <w:r>
        <w:rPr>
          <w:rFonts w:ascii="Times New Roman" w:hAnsi="Times New Roman" w:cs="Times New Roman"/>
          <w:sz w:val="28"/>
          <w:szCs w:val="28"/>
          <w:lang w:val="uz-Cyrl-UZ" w:eastAsia="ru-RU"/>
        </w:rPr>
        <w:t xml:space="preserve"> Ўзбекистондаги </w:t>
      </w:r>
      <w:r>
        <w:rPr>
          <w:rFonts w:ascii="Times New Roman" w:hAnsi="Times New Roman" w:cs="Times New Roman"/>
          <w:spacing w:val="-4"/>
          <w:sz w:val="28"/>
          <w:szCs w:val="28"/>
          <w:lang w:val="uz-Cyrl-UZ" w:eastAsia="ru-RU"/>
        </w:rPr>
        <w:t>ижтимоий-</w:t>
      </w:r>
      <w:r w:rsidRPr="008F4FFE">
        <w:rPr>
          <w:rFonts w:ascii="Times New Roman" w:hAnsi="Times New Roman" w:cs="Times New Roman"/>
          <w:spacing w:val="-4"/>
          <w:sz w:val="28"/>
          <w:szCs w:val="28"/>
          <w:lang w:val="uz-Cyrl-UZ" w:eastAsia="ru-RU"/>
        </w:rPr>
        <w:t>сиёсий барқарорли</w:t>
      </w:r>
      <w:r>
        <w:rPr>
          <w:rFonts w:ascii="Times New Roman" w:hAnsi="Times New Roman" w:cs="Times New Roman"/>
          <w:spacing w:val="-4"/>
          <w:sz w:val="28"/>
          <w:szCs w:val="28"/>
          <w:lang w:val="uz-Cyrl-UZ" w:eastAsia="ru-RU"/>
        </w:rPr>
        <w:t>кк</w:t>
      </w:r>
      <w:r w:rsidRPr="008F4FFE">
        <w:rPr>
          <w:rFonts w:ascii="Times New Roman" w:hAnsi="Times New Roman" w:cs="Times New Roman"/>
          <w:spacing w:val="-4"/>
          <w:sz w:val="28"/>
          <w:szCs w:val="28"/>
          <w:lang w:val="uz-Cyrl-UZ" w:eastAsia="ru-RU"/>
        </w:rPr>
        <w:t xml:space="preserve">а </w:t>
      </w:r>
      <w:r>
        <w:rPr>
          <w:rFonts w:ascii="Times New Roman" w:hAnsi="Times New Roman" w:cs="Times New Roman"/>
          <w:spacing w:val="-4"/>
          <w:sz w:val="28"/>
          <w:szCs w:val="28"/>
          <w:lang w:val="uz-Cyrl-UZ" w:eastAsia="ru-RU"/>
        </w:rPr>
        <w:t xml:space="preserve">раҳна солувчи </w:t>
      </w:r>
      <w:r w:rsidRPr="008F4FFE">
        <w:rPr>
          <w:rFonts w:ascii="Times New Roman" w:hAnsi="Times New Roman" w:cs="Times New Roman"/>
          <w:spacing w:val="-4"/>
          <w:sz w:val="28"/>
          <w:szCs w:val="28"/>
          <w:lang w:val="uz-Cyrl-UZ" w:eastAsia="ru-RU"/>
        </w:rPr>
        <w:t>диний мазмундаги виртуал таҳдидлар</w:t>
      </w:r>
      <w:r>
        <w:rPr>
          <w:rFonts w:ascii="Times New Roman" w:hAnsi="Times New Roman" w:cs="Times New Roman"/>
          <w:spacing w:val="-4"/>
          <w:sz w:val="28"/>
          <w:szCs w:val="28"/>
          <w:lang w:val="uz-Cyrl-UZ" w:eastAsia="ru-RU"/>
        </w:rPr>
        <w:t>нинг жамият ҳаётига</w:t>
      </w:r>
      <w:r w:rsidRPr="008F4FFE">
        <w:rPr>
          <w:rFonts w:ascii="Times New Roman" w:hAnsi="Times New Roman" w:cs="Times New Roman"/>
          <w:spacing w:val="-4"/>
          <w:sz w:val="28"/>
          <w:szCs w:val="28"/>
          <w:lang w:val="uz-Cyrl-UZ" w:eastAsia="ru-RU"/>
        </w:rPr>
        <w:t xml:space="preserve"> таъсири</w:t>
      </w:r>
      <w:r>
        <w:rPr>
          <w:rFonts w:ascii="Times New Roman" w:hAnsi="Times New Roman" w:cs="Times New Roman"/>
          <w:spacing w:val="-4"/>
          <w:sz w:val="28"/>
          <w:szCs w:val="28"/>
          <w:lang w:val="uz-Cyrl-UZ" w:eastAsia="ru-RU"/>
        </w:rPr>
        <w:t xml:space="preserve"> билан боғлиқ жараёнлар </w:t>
      </w:r>
      <w:r w:rsidRPr="00823DAC">
        <w:rPr>
          <w:rFonts w:ascii="Times New Roman" w:hAnsi="Times New Roman" w:cs="Times New Roman"/>
          <w:spacing w:val="-4"/>
          <w:sz w:val="28"/>
          <w:szCs w:val="28"/>
          <w:lang w:val="uz-Cyrl-UZ" w:eastAsia="ru-RU"/>
        </w:rPr>
        <w:t>ташкил этади.</w:t>
      </w:r>
    </w:p>
    <w:p w:rsidR="00F5183C" w:rsidRPr="009D1B45" w:rsidRDefault="00F5183C" w:rsidP="00F5183C">
      <w:pPr>
        <w:spacing w:after="0" w:line="240" w:lineRule="auto"/>
        <w:ind w:firstLine="720"/>
        <w:jc w:val="both"/>
        <w:rPr>
          <w:rFonts w:ascii="Times New Roman" w:hAnsi="Times New Roman" w:cs="Times New Roman"/>
          <w:strike/>
          <w:color w:val="FF0000"/>
          <w:sz w:val="28"/>
          <w:szCs w:val="28"/>
          <w:lang w:val="uz-Cyrl-UZ" w:eastAsia="ru-RU"/>
        </w:rPr>
      </w:pPr>
      <w:r w:rsidRPr="009D1B45">
        <w:rPr>
          <w:rFonts w:ascii="Times New Roman" w:hAnsi="Times New Roman" w:cs="Times New Roman"/>
          <w:b/>
          <w:bCs/>
          <w:sz w:val="28"/>
          <w:szCs w:val="28"/>
          <w:lang w:val="uz-Cyrl-UZ" w:eastAsia="ru-RU"/>
        </w:rPr>
        <w:t xml:space="preserve">Тадқиқотнинг предмети </w:t>
      </w:r>
      <w:r w:rsidR="004B4817" w:rsidRPr="004B4817">
        <w:rPr>
          <w:rFonts w:ascii="Times New Roman" w:hAnsi="Times New Roman" w:cs="Times New Roman"/>
          <w:sz w:val="28"/>
          <w:szCs w:val="28"/>
          <w:lang w:val="uz-Cyrl-UZ" w:eastAsia="ru-RU"/>
        </w:rPr>
        <w:t>г</w:t>
      </w:r>
      <w:r w:rsidRPr="009D1B45">
        <w:rPr>
          <w:rFonts w:ascii="Times New Roman" w:hAnsi="Times New Roman" w:cs="Times New Roman"/>
          <w:sz w:val="28"/>
          <w:szCs w:val="28"/>
          <w:lang w:val="uz-Cyrl-UZ" w:eastAsia="ru-RU"/>
        </w:rPr>
        <w:t xml:space="preserve">лобал ижтимоий тармоқларда </w:t>
      </w:r>
      <w:r w:rsidRPr="009D1B45">
        <w:rPr>
          <w:rFonts w:ascii="Times New Roman" w:hAnsi="Times New Roman" w:cs="Times New Roman"/>
          <w:spacing w:val="-4"/>
          <w:sz w:val="28"/>
          <w:szCs w:val="28"/>
          <w:lang w:val="uz-Cyrl-UZ" w:eastAsia="ru-RU"/>
        </w:rPr>
        <w:t>диний мазмундаги виртуал тарғиботлар сиёсийлашуви сабаблари ва уларнинг жамият барқарорлигига салбий таъсири каби сиёсий жараёнлар</w:t>
      </w:r>
      <w:r w:rsidRPr="009D1B45">
        <w:rPr>
          <w:rFonts w:ascii="Times New Roman" w:hAnsi="Times New Roman" w:cs="Times New Roman"/>
          <w:sz w:val="28"/>
          <w:szCs w:val="28"/>
          <w:lang w:val="uz-Cyrl-UZ"/>
        </w:rPr>
        <w:t>дан иборат.</w:t>
      </w:r>
    </w:p>
    <w:p w:rsidR="00F5183C" w:rsidRPr="00823DAC" w:rsidRDefault="00F5183C" w:rsidP="00F5183C">
      <w:pPr>
        <w:spacing w:after="0" w:line="240" w:lineRule="auto"/>
        <w:ind w:firstLine="720"/>
        <w:jc w:val="both"/>
        <w:rPr>
          <w:rFonts w:ascii="Times New Roman" w:hAnsi="Times New Roman" w:cs="Times New Roman"/>
          <w:sz w:val="28"/>
          <w:szCs w:val="28"/>
          <w:lang w:val="uz-Cyrl-UZ" w:eastAsia="ru-RU"/>
        </w:rPr>
      </w:pPr>
      <w:r w:rsidRPr="00823DAC">
        <w:rPr>
          <w:rFonts w:ascii="Times New Roman" w:hAnsi="Times New Roman" w:cs="Times New Roman"/>
          <w:b/>
          <w:bCs/>
          <w:sz w:val="28"/>
          <w:szCs w:val="28"/>
          <w:lang w:val="uz-Cyrl-UZ" w:eastAsia="ru-RU"/>
        </w:rPr>
        <w:t>Тадқиқотнинг усуллари.</w:t>
      </w:r>
      <w:r w:rsidRPr="00823DAC">
        <w:rPr>
          <w:rFonts w:ascii="Times New Roman" w:hAnsi="Times New Roman" w:cs="Times New Roman"/>
          <w:sz w:val="28"/>
          <w:szCs w:val="28"/>
          <w:lang w:val="uz-Cyrl-UZ" w:eastAsia="ru-RU"/>
        </w:rPr>
        <w:t xml:space="preserve">Диссертацияда, мантиқий анализ ва синтез, контент таҳлил, қиёсий таҳлил, моделлаштириш, прогнозлаш каби усуллар, ҳамда </w:t>
      </w:r>
      <w:r w:rsidRPr="009D1B45">
        <w:rPr>
          <w:rFonts w:ascii="Times New Roman" w:hAnsi="Times New Roman" w:cs="Times New Roman"/>
          <w:sz w:val="28"/>
          <w:szCs w:val="28"/>
          <w:lang w:val="uz-Cyrl-UZ" w:eastAsia="ru-RU"/>
        </w:rPr>
        <w:t>тизимли</w:t>
      </w:r>
      <w:r>
        <w:rPr>
          <w:rFonts w:ascii="Times New Roman" w:hAnsi="Times New Roman" w:cs="Times New Roman"/>
          <w:sz w:val="28"/>
          <w:szCs w:val="28"/>
          <w:lang w:val="uz-Cyrl-UZ" w:eastAsia="ru-RU"/>
        </w:rPr>
        <w:t xml:space="preserve"> ёндашувдан</w:t>
      </w:r>
      <w:r w:rsidRPr="009D1B45">
        <w:rPr>
          <w:rFonts w:ascii="Times New Roman" w:hAnsi="Times New Roman" w:cs="Times New Roman"/>
          <w:sz w:val="28"/>
          <w:szCs w:val="28"/>
          <w:lang w:val="uz-Cyrl-UZ" w:eastAsia="ru-RU"/>
        </w:rPr>
        <w:t xml:space="preserve"> фойдаланилган.</w:t>
      </w:r>
    </w:p>
    <w:p w:rsidR="00F5183C" w:rsidRPr="00823DAC" w:rsidRDefault="00F5183C" w:rsidP="00F5183C">
      <w:pPr>
        <w:spacing w:after="0" w:line="240" w:lineRule="auto"/>
        <w:ind w:firstLine="720"/>
        <w:jc w:val="both"/>
        <w:rPr>
          <w:rFonts w:ascii="Times New Roman" w:hAnsi="Times New Roman" w:cs="Times New Roman"/>
          <w:sz w:val="28"/>
          <w:szCs w:val="28"/>
          <w:lang w:val="uz-Cyrl-UZ" w:eastAsia="ru-RU"/>
        </w:rPr>
      </w:pPr>
      <w:r w:rsidRPr="00823DAC">
        <w:rPr>
          <w:rFonts w:ascii="Times New Roman" w:hAnsi="Times New Roman" w:cs="Times New Roman"/>
          <w:b/>
          <w:bCs/>
          <w:sz w:val="28"/>
          <w:szCs w:val="28"/>
          <w:lang w:val="uz-Cyrl-UZ" w:eastAsia="ru-RU"/>
        </w:rPr>
        <w:t xml:space="preserve">Тадқиқотнинг илмий янгилиги </w:t>
      </w:r>
      <w:r w:rsidRPr="00823DAC">
        <w:rPr>
          <w:rFonts w:ascii="Times New Roman" w:hAnsi="Times New Roman" w:cs="Times New Roman"/>
          <w:sz w:val="28"/>
          <w:szCs w:val="28"/>
          <w:lang w:val="uz-Cyrl-UZ" w:eastAsia="ru-RU"/>
        </w:rPr>
        <w:t>қуйидагилардан иборат:</w:t>
      </w:r>
    </w:p>
    <w:p w:rsidR="002569D5" w:rsidRPr="002569D5" w:rsidRDefault="002569D5" w:rsidP="002569D5">
      <w:pPr>
        <w:tabs>
          <w:tab w:val="left" w:pos="426"/>
          <w:tab w:val="left" w:pos="567"/>
        </w:tabs>
        <w:spacing w:after="0" w:line="240" w:lineRule="auto"/>
        <w:ind w:firstLine="709"/>
        <w:jc w:val="both"/>
        <w:rPr>
          <w:rFonts w:ascii="Times New Roman" w:hAnsi="Times New Roman" w:cs="Times New Roman"/>
          <w:sz w:val="28"/>
          <w:szCs w:val="28"/>
          <w:lang w:val="uz-Cyrl-UZ" w:eastAsia="ru-RU"/>
        </w:rPr>
      </w:pPr>
      <w:r w:rsidRPr="002569D5">
        <w:rPr>
          <w:rFonts w:ascii="Times New Roman" w:hAnsi="Times New Roman" w:cs="Times New Roman"/>
          <w:sz w:val="28"/>
          <w:szCs w:val="28"/>
          <w:lang w:val="uz-Cyrl-UZ" w:eastAsia="ru-RU"/>
        </w:rPr>
        <w:t>ижтимоий тармоқларда диний мазмундаги ахборот ва даъватларнинг тобора сиёсийлашиб бораётганлиги</w:t>
      </w:r>
      <w:r w:rsidR="008A55BD">
        <w:rPr>
          <w:rFonts w:ascii="Times New Roman" w:hAnsi="Times New Roman" w:cs="Times New Roman"/>
          <w:sz w:val="28"/>
          <w:szCs w:val="28"/>
          <w:lang w:val="uz-Cyrl-UZ" w:eastAsia="ru-RU"/>
        </w:rPr>
        <w:t>,</w:t>
      </w:r>
      <w:r w:rsidRPr="002569D5">
        <w:rPr>
          <w:rFonts w:ascii="Times New Roman" w:hAnsi="Times New Roman" w:cs="Times New Roman"/>
          <w:sz w:val="28"/>
          <w:szCs w:val="28"/>
          <w:lang w:val="uz-Cyrl-UZ" w:eastAsia="ru-RU"/>
        </w:rPr>
        <w:t xml:space="preserve"> ташқи кучларнинг мамлакатимиздаги </w:t>
      </w:r>
      <w:r w:rsidRPr="002569D5">
        <w:rPr>
          <w:rFonts w:ascii="Times New Roman" w:hAnsi="Times New Roman" w:cs="Times New Roman"/>
          <w:sz w:val="28"/>
          <w:szCs w:val="28"/>
          <w:lang w:val="uz-Cyrl-UZ" w:eastAsia="ru-RU"/>
        </w:rPr>
        <w:lastRenderedPageBreak/>
        <w:t>ижтимоий-сиёсий жараёнларга аралашишга интилиши жамиятимиз барқарорлигига салбий таъсир қилувчи омиллар эканлиги очиб берилган;</w:t>
      </w:r>
    </w:p>
    <w:p w:rsidR="002569D5" w:rsidRDefault="002569D5" w:rsidP="00F5183C">
      <w:pPr>
        <w:tabs>
          <w:tab w:val="left" w:pos="426"/>
          <w:tab w:val="left" w:pos="567"/>
        </w:tabs>
        <w:spacing w:after="0" w:line="240" w:lineRule="auto"/>
        <w:ind w:firstLine="709"/>
        <w:jc w:val="both"/>
        <w:rPr>
          <w:rFonts w:ascii="Times New Roman" w:hAnsi="Times New Roman" w:cs="Times New Roman"/>
          <w:sz w:val="28"/>
          <w:szCs w:val="28"/>
          <w:lang w:val="uz-Cyrl-UZ" w:eastAsia="ru-RU"/>
        </w:rPr>
      </w:pPr>
      <w:r w:rsidRPr="00E54491">
        <w:rPr>
          <w:rFonts w:ascii="Times New Roman" w:hAnsi="Times New Roman" w:cs="Times New Roman"/>
          <w:sz w:val="28"/>
          <w:szCs w:val="28"/>
          <w:lang w:val="uz-Cyrl-UZ" w:eastAsia="ru-RU"/>
        </w:rPr>
        <w:t>радикал оқимлар</w:t>
      </w:r>
      <w:r>
        <w:rPr>
          <w:rFonts w:ascii="Times New Roman" w:hAnsi="Times New Roman" w:cs="Times New Roman"/>
          <w:sz w:val="28"/>
          <w:szCs w:val="28"/>
          <w:lang w:val="uz-Cyrl-UZ" w:eastAsia="ru-RU"/>
        </w:rPr>
        <w:t>нинг</w:t>
      </w:r>
      <w:r w:rsidRPr="00E54491">
        <w:rPr>
          <w:rFonts w:ascii="Times New Roman" w:hAnsi="Times New Roman" w:cs="Times New Roman"/>
          <w:sz w:val="28"/>
          <w:szCs w:val="28"/>
          <w:lang w:val="uz-Cyrl-UZ" w:eastAsia="ru-RU"/>
        </w:rPr>
        <w:t xml:space="preserve"> ижтимоий тармоқлар</w:t>
      </w:r>
      <w:r>
        <w:rPr>
          <w:rFonts w:ascii="Times New Roman" w:hAnsi="Times New Roman" w:cs="Times New Roman"/>
          <w:sz w:val="28"/>
          <w:szCs w:val="28"/>
          <w:lang w:val="uz-Cyrl-UZ" w:eastAsia="ru-RU"/>
        </w:rPr>
        <w:t>да</w:t>
      </w:r>
      <w:r w:rsidRPr="00E54491">
        <w:rPr>
          <w:rFonts w:ascii="Times New Roman" w:hAnsi="Times New Roman" w:cs="Times New Roman"/>
          <w:sz w:val="28"/>
          <w:szCs w:val="28"/>
          <w:lang w:val="uz-Cyrl-UZ" w:eastAsia="ru-RU"/>
        </w:rPr>
        <w:t xml:space="preserve"> сиёсий фаол</w:t>
      </w:r>
      <w:r>
        <w:rPr>
          <w:rFonts w:ascii="Times New Roman" w:hAnsi="Times New Roman" w:cs="Times New Roman"/>
          <w:sz w:val="28"/>
          <w:szCs w:val="28"/>
          <w:lang w:val="uz-Cyrl-UZ" w:eastAsia="ru-RU"/>
        </w:rPr>
        <w:t>лашувини олдини олиш</w:t>
      </w:r>
      <w:r w:rsidR="008A55BD">
        <w:rPr>
          <w:rFonts w:ascii="Times New Roman" w:hAnsi="Times New Roman" w:cs="Times New Roman"/>
          <w:sz w:val="28"/>
          <w:szCs w:val="28"/>
          <w:lang w:val="uz-Cyrl-UZ" w:eastAsia="ru-RU"/>
        </w:rPr>
        <w:t xml:space="preserve"> ва</w:t>
      </w:r>
      <w:r w:rsidRPr="00E54491">
        <w:rPr>
          <w:rFonts w:ascii="Times New Roman" w:hAnsi="Times New Roman" w:cs="Times New Roman"/>
          <w:sz w:val="28"/>
          <w:szCs w:val="28"/>
          <w:lang w:val="uz-Cyrl-UZ" w:eastAsia="ru-RU"/>
        </w:rPr>
        <w:t xml:space="preserve"> дин</w:t>
      </w:r>
      <w:r>
        <w:rPr>
          <w:rFonts w:ascii="Times New Roman" w:hAnsi="Times New Roman" w:cs="Times New Roman"/>
          <w:sz w:val="28"/>
          <w:szCs w:val="28"/>
          <w:lang w:val="uz-Cyrl-UZ" w:eastAsia="ru-RU"/>
        </w:rPr>
        <w:t>ий мазмундаги ёт ғояларга қарши</w:t>
      </w:r>
      <w:r w:rsidRPr="00E54491">
        <w:rPr>
          <w:rFonts w:ascii="Times New Roman" w:hAnsi="Times New Roman" w:cs="Times New Roman"/>
          <w:sz w:val="28"/>
          <w:szCs w:val="28"/>
          <w:lang w:val="uz-Cyrl-UZ" w:eastAsia="ru-RU"/>
        </w:rPr>
        <w:t xml:space="preserve"> курашиш</w:t>
      </w:r>
      <w:r>
        <w:rPr>
          <w:rFonts w:ascii="Times New Roman" w:hAnsi="Times New Roman" w:cs="Times New Roman"/>
          <w:sz w:val="28"/>
          <w:szCs w:val="28"/>
          <w:lang w:val="uz-Cyrl-UZ" w:eastAsia="ru-RU"/>
        </w:rPr>
        <w:t>да асосли раддия бериш, изоҳлаш, шарҳлаш каби усуллардан кенг фойдаланиш самарали эканлиги асосланган;</w:t>
      </w:r>
    </w:p>
    <w:p w:rsidR="00F5183C" w:rsidRDefault="006D77D7" w:rsidP="00F5183C">
      <w:pPr>
        <w:tabs>
          <w:tab w:val="left" w:pos="426"/>
          <w:tab w:val="left" w:pos="567"/>
        </w:tabs>
        <w:spacing w:after="0" w:line="240" w:lineRule="auto"/>
        <w:ind w:firstLine="709"/>
        <w:jc w:val="both"/>
        <w:rPr>
          <w:rFonts w:ascii="Times New Roman" w:hAnsi="Times New Roman" w:cs="Times New Roman"/>
          <w:sz w:val="28"/>
          <w:szCs w:val="28"/>
          <w:lang w:val="uz-Cyrl-UZ" w:eastAsia="ru-RU"/>
        </w:rPr>
      </w:pPr>
      <w:r>
        <w:rPr>
          <w:rFonts w:ascii="Times New Roman" w:hAnsi="Times New Roman" w:cs="Times New Roman"/>
          <w:sz w:val="28"/>
          <w:szCs w:val="28"/>
          <w:lang w:val="uz-Cyrl-UZ" w:eastAsia="ru-RU"/>
        </w:rPr>
        <w:t xml:space="preserve">ижтимоий тармоқларда </w:t>
      </w:r>
      <w:r w:rsidR="00F5183C" w:rsidRPr="0019084A">
        <w:rPr>
          <w:rFonts w:ascii="Times New Roman" w:hAnsi="Times New Roman" w:cs="Times New Roman"/>
          <w:sz w:val="28"/>
          <w:szCs w:val="28"/>
          <w:lang w:val="uz-Cyrl-UZ" w:eastAsia="ru-RU"/>
        </w:rPr>
        <w:t>дин</w:t>
      </w:r>
      <w:r w:rsidR="00F5183C">
        <w:rPr>
          <w:rFonts w:ascii="Times New Roman" w:hAnsi="Times New Roman" w:cs="Times New Roman"/>
          <w:sz w:val="28"/>
          <w:szCs w:val="28"/>
          <w:lang w:val="uz-Cyrl-UZ" w:eastAsia="ru-RU"/>
        </w:rPr>
        <w:t>н</w:t>
      </w:r>
      <w:r w:rsidR="00F5183C" w:rsidRPr="0019084A">
        <w:rPr>
          <w:rFonts w:ascii="Times New Roman" w:hAnsi="Times New Roman" w:cs="Times New Roman"/>
          <w:sz w:val="28"/>
          <w:szCs w:val="28"/>
          <w:lang w:val="uz-Cyrl-UZ" w:eastAsia="ru-RU"/>
        </w:rPr>
        <w:t>и</w:t>
      </w:r>
      <w:r w:rsidR="00F5183C">
        <w:rPr>
          <w:rFonts w:ascii="Times New Roman" w:hAnsi="Times New Roman" w:cs="Times New Roman"/>
          <w:sz w:val="28"/>
          <w:szCs w:val="28"/>
          <w:lang w:val="uz-Cyrl-UZ" w:eastAsia="ru-RU"/>
        </w:rPr>
        <w:t xml:space="preserve"> нотўғри талқин қилиш</w:t>
      </w:r>
      <w:r>
        <w:rPr>
          <w:rFonts w:ascii="Times New Roman" w:hAnsi="Times New Roman" w:cs="Times New Roman"/>
          <w:sz w:val="28"/>
          <w:szCs w:val="28"/>
          <w:lang w:val="uz-Cyrl-UZ" w:eastAsia="ru-RU"/>
        </w:rPr>
        <w:t xml:space="preserve"> ҳолатларининг </w:t>
      </w:r>
      <w:r w:rsidR="006B6D5F">
        <w:rPr>
          <w:rFonts w:ascii="Times New Roman" w:hAnsi="Times New Roman" w:cs="Times New Roman"/>
          <w:sz w:val="28"/>
          <w:szCs w:val="28"/>
          <w:lang w:val="uz-Cyrl-UZ" w:eastAsia="ru-RU"/>
        </w:rPr>
        <w:t xml:space="preserve">кўпайиши </w:t>
      </w:r>
      <w:r w:rsidR="00F5183C" w:rsidRPr="0019084A">
        <w:rPr>
          <w:rFonts w:ascii="Times New Roman" w:hAnsi="Times New Roman" w:cs="Times New Roman"/>
          <w:sz w:val="28"/>
          <w:szCs w:val="28"/>
          <w:lang w:val="uz-Cyrl-UZ" w:eastAsia="ru-RU"/>
        </w:rPr>
        <w:t>давлат ва дин ўртасидаги мў</w:t>
      </w:r>
      <w:r>
        <w:rPr>
          <w:rFonts w:ascii="Times New Roman" w:hAnsi="Times New Roman" w:cs="Times New Roman"/>
          <w:sz w:val="28"/>
          <w:szCs w:val="28"/>
          <w:lang w:val="uz-Cyrl-UZ" w:eastAsia="ru-RU"/>
        </w:rPr>
        <w:t>ъ</w:t>
      </w:r>
      <w:r w:rsidR="00F5183C" w:rsidRPr="0019084A">
        <w:rPr>
          <w:rFonts w:ascii="Times New Roman" w:hAnsi="Times New Roman" w:cs="Times New Roman"/>
          <w:sz w:val="28"/>
          <w:szCs w:val="28"/>
          <w:lang w:val="uz-Cyrl-UZ" w:eastAsia="ru-RU"/>
        </w:rPr>
        <w:t>тадил муносабатларни издан чиқар</w:t>
      </w:r>
      <w:r w:rsidR="004B4817">
        <w:rPr>
          <w:rFonts w:ascii="Times New Roman" w:hAnsi="Times New Roman" w:cs="Times New Roman"/>
          <w:sz w:val="28"/>
          <w:szCs w:val="28"/>
          <w:lang w:val="uz-Cyrl-UZ" w:eastAsia="ru-RU"/>
        </w:rPr>
        <w:t xml:space="preserve">иши мумкин бўлган </w:t>
      </w:r>
      <w:r w:rsidR="00F5183C">
        <w:rPr>
          <w:rFonts w:ascii="Times New Roman" w:hAnsi="Times New Roman" w:cs="Times New Roman"/>
          <w:sz w:val="28"/>
          <w:szCs w:val="28"/>
          <w:lang w:val="uz-Cyrl-UZ" w:eastAsia="ru-RU"/>
        </w:rPr>
        <w:t>омилла</w:t>
      </w:r>
      <w:r>
        <w:rPr>
          <w:rFonts w:ascii="Times New Roman" w:hAnsi="Times New Roman" w:cs="Times New Roman"/>
          <w:sz w:val="28"/>
          <w:szCs w:val="28"/>
          <w:lang w:val="uz-Cyrl-UZ" w:eastAsia="ru-RU"/>
        </w:rPr>
        <w:t>р</w:t>
      </w:r>
      <w:r w:rsidR="00F5183C">
        <w:rPr>
          <w:rFonts w:ascii="Times New Roman" w:hAnsi="Times New Roman" w:cs="Times New Roman"/>
          <w:sz w:val="28"/>
          <w:szCs w:val="28"/>
          <w:lang w:val="uz-Cyrl-UZ" w:eastAsia="ru-RU"/>
        </w:rPr>
        <w:t xml:space="preserve">дан бири эканлиги </w:t>
      </w:r>
      <w:r w:rsidR="008A55BD">
        <w:rPr>
          <w:rFonts w:ascii="Times New Roman" w:hAnsi="Times New Roman" w:cs="Times New Roman"/>
          <w:sz w:val="28"/>
          <w:szCs w:val="28"/>
          <w:lang w:val="uz-Cyrl-UZ" w:eastAsia="ru-RU"/>
        </w:rPr>
        <w:t xml:space="preserve">назарий жиҳатдан </w:t>
      </w:r>
      <w:r w:rsidR="00F5183C">
        <w:rPr>
          <w:rFonts w:ascii="Times New Roman" w:hAnsi="Times New Roman" w:cs="Times New Roman"/>
          <w:sz w:val="28"/>
          <w:szCs w:val="28"/>
          <w:lang w:val="uz-Cyrl-UZ" w:eastAsia="ru-RU"/>
        </w:rPr>
        <w:t>илмий асосланган;</w:t>
      </w:r>
    </w:p>
    <w:p w:rsidR="00DD042D" w:rsidRDefault="008A55BD" w:rsidP="00DD042D">
      <w:pPr>
        <w:tabs>
          <w:tab w:val="left" w:pos="426"/>
          <w:tab w:val="left" w:pos="567"/>
        </w:tabs>
        <w:spacing w:after="0" w:line="240" w:lineRule="auto"/>
        <w:ind w:firstLine="709"/>
        <w:jc w:val="both"/>
        <w:rPr>
          <w:rFonts w:ascii="Times New Roman" w:hAnsi="Times New Roman" w:cs="Times New Roman"/>
          <w:sz w:val="28"/>
          <w:szCs w:val="28"/>
          <w:lang w:val="uz-Cyrl-UZ" w:eastAsia="ru-RU"/>
        </w:rPr>
      </w:pPr>
      <w:r>
        <w:rPr>
          <w:rFonts w:ascii="Times New Roman" w:hAnsi="Times New Roman" w:cs="Times New Roman"/>
          <w:sz w:val="28"/>
          <w:szCs w:val="28"/>
          <w:lang w:val="uz-Cyrl-UZ" w:eastAsia="ru-RU"/>
        </w:rPr>
        <w:t>радикал</w:t>
      </w:r>
      <w:r w:rsidR="008B0C4B">
        <w:rPr>
          <w:rFonts w:ascii="Times New Roman" w:hAnsi="Times New Roman" w:cs="Times New Roman"/>
          <w:sz w:val="28"/>
          <w:szCs w:val="28"/>
          <w:lang w:val="uz-Cyrl-UZ" w:eastAsia="ru-RU"/>
        </w:rPr>
        <w:t xml:space="preserve"> оқим вакиллари </w:t>
      </w:r>
      <w:bookmarkStart w:id="5" w:name="_Hlk53423218"/>
      <w:r w:rsidR="00DD042D">
        <w:rPr>
          <w:rFonts w:ascii="Times New Roman" w:hAnsi="Times New Roman" w:cs="Times New Roman"/>
          <w:sz w:val="28"/>
          <w:szCs w:val="28"/>
          <w:lang w:val="uz-Cyrl-UZ" w:eastAsia="ru-RU"/>
        </w:rPr>
        <w:t xml:space="preserve">томонидан </w:t>
      </w:r>
      <w:r>
        <w:rPr>
          <w:rFonts w:ascii="Times New Roman" w:hAnsi="Times New Roman" w:cs="Times New Roman"/>
          <w:sz w:val="28"/>
          <w:szCs w:val="28"/>
          <w:lang w:val="uz-Cyrl-UZ" w:eastAsia="ru-RU"/>
        </w:rPr>
        <w:t xml:space="preserve">амалга оширилаётган ноқонуний хатти-ҳаракатларни </w:t>
      </w:r>
      <w:r w:rsidR="00962C26">
        <w:rPr>
          <w:rFonts w:ascii="Times New Roman" w:hAnsi="Times New Roman" w:cs="Times New Roman"/>
          <w:sz w:val="28"/>
          <w:szCs w:val="28"/>
          <w:lang w:val="uz-Cyrl-UZ" w:eastAsia="ru-RU"/>
        </w:rPr>
        <w:t>баҳолаш</w:t>
      </w:r>
      <w:r>
        <w:rPr>
          <w:rFonts w:ascii="Times New Roman" w:hAnsi="Times New Roman" w:cs="Times New Roman"/>
          <w:sz w:val="28"/>
          <w:szCs w:val="28"/>
          <w:lang w:val="uz-Cyrl-UZ" w:eastAsia="ru-RU"/>
        </w:rPr>
        <w:t>да</w:t>
      </w:r>
      <w:r w:rsidR="00962C26">
        <w:rPr>
          <w:rFonts w:ascii="Times New Roman" w:hAnsi="Times New Roman" w:cs="Times New Roman"/>
          <w:sz w:val="28"/>
          <w:szCs w:val="28"/>
          <w:lang w:val="uz-Cyrl-UZ" w:eastAsia="ru-RU"/>
        </w:rPr>
        <w:t xml:space="preserve"> ҳамда </w:t>
      </w:r>
      <w:r w:rsidR="00A5134F">
        <w:rPr>
          <w:rFonts w:ascii="Times New Roman" w:hAnsi="Times New Roman" w:cs="Times New Roman"/>
          <w:sz w:val="28"/>
          <w:szCs w:val="28"/>
          <w:lang w:val="uz-Cyrl-UZ" w:eastAsia="ru-RU"/>
        </w:rPr>
        <w:t xml:space="preserve">расмий манбаларда </w:t>
      </w:r>
      <w:r w:rsidR="00736D30">
        <w:rPr>
          <w:rFonts w:ascii="Times New Roman" w:hAnsi="Times New Roman" w:cs="Times New Roman"/>
          <w:sz w:val="28"/>
          <w:szCs w:val="28"/>
          <w:lang w:val="uz-Cyrl-UZ" w:eastAsia="ru-RU"/>
        </w:rPr>
        <w:t>уларни</w:t>
      </w:r>
      <w:bookmarkEnd w:id="5"/>
      <w:r w:rsidR="00C645C4" w:rsidRPr="0019084A">
        <w:rPr>
          <w:rFonts w:ascii="Times New Roman" w:hAnsi="Times New Roman" w:cs="Times New Roman"/>
          <w:sz w:val="28"/>
          <w:szCs w:val="28"/>
          <w:lang w:val="uz-Cyrl-UZ" w:eastAsia="ru-RU"/>
        </w:rPr>
        <w:t xml:space="preserve">дин билан боғлаш амалиётчилигига барҳам бериш </w:t>
      </w:r>
      <w:r w:rsidR="00F5183C" w:rsidRPr="0019084A">
        <w:rPr>
          <w:rFonts w:ascii="Times New Roman" w:hAnsi="Times New Roman" w:cs="Times New Roman"/>
          <w:sz w:val="28"/>
          <w:szCs w:val="28"/>
          <w:lang w:val="uz-Cyrl-UZ" w:eastAsia="ru-RU"/>
        </w:rPr>
        <w:t>лозимлиги асосланган</w:t>
      </w:r>
      <w:r w:rsidR="00DD042D">
        <w:rPr>
          <w:rFonts w:ascii="Times New Roman" w:hAnsi="Times New Roman" w:cs="Times New Roman"/>
          <w:sz w:val="28"/>
          <w:szCs w:val="28"/>
          <w:lang w:val="uz-Cyrl-UZ" w:eastAsia="ru-RU"/>
        </w:rPr>
        <w:t>.</w:t>
      </w:r>
    </w:p>
    <w:p w:rsidR="00F5183C" w:rsidRPr="00823DAC" w:rsidRDefault="00F5183C" w:rsidP="00DD042D">
      <w:pPr>
        <w:tabs>
          <w:tab w:val="left" w:pos="426"/>
          <w:tab w:val="left" w:pos="567"/>
        </w:tabs>
        <w:spacing w:after="0" w:line="240" w:lineRule="auto"/>
        <w:jc w:val="both"/>
        <w:rPr>
          <w:rFonts w:ascii="Times New Roman" w:hAnsi="Times New Roman" w:cs="Times New Roman"/>
          <w:sz w:val="28"/>
          <w:szCs w:val="28"/>
          <w:lang w:val="uz-Cyrl-UZ" w:eastAsia="ru-RU"/>
        </w:rPr>
      </w:pPr>
      <w:r w:rsidRPr="00793C03">
        <w:rPr>
          <w:rFonts w:ascii="Times New Roman" w:hAnsi="Times New Roman" w:cs="Times New Roman"/>
          <w:color w:val="FF0000"/>
          <w:sz w:val="28"/>
          <w:szCs w:val="28"/>
          <w:lang w:val="uz-Cyrl-UZ" w:eastAsia="ru-RU"/>
        </w:rPr>
        <w:tab/>
      </w:r>
      <w:r w:rsidRPr="00793C03">
        <w:rPr>
          <w:rFonts w:ascii="Times New Roman" w:hAnsi="Times New Roman" w:cs="Times New Roman"/>
          <w:color w:val="FF0000"/>
          <w:sz w:val="28"/>
          <w:szCs w:val="28"/>
          <w:lang w:val="uz-Cyrl-UZ" w:eastAsia="ru-RU"/>
        </w:rPr>
        <w:tab/>
      </w:r>
      <w:r w:rsidRPr="00793C03">
        <w:rPr>
          <w:rFonts w:ascii="Times New Roman" w:hAnsi="Times New Roman" w:cs="Times New Roman"/>
          <w:color w:val="FF0000"/>
          <w:sz w:val="28"/>
          <w:szCs w:val="28"/>
          <w:lang w:val="uz-Cyrl-UZ" w:eastAsia="ru-RU"/>
        </w:rPr>
        <w:tab/>
      </w:r>
      <w:r w:rsidRPr="00823DAC">
        <w:rPr>
          <w:rFonts w:ascii="Times New Roman" w:hAnsi="Times New Roman" w:cs="Times New Roman"/>
          <w:b/>
          <w:bCs/>
          <w:sz w:val="28"/>
          <w:szCs w:val="28"/>
          <w:lang w:val="uz-Cyrl-UZ" w:eastAsia="ru-RU"/>
        </w:rPr>
        <w:t xml:space="preserve">Тадқиқотнинг амалий натижалари </w:t>
      </w:r>
      <w:r w:rsidRPr="00823DAC">
        <w:rPr>
          <w:rFonts w:ascii="Times New Roman" w:hAnsi="Times New Roman" w:cs="Times New Roman"/>
          <w:sz w:val="28"/>
          <w:szCs w:val="28"/>
          <w:lang w:val="uz-Cyrl-UZ" w:eastAsia="ru-RU"/>
        </w:rPr>
        <w:t>қуйидагилардан иборат:</w:t>
      </w:r>
    </w:p>
    <w:p w:rsidR="00F5183C" w:rsidRPr="00823DAC" w:rsidRDefault="00F5183C" w:rsidP="00F5183C">
      <w:pPr>
        <w:shd w:val="clear" w:color="auto" w:fill="FFFFFF"/>
        <w:spacing w:after="0" w:line="240" w:lineRule="auto"/>
        <w:ind w:firstLine="708"/>
        <w:jc w:val="both"/>
        <w:rPr>
          <w:rFonts w:ascii="Times New Roman" w:hAnsi="Times New Roman" w:cs="Times New Roman"/>
          <w:sz w:val="28"/>
          <w:szCs w:val="28"/>
          <w:lang w:val="uz-Cyrl-UZ"/>
        </w:rPr>
      </w:pPr>
      <w:r w:rsidRPr="00823DAC">
        <w:rPr>
          <w:rFonts w:ascii="Times New Roman" w:hAnsi="Times New Roman" w:cs="Times New Roman"/>
          <w:sz w:val="28"/>
          <w:szCs w:val="28"/>
          <w:lang w:val="uz-Cyrl-UZ"/>
        </w:rPr>
        <w:t>виртуал таҳдид феноменининг сиёсий мазмун-моҳияти тизимлаштирилиб, бу йўналишдаги таҳдидларни олдини олишдаги янги илмий тушунча ва парадигмалар ишлаб чиқилган, ижтимоий-сиёсий ҳаётни барқарорлигини таъминлашда улардан самарали фойдаланиш механизмлари очиб берилган;</w:t>
      </w:r>
    </w:p>
    <w:p w:rsidR="00F5183C" w:rsidRPr="00823DAC" w:rsidRDefault="00F5183C" w:rsidP="00F5183C">
      <w:pPr>
        <w:shd w:val="clear" w:color="auto" w:fill="FFFFFF"/>
        <w:spacing w:after="0" w:line="240" w:lineRule="auto"/>
        <w:ind w:firstLine="708"/>
        <w:jc w:val="both"/>
        <w:rPr>
          <w:rFonts w:ascii="Times New Roman" w:hAnsi="Times New Roman" w:cs="Times New Roman"/>
          <w:sz w:val="28"/>
          <w:szCs w:val="28"/>
          <w:lang w:val="uz-Cyrl-UZ"/>
        </w:rPr>
      </w:pPr>
      <w:r w:rsidRPr="00823DAC">
        <w:rPr>
          <w:rFonts w:ascii="Times New Roman" w:hAnsi="Times New Roman" w:cs="Times New Roman"/>
          <w:sz w:val="28"/>
          <w:szCs w:val="28"/>
          <w:lang w:val="uz-Cyrl-UZ"/>
        </w:rPr>
        <w:t xml:space="preserve">замонавий илмий-назарий ёндашувлар асосида жамият сиёсий ҳаётининг барқарорлигини таъминлашда замонавий ахборот коммуникацион технологиялардан янада ривожлантириш ҳамда уларнинг самарадорлигини аниқловчи мониторинг тадбирларини ўтказиш бўйича таклифлар ишлаб чиқилган. </w:t>
      </w:r>
    </w:p>
    <w:p w:rsidR="00F5183C" w:rsidRPr="00D849E7" w:rsidRDefault="00F5183C" w:rsidP="00F5183C">
      <w:pPr>
        <w:tabs>
          <w:tab w:val="left" w:pos="945"/>
        </w:tabs>
        <w:spacing w:after="0" w:line="240" w:lineRule="auto"/>
        <w:ind w:firstLine="709"/>
        <w:jc w:val="both"/>
        <w:rPr>
          <w:rFonts w:ascii="Times New Roman" w:hAnsi="Times New Roman" w:cs="Times New Roman"/>
          <w:strike/>
          <w:color w:val="FF0000"/>
          <w:sz w:val="28"/>
          <w:szCs w:val="28"/>
          <w:lang w:val="uz-Cyrl-UZ" w:eastAsia="ru-RU"/>
        </w:rPr>
      </w:pPr>
      <w:r w:rsidRPr="00D849E7">
        <w:rPr>
          <w:rFonts w:ascii="Times New Roman" w:hAnsi="Times New Roman" w:cs="Times New Roman"/>
          <w:sz w:val="28"/>
          <w:szCs w:val="28"/>
          <w:lang w:val="uz-Cyrl-UZ" w:eastAsia="ru-RU"/>
        </w:rPr>
        <w:t xml:space="preserve">Ушбу натижалардан Ўзбекистон Республикасидаги сиёсий партиялар, Ўзбекистон ёшлар иттифоқи, Олий ва ўрта махсус ўқув юртлари, ОАВ муассасалари ҳамда ахборот тарқатиш учун масъул муассаса ва ташкилотлар  фаолияти билан боғлиқ </w:t>
      </w:r>
      <w:r w:rsidRPr="00D849E7">
        <w:rPr>
          <w:rFonts w:ascii="Times New Roman" w:hAnsi="Times New Roman" w:cs="Times New Roman"/>
          <w:sz w:val="28"/>
          <w:szCs w:val="28"/>
          <w:lang w:val="uz-Cyrl-UZ"/>
        </w:rPr>
        <w:t>тарбиявий тадбир ишланмалари яратилган.</w:t>
      </w:r>
    </w:p>
    <w:p w:rsidR="00F5183C" w:rsidRPr="00823DAC" w:rsidRDefault="00F5183C" w:rsidP="00F5183C">
      <w:pPr>
        <w:spacing w:after="0" w:line="240" w:lineRule="auto"/>
        <w:ind w:firstLine="709"/>
        <w:jc w:val="both"/>
        <w:rPr>
          <w:rFonts w:ascii="Times New Roman" w:hAnsi="Times New Roman" w:cs="Times New Roman"/>
          <w:b/>
          <w:bCs/>
          <w:sz w:val="28"/>
          <w:szCs w:val="28"/>
          <w:lang w:val="uz-Cyrl-UZ" w:eastAsia="ru-RU"/>
        </w:rPr>
      </w:pPr>
      <w:r w:rsidRPr="00823DAC">
        <w:rPr>
          <w:rFonts w:ascii="Times New Roman" w:hAnsi="Times New Roman" w:cs="Times New Roman"/>
          <w:b/>
          <w:bCs/>
          <w:sz w:val="28"/>
          <w:szCs w:val="28"/>
          <w:lang w:val="uz-Cyrl-UZ" w:eastAsia="ru-RU"/>
        </w:rPr>
        <w:t xml:space="preserve">Тадқиқот натижаларининг ишончлилиги. </w:t>
      </w:r>
      <w:r w:rsidRPr="00823DAC">
        <w:rPr>
          <w:rFonts w:ascii="Times New Roman" w:hAnsi="Times New Roman" w:cs="Times New Roman"/>
          <w:sz w:val="28"/>
          <w:szCs w:val="28"/>
          <w:lang w:val="uz-Cyrl-UZ" w:eastAsia="ru-RU"/>
        </w:rPr>
        <w:t>Тадқиқот натижаларининг ишончлилиги ҳалқаро ҳамда республика миқиёсидаги илмий-амалий конференциялар материаллари тўпламлари, ОАК рўйхатига кирган махсус ва хорижий мамлакатлар журналларида чоп этилган мақолалар,  хулоса, амалий таклиф ва тавсияларнинг амалиётда жорий этилганлиги, олинган натижаларнинг ваколатли ташкилотлар томонидан тасдиқланганлиги билан изоҳланади.</w:t>
      </w:r>
    </w:p>
    <w:p w:rsidR="00F5183C" w:rsidRDefault="00F5183C" w:rsidP="00F5183C">
      <w:pPr>
        <w:spacing w:after="0" w:line="240" w:lineRule="auto"/>
        <w:ind w:firstLine="720"/>
        <w:jc w:val="both"/>
        <w:rPr>
          <w:rFonts w:ascii="Times New Roman" w:hAnsi="Times New Roman" w:cs="Times New Roman"/>
          <w:sz w:val="28"/>
          <w:szCs w:val="28"/>
          <w:lang w:val="uz-Cyrl-UZ"/>
        </w:rPr>
      </w:pPr>
      <w:r w:rsidRPr="00D849E7">
        <w:rPr>
          <w:rFonts w:ascii="Times New Roman" w:hAnsi="Times New Roman" w:cs="Times New Roman"/>
          <w:b/>
          <w:bCs/>
          <w:sz w:val="28"/>
          <w:szCs w:val="28"/>
          <w:lang w:val="uz-Cyrl-UZ" w:eastAsia="ru-RU"/>
        </w:rPr>
        <w:t>Тадқиқот натижаларининг илмий ва амалий аҳамияти</w:t>
      </w:r>
      <w:r w:rsidRPr="00D849E7">
        <w:rPr>
          <w:rFonts w:ascii="Times New Roman" w:hAnsi="Times New Roman" w:cs="Times New Roman"/>
          <w:sz w:val="28"/>
          <w:szCs w:val="28"/>
          <w:lang w:val="uz-Cyrl-UZ" w:eastAsia="ru-RU"/>
        </w:rPr>
        <w:t xml:space="preserve">. </w:t>
      </w:r>
      <w:r w:rsidRPr="00D849E7">
        <w:rPr>
          <w:rFonts w:ascii="Times New Roman" w:hAnsi="Times New Roman" w:cs="Times New Roman"/>
          <w:sz w:val="28"/>
          <w:szCs w:val="28"/>
          <w:lang w:val="uz-Cyrl-UZ"/>
        </w:rPr>
        <w:t xml:space="preserve">Тадқиқот натижаларининг илмий аҳамияти </w:t>
      </w:r>
      <w:r w:rsidRPr="00AC5502">
        <w:rPr>
          <w:rFonts w:ascii="Times New Roman" w:hAnsi="Times New Roman" w:cs="Times New Roman"/>
          <w:bCs/>
          <w:sz w:val="28"/>
          <w:szCs w:val="28"/>
          <w:lang w:val="uz-Cyrl-UZ" w:eastAsia="ru-RU"/>
        </w:rPr>
        <w:t>ж</w:t>
      </w:r>
      <w:r w:rsidRPr="00AC5502">
        <w:rPr>
          <w:rFonts w:ascii="Times New Roman" w:hAnsi="Times New Roman" w:cs="Times New Roman"/>
          <w:sz w:val="28"/>
          <w:szCs w:val="28"/>
          <w:lang w:val="uz-Cyrl-UZ" w:eastAsia="ru-RU"/>
        </w:rPr>
        <w:t xml:space="preserve">амият сиёсий барқарорлигига </w:t>
      </w:r>
      <w:r w:rsidRPr="006C2E94">
        <w:rPr>
          <w:rFonts w:ascii="Times New Roman" w:hAnsi="Times New Roman" w:cs="Times New Roman"/>
          <w:sz w:val="28"/>
          <w:szCs w:val="28"/>
          <w:lang w:val="uz-Cyrl-UZ" w:eastAsia="ru-RU"/>
        </w:rPr>
        <w:t>раҳнасолувчидиний</w:t>
      </w:r>
      <w:r w:rsidRPr="00AC5502">
        <w:rPr>
          <w:rFonts w:ascii="Times New Roman" w:hAnsi="Times New Roman" w:cs="Times New Roman"/>
          <w:sz w:val="28"/>
          <w:szCs w:val="28"/>
          <w:lang w:val="uz-Cyrl-UZ" w:eastAsia="ru-RU"/>
        </w:rPr>
        <w:t xml:space="preserve"> мазмундаги виртуал таҳдидларнинг келиб чиқиш сабаблари, уларнинг минтақадаги ижтимоий-сиёсий вазият ва сиёсий жараёнларга таъсирини очиб </w:t>
      </w:r>
      <w:r w:rsidRPr="006C2E94">
        <w:rPr>
          <w:rFonts w:ascii="Times New Roman" w:hAnsi="Times New Roman" w:cs="Times New Roman"/>
          <w:sz w:val="28"/>
          <w:szCs w:val="28"/>
          <w:lang w:val="uz-Cyrl-UZ" w:eastAsia="ru-RU"/>
        </w:rPr>
        <w:t>бериш</w:t>
      </w:r>
      <w:r w:rsidRPr="006C2E94">
        <w:rPr>
          <w:rFonts w:ascii="Times New Roman" w:hAnsi="Times New Roman" w:cs="Times New Roman"/>
          <w:sz w:val="28"/>
          <w:szCs w:val="28"/>
          <w:lang w:val="uz-Cyrl-UZ"/>
        </w:rPr>
        <w:t>бўйича</w:t>
      </w:r>
      <w:r w:rsidRPr="00D849E7">
        <w:rPr>
          <w:rFonts w:ascii="Times New Roman" w:hAnsi="Times New Roman" w:cs="Times New Roman"/>
          <w:sz w:val="28"/>
          <w:szCs w:val="28"/>
          <w:lang w:val="uz-Cyrl-UZ"/>
        </w:rPr>
        <w:t xml:space="preserve"> илмий таклиф ва тавсиялар ишлаб чиқилгани билан изоҳланади. </w:t>
      </w:r>
    </w:p>
    <w:p w:rsidR="00F5183C" w:rsidRPr="00D849E7" w:rsidRDefault="00F5183C" w:rsidP="00F5183C">
      <w:pPr>
        <w:spacing w:after="0" w:line="240" w:lineRule="auto"/>
        <w:ind w:firstLine="720"/>
        <w:jc w:val="both"/>
        <w:rPr>
          <w:rFonts w:ascii="Times New Roman" w:hAnsi="Times New Roman" w:cs="Times New Roman"/>
          <w:b/>
          <w:bCs/>
          <w:color w:val="FF0000"/>
          <w:sz w:val="28"/>
          <w:szCs w:val="28"/>
          <w:lang w:val="uz-Cyrl-UZ" w:eastAsia="ru-RU"/>
        </w:rPr>
      </w:pPr>
      <w:r w:rsidRPr="00D849E7">
        <w:rPr>
          <w:rFonts w:ascii="Times New Roman" w:hAnsi="Times New Roman" w:cs="Times New Roman"/>
          <w:sz w:val="28"/>
          <w:szCs w:val="28"/>
          <w:lang w:val="uz-Cyrl-UZ"/>
        </w:rPr>
        <w:t xml:space="preserve">Тадқиқот натижаларининг амалий аҳамияти </w:t>
      </w:r>
      <w:r w:rsidRPr="009D1B45">
        <w:rPr>
          <w:rFonts w:ascii="Times New Roman" w:hAnsi="Times New Roman" w:cs="Times New Roman"/>
          <w:bCs/>
          <w:sz w:val="28"/>
          <w:szCs w:val="28"/>
          <w:lang w:val="uz-Cyrl-UZ" w:eastAsia="ru-RU"/>
        </w:rPr>
        <w:t>г</w:t>
      </w:r>
      <w:r w:rsidRPr="009D1B45">
        <w:rPr>
          <w:rFonts w:ascii="Times New Roman" w:hAnsi="Times New Roman" w:cs="Times New Roman"/>
          <w:sz w:val="28"/>
          <w:szCs w:val="28"/>
          <w:lang w:val="uz-Cyrl-UZ" w:eastAsia="ru-RU"/>
        </w:rPr>
        <w:t xml:space="preserve">лобал ижтимоий тармоқларда </w:t>
      </w:r>
      <w:r w:rsidRPr="009D1B45">
        <w:rPr>
          <w:rFonts w:ascii="Times New Roman" w:hAnsi="Times New Roman" w:cs="Times New Roman"/>
          <w:spacing w:val="-4"/>
          <w:sz w:val="28"/>
          <w:szCs w:val="28"/>
          <w:lang w:val="uz-Cyrl-UZ" w:eastAsia="ru-RU"/>
        </w:rPr>
        <w:t xml:space="preserve">диний мазмундаги виртуал тарғиботлар сиёсийлашувининг сабаблари ва уларнинг жамият барқарорлигига салбий таъсири каби сиёсий жараёнлар ҳамда уларни бартараф </w:t>
      </w:r>
      <w:r w:rsidRPr="006C2E94">
        <w:rPr>
          <w:rFonts w:ascii="Times New Roman" w:hAnsi="Times New Roman" w:cs="Times New Roman"/>
          <w:spacing w:val="-4"/>
          <w:sz w:val="28"/>
          <w:szCs w:val="28"/>
          <w:lang w:val="uz-Cyrl-UZ" w:eastAsia="ru-RU"/>
        </w:rPr>
        <w:t>этиш</w:t>
      </w:r>
      <w:r w:rsidRPr="006C2E94">
        <w:rPr>
          <w:rFonts w:ascii="Times New Roman" w:hAnsi="Times New Roman" w:cs="Times New Roman"/>
          <w:sz w:val="28"/>
          <w:szCs w:val="28"/>
          <w:lang w:val="uz-Cyrl-UZ"/>
        </w:rPr>
        <w:t>жараёни</w:t>
      </w:r>
      <w:r>
        <w:rPr>
          <w:rFonts w:ascii="Times New Roman" w:hAnsi="Times New Roman" w:cs="Times New Roman"/>
          <w:sz w:val="28"/>
          <w:szCs w:val="28"/>
          <w:lang w:val="uz-Cyrl-UZ"/>
        </w:rPr>
        <w:t xml:space="preserve"> билан боғлиқ </w:t>
      </w:r>
      <w:r w:rsidRPr="00D849E7">
        <w:rPr>
          <w:rFonts w:ascii="Times New Roman" w:hAnsi="Times New Roman" w:cs="Times New Roman"/>
          <w:sz w:val="28"/>
          <w:szCs w:val="28"/>
          <w:lang w:val="uz-Cyrl-UZ"/>
        </w:rPr>
        <w:t>меъёрий-</w:t>
      </w:r>
      <w:r w:rsidRPr="00D849E7">
        <w:rPr>
          <w:rFonts w:ascii="Times New Roman" w:hAnsi="Times New Roman" w:cs="Times New Roman"/>
          <w:sz w:val="28"/>
          <w:szCs w:val="28"/>
          <w:lang w:val="uz-Cyrl-UZ"/>
        </w:rPr>
        <w:lastRenderedPageBreak/>
        <w:t xml:space="preserve">ҳуқуқий ҳужжатлар ва чора-тадбирлар дастурларини тайёрлаш, </w:t>
      </w:r>
      <w:r>
        <w:rPr>
          <w:rFonts w:ascii="Times New Roman" w:hAnsi="Times New Roman" w:cs="Times New Roman"/>
          <w:sz w:val="28"/>
          <w:szCs w:val="28"/>
          <w:lang w:val="uz-Cyrl-UZ"/>
        </w:rPr>
        <w:t xml:space="preserve">ёшлар диний дунёқарашини </w:t>
      </w:r>
      <w:r w:rsidRPr="00D849E7">
        <w:rPr>
          <w:rFonts w:ascii="Times New Roman" w:hAnsi="Times New Roman" w:cs="Times New Roman"/>
          <w:sz w:val="28"/>
          <w:szCs w:val="28"/>
          <w:lang w:val="uz-Cyrl-UZ"/>
        </w:rPr>
        <w:t xml:space="preserve">юксалтиришга доир ОАВ материалларини тайёрлашда </w:t>
      </w:r>
      <w:r>
        <w:rPr>
          <w:rFonts w:ascii="Times New Roman" w:hAnsi="Times New Roman" w:cs="Times New Roman"/>
          <w:sz w:val="28"/>
          <w:szCs w:val="28"/>
          <w:lang w:val="uz-Cyrl-UZ"/>
        </w:rPr>
        <w:t xml:space="preserve">диний соҳа вакиллари билан сиёсатшунос олимлар </w:t>
      </w:r>
      <w:r w:rsidRPr="00D849E7">
        <w:rPr>
          <w:rFonts w:ascii="Times New Roman" w:hAnsi="Times New Roman" w:cs="Times New Roman"/>
          <w:sz w:val="28"/>
          <w:szCs w:val="28"/>
          <w:lang w:val="uz-Cyrl-UZ"/>
        </w:rPr>
        <w:t>ҳамкорлигини йўлга қўйиш ҳамда тадқиқот мақсади бўйича ишлаб чиқилган тавсияларнинг таълим-тарбия жараёнида самарали қўлланиши билан изоҳланади.</w:t>
      </w:r>
    </w:p>
    <w:p w:rsidR="00F5183C" w:rsidRPr="005C521D" w:rsidRDefault="00F5183C" w:rsidP="00F5183C">
      <w:pPr>
        <w:widowControl w:val="0"/>
        <w:tabs>
          <w:tab w:val="left" w:pos="9214"/>
        </w:tabs>
        <w:spacing w:after="0" w:line="240" w:lineRule="auto"/>
        <w:ind w:firstLine="709"/>
        <w:jc w:val="both"/>
        <w:rPr>
          <w:rFonts w:ascii="Times New Roman" w:hAnsi="Times New Roman"/>
          <w:bCs/>
          <w:sz w:val="28"/>
          <w:szCs w:val="28"/>
          <w:lang w:val="uz-Cyrl-UZ"/>
        </w:rPr>
      </w:pPr>
      <w:r w:rsidRPr="00D849E7">
        <w:rPr>
          <w:rFonts w:ascii="Times New Roman" w:hAnsi="Times New Roman" w:cs="Times New Roman"/>
          <w:b/>
          <w:bCs/>
          <w:sz w:val="28"/>
          <w:szCs w:val="28"/>
          <w:lang w:val="uz-Cyrl-UZ" w:eastAsia="ru-RU"/>
        </w:rPr>
        <w:t xml:space="preserve">Тадқиқот натижаларининг жорий қилиниши. </w:t>
      </w:r>
      <w:bookmarkStart w:id="6" w:name="_Hlk49535886"/>
      <w:bookmarkStart w:id="7" w:name="_Hlk53424359"/>
      <w:r w:rsidRPr="005C521D">
        <w:rPr>
          <w:rFonts w:ascii="Times New Roman" w:hAnsi="Times New Roman"/>
          <w:bCs/>
          <w:sz w:val="28"/>
          <w:szCs w:val="28"/>
          <w:lang w:val="uz-Cyrl-UZ"/>
        </w:rPr>
        <w:t>Тадқиқотнинг натижалари, ундаги илмий хулоса ва таклифларнинг амалиётга жорий этилаётгани бўйича қуйидаги тасдиқловчи ҳужжатлар тақдим этилган:</w:t>
      </w:r>
    </w:p>
    <w:bookmarkEnd w:id="6"/>
    <w:p w:rsidR="00410FBA" w:rsidRPr="00410FBA" w:rsidRDefault="00410FBA" w:rsidP="00410FBA">
      <w:pPr>
        <w:spacing w:after="0" w:line="240" w:lineRule="auto"/>
        <w:ind w:firstLine="720"/>
        <w:jc w:val="both"/>
        <w:rPr>
          <w:rFonts w:ascii="Times New Roman" w:hAnsi="Times New Roman" w:cs="Times New Roman"/>
          <w:sz w:val="28"/>
          <w:szCs w:val="28"/>
          <w:lang w:val="uz-Cyrl-UZ" w:eastAsia="ru-RU"/>
        </w:rPr>
      </w:pPr>
      <w:r w:rsidRPr="00410FBA">
        <w:rPr>
          <w:rFonts w:ascii="Times New Roman" w:hAnsi="Times New Roman" w:cs="Times New Roman"/>
          <w:sz w:val="28"/>
          <w:szCs w:val="28"/>
          <w:lang w:val="uz-Cyrl-UZ" w:eastAsia="ru-RU"/>
        </w:rPr>
        <w:t>ижтимоий тармоқларда диний мазмундаги ахборот ва даъватларнинг тобора сиёсийлашиб бораётганлиги</w:t>
      </w:r>
      <w:r w:rsidR="00A85C6A">
        <w:rPr>
          <w:rFonts w:ascii="Times New Roman" w:hAnsi="Times New Roman" w:cs="Times New Roman"/>
          <w:sz w:val="28"/>
          <w:szCs w:val="28"/>
          <w:lang w:val="uz-Cyrl-UZ" w:eastAsia="ru-RU"/>
        </w:rPr>
        <w:t>,</w:t>
      </w:r>
      <w:r w:rsidRPr="00410FBA">
        <w:rPr>
          <w:rFonts w:ascii="Times New Roman" w:hAnsi="Times New Roman" w:cs="Times New Roman"/>
          <w:sz w:val="28"/>
          <w:szCs w:val="28"/>
          <w:lang w:val="uz-Cyrl-UZ" w:eastAsia="ru-RU"/>
        </w:rPr>
        <w:t xml:space="preserve"> ташқи кучларнинг мамлакатимиздаги ижтимоий-сиёсий жараёнларга аралашишга интилиши жамиятимиз барқарорлигига салбий таъсир қилувчи омиллар эканлигига оид илмий-амалий таклиф ва тавсиялардан Республика Маънавият ва маърифат марказида “Ўзбекистонда динлараро бағрикенглик” номли ўқув қўлланмани тайёрлашда  фойдаланилган.  (Республика Маънавият ва маърифат марказининг 2020 йил 7 июлдаги 02/07-639 сонли маълумотномаси). Диссертацияда илгари сурилган таклиф ва тавсиялар Марказ томонидан тайёрланган ўқув қўлланманинг интернет сайтлари ва ижтимоий тармоқларга қўйилиши нохолис ахборотларга қарши аҳоли, айниқса ёшларни мафкуравий иммунитет</w:t>
      </w:r>
      <w:r w:rsidR="00752E96">
        <w:rPr>
          <w:rFonts w:ascii="Times New Roman" w:hAnsi="Times New Roman" w:cs="Times New Roman"/>
          <w:sz w:val="28"/>
          <w:szCs w:val="28"/>
          <w:lang w:val="uz-Cyrl-UZ" w:eastAsia="ru-RU"/>
        </w:rPr>
        <w:t>и</w:t>
      </w:r>
      <w:r w:rsidRPr="00410FBA">
        <w:rPr>
          <w:rFonts w:ascii="Times New Roman" w:hAnsi="Times New Roman" w:cs="Times New Roman"/>
          <w:sz w:val="28"/>
          <w:szCs w:val="28"/>
          <w:lang w:val="uz-Cyrl-UZ" w:eastAsia="ru-RU"/>
        </w:rPr>
        <w:t>ни мустаҳкамлашга қаратилган профилактика ва тарғибот-ташвиқот ишлар натижадорлигига ижобий таъсир кўрсатган</w:t>
      </w:r>
      <w:r w:rsidR="009368D4">
        <w:rPr>
          <w:rFonts w:ascii="Times New Roman" w:hAnsi="Times New Roman" w:cs="Times New Roman"/>
          <w:sz w:val="28"/>
          <w:szCs w:val="28"/>
          <w:lang w:val="uz-Cyrl-UZ" w:eastAsia="ru-RU"/>
        </w:rPr>
        <w:t>;</w:t>
      </w:r>
    </w:p>
    <w:p w:rsidR="00410FBA" w:rsidRPr="00410FBA" w:rsidRDefault="00410FBA" w:rsidP="00410FBA">
      <w:pPr>
        <w:spacing w:after="0" w:line="240" w:lineRule="auto"/>
        <w:ind w:firstLine="720"/>
        <w:jc w:val="both"/>
        <w:rPr>
          <w:rFonts w:ascii="Times New Roman" w:hAnsi="Times New Roman" w:cs="Times New Roman"/>
          <w:sz w:val="28"/>
          <w:szCs w:val="28"/>
          <w:lang w:val="uz-Cyrl-UZ" w:eastAsia="ru-RU"/>
        </w:rPr>
      </w:pPr>
      <w:r w:rsidRPr="00410FBA">
        <w:rPr>
          <w:rFonts w:ascii="Times New Roman" w:hAnsi="Times New Roman" w:cs="Times New Roman"/>
          <w:sz w:val="28"/>
          <w:szCs w:val="28"/>
          <w:lang w:val="uz-Cyrl-UZ" w:eastAsia="ru-RU"/>
        </w:rPr>
        <w:t>радикал оқимларнинг ижтимоий тармоқларда сиёсий фаоллашувини олдини олиш ҳамда диний мазмундаги ёт ғояларга қарши курашишда асосли раддия бериш, изоҳлаш, шарҳлаш каби усуллардан кенг фойдаланиш самарали эканлигига доир хулосалардан Ўзбекистон Республикаси Вазирлар Маҳкамаси ҳузуридаги Ўзбекистондаги Ислом цивилизацияси марказида “Исломда ижтимоий иллатлар муолажаси” номли ўқув қўлланмани тайёрлашда фойдаланилган (Ўзбекистон Республикаси Вазирлар Маҳкамаси</w:t>
      </w:r>
      <w:r w:rsidR="00752E96" w:rsidRPr="006C2E94">
        <w:rPr>
          <w:rFonts w:ascii="Times New Roman" w:hAnsi="Times New Roman" w:cs="Times New Roman"/>
          <w:sz w:val="28"/>
          <w:szCs w:val="28"/>
          <w:lang w:val="uz-Cyrl-UZ" w:eastAsia="ru-RU"/>
        </w:rPr>
        <w:t>ҳузуридаги</w:t>
      </w:r>
      <w:r w:rsidRPr="00410FBA">
        <w:rPr>
          <w:rFonts w:ascii="Times New Roman" w:hAnsi="Times New Roman" w:cs="Times New Roman"/>
          <w:sz w:val="28"/>
          <w:szCs w:val="28"/>
          <w:lang w:val="uz-Cyrl-UZ" w:eastAsia="ru-RU"/>
        </w:rPr>
        <w:t xml:space="preserve"> Ўзбекистондаги Ислом цивилизацияси марказининг 2020 йил 8 июлдаги 210/20 сонли маълумотномаси). Ушбу ўқув қўлланма Марказнинг виртуал таҳдидларни бартараф этиш, жаҳолатга қарши маърифат билан курашиш, ёш авлодни гуманистик ғоялар, миллий ғурур ва ифтихор руҳида тарбиялашга қаратилган ишлари самародорлиги ошишига катта ҳисса қўшган; </w:t>
      </w:r>
    </w:p>
    <w:p w:rsidR="00410FBA" w:rsidRPr="00410FBA" w:rsidRDefault="00410FBA" w:rsidP="00410FBA">
      <w:pPr>
        <w:spacing w:after="0" w:line="240" w:lineRule="auto"/>
        <w:ind w:firstLine="720"/>
        <w:jc w:val="both"/>
        <w:rPr>
          <w:rFonts w:ascii="Times New Roman" w:hAnsi="Times New Roman" w:cs="Times New Roman"/>
          <w:sz w:val="28"/>
          <w:szCs w:val="28"/>
          <w:lang w:val="uz-Cyrl-UZ" w:eastAsia="ru-RU"/>
        </w:rPr>
      </w:pPr>
      <w:r w:rsidRPr="00410FBA">
        <w:rPr>
          <w:rFonts w:ascii="Times New Roman" w:hAnsi="Times New Roman" w:cs="Times New Roman"/>
          <w:sz w:val="28"/>
          <w:szCs w:val="28"/>
          <w:lang w:val="uz-Cyrl-UZ" w:eastAsia="ru-RU"/>
        </w:rPr>
        <w:t>ижтимоий тармоқларда динни нотўғри талқин қилиш ҳолатларининг кўпайиши давлат ва дин ўртасидаги мўътадил муносабатларни издан чиқар</w:t>
      </w:r>
      <w:r w:rsidR="00F03FC2">
        <w:rPr>
          <w:rFonts w:ascii="Times New Roman" w:hAnsi="Times New Roman" w:cs="Times New Roman"/>
          <w:sz w:val="28"/>
          <w:szCs w:val="28"/>
          <w:lang w:val="uz-Cyrl-UZ" w:eastAsia="ru-RU"/>
        </w:rPr>
        <w:t>иши мумкин б</w:t>
      </w:r>
      <w:r w:rsidR="003B16E9">
        <w:rPr>
          <w:rFonts w:ascii="Times New Roman" w:hAnsi="Times New Roman" w:cs="Times New Roman"/>
          <w:sz w:val="28"/>
          <w:szCs w:val="28"/>
          <w:lang w:val="uz-Cyrl-UZ" w:eastAsia="ru-RU"/>
        </w:rPr>
        <w:t xml:space="preserve">ўлган </w:t>
      </w:r>
      <w:r w:rsidRPr="00410FBA">
        <w:rPr>
          <w:rFonts w:ascii="Times New Roman" w:hAnsi="Times New Roman" w:cs="Times New Roman"/>
          <w:sz w:val="28"/>
          <w:szCs w:val="28"/>
          <w:lang w:val="uz-Cyrl-UZ" w:eastAsia="ru-RU"/>
        </w:rPr>
        <w:t xml:space="preserve">омиллардан бири эканлигига оид таклиф ва тавсиялардан Ўзбекистон Республикаси Вазирлар Маҳкамаси ҳузуридаги Имом Бухорий Халқаро илмий-тадқиқот марказида “Исломофобияни бартараф этиш омиллари” номли ўқув қўлланмани тайёрлашда  </w:t>
      </w:r>
      <w:r w:rsidRPr="003A187D">
        <w:rPr>
          <w:rFonts w:ascii="Times New Roman" w:hAnsi="Times New Roman" w:cs="Times New Roman"/>
          <w:sz w:val="28"/>
          <w:szCs w:val="28"/>
          <w:lang w:val="uz-Cyrl-UZ" w:eastAsia="ru-RU"/>
        </w:rPr>
        <w:t xml:space="preserve">фойдаланилган </w:t>
      </w:r>
      <w:r w:rsidRPr="00410FBA">
        <w:rPr>
          <w:rFonts w:ascii="Times New Roman" w:hAnsi="Times New Roman" w:cs="Times New Roman"/>
          <w:sz w:val="28"/>
          <w:szCs w:val="28"/>
          <w:lang w:val="uz-Cyrl-UZ" w:eastAsia="ru-RU"/>
        </w:rPr>
        <w:t xml:space="preserve">(Ўзбекистон Республикаси </w:t>
      </w:r>
      <w:r w:rsidR="003A187D">
        <w:rPr>
          <w:rFonts w:ascii="Times New Roman" w:hAnsi="Times New Roman" w:cs="Times New Roman"/>
          <w:sz w:val="28"/>
          <w:szCs w:val="28"/>
          <w:lang w:val="uz-Cyrl-UZ" w:eastAsia="ru-RU"/>
        </w:rPr>
        <w:t>В</w:t>
      </w:r>
      <w:r w:rsidRPr="00410FBA">
        <w:rPr>
          <w:rFonts w:ascii="Times New Roman" w:hAnsi="Times New Roman" w:cs="Times New Roman"/>
          <w:sz w:val="28"/>
          <w:szCs w:val="28"/>
          <w:lang w:val="uz-Cyrl-UZ" w:eastAsia="ru-RU"/>
        </w:rPr>
        <w:t>азирлар Маҳкамаси ҳузуридаги Имом Бухорий Халқаро илмий-тадқиқот марказ</w:t>
      </w:r>
      <w:r w:rsidRPr="00DC5259">
        <w:rPr>
          <w:rFonts w:ascii="Times New Roman" w:hAnsi="Times New Roman" w:cs="Times New Roman"/>
          <w:sz w:val="28"/>
          <w:szCs w:val="28"/>
          <w:lang w:val="uz-Cyrl-UZ" w:eastAsia="ru-RU"/>
        </w:rPr>
        <w:t>и</w:t>
      </w:r>
      <w:r w:rsidR="00DC5259" w:rsidRPr="00DC5259">
        <w:rPr>
          <w:rFonts w:ascii="Times New Roman" w:hAnsi="Times New Roman" w:cs="Times New Roman"/>
          <w:sz w:val="28"/>
          <w:szCs w:val="28"/>
          <w:lang w:val="uz-Cyrl-UZ" w:eastAsia="ru-RU"/>
        </w:rPr>
        <w:t>нинг</w:t>
      </w:r>
      <w:r w:rsidRPr="00410FBA">
        <w:rPr>
          <w:rFonts w:ascii="Times New Roman" w:hAnsi="Times New Roman" w:cs="Times New Roman"/>
          <w:sz w:val="28"/>
          <w:szCs w:val="28"/>
          <w:lang w:val="uz-Cyrl-UZ" w:eastAsia="ru-RU"/>
        </w:rPr>
        <w:t xml:space="preserve"> 2020 йил 3 июлдаги 02/182 сонли маълумотномаси). Ушбу таклиф ва тавсиялардан Марказ фаолиятида фойдаланиши натижасида унинг ушбу йўналишдаги </w:t>
      </w:r>
      <w:r w:rsidRPr="00410FBA">
        <w:rPr>
          <w:rFonts w:ascii="Times New Roman" w:hAnsi="Times New Roman" w:cs="Times New Roman"/>
          <w:sz w:val="28"/>
          <w:szCs w:val="28"/>
          <w:lang w:val="uz-Cyrl-UZ" w:eastAsia="ru-RU"/>
        </w:rPr>
        <w:lastRenderedPageBreak/>
        <w:t xml:space="preserve">профилактика ва тарғибот-ташвиқот ишлари самарадорлигига ижобий таъсир кўрсатган; </w:t>
      </w:r>
    </w:p>
    <w:p w:rsidR="00410FBA" w:rsidRDefault="00B27633" w:rsidP="00801306">
      <w:pPr>
        <w:spacing w:after="0" w:line="240" w:lineRule="auto"/>
        <w:ind w:firstLine="720"/>
        <w:jc w:val="both"/>
        <w:rPr>
          <w:rFonts w:ascii="Times New Roman" w:hAnsi="Times New Roman" w:cs="Times New Roman"/>
          <w:sz w:val="28"/>
          <w:szCs w:val="28"/>
          <w:lang w:val="uz-Cyrl-UZ" w:eastAsia="ru-RU"/>
        </w:rPr>
      </w:pPr>
      <w:r>
        <w:rPr>
          <w:rFonts w:ascii="Times New Roman" w:hAnsi="Times New Roman" w:cs="Times New Roman"/>
          <w:sz w:val="28"/>
          <w:szCs w:val="28"/>
          <w:lang w:val="uz-Cyrl-UZ" w:eastAsia="ru-RU"/>
        </w:rPr>
        <w:t xml:space="preserve">радикал оқим вакиллари томонидан амалга оширилаётган ноқонуний хатти-ҳаракатларни баҳолашда ҳамда расмий манбаларда уларни </w:t>
      </w:r>
      <w:r w:rsidRPr="0019084A">
        <w:rPr>
          <w:rFonts w:ascii="Times New Roman" w:hAnsi="Times New Roman" w:cs="Times New Roman"/>
          <w:sz w:val="28"/>
          <w:szCs w:val="28"/>
          <w:lang w:val="uz-Cyrl-UZ" w:eastAsia="ru-RU"/>
        </w:rPr>
        <w:t>дин билан боғлаш амалиётчилигига барҳам бериш лозимлиги</w:t>
      </w:r>
      <w:r w:rsidR="00410FBA" w:rsidRPr="00410FBA">
        <w:rPr>
          <w:rFonts w:ascii="Times New Roman" w:hAnsi="Times New Roman" w:cs="Times New Roman"/>
          <w:sz w:val="28"/>
          <w:szCs w:val="28"/>
          <w:lang w:val="uz-Cyrl-UZ" w:eastAsia="ru-RU"/>
        </w:rPr>
        <w:t>га доир назарий хулоса ва тав</w:t>
      </w:r>
      <w:r>
        <w:rPr>
          <w:rFonts w:ascii="Times New Roman" w:hAnsi="Times New Roman" w:cs="Times New Roman"/>
          <w:sz w:val="28"/>
          <w:szCs w:val="28"/>
          <w:lang w:val="uz-Cyrl-UZ" w:eastAsia="ru-RU"/>
        </w:rPr>
        <w:t>с</w:t>
      </w:r>
      <w:r w:rsidR="00410FBA" w:rsidRPr="00410FBA">
        <w:rPr>
          <w:rFonts w:ascii="Times New Roman" w:hAnsi="Times New Roman" w:cs="Times New Roman"/>
          <w:sz w:val="28"/>
          <w:szCs w:val="28"/>
          <w:lang w:val="uz-Cyrl-UZ" w:eastAsia="ru-RU"/>
        </w:rPr>
        <w:t xml:space="preserve">иялардан “Исломофобияни бартараф этиш омиллари” номли ўқув қўлланмани тайёрлашда  фойдаланилган (Ўзбекистон Республикаси </w:t>
      </w:r>
      <w:r w:rsidR="00801306">
        <w:rPr>
          <w:rFonts w:ascii="Times New Roman" w:hAnsi="Times New Roman" w:cs="Times New Roman"/>
          <w:sz w:val="28"/>
          <w:szCs w:val="28"/>
          <w:lang w:val="uz-Cyrl-UZ" w:eastAsia="ru-RU"/>
        </w:rPr>
        <w:t>В</w:t>
      </w:r>
      <w:r w:rsidR="00410FBA" w:rsidRPr="00410FBA">
        <w:rPr>
          <w:rFonts w:ascii="Times New Roman" w:hAnsi="Times New Roman" w:cs="Times New Roman"/>
          <w:sz w:val="28"/>
          <w:szCs w:val="28"/>
          <w:lang w:val="uz-Cyrl-UZ" w:eastAsia="ru-RU"/>
        </w:rPr>
        <w:t>азирлар Маҳкамаси ҳузуридаги Имом Бухорий Халқаро илмий-тадқиқот маркази</w:t>
      </w:r>
      <w:r w:rsidR="00801306">
        <w:rPr>
          <w:rFonts w:ascii="Times New Roman" w:hAnsi="Times New Roman" w:cs="Times New Roman"/>
          <w:sz w:val="28"/>
          <w:szCs w:val="28"/>
          <w:lang w:val="uz-Cyrl-UZ" w:eastAsia="ru-RU"/>
        </w:rPr>
        <w:t>нинг</w:t>
      </w:r>
      <w:r w:rsidR="00410FBA" w:rsidRPr="00410FBA">
        <w:rPr>
          <w:rFonts w:ascii="Times New Roman" w:hAnsi="Times New Roman" w:cs="Times New Roman"/>
          <w:sz w:val="28"/>
          <w:szCs w:val="28"/>
          <w:lang w:val="uz-Cyrl-UZ" w:eastAsia="ru-RU"/>
        </w:rPr>
        <w:t xml:space="preserve"> 2020 йил 3 июлдаги 02/182 сонли маълумотномаси). Натижада Марказда маърузачилар учун ушбу ўқув қўлланма асосида тайёрланган маъруза матнларида экстремизм, терроризм каби тушунчаларни дин билан боғламаслик амалиётини таъминлашга муносиб ҳисса қўшган.</w:t>
      </w:r>
    </w:p>
    <w:bookmarkEnd w:id="7"/>
    <w:p w:rsidR="00F5183C" w:rsidRPr="008F4FFE" w:rsidRDefault="00F5183C" w:rsidP="00410FBA">
      <w:pPr>
        <w:spacing w:after="0" w:line="240" w:lineRule="auto"/>
        <w:ind w:firstLine="720"/>
        <w:jc w:val="both"/>
        <w:rPr>
          <w:rFonts w:ascii="Times New Roman" w:hAnsi="Times New Roman" w:cs="Times New Roman"/>
          <w:sz w:val="28"/>
          <w:szCs w:val="28"/>
          <w:lang w:val="uz-Cyrl-UZ" w:eastAsia="ru-RU"/>
        </w:rPr>
      </w:pPr>
      <w:r w:rsidRPr="008F4FFE">
        <w:rPr>
          <w:rFonts w:ascii="Times New Roman" w:hAnsi="Times New Roman" w:cs="Times New Roman"/>
          <w:b/>
          <w:bCs/>
          <w:sz w:val="28"/>
          <w:szCs w:val="28"/>
          <w:lang w:val="uz-Cyrl-UZ" w:eastAsia="ru-RU"/>
        </w:rPr>
        <w:t>Тадқиқот натижаларининг апробацияси.</w:t>
      </w:r>
      <w:r w:rsidRPr="008F4FFE">
        <w:rPr>
          <w:rFonts w:ascii="Times New Roman" w:hAnsi="Times New Roman" w:cs="Times New Roman"/>
          <w:sz w:val="28"/>
          <w:szCs w:val="28"/>
          <w:lang w:val="uz-Cyrl-UZ" w:eastAsia="ru-RU"/>
        </w:rPr>
        <w:t xml:space="preserve"> Мазкур тадқиқот натижалари 2 та ҳалқаро, 12 та республика илмий-назарий ва илмий-амалий анжуманларида муҳокамадан ўтказилган.</w:t>
      </w:r>
    </w:p>
    <w:p w:rsidR="00F5183C" w:rsidRPr="008F4FFE" w:rsidRDefault="00F5183C" w:rsidP="00F5183C">
      <w:pPr>
        <w:spacing w:after="0" w:line="240" w:lineRule="auto"/>
        <w:ind w:firstLine="720"/>
        <w:jc w:val="both"/>
        <w:rPr>
          <w:rFonts w:ascii="Times New Roman" w:hAnsi="Times New Roman" w:cs="Times New Roman"/>
          <w:sz w:val="28"/>
          <w:szCs w:val="28"/>
          <w:lang w:val="uz-Cyrl-UZ" w:eastAsia="ru-RU"/>
        </w:rPr>
      </w:pPr>
      <w:r w:rsidRPr="008F4FFE">
        <w:rPr>
          <w:rFonts w:ascii="Times New Roman" w:hAnsi="Times New Roman" w:cs="Times New Roman"/>
          <w:b/>
          <w:bCs/>
          <w:sz w:val="28"/>
          <w:szCs w:val="28"/>
          <w:lang w:val="uz-Cyrl-UZ" w:eastAsia="ru-RU"/>
        </w:rPr>
        <w:t>Тадқиқот натижалар</w:t>
      </w:r>
      <w:r w:rsidR="001E69D6">
        <w:rPr>
          <w:rFonts w:ascii="Times New Roman" w:hAnsi="Times New Roman" w:cs="Times New Roman"/>
          <w:b/>
          <w:bCs/>
          <w:sz w:val="28"/>
          <w:szCs w:val="28"/>
          <w:lang w:val="uz-Cyrl-UZ" w:eastAsia="ru-RU"/>
        </w:rPr>
        <w:t>и</w:t>
      </w:r>
      <w:r w:rsidRPr="008F4FFE">
        <w:rPr>
          <w:rFonts w:ascii="Times New Roman" w:hAnsi="Times New Roman" w:cs="Times New Roman"/>
          <w:b/>
          <w:bCs/>
          <w:sz w:val="28"/>
          <w:szCs w:val="28"/>
          <w:lang w:val="uz-Cyrl-UZ" w:eastAsia="ru-RU"/>
        </w:rPr>
        <w:t>нинг эълон қилиниши.</w:t>
      </w:r>
      <w:r w:rsidRPr="008F4FFE">
        <w:rPr>
          <w:rFonts w:ascii="Times New Roman" w:hAnsi="Times New Roman" w:cs="Times New Roman"/>
          <w:sz w:val="28"/>
          <w:szCs w:val="28"/>
          <w:lang w:val="uz-Cyrl-UZ" w:eastAsia="ru-RU"/>
        </w:rPr>
        <w:t xml:space="preserve"> Диссертация мавзуси бўйича жами 17 та илмий иш, жумладан, Ўзбекистон Республикаси Олий аттестация комиссияси томонидан докторлик диссертацияларининг асосий илмий натижаларини чоп этиш тавсия этилган илмий нашрларда 9 та мақола (улардан 5 таси республика ва 4 таси хорижий журналларда) эълон қилинган.</w:t>
      </w:r>
    </w:p>
    <w:p w:rsidR="00F5183C" w:rsidRPr="008F4FFE" w:rsidRDefault="00F5183C" w:rsidP="00F5183C">
      <w:pPr>
        <w:spacing w:after="0" w:line="240" w:lineRule="auto"/>
        <w:ind w:firstLine="708"/>
        <w:jc w:val="both"/>
        <w:rPr>
          <w:rFonts w:ascii="Times New Roman" w:hAnsi="Times New Roman" w:cs="Times New Roman"/>
          <w:sz w:val="28"/>
          <w:szCs w:val="28"/>
          <w:lang w:val="uz-Cyrl-UZ" w:eastAsia="ru-RU"/>
        </w:rPr>
      </w:pPr>
      <w:r w:rsidRPr="008F4FFE">
        <w:rPr>
          <w:rFonts w:ascii="Times New Roman" w:hAnsi="Times New Roman" w:cs="Times New Roman"/>
          <w:b/>
          <w:bCs/>
          <w:sz w:val="28"/>
          <w:szCs w:val="28"/>
          <w:lang w:val="uz-Cyrl-UZ" w:eastAsia="ru-RU"/>
        </w:rPr>
        <w:t>Диссертациянинг тузилиши ва ҳажми</w:t>
      </w:r>
      <w:r w:rsidRPr="008F4FFE">
        <w:rPr>
          <w:rFonts w:ascii="Times New Roman" w:hAnsi="Times New Roman" w:cs="Times New Roman"/>
          <w:sz w:val="28"/>
          <w:szCs w:val="28"/>
          <w:lang w:val="uz-Cyrl-UZ" w:eastAsia="ru-RU"/>
        </w:rPr>
        <w:t>. Диссертация кириш, учта боб, 1</w:t>
      </w:r>
      <w:r w:rsidR="00767E40">
        <w:rPr>
          <w:rFonts w:ascii="Times New Roman" w:hAnsi="Times New Roman" w:cs="Times New Roman"/>
          <w:sz w:val="28"/>
          <w:szCs w:val="28"/>
          <w:lang w:val="uz-Cyrl-UZ" w:eastAsia="ru-RU"/>
        </w:rPr>
        <w:t>53</w:t>
      </w:r>
      <w:r w:rsidRPr="008F4FFE">
        <w:rPr>
          <w:rFonts w:ascii="Times New Roman" w:hAnsi="Times New Roman" w:cs="Times New Roman"/>
          <w:sz w:val="28"/>
          <w:szCs w:val="28"/>
          <w:lang w:val="uz-Cyrl-UZ" w:eastAsia="ru-RU"/>
        </w:rPr>
        <w:t xml:space="preserve"> саҳифа матн, хулоса ва фойдаланилган адабиётлар рўйхатидан ташкил топган.</w:t>
      </w:r>
      <w:bookmarkEnd w:id="4"/>
    </w:p>
    <w:p w:rsidR="00F5183C" w:rsidRPr="008F4FFE" w:rsidRDefault="00F5183C" w:rsidP="00F5183C">
      <w:pPr>
        <w:spacing w:before="240" w:after="240" w:line="240" w:lineRule="auto"/>
        <w:jc w:val="center"/>
        <w:rPr>
          <w:rFonts w:ascii="Times New Roman" w:hAnsi="Times New Roman" w:cs="Times New Roman"/>
          <w:b/>
          <w:bCs/>
          <w:sz w:val="28"/>
          <w:szCs w:val="28"/>
          <w:lang w:val="uz-Cyrl-UZ" w:eastAsia="ru-RU"/>
        </w:rPr>
      </w:pPr>
      <w:r w:rsidRPr="008F4FFE">
        <w:rPr>
          <w:rFonts w:ascii="Times New Roman" w:hAnsi="Times New Roman" w:cs="Times New Roman"/>
          <w:b/>
          <w:bCs/>
          <w:sz w:val="28"/>
          <w:szCs w:val="28"/>
          <w:lang w:val="uz-Cyrl-UZ" w:eastAsia="ru-RU"/>
        </w:rPr>
        <w:t>ДИССЕРТАЦИЯНИНГ АСОСИЙ МАЗМУНИ</w:t>
      </w:r>
    </w:p>
    <w:p w:rsidR="00F5183C" w:rsidRPr="008F4FFE" w:rsidRDefault="00F5183C" w:rsidP="00F5183C">
      <w:pPr>
        <w:spacing w:after="0" w:line="240" w:lineRule="auto"/>
        <w:ind w:firstLine="720"/>
        <w:jc w:val="both"/>
        <w:rPr>
          <w:rFonts w:ascii="Times New Roman" w:hAnsi="Times New Roman" w:cs="Times New Roman"/>
          <w:sz w:val="28"/>
          <w:szCs w:val="28"/>
          <w:lang w:val="uz-Cyrl-UZ" w:eastAsia="ru-RU"/>
        </w:rPr>
      </w:pPr>
      <w:r w:rsidRPr="008F4FFE">
        <w:rPr>
          <w:rFonts w:ascii="Times New Roman" w:hAnsi="Times New Roman" w:cs="Times New Roman"/>
          <w:sz w:val="28"/>
          <w:szCs w:val="28"/>
          <w:lang w:val="uz-Cyrl-UZ" w:eastAsia="ru-RU"/>
        </w:rPr>
        <w:t>Диссертациянинг кириш қисмида танланган мавзунинг долзарблиги ва зарурати асосланган, муаммонинг ўрганилиши даражаси очиб берилган, тадқиқотнинг мақсад ва вазифалари, объекти ва предмети, ишнинг илмий янгилиги, илмий ва амалий аҳамияти кўрсатилган, олинган натижаларнинг ишончлилиги, апробацияси ва тадқиқот натижаларининг татбиқ қилиниши, эълон қилинган нашрлар ва иш таркиби тўғрисида маълумот берилган.</w:t>
      </w:r>
    </w:p>
    <w:p w:rsidR="00F5183C" w:rsidRDefault="00F5183C" w:rsidP="00F5183C">
      <w:pPr>
        <w:spacing w:after="0" w:line="240" w:lineRule="auto"/>
        <w:ind w:firstLine="708"/>
        <w:jc w:val="both"/>
        <w:rPr>
          <w:rFonts w:ascii="Times New Roman" w:hAnsi="Times New Roman" w:cs="Times New Roman"/>
          <w:sz w:val="28"/>
          <w:szCs w:val="28"/>
          <w:lang w:val="uz-Cyrl-UZ" w:eastAsia="ru-RU"/>
        </w:rPr>
      </w:pPr>
      <w:r w:rsidRPr="008F4FFE">
        <w:rPr>
          <w:rFonts w:ascii="Times New Roman" w:hAnsi="Times New Roman" w:cs="Times New Roman"/>
          <w:sz w:val="28"/>
          <w:szCs w:val="28"/>
          <w:lang w:val="uz-Cyrl-UZ" w:eastAsia="ru-RU"/>
        </w:rPr>
        <w:t xml:space="preserve">Диссертациянинг биринчи боби </w:t>
      </w:r>
      <w:r w:rsidRPr="008F4FFE">
        <w:rPr>
          <w:rFonts w:ascii="Times New Roman" w:hAnsi="Times New Roman" w:cs="Times New Roman"/>
          <w:b/>
          <w:bCs/>
          <w:sz w:val="28"/>
          <w:szCs w:val="28"/>
          <w:lang w:val="uz-Cyrl-UZ" w:eastAsia="ru-RU"/>
        </w:rPr>
        <w:t>“Ж</w:t>
      </w:r>
      <w:r w:rsidRPr="008F4FFE">
        <w:rPr>
          <w:rFonts w:ascii="Times New Roman" w:hAnsi="Times New Roman" w:cs="Times New Roman"/>
          <w:b/>
          <w:bCs/>
          <w:spacing w:val="-4"/>
          <w:sz w:val="28"/>
          <w:szCs w:val="28"/>
          <w:lang w:val="uz-Cyrl-UZ" w:eastAsia="ru-RU"/>
        </w:rPr>
        <w:t>амият сиёсий барқарорлиги</w:t>
      </w:r>
      <w:r w:rsidR="00C579F4">
        <w:rPr>
          <w:rFonts w:ascii="Times New Roman" w:hAnsi="Times New Roman" w:cs="Times New Roman"/>
          <w:b/>
          <w:bCs/>
          <w:spacing w:val="-4"/>
          <w:sz w:val="28"/>
          <w:szCs w:val="28"/>
          <w:lang w:val="uz-Cyrl-UZ" w:eastAsia="ru-RU"/>
        </w:rPr>
        <w:t>га</w:t>
      </w:r>
      <w:r w:rsidRPr="008F4FFE">
        <w:rPr>
          <w:rFonts w:ascii="Times New Roman" w:hAnsi="Times New Roman" w:cs="Times New Roman"/>
          <w:b/>
          <w:bCs/>
          <w:spacing w:val="-4"/>
          <w:sz w:val="28"/>
          <w:szCs w:val="28"/>
          <w:lang w:val="uz-Cyrl-UZ" w:eastAsia="ru-RU"/>
        </w:rPr>
        <w:t xml:space="preserve"> диний мазмундаги виртуал таҳдидларнинг таъсири</w:t>
      </w:r>
      <w:r w:rsidRPr="008F4FFE">
        <w:rPr>
          <w:rFonts w:ascii="Times New Roman" w:hAnsi="Times New Roman" w:cs="Times New Roman"/>
          <w:b/>
          <w:bCs/>
          <w:sz w:val="28"/>
          <w:szCs w:val="28"/>
          <w:lang w:val="uz-Cyrl-UZ" w:eastAsia="ru-RU"/>
        </w:rPr>
        <w:t xml:space="preserve"> муаммосини ўрганишнинг назарий-методологик масалалари”</w:t>
      </w:r>
      <w:r w:rsidRPr="008F4FFE">
        <w:rPr>
          <w:rFonts w:ascii="Times New Roman" w:hAnsi="Times New Roman" w:cs="Times New Roman"/>
          <w:sz w:val="28"/>
          <w:szCs w:val="28"/>
          <w:lang w:val="uz-Cyrl-UZ" w:eastAsia="ru-RU"/>
        </w:rPr>
        <w:t xml:space="preserve"> деб номланган. Ушбу бобда виртуал таҳдиднинг сиёсий тадқиқот объекти сифатидаги ўзига хос хусусиятлари, жамият сиёсий барқарорлигига виртуал таҳдидлар таъсирининг намоён бўлиш шакллари ва ҳозирги давр мусулмон Шарқида диннинг виртуаллашуви ва унинг жамият ижтимоий-сиёсий ҳаётига таъсири илмий нуқтаи-назардан очиб берилган. </w:t>
      </w:r>
    </w:p>
    <w:p w:rsidR="00683EEA" w:rsidRPr="00683EEA" w:rsidRDefault="00683EEA" w:rsidP="00683EEA">
      <w:pPr>
        <w:spacing w:after="0" w:line="240" w:lineRule="auto"/>
        <w:ind w:firstLine="708"/>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 xml:space="preserve">Сиёсий фанларда “виртуал таҳдид” тушунчаси таъриф-таснифига катта эътибор берилишининг сабаби кейинги постиндистуриал жамиятда ахборот-коммуникацион технологиялари тизимидаги ижтимоий-сиёсий ва ижтимоий-маданий трансформация талабларини ўзгариши билан характерланади. Дунё олимлари томонидан ҳозирги давргача жамият сиёсий барқарорлигига </w:t>
      </w:r>
      <w:r w:rsidRPr="00683EEA">
        <w:rPr>
          <w:rFonts w:ascii="Times New Roman" w:eastAsia="Times New Roman" w:hAnsi="Times New Roman" w:cs="Times New Roman"/>
          <w:sz w:val="28"/>
          <w:szCs w:val="28"/>
          <w:lang w:val="uz-Cyrl-UZ" w:eastAsia="ru-RU"/>
        </w:rPr>
        <w:lastRenderedPageBreak/>
        <w:t xml:space="preserve">виртуал таҳдидлар таъсири муаммосининг методологик асосига доир кўплаб назария ва концепциялар яратилган. </w:t>
      </w:r>
    </w:p>
    <w:p w:rsidR="00683EEA" w:rsidRPr="00683EEA" w:rsidRDefault="00683EEA" w:rsidP="00683EEA">
      <w:pPr>
        <w:spacing w:after="0" w:line="240" w:lineRule="auto"/>
        <w:ind w:firstLine="709"/>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 xml:space="preserve">Ҳозирги кунда умумжаҳон миқёсидаги жадал ривожланиш ва ўзгаришлар сайёрамизнинг жуда катта майдонида сиёсий кескинликларни келтириб чиқармоқда. Дунё сиёсий харитасининг тубдан ўзгариши ҳудудий, ижтимоий, экологик, диний ва демократик муаммоларнинг кескинлашуви сиёсатшунослик фани доирасидаги тадқиқотларга бўлган эътиборни кучайтирди. Айниқса, ХХ асрнинг ҳукмрон ижтимоий омилларидан бири десекулизация омили ХХI асрнинг дастлабки йилларидан ҳам ижтимоий омиллардан бири сифатида намоён бўлмоқда. Бунинг исботи сифатида бугунги кунда бир бутун дунёда кишилар диний ақидаларини нарироқ суриш ўрнига, диний мансубликни янада кучлироқ ҳис этмоқдалар. Бу ҳолат виртуал оламда ҳам ўзига хос шаклда намоён бўлмоқда. </w:t>
      </w:r>
    </w:p>
    <w:p w:rsidR="00683EEA" w:rsidRPr="00683EEA" w:rsidRDefault="00683EEA" w:rsidP="00683EEA">
      <w:pPr>
        <w:spacing w:after="0" w:line="240" w:lineRule="auto"/>
        <w:ind w:firstLine="709"/>
        <w:jc w:val="both"/>
        <w:rPr>
          <w:rFonts w:ascii="Times New Roman" w:eastAsia="Times New Roman" w:hAnsi="Times New Roman" w:cs="Times New Roman"/>
          <w:spacing w:val="-4"/>
          <w:sz w:val="28"/>
          <w:szCs w:val="28"/>
          <w:lang w:val="uz-Cyrl-UZ" w:eastAsia="ru-RU"/>
        </w:rPr>
      </w:pPr>
      <w:r w:rsidRPr="00683EEA">
        <w:rPr>
          <w:rFonts w:ascii="Times New Roman" w:eastAsia="Times New Roman" w:hAnsi="Times New Roman" w:cs="Times New Roman"/>
          <w:spacing w:val="-4"/>
          <w:sz w:val="28"/>
          <w:szCs w:val="28"/>
          <w:lang w:val="uz-Cyrl-UZ" w:eastAsia="ru-RU"/>
        </w:rPr>
        <w:t xml:space="preserve">Виртуал таҳдидларнинг ижтимоий оқибатларини сиёсий фанлар доирасида ўрганиш долзарб ҳисобланади. Чунки бу кўринишдаги таҳдидлардаги кўплаб салбий тенденциялари ва муаммолари ҳанузгача кам ўрганилган. Бу эса виртуал оламда вужудга келаётган ижтимоий-сиёсий тарнсформация жараёнининг бутун жамиятга, унинг ижтимоий-сиёсий институтлари таъсир кўрсатиши табиийдир. Шу боисдан ҳам айрим тадқиқотчилар виртуал таҳдидлар таъсирига тушиб қолган ёшларни тобелик ҳамда тушкунликлар, ўз жонига қасд қилиш каби зарарли иллатлар ўз </w:t>
      </w:r>
      <w:r w:rsidRPr="003A187D">
        <w:rPr>
          <w:rFonts w:ascii="Times New Roman" w:eastAsia="Times New Roman" w:hAnsi="Times New Roman" w:cs="Times New Roman"/>
          <w:spacing w:val="-4"/>
          <w:sz w:val="28"/>
          <w:szCs w:val="28"/>
          <w:lang w:val="uz-Cyrl-UZ" w:eastAsia="ru-RU"/>
        </w:rPr>
        <w:t>домига</w:t>
      </w:r>
      <w:r w:rsidRPr="00683EEA">
        <w:rPr>
          <w:rFonts w:ascii="Times New Roman" w:eastAsia="Times New Roman" w:hAnsi="Times New Roman" w:cs="Times New Roman"/>
          <w:spacing w:val="-4"/>
          <w:sz w:val="28"/>
          <w:szCs w:val="28"/>
          <w:lang w:val="uz-Cyrl-UZ" w:eastAsia="ru-RU"/>
        </w:rPr>
        <w:t xml:space="preserve"> тортиб олаётганлигини алоҳида таъкидлаб ўтмоқдалар</w:t>
      </w:r>
      <w:r w:rsidRPr="00683EEA">
        <w:rPr>
          <w:rFonts w:ascii="Times New Roman" w:eastAsia="Times New Roman" w:hAnsi="Times New Roman" w:cs="Times New Roman"/>
          <w:spacing w:val="-4"/>
          <w:sz w:val="24"/>
          <w:szCs w:val="24"/>
          <w:vertAlign w:val="superscript"/>
          <w:lang w:val="uz-Cyrl-UZ" w:eastAsia="ru-RU"/>
        </w:rPr>
        <w:footnoteReference w:id="12"/>
      </w:r>
      <w:r w:rsidRPr="00683EEA">
        <w:rPr>
          <w:rFonts w:ascii="Times New Roman" w:eastAsia="Times New Roman" w:hAnsi="Times New Roman" w:cs="Times New Roman"/>
          <w:spacing w:val="-4"/>
          <w:sz w:val="28"/>
          <w:szCs w:val="28"/>
          <w:lang w:val="uz-Cyrl-UZ" w:eastAsia="ru-RU"/>
        </w:rPr>
        <w:t>. Масалан, АҚШда ўтказилган тадқиқотлар ёшларнинг порно-сайтларга кириши уларни ижтимоий ҳатти­ҳаракатларига салбий таъсир кўрсатиши аниқланган. Сабаби шундан иборатки айнан ижтимоий тармоқдан фойдаланувчи кишилар тармоқдаги бошқа иштирокчилар билан виртуал ҳолатда эркин мулоқотга киришади, ўзини реал мулоқотдагидан кўра анча ҳотиржам ҳис қилади, шахсий саҳифасини ўзини хуш кўрган расмлари билан тўлдиришга, статусига мақтов гапларини ёзишга ҳаракат қилади. Бир сўз билан айтганда у виртуал дунёда ўзини идеал инсон сифатида тасаввур этади, бу эса унинг реал ҳаётда инсонлар билан мулоқотида кўплаб муаммоларни келтириб чиқаради. Чунки жамиятшунос олимлар тўғри таъкидлаганидек, виртуал реаллик инсон онгининг ўзгаришига қанчалик таъсир этишини аниқ айтиб бериш қийин, чунки виртуалликка қарамлик асосида ётувчи ўта кучли мойилликни юзага келтиради.</w:t>
      </w:r>
    </w:p>
    <w:p w:rsidR="00683EEA" w:rsidRPr="00683EEA" w:rsidRDefault="00683EEA" w:rsidP="005440A8">
      <w:pPr>
        <w:spacing w:after="0" w:line="240" w:lineRule="auto"/>
        <w:ind w:firstLine="709"/>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Ҳозирги даврда интернет тармоқларида тарқатилаётган ахборотлар ўзининг позитив аҳамияти билан бир қаторда салбий ҳолатларни ҳам ўзида акс эттирмоқда. Айниқса, WhatsApp, Telegram, Viber каби ижтимоий тармоқларда тарқатилаётган негатив ахборотлар кўламини тобора ортиб бораётганлиги  айни шу йўналишдаги муаммоларни ҳал этиш заруратини пайдо қилмоқда.</w:t>
      </w:r>
      <w:r w:rsidRPr="00683EEA">
        <w:rPr>
          <w:rFonts w:ascii="Times New Roman" w:eastAsia="Times New Roman" w:hAnsi="Times New Roman" w:cs="Times New Roman"/>
          <w:spacing w:val="-4"/>
          <w:sz w:val="28"/>
          <w:szCs w:val="28"/>
          <w:lang w:val="uz-Cyrl-UZ" w:eastAsia="ru-RU"/>
        </w:rPr>
        <w:t xml:space="preserve"> Интернет орқали ёшлар ўртасида жамиятда бўлаётган ижобий ўзгаришлар ҳақидаги ахборотларни бузиб талқин қилиш айниқса диний ақидапарастликни уларни дунёқарашига аноним тарзда чуқур сингдириш </w:t>
      </w:r>
      <w:r w:rsidRPr="00683EEA">
        <w:rPr>
          <w:rFonts w:ascii="Times New Roman" w:eastAsia="Times New Roman" w:hAnsi="Times New Roman" w:cs="Times New Roman"/>
          <w:spacing w:val="-4"/>
          <w:sz w:val="28"/>
          <w:szCs w:val="28"/>
          <w:lang w:val="uz-Cyrl-UZ" w:eastAsia="ru-RU"/>
        </w:rPr>
        <w:lastRenderedPageBreak/>
        <w:t>ҳолатлари тобора авж олаётганлиги бу муаммони ўрганишни қанчалик даражада долзарблигини кўрсатиб турибди. Масалан, ИШИД ўзининг ғаразли мақсадларини амалга оширишда 84</w:t>
      </w:r>
      <w:r w:rsidRPr="00683EEA">
        <w:rPr>
          <w:rFonts w:ascii="Times New Roman" w:eastAsia="Times New Roman" w:hAnsi="Times New Roman" w:cs="Times New Roman"/>
          <w:sz w:val="28"/>
          <w:szCs w:val="28"/>
          <w:lang w:val="uz-Cyrl-UZ" w:eastAsia="ru-RU"/>
        </w:rPr>
        <w:t xml:space="preserve">% интернетдан фойдаланганлиги,  террористик ва экстремистик руҳдаги мафкуравий-психологик ғоялар акс эттирилган видео ва матнларни 47% ижтимоий тармоқларга жойлаштирганлиги ҳамда </w:t>
      </w:r>
      <w:r w:rsidR="003A187D" w:rsidRPr="003A187D">
        <w:rPr>
          <w:rFonts w:ascii="Times New Roman" w:eastAsia="Times New Roman" w:hAnsi="Times New Roman" w:cs="Times New Roman"/>
          <w:sz w:val="28"/>
          <w:szCs w:val="28"/>
          <w:lang w:val="uz-Cyrl-UZ" w:eastAsia="ru-RU"/>
        </w:rPr>
        <w:t>х</w:t>
      </w:r>
      <w:r w:rsidRPr="003A187D">
        <w:rPr>
          <w:rFonts w:ascii="Times New Roman" w:eastAsia="Times New Roman" w:hAnsi="Times New Roman" w:cs="Times New Roman"/>
          <w:sz w:val="28"/>
          <w:szCs w:val="28"/>
          <w:lang w:val="uz-Cyrl-UZ" w:eastAsia="ru-RU"/>
        </w:rPr>
        <w:t>уд</w:t>
      </w:r>
      <w:r w:rsidR="003A187D" w:rsidRPr="003A187D">
        <w:rPr>
          <w:rFonts w:ascii="Times New Roman" w:eastAsia="Times New Roman" w:hAnsi="Times New Roman" w:cs="Times New Roman"/>
          <w:sz w:val="28"/>
          <w:szCs w:val="28"/>
          <w:lang w:val="uz-Cyrl-UZ" w:eastAsia="ru-RU"/>
        </w:rPr>
        <w:t>к</w:t>
      </w:r>
      <w:r w:rsidRPr="003A187D">
        <w:rPr>
          <w:rFonts w:ascii="Times New Roman" w:eastAsia="Times New Roman" w:hAnsi="Times New Roman" w:cs="Times New Roman"/>
          <w:sz w:val="28"/>
          <w:szCs w:val="28"/>
          <w:lang w:val="uz-Cyrl-UZ" w:eastAsia="ru-RU"/>
        </w:rPr>
        <w:t>ушли</w:t>
      </w:r>
      <w:r w:rsidRPr="00683EEA">
        <w:rPr>
          <w:rFonts w:ascii="Times New Roman" w:eastAsia="Times New Roman" w:hAnsi="Times New Roman" w:cs="Times New Roman"/>
          <w:sz w:val="28"/>
          <w:szCs w:val="28"/>
          <w:lang w:val="uz-Cyrl-UZ" w:eastAsia="ru-RU"/>
        </w:rPr>
        <w:t>к топшириқларини 19% онлайн тарзда Facebook, Twitter, Youtubе орқали берганлиги ҳақида маълумотлар бор</w:t>
      </w:r>
      <w:r w:rsidRPr="00683EEA">
        <w:rPr>
          <w:rFonts w:ascii="Times New Roman" w:eastAsia="Times New Roman" w:hAnsi="Times New Roman" w:cs="Times New Roman"/>
          <w:sz w:val="24"/>
          <w:szCs w:val="24"/>
          <w:vertAlign w:val="superscript"/>
          <w:lang w:val="uz-Cyrl-UZ" w:eastAsia="ru-RU"/>
        </w:rPr>
        <w:footnoteReference w:id="13"/>
      </w:r>
      <w:r w:rsidRPr="00683EEA">
        <w:rPr>
          <w:rFonts w:ascii="Times New Roman" w:eastAsia="Times New Roman" w:hAnsi="Times New Roman" w:cs="Times New Roman"/>
          <w:sz w:val="28"/>
          <w:szCs w:val="28"/>
          <w:lang w:val="uz-Cyrl-UZ" w:eastAsia="ru-RU"/>
        </w:rPr>
        <w:t>. Бизга маълумки, интернетдан хоҳлаган одам исталган ахбороти билан виртуал майдонга тўсиқсиз кириши мумкин. Бунда биринчи галда, назорат йўқлигидан фойдаланиб қоладиган бузғунчи кучлар ўз таъсир доираларни оширишга ҳаракат қилишлари аниқ. Чунки бундай глобал интернет тармоқларида ахборот тайёрлаш ва тарқатилиши арзон, давлат чегараларидан бемалол ўтиб кетаверади. Шу боисдан ҳам бугунги кунда интернет бузғунчилик, қўпорувчилик ғояларини, порнография ва бошқа иллатларни тарғиб қилувчи “макон”га айланиб қолмоқда. Интернет орқали амалга ошириладиган ахборот хуружларининг олдини олиш эса жуда ҳам мураккаб масалалардан ҳисобланади.</w:t>
      </w:r>
    </w:p>
    <w:p w:rsidR="00683EEA" w:rsidRPr="00683EEA" w:rsidRDefault="00683EEA" w:rsidP="00683EEA">
      <w:pPr>
        <w:adjustRightInd w:val="0"/>
        <w:snapToGrid w:val="0"/>
        <w:spacing w:after="0" w:line="240" w:lineRule="auto"/>
        <w:ind w:firstLine="709"/>
        <w:jc w:val="both"/>
        <w:rPr>
          <w:rFonts w:ascii="Times New Roman" w:eastAsia="Times New Roman" w:hAnsi="Times New Roman" w:cs="Times New Roman"/>
          <w:bCs/>
          <w:spacing w:val="-4"/>
          <w:sz w:val="28"/>
          <w:szCs w:val="28"/>
          <w:lang w:val="uz-Cyrl-UZ" w:eastAsia="ru-RU"/>
        </w:rPr>
      </w:pPr>
      <w:r w:rsidRPr="00683EEA">
        <w:rPr>
          <w:rFonts w:ascii="Times New Roman" w:eastAsia="Times New Roman" w:hAnsi="Times New Roman" w:cs="Times New Roman"/>
          <w:sz w:val="28"/>
          <w:szCs w:val="28"/>
          <w:lang w:val="uz-Cyrl-UZ" w:eastAsia="ru-RU"/>
        </w:rPr>
        <w:t>Бугунги кунда МДҲ доирасида «ВКонтакте», «Одноклассники», «Мой Мир» каби интернет тармоқларида ИШИД ғоялари билан бир қаторда турли даражадаги м</w:t>
      </w:r>
      <w:r w:rsidRPr="00683EEA">
        <w:rPr>
          <w:rFonts w:ascii="Times New Roman" w:eastAsia="Times New Roman" w:hAnsi="Times New Roman" w:cs="Times New Roman"/>
          <w:spacing w:val="-4"/>
          <w:sz w:val="28"/>
          <w:szCs w:val="28"/>
          <w:lang w:val="uz-Cyrl-UZ" w:eastAsia="ru-RU"/>
        </w:rPr>
        <w:t>иш-мишлар, носоғлом кайфият туғдирувчи фикрлар, турли ижтимоий гуруҳлар орасида душманона кайфиятлар яъни миллатчилик, расизм, экстремизм ва фанатизм</w:t>
      </w:r>
      <w:r w:rsidRPr="00683EEA">
        <w:rPr>
          <w:rFonts w:ascii="Times New Roman" w:eastAsia="Times New Roman" w:hAnsi="Times New Roman" w:cs="Times New Roman"/>
          <w:sz w:val="28"/>
          <w:szCs w:val="28"/>
          <w:lang w:val="uz-Cyrl-UZ" w:eastAsia="ru-RU"/>
        </w:rPr>
        <w:t xml:space="preserve"> ғояларини тарқатилаётганлиги ҳам алоҳида қайд этилмоқда. Кўрсатиб ўтилган маълумотлардан маълум бўладики, б</w:t>
      </w:r>
      <w:r w:rsidRPr="00683EEA">
        <w:rPr>
          <w:rFonts w:ascii="Times New Roman" w:eastAsia="Times New Roman" w:hAnsi="Times New Roman" w:cs="Times New Roman"/>
          <w:noProof/>
          <w:spacing w:val="-4"/>
          <w:sz w:val="28"/>
          <w:szCs w:val="28"/>
          <w:lang w:val="uz-Cyrl-UZ" w:eastAsia="ru-RU"/>
        </w:rPr>
        <w:t>угунги кунда бирор-бир давлатни босиб олиш учун ҳарбий ҳаракатлар олиб бориш шарт эмас. Зеро, бундай виртуал таҳдидлар ҳарбий ҳатти-ҳаракатларга нисбатан жуда арзон бўлиб, у ядро қуролидан ҳам самаралироқ таъсир кўрсатиш имконига эга. Яъни, ахборотга эга шахс ҳар қандай жараённи назорат қила олиши ва ундан ўз мақсад ва манфаати йўлида самарали фойдаланиш имкониятига эга бўлади.</w:t>
      </w:r>
      <w:r w:rsidRPr="00683EEA">
        <w:rPr>
          <w:rFonts w:ascii="Times New Roman" w:eastAsia="Times New Roman" w:hAnsi="Times New Roman" w:cs="Times New Roman"/>
          <w:bCs/>
          <w:spacing w:val="-4"/>
          <w:sz w:val="28"/>
          <w:szCs w:val="28"/>
          <w:lang w:val="uz-Cyrl-UZ" w:eastAsia="ru-RU"/>
        </w:rPr>
        <w:t>Бундай таҳдидлар «таъсири»нинг ортиб бориши турли соҳалар, жараёнлар, мамлакатлар, объектлар, гуруҳлар, шахслар фаолиятини ўз ичига қамраб олаётганлиги билан характерланади. Шу маънода, Ўзбекистон ахборот маконининг ўзаро ҳамкорлик имкониятлари кенгайишидан, ҳақиқий миллий, маърифий, хавфсиз майдон бўлиб қолишидан манфаатдордир</w:t>
      </w:r>
      <w:r w:rsidRPr="00683EEA">
        <w:rPr>
          <w:rFonts w:ascii="Times New Roman" w:eastAsia="Times New Roman" w:hAnsi="Times New Roman" w:cs="Times New Roman"/>
          <w:bCs/>
          <w:spacing w:val="-4"/>
          <w:sz w:val="24"/>
          <w:szCs w:val="24"/>
          <w:vertAlign w:val="superscript"/>
          <w:lang w:val="uz-Cyrl-UZ" w:eastAsia="ru-RU"/>
        </w:rPr>
        <w:footnoteReference w:id="14"/>
      </w:r>
      <w:r w:rsidRPr="00683EEA">
        <w:rPr>
          <w:rFonts w:ascii="Times New Roman" w:eastAsia="Times New Roman" w:hAnsi="Times New Roman" w:cs="Times New Roman"/>
          <w:bCs/>
          <w:spacing w:val="-4"/>
          <w:sz w:val="28"/>
          <w:szCs w:val="28"/>
          <w:lang w:val="uz-Cyrl-UZ" w:eastAsia="ru-RU"/>
        </w:rPr>
        <w:t>.</w:t>
      </w:r>
    </w:p>
    <w:p w:rsidR="00683EEA" w:rsidRPr="00683EEA" w:rsidRDefault="00683EEA" w:rsidP="00683EEA">
      <w:pPr>
        <w:spacing w:after="0" w:line="240" w:lineRule="auto"/>
        <w:ind w:firstLine="708"/>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 xml:space="preserve">Хуллас, замонавий виртуал таҳдидлар қуйидаги соҳаларда намоён бўлмоқда: биринчидан, давлат бошқарув идораларининг хавфсизлик тизимига кириш, ишларни тўхтатиш ёки алоқа, таъминот, жамоат транспорти ва ҳарбий объектларни тўлиқ ёпиш орқали катта миқдорда моддий ва иқтисодий зарар етказиш; иккинчидан, жамиятдаги вазиятни </w:t>
      </w:r>
      <w:r w:rsidRPr="00683EEA">
        <w:rPr>
          <w:rFonts w:ascii="Times New Roman" w:eastAsia="Times New Roman" w:hAnsi="Times New Roman" w:cs="Times New Roman"/>
          <w:sz w:val="28"/>
          <w:szCs w:val="28"/>
          <w:lang w:val="uz-Cyrl-UZ" w:eastAsia="ru-RU"/>
        </w:rPr>
        <w:lastRenderedPageBreak/>
        <w:t>беқарорлаштириш ва бетартибликни ёйиш учун аҳолининг кенг қатламларига психологик таъсир ўтказиш; учинчидан, алоҳида ижтимоий гуруҳларга, шунингдек, ахборот соҳасига жалб қилинган одамларга психофизиологик таъсир ўтказиш; тўртинчидан, ҳарбий, миллатлараро ва диний можароларни қўзғатиб, халқаро майдондаги кучлар мувозанатини бузиш учун провокацион нотўғри маълумот бериш; бешинчидан, ахборот макони орқали радикал ва экстремистик ғояларни тарғиб қилиш, мавжуд террористик ташкилотларга янги аъзоларни жалб қилиш, олтинчидан, маълум бир давлатнинг ҳуқуқни муҳофаза қилиш органларига унинг ҳудудида ўрнатилган портлаш мосламалари тўғрисида нотўғри маълумот бериш, террорчилик актларини тайёрлаш; еттинчидан, террорчилик ҳаракати таҳдиди орқали давлат ҳокимияти тизимига таъсир қилиш, давлатнинг ахборот инфратузилмаси, ижтимоий аҳамиятга эга ва ҳарбий ахборот тизимлари, шифрлаш тизимларининг ишлаш принциплари, ахборот хавфсизлигини таъминлаш борасида тўпланган тажриба ва бошқалар тўғрисидаги маҳфий маълумотларни ошкор қилиш ёки эълон қилиш таҳдиди ва бошқалар шулар жумласидандир.</w:t>
      </w:r>
    </w:p>
    <w:p w:rsidR="00683EEA" w:rsidRPr="00683EEA" w:rsidRDefault="00683EEA" w:rsidP="00683EEA">
      <w:pPr>
        <w:spacing w:after="0" w:line="240" w:lineRule="auto"/>
        <w:ind w:firstLine="709"/>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 xml:space="preserve">Диссертациянинг иккинчи боби </w:t>
      </w:r>
      <w:r w:rsidRPr="00683EEA">
        <w:rPr>
          <w:rFonts w:ascii="Times New Roman" w:eastAsia="Times New Roman" w:hAnsi="Times New Roman" w:cs="Times New Roman"/>
          <w:b/>
          <w:sz w:val="28"/>
          <w:szCs w:val="28"/>
          <w:lang w:val="uz-Cyrl-UZ" w:eastAsia="ru-RU"/>
        </w:rPr>
        <w:t>“Ж</w:t>
      </w:r>
      <w:r w:rsidRPr="00683EEA">
        <w:rPr>
          <w:rFonts w:ascii="Times New Roman" w:eastAsia="Times New Roman" w:hAnsi="Times New Roman" w:cs="Times New Roman"/>
          <w:b/>
          <w:spacing w:val="-4"/>
          <w:sz w:val="28"/>
          <w:szCs w:val="28"/>
          <w:lang w:val="uz-Cyrl-UZ" w:eastAsia="ru-RU"/>
        </w:rPr>
        <w:t xml:space="preserve">амият сиёсий барқарорлигига диний мазмундаги виртуал таҳдидларнинг таъсирини олдини олишнинг </w:t>
      </w:r>
      <w:r w:rsidRPr="00683EEA">
        <w:rPr>
          <w:rFonts w:ascii="Times New Roman" w:eastAsia="Times New Roman" w:hAnsi="Times New Roman" w:cs="Times New Roman"/>
          <w:b/>
          <w:sz w:val="28"/>
          <w:szCs w:val="28"/>
          <w:lang w:val="uz-Cyrl-UZ" w:eastAsia="ru-RU"/>
        </w:rPr>
        <w:t xml:space="preserve"> структуравий-функционал таҳлили”</w:t>
      </w:r>
      <w:r w:rsidRPr="00683EEA">
        <w:rPr>
          <w:rFonts w:ascii="Times New Roman" w:eastAsia="Times New Roman" w:hAnsi="Times New Roman" w:cs="Times New Roman"/>
          <w:sz w:val="28"/>
          <w:szCs w:val="28"/>
          <w:lang w:val="uz-Cyrl-UZ" w:eastAsia="ru-RU"/>
        </w:rPr>
        <w:t xml:space="preserve"> деб номланган бўлиб, унда жамият барқарорлигини таъминлаш ва диний мазмундаги виртуал таҳдидлардан ҳимоя қилишнинг сиёсий механизмлари, халқаро терроризм ва экстремизмга қарши курашда виртуал коммуникацион технологияларнинг ўрни ва ривожланган давлатларнинг кибертерроризмга</w:t>
      </w:r>
      <w:r w:rsidRPr="00683EEA">
        <w:rPr>
          <w:rFonts w:ascii="Times New Roman" w:eastAsia="Times New Roman" w:hAnsi="Times New Roman" w:cs="Times New Roman"/>
          <w:bCs/>
          <w:sz w:val="28"/>
          <w:szCs w:val="28"/>
          <w:lang w:val="uz-Cyrl-UZ" w:eastAsia="ru-RU"/>
        </w:rPr>
        <w:t xml:space="preserve"> қарши кураш тажрибасидан фойдаланишнинг самарали йўллари</w:t>
      </w:r>
      <w:r w:rsidRPr="00683EEA">
        <w:rPr>
          <w:rFonts w:ascii="Times New Roman" w:eastAsia="Times New Roman" w:hAnsi="Times New Roman" w:cs="Times New Roman"/>
          <w:sz w:val="28"/>
          <w:szCs w:val="28"/>
          <w:lang w:val="uz-Cyrl-UZ" w:eastAsia="ru-RU"/>
        </w:rPr>
        <w:t xml:space="preserve"> ёритилган. </w:t>
      </w:r>
    </w:p>
    <w:p w:rsidR="00683EEA" w:rsidRPr="00683EEA" w:rsidRDefault="00683EEA" w:rsidP="00683EEA">
      <w:pPr>
        <w:spacing w:after="0" w:line="240" w:lineRule="auto"/>
        <w:ind w:firstLine="709"/>
        <w:jc w:val="both"/>
        <w:rPr>
          <w:rFonts w:ascii="Times New Roman" w:eastAsia="Times New Roman" w:hAnsi="Times New Roman" w:cs="Times New Roman"/>
          <w:spacing w:val="-4"/>
          <w:sz w:val="28"/>
          <w:szCs w:val="28"/>
          <w:lang w:val="uz-Cyrl-UZ" w:eastAsia="ru-RU"/>
        </w:rPr>
      </w:pPr>
      <w:r w:rsidRPr="00683EEA">
        <w:rPr>
          <w:rFonts w:ascii="Times New Roman" w:eastAsia="Times New Roman" w:hAnsi="Times New Roman" w:cs="Times New Roman"/>
          <w:color w:val="000000"/>
          <w:spacing w:val="-4"/>
          <w:sz w:val="28"/>
          <w:szCs w:val="28"/>
          <w:lang w:val="uz-Cyrl-UZ" w:eastAsia="ru-RU"/>
        </w:rPr>
        <w:t>Виртуал оламда мавжуд ахборотлар характери ва тартиби жамият сиёсий осойишталик ва барқарорлигининг ўзига хос барометри бўлиб хизмат қилади. Жумладан, виртуал ҳаётда диний фикрлар хилма-хиллиги ҳолати намоён бўлса, беқарорлик кўрсаткичи, диний муносабатлар тизимида муаммоли вазият етилиб келаётганининг ўзига хос аломати сифатида талқин қилинади.</w:t>
      </w:r>
      <w:r w:rsidRPr="00683EEA">
        <w:rPr>
          <w:rFonts w:ascii="Times New Roman" w:eastAsia="Times New Roman" w:hAnsi="Times New Roman" w:cs="Times New Roman"/>
          <w:spacing w:val="-4"/>
          <w:sz w:val="26"/>
          <w:szCs w:val="26"/>
          <w:lang w:val="uz-Cyrl-UZ" w:eastAsia="ru-RU"/>
        </w:rPr>
        <w:t xml:space="preserve"> Бугунги кунда с</w:t>
      </w:r>
      <w:r w:rsidRPr="00683EEA">
        <w:rPr>
          <w:rFonts w:ascii="Times New Roman" w:eastAsia="Times New Roman" w:hAnsi="Times New Roman" w:cs="Times New Roman"/>
          <w:spacing w:val="-4"/>
          <w:sz w:val="28"/>
          <w:szCs w:val="28"/>
          <w:lang w:val="uz-Cyrl-UZ" w:eastAsia="ru-RU"/>
        </w:rPr>
        <w:t>иёсий соҳада кучга қараганда ахборот омили тобора сезиларли аҳамият касб этиб бормоқда. Шу боисдан ҳам мамлакатларнинг ташқи сиёсатда эришаётган муваффақият нафақат ҳарбий қудрат ва иқтисодий салоҳият билан, балки жаҳон миқёсида кечаётган ахборот ва маданий соҳалар устидан назорат ўрнатишга қаратилган оммавий дипломатия вазифаларини таъминлаш устувор аҳамият</w:t>
      </w:r>
      <w:r w:rsidRPr="003A187D">
        <w:rPr>
          <w:rFonts w:ascii="Times New Roman" w:eastAsia="Times New Roman" w:hAnsi="Times New Roman" w:cs="Times New Roman"/>
          <w:spacing w:val="-4"/>
          <w:sz w:val="28"/>
          <w:szCs w:val="28"/>
          <w:lang w:val="uz-Cyrl-UZ" w:eastAsia="ru-RU"/>
        </w:rPr>
        <w:t>касб</w:t>
      </w:r>
      <w:r w:rsidRPr="00683EEA">
        <w:rPr>
          <w:rFonts w:ascii="Times New Roman" w:eastAsia="Times New Roman" w:hAnsi="Times New Roman" w:cs="Times New Roman"/>
          <w:spacing w:val="-4"/>
          <w:sz w:val="28"/>
          <w:szCs w:val="28"/>
          <w:lang w:val="uz-Cyrl-UZ" w:eastAsia="ru-RU"/>
        </w:rPr>
        <w:t xml:space="preserve"> этмоқда. Шунингдек, бугунги кунда тезкор усуллар ёрдамида у ёки бу воқеа, ҳодиса ҳақидаги хабар бир зумда Ер юзининг барча нуқталарига етказиб берилмоқда. </w:t>
      </w:r>
    </w:p>
    <w:p w:rsidR="00683EEA" w:rsidRPr="00683EEA" w:rsidRDefault="00683EEA" w:rsidP="00453290">
      <w:pPr>
        <w:spacing w:after="0" w:line="240" w:lineRule="auto"/>
        <w:ind w:firstLine="709"/>
        <w:jc w:val="both"/>
        <w:rPr>
          <w:rFonts w:ascii="Times New Roman" w:eastAsia="Times New Roman" w:hAnsi="Times New Roman" w:cs="Times New Roman"/>
          <w:spacing w:val="-4"/>
          <w:sz w:val="28"/>
          <w:szCs w:val="28"/>
          <w:lang w:val="uz-Cyrl-UZ" w:eastAsia="ru-RU"/>
        </w:rPr>
      </w:pPr>
      <w:r w:rsidRPr="00683EEA">
        <w:rPr>
          <w:rFonts w:ascii="Times New Roman" w:eastAsia="Times New Roman" w:hAnsi="Times New Roman" w:cs="Times New Roman"/>
          <w:spacing w:val="-4"/>
          <w:sz w:val="28"/>
          <w:szCs w:val="28"/>
          <w:lang w:val="uz-Cyrl-UZ" w:eastAsia="ru-RU"/>
        </w:rPr>
        <w:t xml:space="preserve">Таъкидлаш жоизки, ахборот хуружи ғаразли геосиёсий манфаатларни амалга ошириш йўлида турли кучлар томонидан кенг қўлланмоқда. Бундай ҳолат геосиёсий кучларнинг дунёнинг йирик теле ва радиоканалларига, Интернет сайтларига турли сиёсий кучларнинг босим ўтказишга интилаётганини, улардан ўз манфаатлари йўлида фойдаланишга уринаётганини кўрсатади. Шундай шароитда, ахборот узатиш жараёни дунё миқёсида демократик қоидалар асосида амалга оширилиши муҳим ҳисобланади.Шу </w:t>
      </w:r>
      <w:r w:rsidRPr="00683EEA">
        <w:rPr>
          <w:rFonts w:ascii="Times New Roman" w:eastAsia="Times New Roman" w:hAnsi="Times New Roman" w:cs="Times New Roman"/>
          <w:spacing w:val="-4"/>
          <w:sz w:val="28"/>
          <w:szCs w:val="28"/>
          <w:lang w:val="uz-Cyrl-UZ" w:eastAsia="ru-RU"/>
        </w:rPr>
        <w:lastRenderedPageBreak/>
        <w:t>ўринда таъкидлаш керакки, бугунги кун талаблари демократиянинг ягона моделини инкор этади. Чунки ҳар бир суверен давлат демократик жамият қуриш сари интилар экан, аввало, ўз қадриятларига, миллий менталитетига суянади, истиқбол учун режалар шулардан келиб чиқиб тузилади, мақсадлар эса ўша халқ манфаатларини ифода этади. Иккинчи томондан, демократия умумэътироф этилган қонун-қоидаларни рад этмайди, балки уни мустаҳкамлайди.Шуни ҳам унутмаслик керакки, бирор жойда пайдо бўлган қонуниятларни иккинчи жойда шундайлигича тўлиқ ҳаётга татбиқ қилиб бўлмайди. Унинг самарали томонларини ўрганиш, камчиликларидан хулоса чиқариб, ўша халқнинг тарихий, маданий қадриятларидан келиб чиққан ҳолда фаолият юритиш зарур.</w:t>
      </w:r>
    </w:p>
    <w:p w:rsidR="00683EEA" w:rsidRPr="00683EEA" w:rsidRDefault="00683EEA" w:rsidP="00453290">
      <w:pPr>
        <w:spacing w:after="0" w:line="240" w:lineRule="auto"/>
        <w:ind w:firstLine="567"/>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Ҳозирги даврда жиноятчи шахслар ҳам ўзларининг ижтимоий қилмишларини интернет жаҳон ахбор</w:t>
      </w:r>
      <w:r w:rsidR="003A187D">
        <w:rPr>
          <w:rFonts w:ascii="Times New Roman" w:eastAsia="Times New Roman" w:hAnsi="Times New Roman" w:cs="Times New Roman"/>
          <w:sz w:val="28"/>
          <w:szCs w:val="28"/>
          <w:lang w:val="uz-Cyrl-UZ" w:eastAsia="ru-RU"/>
        </w:rPr>
        <w:t>о</w:t>
      </w:r>
      <w:r w:rsidRPr="00683EEA">
        <w:rPr>
          <w:rFonts w:ascii="Times New Roman" w:eastAsia="Times New Roman" w:hAnsi="Times New Roman" w:cs="Times New Roman"/>
          <w:sz w:val="28"/>
          <w:szCs w:val="28"/>
          <w:lang w:val="uz-Cyrl-UZ" w:eastAsia="ru-RU"/>
        </w:rPr>
        <w:t>тининг турли ижтимоий тармоқларидан фойдаланган ҳолда содир этмоқда. Мазкур жиноятлар ичида  экстремизим ва сепарати</w:t>
      </w:r>
      <w:r w:rsidRPr="003A187D">
        <w:rPr>
          <w:rFonts w:ascii="Times New Roman" w:eastAsia="Times New Roman" w:hAnsi="Times New Roman" w:cs="Times New Roman"/>
          <w:sz w:val="28"/>
          <w:szCs w:val="28"/>
          <w:lang w:val="uz-Cyrl-UZ" w:eastAsia="ru-RU"/>
        </w:rPr>
        <w:t>зм</w:t>
      </w:r>
      <w:r w:rsidRPr="00683EEA">
        <w:rPr>
          <w:rFonts w:ascii="Times New Roman" w:eastAsia="Times New Roman" w:hAnsi="Times New Roman" w:cs="Times New Roman"/>
          <w:sz w:val="28"/>
          <w:szCs w:val="28"/>
          <w:lang w:val="uz-Cyrl-UZ" w:eastAsia="ru-RU"/>
        </w:rPr>
        <w:t xml:space="preserve"> ҳамда ақидапараслик ғоялари билан йўғрилган материал</w:t>
      </w:r>
      <w:r w:rsidR="00453290">
        <w:rPr>
          <w:rFonts w:ascii="Times New Roman" w:eastAsia="Times New Roman" w:hAnsi="Times New Roman" w:cs="Times New Roman"/>
          <w:sz w:val="28"/>
          <w:szCs w:val="28"/>
          <w:lang w:val="uz-Cyrl-UZ" w:eastAsia="ru-RU"/>
        </w:rPr>
        <w:t>л</w:t>
      </w:r>
      <w:r w:rsidRPr="00683EEA">
        <w:rPr>
          <w:rFonts w:ascii="Times New Roman" w:eastAsia="Times New Roman" w:hAnsi="Times New Roman" w:cs="Times New Roman"/>
          <w:sz w:val="28"/>
          <w:szCs w:val="28"/>
          <w:lang w:val="uz-Cyrl-UZ" w:eastAsia="ru-RU"/>
        </w:rPr>
        <w:t>арни интернет жаҳон ахборотининг турли ижтимоий тармоқларидан фойдаланган ҳолда тарқатиш, сақлаш ва намо</w:t>
      </w:r>
      <w:r w:rsidR="00453290">
        <w:rPr>
          <w:rFonts w:ascii="Times New Roman" w:eastAsia="Times New Roman" w:hAnsi="Times New Roman" w:cs="Times New Roman"/>
          <w:sz w:val="28"/>
          <w:szCs w:val="28"/>
          <w:lang w:val="uz-Cyrl-UZ" w:eastAsia="ru-RU"/>
        </w:rPr>
        <w:t>й</w:t>
      </w:r>
      <w:r w:rsidRPr="00683EEA">
        <w:rPr>
          <w:rFonts w:ascii="Times New Roman" w:eastAsia="Times New Roman" w:hAnsi="Times New Roman" w:cs="Times New Roman"/>
          <w:sz w:val="28"/>
          <w:szCs w:val="28"/>
          <w:lang w:val="uz-Cyrl-UZ" w:eastAsia="ru-RU"/>
        </w:rPr>
        <w:t>иш этиш ҳамда экстеремистик оқимларга жалб этиш кабилар, хавфлилик даражаси юқорилиги билан ажралиб туради. Яъни турли ижтимоий тармоқларда шаклланган гуруҳларни бошқариб бўлмаслиги улар томонидан содир этилаётган экстремизм билан боғлиқ жиноятлар сони ҳамда жимиятга салбий таъсири ортиб боришига сабаб бўлмоқда. 2005 йилга қадар экстремистик ва террористик ташкилотлар ўзларининг тарғиботларини “варақа” тарқатиш ва “ҳужра”лар ташкил этиш йўли билан амалга оширган бўлса, ахборот–коммуникация технологияларининг ривожланиши билан улар ҳам, ўзларининг тарғиботларини “Одноклассники.ру” “Whatsapp”, “Teleg</w:t>
      </w:r>
      <w:r w:rsidR="00453290">
        <w:rPr>
          <w:rFonts w:ascii="Times New Roman" w:eastAsia="Times New Roman" w:hAnsi="Times New Roman" w:cs="Times New Roman"/>
          <w:sz w:val="28"/>
          <w:szCs w:val="28"/>
          <w:lang w:val="uz-Cyrl-UZ" w:eastAsia="ru-RU"/>
        </w:rPr>
        <w:t>ram”, “Facebook” каби тармоқлар орқали</w:t>
      </w:r>
      <w:r w:rsidRPr="00683EEA">
        <w:rPr>
          <w:rFonts w:ascii="Times New Roman" w:eastAsia="Times New Roman" w:hAnsi="Times New Roman" w:cs="Times New Roman"/>
          <w:sz w:val="28"/>
          <w:szCs w:val="28"/>
          <w:lang w:val="uz-Cyrl-UZ" w:eastAsia="ru-RU"/>
        </w:rPr>
        <w:t xml:space="preserve"> олиб боришни бошладилар”</w:t>
      </w:r>
      <w:r w:rsidRPr="00683EEA">
        <w:rPr>
          <w:rFonts w:ascii="Times New Roman" w:eastAsia="Times New Roman" w:hAnsi="Times New Roman" w:cs="Times New Roman"/>
          <w:sz w:val="28"/>
          <w:szCs w:val="28"/>
          <w:vertAlign w:val="superscript"/>
          <w:lang w:val="uz-Cyrl-UZ" w:eastAsia="ru-RU"/>
        </w:rPr>
        <w:footnoteReference w:id="15"/>
      </w:r>
      <w:r w:rsidRPr="00683EEA">
        <w:rPr>
          <w:rFonts w:ascii="Times New Roman" w:eastAsia="Times New Roman" w:hAnsi="Times New Roman" w:cs="Times New Roman"/>
          <w:sz w:val="28"/>
          <w:szCs w:val="28"/>
          <w:lang w:val="uz-Cyrl-UZ" w:eastAsia="ru-RU"/>
        </w:rPr>
        <w:t>.</w:t>
      </w:r>
    </w:p>
    <w:p w:rsidR="00683EEA" w:rsidRPr="00683EEA" w:rsidRDefault="00683EEA" w:rsidP="00453290">
      <w:pPr>
        <w:spacing w:after="0" w:line="240" w:lineRule="auto"/>
        <w:ind w:firstLine="709"/>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eastAsia="ru-RU"/>
        </w:rPr>
        <w:t>Интернет маконида</w:t>
      </w:r>
      <w:r w:rsidRPr="00683EEA">
        <w:rPr>
          <w:rFonts w:ascii="Times New Roman" w:eastAsia="Times New Roman" w:hAnsi="Times New Roman" w:cs="Times New Roman"/>
          <w:sz w:val="28"/>
          <w:szCs w:val="28"/>
          <w:lang w:val="uz-Cyrl-UZ" w:eastAsia="ru-RU"/>
        </w:rPr>
        <w:t xml:space="preserve"> экстремизмнинг ижтимоий, сиёсий, миллий ва диний турлари мавжуд</w:t>
      </w:r>
      <w:r w:rsidRPr="00683EEA">
        <w:rPr>
          <w:rFonts w:ascii="Times New Roman" w:eastAsia="Times New Roman" w:hAnsi="Times New Roman" w:cs="Times New Roman"/>
          <w:sz w:val="28"/>
          <w:szCs w:val="28"/>
          <w:vertAlign w:val="superscript"/>
          <w:lang w:val="uz-Cyrl-UZ" w:eastAsia="ru-RU"/>
        </w:rPr>
        <w:footnoteReference w:id="16"/>
      </w:r>
      <w:r w:rsidRPr="00683EEA">
        <w:rPr>
          <w:rFonts w:ascii="Times New Roman" w:eastAsia="Times New Roman" w:hAnsi="Times New Roman" w:cs="Times New Roman"/>
          <w:sz w:val="28"/>
          <w:szCs w:val="28"/>
          <w:lang w:val="uz-Cyrl-UZ" w:eastAsia="ru-RU"/>
        </w:rPr>
        <w:t>. Интеренет маконида ёшлар тобора кириб бораётган экстремизм уч босқичли тизим ҳисобланади: биринчи босқич, ташкилий – экстремистик руҳдаги ташкилот ва ҳаракатларга расмий ва норасмий аъзолик (скинхедлар ҳаракати, футбол фанатлари); иккинчи босқич, ментал – экстремистик сиёсий маданият сифатида намоён бўлади, шунингдек, оммавий коммуникация воситаларининг деструктив хатти-ҳаракатлари билан характерланади (</w:t>
      </w:r>
      <w:r w:rsidRPr="003A187D">
        <w:rPr>
          <w:rFonts w:ascii="Times New Roman" w:eastAsia="Times New Roman" w:hAnsi="Times New Roman" w:cs="Times New Roman"/>
          <w:sz w:val="28"/>
          <w:szCs w:val="28"/>
          <w:lang w:val="uz-Cyrl-UZ" w:eastAsia="ru-RU"/>
        </w:rPr>
        <w:t>экстр</w:t>
      </w:r>
      <w:r w:rsidR="003A187D" w:rsidRPr="003A187D">
        <w:rPr>
          <w:rFonts w:ascii="Times New Roman" w:eastAsia="Times New Roman" w:hAnsi="Times New Roman" w:cs="Times New Roman"/>
          <w:sz w:val="28"/>
          <w:szCs w:val="28"/>
          <w:lang w:val="uz-Cyrl-UZ" w:eastAsia="ru-RU"/>
        </w:rPr>
        <w:t>е</w:t>
      </w:r>
      <w:r w:rsidRPr="003A187D">
        <w:rPr>
          <w:rFonts w:ascii="Times New Roman" w:eastAsia="Times New Roman" w:hAnsi="Times New Roman" w:cs="Times New Roman"/>
          <w:sz w:val="28"/>
          <w:szCs w:val="28"/>
          <w:lang w:val="uz-Cyrl-UZ" w:eastAsia="ru-RU"/>
        </w:rPr>
        <w:t>мистик</w:t>
      </w:r>
      <w:r w:rsidRPr="00683EEA">
        <w:rPr>
          <w:rFonts w:ascii="Times New Roman" w:eastAsia="Times New Roman" w:hAnsi="Times New Roman" w:cs="Times New Roman"/>
          <w:sz w:val="28"/>
          <w:szCs w:val="28"/>
          <w:lang w:val="uz-Cyrl-UZ" w:eastAsia="ru-RU"/>
        </w:rPr>
        <w:t xml:space="preserve"> ғоялар, қадриятлар, йўналишлар); учинчи босқич – амалий, бунда муайян экстремистик ҳаракат намоён бўлади</w:t>
      </w:r>
      <w:r w:rsidRPr="00683EEA">
        <w:rPr>
          <w:rFonts w:ascii="Times New Roman" w:eastAsia="Times New Roman" w:hAnsi="Times New Roman" w:cs="Times New Roman"/>
          <w:sz w:val="28"/>
          <w:szCs w:val="28"/>
          <w:vertAlign w:val="superscript"/>
          <w:lang w:val="uz-Cyrl-UZ" w:eastAsia="ru-RU"/>
        </w:rPr>
        <w:footnoteReference w:id="17"/>
      </w:r>
      <w:r w:rsidRPr="00683EEA">
        <w:rPr>
          <w:rFonts w:ascii="Times New Roman" w:eastAsia="Times New Roman" w:hAnsi="Times New Roman" w:cs="Times New Roman"/>
          <w:sz w:val="28"/>
          <w:szCs w:val="28"/>
          <w:lang w:val="uz-Cyrl-UZ" w:eastAsia="ru-RU"/>
        </w:rPr>
        <w:t xml:space="preserve">. Тадқиқотчиларнинг фикрича, экстремистик ва террористик ҳаракатларга билиб ёки билмай қўшилиб кетишда, аввало улар ҳақидаги тушунчага </w:t>
      </w:r>
      <w:r w:rsidRPr="00683EEA">
        <w:rPr>
          <w:rFonts w:ascii="Times New Roman" w:eastAsia="Times New Roman" w:hAnsi="Times New Roman" w:cs="Times New Roman"/>
          <w:sz w:val="28"/>
          <w:szCs w:val="28"/>
          <w:lang w:val="uz-Cyrl-UZ" w:eastAsia="ru-RU"/>
        </w:rPr>
        <w:lastRenderedPageBreak/>
        <w:t>боғлиқ</w:t>
      </w:r>
      <w:r w:rsidRPr="00683EEA">
        <w:rPr>
          <w:rFonts w:ascii="Times New Roman" w:eastAsia="Times New Roman" w:hAnsi="Times New Roman" w:cs="Times New Roman"/>
          <w:sz w:val="28"/>
          <w:szCs w:val="28"/>
          <w:vertAlign w:val="superscript"/>
          <w:lang w:val="uz-Cyrl-UZ" w:eastAsia="ru-RU"/>
        </w:rPr>
        <w:footnoteReference w:id="18"/>
      </w:r>
      <w:r w:rsidRPr="00683EEA">
        <w:rPr>
          <w:rFonts w:ascii="Times New Roman" w:eastAsia="Times New Roman" w:hAnsi="Times New Roman" w:cs="Times New Roman"/>
          <w:sz w:val="28"/>
          <w:szCs w:val="28"/>
          <w:lang w:val="uz-Cyrl-UZ" w:eastAsia="ru-RU"/>
        </w:rPr>
        <w:t>. Е.О.Кубякин фикрича, “Ёшлар экстремистик ҳаракатларининг идеологлари глобаллашиб бораётган жамиятда а</w:t>
      </w:r>
      <w:r w:rsidR="00453290">
        <w:rPr>
          <w:rFonts w:ascii="Times New Roman" w:eastAsia="Times New Roman" w:hAnsi="Times New Roman" w:cs="Times New Roman"/>
          <w:sz w:val="28"/>
          <w:szCs w:val="28"/>
          <w:lang w:val="uz-Cyrl-UZ" w:eastAsia="ru-RU"/>
        </w:rPr>
        <w:t>ксил</w:t>
      </w:r>
      <w:r w:rsidRPr="00683EEA">
        <w:rPr>
          <w:rFonts w:ascii="Times New Roman" w:eastAsia="Times New Roman" w:hAnsi="Times New Roman" w:cs="Times New Roman"/>
          <w:sz w:val="28"/>
          <w:szCs w:val="28"/>
          <w:lang w:val="uz-Cyrl-UZ" w:eastAsia="ru-RU"/>
        </w:rPr>
        <w:t>ижтимоий характердаги меъёрлар, хатти-ҳаракат намуналарини, ғояларни сингдиришга ҳаракат қилади”</w:t>
      </w:r>
      <w:r w:rsidRPr="00683EEA">
        <w:rPr>
          <w:rFonts w:ascii="Times New Roman" w:eastAsia="Times New Roman" w:hAnsi="Times New Roman" w:cs="Times New Roman"/>
          <w:sz w:val="28"/>
          <w:szCs w:val="28"/>
          <w:vertAlign w:val="superscript"/>
          <w:lang w:val="uz-Cyrl-UZ" w:eastAsia="ru-RU"/>
        </w:rPr>
        <w:footnoteReference w:id="19"/>
      </w:r>
      <w:r w:rsidRPr="00683EEA">
        <w:rPr>
          <w:rFonts w:ascii="Times New Roman" w:eastAsia="Times New Roman" w:hAnsi="Times New Roman" w:cs="Times New Roman"/>
          <w:sz w:val="28"/>
          <w:szCs w:val="28"/>
          <w:lang w:val="uz-Cyrl-UZ" w:eastAsia="ru-RU"/>
        </w:rPr>
        <w:t xml:space="preserve">. </w:t>
      </w:r>
    </w:p>
    <w:p w:rsidR="00683EEA" w:rsidRPr="00683EEA" w:rsidRDefault="00683EEA" w:rsidP="00683EEA">
      <w:pPr>
        <w:spacing w:after="0" w:line="240" w:lineRule="auto"/>
        <w:ind w:firstLine="709"/>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 xml:space="preserve">Интернет экстремистларга ўзининг ғаразли мақсадларини ҳар томонлама кенг тарқатиш ва ўзининг тарафдорларини ва ҳамфикрларини кўпайтириш учун барча ғоявий ва молиявий имкониятларни тақдим қилади. Электоратни ташкил </w:t>
      </w:r>
      <w:r w:rsidR="00391E05">
        <w:rPr>
          <w:rFonts w:ascii="Times New Roman" w:eastAsia="Times New Roman" w:hAnsi="Times New Roman" w:cs="Times New Roman"/>
          <w:sz w:val="28"/>
          <w:szCs w:val="28"/>
          <w:lang w:val="uz-Cyrl-UZ" w:eastAsia="ru-RU"/>
        </w:rPr>
        <w:t xml:space="preserve">этиш </w:t>
      </w:r>
      <w:r w:rsidRPr="00683EEA">
        <w:rPr>
          <w:rFonts w:ascii="Times New Roman" w:eastAsia="Times New Roman" w:hAnsi="Times New Roman" w:cs="Times New Roman"/>
          <w:sz w:val="28"/>
          <w:szCs w:val="28"/>
          <w:lang w:val="uz-Cyrl-UZ" w:eastAsia="ru-RU"/>
        </w:rPr>
        <w:t>учун – алоҳида шахсларнинг веб-саҳифалари</w:t>
      </w:r>
      <w:r w:rsidR="00391E05">
        <w:rPr>
          <w:rFonts w:ascii="Times New Roman" w:eastAsia="Times New Roman" w:hAnsi="Times New Roman" w:cs="Times New Roman"/>
          <w:sz w:val="28"/>
          <w:szCs w:val="28"/>
          <w:lang w:val="uz-Cyrl-UZ" w:eastAsia="ru-RU"/>
        </w:rPr>
        <w:t>да</w:t>
      </w:r>
      <w:r w:rsidRPr="00683EEA">
        <w:rPr>
          <w:rFonts w:ascii="Times New Roman" w:eastAsia="Times New Roman" w:hAnsi="Times New Roman" w:cs="Times New Roman"/>
          <w:sz w:val="28"/>
          <w:szCs w:val="28"/>
          <w:lang w:val="uz-Cyrl-UZ" w:eastAsia="ru-RU"/>
        </w:rPr>
        <w:t xml:space="preserve">  норози кайфиятни туғдир</w:t>
      </w:r>
      <w:r w:rsidR="00391E05">
        <w:rPr>
          <w:rFonts w:ascii="Times New Roman" w:eastAsia="Times New Roman" w:hAnsi="Times New Roman" w:cs="Times New Roman"/>
          <w:sz w:val="28"/>
          <w:szCs w:val="28"/>
          <w:lang w:val="uz-Cyrl-UZ" w:eastAsia="ru-RU"/>
        </w:rPr>
        <w:t xml:space="preserve">увчи </w:t>
      </w:r>
      <w:r w:rsidRPr="00683EEA">
        <w:rPr>
          <w:rFonts w:ascii="Times New Roman" w:eastAsia="Times New Roman" w:hAnsi="Times New Roman" w:cs="Times New Roman"/>
          <w:sz w:val="28"/>
          <w:szCs w:val="28"/>
          <w:lang w:val="uz-Cyrl-UZ" w:eastAsia="ru-RU"/>
        </w:rPr>
        <w:t>турли экстремистик мазмундаги манбалар эълон қили</w:t>
      </w:r>
      <w:r w:rsidR="00391E05">
        <w:rPr>
          <w:rFonts w:ascii="Times New Roman" w:eastAsia="Times New Roman" w:hAnsi="Times New Roman" w:cs="Times New Roman"/>
          <w:sz w:val="28"/>
          <w:szCs w:val="28"/>
          <w:lang w:val="uz-Cyrl-UZ" w:eastAsia="ru-RU"/>
        </w:rPr>
        <w:t>нади.Қ</w:t>
      </w:r>
      <w:r w:rsidRPr="00683EEA">
        <w:rPr>
          <w:rFonts w:ascii="Times New Roman" w:eastAsia="Times New Roman" w:hAnsi="Times New Roman" w:cs="Times New Roman"/>
          <w:sz w:val="28"/>
          <w:szCs w:val="28"/>
          <w:lang w:val="uz-Cyrl-UZ" w:eastAsia="ru-RU"/>
        </w:rPr>
        <w:t xml:space="preserve">арама-қарши ҳаракатларни келтириб чиқариш учун – радикал қарашдаги (ёки ўзгача фикрлайдиган)лар қандай хатти-ҳаракатлар қилишлари лозимлиги тўғрисидаги </w:t>
      </w:r>
      <w:r w:rsidR="00494423">
        <w:rPr>
          <w:rFonts w:ascii="Times New Roman" w:eastAsia="Times New Roman" w:hAnsi="Times New Roman" w:cs="Times New Roman"/>
          <w:sz w:val="28"/>
          <w:szCs w:val="28"/>
          <w:lang w:val="uz-Cyrl-UZ" w:eastAsia="ru-RU"/>
        </w:rPr>
        <w:t xml:space="preserve">қўлланмалар </w:t>
      </w:r>
      <w:r w:rsidRPr="00683EEA">
        <w:rPr>
          <w:rFonts w:ascii="Times New Roman" w:eastAsia="Times New Roman" w:hAnsi="Times New Roman" w:cs="Times New Roman"/>
          <w:sz w:val="28"/>
          <w:szCs w:val="28"/>
          <w:lang w:val="uz-Cyrl-UZ" w:eastAsia="ru-RU"/>
        </w:rPr>
        <w:t>тарқати</w:t>
      </w:r>
      <w:r w:rsidR="00494423">
        <w:rPr>
          <w:rFonts w:ascii="Times New Roman" w:eastAsia="Times New Roman" w:hAnsi="Times New Roman" w:cs="Times New Roman"/>
          <w:sz w:val="28"/>
          <w:szCs w:val="28"/>
          <w:lang w:val="uz-Cyrl-UZ" w:eastAsia="ru-RU"/>
        </w:rPr>
        <w:t>лади</w:t>
      </w:r>
      <w:r w:rsidRPr="00683EEA">
        <w:rPr>
          <w:rFonts w:ascii="Times New Roman" w:eastAsia="Times New Roman" w:hAnsi="Times New Roman" w:cs="Times New Roman"/>
          <w:sz w:val="28"/>
          <w:szCs w:val="28"/>
          <w:lang w:val="uz-Cyrl-UZ" w:eastAsia="ru-RU"/>
        </w:rPr>
        <w:t xml:space="preserve"> (қурол, портлаш мосламаларини ясаш, тарафдорларни моддий қўллаб-қувватлаш имкониятлари ва ҳоказо)</w:t>
      </w:r>
      <w:r w:rsidRPr="00683EEA">
        <w:rPr>
          <w:rFonts w:ascii="Times New Roman" w:eastAsia="Times New Roman" w:hAnsi="Times New Roman" w:cs="Times New Roman"/>
          <w:sz w:val="28"/>
          <w:szCs w:val="28"/>
          <w:vertAlign w:val="superscript"/>
          <w:lang w:val="uz-Cyrl-UZ" w:eastAsia="ru-RU"/>
        </w:rPr>
        <w:footnoteReference w:id="20"/>
      </w:r>
      <w:r w:rsidRPr="00683EEA">
        <w:rPr>
          <w:rFonts w:ascii="Times New Roman" w:eastAsia="Times New Roman" w:hAnsi="Times New Roman" w:cs="Times New Roman"/>
          <w:sz w:val="28"/>
          <w:szCs w:val="28"/>
          <w:lang w:val="uz-Cyrl-UZ" w:eastAsia="ru-RU"/>
        </w:rPr>
        <w:t>. Шу ва бошқа қурол</w:t>
      </w:r>
      <w:r w:rsidR="003A187D">
        <w:rPr>
          <w:rFonts w:ascii="Times New Roman" w:eastAsia="Times New Roman" w:hAnsi="Times New Roman" w:cs="Times New Roman"/>
          <w:sz w:val="28"/>
          <w:szCs w:val="28"/>
          <w:lang w:val="uz-Cyrl-UZ" w:eastAsia="ru-RU"/>
        </w:rPr>
        <w:t>лар</w:t>
      </w:r>
      <w:r w:rsidRPr="00683EEA">
        <w:rPr>
          <w:rFonts w:ascii="Times New Roman" w:eastAsia="Times New Roman" w:hAnsi="Times New Roman" w:cs="Times New Roman"/>
          <w:sz w:val="28"/>
          <w:szCs w:val="28"/>
          <w:lang w:val="uz-Cyrl-UZ" w:eastAsia="ru-RU"/>
        </w:rPr>
        <w:t xml:space="preserve"> воситасида оламнинг ҳақиқий манзараси, мақсадли аудитория учун бузиб кўрсатилади. Бундай қармоққа одатда ахборотни танқидий фикрлаш тажрибасига эга бўлмаган ёшлар илинади.</w:t>
      </w:r>
    </w:p>
    <w:p w:rsidR="00683EEA" w:rsidRPr="00683EEA" w:rsidRDefault="00683EEA" w:rsidP="00453290">
      <w:pPr>
        <w:spacing w:after="0" w:line="240" w:lineRule="auto"/>
        <w:ind w:firstLine="709"/>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Ал-</w:t>
      </w:r>
      <w:r w:rsidR="00453290">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Cyrl-UZ" w:eastAsia="ru-RU"/>
        </w:rPr>
        <w:t>зҳар муайян хакерлар ҳужумларини “Жиҳод” деб фатво берган, бундан ташқари исломчилар 2004 йилдан 26 августни “Электрон жиҳод” куни деб эълон қилган. Баъзи бир экспертлар Ал-Қоиданинг йўқлигини ва умуман бўлмаганини таъкидламоқда. Улар фикрича, бундай ташкилот мавжуд бўлганда, турли мамлакатларнинг махсус хизматлари аллақачон унинг тизимига ўз жосусларини киритиб олиб фаолиятини кузатиб борган бўлар эди. Баъзида бу ташкилот фақатгина рақамли воситалар ва ОАВда мавжуд, аслида у АҚШнинг “</w:t>
      </w:r>
      <w:r w:rsidR="00F275C5">
        <w:rPr>
          <w:rFonts w:ascii="Times New Roman" w:eastAsia="Times New Roman" w:hAnsi="Times New Roman" w:cs="Times New Roman"/>
          <w:sz w:val="28"/>
          <w:szCs w:val="28"/>
          <w:lang w:val="uz-Cyrl-UZ" w:eastAsia="ru-RU"/>
        </w:rPr>
        <w:t>х</w:t>
      </w:r>
      <w:r w:rsidRPr="00683EEA">
        <w:rPr>
          <w:rFonts w:ascii="Times New Roman" w:eastAsia="Times New Roman" w:hAnsi="Times New Roman" w:cs="Times New Roman"/>
          <w:sz w:val="28"/>
          <w:szCs w:val="28"/>
          <w:lang w:val="uz-Cyrl-UZ" w:eastAsia="ru-RU"/>
        </w:rPr>
        <w:t>алоскор</w:t>
      </w:r>
      <w:r w:rsidR="00F275C5">
        <w:rPr>
          <w:rFonts w:ascii="Times New Roman" w:eastAsia="Times New Roman" w:hAnsi="Times New Roman" w:cs="Times New Roman"/>
          <w:sz w:val="28"/>
          <w:szCs w:val="28"/>
          <w:lang w:val="uz-Cyrl-UZ" w:eastAsia="ru-RU"/>
        </w:rPr>
        <w:t>и</w:t>
      </w:r>
      <w:r w:rsidRPr="00683EEA">
        <w:rPr>
          <w:rFonts w:ascii="Times New Roman" w:eastAsia="Times New Roman" w:hAnsi="Times New Roman" w:cs="Times New Roman"/>
          <w:sz w:val="28"/>
          <w:szCs w:val="28"/>
          <w:lang w:val="uz-Cyrl-UZ" w:eastAsia="ru-RU"/>
        </w:rPr>
        <w:t xml:space="preserve">” (А.Дугин) деб таъкидланади. Бен Ладен эса виртуал, электрон ва </w:t>
      </w:r>
      <w:r w:rsidR="00F275C5">
        <w:rPr>
          <w:rFonts w:ascii="Times New Roman" w:eastAsia="Times New Roman" w:hAnsi="Times New Roman" w:cs="Times New Roman"/>
          <w:sz w:val="28"/>
          <w:szCs w:val="28"/>
          <w:lang w:val="uz-Cyrl-UZ" w:eastAsia="ru-RU"/>
        </w:rPr>
        <w:t>х</w:t>
      </w:r>
      <w:r w:rsidRPr="00683EEA">
        <w:rPr>
          <w:rFonts w:ascii="Times New Roman" w:eastAsia="Times New Roman" w:hAnsi="Times New Roman" w:cs="Times New Roman"/>
          <w:sz w:val="28"/>
          <w:szCs w:val="28"/>
          <w:lang w:val="uz-Cyrl-UZ" w:eastAsia="ru-RU"/>
        </w:rPr>
        <w:t>аёлий феномендир. Исломийлар фикрича, АҚШ ма</w:t>
      </w:r>
      <w:r w:rsidR="00F275C5">
        <w:rPr>
          <w:rFonts w:ascii="Times New Roman" w:eastAsia="Times New Roman" w:hAnsi="Times New Roman" w:cs="Times New Roman"/>
          <w:sz w:val="28"/>
          <w:szCs w:val="28"/>
          <w:lang w:val="uz-Cyrl-UZ" w:eastAsia="ru-RU"/>
        </w:rPr>
        <w:t>х</w:t>
      </w:r>
      <w:r w:rsidRPr="00683EEA">
        <w:rPr>
          <w:rFonts w:ascii="Times New Roman" w:eastAsia="Times New Roman" w:hAnsi="Times New Roman" w:cs="Times New Roman"/>
          <w:sz w:val="28"/>
          <w:szCs w:val="28"/>
          <w:lang w:val="uz-Cyrl-UZ" w:eastAsia="ru-RU"/>
        </w:rPr>
        <w:t>сус хизматларини жалб қилиб радикал Исломга қарши яширин кураш олиб бормоқда. Шу мақсадда Марказий разведка бошқармасида “Ахборот ва маълумотларнинг глобал таъсирини ўрганиш” ва “Кибер таъсирга қарши конференция” тузилмалари яратилганини таҳмин қилинади</w:t>
      </w:r>
      <w:r w:rsidRPr="00683EEA">
        <w:rPr>
          <w:rFonts w:ascii="Times New Roman" w:eastAsia="Times New Roman" w:hAnsi="Times New Roman" w:cs="Times New Roman"/>
          <w:sz w:val="28"/>
          <w:szCs w:val="28"/>
          <w:vertAlign w:val="superscript"/>
          <w:lang w:val="uz-Cyrl-UZ" w:eastAsia="ru-RU"/>
        </w:rPr>
        <w:footnoteReference w:id="21"/>
      </w:r>
      <w:r w:rsidRPr="00683EEA">
        <w:rPr>
          <w:rFonts w:ascii="Times New Roman" w:eastAsia="Times New Roman" w:hAnsi="Times New Roman" w:cs="Times New Roman"/>
          <w:sz w:val="28"/>
          <w:szCs w:val="28"/>
          <w:lang w:val="uz-Cyrl-UZ" w:eastAsia="ru-RU"/>
        </w:rPr>
        <w:t>. Исломшунос А.Р.Муҳаметов фикрича, Ғарбнинг мустабид режимларни қўллаб-қувватлаётгани ижтимоий вазиятнинг кескинлашувига сабаб бўлмоқда</w:t>
      </w:r>
      <w:r w:rsidRPr="00683EEA">
        <w:rPr>
          <w:rFonts w:ascii="Times New Roman" w:eastAsia="Times New Roman" w:hAnsi="Times New Roman" w:cs="Times New Roman"/>
          <w:sz w:val="28"/>
          <w:szCs w:val="28"/>
          <w:vertAlign w:val="superscript"/>
          <w:lang w:val="uz-Cyrl-UZ" w:eastAsia="ru-RU"/>
        </w:rPr>
        <w:footnoteReference w:id="22"/>
      </w:r>
      <w:r w:rsidRPr="00683EEA">
        <w:rPr>
          <w:rFonts w:ascii="Times New Roman" w:eastAsia="Times New Roman" w:hAnsi="Times New Roman" w:cs="Times New Roman"/>
          <w:sz w:val="28"/>
          <w:szCs w:val="28"/>
          <w:lang w:val="uz-Cyrl-UZ" w:eastAsia="ru-RU"/>
        </w:rPr>
        <w:t xml:space="preserve">. </w:t>
      </w:r>
    </w:p>
    <w:p w:rsidR="00683EEA" w:rsidRPr="00683EEA" w:rsidRDefault="00683EEA" w:rsidP="00683EEA">
      <w:pPr>
        <w:spacing w:after="0" w:line="240" w:lineRule="auto"/>
        <w:ind w:firstLine="567"/>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 xml:space="preserve">Хуллас, виртуал оламда ўсиб бораётган террор таҳдидининг олдини олиш учун қуйидагиларга алоҳида эътибор бериш зарур деб ҳисоблаймиз: </w:t>
      </w:r>
      <w:r w:rsidRPr="00683EEA">
        <w:rPr>
          <w:rFonts w:ascii="Times New Roman" w:eastAsia="Times New Roman" w:hAnsi="Times New Roman" w:cs="Times New Roman"/>
          <w:sz w:val="28"/>
          <w:szCs w:val="28"/>
          <w:lang w:val="uz-Cyrl-UZ" w:eastAsia="ru-RU"/>
        </w:rPr>
        <w:lastRenderedPageBreak/>
        <w:t xml:space="preserve">биринчидан, виртуал тармоқдаги террористик таҳдидларнинг олдини олиш шакллари ва усулларини такомиллаштириш зарур. Бугунги кунда маҳаллий разведка идоралари реал шароитда бундай таҳдидларга қарши курашда билим ва амалий тажрибаларни фаол равишда ривожлантиришлари зарур. Иккинчидан, нафақат стратегик инфратузилма объектларини (нефт ва газ қувурлари, сув ва иссиқлик таъминоти корхоналари), шунингдек бошқа давлат аҳамиятига молик объектларни муҳофаза қилишга, балки терроризмнинг намоён бўлиши натижасида юзага келган фавқулодда вазиятларда аҳолини ҳимоя қилиш чораларини кучайтиришга алоҳида эътибор қаратиш лозим. Табиий офатлар, масалан, </w:t>
      </w:r>
      <w:r w:rsidRPr="00F275C5">
        <w:rPr>
          <w:rFonts w:ascii="Times New Roman" w:eastAsia="Times New Roman" w:hAnsi="Times New Roman" w:cs="Times New Roman"/>
          <w:sz w:val="28"/>
          <w:szCs w:val="28"/>
          <w:lang w:val="uz-Cyrl-UZ" w:eastAsia="ru-RU"/>
        </w:rPr>
        <w:t>зилзилалар</w:t>
      </w:r>
      <w:r w:rsidRPr="00683EEA">
        <w:rPr>
          <w:rFonts w:ascii="Times New Roman" w:eastAsia="Times New Roman" w:hAnsi="Times New Roman" w:cs="Times New Roman"/>
          <w:sz w:val="28"/>
          <w:szCs w:val="28"/>
          <w:lang w:val="uz-Cyrl-UZ" w:eastAsia="ru-RU"/>
        </w:rPr>
        <w:t xml:space="preserve"> ҳолатларида бўлгани каби бундай таҳдидга қарши фуқароларнинг ўзларини ҳам фаоллиги ва масъулиятини ошириш лозим. Учинчидан, терроризмга қарши кураш кўп жиҳатдан давлатнинг жазо функцияларини кучайтиришга, махсус хизматларни ва бошқа ташкилий чораларни кучайтиришга қаратилмаслиги керак. Aввало, виртуал тармоқдаги террористик таҳдидларни тарқалиш сабабларини аниқлаш мақсадга мувофиқ. Чунки бугунги кунда виртуал тармоқдаги террористик таҳдидларни тарқалиш сабабларини аниқлаш бўйича давлатлар ўртасида ягона келишув мавжуд эмас. Жамиятда ижтимоий-иқтисодий муаммоларнинг кучайиши бундай бузғунчи ахборотларга бўлган интилишни кучайишига олиб келмоқда. </w:t>
      </w:r>
    </w:p>
    <w:p w:rsidR="00683EEA" w:rsidRPr="00683EEA" w:rsidRDefault="00683EEA" w:rsidP="00683EEA">
      <w:pPr>
        <w:spacing w:after="0" w:line="240" w:lineRule="auto"/>
        <w:ind w:firstLine="709"/>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 xml:space="preserve">Диссертациянинг учинчи боби </w:t>
      </w:r>
      <w:r w:rsidRPr="00683EEA">
        <w:rPr>
          <w:rFonts w:ascii="Times New Roman" w:eastAsia="Times New Roman" w:hAnsi="Times New Roman" w:cs="Times New Roman"/>
          <w:b/>
          <w:sz w:val="28"/>
          <w:szCs w:val="28"/>
          <w:lang w:val="uz-Cyrl-UZ" w:eastAsia="ru-RU"/>
        </w:rPr>
        <w:t>“Ў</w:t>
      </w:r>
      <w:r w:rsidRPr="00683EEA">
        <w:rPr>
          <w:rFonts w:ascii="Times New Roman" w:eastAsia="Times New Roman" w:hAnsi="Times New Roman" w:cs="Times New Roman"/>
          <w:b/>
          <w:bCs/>
          <w:sz w:val="28"/>
          <w:szCs w:val="28"/>
          <w:lang w:val="uz-Cyrl-UZ" w:eastAsia="ru-RU"/>
        </w:rPr>
        <w:t xml:space="preserve">збекистоннинг </w:t>
      </w:r>
      <w:r w:rsidRPr="00683EEA">
        <w:rPr>
          <w:rFonts w:ascii="Times New Roman" w:eastAsia="Times New Roman" w:hAnsi="Times New Roman" w:cs="Times New Roman"/>
          <w:b/>
          <w:spacing w:val="-4"/>
          <w:sz w:val="28"/>
          <w:szCs w:val="28"/>
          <w:lang w:val="uz-Cyrl-UZ" w:eastAsia="ru-RU"/>
        </w:rPr>
        <w:t xml:space="preserve">диний мазмундаги виртуал таҳдидларни олдини олиш ва бартараф этишдаги </w:t>
      </w:r>
      <w:r w:rsidRPr="00683EEA">
        <w:rPr>
          <w:rFonts w:ascii="Times New Roman" w:eastAsia="Times New Roman" w:hAnsi="Times New Roman" w:cs="Times New Roman"/>
          <w:b/>
          <w:bCs/>
          <w:sz w:val="28"/>
          <w:szCs w:val="28"/>
          <w:lang w:val="uz-Cyrl-UZ" w:eastAsia="ru-RU"/>
        </w:rPr>
        <w:t>стратегик имкониятлари</w:t>
      </w:r>
      <w:r w:rsidRPr="00683EEA">
        <w:rPr>
          <w:rFonts w:ascii="Times New Roman" w:eastAsia="Times New Roman" w:hAnsi="Times New Roman" w:cs="Times New Roman"/>
          <w:b/>
          <w:sz w:val="28"/>
          <w:szCs w:val="28"/>
          <w:lang w:val="uz-Cyrl-UZ" w:eastAsia="ru-RU"/>
        </w:rPr>
        <w:t>”</w:t>
      </w:r>
      <w:r w:rsidRPr="00683EEA">
        <w:rPr>
          <w:rFonts w:ascii="Times New Roman" w:eastAsia="Times New Roman" w:hAnsi="Times New Roman" w:cs="Times New Roman"/>
          <w:sz w:val="28"/>
          <w:szCs w:val="28"/>
          <w:lang w:val="uz-Cyrl-UZ" w:eastAsia="ru-RU"/>
        </w:rPr>
        <w:t xml:space="preserve"> деб номланган. Унда виртуал таҳдидларга қарши курашда диний қадриятлардан фойдаланишнинг сиёсий аҳамияти,  жамият сиёсий ҳаётини диний мазмундаги виртуал таҳдидлардан ҳимоя қилишнинг замонавий усул ва воситалари, давлат ва жамият ҳаётини сиёсий барқарорлигини таъминлашда виртуал технологиялардан самарали фойдаланишнинг истиқболли йўналишлари атрофлича тадқиқ қилинган. </w:t>
      </w:r>
    </w:p>
    <w:p w:rsidR="00683EEA" w:rsidRPr="00683EEA" w:rsidRDefault="00683EEA" w:rsidP="00683EEA">
      <w:pPr>
        <w:spacing w:after="0" w:line="240" w:lineRule="auto"/>
        <w:ind w:firstLine="709"/>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bCs/>
          <w:sz w:val="28"/>
          <w:szCs w:val="28"/>
          <w:lang w:val="uz-Cyrl-UZ" w:eastAsia="ru-RU"/>
        </w:rPr>
        <w:t xml:space="preserve">Ўзбекистоннинг </w:t>
      </w:r>
      <w:r w:rsidRPr="00683EEA">
        <w:rPr>
          <w:rFonts w:ascii="Times New Roman" w:eastAsia="Times New Roman" w:hAnsi="Times New Roman" w:cs="Times New Roman"/>
          <w:spacing w:val="-4"/>
          <w:sz w:val="28"/>
          <w:szCs w:val="28"/>
          <w:lang w:val="uz-Cyrl-UZ" w:eastAsia="ru-RU"/>
        </w:rPr>
        <w:t xml:space="preserve">диний мазмундаги виртуал таҳдидларни олдини олиш ва бартараф этишдаги </w:t>
      </w:r>
      <w:r w:rsidRPr="00683EEA">
        <w:rPr>
          <w:rFonts w:ascii="Times New Roman" w:eastAsia="Times New Roman" w:hAnsi="Times New Roman" w:cs="Times New Roman"/>
          <w:bCs/>
          <w:sz w:val="28"/>
          <w:szCs w:val="28"/>
          <w:lang w:val="uz-Cyrl-UZ" w:eastAsia="ru-RU"/>
        </w:rPr>
        <w:t>стратегик имкониятларини белгилаб олишда дин ўзига хос</w:t>
      </w:r>
      <w:r w:rsidRPr="00683EEA">
        <w:rPr>
          <w:rFonts w:ascii="Times New Roman" w:eastAsia="Times New Roman" w:hAnsi="Times New Roman" w:cs="Times New Roman"/>
          <w:sz w:val="28"/>
          <w:szCs w:val="28"/>
          <w:lang w:val="uz-Cyrl-UZ" w:eastAsia="ru-RU"/>
        </w:rPr>
        <w:t xml:space="preserve"> ижтимоий-сиёсий институт сифатида намоён бўлади. Зеро, ёш авлодни ҳар жиҳатдан баркамол инсон қилиб тарбиялаш, уларнинг онгига халқимизнинг бой миллий маданий мероси ва тарихий ўтмишига ҳурмат ҳиссини сингдиришда диннинг роли ниҳоятда катта. Шунингдек, виртуал маконда диний мазмундаги виртуал таҳдидларни ошиб бориши бу йўналишдаги муаммоларни сиёсий жиҳатдан ўрганиш ва баҳолаш индикаторларини ишлаб чиқишни тақозо этмоқда. Бунинг учун соф диний ғоялар тарғиботини халқаро стандартларга мувофиқ такомиллаштириш орқали кўрсатиладиган хизматларнинг интерактивлигини ошириш, шу жумладан “smart” – технологияларни (ахборот дўкончалари, 3D визуализация ва голограмма, QR-кодлар, чет тилларидаги электрон гидлар ва ҳоказолар) жорий этиш, аҳоли, энг аввало, ёш авлод учун мўлжалланган, интернет тармоғидан фойдаланган ҳолда диний қадриятлар тарғиботига инновацион ахборот технологияларини кенг жорий этиш ва диний манбаларнинг рақамли шаклларини яратиш бугунги куннинг долзарб вазифаларидан бири </w:t>
      </w:r>
      <w:r w:rsidRPr="00683EEA">
        <w:rPr>
          <w:rFonts w:ascii="Times New Roman" w:eastAsia="Times New Roman" w:hAnsi="Times New Roman" w:cs="Times New Roman"/>
          <w:sz w:val="28"/>
          <w:szCs w:val="28"/>
          <w:lang w:val="uz-Cyrl-UZ" w:eastAsia="ru-RU"/>
        </w:rPr>
        <w:lastRenderedPageBreak/>
        <w:t xml:space="preserve">ҳисобланади. Ушбу вазифалар </w:t>
      </w:r>
      <w:r w:rsidRPr="00683EEA">
        <w:rPr>
          <w:rFonts w:ascii="Times New Roman" w:eastAsia="Times New Roman" w:hAnsi="Times New Roman" w:cs="Times New Roman"/>
          <w:bCs/>
          <w:sz w:val="28"/>
          <w:szCs w:val="28"/>
          <w:lang w:val="uz-Cyrl-UZ" w:eastAsia="ru-RU"/>
        </w:rPr>
        <w:t xml:space="preserve">Ўзбекистоннинг </w:t>
      </w:r>
      <w:r w:rsidRPr="00683EEA">
        <w:rPr>
          <w:rFonts w:ascii="Times New Roman" w:eastAsia="Times New Roman" w:hAnsi="Times New Roman" w:cs="Times New Roman"/>
          <w:spacing w:val="-4"/>
          <w:sz w:val="28"/>
          <w:szCs w:val="28"/>
          <w:lang w:val="uz-Cyrl-UZ" w:eastAsia="ru-RU"/>
        </w:rPr>
        <w:t xml:space="preserve">диний мазмундаги виртуал таҳдидларни олдини олиш ва бартараф этишдаги </w:t>
      </w:r>
      <w:r w:rsidRPr="00683EEA">
        <w:rPr>
          <w:rFonts w:ascii="Times New Roman" w:eastAsia="Times New Roman" w:hAnsi="Times New Roman" w:cs="Times New Roman"/>
          <w:bCs/>
          <w:sz w:val="28"/>
          <w:szCs w:val="28"/>
          <w:lang w:val="uz-Cyrl-UZ" w:eastAsia="ru-RU"/>
        </w:rPr>
        <w:t>стратегик имкониятларини аниқлаш</w:t>
      </w:r>
      <w:r w:rsidRPr="00683EEA">
        <w:rPr>
          <w:rFonts w:ascii="Times New Roman" w:eastAsia="Times New Roman" w:hAnsi="Times New Roman" w:cs="Times New Roman"/>
          <w:sz w:val="28"/>
          <w:szCs w:val="28"/>
          <w:lang w:val="uz-Cyrl-UZ" w:eastAsia="ru-RU"/>
        </w:rPr>
        <w:t xml:space="preserve">га доир тадқиқотларни кенгайтиришни тақозо этади. </w:t>
      </w:r>
    </w:p>
    <w:p w:rsidR="00683EEA" w:rsidRPr="00683EEA" w:rsidRDefault="00683EEA" w:rsidP="00683EEA">
      <w:pPr>
        <w:tabs>
          <w:tab w:val="num" w:pos="180"/>
        </w:tabs>
        <w:spacing w:after="0" w:line="240" w:lineRule="auto"/>
        <w:ind w:firstLine="720"/>
        <w:jc w:val="both"/>
        <w:rPr>
          <w:rFonts w:ascii="Times New Roman" w:eastAsia="Times New Roman" w:hAnsi="Times New Roman" w:cs="Times New Roman"/>
          <w:spacing w:val="-4"/>
          <w:sz w:val="28"/>
          <w:szCs w:val="28"/>
          <w:lang w:val="uz-Cyrl-UZ" w:eastAsia="ru-RU"/>
        </w:rPr>
      </w:pPr>
      <w:r w:rsidRPr="00683EEA">
        <w:rPr>
          <w:rFonts w:ascii="Times New Roman" w:eastAsia="Times New Roman" w:hAnsi="Times New Roman" w:cs="Times New Roman"/>
          <w:sz w:val="28"/>
          <w:szCs w:val="28"/>
          <w:lang w:val="uz-Cyrl-UZ" w:eastAsia="ru-RU"/>
        </w:rPr>
        <w:t xml:space="preserve">Сиёсий жараёнлар ва институтлар нуқтаи-назардан </w:t>
      </w:r>
      <w:r w:rsidRPr="00683EEA">
        <w:rPr>
          <w:rFonts w:ascii="Times New Roman" w:eastAsia="Times New Roman" w:hAnsi="Times New Roman" w:cs="Times New Roman"/>
          <w:spacing w:val="-4"/>
          <w:sz w:val="28"/>
          <w:szCs w:val="28"/>
          <w:lang w:val="uz-Cyrl-UZ" w:eastAsia="ru-RU"/>
        </w:rPr>
        <w:t>сиёсий барқарорлигига диний мазмундаги виртуал таҳдидларнинг таъсирини олдини олиш борасида</w:t>
      </w:r>
      <w:r w:rsidRPr="00683EEA">
        <w:rPr>
          <w:rFonts w:ascii="Times New Roman" w:eastAsia="Times New Roman" w:hAnsi="Times New Roman" w:cs="Times New Roman"/>
          <w:sz w:val="28"/>
          <w:szCs w:val="28"/>
          <w:lang w:val="uz-Cyrl-UZ" w:eastAsia="ru-RU"/>
        </w:rPr>
        <w:t xml:space="preserve"> турли сиёсий тадқиқот марказлари ишини мувофиқлаштириш, давлатлар ўртасида ўзаро сиёсий ахборотлар алмашиш, ўзаро мустаҳкам алоқага эга бўлиш долзарб аҳамиятга эга. Шу боисдан ҳам ҳ</w:t>
      </w:r>
      <w:r w:rsidRPr="00683EEA">
        <w:rPr>
          <w:rFonts w:ascii="Times New Roman" w:eastAsia="Times New Roman" w:hAnsi="Times New Roman" w:cs="Times New Roman"/>
          <w:spacing w:val="-4"/>
          <w:sz w:val="28"/>
          <w:szCs w:val="28"/>
          <w:lang w:val="uz-Cyrl-UZ" w:eastAsia="ru-RU"/>
        </w:rPr>
        <w:t>озирги мураккаб кескин ғоявий курашлар ва турли мафкуралар тўқнашувлар, «демократия» ёки турли диний таьлимотлар шиорлари билан ниқобланган ёвуз ғояларни сингдиришга интилиш кучайиб бораётган бир шароитда  дунёвий бошқарув тамойилларига оқилона муносабатда бўлиш, илм-фан, техника ва технологиялар ютуқларидан самарали фойдаланиш муҳим ҳисобланади.</w:t>
      </w:r>
    </w:p>
    <w:p w:rsidR="00683EEA" w:rsidRPr="00683EEA" w:rsidRDefault="00683EEA" w:rsidP="00683EEA">
      <w:pPr>
        <w:spacing w:after="0" w:line="240" w:lineRule="auto"/>
        <w:ind w:firstLine="720"/>
        <w:jc w:val="both"/>
        <w:rPr>
          <w:rFonts w:ascii="Times New Roman" w:eastAsia="Times New Roman" w:hAnsi="Times New Roman" w:cs="Times New Roman"/>
          <w:spacing w:val="-4"/>
          <w:sz w:val="28"/>
          <w:szCs w:val="28"/>
          <w:lang w:val="uz-Cyrl-UZ" w:eastAsia="ru-RU"/>
        </w:rPr>
      </w:pPr>
      <w:r w:rsidRPr="00683EEA">
        <w:rPr>
          <w:rFonts w:ascii="Times New Roman" w:eastAsia="Times New Roman" w:hAnsi="Times New Roman" w:cs="Times New Roman"/>
          <w:noProof/>
          <w:sz w:val="28"/>
          <w:szCs w:val="28"/>
          <w:lang w:val="uz-Cyrl-UZ" w:eastAsia="ru-RU"/>
        </w:rPr>
        <w:t>Жаҳон миқёсида виртуал технологияларни самарали жорий этилиши эркинлик, демократия, халқ ҳокимияти ва ўз-ўзини бошқаришни чуқурлаштириш ва кенгайтиришга кенг имконият ва шароит яратиб, аста-секинлик билан ахборотлашган жамиятни стратегик йўналишларини белгилаб олишда фундаментал аҳамият касб этмоқда. Ўз навбатида в</w:t>
      </w:r>
      <w:r w:rsidRPr="00683EEA">
        <w:rPr>
          <w:rFonts w:ascii="Times New Roman" w:eastAsia="Times New Roman" w:hAnsi="Times New Roman" w:cs="Times New Roman"/>
          <w:spacing w:val="-4"/>
          <w:sz w:val="28"/>
          <w:szCs w:val="28"/>
          <w:lang w:val="uz-Cyrl-UZ" w:eastAsia="ru-RU"/>
        </w:rPr>
        <w:t xml:space="preserve">иртуал тизимдан олинаётган ахборотларга танқидий ёндашиш ва унинг фойдали манбалари асосида ўз дунёқарашини кенгайтириш, ғаразли маълумотларни инкор эта билиш идрокини, мафкуравий иммунитетни ҳосил қилиш ҳам тобора долзарб аҳамият касб этмоқда. Шу боисдан ҳам ҳар бир ёш маьлум бир кўникма ва билимларга, диний ва дунёвий илмларни моҳиятини тушуна олиш қобилиятига эга бўлиши, дунёда кечаётган сиёсий ва иқтисодий жарёнларга бефарқ бўлмаслиги талаб этилмоқда. Бундай муаммоларга дуч келмаслиги учун ҳар бир фуқаро айниқса ёшлар, ўзининг тақдири, келажаги олдидаги </w:t>
      </w:r>
      <w:r w:rsidRPr="00F275C5">
        <w:rPr>
          <w:rFonts w:ascii="Times New Roman" w:eastAsia="Times New Roman" w:hAnsi="Times New Roman" w:cs="Times New Roman"/>
          <w:spacing w:val="-4"/>
          <w:sz w:val="28"/>
          <w:szCs w:val="28"/>
          <w:lang w:val="uz-Cyrl-UZ" w:eastAsia="ru-RU"/>
        </w:rPr>
        <w:t>мас</w:t>
      </w:r>
      <w:r w:rsidR="00F275C5" w:rsidRPr="00F275C5">
        <w:rPr>
          <w:rFonts w:ascii="Times New Roman" w:eastAsia="Times New Roman" w:hAnsi="Times New Roman" w:cs="Times New Roman"/>
          <w:spacing w:val="-4"/>
          <w:sz w:val="28"/>
          <w:szCs w:val="28"/>
          <w:lang w:val="uz-Cyrl-UZ" w:eastAsia="ru-RU"/>
        </w:rPr>
        <w:t>ъ</w:t>
      </w:r>
      <w:r w:rsidRPr="00F275C5">
        <w:rPr>
          <w:rFonts w:ascii="Times New Roman" w:eastAsia="Times New Roman" w:hAnsi="Times New Roman" w:cs="Times New Roman"/>
          <w:spacing w:val="-4"/>
          <w:sz w:val="28"/>
          <w:szCs w:val="28"/>
          <w:lang w:val="uz-Cyrl-UZ" w:eastAsia="ru-RU"/>
        </w:rPr>
        <w:t>улият</w:t>
      </w:r>
      <w:r w:rsidRPr="00683EEA">
        <w:rPr>
          <w:rFonts w:ascii="Times New Roman" w:eastAsia="Times New Roman" w:hAnsi="Times New Roman" w:cs="Times New Roman"/>
          <w:spacing w:val="-4"/>
          <w:sz w:val="28"/>
          <w:szCs w:val="28"/>
          <w:lang w:val="uz-Cyrl-UZ" w:eastAsia="ru-RU"/>
        </w:rPr>
        <w:t xml:space="preserve">ни чуқур ҳис қилиши, иккинчидан, Ватани ва халқи олдидаги бурчи унутмаслиги керак. </w:t>
      </w:r>
    </w:p>
    <w:p w:rsidR="00683EEA" w:rsidRPr="00683EEA" w:rsidRDefault="00683EEA" w:rsidP="00683EEA">
      <w:pPr>
        <w:spacing w:after="0" w:line="240" w:lineRule="auto"/>
        <w:ind w:firstLine="709"/>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pacing w:val="-4"/>
          <w:sz w:val="28"/>
          <w:szCs w:val="28"/>
          <w:lang w:val="uz-Cyrl-UZ" w:eastAsia="ru-RU"/>
        </w:rPr>
        <w:t>Виртуал маконда диний</w:t>
      </w:r>
      <w:r w:rsidRPr="00683EEA">
        <w:rPr>
          <w:rFonts w:ascii="Times New Roman" w:eastAsia="Times New Roman" w:hAnsi="Times New Roman" w:cs="Times New Roman"/>
          <w:bCs/>
          <w:sz w:val="28"/>
          <w:szCs w:val="28"/>
          <w:lang w:val="uz-Cyrl-UZ" w:eastAsia="ru-RU"/>
        </w:rPr>
        <w:t xml:space="preserve"> қадриятларнинг тарғиботи ортиб бораётган бугунги глобаллашув жараёнида дунё цивилизациясига асос бўлган эзгулик ғояларини кенг оммага тарғиб қилиш долзарб масалага айланган. </w:t>
      </w:r>
      <w:r w:rsidRPr="00683EEA">
        <w:rPr>
          <w:rFonts w:ascii="Times New Roman" w:eastAsia="Times New Roman" w:hAnsi="Times New Roman" w:cs="Times New Roman"/>
          <w:spacing w:val="-4"/>
          <w:sz w:val="28"/>
          <w:szCs w:val="28"/>
          <w:lang w:val="uz-Cyrl-UZ" w:eastAsia="ru-RU"/>
        </w:rPr>
        <w:t>Виртуал маконда кенг та</w:t>
      </w:r>
      <w:r w:rsidR="005272AF">
        <w:rPr>
          <w:rFonts w:ascii="Times New Roman" w:eastAsia="Times New Roman" w:hAnsi="Times New Roman" w:cs="Times New Roman"/>
          <w:spacing w:val="-4"/>
          <w:sz w:val="28"/>
          <w:szCs w:val="28"/>
          <w:lang w:val="uz-Cyrl-UZ" w:eastAsia="ru-RU"/>
        </w:rPr>
        <w:t>р</w:t>
      </w:r>
      <w:r w:rsidRPr="00683EEA">
        <w:rPr>
          <w:rFonts w:ascii="Times New Roman" w:eastAsia="Times New Roman" w:hAnsi="Times New Roman" w:cs="Times New Roman"/>
          <w:spacing w:val="-4"/>
          <w:sz w:val="28"/>
          <w:szCs w:val="28"/>
          <w:lang w:val="uz-Cyrl-UZ" w:eastAsia="ru-RU"/>
        </w:rPr>
        <w:t>ғиб қилинаётган д</w:t>
      </w:r>
      <w:r w:rsidRPr="00683EEA">
        <w:rPr>
          <w:rFonts w:ascii="Times New Roman" w:eastAsia="Times New Roman" w:hAnsi="Times New Roman" w:cs="Times New Roman"/>
          <w:bCs/>
          <w:sz w:val="28"/>
          <w:szCs w:val="28"/>
          <w:lang w:val="uz-Cyrl-UZ" w:eastAsia="ru-RU"/>
        </w:rPr>
        <w:t>иний ғояларнинг ижтимоий-маданий қиммати, уларнинг давлат ва жамият ўртасидаги ўзаро таъсир</w:t>
      </w:r>
      <w:r w:rsidR="005272AF">
        <w:rPr>
          <w:rFonts w:ascii="Times New Roman" w:eastAsia="Times New Roman" w:hAnsi="Times New Roman" w:cs="Times New Roman"/>
          <w:bCs/>
          <w:sz w:val="28"/>
          <w:szCs w:val="28"/>
          <w:lang w:val="uz-Cyrl-UZ" w:eastAsia="ru-RU"/>
        </w:rPr>
        <w:t>и</w:t>
      </w:r>
      <w:r w:rsidRPr="00683EEA">
        <w:rPr>
          <w:rFonts w:ascii="Times New Roman" w:eastAsia="Times New Roman" w:hAnsi="Times New Roman" w:cs="Times New Roman"/>
          <w:bCs/>
          <w:sz w:val="28"/>
          <w:szCs w:val="28"/>
          <w:lang w:val="uz-Cyrl-UZ" w:eastAsia="ru-RU"/>
        </w:rPr>
        <w:t xml:space="preserve">ни таъминлашдаги ўрнига катта эътибор қаратилган. Шу жиҳатдан жаҳон динларини виртуаллаштириш амалиёти уларнинг бирламчи манбалари ҳақидаги маълумотларни кенг жамоатчиликка онлайн тарзда етказиб беришнинг оммабоп ва тезкор шакли, музей маркетингининг янги, илғор усули сифатида жадал суръатлар билан ривожланмоқда.  Шунингдек, диний мазмундаги виртуал экспозицияларнинг дунё стандартларини ўрганиш ва жорий этиш, диннинг ижтимоий-маданий ҳодиса сифатидаги аҳамиятини очиб бериш, уларни виртуаллаштиришда сиёсатшунослик, тарих, санъатшунослик, педагогика, психология ва техника соҳалари вакиллари ўртасидаги ҳамкорликни таъминлашнинг самарали механизмини яратиш устида иш олиб борилмоқда. Бу эса </w:t>
      </w:r>
      <w:r w:rsidRPr="00683EEA">
        <w:rPr>
          <w:rFonts w:ascii="Times New Roman" w:eastAsia="Times New Roman" w:hAnsi="Times New Roman" w:cs="Times New Roman"/>
          <w:sz w:val="28"/>
          <w:szCs w:val="28"/>
          <w:lang w:val="uz-Cyrl-UZ" w:eastAsia="ru-RU"/>
        </w:rPr>
        <w:t>ж</w:t>
      </w:r>
      <w:r w:rsidRPr="00683EEA">
        <w:rPr>
          <w:rFonts w:ascii="Times New Roman" w:eastAsia="Times New Roman" w:hAnsi="Times New Roman" w:cs="Times New Roman"/>
          <w:spacing w:val="-4"/>
          <w:sz w:val="28"/>
          <w:szCs w:val="28"/>
          <w:lang w:val="uz-Cyrl-UZ" w:eastAsia="ru-RU"/>
        </w:rPr>
        <w:t xml:space="preserve">амият сиёсий барқарорлигига диний </w:t>
      </w:r>
      <w:r w:rsidRPr="00683EEA">
        <w:rPr>
          <w:rFonts w:ascii="Times New Roman" w:eastAsia="Times New Roman" w:hAnsi="Times New Roman" w:cs="Times New Roman"/>
          <w:spacing w:val="-4"/>
          <w:sz w:val="28"/>
          <w:szCs w:val="28"/>
          <w:lang w:val="uz-Cyrl-UZ" w:eastAsia="ru-RU"/>
        </w:rPr>
        <w:lastRenderedPageBreak/>
        <w:t xml:space="preserve">мазмундаги виртуал таҳдидларнинг таъсирини олдини олишнинг </w:t>
      </w:r>
      <w:r w:rsidRPr="00683EEA">
        <w:rPr>
          <w:rFonts w:ascii="Times New Roman" w:eastAsia="Times New Roman" w:hAnsi="Times New Roman" w:cs="Times New Roman"/>
          <w:sz w:val="28"/>
          <w:szCs w:val="28"/>
          <w:lang w:val="uz-Cyrl-UZ" w:eastAsia="ru-RU"/>
        </w:rPr>
        <w:t xml:space="preserve"> структуравий-функционал таҳлил қилишни тақозо этмоқда.</w:t>
      </w:r>
    </w:p>
    <w:p w:rsidR="00683EEA" w:rsidRPr="00683EEA" w:rsidRDefault="00E71887" w:rsidP="00683EEA">
      <w:pPr>
        <w:spacing w:after="0" w:line="240" w:lineRule="auto"/>
        <w:ind w:firstLine="709"/>
        <w:jc w:val="both"/>
        <w:rPr>
          <w:rFonts w:ascii="Times New Roman" w:eastAsia="Times New Roman" w:hAnsi="Times New Roman" w:cs="Times New Roman"/>
          <w:sz w:val="28"/>
          <w:szCs w:val="28"/>
          <w:lang w:val="uz-Cyrl-UZ" w:eastAsia="ru-RU"/>
        </w:rPr>
      </w:pPr>
      <w:r w:rsidRPr="00E71887">
        <w:rPr>
          <w:rFonts w:ascii="Times New Roman" w:eastAsia="Times New Roman" w:hAnsi="Times New Roman" w:cs="Times New Roman"/>
          <w:sz w:val="28"/>
          <w:szCs w:val="28"/>
          <w:lang w:val="uz-Cyrl-UZ" w:eastAsia="ru-RU"/>
        </w:rPr>
        <w:t xml:space="preserve">Минг афсуслар бўлсинки, </w:t>
      </w:r>
      <w:r w:rsidRPr="00683EEA">
        <w:rPr>
          <w:rFonts w:ascii="Times New Roman" w:eastAsia="Times New Roman" w:hAnsi="Times New Roman" w:cs="Times New Roman"/>
          <w:sz w:val="28"/>
          <w:szCs w:val="28"/>
          <w:lang w:val="uz-Cyrl-UZ" w:eastAsia="ru-RU"/>
        </w:rPr>
        <w:t>расмий манбаларга нисбатан,</w:t>
      </w:r>
      <w:r>
        <w:rPr>
          <w:rFonts w:ascii="Times New Roman" w:eastAsia="Times New Roman" w:hAnsi="Times New Roman" w:cs="Times New Roman"/>
          <w:sz w:val="28"/>
          <w:szCs w:val="28"/>
          <w:lang w:val="uz-Cyrl-UZ" w:eastAsia="ru-RU"/>
        </w:rPr>
        <w:t xml:space="preserve"> э</w:t>
      </w:r>
      <w:r w:rsidR="00683EEA" w:rsidRPr="00683EEA">
        <w:rPr>
          <w:rFonts w:ascii="Times New Roman" w:eastAsia="Times New Roman" w:hAnsi="Times New Roman" w:cs="Times New Roman"/>
          <w:sz w:val="28"/>
          <w:szCs w:val="28"/>
          <w:lang w:val="uz-Cyrl-UZ" w:eastAsia="ru-RU"/>
        </w:rPr>
        <w:t>кстремистлар батафсил ва тўлиқроқ маълумот беради</w:t>
      </w:r>
      <w:r>
        <w:rPr>
          <w:rFonts w:ascii="Times New Roman" w:eastAsia="Times New Roman" w:hAnsi="Times New Roman" w:cs="Times New Roman"/>
          <w:sz w:val="28"/>
          <w:szCs w:val="28"/>
          <w:lang w:val="uz-Cyrl-UZ" w:eastAsia="ru-RU"/>
        </w:rPr>
        <w:t xml:space="preserve"> ва</w:t>
      </w:r>
      <w:r w:rsidR="00683EEA" w:rsidRPr="00683EEA">
        <w:rPr>
          <w:rFonts w:ascii="Times New Roman" w:eastAsia="Times New Roman" w:hAnsi="Times New Roman" w:cs="Times New Roman"/>
          <w:sz w:val="28"/>
          <w:szCs w:val="28"/>
          <w:lang w:val="uz-Cyrl-UZ" w:eastAsia="ru-RU"/>
        </w:rPr>
        <w:t xml:space="preserve"> шу билан улар тарафдорларини янада кўпайтиради. Бу</w:t>
      </w:r>
      <w:r>
        <w:rPr>
          <w:rFonts w:ascii="Times New Roman" w:eastAsia="Times New Roman" w:hAnsi="Times New Roman" w:cs="Times New Roman"/>
          <w:sz w:val="28"/>
          <w:szCs w:val="28"/>
          <w:lang w:val="uz-Cyrl-UZ" w:eastAsia="ru-RU"/>
        </w:rPr>
        <w:t xml:space="preserve"> ҳолатдан</w:t>
      </w:r>
      <w:r w:rsidR="00683EEA" w:rsidRPr="00683EEA">
        <w:rPr>
          <w:rFonts w:ascii="Times New Roman" w:eastAsia="Times New Roman" w:hAnsi="Times New Roman" w:cs="Times New Roman"/>
          <w:sz w:val="28"/>
          <w:szCs w:val="28"/>
          <w:lang w:val="uz-Cyrl-UZ" w:eastAsia="ru-RU"/>
        </w:rPr>
        <w:t xml:space="preserve"> экстремистлар </w:t>
      </w:r>
      <w:r>
        <w:rPr>
          <w:rFonts w:ascii="Times New Roman" w:eastAsia="Times New Roman" w:hAnsi="Times New Roman" w:cs="Times New Roman"/>
          <w:sz w:val="28"/>
          <w:szCs w:val="28"/>
          <w:lang w:val="uz-Cyrl-UZ" w:eastAsia="ru-RU"/>
        </w:rPr>
        <w:t xml:space="preserve">унумли </w:t>
      </w:r>
      <w:r w:rsidR="00683EEA" w:rsidRPr="00683EEA">
        <w:rPr>
          <w:rFonts w:ascii="Times New Roman" w:eastAsia="Times New Roman" w:hAnsi="Times New Roman" w:cs="Times New Roman"/>
          <w:sz w:val="28"/>
          <w:szCs w:val="28"/>
          <w:lang w:val="uz-Cyrl-UZ" w:eastAsia="ru-RU"/>
        </w:rPr>
        <w:t>фойдаланиб</w:t>
      </w:r>
      <w:r>
        <w:rPr>
          <w:rFonts w:ascii="Times New Roman" w:eastAsia="Times New Roman" w:hAnsi="Times New Roman" w:cs="Times New Roman"/>
          <w:sz w:val="28"/>
          <w:szCs w:val="28"/>
          <w:lang w:val="uz-Cyrl-UZ" w:eastAsia="ru-RU"/>
        </w:rPr>
        <w:t>,</w:t>
      </w:r>
      <w:r w:rsidR="00683EEA" w:rsidRPr="00683EEA">
        <w:rPr>
          <w:rFonts w:ascii="Times New Roman" w:eastAsia="Times New Roman" w:hAnsi="Times New Roman" w:cs="Times New Roman"/>
          <w:sz w:val="28"/>
          <w:szCs w:val="28"/>
          <w:lang w:val="uz-Cyrl-UZ" w:eastAsia="ru-RU"/>
        </w:rPr>
        <w:t xml:space="preserve"> ўзлари учун муҳим бўлган географик номларни, диний ёки миллий тушунчаларни – калит сўзлар сифатида қўллаб боради, тингловчининг қулоғини уларга ўргатади. Аста секин маълумотни ўқувчи ёки эшитувчи фаоллашади, ўзига ёққан фикрни маъқуллайди (“лайк”ни босади) таниган билганларига тарқатади. Буни назорат қилиш мушкул бўлиб</w:t>
      </w:r>
      <w:r w:rsidR="00FE7B2D">
        <w:rPr>
          <w:rFonts w:ascii="Times New Roman" w:eastAsia="Times New Roman" w:hAnsi="Times New Roman" w:cs="Times New Roman"/>
          <w:sz w:val="28"/>
          <w:szCs w:val="28"/>
          <w:lang w:val="uz-Cyrl-UZ" w:eastAsia="ru-RU"/>
        </w:rPr>
        <w:t>,</w:t>
      </w:r>
      <w:r w:rsidR="00683EEA" w:rsidRPr="00683EEA">
        <w:rPr>
          <w:rFonts w:ascii="Times New Roman" w:eastAsia="Times New Roman" w:hAnsi="Times New Roman" w:cs="Times New Roman"/>
          <w:sz w:val="28"/>
          <w:szCs w:val="28"/>
          <w:lang w:val="uz-Cyrl-UZ" w:eastAsia="ru-RU"/>
        </w:rPr>
        <w:t xml:space="preserve"> фойдаланувчилар қанча кўп бўлса, “қармоққа илинувчилар” сони шунчалик кўпайиб бориши билан самарали ҳисобланади. </w:t>
      </w:r>
    </w:p>
    <w:p w:rsidR="00683EEA" w:rsidRPr="00683EEA" w:rsidRDefault="00683EEA" w:rsidP="00683EEA">
      <w:pPr>
        <w:spacing w:after="0" w:line="240" w:lineRule="auto"/>
        <w:ind w:firstLine="567"/>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Шу нуқтаи-назардан қараганда, диний мазмундаги виртуал таҳдидлар асосан ҳ</w:t>
      </w:r>
      <w:r w:rsidRPr="00683EEA">
        <w:rPr>
          <w:rFonts w:ascii="Times New Roman" w:eastAsia="Times New Roman" w:hAnsi="Times New Roman" w:cs="Times New Roman"/>
          <w:bCs/>
          <w:snapToGrid w:val="0"/>
          <w:sz w:val="28"/>
          <w:szCs w:val="28"/>
          <w:lang w:val="uz-Cyrl-UZ" w:eastAsia="ru-RU"/>
        </w:rPr>
        <w:t>ақиқий ахборотни манипуляциялаш орқали амалга оширилмоқда.</w:t>
      </w:r>
      <w:r w:rsidRPr="00683EEA">
        <w:rPr>
          <w:rFonts w:ascii="Times New Roman" w:eastAsia="Times New Roman" w:hAnsi="Times New Roman" w:cs="Times New Roman"/>
          <w:snapToGrid w:val="0"/>
          <w:sz w:val="28"/>
          <w:szCs w:val="28"/>
          <w:lang w:val="uz-Cyrl-UZ" w:eastAsia="ru-RU"/>
        </w:rPr>
        <w:t xml:space="preserve"> Бунда «Truth projection» («ҳақиқатни проекциялаш») технологиялардан фойдаланилади. Маълумки, оммавий ахборот воситаларида берилган диний мазмундаги ахборотларни ҳақиқий воқеа-ҳодисалардек худди ойна каби акс эттиради. Бунда «ойна» ўзининг «қийшиқлигига», «шаффофлигига», «ранглар гаммасига», «чекланган ўлчамларига» ва келиб чиқиши сунъий бўлиб ҳисобланадиган бошқа «нуқсонларга» эга бўлиши ҳам мумкин. Бу жараёнда </w:t>
      </w:r>
      <w:r w:rsidRPr="00683EEA">
        <w:rPr>
          <w:rFonts w:ascii="Times New Roman" w:eastAsia="Times New Roman" w:hAnsi="Times New Roman" w:cs="Times New Roman"/>
          <w:sz w:val="28"/>
          <w:szCs w:val="28"/>
          <w:lang w:val="uz-Cyrl-UZ" w:eastAsia="ru-RU"/>
        </w:rPr>
        <w:t xml:space="preserve">шахснинг шаъни ва қадр-қимматини камситувчи ёлғон маълумотларни тарқатиш, туҳмат қилиш, ҳақорат қилиш, жамоат хавфсизлиги ва жамоат тартибига таҳдид соладиган экстремизм, сепаратизм ва ақидапарастлик ғоялари билан йўғрилган материалларни, террорчилик ташкилотларининг рамзий белгиларини тарқатиш кабилар оддий ҳолга айланмоқда. </w:t>
      </w:r>
    </w:p>
    <w:p w:rsidR="00683EEA" w:rsidRPr="00683EEA" w:rsidRDefault="00683EEA" w:rsidP="00683EEA">
      <w:pPr>
        <w:shd w:val="clear" w:color="auto" w:fill="FFFFFF"/>
        <w:spacing w:after="0" w:line="240" w:lineRule="auto"/>
        <w:ind w:firstLine="540"/>
        <w:jc w:val="both"/>
        <w:rPr>
          <w:rFonts w:ascii="Times New Roman" w:eastAsia="Times New Roman" w:hAnsi="Times New Roman" w:cs="Times New Roman"/>
          <w:sz w:val="28"/>
          <w:szCs w:val="28"/>
          <w:lang w:val="uz-Cyrl-UZ"/>
        </w:rPr>
      </w:pPr>
      <w:r w:rsidRPr="00683EEA">
        <w:rPr>
          <w:rFonts w:ascii="Times New Roman" w:eastAsia="Times New Roman" w:hAnsi="Times New Roman" w:cs="Times New Roman"/>
          <w:sz w:val="28"/>
          <w:szCs w:val="28"/>
          <w:lang w:val="uz-Cyrl-UZ"/>
        </w:rPr>
        <w:t xml:space="preserve">Хуллас, жамият сиёсий барқарорлигини таъминлашда ҳaр бир эътиқодли инсоннинг ибодaтгa бўлгaн эҳтиёжини қондириш устувор аҳамият касб этади вa буни дaвлaт тeгишли диний тaшкилотлaр - мaсжид, мaдрaсa, чeрков, ҳудудий диний нaзорaт бўлимлaри фaолиятини йўлгa қўйиш орқaли тaртибгa солaди, нaзорaт қилaди. Aгaр ҳaр бир мaмлaкaтдa диний ғоялар тарғиботи дaвлaт мaнфaaти юзaсидaн тўғри йўнaлтирилмaс экaн, aйни улaр воситaсидa жaмиятдa ёт унсурлaр пaйдо бўлиши, бузғунчи ғоялaр кириб кeлиши, хaтто хaос ёқaсигaчa олиб кeлиши мумкин бўлaди. Чунки дин ўзига хос сиёсий институт ҳисоблaнaди. Бу мaмлaкaт миллий хaвфсизлигини таъминлаш нуқтaи-нaзaридaн ҳам муҳим. Шунинг билан бир қаторда виртуал таҳдидлар авж олаётган ҳозирги шароитда нафақат диний эътиқод балки шахснинг шаъни ва қадр-қимматини камситувчи ёлғон маълумотларни тарқатиш, туҳмат қилиш, ҳақорат қилиш, жамоат хавфсизлиги ва жамоат тартибига таҳдид соладиган диний экстремизм, сепаратизм ва ақидапарастлик ғоялари билан йўғрилган материалларни тарқатиш ҳамда вирус ва бошқа зарарли дастурлар, қонунга зид ахборотлар тайёрлаш ва тарқатиш, электрон хатларни оммавий тарқатиш (спам), хакерлик ҳужуми, веб-сайтларга ноқонуний кириш, фирибгарлик, муаллифлик ҳуқуқини бузиш, кредит карточкалари </w:t>
      </w:r>
      <w:r w:rsidRPr="00683EEA">
        <w:rPr>
          <w:rFonts w:ascii="Times New Roman" w:eastAsia="Times New Roman" w:hAnsi="Times New Roman" w:cs="Times New Roman"/>
          <w:sz w:val="28"/>
          <w:szCs w:val="28"/>
          <w:lang w:val="uz-Cyrl-UZ"/>
        </w:rPr>
        <w:lastRenderedPageBreak/>
        <w:t xml:space="preserve">рақами ва банк реквизитларини ўғирлаш (фишинг ва фарминг) ҳамда бошқа турли ҳуқуқбузарликлар тобора ошиб бормоқда. </w:t>
      </w:r>
    </w:p>
    <w:p w:rsidR="00683EEA" w:rsidRPr="00683EEA" w:rsidRDefault="00683EEA" w:rsidP="00683EEA">
      <w:pPr>
        <w:spacing w:before="240" w:after="240" w:line="240" w:lineRule="auto"/>
        <w:jc w:val="center"/>
        <w:rPr>
          <w:rFonts w:ascii="Times New Roman" w:eastAsia="Times New Roman" w:hAnsi="Times New Roman" w:cs="Times New Roman"/>
          <w:b/>
          <w:sz w:val="28"/>
          <w:szCs w:val="28"/>
          <w:lang w:val="uz-Cyrl-UZ" w:eastAsia="ru-RU"/>
        </w:rPr>
      </w:pPr>
      <w:r w:rsidRPr="00683EEA">
        <w:rPr>
          <w:rFonts w:ascii="Times New Roman" w:eastAsia="Times New Roman" w:hAnsi="Times New Roman" w:cs="Times New Roman"/>
          <w:b/>
          <w:sz w:val="28"/>
          <w:szCs w:val="28"/>
          <w:lang w:val="uz-Cyrl-UZ" w:eastAsia="ru-RU"/>
        </w:rPr>
        <w:t>ХУЛОСА</w:t>
      </w:r>
    </w:p>
    <w:p w:rsidR="00683EEA" w:rsidRPr="00683EEA" w:rsidRDefault="00683EEA" w:rsidP="00683EEA">
      <w:pPr>
        <w:spacing w:after="0" w:line="240" w:lineRule="auto"/>
        <w:ind w:firstLine="708"/>
        <w:jc w:val="both"/>
        <w:rPr>
          <w:rFonts w:ascii="Times New Roman" w:eastAsia="Times New Roman" w:hAnsi="Times New Roman" w:cs="Times New Roman"/>
          <w:sz w:val="28"/>
          <w:szCs w:val="28"/>
          <w:lang w:val="uz-Cyrl-UZ" w:eastAsia="ru-RU"/>
        </w:rPr>
      </w:pPr>
      <w:bookmarkStart w:id="18" w:name="_Hlk49536314"/>
      <w:r w:rsidRPr="00683EEA">
        <w:rPr>
          <w:rFonts w:ascii="Times New Roman" w:eastAsia="Times New Roman" w:hAnsi="Times New Roman" w:cs="Times New Roman"/>
          <w:sz w:val="28"/>
          <w:szCs w:val="28"/>
          <w:lang w:val="uz-Cyrl-UZ" w:eastAsia="ru-RU"/>
        </w:rPr>
        <w:t>1. Ҳозирги даврда ижтимоий тизимнинг ўзига хос феноменал ҳолати сифатида жамият сиёсий барқарорликни ҳар томонлама таҳлил қилиш долзарб аҳамиятга эга. Бундай илмий изланиш олиб бориш асосида биз нафақат жамият барқарорлиги балки унинг муайян сиёсий барқарор ва ўзгарувчанлик муносабатларини тавсифлайдиган мураккаб жараёнларни асл мазмун-моҳиятини англаш имконига эга бўламиз. Чунки жамиятда мавжуд бўлган сиёсий барқарор ва ўзгарувчанлик муносабатларнинг ўзаро боғлиқлигини уларнинг маълум вақт оралиғида жамиятнинг динамик ҳолатини ифодалайдиган маълум параметрлари белгилайди.</w:t>
      </w:r>
    </w:p>
    <w:p w:rsidR="00683EEA" w:rsidRPr="00683EEA" w:rsidRDefault="00683EEA" w:rsidP="00683EEA">
      <w:pPr>
        <w:spacing w:after="0" w:line="240" w:lineRule="auto"/>
        <w:ind w:firstLine="540"/>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 xml:space="preserve">2. Дунё миқёсдаги глобал виртуаллаштириш сиёсатининг жадаллашуви диний мазмундаги виртуал таҳдидларни амалга ошириш усуллари ва уларга қарши кураш олиб бориш заруратини юзага келтирди. ХХ асрнинг сўнгги ўн йиллигида шакллана бошлаган виртуал таҳдидларнинг асосий тушунча ва тамойиллари ўзининг аниқ изоҳларини талаб эта бошлади. Шу сабабли сиёсий фанлар доирасида виртуал таҳдидларни асл мақсад, манбалари ва жамият сиёсий барқарорлигига кўрсатадиган салбий таъсирларини илмий –нуқтаи-назардан ўрганиш долзарб масалалардан ҳисобланади. Бундай тадқиқотни олиб бориш жараёнида қўлга киритиладиган натижалар, илмий хулосалар сиёсий ҳаёт, диний таълим тизимини виртуаллаштириш, унинг ижобий ва салбий жиҳатларини тадқиқ қилишда методологик асос бўлиб хизмат қилади. </w:t>
      </w:r>
    </w:p>
    <w:p w:rsidR="00683EEA" w:rsidRPr="00683EEA" w:rsidRDefault="00683EEA" w:rsidP="00683EEA">
      <w:pPr>
        <w:spacing w:after="0" w:line="240" w:lineRule="auto"/>
        <w:ind w:firstLine="567"/>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 xml:space="preserve">3. Виртуал оламда ўсиб бораётган террор таҳдидининг олдини олиш учун қуйидагиларга алоҳида эътибор бериш зарур деб ҳисоблаймиз: биринчидан, виртуал тармоқдаги террористик таҳдидларнинг олдини олиш шакллари ва усулларини такомиллаштириш зарур. Бугунги кунда биринчидан, маҳаллий разведка идоралари реал шароитда бундай таҳдидларга қарши курашда билим ва амалий тажрибаларни фаол равишда ривожлантиришлари зарур. Иккинчидан, нафақат стратегик инфратузилма объектларини (нефт ва газ қувурлари, сув ва иссиқлик таъминоти корхоналари), шунингдек бошқа давлат аҳамиятига молик объектларни муҳофаза қилишга, балки терроризмнинг намоён бўлиши натижасида юзага келган фавқулодда вазиятларда аҳолини ҳимоя қилиш чораларини кучайтиришга алоҳида эътибор қаратиш лозим. Учинчидан, виртуал тармоқдаги террористик таҳдидларни тарқалиш сабабларини аниқлаш мақсадга мувофиқ. Чунки бугунги кунда виртуал тармоқдаги террористик таҳдидларни тарқалиш сабабларини аниқлаш бўйича давлатлар ўртасида ягона келишув мавжуд эмас. Жамиятда ижтимоий-иқтисодий муаммоларнинг кучайиши бундай бузғунчи ахборотларга бўлган интилишни кучайишига олиб келмоқда. </w:t>
      </w:r>
    </w:p>
    <w:p w:rsidR="00683EEA" w:rsidRPr="00683EEA" w:rsidRDefault="00683EEA" w:rsidP="00683EEA">
      <w:pPr>
        <w:spacing w:after="0" w:line="240" w:lineRule="auto"/>
        <w:ind w:firstLine="567"/>
        <w:jc w:val="both"/>
        <w:rPr>
          <w:rFonts w:ascii="Times New Roman" w:eastAsia="Times New Roman" w:hAnsi="Times New Roman" w:cs="Times New Roman"/>
          <w:noProof/>
          <w:sz w:val="28"/>
          <w:szCs w:val="28"/>
          <w:lang w:val="uz-Cyrl-UZ" w:eastAsia="ru-RU"/>
        </w:rPr>
      </w:pPr>
      <w:r w:rsidRPr="00683EEA">
        <w:rPr>
          <w:rFonts w:ascii="Times New Roman" w:eastAsia="Times New Roman" w:hAnsi="Times New Roman" w:cs="Times New Roman"/>
          <w:sz w:val="28"/>
          <w:szCs w:val="28"/>
          <w:lang w:val="uz-Cyrl-UZ" w:eastAsia="ru-RU"/>
        </w:rPr>
        <w:lastRenderedPageBreak/>
        <w:t>4) Диний-маърифий қадриятларимизни ўрганиш, асраш ва ҳимоя қилиш асосида ёшларимиз қалби ва онгига эзгу ғояларни сингдириш орқали виртуал таҳдидларга қарши тура олишига эришиш бизнинг асосий мақсадларимиздан ҳисобланади. Э</w:t>
      </w:r>
      <w:r w:rsidRPr="00683EEA">
        <w:rPr>
          <w:rFonts w:ascii="Times New Roman" w:eastAsia="Times New Roman" w:hAnsi="Times New Roman" w:cs="Times New Roman"/>
          <w:noProof/>
          <w:sz w:val="28"/>
          <w:szCs w:val="28"/>
          <w:lang w:val="uz-Cyrl-UZ" w:eastAsia="ru-RU"/>
        </w:rPr>
        <w:t>кстремизм тарғиботи ва унинг шиори – Халифалик «у</w:t>
      </w:r>
      <w:r w:rsidRPr="00683EEA">
        <w:rPr>
          <w:rFonts w:ascii="Times New Roman" w:eastAsia="Times New Roman" w:hAnsi="Times New Roman" w:cs="Times New Roman"/>
          <w:sz w:val="28"/>
          <w:szCs w:val="28"/>
          <w:lang w:val="uz-Cyrl-UZ" w:eastAsia="ru-RU"/>
        </w:rPr>
        <w:t>лкан</w:t>
      </w:r>
      <w:r w:rsidRPr="00683EEA">
        <w:rPr>
          <w:rFonts w:ascii="Times New Roman" w:eastAsia="Times New Roman" w:hAnsi="Times New Roman" w:cs="Times New Roman"/>
          <w:noProof/>
          <w:sz w:val="28"/>
          <w:szCs w:val="28"/>
          <w:lang w:val="uz-Cyrl-UZ" w:eastAsia="ru-RU"/>
        </w:rPr>
        <w:t xml:space="preserve"> ёлғон», яъни</w:t>
      </w:r>
      <w:r w:rsidRPr="00683EEA">
        <w:rPr>
          <w:rFonts w:ascii="Times New Roman" w:eastAsia="Times New Roman" w:hAnsi="Times New Roman" w:cs="Times New Roman"/>
          <w:sz w:val="28"/>
          <w:szCs w:val="28"/>
          <w:lang w:val="uz-Cyrl-UZ" w:eastAsia="ru-RU"/>
        </w:rPr>
        <w:t xml:space="preserve"> ўзбек</w:t>
      </w:r>
      <w:r w:rsidRPr="00683EEA">
        <w:rPr>
          <w:rFonts w:ascii="Times New Roman" w:eastAsia="Times New Roman" w:hAnsi="Times New Roman" w:cs="Times New Roman"/>
          <w:noProof/>
          <w:sz w:val="28"/>
          <w:szCs w:val="28"/>
          <w:lang w:val="uz-Cyrl-UZ" w:eastAsia="ru-RU"/>
        </w:rPr>
        <w:t xml:space="preserve"> ёшларини овлашнинг </w:t>
      </w:r>
      <w:r w:rsidRPr="00683EEA">
        <w:rPr>
          <w:rFonts w:ascii="Times New Roman" w:eastAsia="Times New Roman" w:hAnsi="Times New Roman" w:cs="Times New Roman"/>
          <w:sz w:val="28"/>
          <w:szCs w:val="28"/>
          <w:lang w:val="uz-Cyrl-UZ" w:eastAsia="ru-RU"/>
        </w:rPr>
        <w:t xml:space="preserve">бош </w:t>
      </w:r>
      <w:r w:rsidRPr="00683EEA">
        <w:rPr>
          <w:rFonts w:ascii="Times New Roman" w:eastAsia="Times New Roman" w:hAnsi="Times New Roman" w:cs="Times New Roman"/>
          <w:noProof/>
          <w:sz w:val="28"/>
          <w:szCs w:val="28"/>
          <w:lang w:val="uz-Cyrl-UZ" w:eastAsia="ru-RU"/>
        </w:rPr>
        <w:t>тузоғидир.Бу тузоқ</w:t>
      </w:r>
      <w:r w:rsidRPr="00683EEA">
        <w:rPr>
          <w:rFonts w:ascii="Times New Roman" w:eastAsia="Times New Roman" w:hAnsi="Times New Roman" w:cs="Times New Roman"/>
          <w:sz w:val="28"/>
          <w:szCs w:val="28"/>
          <w:lang w:val="uz-Cyrl-UZ" w:eastAsia="ru-RU"/>
        </w:rPr>
        <w:t xml:space="preserve"> кўп йиллар давомида</w:t>
      </w:r>
      <w:r w:rsidRPr="00683EEA">
        <w:rPr>
          <w:rFonts w:ascii="Times New Roman" w:eastAsia="Times New Roman" w:hAnsi="Times New Roman" w:cs="Times New Roman"/>
          <w:noProof/>
          <w:sz w:val="28"/>
          <w:szCs w:val="28"/>
          <w:lang w:val="uz-Cyrl-UZ" w:eastAsia="ru-RU"/>
        </w:rPr>
        <w:t xml:space="preserve"> ғанимларимизнинг</w:t>
      </w:r>
      <w:r w:rsidRPr="00683EEA">
        <w:rPr>
          <w:rFonts w:ascii="Times New Roman" w:eastAsia="Times New Roman" w:hAnsi="Times New Roman" w:cs="Times New Roman"/>
          <w:sz w:val="28"/>
          <w:szCs w:val="28"/>
          <w:lang w:val="uz-Cyrl-UZ" w:eastAsia="ru-RU"/>
        </w:rPr>
        <w:t xml:space="preserve"> «мафкура бўлимлари» ишлаб чи</w:t>
      </w:r>
      <w:r w:rsidRPr="00683EEA">
        <w:rPr>
          <w:rFonts w:ascii="Times New Roman" w:eastAsia="Times New Roman" w:hAnsi="Times New Roman" w:cs="Times New Roman"/>
          <w:noProof/>
          <w:sz w:val="28"/>
          <w:szCs w:val="28"/>
          <w:lang w:val="uz-Cyrl-UZ" w:eastAsia="ru-RU"/>
        </w:rPr>
        <w:t>ққ</w:t>
      </w:r>
      <w:r w:rsidRPr="00683EEA">
        <w:rPr>
          <w:rFonts w:ascii="Times New Roman" w:eastAsia="Times New Roman" w:hAnsi="Times New Roman" w:cs="Times New Roman"/>
          <w:sz w:val="28"/>
          <w:szCs w:val="28"/>
          <w:lang w:val="uz-Cyrl-UZ" w:eastAsia="ru-RU"/>
        </w:rPr>
        <w:t>ан ёл</w:t>
      </w:r>
      <w:r w:rsidRPr="00683EEA">
        <w:rPr>
          <w:rFonts w:ascii="Times New Roman" w:eastAsia="Times New Roman" w:hAnsi="Times New Roman" w:cs="Times New Roman"/>
          <w:noProof/>
          <w:sz w:val="28"/>
          <w:szCs w:val="28"/>
          <w:lang w:val="uz-Cyrl-UZ" w:eastAsia="ru-RU"/>
        </w:rPr>
        <w:t>ғ</w:t>
      </w:r>
      <w:r w:rsidRPr="00683EEA">
        <w:rPr>
          <w:rFonts w:ascii="Times New Roman" w:eastAsia="Times New Roman" w:hAnsi="Times New Roman" w:cs="Times New Roman"/>
          <w:sz w:val="28"/>
          <w:szCs w:val="28"/>
          <w:lang w:val="uz-Cyrl-UZ" w:eastAsia="ru-RU"/>
        </w:rPr>
        <w:t>он ва уйд</w:t>
      </w:r>
      <w:r w:rsidRPr="00683EEA">
        <w:rPr>
          <w:rFonts w:ascii="Times New Roman" w:eastAsia="Times New Roman" w:hAnsi="Times New Roman" w:cs="Times New Roman"/>
          <w:noProof/>
          <w:sz w:val="28"/>
          <w:szCs w:val="28"/>
          <w:lang w:val="uz-Cyrl-UZ" w:eastAsia="ru-RU"/>
        </w:rPr>
        <w:t>и</w:t>
      </w:r>
      <w:r w:rsidRPr="00683EEA">
        <w:rPr>
          <w:rFonts w:ascii="Times New Roman" w:eastAsia="Times New Roman" w:hAnsi="Times New Roman" w:cs="Times New Roman"/>
          <w:sz w:val="28"/>
          <w:szCs w:val="28"/>
          <w:lang w:val="uz-Cyrl-UZ" w:eastAsia="ru-RU"/>
        </w:rPr>
        <w:t>рмалардан тўқилган. Ўз даврида</w:t>
      </w:r>
      <w:r w:rsidRPr="00683EEA">
        <w:rPr>
          <w:rFonts w:ascii="Times New Roman" w:eastAsia="Times New Roman" w:hAnsi="Times New Roman" w:cs="Times New Roman"/>
          <w:noProof/>
          <w:sz w:val="28"/>
          <w:szCs w:val="28"/>
          <w:lang w:val="uz-Cyrl-UZ" w:eastAsia="ru-RU"/>
        </w:rPr>
        <w:t xml:space="preserve"> фашизмҳам диний ниқобга ўран</w:t>
      </w:r>
      <w:r w:rsidRPr="00683EEA">
        <w:rPr>
          <w:rFonts w:ascii="Times New Roman" w:eastAsia="Times New Roman" w:hAnsi="Times New Roman" w:cs="Times New Roman"/>
          <w:sz w:val="28"/>
          <w:szCs w:val="28"/>
          <w:lang w:val="uz-Cyrl-UZ" w:eastAsia="ru-RU"/>
        </w:rPr>
        <w:t>иб, катта ёл</w:t>
      </w:r>
      <w:r w:rsidRPr="00683EEA">
        <w:rPr>
          <w:rFonts w:ascii="Times New Roman" w:eastAsia="Times New Roman" w:hAnsi="Times New Roman" w:cs="Times New Roman"/>
          <w:noProof/>
          <w:sz w:val="28"/>
          <w:szCs w:val="28"/>
          <w:lang w:val="uz-Cyrl-UZ" w:eastAsia="ru-RU"/>
        </w:rPr>
        <w:t>ғ</w:t>
      </w:r>
      <w:r w:rsidRPr="00683EEA">
        <w:rPr>
          <w:rFonts w:ascii="Times New Roman" w:eastAsia="Times New Roman" w:hAnsi="Times New Roman" w:cs="Times New Roman"/>
          <w:sz w:val="28"/>
          <w:szCs w:val="28"/>
          <w:lang w:val="uz-Cyrl-UZ" w:eastAsia="ru-RU"/>
        </w:rPr>
        <w:t>он</w:t>
      </w:r>
      <w:r w:rsidRPr="00683EEA">
        <w:rPr>
          <w:rFonts w:ascii="Times New Roman" w:eastAsia="Times New Roman" w:hAnsi="Times New Roman" w:cs="Times New Roman"/>
          <w:noProof/>
          <w:sz w:val="28"/>
          <w:szCs w:val="28"/>
          <w:lang w:val="uz-Cyrl-UZ" w:eastAsia="ru-RU"/>
        </w:rPr>
        <w:t>нинг</w:t>
      </w:r>
      <w:r w:rsidRPr="00683EEA">
        <w:rPr>
          <w:rFonts w:ascii="Times New Roman" w:eastAsia="Times New Roman" w:hAnsi="Times New Roman" w:cs="Times New Roman"/>
          <w:sz w:val="28"/>
          <w:szCs w:val="28"/>
          <w:lang w:val="uz-Cyrl-UZ" w:eastAsia="ru-RU"/>
        </w:rPr>
        <w:t xml:space="preserve"> кўп қайтарил</w:t>
      </w:r>
      <w:r w:rsidRPr="00683EEA">
        <w:rPr>
          <w:rFonts w:ascii="Times New Roman" w:eastAsia="Times New Roman" w:hAnsi="Times New Roman" w:cs="Times New Roman"/>
          <w:noProof/>
          <w:sz w:val="28"/>
          <w:szCs w:val="28"/>
          <w:lang w:val="uz-Cyrl-UZ" w:eastAsia="ru-RU"/>
        </w:rPr>
        <w:t>ишига</w:t>
      </w:r>
      <w:r w:rsidRPr="00683EEA">
        <w:rPr>
          <w:rFonts w:ascii="Times New Roman" w:eastAsia="Times New Roman" w:hAnsi="Times New Roman" w:cs="Times New Roman"/>
          <w:sz w:val="28"/>
          <w:szCs w:val="28"/>
          <w:lang w:val="uz-Cyrl-UZ" w:eastAsia="ru-RU"/>
        </w:rPr>
        <w:t xml:space="preserve"> суян</w:t>
      </w:r>
      <w:r w:rsidRPr="00683EEA">
        <w:rPr>
          <w:rFonts w:ascii="Times New Roman" w:eastAsia="Times New Roman" w:hAnsi="Times New Roman" w:cs="Times New Roman"/>
          <w:noProof/>
          <w:sz w:val="28"/>
          <w:szCs w:val="28"/>
          <w:lang w:val="uz-Cyrl-UZ" w:eastAsia="ru-RU"/>
        </w:rPr>
        <w:t>ган эди</w:t>
      </w:r>
      <w:r w:rsidRPr="00683EEA">
        <w:rPr>
          <w:rFonts w:ascii="Times New Roman" w:eastAsia="Times New Roman" w:hAnsi="Times New Roman" w:cs="Times New Roman"/>
          <w:sz w:val="28"/>
          <w:szCs w:val="28"/>
          <w:lang w:val="uz-Cyrl-UZ" w:eastAsia="ru-RU"/>
        </w:rPr>
        <w:t>.</w:t>
      </w:r>
      <w:r w:rsidRPr="00683EEA">
        <w:rPr>
          <w:rFonts w:ascii="Times New Roman" w:eastAsia="Times New Roman" w:hAnsi="Times New Roman" w:cs="Times New Roman"/>
          <w:noProof/>
          <w:sz w:val="28"/>
          <w:szCs w:val="28"/>
          <w:lang w:val="uz-Cyrl-UZ" w:eastAsia="ru-RU"/>
        </w:rPr>
        <w:t xml:space="preserve"> «Халифалик» деб аталган</w:t>
      </w:r>
      <w:r w:rsidRPr="00683EEA">
        <w:rPr>
          <w:rFonts w:ascii="Times New Roman" w:eastAsia="Times New Roman" w:hAnsi="Times New Roman" w:cs="Times New Roman"/>
          <w:sz w:val="28"/>
          <w:szCs w:val="28"/>
          <w:lang w:val="uz-Cyrl-UZ" w:eastAsia="ru-RU"/>
        </w:rPr>
        <w:t xml:space="preserve"> «</w:t>
      </w:r>
      <w:r w:rsidRPr="00683EEA">
        <w:rPr>
          <w:rFonts w:ascii="Times New Roman" w:eastAsia="Times New Roman" w:hAnsi="Times New Roman" w:cs="Times New Roman"/>
          <w:noProof/>
          <w:sz w:val="28"/>
          <w:szCs w:val="28"/>
          <w:lang w:val="uz-Cyrl-UZ" w:eastAsia="ru-RU"/>
        </w:rPr>
        <w:t>к</w:t>
      </w:r>
      <w:r w:rsidRPr="00683EEA">
        <w:rPr>
          <w:rFonts w:ascii="Times New Roman" w:eastAsia="Times New Roman" w:hAnsi="Times New Roman" w:cs="Times New Roman"/>
          <w:sz w:val="28"/>
          <w:szCs w:val="28"/>
          <w:lang w:val="uz-Cyrl-UZ" w:eastAsia="ru-RU"/>
        </w:rPr>
        <w:t>атта ёлғон»</w:t>
      </w:r>
      <w:r w:rsidRPr="00683EEA">
        <w:rPr>
          <w:rFonts w:ascii="Times New Roman" w:eastAsia="Times New Roman" w:hAnsi="Times New Roman" w:cs="Times New Roman"/>
          <w:noProof/>
          <w:sz w:val="28"/>
          <w:szCs w:val="28"/>
          <w:lang w:val="uz-Cyrl-UZ" w:eastAsia="ru-RU"/>
        </w:rPr>
        <w:t xml:space="preserve"> ҳам айнан шунга</w:t>
      </w:r>
      <w:r w:rsidRPr="00683EEA">
        <w:rPr>
          <w:rFonts w:ascii="Times New Roman" w:eastAsia="Times New Roman" w:hAnsi="Times New Roman" w:cs="Times New Roman"/>
          <w:sz w:val="28"/>
          <w:szCs w:val="28"/>
          <w:lang w:val="uz-Cyrl-UZ" w:eastAsia="ru-RU"/>
        </w:rPr>
        <w:t xml:space="preserve"> мўлжалланган</w:t>
      </w:r>
      <w:r w:rsidRPr="00683EEA">
        <w:rPr>
          <w:rFonts w:ascii="Times New Roman" w:eastAsia="Times New Roman" w:hAnsi="Times New Roman" w:cs="Times New Roman"/>
          <w:noProof/>
          <w:sz w:val="28"/>
          <w:szCs w:val="28"/>
          <w:lang w:val="uz-Cyrl-UZ" w:eastAsia="ru-RU"/>
        </w:rPr>
        <w:t>.</w:t>
      </w:r>
      <w:r w:rsidRPr="00683EEA">
        <w:rPr>
          <w:rFonts w:ascii="Times New Roman" w:eastAsia="Times New Roman" w:hAnsi="Times New Roman" w:cs="Times New Roman"/>
          <w:sz w:val="28"/>
          <w:szCs w:val="28"/>
          <w:lang w:val="uz-Cyrl-UZ" w:eastAsia="ru-RU"/>
        </w:rPr>
        <w:t xml:space="preserve"> Шундай экан, айрим ёшларимизнинг виртуал тармоқлари орқали берилаётган ҳар хил </w:t>
      </w:r>
      <w:r w:rsidRPr="00683EEA">
        <w:rPr>
          <w:rFonts w:ascii="Times New Roman" w:eastAsia="Times New Roman" w:hAnsi="Times New Roman" w:cs="Times New Roman"/>
          <w:noProof/>
          <w:sz w:val="28"/>
          <w:szCs w:val="28"/>
          <w:lang w:val="uz-Cyrl-UZ" w:eastAsia="ru-RU"/>
        </w:rPr>
        <w:t xml:space="preserve">ёт ғояларнихолис </w:t>
      </w:r>
      <w:r w:rsidRPr="00683EEA">
        <w:rPr>
          <w:rFonts w:ascii="Times New Roman" w:eastAsia="Times New Roman" w:hAnsi="Times New Roman" w:cs="Times New Roman"/>
          <w:sz w:val="28"/>
          <w:szCs w:val="28"/>
          <w:lang w:val="uz-Cyrl-UZ" w:eastAsia="ru-RU"/>
        </w:rPr>
        <w:t>ахборот манбаи сифатида қабул қилаётганларини ҳам назардан қочирмаслик керак. Ё</w:t>
      </w:r>
      <w:r w:rsidRPr="00683EEA">
        <w:rPr>
          <w:rFonts w:ascii="Times New Roman" w:eastAsia="Times New Roman" w:hAnsi="Times New Roman" w:cs="Times New Roman"/>
          <w:noProof/>
          <w:sz w:val="28"/>
          <w:szCs w:val="28"/>
          <w:lang w:val="uz-Cyrl-UZ" w:eastAsia="ru-RU"/>
        </w:rPr>
        <w:t>т</w:t>
      </w:r>
      <w:r w:rsidRPr="00683EEA">
        <w:rPr>
          <w:rFonts w:ascii="Times New Roman" w:eastAsia="Times New Roman" w:hAnsi="Times New Roman" w:cs="Times New Roman"/>
          <w:sz w:val="28"/>
          <w:szCs w:val="28"/>
          <w:lang w:val="uz-Cyrl-UZ" w:eastAsia="ru-RU"/>
        </w:rPr>
        <w:t xml:space="preserve"> мафкура</w:t>
      </w:r>
      <w:r w:rsidRPr="00683EEA">
        <w:rPr>
          <w:rFonts w:ascii="Times New Roman" w:eastAsia="Times New Roman" w:hAnsi="Times New Roman" w:cs="Times New Roman"/>
          <w:noProof/>
          <w:sz w:val="28"/>
          <w:szCs w:val="28"/>
          <w:lang w:val="uz-Cyrl-UZ" w:eastAsia="ru-RU"/>
        </w:rPr>
        <w:t>лар</w:t>
      </w:r>
      <w:r w:rsidRPr="00683EEA">
        <w:rPr>
          <w:rFonts w:ascii="Times New Roman" w:eastAsia="Times New Roman" w:hAnsi="Times New Roman" w:cs="Times New Roman"/>
          <w:sz w:val="28"/>
          <w:szCs w:val="28"/>
          <w:lang w:val="uz-Cyrl-UZ" w:eastAsia="ru-RU"/>
        </w:rPr>
        <w:t xml:space="preserve">ни кўр-кўрона қабул қилишнинг қулай замини – бу маиший қулайликка ортиқча интилиш, ташқи гўзалликка ҳаддан ташқари берилиш, буюмпарастлик, боқимандалик ва </w:t>
      </w:r>
      <w:r w:rsidRPr="00683EEA">
        <w:rPr>
          <w:rFonts w:ascii="Times New Roman" w:eastAsia="Times New Roman" w:hAnsi="Times New Roman" w:cs="Times New Roman"/>
          <w:noProof/>
          <w:sz w:val="28"/>
          <w:szCs w:val="28"/>
          <w:lang w:val="uz-Cyrl-UZ" w:eastAsia="ru-RU"/>
        </w:rPr>
        <w:t xml:space="preserve">миллий </w:t>
      </w:r>
      <w:r w:rsidRPr="00683EEA">
        <w:rPr>
          <w:rFonts w:ascii="Times New Roman" w:eastAsia="Times New Roman" w:hAnsi="Times New Roman" w:cs="Times New Roman"/>
          <w:sz w:val="28"/>
          <w:szCs w:val="28"/>
          <w:lang w:val="uz-Cyrl-UZ" w:eastAsia="ru-RU"/>
        </w:rPr>
        <w:t>турмуш тарзида одатий ҳол бўлиб қолган афзалликлар ва неъматлардан онгсиз равишда фойдаланиш</w:t>
      </w:r>
      <w:r w:rsidRPr="00683EEA">
        <w:rPr>
          <w:rFonts w:ascii="Times New Roman" w:eastAsia="Times New Roman" w:hAnsi="Times New Roman" w:cs="Times New Roman"/>
          <w:noProof/>
          <w:sz w:val="28"/>
          <w:szCs w:val="28"/>
          <w:lang w:val="uz-Cyrl-UZ" w:eastAsia="ru-RU"/>
        </w:rPr>
        <w:t>, уларни маънавий қадрият сифатида тўла англай билмасликдир.</w:t>
      </w:r>
    </w:p>
    <w:p w:rsidR="00683EEA" w:rsidRPr="00683EEA" w:rsidRDefault="00683EEA" w:rsidP="00683EEA">
      <w:pPr>
        <w:spacing w:after="0" w:line="240" w:lineRule="auto"/>
        <w:ind w:firstLine="567"/>
        <w:jc w:val="both"/>
        <w:rPr>
          <w:rFonts w:ascii="Times New Roman" w:eastAsia="Times New Roman" w:hAnsi="Times New Roman" w:cs="Times New Roman"/>
          <w:noProof/>
          <w:sz w:val="28"/>
          <w:szCs w:val="28"/>
          <w:lang w:val="uz-Cyrl-UZ" w:eastAsia="ru-RU"/>
        </w:rPr>
      </w:pPr>
      <w:r w:rsidRPr="00683EEA">
        <w:rPr>
          <w:rFonts w:ascii="Times New Roman" w:eastAsia="Times New Roman" w:hAnsi="Times New Roman" w:cs="Times New Roman"/>
          <w:sz w:val="28"/>
          <w:szCs w:val="28"/>
          <w:lang w:val="uz-Cyrl-UZ" w:eastAsia="ru-RU"/>
        </w:rPr>
        <w:t>Юқоридаги илмий-назарий хулосалардан қуйидагича амалий таклифлар ишлаб чиқилди:</w:t>
      </w:r>
    </w:p>
    <w:p w:rsidR="00683EEA" w:rsidRPr="00683EEA" w:rsidRDefault="00683EEA" w:rsidP="00683EEA">
      <w:pPr>
        <w:spacing w:after="0" w:line="240" w:lineRule="auto"/>
        <w:ind w:firstLine="708"/>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1. Аҳолини, айниқса, ёшларни ижтимоий тармоқлардаги турли хил қармоқлардан ҳимоя қилиш тизимини яратиш. Ҳар бир фуқаронинг ахборот олиш ҳуқуқини чекламаган ҳолда давлат хавфсизлигига қарши бўлган сайтлар, телеграм ботлар ва саҳифалардан огоҳлантирувчи интернет дастурини ишлаб чиқиш;</w:t>
      </w:r>
    </w:p>
    <w:p w:rsidR="00683EEA" w:rsidRPr="00683EEA" w:rsidRDefault="00683EEA" w:rsidP="00683EEA">
      <w:pPr>
        <w:spacing w:after="0" w:line="240" w:lineRule="auto"/>
        <w:ind w:firstLine="708"/>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 xml:space="preserve">2. Ёшларда интернетдан маълумот олиш маданиятини шакллантириш,улардаги диний эътиқод билан боғлиқ эҳтиёжни тўғри қондириш мақсадида Ўзбекистондаги ислом цивилизацияси маркази базасида махсус бўлим ташкил этиш; </w:t>
      </w:r>
    </w:p>
    <w:p w:rsidR="00683EEA" w:rsidRPr="00683EEA" w:rsidRDefault="00683EEA" w:rsidP="00683EEA">
      <w:pPr>
        <w:spacing w:after="0" w:line="240" w:lineRule="auto"/>
        <w:ind w:firstLine="708"/>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 xml:space="preserve">3. Жамият сиёсий барқарорлигига диний мазмундаги виртуал таҳдидларга нисбатан кенг жамоатчилик, зиёлилар ва айниқса, республикамиздаги сиёсатшунос олимларнинг якдил позициясини намоён этиш. Барча турдаги оммавий ахборот воситалари орқали доимий равишда ахборот хуружларидан огоҳ этувчи маълумотлар ва таҳлилий мақолаларни ёритиш механизмини яратиш;  </w:t>
      </w:r>
    </w:p>
    <w:p w:rsidR="00683EEA" w:rsidRPr="00683EEA" w:rsidRDefault="00683EEA" w:rsidP="00683EEA">
      <w:pPr>
        <w:spacing w:after="0" w:line="240" w:lineRule="auto"/>
        <w:ind w:firstLine="708"/>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4. Ижтимоий тармоқлар орқали жамиятдаги сиёсий барқарорликка раҳна солишга ва алоҳи орасида конституцион тузумга қарши ғояларни тарғиб этишга ҳамда диний адоватни қўзғатишга ҳаракат қилаётган гуруҳларнинг фаолиятига ҳуқуқий баҳо бериш. Бу каби салбий ҳолатларни олдини олиш мақсадида Жиноят кодексига ижтимоий тармоқлар билан боғлиқ моддаларни киритиш муҳим аҳамиятга эга.</w:t>
      </w:r>
    </w:p>
    <w:bookmarkEnd w:id="18"/>
    <w:p w:rsidR="00683EEA" w:rsidRDefault="00683EEA" w:rsidP="00683EEA">
      <w:pPr>
        <w:tabs>
          <w:tab w:val="left" w:pos="993"/>
        </w:tabs>
        <w:spacing w:after="0" w:line="240" w:lineRule="auto"/>
        <w:jc w:val="center"/>
        <w:rPr>
          <w:rFonts w:ascii="Times New Roman" w:eastAsia="Times New Roman" w:hAnsi="Times New Roman" w:cs="Times New Roman"/>
          <w:b/>
          <w:sz w:val="28"/>
          <w:szCs w:val="28"/>
          <w:lang w:val="uz-Cyrl-UZ" w:eastAsia="ru-RU"/>
        </w:rPr>
      </w:pPr>
    </w:p>
    <w:p w:rsidR="008A300A" w:rsidRDefault="008A300A" w:rsidP="00683EEA">
      <w:pPr>
        <w:tabs>
          <w:tab w:val="left" w:pos="993"/>
        </w:tabs>
        <w:spacing w:after="0" w:line="240" w:lineRule="auto"/>
        <w:jc w:val="center"/>
        <w:rPr>
          <w:rFonts w:ascii="Times New Roman" w:eastAsia="Times New Roman" w:hAnsi="Times New Roman" w:cs="Times New Roman"/>
          <w:b/>
          <w:sz w:val="28"/>
          <w:szCs w:val="28"/>
          <w:lang w:val="uz-Cyrl-UZ" w:eastAsia="ru-RU"/>
        </w:rPr>
      </w:pPr>
    </w:p>
    <w:p w:rsidR="008A300A" w:rsidRDefault="008A300A" w:rsidP="00683EEA">
      <w:pPr>
        <w:tabs>
          <w:tab w:val="left" w:pos="993"/>
        </w:tabs>
        <w:spacing w:after="0" w:line="240" w:lineRule="auto"/>
        <w:jc w:val="center"/>
        <w:rPr>
          <w:rFonts w:ascii="Times New Roman" w:eastAsia="Times New Roman" w:hAnsi="Times New Roman" w:cs="Times New Roman"/>
          <w:b/>
          <w:sz w:val="28"/>
          <w:szCs w:val="28"/>
          <w:lang w:val="uz-Cyrl-UZ" w:eastAsia="ru-RU"/>
        </w:rPr>
      </w:pPr>
    </w:p>
    <w:p w:rsidR="008A300A" w:rsidRDefault="008A300A" w:rsidP="00683EEA">
      <w:pPr>
        <w:tabs>
          <w:tab w:val="left" w:pos="993"/>
        </w:tabs>
        <w:spacing w:after="0" w:line="240" w:lineRule="auto"/>
        <w:jc w:val="center"/>
        <w:rPr>
          <w:rFonts w:ascii="Times New Roman" w:eastAsia="Times New Roman" w:hAnsi="Times New Roman" w:cs="Times New Roman"/>
          <w:b/>
          <w:sz w:val="28"/>
          <w:szCs w:val="28"/>
          <w:lang w:val="uz-Cyrl-UZ" w:eastAsia="ru-RU"/>
        </w:rPr>
      </w:pPr>
    </w:p>
    <w:p w:rsidR="008A300A" w:rsidRDefault="008A300A" w:rsidP="00683EEA">
      <w:pPr>
        <w:tabs>
          <w:tab w:val="left" w:pos="993"/>
        </w:tabs>
        <w:spacing w:after="0" w:line="240" w:lineRule="auto"/>
        <w:jc w:val="center"/>
        <w:rPr>
          <w:rFonts w:ascii="Times New Roman" w:eastAsia="Times New Roman" w:hAnsi="Times New Roman" w:cs="Times New Roman"/>
          <w:b/>
          <w:sz w:val="28"/>
          <w:szCs w:val="28"/>
          <w:lang w:val="uz-Cyrl-UZ" w:eastAsia="ru-RU"/>
        </w:rPr>
      </w:pPr>
    </w:p>
    <w:p w:rsidR="008A300A" w:rsidRDefault="008A300A" w:rsidP="00683EEA">
      <w:pPr>
        <w:tabs>
          <w:tab w:val="left" w:pos="993"/>
        </w:tabs>
        <w:spacing w:after="0" w:line="240" w:lineRule="auto"/>
        <w:jc w:val="center"/>
        <w:rPr>
          <w:rFonts w:ascii="Times New Roman" w:eastAsia="Times New Roman" w:hAnsi="Times New Roman" w:cs="Times New Roman"/>
          <w:b/>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r w:rsidRPr="00683EEA">
        <w:rPr>
          <w:rFonts w:ascii="Times New Roman" w:eastAsia="Times New Roman" w:hAnsi="Times New Roman" w:cs="Times New Roman"/>
          <w:b/>
          <w:bCs/>
          <w:sz w:val="28"/>
          <w:szCs w:val="28"/>
          <w:lang w:val="uz-Cyrl-UZ" w:eastAsia="ru-RU"/>
        </w:rPr>
        <w:t>НАУЧНЫЙ СОВЕТ DSc.29.08.2017.S.01.08</w:t>
      </w: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r w:rsidRPr="00683EEA">
        <w:rPr>
          <w:rFonts w:ascii="Times New Roman" w:eastAsia="Times New Roman" w:hAnsi="Times New Roman" w:cs="Times New Roman"/>
          <w:b/>
          <w:bCs/>
          <w:sz w:val="28"/>
          <w:szCs w:val="28"/>
          <w:lang w:val="uz-Cyrl-UZ" w:eastAsia="ru-RU"/>
        </w:rPr>
        <w:t xml:space="preserve">ПО ПРИСУЖДЕНИЮ УЧЕНЫХ СТЕПЕНЕЙ </w:t>
      </w: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r w:rsidRPr="00683EEA">
        <w:rPr>
          <w:rFonts w:ascii="Times New Roman" w:eastAsia="Times New Roman" w:hAnsi="Times New Roman" w:cs="Times New Roman"/>
          <w:b/>
          <w:bCs/>
          <w:sz w:val="28"/>
          <w:szCs w:val="28"/>
          <w:lang w:val="uz-Cyrl-UZ" w:eastAsia="ru-RU"/>
        </w:rPr>
        <w:t>ПРИ НАЦИОНАЛЬНОМ УНИВЕРСИТЕТЕ УЗБЕКИСТАНА</w:t>
      </w:r>
    </w:p>
    <w:p w:rsidR="00683EEA" w:rsidRPr="00683EEA" w:rsidRDefault="000E1539"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r>
        <w:rPr>
          <w:rFonts w:ascii="Times New Roman" w:eastAsia="Times New Roman" w:hAnsi="Times New Roman" w:cs="Times New Roman"/>
          <w:b/>
          <w:bCs/>
          <w:sz w:val="28"/>
          <w:szCs w:val="28"/>
          <w:lang w:eastAsia="ru-RU"/>
        </w:rPr>
        <w:pict>
          <v:shape id="Соединитель: уступ 1" o:spid="_x0000_s1032" type="#_x0000_t34" style="position:absolute;left:0;text-align:left;margin-left:2.75pt;margin-top:1.15pt;width:467.7pt;height:.05pt;flip:y;z-index:251666432;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" strokeweight="2pt"/>
        </w:pict>
      </w:r>
      <w:r w:rsidR="00683EEA" w:rsidRPr="00683EEA">
        <w:rPr>
          <w:rFonts w:ascii="Times New Roman" w:eastAsia="Times New Roman" w:hAnsi="Times New Roman" w:cs="Times New Roman"/>
          <w:b/>
          <w:bCs/>
          <w:sz w:val="28"/>
          <w:szCs w:val="28"/>
          <w:lang w:val="uz-Cyrl-UZ" w:eastAsia="ru-RU"/>
        </w:rPr>
        <w:t>НАЦИОНАЛЬНЫЙ УНИВЕРСИТЕТ УЗБЕКИСТАНА</w:t>
      </w: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CC3750" w:rsidRDefault="00CC3750"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CC3750" w:rsidRDefault="00CC3750"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CC3750" w:rsidRPr="00683EEA" w:rsidRDefault="00CC3750"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r w:rsidRPr="00683EEA">
        <w:rPr>
          <w:rFonts w:ascii="Times New Roman" w:eastAsia="Times New Roman" w:hAnsi="Times New Roman" w:cs="Times New Roman"/>
          <w:b/>
          <w:bCs/>
          <w:sz w:val="28"/>
          <w:szCs w:val="28"/>
          <w:lang w:val="uz-Cyrl-UZ" w:eastAsia="ru-RU"/>
        </w:rPr>
        <w:t>АБУЛХАСАН НУРИЙМАН АБДУРАХИМ</w:t>
      </w: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CC3750" w:rsidRDefault="00CC3750"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CC3750" w:rsidRPr="00683EEA" w:rsidRDefault="00CC3750"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r w:rsidRPr="00683EEA">
        <w:rPr>
          <w:rFonts w:ascii="Times New Roman" w:eastAsia="Times New Roman" w:hAnsi="Times New Roman" w:cs="Times New Roman"/>
          <w:b/>
          <w:bCs/>
          <w:sz w:val="28"/>
          <w:szCs w:val="28"/>
          <w:lang w:val="uz-Cyrl-UZ" w:eastAsia="ru-RU"/>
        </w:rPr>
        <w:t xml:space="preserve">ВЛИЯНИЕ ВИРТУАЛЬНЫХ УГРОЗ РЕЛИГИОЗНОГО ХАРАКТЕРА НА ПОЛИТИЧЕСКУЮ СТАБИЛЬНОСТЬ ОБЩЕСТВА </w:t>
      </w:r>
    </w:p>
    <w:p w:rsid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CC3750" w:rsidRDefault="00CC3750"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CC3750" w:rsidRPr="00683EEA" w:rsidRDefault="00CC3750"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4"/>
          <w:szCs w:val="24"/>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4"/>
          <w:szCs w:val="24"/>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4"/>
          <w:szCs w:val="24"/>
          <w:lang w:val="uz-Cyrl-UZ" w:eastAsia="ru-RU"/>
        </w:rPr>
      </w:pPr>
      <w:r w:rsidRPr="00683EEA">
        <w:rPr>
          <w:rFonts w:ascii="Times New Roman" w:eastAsia="Times New Roman" w:hAnsi="Times New Roman" w:cs="Times New Roman"/>
          <w:b/>
          <w:bCs/>
          <w:sz w:val="24"/>
          <w:szCs w:val="24"/>
          <w:lang w:val="uz-Cyrl-UZ" w:eastAsia="ru-RU"/>
        </w:rPr>
        <w:t>23.00.02 – Политические институты, процессы и технологии</w:t>
      </w: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r w:rsidRPr="00683EEA">
        <w:rPr>
          <w:rFonts w:ascii="Times New Roman" w:eastAsia="Times New Roman" w:hAnsi="Times New Roman" w:cs="Times New Roman"/>
          <w:b/>
          <w:bCs/>
          <w:sz w:val="28"/>
          <w:szCs w:val="28"/>
          <w:lang w:val="uz-Cyrl-UZ" w:eastAsia="ru-RU"/>
        </w:rPr>
        <w:t>АВТОРЕФЕРАТ ДИССЕРТАЦИИ ДОКТОРА ФИЛОСОФИИ (PhD) ПО ПОЛИТИЧЕСКИМ НАУКАМ</w:t>
      </w: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rPr>
          <w:rFonts w:ascii="Times New Roman" w:eastAsia="Times New Roman" w:hAnsi="Times New Roman" w:cs="Times New Roman"/>
          <w:b/>
          <w:bCs/>
          <w:sz w:val="24"/>
          <w:szCs w:val="24"/>
          <w:lang w:val="uz-Cyrl-UZ" w:eastAsia="ru-RU"/>
        </w:rPr>
      </w:pPr>
      <w:r w:rsidRPr="00683EEA">
        <w:rPr>
          <w:rFonts w:ascii="Times New Roman" w:eastAsia="Times New Roman" w:hAnsi="Times New Roman" w:cs="Times New Roman"/>
          <w:b/>
          <w:bCs/>
          <w:sz w:val="24"/>
          <w:szCs w:val="24"/>
          <w:lang w:val="uz-Cyrl-UZ" w:eastAsia="ru-RU"/>
        </w:rPr>
        <w:lastRenderedPageBreak/>
        <w:t>Ташкент – 2020</w:t>
      </w: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b/>
          <w:bCs/>
          <w:sz w:val="24"/>
          <w:szCs w:val="24"/>
          <w:lang w:val="uz-Cyrl-UZ" w:eastAsia="ru-RU"/>
        </w:rPr>
      </w:pPr>
      <w:r w:rsidRPr="00683EEA">
        <w:rPr>
          <w:rFonts w:ascii="Times New Roman" w:eastAsia="Times New Roman" w:hAnsi="Times New Roman" w:cs="Times New Roman"/>
          <w:b/>
          <w:bCs/>
          <w:sz w:val="24"/>
          <w:szCs w:val="24"/>
          <w:lang w:val="uz-Cyrl-UZ" w:eastAsia="ru-RU"/>
        </w:rPr>
        <w:t>Тема диссертации доктора философии (PhD) по политическим наукам зарегистрирована в Высшей аттестационной комиссии при Кабинете Министров Республики Узбекистан под номером V2018.1.PhD / Siyos78.</w:t>
      </w:r>
    </w:p>
    <w:p w:rsidR="00683EEA" w:rsidRPr="00683EEA" w:rsidRDefault="00683EEA" w:rsidP="00683EEA">
      <w:pPr>
        <w:shd w:val="clear" w:color="auto" w:fill="FFFFFF"/>
        <w:spacing w:after="0" w:line="240" w:lineRule="auto"/>
        <w:jc w:val="both"/>
        <w:rPr>
          <w:rFonts w:ascii="Times New Roman" w:eastAsia="Times New Roman" w:hAnsi="Times New Roman" w:cs="Times New Roman"/>
          <w:b/>
          <w:bCs/>
          <w:sz w:val="24"/>
          <w:szCs w:val="24"/>
          <w:lang w:val="uz-Cyrl-UZ" w:eastAsia="ru-RU"/>
        </w:rPr>
      </w:pPr>
    </w:p>
    <w:p w:rsidR="00683EEA" w:rsidRPr="00683EEA" w:rsidRDefault="00683EEA" w:rsidP="00683EEA">
      <w:pPr>
        <w:shd w:val="clear" w:color="auto" w:fill="FFFFFF"/>
        <w:spacing w:after="0" w:line="240" w:lineRule="auto"/>
        <w:jc w:val="both"/>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b/>
          <w:bCs/>
          <w:sz w:val="24"/>
          <w:szCs w:val="24"/>
          <w:lang w:val="uz-Cyrl-UZ" w:eastAsia="ru-RU"/>
        </w:rPr>
        <w:tab/>
      </w:r>
      <w:r w:rsidRPr="00683EEA">
        <w:rPr>
          <w:rFonts w:ascii="Times New Roman" w:eastAsia="Times New Roman" w:hAnsi="Times New Roman" w:cs="Times New Roman"/>
          <w:sz w:val="24"/>
          <w:szCs w:val="24"/>
          <w:lang w:val="uz-Cyrl-UZ" w:eastAsia="ru-RU"/>
        </w:rPr>
        <w:t>Диссертация защищена в Национальном университете Узбекистана.</w:t>
      </w:r>
    </w:p>
    <w:p w:rsidR="00683EEA" w:rsidRPr="00683EEA" w:rsidRDefault="00683EEA" w:rsidP="00683EEA">
      <w:pPr>
        <w:shd w:val="clear" w:color="auto" w:fill="FFFFFF"/>
        <w:spacing w:after="0" w:line="240" w:lineRule="auto"/>
        <w:jc w:val="both"/>
        <w:rPr>
          <w:rFonts w:ascii="Times New Roman" w:eastAsia="Times New Roman" w:hAnsi="Times New Roman" w:cs="Times New Roman"/>
          <w:sz w:val="24"/>
          <w:szCs w:val="24"/>
          <w:lang w:val="uz-Cyrl-UZ" w:eastAsia="ru-RU"/>
        </w:rPr>
      </w:pP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 xml:space="preserve">Автореферат диссертации доступен на трех языках (узбекский, русский, английский (резюме)) на сайте Ученого совета (sf-ik) и на информационно-образовательном портале «ZiyoNet» (www.ziyonet.uz). </w:t>
      </w:r>
    </w:p>
    <w:tbl>
      <w:tblPr>
        <w:tblW w:w="0" w:type="auto"/>
        <w:tblLook w:val="04A0"/>
      </w:tblPr>
      <w:tblGrid>
        <w:gridCol w:w="4672"/>
        <w:gridCol w:w="4673"/>
      </w:tblGrid>
      <w:tr w:rsidR="00683EEA" w:rsidRPr="00683EEA" w:rsidTr="00683EEA">
        <w:tc>
          <w:tcPr>
            <w:tcW w:w="4672" w:type="dxa"/>
            <w:shd w:val="clear" w:color="auto" w:fill="auto"/>
          </w:tcPr>
          <w:p w:rsidR="00683EEA" w:rsidRPr="00683EEA" w:rsidRDefault="00683EEA" w:rsidP="00683EEA">
            <w:pPr>
              <w:shd w:val="clear" w:color="auto" w:fill="FFFFFF"/>
              <w:spacing w:after="0" w:line="240" w:lineRule="auto"/>
              <w:jc w:val="center"/>
              <w:rPr>
                <w:rFonts w:ascii="Times New Roman" w:eastAsia="Times New Roman" w:hAnsi="Times New Roman" w:cs="Times New Roman"/>
                <w:sz w:val="24"/>
                <w:szCs w:val="24"/>
                <w:lang w:val="uz-Cyrl-UZ" w:eastAsia="ru-RU"/>
              </w:rPr>
            </w:pPr>
          </w:p>
          <w:p w:rsidR="00683EEA" w:rsidRPr="00683EEA" w:rsidRDefault="00683EEA" w:rsidP="00683EEA">
            <w:pPr>
              <w:shd w:val="clear" w:color="auto" w:fill="FFFFFF"/>
              <w:spacing w:after="0" w:line="240" w:lineRule="auto"/>
              <w:rPr>
                <w:rFonts w:ascii="Times New Roman" w:eastAsia="Times New Roman" w:hAnsi="Times New Roman" w:cs="Times New Roman"/>
                <w:b/>
                <w:bCs/>
                <w:sz w:val="24"/>
                <w:szCs w:val="24"/>
                <w:lang w:val="uz-Cyrl-UZ" w:eastAsia="ru-RU"/>
              </w:rPr>
            </w:pPr>
            <w:r w:rsidRPr="00683EEA">
              <w:rPr>
                <w:rFonts w:ascii="Times New Roman" w:eastAsia="Times New Roman" w:hAnsi="Times New Roman" w:cs="Times New Roman"/>
                <w:b/>
                <w:bCs/>
                <w:sz w:val="24"/>
                <w:szCs w:val="24"/>
                <w:lang w:val="uz-Cyrl-UZ" w:eastAsia="ru-RU"/>
              </w:rPr>
              <w:t>Научный руководитель:</w:t>
            </w:r>
          </w:p>
        </w:tc>
        <w:tc>
          <w:tcPr>
            <w:tcW w:w="4673" w:type="dxa"/>
            <w:shd w:val="clear" w:color="auto" w:fill="auto"/>
          </w:tcPr>
          <w:p w:rsidR="00683EEA" w:rsidRPr="00683EEA" w:rsidRDefault="00683EEA" w:rsidP="00683EEA">
            <w:pPr>
              <w:shd w:val="clear" w:color="auto" w:fill="FFFFFF"/>
              <w:spacing w:after="0" w:line="240" w:lineRule="auto"/>
              <w:jc w:val="center"/>
              <w:rPr>
                <w:rFonts w:ascii="Times New Roman" w:eastAsia="Times New Roman" w:hAnsi="Times New Roman" w:cs="Times New Roman"/>
                <w:sz w:val="24"/>
                <w:szCs w:val="24"/>
                <w:lang w:val="uz-Cyrl-UZ" w:eastAsia="ru-RU"/>
              </w:rPr>
            </w:pPr>
          </w:p>
          <w:p w:rsidR="00683EEA" w:rsidRPr="00683EEA" w:rsidRDefault="00683EEA" w:rsidP="00772FE6">
            <w:pPr>
              <w:shd w:val="clear" w:color="auto" w:fill="FFFFFF"/>
              <w:spacing w:after="0" w:line="240" w:lineRule="auto"/>
              <w:rPr>
                <w:rFonts w:ascii="Times New Roman" w:eastAsia="Times New Roman" w:hAnsi="Times New Roman" w:cs="Times New Roman"/>
                <w:b/>
                <w:bCs/>
                <w:sz w:val="24"/>
                <w:szCs w:val="24"/>
                <w:lang w:val="uz-Cyrl-UZ" w:eastAsia="ru-RU"/>
              </w:rPr>
            </w:pPr>
            <w:r w:rsidRPr="00683EEA">
              <w:rPr>
                <w:rFonts w:ascii="Times New Roman" w:eastAsia="Times New Roman" w:hAnsi="Times New Roman" w:cs="Times New Roman"/>
                <w:b/>
                <w:bCs/>
                <w:sz w:val="24"/>
                <w:szCs w:val="24"/>
                <w:lang w:val="uz-Cyrl-UZ" w:eastAsia="ru-RU"/>
              </w:rPr>
              <w:t xml:space="preserve">Мухаммадсидиков Мухаммадолим Мухамматрозик </w:t>
            </w:r>
            <w:r w:rsidR="00772FE6">
              <w:rPr>
                <w:rFonts w:ascii="Times New Roman" w:eastAsia="Times New Roman" w:hAnsi="Times New Roman" w:cs="Times New Roman"/>
                <w:b/>
                <w:bCs/>
                <w:sz w:val="24"/>
                <w:szCs w:val="24"/>
                <w:lang w:val="uz-Cyrl-UZ" w:eastAsia="ru-RU"/>
              </w:rPr>
              <w:t>у</w:t>
            </w:r>
            <w:r w:rsidRPr="00683EEA">
              <w:rPr>
                <w:rFonts w:ascii="Times New Roman" w:eastAsia="Times New Roman" w:hAnsi="Times New Roman" w:cs="Times New Roman"/>
                <w:b/>
                <w:bCs/>
                <w:sz w:val="24"/>
                <w:szCs w:val="24"/>
                <w:lang w:val="uz-Cyrl-UZ" w:eastAsia="ru-RU"/>
              </w:rPr>
              <w:t>гл</w:t>
            </w:r>
            <w:r w:rsidR="00772FE6">
              <w:rPr>
                <w:rFonts w:ascii="Times New Roman" w:eastAsia="Times New Roman" w:hAnsi="Times New Roman" w:cs="Times New Roman"/>
                <w:b/>
                <w:bCs/>
                <w:sz w:val="24"/>
                <w:szCs w:val="24"/>
                <w:lang w:val="uz-Cyrl-UZ" w:eastAsia="ru-RU"/>
              </w:rPr>
              <w:t>и</w:t>
            </w:r>
          </w:p>
          <w:p w:rsidR="00683EEA" w:rsidRPr="00683EEA" w:rsidRDefault="00EF3863" w:rsidP="00683EEA">
            <w:pPr>
              <w:shd w:val="clear" w:color="auto" w:fill="FFFFFF"/>
              <w:spacing w:after="0" w:line="240" w:lineRule="auto"/>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д</w:t>
            </w:r>
            <w:r w:rsidR="00683EEA" w:rsidRPr="00683EEA">
              <w:rPr>
                <w:rFonts w:ascii="Times New Roman" w:eastAsia="Times New Roman" w:hAnsi="Times New Roman" w:cs="Times New Roman"/>
                <w:sz w:val="24"/>
                <w:szCs w:val="24"/>
                <w:lang w:val="uz-Cyrl-UZ" w:eastAsia="ru-RU"/>
              </w:rPr>
              <w:t>октор политических наук</w:t>
            </w:r>
          </w:p>
          <w:p w:rsidR="00683EEA" w:rsidRPr="00683EEA" w:rsidRDefault="00683EEA" w:rsidP="00683EEA">
            <w:pPr>
              <w:shd w:val="clear" w:color="auto" w:fill="FFFFFF"/>
              <w:spacing w:after="0" w:line="240" w:lineRule="auto"/>
              <w:jc w:val="center"/>
              <w:rPr>
                <w:rFonts w:ascii="Times New Roman" w:eastAsia="Times New Roman" w:hAnsi="Times New Roman" w:cs="Times New Roman"/>
                <w:sz w:val="24"/>
                <w:szCs w:val="24"/>
                <w:lang w:val="uz-Cyrl-UZ" w:eastAsia="ru-RU"/>
              </w:rPr>
            </w:pPr>
          </w:p>
        </w:tc>
      </w:tr>
      <w:tr w:rsidR="00683EEA" w:rsidRPr="00683EEA" w:rsidTr="00683EEA">
        <w:tc>
          <w:tcPr>
            <w:tcW w:w="4672" w:type="dxa"/>
            <w:shd w:val="clear" w:color="auto" w:fill="auto"/>
          </w:tcPr>
          <w:p w:rsidR="00683EEA" w:rsidRPr="00683EEA" w:rsidRDefault="00683EEA" w:rsidP="00683EEA">
            <w:pPr>
              <w:shd w:val="clear" w:color="auto" w:fill="FFFFFF"/>
              <w:spacing w:after="0" w:line="240" w:lineRule="auto"/>
              <w:rPr>
                <w:rFonts w:ascii="Times New Roman" w:eastAsia="Times New Roman" w:hAnsi="Times New Roman" w:cs="Times New Roman"/>
                <w:b/>
                <w:bCs/>
                <w:sz w:val="24"/>
                <w:szCs w:val="24"/>
                <w:lang w:val="uz-Cyrl-UZ" w:eastAsia="ru-RU"/>
              </w:rPr>
            </w:pPr>
            <w:r w:rsidRPr="00683EEA">
              <w:rPr>
                <w:rFonts w:ascii="Times New Roman" w:eastAsia="Times New Roman" w:hAnsi="Times New Roman" w:cs="Times New Roman"/>
                <w:b/>
                <w:bCs/>
                <w:sz w:val="24"/>
                <w:szCs w:val="24"/>
                <w:lang w:val="uz-Cyrl-UZ" w:eastAsia="ru-RU"/>
              </w:rPr>
              <w:t xml:space="preserve"> Официальные оппоненты:</w:t>
            </w:r>
          </w:p>
        </w:tc>
        <w:tc>
          <w:tcPr>
            <w:tcW w:w="4673" w:type="dxa"/>
            <w:shd w:val="clear" w:color="auto" w:fill="auto"/>
          </w:tcPr>
          <w:p w:rsidR="00683EEA" w:rsidRPr="00683EEA" w:rsidRDefault="00EF3863" w:rsidP="00683EEA">
            <w:pPr>
              <w:shd w:val="clear" w:color="auto" w:fill="FFFFFF"/>
              <w:spacing w:after="0" w:line="240" w:lineRule="auto"/>
              <w:rPr>
                <w:rFonts w:ascii="Times New Roman" w:eastAsia="Times New Roman" w:hAnsi="Times New Roman" w:cs="Times New Roman"/>
                <w:b/>
                <w:bCs/>
                <w:sz w:val="24"/>
                <w:szCs w:val="24"/>
                <w:lang w:val="uz-Cyrl-UZ" w:eastAsia="ru-RU"/>
              </w:rPr>
            </w:pPr>
            <w:r>
              <w:rPr>
                <w:rFonts w:ascii="Times New Roman" w:eastAsia="Times New Roman" w:hAnsi="Times New Roman" w:cs="Times New Roman"/>
                <w:b/>
                <w:bCs/>
                <w:sz w:val="24"/>
                <w:szCs w:val="24"/>
                <w:lang w:val="uz-Cyrl-UZ" w:eastAsia="ru-RU"/>
              </w:rPr>
              <w:t>Равшанов Фазлиддин Равшанович</w:t>
            </w:r>
          </w:p>
          <w:p w:rsidR="00683EEA" w:rsidRPr="00CC3750" w:rsidRDefault="00EF3863" w:rsidP="00683EEA">
            <w:pPr>
              <w:shd w:val="clear" w:color="auto" w:fill="FFFFFF"/>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uz-Cyrl-UZ" w:eastAsia="ru-RU"/>
              </w:rPr>
              <w:t>д</w:t>
            </w:r>
            <w:r w:rsidRPr="00683EEA">
              <w:rPr>
                <w:rFonts w:ascii="Times New Roman" w:eastAsia="Times New Roman" w:hAnsi="Times New Roman" w:cs="Times New Roman"/>
                <w:sz w:val="24"/>
                <w:szCs w:val="24"/>
                <w:lang w:val="uz-Cyrl-UZ" w:eastAsia="ru-RU"/>
              </w:rPr>
              <w:t>октор полит</w:t>
            </w:r>
            <w:r>
              <w:rPr>
                <w:rFonts w:ascii="Times New Roman" w:eastAsia="Times New Roman" w:hAnsi="Times New Roman" w:cs="Times New Roman"/>
                <w:sz w:val="24"/>
                <w:szCs w:val="24"/>
                <w:lang w:val="uz-Cyrl-UZ" w:eastAsia="ru-RU"/>
              </w:rPr>
              <w:t>ич</w:t>
            </w:r>
            <w:r w:rsidRPr="00683EEA">
              <w:rPr>
                <w:rFonts w:ascii="Times New Roman" w:eastAsia="Times New Roman" w:hAnsi="Times New Roman" w:cs="Times New Roman"/>
                <w:sz w:val="24"/>
                <w:szCs w:val="24"/>
                <w:lang w:val="uz-Cyrl-UZ" w:eastAsia="ru-RU"/>
              </w:rPr>
              <w:t>ески</w:t>
            </w:r>
            <w:r>
              <w:rPr>
                <w:rFonts w:ascii="Times New Roman" w:eastAsia="Times New Roman" w:hAnsi="Times New Roman" w:cs="Times New Roman"/>
                <w:sz w:val="24"/>
                <w:szCs w:val="24"/>
                <w:lang w:val="uz-Cyrl-UZ" w:eastAsia="ru-RU"/>
              </w:rPr>
              <w:t>х</w:t>
            </w:r>
            <w:r w:rsidRPr="00683EEA">
              <w:rPr>
                <w:rFonts w:ascii="Times New Roman" w:eastAsia="Times New Roman" w:hAnsi="Times New Roman" w:cs="Times New Roman"/>
                <w:sz w:val="24"/>
                <w:szCs w:val="24"/>
                <w:lang w:val="uz-Cyrl-UZ" w:eastAsia="ru-RU"/>
              </w:rPr>
              <w:t xml:space="preserve"> наук, </w:t>
            </w:r>
            <w:r>
              <w:rPr>
                <w:rFonts w:ascii="Times New Roman" w:eastAsia="Times New Roman" w:hAnsi="Times New Roman" w:cs="Times New Roman"/>
                <w:sz w:val="24"/>
                <w:szCs w:val="24"/>
                <w:lang w:val="uz-Cyrl-UZ" w:eastAsia="ru-RU"/>
              </w:rPr>
              <w:t xml:space="preserve">профессор </w:t>
            </w:r>
          </w:p>
          <w:p w:rsidR="00683EEA" w:rsidRPr="00683EEA" w:rsidRDefault="00683EEA" w:rsidP="00683EEA">
            <w:pPr>
              <w:shd w:val="clear" w:color="auto" w:fill="FFFFFF"/>
              <w:spacing w:after="0" w:line="240" w:lineRule="auto"/>
              <w:jc w:val="center"/>
              <w:rPr>
                <w:rFonts w:ascii="Times New Roman" w:eastAsia="Times New Roman" w:hAnsi="Times New Roman" w:cs="Times New Roman"/>
                <w:sz w:val="24"/>
                <w:szCs w:val="24"/>
                <w:lang w:val="uz-Cyrl-UZ" w:eastAsia="ru-RU"/>
              </w:rPr>
            </w:pPr>
          </w:p>
        </w:tc>
      </w:tr>
      <w:tr w:rsidR="00683EEA" w:rsidRPr="00683EEA" w:rsidTr="00683EEA">
        <w:tc>
          <w:tcPr>
            <w:tcW w:w="4672" w:type="dxa"/>
            <w:shd w:val="clear" w:color="auto" w:fill="auto"/>
          </w:tcPr>
          <w:p w:rsidR="00683EEA" w:rsidRPr="00683EEA" w:rsidRDefault="00683EEA" w:rsidP="00683EEA">
            <w:pPr>
              <w:shd w:val="clear" w:color="auto" w:fill="FFFFFF"/>
              <w:spacing w:after="0" w:line="240" w:lineRule="auto"/>
              <w:jc w:val="center"/>
              <w:rPr>
                <w:rFonts w:ascii="Times New Roman" w:eastAsia="Times New Roman" w:hAnsi="Times New Roman" w:cs="Times New Roman"/>
                <w:sz w:val="24"/>
                <w:szCs w:val="24"/>
                <w:lang w:val="uz-Cyrl-UZ" w:eastAsia="ru-RU"/>
              </w:rPr>
            </w:pPr>
          </w:p>
        </w:tc>
        <w:tc>
          <w:tcPr>
            <w:tcW w:w="4673" w:type="dxa"/>
            <w:shd w:val="clear" w:color="auto" w:fill="auto"/>
          </w:tcPr>
          <w:p w:rsidR="00683EEA" w:rsidRPr="00683EEA" w:rsidRDefault="00EF3863" w:rsidP="00683EEA">
            <w:pPr>
              <w:shd w:val="clear" w:color="auto" w:fill="FFFFFF"/>
              <w:spacing w:after="0" w:line="240" w:lineRule="auto"/>
              <w:rPr>
                <w:rFonts w:ascii="Times New Roman" w:eastAsia="Times New Roman" w:hAnsi="Times New Roman" w:cs="Times New Roman"/>
                <w:b/>
                <w:bCs/>
                <w:sz w:val="24"/>
                <w:szCs w:val="24"/>
                <w:lang w:val="uz-Cyrl-UZ" w:eastAsia="ru-RU"/>
              </w:rPr>
            </w:pPr>
            <w:r>
              <w:rPr>
                <w:rFonts w:ascii="Times New Roman" w:eastAsia="Times New Roman" w:hAnsi="Times New Roman" w:cs="Times New Roman"/>
                <w:b/>
                <w:bCs/>
                <w:sz w:val="24"/>
                <w:szCs w:val="24"/>
                <w:lang w:val="uz-Cyrl-UZ" w:eastAsia="ru-RU"/>
              </w:rPr>
              <w:t>Ахмедов Хусниддин Аликулович</w:t>
            </w:r>
          </w:p>
          <w:p w:rsidR="00683EEA" w:rsidRPr="00683EEA" w:rsidRDefault="00EF3863" w:rsidP="00683EEA">
            <w:pPr>
              <w:shd w:val="clear" w:color="auto" w:fill="FFFFFF"/>
              <w:spacing w:after="0" w:line="240" w:lineRule="auto"/>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д</w:t>
            </w:r>
            <w:r w:rsidRPr="00683EEA">
              <w:rPr>
                <w:rFonts w:ascii="Times New Roman" w:eastAsia="Times New Roman" w:hAnsi="Times New Roman" w:cs="Times New Roman"/>
                <w:sz w:val="24"/>
                <w:szCs w:val="24"/>
                <w:lang w:val="uz-Cyrl-UZ" w:eastAsia="ru-RU"/>
              </w:rPr>
              <w:t xml:space="preserve">октор политических наук, </w:t>
            </w:r>
            <w:r>
              <w:rPr>
                <w:rFonts w:ascii="Times New Roman" w:eastAsia="Times New Roman" w:hAnsi="Times New Roman" w:cs="Times New Roman"/>
                <w:sz w:val="24"/>
                <w:szCs w:val="24"/>
                <w:lang w:val="uz-Cyrl-UZ" w:eastAsia="ru-RU"/>
              </w:rPr>
              <w:t>(</w:t>
            </w:r>
            <w:r>
              <w:rPr>
                <w:rFonts w:ascii="Times New Roman" w:eastAsia="Times New Roman" w:hAnsi="Times New Roman" w:cs="Times New Roman"/>
                <w:sz w:val="24"/>
                <w:szCs w:val="24"/>
                <w:lang w:val="en-US" w:eastAsia="ru-RU"/>
              </w:rPr>
              <w:t>DSc</w:t>
            </w:r>
            <w:r>
              <w:rPr>
                <w:rFonts w:ascii="Times New Roman" w:eastAsia="Times New Roman" w:hAnsi="Times New Roman" w:cs="Times New Roman"/>
                <w:sz w:val="24"/>
                <w:szCs w:val="24"/>
                <w:lang w:eastAsia="ru-RU"/>
              </w:rPr>
              <w:t>)</w:t>
            </w:r>
          </w:p>
        </w:tc>
      </w:tr>
      <w:tr w:rsidR="00683EEA" w:rsidRPr="00683EEA" w:rsidTr="00683EEA">
        <w:tc>
          <w:tcPr>
            <w:tcW w:w="4672" w:type="dxa"/>
            <w:shd w:val="clear" w:color="auto" w:fill="auto"/>
          </w:tcPr>
          <w:p w:rsidR="00683EEA" w:rsidRPr="00683EEA" w:rsidRDefault="00683EEA" w:rsidP="00683EEA">
            <w:pPr>
              <w:shd w:val="clear" w:color="auto" w:fill="FFFFFF"/>
              <w:spacing w:after="0" w:line="240" w:lineRule="auto"/>
              <w:jc w:val="center"/>
              <w:rPr>
                <w:rFonts w:ascii="Times New Roman" w:eastAsia="Times New Roman" w:hAnsi="Times New Roman" w:cs="Times New Roman"/>
                <w:sz w:val="24"/>
                <w:szCs w:val="24"/>
                <w:lang w:val="uz-Cyrl-UZ" w:eastAsia="ru-RU"/>
              </w:rPr>
            </w:pPr>
          </w:p>
        </w:tc>
        <w:tc>
          <w:tcPr>
            <w:tcW w:w="4673" w:type="dxa"/>
            <w:shd w:val="clear" w:color="auto" w:fill="auto"/>
          </w:tcPr>
          <w:p w:rsidR="00683EEA" w:rsidRPr="00683EEA" w:rsidRDefault="00683EEA" w:rsidP="00683EEA">
            <w:pPr>
              <w:shd w:val="clear" w:color="auto" w:fill="FFFFFF"/>
              <w:spacing w:after="0" w:line="240" w:lineRule="auto"/>
              <w:jc w:val="center"/>
              <w:rPr>
                <w:rFonts w:ascii="Times New Roman" w:eastAsia="Times New Roman" w:hAnsi="Times New Roman" w:cs="Times New Roman"/>
                <w:sz w:val="24"/>
                <w:szCs w:val="24"/>
                <w:lang w:val="uz-Cyrl-UZ" w:eastAsia="ru-RU"/>
              </w:rPr>
            </w:pPr>
          </w:p>
        </w:tc>
      </w:tr>
      <w:tr w:rsidR="00683EEA" w:rsidRPr="00683EEA" w:rsidTr="00683EEA">
        <w:tc>
          <w:tcPr>
            <w:tcW w:w="4672" w:type="dxa"/>
            <w:shd w:val="clear" w:color="auto" w:fill="auto"/>
          </w:tcPr>
          <w:p w:rsidR="00683EEA" w:rsidRPr="00683EEA" w:rsidRDefault="00683EEA" w:rsidP="00683EEA">
            <w:pPr>
              <w:shd w:val="clear" w:color="auto" w:fill="FFFFFF"/>
              <w:spacing w:after="0" w:line="240" w:lineRule="auto"/>
              <w:rPr>
                <w:rFonts w:ascii="Times New Roman" w:eastAsia="Times New Roman" w:hAnsi="Times New Roman" w:cs="Times New Roman"/>
                <w:b/>
                <w:bCs/>
                <w:sz w:val="24"/>
                <w:szCs w:val="24"/>
                <w:lang w:val="uz-Cyrl-UZ" w:eastAsia="ru-RU"/>
              </w:rPr>
            </w:pPr>
            <w:r w:rsidRPr="00683EEA">
              <w:rPr>
                <w:rFonts w:ascii="Times New Roman" w:eastAsia="Times New Roman" w:hAnsi="Times New Roman" w:cs="Times New Roman"/>
                <w:b/>
                <w:bCs/>
                <w:sz w:val="24"/>
                <w:szCs w:val="24"/>
                <w:lang w:val="uz-Cyrl-UZ" w:eastAsia="ru-RU"/>
              </w:rPr>
              <w:t>Ведущая организация:</w:t>
            </w:r>
          </w:p>
        </w:tc>
        <w:tc>
          <w:tcPr>
            <w:tcW w:w="4673" w:type="dxa"/>
            <w:shd w:val="clear" w:color="auto" w:fill="auto"/>
          </w:tcPr>
          <w:p w:rsidR="00683EEA" w:rsidRPr="00683EEA" w:rsidRDefault="002E1EFF" w:rsidP="00683EEA">
            <w:pPr>
              <w:shd w:val="clear" w:color="auto" w:fill="FFFFFF"/>
              <w:spacing w:after="0" w:line="240" w:lineRule="auto"/>
              <w:rPr>
                <w:rFonts w:ascii="Times New Roman" w:eastAsia="Times New Roman" w:hAnsi="Times New Roman" w:cs="Times New Roman"/>
                <w:b/>
                <w:bCs/>
                <w:sz w:val="24"/>
                <w:szCs w:val="24"/>
                <w:lang w:val="uz-Cyrl-UZ" w:eastAsia="ru-RU"/>
              </w:rPr>
            </w:pPr>
            <w:r w:rsidRPr="002E1EFF">
              <w:rPr>
                <w:rFonts w:ascii="Times New Roman" w:eastAsia="Times New Roman" w:hAnsi="Times New Roman" w:cs="Times New Roman"/>
                <w:b/>
                <w:bCs/>
                <w:sz w:val="24"/>
                <w:szCs w:val="24"/>
                <w:lang w:val="uz-Cyrl-UZ" w:eastAsia="ru-RU"/>
              </w:rPr>
              <w:t>Ташкентский университет информационных технологий</w:t>
            </w:r>
            <w:r w:rsidR="00D567B5">
              <w:rPr>
                <w:rFonts w:ascii="Times New Roman" w:eastAsia="Times New Roman" w:hAnsi="Times New Roman" w:cs="Times New Roman"/>
                <w:b/>
                <w:bCs/>
                <w:sz w:val="24"/>
                <w:szCs w:val="24"/>
                <w:lang w:val="uz-Cyrl-UZ" w:eastAsia="ru-RU"/>
              </w:rPr>
              <w:t xml:space="preserve"> имени Мухаммада ал-Хоразмий</w:t>
            </w:r>
          </w:p>
        </w:tc>
      </w:tr>
    </w:tbl>
    <w:p w:rsidR="00683EEA" w:rsidRPr="00683EEA" w:rsidRDefault="00683EEA" w:rsidP="00683EEA">
      <w:pPr>
        <w:shd w:val="clear" w:color="auto" w:fill="FFFFFF"/>
        <w:spacing w:after="0" w:line="240" w:lineRule="auto"/>
        <w:jc w:val="center"/>
        <w:rPr>
          <w:rFonts w:ascii="Times New Roman" w:eastAsia="Times New Roman" w:hAnsi="Times New Roman" w:cs="Times New Roman"/>
          <w:sz w:val="24"/>
          <w:szCs w:val="24"/>
          <w:lang w:val="uz-Cyrl-UZ" w:eastAsia="ru-RU"/>
        </w:rPr>
      </w:pP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 xml:space="preserve">Защита диссертации состоится на заседании Ученого совета Национального университета Узбекистана DSc.29.08.2017.S.01.08, 2020, _______, 2020. (Адрес: 100174, г. Ташкент, ул. Университетская, 4, факультет социальных наук, Национальный университет Узбекистана, 5-й этаж, к. 511. Тел.: (99871) 246-52-74; факс: (99871) 246-02 -24), электронная почта: </w:t>
      </w:r>
      <w:hyperlink r:id="rId8" w:history="1">
        <w:r w:rsidRPr="00683EEA">
          <w:rPr>
            <w:rFonts w:ascii="Times New Roman" w:eastAsia="Times New Roman" w:hAnsi="Times New Roman" w:cs="Times New Roman"/>
            <w:color w:val="0000FF"/>
            <w:sz w:val="24"/>
            <w:szCs w:val="24"/>
            <w:u w:val="single"/>
            <w:lang w:val="uz-Cyrl-UZ" w:eastAsia="ru-RU"/>
          </w:rPr>
          <w:t>nauka@nuu.uz</w:t>
        </w:r>
      </w:hyperlink>
      <w:r w:rsidRPr="00683EEA">
        <w:rPr>
          <w:rFonts w:ascii="Times New Roman" w:eastAsia="Times New Roman" w:hAnsi="Times New Roman" w:cs="Times New Roman"/>
          <w:sz w:val="24"/>
          <w:szCs w:val="24"/>
          <w:lang w:val="uz-Cyrl-UZ" w:eastAsia="ru-RU"/>
        </w:rPr>
        <w:t>.</w:t>
      </w:r>
    </w:p>
    <w:p w:rsidR="00683EEA" w:rsidRPr="00683EEA" w:rsidRDefault="00683EEA" w:rsidP="00683EEA">
      <w:pPr>
        <w:shd w:val="clear" w:color="auto" w:fill="FFFFFF"/>
        <w:spacing w:after="0" w:line="240" w:lineRule="auto"/>
        <w:jc w:val="both"/>
        <w:rPr>
          <w:rFonts w:ascii="Times New Roman" w:eastAsia="Times New Roman" w:hAnsi="Times New Roman" w:cs="Times New Roman"/>
          <w:sz w:val="24"/>
          <w:szCs w:val="24"/>
          <w:lang w:val="uz-Cyrl-UZ" w:eastAsia="ru-RU"/>
        </w:rPr>
      </w:pP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С диссертацией можно ознакомиться в Информационно-ресурсном центре Национального университета Узбекистана (зарегистрирован под номером ____). Адрес: 100174, г. Ташкент, ул. Университетская, 4. Тел .: (99871) 227-12-24, факс: (99871) 246-53-21, (99871) 246-02-04 Административный корпус Национального Университета Узбекистана, 2-й этаж, конференц-зал.</w:t>
      </w: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4"/>
          <w:szCs w:val="24"/>
          <w:lang w:val="uz-Cyrl-UZ" w:eastAsia="ru-RU"/>
        </w:rPr>
      </w:pP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Автореферат диссертации распространен на 2020 «___» ________.</w:t>
      </w: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(Протокол регистрации ___ в «__» ________ 2020).</w:t>
      </w:r>
    </w:p>
    <w:p w:rsidR="00683EEA" w:rsidRPr="00683EEA" w:rsidRDefault="00683EEA" w:rsidP="00683EEA">
      <w:pPr>
        <w:shd w:val="clear" w:color="auto" w:fill="FFFFFF"/>
        <w:spacing w:after="0" w:line="240" w:lineRule="auto"/>
        <w:jc w:val="center"/>
        <w:rPr>
          <w:rFonts w:ascii="Times New Roman" w:eastAsia="Times New Roman" w:hAnsi="Times New Roman" w:cs="Times New Roman"/>
          <w:sz w:val="24"/>
          <w:szCs w:val="24"/>
          <w:lang w:val="uz-Cyrl-UZ" w:eastAsia="ru-RU"/>
        </w:rPr>
      </w:pPr>
    </w:p>
    <w:p w:rsidR="00683EEA" w:rsidRPr="00683EEA" w:rsidRDefault="00683EEA" w:rsidP="00683EEA">
      <w:pPr>
        <w:shd w:val="clear" w:color="auto" w:fill="FFFFFF"/>
        <w:spacing w:after="0" w:line="240" w:lineRule="auto"/>
        <w:jc w:val="right"/>
        <w:rPr>
          <w:rFonts w:ascii="Times New Roman" w:eastAsia="Times New Roman" w:hAnsi="Times New Roman" w:cs="Times New Roman"/>
          <w:b/>
          <w:bCs/>
          <w:sz w:val="24"/>
          <w:szCs w:val="24"/>
          <w:lang w:val="uz-Cyrl-UZ" w:eastAsia="ru-RU"/>
        </w:rPr>
      </w:pPr>
      <w:r w:rsidRPr="00683EEA">
        <w:rPr>
          <w:rFonts w:ascii="Times New Roman" w:eastAsia="Times New Roman" w:hAnsi="Times New Roman" w:cs="Times New Roman"/>
          <w:b/>
          <w:bCs/>
          <w:sz w:val="24"/>
          <w:szCs w:val="24"/>
          <w:lang w:val="uz-Cyrl-UZ" w:eastAsia="ru-RU"/>
        </w:rPr>
        <w:t>Ш.И. Пахрутдинов</w:t>
      </w:r>
    </w:p>
    <w:p w:rsidR="002E1EFF" w:rsidRDefault="00683EEA" w:rsidP="00683EEA">
      <w:pPr>
        <w:shd w:val="clear" w:color="auto" w:fill="FFFFFF"/>
        <w:spacing w:after="0" w:line="240" w:lineRule="auto"/>
        <w:jc w:val="right"/>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Председатель Научного совета</w:t>
      </w:r>
      <w:bookmarkStart w:id="19" w:name="_Hlk49181626"/>
      <w:r w:rsidRPr="00683EEA">
        <w:rPr>
          <w:rFonts w:ascii="Times New Roman" w:eastAsia="Times New Roman" w:hAnsi="Times New Roman" w:cs="Times New Roman"/>
          <w:sz w:val="24"/>
          <w:szCs w:val="24"/>
          <w:lang w:val="uz-Cyrl-UZ" w:eastAsia="ru-RU"/>
        </w:rPr>
        <w:t>по присуждению</w:t>
      </w:r>
    </w:p>
    <w:p w:rsidR="002E1EFF" w:rsidRDefault="00683EEA" w:rsidP="00683EEA">
      <w:pPr>
        <w:shd w:val="clear" w:color="auto" w:fill="FFFFFF"/>
        <w:spacing w:after="0" w:line="240" w:lineRule="auto"/>
        <w:jc w:val="right"/>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 xml:space="preserve"> ученой степени</w:t>
      </w:r>
      <w:bookmarkEnd w:id="19"/>
      <w:r w:rsidRPr="00683EEA">
        <w:rPr>
          <w:rFonts w:ascii="Times New Roman" w:eastAsia="Times New Roman" w:hAnsi="Times New Roman" w:cs="Times New Roman"/>
          <w:sz w:val="24"/>
          <w:szCs w:val="24"/>
          <w:lang w:val="uz-Cyrl-UZ" w:eastAsia="ru-RU"/>
        </w:rPr>
        <w:t xml:space="preserve">доктора наук, </w:t>
      </w:r>
    </w:p>
    <w:p w:rsidR="00683EEA" w:rsidRPr="00683EEA" w:rsidRDefault="00683EEA" w:rsidP="00683EEA">
      <w:pPr>
        <w:shd w:val="clear" w:color="auto" w:fill="FFFFFF"/>
        <w:spacing w:after="0" w:line="240" w:lineRule="auto"/>
        <w:jc w:val="right"/>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д</w:t>
      </w:r>
      <w:r w:rsidR="002E1EFF">
        <w:rPr>
          <w:rFonts w:ascii="Times New Roman" w:eastAsia="Times New Roman" w:hAnsi="Times New Roman" w:cs="Times New Roman"/>
          <w:sz w:val="24"/>
          <w:szCs w:val="24"/>
          <w:lang w:val="uz-Cyrl-UZ" w:eastAsia="ru-RU"/>
        </w:rPr>
        <w:t xml:space="preserve">октор политических </w:t>
      </w:r>
      <w:r w:rsidRPr="00683EEA">
        <w:rPr>
          <w:rFonts w:ascii="Times New Roman" w:eastAsia="Times New Roman" w:hAnsi="Times New Roman" w:cs="Times New Roman"/>
          <w:sz w:val="24"/>
          <w:szCs w:val="24"/>
          <w:lang w:val="uz-Cyrl-UZ" w:eastAsia="ru-RU"/>
        </w:rPr>
        <w:t>н</w:t>
      </w:r>
      <w:r w:rsidR="002E1EFF">
        <w:rPr>
          <w:rFonts w:ascii="Times New Roman" w:eastAsia="Times New Roman" w:hAnsi="Times New Roman" w:cs="Times New Roman"/>
          <w:sz w:val="24"/>
          <w:szCs w:val="24"/>
          <w:lang w:val="uz-Cyrl-UZ" w:eastAsia="ru-RU"/>
        </w:rPr>
        <w:t>аук</w:t>
      </w:r>
      <w:r w:rsidRPr="00683EEA">
        <w:rPr>
          <w:rFonts w:ascii="Times New Roman" w:eastAsia="Times New Roman" w:hAnsi="Times New Roman" w:cs="Times New Roman"/>
          <w:sz w:val="24"/>
          <w:szCs w:val="24"/>
          <w:lang w:val="uz-Cyrl-UZ" w:eastAsia="ru-RU"/>
        </w:rPr>
        <w:t>, профессор</w:t>
      </w:r>
    </w:p>
    <w:p w:rsidR="00683EEA" w:rsidRPr="00683EEA" w:rsidRDefault="00683EEA" w:rsidP="00683EEA">
      <w:pPr>
        <w:shd w:val="clear" w:color="auto" w:fill="FFFFFF"/>
        <w:spacing w:after="0" w:line="240" w:lineRule="auto"/>
        <w:jc w:val="right"/>
        <w:rPr>
          <w:rFonts w:ascii="Times New Roman" w:eastAsia="Times New Roman" w:hAnsi="Times New Roman" w:cs="Times New Roman"/>
          <w:sz w:val="14"/>
          <w:szCs w:val="14"/>
          <w:lang w:val="uz-Cyrl-UZ" w:eastAsia="ru-RU"/>
        </w:rPr>
      </w:pPr>
    </w:p>
    <w:p w:rsidR="00683EEA" w:rsidRPr="00683EEA" w:rsidRDefault="002E1EFF" w:rsidP="00683EEA">
      <w:pPr>
        <w:shd w:val="clear" w:color="auto" w:fill="FFFFFF"/>
        <w:spacing w:after="0" w:line="240" w:lineRule="auto"/>
        <w:jc w:val="right"/>
        <w:rPr>
          <w:rFonts w:ascii="Times New Roman" w:eastAsia="Times New Roman" w:hAnsi="Times New Roman" w:cs="Times New Roman"/>
          <w:b/>
          <w:bCs/>
          <w:sz w:val="24"/>
          <w:szCs w:val="24"/>
          <w:lang w:val="uz-Cyrl-UZ" w:eastAsia="ru-RU"/>
        </w:rPr>
      </w:pPr>
      <w:r>
        <w:rPr>
          <w:rFonts w:ascii="Times New Roman" w:eastAsia="Times New Roman" w:hAnsi="Times New Roman" w:cs="Times New Roman"/>
          <w:b/>
          <w:bCs/>
          <w:sz w:val="24"/>
          <w:szCs w:val="24"/>
          <w:lang w:val="uz-Cyrl-UZ" w:eastAsia="ru-RU"/>
        </w:rPr>
        <w:t>О.Р. Мусаев</w:t>
      </w:r>
    </w:p>
    <w:p w:rsidR="00683EEA" w:rsidRPr="00683EEA" w:rsidRDefault="00683EEA" w:rsidP="00683EEA">
      <w:pPr>
        <w:shd w:val="clear" w:color="auto" w:fill="FFFFFF"/>
        <w:spacing w:after="0" w:line="240" w:lineRule="auto"/>
        <w:jc w:val="right"/>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Ученый секретарь Научного совета</w:t>
      </w:r>
    </w:p>
    <w:p w:rsidR="00683EEA" w:rsidRPr="00683EEA" w:rsidRDefault="00683EEA" w:rsidP="00683EEA">
      <w:pPr>
        <w:shd w:val="clear" w:color="auto" w:fill="FFFFFF"/>
        <w:spacing w:after="0" w:line="240" w:lineRule="auto"/>
        <w:jc w:val="right"/>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 xml:space="preserve">по присуждению ученой степени </w:t>
      </w:r>
    </w:p>
    <w:p w:rsidR="00683EEA" w:rsidRPr="002E1EFF" w:rsidRDefault="00683EEA" w:rsidP="00683EEA">
      <w:pPr>
        <w:shd w:val="clear" w:color="auto" w:fill="FFFFFF"/>
        <w:spacing w:after="0" w:line="240" w:lineRule="auto"/>
        <w:jc w:val="right"/>
        <w:rPr>
          <w:rFonts w:ascii="Times New Roman" w:eastAsia="Times New Roman" w:hAnsi="Times New Roman" w:cs="Times New Roman"/>
          <w:sz w:val="24"/>
          <w:szCs w:val="24"/>
          <w:lang w:eastAsia="ru-RU"/>
        </w:rPr>
      </w:pPr>
      <w:r w:rsidRPr="00683EEA">
        <w:rPr>
          <w:rFonts w:ascii="Times New Roman" w:eastAsia="Times New Roman" w:hAnsi="Times New Roman" w:cs="Times New Roman"/>
          <w:sz w:val="24"/>
          <w:szCs w:val="24"/>
          <w:lang w:val="uz-Cyrl-UZ" w:eastAsia="ru-RU"/>
        </w:rPr>
        <w:t>доктора наук, д</w:t>
      </w:r>
      <w:r w:rsidR="002E1EFF">
        <w:rPr>
          <w:rFonts w:ascii="Times New Roman" w:eastAsia="Times New Roman" w:hAnsi="Times New Roman" w:cs="Times New Roman"/>
          <w:sz w:val="24"/>
          <w:szCs w:val="24"/>
          <w:lang w:val="uz-Cyrl-UZ" w:eastAsia="ru-RU"/>
        </w:rPr>
        <w:t xml:space="preserve">октор </w:t>
      </w:r>
      <w:r w:rsidRPr="00683EEA">
        <w:rPr>
          <w:rFonts w:ascii="Times New Roman" w:eastAsia="Times New Roman" w:hAnsi="Times New Roman" w:cs="Times New Roman"/>
          <w:sz w:val="24"/>
          <w:szCs w:val="24"/>
          <w:lang w:val="uz-Cyrl-UZ" w:eastAsia="ru-RU"/>
        </w:rPr>
        <w:t>ф</w:t>
      </w:r>
      <w:r w:rsidR="002E1EFF">
        <w:rPr>
          <w:rFonts w:ascii="Times New Roman" w:eastAsia="Times New Roman" w:hAnsi="Times New Roman" w:cs="Times New Roman"/>
          <w:sz w:val="24"/>
          <w:szCs w:val="24"/>
          <w:lang w:val="uz-Cyrl-UZ" w:eastAsia="ru-RU"/>
        </w:rPr>
        <w:t>илософ</w:t>
      </w:r>
      <w:r w:rsidR="002E1EFF">
        <w:rPr>
          <w:rFonts w:ascii="Times New Roman" w:eastAsia="Times New Roman" w:hAnsi="Times New Roman" w:cs="Times New Roman"/>
          <w:sz w:val="24"/>
          <w:szCs w:val="24"/>
          <w:lang w:eastAsia="ru-RU"/>
        </w:rPr>
        <w:t>.</w:t>
      </w:r>
      <w:r w:rsidRPr="00683EEA">
        <w:rPr>
          <w:rFonts w:ascii="Times New Roman" w:eastAsia="Times New Roman" w:hAnsi="Times New Roman" w:cs="Times New Roman"/>
          <w:sz w:val="24"/>
          <w:szCs w:val="24"/>
          <w:lang w:val="uz-Cyrl-UZ" w:eastAsia="ru-RU"/>
        </w:rPr>
        <w:t>н</w:t>
      </w:r>
      <w:r w:rsidR="002E1EFF">
        <w:rPr>
          <w:rFonts w:ascii="Times New Roman" w:eastAsia="Times New Roman" w:hAnsi="Times New Roman" w:cs="Times New Roman"/>
          <w:sz w:val="24"/>
          <w:szCs w:val="24"/>
          <w:lang w:val="uz-Cyrl-UZ" w:eastAsia="ru-RU"/>
        </w:rPr>
        <w:t>аук (</w:t>
      </w:r>
      <w:r w:rsidR="002E1EFF">
        <w:rPr>
          <w:rFonts w:ascii="Times New Roman" w:eastAsia="Times New Roman" w:hAnsi="Times New Roman" w:cs="Times New Roman"/>
          <w:sz w:val="24"/>
          <w:szCs w:val="24"/>
          <w:lang w:val="en-US" w:eastAsia="ru-RU"/>
        </w:rPr>
        <w:t>DSc</w:t>
      </w:r>
      <w:r w:rsidR="002E1EFF" w:rsidRPr="002E1EFF">
        <w:rPr>
          <w:rFonts w:ascii="Times New Roman" w:eastAsia="Times New Roman" w:hAnsi="Times New Roman" w:cs="Times New Roman"/>
          <w:sz w:val="24"/>
          <w:szCs w:val="24"/>
          <w:lang w:eastAsia="ru-RU"/>
        </w:rPr>
        <w:t>)</w:t>
      </w:r>
    </w:p>
    <w:p w:rsidR="00683EEA" w:rsidRPr="00683EEA" w:rsidRDefault="00683EEA" w:rsidP="00683EEA">
      <w:pPr>
        <w:shd w:val="clear" w:color="auto" w:fill="FFFFFF"/>
        <w:spacing w:after="0" w:line="240" w:lineRule="auto"/>
        <w:jc w:val="right"/>
        <w:rPr>
          <w:rFonts w:ascii="Times New Roman" w:eastAsia="Times New Roman" w:hAnsi="Times New Roman" w:cs="Times New Roman"/>
          <w:sz w:val="14"/>
          <w:szCs w:val="14"/>
          <w:lang w:val="uz-Cyrl-UZ" w:eastAsia="ru-RU"/>
        </w:rPr>
      </w:pPr>
    </w:p>
    <w:p w:rsidR="00683EEA" w:rsidRPr="00683EEA" w:rsidRDefault="00683EEA" w:rsidP="00683EEA">
      <w:pPr>
        <w:shd w:val="clear" w:color="auto" w:fill="FFFFFF"/>
        <w:spacing w:after="0" w:line="240" w:lineRule="auto"/>
        <w:jc w:val="right"/>
        <w:rPr>
          <w:rFonts w:ascii="Times New Roman" w:eastAsia="Times New Roman" w:hAnsi="Times New Roman" w:cs="Times New Roman"/>
          <w:b/>
          <w:bCs/>
          <w:sz w:val="24"/>
          <w:szCs w:val="24"/>
          <w:lang w:val="uz-Cyrl-UZ" w:eastAsia="ru-RU"/>
        </w:rPr>
      </w:pPr>
      <w:r w:rsidRPr="00683EEA">
        <w:rPr>
          <w:rFonts w:ascii="Times New Roman" w:eastAsia="Times New Roman" w:hAnsi="Times New Roman" w:cs="Times New Roman"/>
          <w:b/>
          <w:bCs/>
          <w:sz w:val="24"/>
          <w:szCs w:val="24"/>
          <w:lang w:val="uz-Cyrl-UZ" w:eastAsia="ru-RU"/>
        </w:rPr>
        <w:t>Б.Т. Тойчиев</w:t>
      </w:r>
    </w:p>
    <w:p w:rsidR="00683EEA" w:rsidRPr="00683EEA" w:rsidRDefault="00683EEA" w:rsidP="00683EEA">
      <w:pPr>
        <w:shd w:val="clear" w:color="auto" w:fill="FFFFFF"/>
        <w:spacing w:after="0" w:line="240" w:lineRule="auto"/>
        <w:jc w:val="right"/>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 xml:space="preserve"> Председатель научного семинара</w:t>
      </w:r>
    </w:p>
    <w:p w:rsidR="00683EEA" w:rsidRPr="00683EEA" w:rsidRDefault="00683EEA" w:rsidP="00683EEA">
      <w:pPr>
        <w:shd w:val="clear" w:color="auto" w:fill="FFFFFF"/>
        <w:spacing w:after="0" w:line="240" w:lineRule="auto"/>
        <w:jc w:val="right"/>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При научном совете по присуждению</w:t>
      </w:r>
    </w:p>
    <w:p w:rsidR="00683EEA" w:rsidRPr="00683EEA" w:rsidRDefault="00683EEA" w:rsidP="00683EEA">
      <w:pPr>
        <w:shd w:val="clear" w:color="auto" w:fill="FFFFFF"/>
        <w:spacing w:after="0" w:line="240" w:lineRule="auto"/>
        <w:jc w:val="right"/>
        <w:rPr>
          <w:rFonts w:ascii="Times New Roman" w:eastAsia="Times New Roman" w:hAnsi="Times New Roman" w:cs="Times New Roman"/>
          <w:b/>
          <w:bCs/>
          <w:sz w:val="24"/>
          <w:szCs w:val="24"/>
          <w:lang w:val="uz-Cyrl-UZ" w:eastAsia="ru-RU"/>
        </w:rPr>
      </w:pPr>
      <w:r w:rsidRPr="00683EEA">
        <w:rPr>
          <w:rFonts w:ascii="Times New Roman" w:eastAsia="Times New Roman" w:hAnsi="Times New Roman" w:cs="Times New Roman"/>
          <w:sz w:val="24"/>
          <w:szCs w:val="24"/>
          <w:lang w:val="uz-Cyrl-UZ" w:eastAsia="ru-RU"/>
        </w:rPr>
        <w:lastRenderedPageBreak/>
        <w:t xml:space="preserve"> ученой степени, д</w:t>
      </w:r>
      <w:r w:rsidR="00EF3863">
        <w:rPr>
          <w:rFonts w:ascii="Times New Roman" w:eastAsia="Times New Roman" w:hAnsi="Times New Roman" w:cs="Times New Roman"/>
          <w:sz w:val="24"/>
          <w:szCs w:val="24"/>
          <w:lang w:val="uz-Cyrl-UZ" w:eastAsia="ru-RU"/>
        </w:rPr>
        <w:t xml:space="preserve">октор </w:t>
      </w:r>
      <w:r w:rsidRPr="00683EEA">
        <w:rPr>
          <w:rFonts w:ascii="Times New Roman" w:eastAsia="Times New Roman" w:hAnsi="Times New Roman" w:cs="Times New Roman"/>
          <w:sz w:val="24"/>
          <w:szCs w:val="24"/>
          <w:lang w:val="uz-Cyrl-UZ" w:eastAsia="ru-RU"/>
        </w:rPr>
        <w:t>ф</w:t>
      </w:r>
      <w:r w:rsidR="00EF3863">
        <w:rPr>
          <w:rFonts w:ascii="Times New Roman" w:eastAsia="Times New Roman" w:hAnsi="Times New Roman" w:cs="Times New Roman"/>
          <w:sz w:val="24"/>
          <w:szCs w:val="24"/>
          <w:lang w:val="uz-Cyrl-UZ" w:eastAsia="ru-RU"/>
        </w:rPr>
        <w:t>илософ</w:t>
      </w:r>
      <w:r w:rsidRPr="00683EEA">
        <w:rPr>
          <w:rFonts w:ascii="Times New Roman" w:eastAsia="Times New Roman" w:hAnsi="Times New Roman" w:cs="Times New Roman"/>
          <w:sz w:val="24"/>
          <w:szCs w:val="24"/>
          <w:lang w:val="uz-Cyrl-UZ" w:eastAsia="ru-RU"/>
        </w:rPr>
        <w:t>.н</w:t>
      </w:r>
      <w:r w:rsidR="00EF3863">
        <w:rPr>
          <w:rFonts w:ascii="Times New Roman" w:eastAsia="Times New Roman" w:hAnsi="Times New Roman" w:cs="Times New Roman"/>
          <w:sz w:val="24"/>
          <w:szCs w:val="24"/>
          <w:lang w:val="uz-Cyrl-UZ" w:eastAsia="ru-RU"/>
        </w:rPr>
        <w:t>аук</w:t>
      </w:r>
      <w:r w:rsidRPr="00683EEA">
        <w:rPr>
          <w:rFonts w:ascii="Times New Roman" w:eastAsia="Times New Roman" w:hAnsi="Times New Roman" w:cs="Times New Roman"/>
          <w:sz w:val="24"/>
          <w:szCs w:val="24"/>
          <w:lang w:val="uz-Cyrl-UZ" w:eastAsia="ru-RU"/>
        </w:rPr>
        <w:t xml:space="preserve">, профессор </w:t>
      </w:r>
    </w:p>
    <w:p w:rsidR="00C76ACA" w:rsidRPr="00683EEA" w:rsidRDefault="00C76ACA" w:rsidP="00C76ACA">
      <w:pPr>
        <w:shd w:val="clear" w:color="auto" w:fill="FFFFFF"/>
        <w:spacing w:after="0" w:line="240" w:lineRule="auto"/>
        <w:ind w:firstLine="708"/>
        <w:rPr>
          <w:rFonts w:ascii="Times New Roman" w:eastAsia="Times New Roman" w:hAnsi="Times New Roman" w:cs="Times New Roman"/>
          <w:b/>
          <w:bCs/>
          <w:sz w:val="28"/>
          <w:szCs w:val="28"/>
          <w:lang w:val="uz-Cyrl-UZ" w:eastAsia="ru-RU"/>
        </w:rPr>
      </w:pPr>
      <w:r w:rsidRPr="00683EEA">
        <w:rPr>
          <w:rFonts w:ascii="Times New Roman" w:eastAsia="Times New Roman" w:hAnsi="Times New Roman" w:cs="Times New Roman"/>
          <w:b/>
          <w:bCs/>
          <w:sz w:val="28"/>
          <w:szCs w:val="28"/>
          <w:lang w:val="uz-Cyrl-UZ" w:eastAsia="ru-RU"/>
        </w:rPr>
        <w:t>ВВЕДЕНИЕ (аннотация диссертации доктора философии (PhD))</w:t>
      </w:r>
    </w:p>
    <w:p w:rsidR="00C76ACA" w:rsidRDefault="00C76ACA" w:rsidP="00C76ACA">
      <w:pPr>
        <w:shd w:val="clear" w:color="auto" w:fill="FFFFFF"/>
        <w:spacing w:after="0" w:line="240" w:lineRule="auto"/>
        <w:ind w:firstLine="708"/>
        <w:jc w:val="both"/>
        <w:rPr>
          <w:rFonts w:ascii="Times New Roman" w:eastAsia="Times New Roman" w:hAnsi="Times New Roman" w:cs="Times New Roman"/>
          <w:b/>
          <w:bCs/>
          <w:sz w:val="28"/>
          <w:szCs w:val="28"/>
          <w:lang w:val="uz-Cyrl-UZ" w:eastAsia="ru-RU"/>
        </w:rPr>
      </w:pPr>
    </w:p>
    <w:p w:rsidR="00C76AC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b/>
          <w:bCs/>
          <w:sz w:val="28"/>
          <w:szCs w:val="28"/>
          <w:lang w:val="uz-Cyrl-UZ" w:eastAsia="ru-RU"/>
        </w:rPr>
        <w:t>Актуальность и необходимость темы диссертации.</w:t>
      </w:r>
      <w:r w:rsidRPr="00D771EB">
        <w:rPr>
          <w:rFonts w:ascii="Times New Roman" w:eastAsia="Times New Roman" w:hAnsi="Times New Roman" w:cs="Times New Roman"/>
          <w:sz w:val="28"/>
          <w:szCs w:val="28"/>
          <w:lang w:val="uz-Cyrl-UZ" w:eastAsia="ru-RU"/>
        </w:rPr>
        <w:t>Сегодня, в период быстрой интеграции и глобализации в социальной, экономической и духовной сферах мира, рост числа виртуальных угроз религиозного характера является одной из насущных проблем, вызывающих озабоченность всех регионов и стран. Особенно в виртуальном мире призывы различных экстремистских течений под прикрытием религии, которые привлекают молодых людей, еще не полностью сформировавших свое мировоззрение, а также тех, кто не имеет твердого мнения и позиции, подрывают социально-политическую стабильность во многих странах. В результате растет количество конфликтов национального, этнического, религиозного, территориального, политического и военного значения, угрожающих суверенитету государств.</w:t>
      </w:r>
    </w:p>
    <w:p w:rsidR="00C76AC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val="uz-Cyrl-UZ" w:eastAsia="ru-RU"/>
        </w:rPr>
      </w:pPr>
      <w:r w:rsidRPr="008E4803">
        <w:rPr>
          <w:rFonts w:ascii="Times New Roman" w:eastAsia="Times New Roman" w:hAnsi="Times New Roman" w:cs="Times New Roman"/>
          <w:sz w:val="28"/>
          <w:szCs w:val="28"/>
          <w:lang w:val="uz-Cyrl-UZ" w:eastAsia="ru-RU"/>
        </w:rPr>
        <w:t>Научные центры по всему миру уделяют особое внимание научному и практическому изучению проблем ограничения информации, негативно влияющей на сознание человека, путем разработки диагностических и профилактических систем самозащиты молодежи от информационных атак религиозного содержания.</w:t>
      </w:r>
      <w:r w:rsidRPr="00D771EB">
        <w:rPr>
          <w:rFonts w:ascii="Times New Roman" w:eastAsia="Times New Roman" w:hAnsi="Times New Roman" w:cs="Times New Roman"/>
          <w:sz w:val="28"/>
          <w:szCs w:val="28"/>
          <w:lang w:val="uz-Cyrl-UZ" w:eastAsia="ru-RU"/>
        </w:rPr>
        <w:t>Кроме того, во время быстрой интеграции и глобализации в социальной, экономической и духовной сферах в мире становится все более важным уделять особое внимание развитию исследований для изучения политического содержания виртуальных угроз в религиозном контексте.</w:t>
      </w:r>
    </w:p>
    <w:p w:rsidR="00C76AC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val="uz-Cyrl-UZ" w:eastAsia="ru-RU"/>
        </w:rPr>
      </w:pPr>
      <w:r w:rsidRPr="00E92256">
        <w:rPr>
          <w:rFonts w:ascii="Times New Roman" w:eastAsia="Times New Roman" w:hAnsi="Times New Roman" w:cs="Times New Roman"/>
          <w:sz w:val="28"/>
          <w:szCs w:val="28"/>
          <w:lang w:val="uz-Cyrl-UZ" w:eastAsia="ru-RU"/>
        </w:rPr>
        <w:t>В Стратегии действий также указано, что новые проявления общественно-политических угроз в нашей стране проявляются в основном в форме виртуальной информации, «... повышения информационной безопасности и защиты информации, своевременного и адекватного реагирования на угрозы в области информации»</w:t>
      </w:r>
      <w:r>
        <w:rPr>
          <w:rStyle w:val="a5"/>
          <w:rFonts w:ascii="Times New Roman" w:eastAsia="Times New Roman" w:hAnsi="Times New Roman" w:cs="Times New Roman"/>
          <w:sz w:val="28"/>
          <w:szCs w:val="28"/>
          <w:lang w:val="uz-Cyrl-UZ" w:eastAsia="ru-RU"/>
        </w:rPr>
        <w:footnoteReference w:id="23"/>
      </w:r>
      <w:r w:rsidRPr="00E92256">
        <w:rPr>
          <w:rFonts w:ascii="Times New Roman" w:eastAsia="Times New Roman" w:hAnsi="Times New Roman" w:cs="Times New Roman"/>
          <w:sz w:val="28"/>
          <w:szCs w:val="28"/>
          <w:lang w:val="uz-Cyrl-UZ" w:eastAsia="ru-RU"/>
        </w:rPr>
        <w:t>.</w:t>
      </w:r>
      <w:r w:rsidRPr="008F36E9">
        <w:rPr>
          <w:rFonts w:ascii="Times New Roman" w:eastAsia="Times New Roman" w:hAnsi="Times New Roman" w:cs="Times New Roman"/>
          <w:sz w:val="28"/>
          <w:szCs w:val="28"/>
          <w:lang w:val="uz-Cyrl-UZ" w:eastAsia="ru-RU"/>
        </w:rPr>
        <w:t>Тот факт, что международные террористические и экстремистские организации пытаются оказывать свое влияние через виртуальный мир, также является серьезной проблемой.</w:t>
      </w:r>
      <w:r w:rsidRPr="00345076">
        <w:rPr>
          <w:rFonts w:ascii="Times New Roman" w:eastAsia="Times New Roman" w:hAnsi="Times New Roman" w:cs="Times New Roman"/>
          <w:sz w:val="28"/>
          <w:szCs w:val="28"/>
          <w:lang w:val="uz-Cyrl-UZ" w:eastAsia="ru-RU"/>
        </w:rPr>
        <w:t>В частности, рост количества обращений в Интернете к деструктивным идеям, привлекающим в виртуальный мир молодых людей, еще не полностью сформировавших свое мировоззрение, а также тех, кто не имеет твердого мнения, свидетельствует о необходимости изучения данной проблемы.</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val="uz-Cyrl-UZ" w:eastAsia="ru-RU"/>
        </w:rPr>
      </w:pPr>
      <w:r w:rsidRPr="00AD1CA3">
        <w:rPr>
          <w:rFonts w:ascii="Times New Roman" w:eastAsia="Times New Roman" w:hAnsi="Times New Roman" w:cs="Times New Roman"/>
          <w:sz w:val="28"/>
          <w:szCs w:val="28"/>
          <w:lang w:val="uz-Cyrl-UZ" w:eastAsia="ru-RU"/>
        </w:rPr>
        <w:t>Данная диссертация в определенной степени служит для реализации задач, поставленных в соответствующих нормативных актах.</w:t>
      </w:r>
      <w:r w:rsidRPr="00345076">
        <w:rPr>
          <w:rFonts w:ascii="Times New Roman" w:eastAsia="Times New Roman" w:hAnsi="Times New Roman" w:cs="Times New Roman"/>
          <w:sz w:val="28"/>
          <w:szCs w:val="28"/>
          <w:lang w:val="uz-Cyrl-UZ" w:eastAsia="ru-RU"/>
        </w:rPr>
        <w:t xml:space="preserve">Законы Республики Узбекистан от 14 сентября 2016 года «О государственной молодежной политике», 8 сентября 2017 года «О защите детей и информации, наносящей вред их здоровью» и Закон Республики Узбекистан от 7 февраля 2017 года № ПФ-4947. ПФ-5264 от 29 ноября 2017 г. «О </w:t>
      </w:r>
      <w:r w:rsidRPr="00345076">
        <w:rPr>
          <w:rFonts w:ascii="Times New Roman" w:eastAsia="Times New Roman" w:hAnsi="Times New Roman" w:cs="Times New Roman"/>
          <w:sz w:val="28"/>
          <w:szCs w:val="28"/>
          <w:lang w:val="uz-Cyrl-UZ" w:eastAsia="ru-RU"/>
        </w:rPr>
        <w:lastRenderedPageBreak/>
        <w:t>создании Министерства инновационного развития Республики Узбекистан», ПФ-5416 от 16 апреля 2018 г. «О мерах по коренному совершенствованию деятельности религиозно-просветительской сферы»</w:t>
      </w:r>
      <w:r>
        <w:rPr>
          <w:rFonts w:ascii="Times New Roman" w:eastAsia="Times New Roman" w:hAnsi="Times New Roman" w:cs="Times New Roman"/>
          <w:sz w:val="28"/>
          <w:szCs w:val="28"/>
          <w:lang w:val="uz-Cyrl-UZ" w:eastAsia="ru-RU"/>
        </w:rPr>
        <w:t xml:space="preserve">, </w:t>
      </w:r>
      <w:r w:rsidRPr="00AD1CA3">
        <w:rPr>
          <w:rFonts w:ascii="Times New Roman" w:eastAsia="Times New Roman" w:hAnsi="Times New Roman" w:cs="Times New Roman"/>
          <w:sz w:val="28"/>
          <w:szCs w:val="28"/>
          <w:lang w:val="uz-Cyrl-UZ" w:eastAsia="ru-RU"/>
        </w:rPr>
        <w:t>Постановление № ПФ-5667 от 22 февраля 2019 года «О мерах по поддержке проведения социологического исследования», № Ф-5465 от 8 апреля 2019 года «Меры по разработке концепции развития национальной идеи на новом этапе развития Узбекистана»</w:t>
      </w:r>
      <w:r>
        <w:rPr>
          <w:rFonts w:ascii="Times New Roman" w:eastAsia="Times New Roman" w:hAnsi="Times New Roman" w:cs="Times New Roman"/>
          <w:sz w:val="28"/>
          <w:szCs w:val="28"/>
          <w:lang w:val="uz-Cyrl-UZ" w:eastAsia="ru-RU"/>
        </w:rPr>
        <w:t>.</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b/>
          <w:bCs/>
          <w:sz w:val="28"/>
          <w:szCs w:val="28"/>
          <w:lang w:eastAsia="ru-RU"/>
        </w:rPr>
        <w:t>Зависимость исследований от приоритетов развития науки и технологий республики.</w:t>
      </w:r>
      <w:r w:rsidRPr="00E92256">
        <w:rPr>
          <w:rFonts w:ascii="Times New Roman" w:eastAsia="Times New Roman" w:hAnsi="Times New Roman" w:cs="Times New Roman"/>
          <w:sz w:val="28"/>
          <w:szCs w:val="28"/>
          <w:lang w:eastAsia="ru-RU"/>
        </w:rPr>
        <w:t xml:space="preserve">Исследование диссертации выполнено в рамках приоритетного направления развития науки и технологий республики </w:t>
      </w:r>
      <w:r w:rsidRPr="00683EEA">
        <w:rPr>
          <w:rFonts w:ascii="Times New Roman" w:eastAsia="Times New Roman" w:hAnsi="Times New Roman" w:cs="Times New Roman"/>
          <w:sz w:val="28"/>
          <w:szCs w:val="28"/>
          <w:lang w:eastAsia="ru-RU"/>
        </w:rPr>
        <w:t>I. «Духовно-нравственное и культурное развитие демократического и правового общества, формирование инновационной экономики».</w:t>
      </w:r>
    </w:p>
    <w:p w:rsidR="00C76AC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b/>
          <w:bCs/>
          <w:sz w:val="28"/>
          <w:szCs w:val="28"/>
          <w:lang w:eastAsia="ru-RU"/>
        </w:rPr>
        <w:t>Степень изученности проблемы.</w:t>
      </w:r>
      <w:r w:rsidRPr="00AD1CA3">
        <w:rPr>
          <w:rFonts w:ascii="Times New Roman" w:eastAsia="Times New Roman" w:hAnsi="Times New Roman" w:cs="Times New Roman"/>
          <w:sz w:val="28"/>
          <w:szCs w:val="28"/>
          <w:lang w:eastAsia="ru-RU"/>
        </w:rPr>
        <w:t>Научно-методической основой исследования послужили взгляды</w:t>
      </w:r>
      <w:r w:rsidR="002E1714">
        <w:rPr>
          <w:rStyle w:val="a5"/>
          <w:rFonts w:ascii="Times New Roman" w:eastAsia="Times New Roman" w:hAnsi="Times New Roman" w:cs="Times New Roman"/>
          <w:sz w:val="28"/>
          <w:szCs w:val="28"/>
          <w:lang w:eastAsia="ru-RU"/>
        </w:rPr>
        <w:footnoteReference w:id="24"/>
      </w:r>
      <w:r w:rsidRPr="00AD1CA3">
        <w:rPr>
          <w:rFonts w:ascii="Times New Roman" w:eastAsia="Times New Roman" w:hAnsi="Times New Roman" w:cs="Times New Roman"/>
          <w:sz w:val="28"/>
          <w:szCs w:val="28"/>
          <w:lang w:eastAsia="ru-RU"/>
        </w:rPr>
        <w:t xml:space="preserve"> Президента Республики Узбекистан Шавката Мирзиёева на устранение духовной нищеты, религиозного фанатизма, терроризма и других в своих трудах</w:t>
      </w:r>
      <w:r w:rsidR="00C36A20">
        <w:rPr>
          <w:rStyle w:val="a5"/>
          <w:rFonts w:ascii="Times New Roman" w:eastAsia="Times New Roman" w:hAnsi="Times New Roman" w:cs="Times New Roman"/>
          <w:sz w:val="28"/>
          <w:szCs w:val="28"/>
          <w:lang w:eastAsia="ru-RU"/>
        </w:rPr>
        <w:footnoteReference w:id="25"/>
      </w:r>
      <w:r w:rsidRPr="00AD1CA3">
        <w:rPr>
          <w:rFonts w:ascii="Times New Roman" w:eastAsia="Times New Roman" w:hAnsi="Times New Roman" w:cs="Times New Roman"/>
          <w:sz w:val="28"/>
          <w:szCs w:val="28"/>
          <w:lang w:eastAsia="ru-RU"/>
        </w:rPr>
        <w:t>.</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Некоторые аспекты политического содержания, стратегических целей и задач виртуальных угроз в религиозном контексте, проявляющегося в современном обществе, изучались</w:t>
      </w:r>
      <w:r>
        <w:rPr>
          <w:rFonts w:ascii="Times New Roman" w:eastAsia="Times New Roman" w:hAnsi="Times New Roman" w:cs="Times New Roman"/>
          <w:sz w:val="28"/>
          <w:szCs w:val="28"/>
          <w:lang w:val="uz-Cyrl-UZ" w:eastAsia="ru-RU"/>
        </w:rPr>
        <w:t xml:space="preserve"> следуешеми </w:t>
      </w:r>
      <w:r w:rsidRPr="00683EEA">
        <w:rPr>
          <w:rFonts w:ascii="Times New Roman" w:eastAsia="Times New Roman" w:hAnsi="Times New Roman" w:cs="Times New Roman"/>
          <w:sz w:val="28"/>
          <w:szCs w:val="28"/>
          <w:lang w:eastAsia="ru-RU"/>
        </w:rPr>
        <w:t>западными учеными</w:t>
      </w:r>
      <w:r>
        <w:rPr>
          <w:rFonts w:ascii="Times New Roman" w:eastAsia="Times New Roman" w:hAnsi="Times New Roman" w:cs="Times New Roman"/>
          <w:sz w:val="28"/>
          <w:szCs w:val="28"/>
          <w:lang w:eastAsia="ru-RU"/>
        </w:rPr>
        <w:t xml:space="preserve"> такие </w:t>
      </w:r>
      <w:r>
        <w:rPr>
          <w:rFonts w:ascii="Times New Roman" w:eastAsia="Times New Roman" w:hAnsi="Times New Roman" w:cs="Times New Roman"/>
          <w:sz w:val="28"/>
          <w:szCs w:val="28"/>
          <w:lang w:val="uz-Cyrl-UZ" w:eastAsia="ru-RU"/>
        </w:rPr>
        <w:t>как К.</w:t>
      </w:r>
      <w:r w:rsidRPr="00683EEA">
        <w:rPr>
          <w:rFonts w:ascii="Times New Roman" w:eastAsia="Times New Roman" w:hAnsi="Times New Roman" w:cs="Times New Roman"/>
          <w:sz w:val="28"/>
          <w:szCs w:val="28"/>
          <w:lang w:eastAsia="ru-RU"/>
        </w:rPr>
        <w:t xml:space="preserve">Дойч, Д.Истон, </w:t>
      </w:r>
      <w:r>
        <w:rPr>
          <w:rFonts w:ascii="Times New Roman" w:eastAsia="Times New Roman" w:hAnsi="Times New Roman" w:cs="Times New Roman"/>
          <w:sz w:val="28"/>
          <w:szCs w:val="28"/>
          <w:lang w:eastAsia="ru-RU"/>
        </w:rPr>
        <w:t>Г</w:t>
      </w:r>
      <w:r w:rsidRPr="00683EEA">
        <w:rPr>
          <w:rFonts w:ascii="Times New Roman" w:eastAsia="Times New Roman" w:hAnsi="Times New Roman" w:cs="Times New Roman"/>
          <w:sz w:val="28"/>
          <w:szCs w:val="28"/>
          <w:lang w:eastAsia="ru-RU"/>
        </w:rPr>
        <w:t xml:space="preserve">.Алмонд, </w:t>
      </w:r>
      <w:r>
        <w:rPr>
          <w:rFonts w:ascii="Times New Roman" w:eastAsia="Times New Roman" w:hAnsi="Times New Roman" w:cs="Times New Roman"/>
          <w:sz w:val="28"/>
          <w:szCs w:val="28"/>
          <w:lang w:eastAsia="ru-RU"/>
        </w:rPr>
        <w:t>Дж</w:t>
      </w:r>
      <w:r w:rsidRPr="00683EEA">
        <w:rPr>
          <w:rFonts w:ascii="Times New Roman" w:eastAsia="Times New Roman" w:hAnsi="Times New Roman" w:cs="Times New Roman"/>
          <w:sz w:val="28"/>
          <w:szCs w:val="28"/>
          <w:lang w:eastAsia="ru-RU"/>
        </w:rPr>
        <w:t>.К</w:t>
      </w:r>
      <w:r>
        <w:rPr>
          <w:rFonts w:ascii="Times New Roman" w:eastAsia="Times New Roman" w:hAnsi="Times New Roman" w:cs="Times New Roman"/>
          <w:sz w:val="28"/>
          <w:szCs w:val="28"/>
          <w:lang w:eastAsia="ru-RU"/>
        </w:rPr>
        <w:t>о</w:t>
      </w:r>
      <w:r w:rsidRPr="00683EEA">
        <w:rPr>
          <w:rFonts w:ascii="Times New Roman" w:eastAsia="Times New Roman" w:hAnsi="Times New Roman" w:cs="Times New Roman"/>
          <w:sz w:val="28"/>
          <w:szCs w:val="28"/>
          <w:lang w:eastAsia="ru-RU"/>
        </w:rPr>
        <w:t>улман, Л.П</w:t>
      </w:r>
      <w:r>
        <w:rPr>
          <w:rFonts w:ascii="Times New Roman" w:eastAsia="Times New Roman" w:hAnsi="Times New Roman" w:cs="Times New Roman"/>
          <w:sz w:val="28"/>
          <w:szCs w:val="28"/>
          <w:lang w:eastAsia="ru-RU"/>
        </w:rPr>
        <w:t>а</w:t>
      </w:r>
      <w:r w:rsidRPr="00683EEA">
        <w:rPr>
          <w:rFonts w:ascii="Times New Roman" w:eastAsia="Times New Roman" w:hAnsi="Times New Roman" w:cs="Times New Roman"/>
          <w:sz w:val="28"/>
          <w:szCs w:val="28"/>
          <w:lang w:eastAsia="ru-RU"/>
        </w:rPr>
        <w:t>й, У.Шрамм, Т.Адорно, Г.Маркузе, Ю.Хабермас, М.</w:t>
      </w:r>
      <w:r>
        <w:rPr>
          <w:rFonts w:ascii="Times New Roman" w:eastAsia="Times New Roman" w:hAnsi="Times New Roman" w:cs="Times New Roman"/>
          <w:sz w:val="28"/>
          <w:szCs w:val="28"/>
          <w:lang w:eastAsia="ru-RU"/>
        </w:rPr>
        <w:t>Х</w:t>
      </w:r>
      <w:r w:rsidRPr="00683EEA">
        <w:rPr>
          <w:rFonts w:ascii="Times New Roman" w:eastAsia="Times New Roman" w:hAnsi="Times New Roman" w:cs="Times New Roman"/>
          <w:sz w:val="28"/>
          <w:szCs w:val="28"/>
          <w:lang w:eastAsia="ru-RU"/>
        </w:rPr>
        <w:t>оркхаймер, Г.Шиллер, Ка</w:t>
      </w:r>
      <w:r>
        <w:rPr>
          <w:rFonts w:ascii="Times New Roman" w:eastAsia="Times New Roman" w:hAnsi="Times New Roman" w:cs="Times New Roman"/>
          <w:sz w:val="28"/>
          <w:szCs w:val="28"/>
          <w:lang w:eastAsia="ru-RU"/>
        </w:rPr>
        <w:t>с</w:t>
      </w:r>
      <w:r w:rsidRPr="00683EEA">
        <w:rPr>
          <w:rFonts w:ascii="Times New Roman" w:eastAsia="Times New Roman" w:hAnsi="Times New Roman" w:cs="Times New Roman"/>
          <w:sz w:val="28"/>
          <w:szCs w:val="28"/>
          <w:lang w:eastAsia="ru-RU"/>
        </w:rPr>
        <w:t>тел</w:t>
      </w:r>
      <w:r>
        <w:rPr>
          <w:rFonts w:ascii="Times New Roman" w:eastAsia="Times New Roman" w:hAnsi="Times New Roman" w:cs="Times New Roman"/>
          <w:sz w:val="28"/>
          <w:szCs w:val="28"/>
          <w:lang w:eastAsia="ru-RU"/>
        </w:rPr>
        <w:t>ьс</w:t>
      </w:r>
      <w:r w:rsidRPr="00683EEA">
        <w:rPr>
          <w:rFonts w:ascii="Times New Roman" w:eastAsia="Times New Roman" w:hAnsi="Times New Roman" w:cs="Times New Roman"/>
          <w:sz w:val="28"/>
          <w:szCs w:val="28"/>
          <w:lang w:eastAsia="ru-RU"/>
        </w:rPr>
        <w:t>, М.Маклюэн, Э.Масуда, Э.Тоффлер, А.Урсул, Н.Моисеев</w:t>
      </w:r>
      <w:r w:rsidR="00C36A20">
        <w:rPr>
          <w:rStyle w:val="a5"/>
          <w:rFonts w:ascii="Times New Roman" w:eastAsia="Times New Roman" w:hAnsi="Times New Roman" w:cs="Times New Roman"/>
          <w:sz w:val="28"/>
          <w:szCs w:val="28"/>
          <w:lang w:eastAsia="ru-RU"/>
        </w:rPr>
        <w:footnoteReference w:id="26"/>
      </w:r>
      <w:r w:rsidRPr="00683EEA">
        <w:rPr>
          <w:rFonts w:ascii="Times New Roman" w:eastAsia="Times New Roman" w:hAnsi="Times New Roman" w:cs="Times New Roman"/>
          <w:sz w:val="28"/>
          <w:szCs w:val="28"/>
          <w:lang w:eastAsia="ru-RU"/>
        </w:rPr>
        <w:t xml:space="preserve">. Поэтому влияние виртуальных </w:t>
      </w:r>
      <w:r w:rsidRPr="00683EEA">
        <w:rPr>
          <w:rFonts w:ascii="Times New Roman" w:eastAsia="Times New Roman" w:hAnsi="Times New Roman" w:cs="Times New Roman"/>
          <w:sz w:val="28"/>
          <w:szCs w:val="28"/>
          <w:lang w:eastAsia="ru-RU"/>
        </w:rPr>
        <w:lastRenderedPageBreak/>
        <w:t>угроз на развитие общества - тема относительно новая. Известные западные ученые, такие как Э.Гидденс, Э.Тоффлер, С.Хантингтон, Ф.Фукуяма, З.Бжезинский, Д.Холмс, ПеккаХиманен и МануэльКастел</w:t>
      </w:r>
      <w:r>
        <w:rPr>
          <w:rFonts w:ascii="Times New Roman" w:eastAsia="Times New Roman" w:hAnsi="Times New Roman" w:cs="Times New Roman"/>
          <w:sz w:val="28"/>
          <w:szCs w:val="28"/>
          <w:lang w:eastAsia="ru-RU"/>
        </w:rPr>
        <w:t>ь</w:t>
      </w:r>
      <w:r w:rsidRPr="00683EEA">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eastAsia="ru-RU"/>
        </w:rPr>
        <w:t xml:space="preserve"> широко </w:t>
      </w:r>
      <w:r>
        <w:rPr>
          <w:rFonts w:ascii="Times New Roman" w:eastAsia="Times New Roman" w:hAnsi="Times New Roman" w:cs="Times New Roman"/>
          <w:sz w:val="28"/>
          <w:szCs w:val="28"/>
          <w:lang w:val="uz-Cyrl-UZ" w:eastAsia="ru-RU"/>
        </w:rPr>
        <w:t>освещали</w:t>
      </w:r>
      <w:r w:rsidRPr="00683EEA">
        <w:rPr>
          <w:rFonts w:ascii="Times New Roman" w:eastAsia="Times New Roman" w:hAnsi="Times New Roman" w:cs="Times New Roman"/>
          <w:sz w:val="28"/>
          <w:szCs w:val="28"/>
          <w:lang w:eastAsia="ru-RU"/>
        </w:rPr>
        <w:t xml:space="preserve"> в своих исследованиях</w:t>
      </w:r>
      <w:r>
        <w:rPr>
          <w:rFonts w:ascii="Times New Roman" w:eastAsia="Times New Roman" w:hAnsi="Times New Roman" w:cs="Times New Roman"/>
          <w:sz w:val="28"/>
          <w:szCs w:val="28"/>
          <w:lang w:eastAsia="ru-RU"/>
        </w:rPr>
        <w:t xml:space="preserve"> о</w:t>
      </w:r>
      <w:r w:rsidRPr="00683EEA">
        <w:rPr>
          <w:rFonts w:ascii="Times New Roman" w:eastAsia="Times New Roman" w:hAnsi="Times New Roman" w:cs="Times New Roman"/>
          <w:sz w:val="28"/>
          <w:szCs w:val="28"/>
          <w:lang w:eastAsia="ru-RU"/>
        </w:rPr>
        <w:t>появление информированного общества</w:t>
      </w:r>
      <w:r>
        <w:rPr>
          <w:rFonts w:ascii="Times New Roman" w:eastAsia="Times New Roman" w:hAnsi="Times New Roman" w:cs="Times New Roman"/>
          <w:sz w:val="28"/>
          <w:szCs w:val="28"/>
          <w:lang w:eastAsia="ru-RU"/>
        </w:rPr>
        <w:t xml:space="preserve"> и</w:t>
      </w:r>
      <w:r w:rsidRPr="00683EEA">
        <w:rPr>
          <w:rFonts w:ascii="Times New Roman" w:eastAsia="Times New Roman" w:hAnsi="Times New Roman" w:cs="Times New Roman"/>
          <w:sz w:val="28"/>
          <w:szCs w:val="28"/>
          <w:lang w:eastAsia="ru-RU"/>
        </w:rPr>
        <w:t xml:space="preserve"> масштаб идеологических угроз в связи с развитием </w:t>
      </w:r>
      <w:r>
        <w:rPr>
          <w:rFonts w:ascii="Times New Roman" w:eastAsia="Times New Roman" w:hAnsi="Times New Roman" w:cs="Times New Roman"/>
          <w:sz w:val="28"/>
          <w:szCs w:val="28"/>
          <w:lang w:eastAsia="ru-RU"/>
        </w:rPr>
        <w:t xml:space="preserve">виртуальной </w:t>
      </w:r>
      <w:r w:rsidRPr="00683EEA">
        <w:rPr>
          <w:rFonts w:ascii="Times New Roman" w:eastAsia="Times New Roman" w:hAnsi="Times New Roman" w:cs="Times New Roman"/>
          <w:sz w:val="28"/>
          <w:szCs w:val="28"/>
          <w:lang w:eastAsia="ru-RU"/>
        </w:rPr>
        <w:t>технологий</w:t>
      </w:r>
      <w:r w:rsidR="00C36A20">
        <w:rPr>
          <w:rStyle w:val="a5"/>
          <w:rFonts w:ascii="Times New Roman" w:eastAsia="Times New Roman" w:hAnsi="Times New Roman" w:cs="Times New Roman"/>
          <w:sz w:val="28"/>
          <w:szCs w:val="28"/>
          <w:lang w:eastAsia="ru-RU"/>
        </w:rPr>
        <w:footnoteReference w:id="27"/>
      </w:r>
      <w:r w:rsidRPr="00683EEA">
        <w:rPr>
          <w:rFonts w:ascii="Times New Roman" w:eastAsia="Times New Roman" w:hAnsi="Times New Roman" w:cs="Times New Roman"/>
          <w:sz w:val="28"/>
          <w:szCs w:val="28"/>
          <w:lang w:eastAsia="ru-RU"/>
        </w:rPr>
        <w:t>.</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1F26A8">
        <w:rPr>
          <w:rFonts w:ascii="Times New Roman" w:eastAsia="Times New Roman" w:hAnsi="Times New Roman" w:cs="Times New Roman"/>
          <w:sz w:val="28"/>
          <w:szCs w:val="28"/>
          <w:lang w:eastAsia="ru-RU"/>
        </w:rPr>
        <w:t>Первые парадигматические взгляды на влияние виртуальных угроз на</w:t>
      </w:r>
      <w:r w:rsidRPr="00683EEA">
        <w:rPr>
          <w:rFonts w:ascii="Times New Roman" w:eastAsia="Times New Roman" w:hAnsi="Times New Roman" w:cs="Times New Roman"/>
          <w:sz w:val="28"/>
          <w:szCs w:val="28"/>
          <w:lang w:eastAsia="ru-RU"/>
        </w:rPr>
        <w:t xml:space="preserve"> общественно-политическую жизнь были развиты в Канаде Майклом Венштейном, Артуром Крокером, в Германии - АхимомБюлем, Майклом Паэтау, в России </w:t>
      </w:r>
      <w:r>
        <w:rPr>
          <w:rFonts w:ascii="Times New Roman" w:eastAsia="Times New Roman" w:hAnsi="Times New Roman" w:cs="Times New Roman"/>
          <w:sz w:val="28"/>
          <w:szCs w:val="28"/>
          <w:lang w:eastAsia="ru-RU"/>
        </w:rPr>
        <w:t>- Д.В.</w:t>
      </w:r>
      <w:r w:rsidRPr="00683EEA">
        <w:rPr>
          <w:rFonts w:ascii="Times New Roman" w:eastAsia="Times New Roman" w:hAnsi="Times New Roman" w:cs="Times New Roman"/>
          <w:sz w:val="28"/>
          <w:szCs w:val="28"/>
          <w:lang w:eastAsia="ru-RU"/>
        </w:rPr>
        <w:t>Ивановы</w:t>
      </w:r>
      <w:r>
        <w:rPr>
          <w:rFonts w:ascii="Times New Roman" w:eastAsia="Times New Roman" w:hAnsi="Times New Roman" w:cs="Times New Roman"/>
          <w:sz w:val="28"/>
          <w:szCs w:val="28"/>
          <w:lang w:eastAsia="ru-RU"/>
        </w:rPr>
        <w:t>м</w:t>
      </w:r>
      <w:r w:rsidR="00D4618F">
        <w:rPr>
          <w:rStyle w:val="a5"/>
          <w:rFonts w:ascii="Times New Roman" w:eastAsia="Times New Roman" w:hAnsi="Times New Roman" w:cs="Times New Roman"/>
          <w:sz w:val="28"/>
          <w:szCs w:val="28"/>
          <w:lang w:eastAsia="ru-RU"/>
        </w:rPr>
        <w:footnoteReference w:id="28"/>
      </w:r>
      <w:r w:rsidRPr="00683EEA">
        <w:rPr>
          <w:rFonts w:ascii="Times New Roman" w:eastAsia="Times New Roman" w:hAnsi="Times New Roman" w:cs="Times New Roman"/>
          <w:sz w:val="28"/>
          <w:szCs w:val="28"/>
          <w:lang w:eastAsia="ru-RU"/>
        </w:rPr>
        <w:t>. Об особенностей виртуальных угроз в религиозном контексте в современный период</w:t>
      </w:r>
      <w:r>
        <w:rPr>
          <w:rFonts w:ascii="Times New Roman" w:eastAsia="Times New Roman" w:hAnsi="Times New Roman" w:cs="Times New Roman"/>
          <w:sz w:val="28"/>
          <w:szCs w:val="28"/>
          <w:lang w:eastAsia="ru-RU"/>
        </w:rPr>
        <w:t xml:space="preserve"> проводились </w:t>
      </w:r>
      <w:r w:rsidRPr="00AB693C">
        <w:rPr>
          <w:rFonts w:ascii="Times New Roman" w:eastAsia="Times New Roman" w:hAnsi="Times New Roman" w:cs="Times New Roman"/>
          <w:sz w:val="28"/>
          <w:szCs w:val="28"/>
          <w:lang w:eastAsia="ru-RU"/>
        </w:rPr>
        <w:t xml:space="preserve">крупномасштабные исследования </w:t>
      </w:r>
      <w:r>
        <w:rPr>
          <w:rFonts w:ascii="Times New Roman" w:eastAsia="Times New Roman" w:hAnsi="Times New Roman" w:cs="Times New Roman"/>
          <w:sz w:val="28"/>
          <w:szCs w:val="28"/>
          <w:lang w:eastAsia="ru-RU"/>
        </w:rPr>
        <w:t xml:space="preserve">следующими </w:t>
      </w:r>
      <w:r w:rsidRPr="00AB693C">
        <w:rPr>
          <w:rFonts w:ascii="Times New Roman" w:eastAsia="Times New Roman" w:hAnsi="Times New Roman" w:cs="Times New Roman"/>
          <w:sz w:val="28"/>
          <w:szCs w:val="28"/>
          <w:lang w:eastAsia="ru-RU"/>
        </w:rPr>
        <w:t>учены</w:t>
      </w:r>
      <w:r>
        <w:rPr>
          <w:rFonts w:ascii="Times New Roman" w:eastAsia="Times New Roman" w:hAnsi="Times New Roman" w:cs="Times New Roman"/>
          <w:sz w:val="28"/>
          <w:szCs w:val="28"/>
          <w:lang w:eastAsia="ru-RU"/>
        </w:rPr>
        <w:t xml:space="preserve">ми как </w:t>
      </w:r>
      <w:r w:rsidRPr="00683EEA">
        <w:rPr>
          <w:rFonts w:ascii="Times New Roman" w:eastAsia="Times New Roman" w:hAnsi="Times New Roman" w:cs="Times New Roman"/>
          <w:sz w:val="28"/>
          <w:szCs w:val="28"/>
          <w:lang w:eastAsia="ru-RU"/>
        </w:rPr>
        <w:t>Г.Л.Акопов, М.</w:t>
      </w:r>
      <w:r>
        <w:rPr>
          <w:rFonts w:ascii="Times New Roman" w:eastAsia="Times New Roman" w:hAnsi="Times New Roman" w:cs="Times New Roman"/>
          <w:sz w:val="28"/>
          <w:szCs w:val="28"/>
          <w:lang w:val="uz-Cyrl-UZ" w:eastAsia="ru-RU"/>
        </w:rPr>
        <w:t>С.</w:t>
      </w:r>
      <w:r w:rsidRPr="00683EEA">
        <w:rPr>
          <w:rFonts w:ascii="Times New Roman" w:eastAsia="Times New Roman" w:hAnsi="Times New Roman" w:cs="Times New Roman"/>
          <w:sz w:val="28"/>
          <w:szCs w:val="28"/>
          <w:lang w:eastAsia="ru-RU"/>
        </w:rPr>
        <w:t>Вершинин, Ю.В.Ир</w:t>
      </w:r>
      <w:r>
        <w:rPr>
          <w:rFonts w:ascii="Times New Roman" w:eastAsia="Times New Roman" w:hAnsi="Times New Roman" w:cs="Times New Roman"/>
          <w:sz w:val="28"/>
          <w:szCs w:val="28"/>
          <w:lang w:val="uz-Cyrl-UZ" w:eastAsia="ru-RU"/>
        </w:rPr>
        <w:t>х</w:t>
      </w:r>
      <w:r w:rsidRPr="00683EEA">
        <w:rPr>
          <w:rFonts w:ascii="Times New Roman" w:eastAsia="Times New Roman" w:hAnsi="Times New Roman" w:cs="Times New Roman"/>
          <w:sz w:val="28"/>
          <w:szCs w:val="28"/>
          <w:lang w:eastAsia="ru-RU"/>
        </w:rPr>
        <w:t xml:space="preserve">ин, </w:t>
      </w:r>
      <w:r>
        <w:rPr>
          <w:rFonts w:ascii="Times New Roman" w:eastAsia="Times New Roman" w:hAnsi="Times New Roman" w:cs="Times New Roman"/>
          <w:sz w:val="28"/>
          <w:szCs w:val="28"/>
          <w:lang w:val="uz-Cyrl-UZ" w:eastAsia="ru-RU"/>
        </w:rPr>
        <w:t>Е</w:t>
      </w:r>
      <w:r w:rsidRPr="00683EEA">
        <w:rPr>
          <w:rFonts w:ascii="Times New Roman" w:eastAsia="Times New Roman" w:hAnsi="Times New Roman" w:cs="Times New Roman"/>
          <w:sz w:val="28"/>
          <w:szCs w:val="28"/>
          <w:lang w:eastAsia="ru-RU"/>
        </w:rPr>
        <w:t>.Ю.Кононова, М.</w:t>
      </w:r>
      <w:r>
        <w:rPr>
          <w:rFonts w:ascii="Times New Roman" w:eastAsia="Times New Roman" w:hAnsi="Times New Roman" w:cs="Times New Roman"/>
          <w:sz w:val="28"/>
          <w:szCs w:val="28"/>
          <w:lang w:val="uz-Cyrl-UZ" w:eastAsia="ru-RU"/>
        </w:rPr>
        <w:t>М.</w:t>
      </w:r>
      <w:r w:rsidRPr="00683EEA">
        <w:rPr>
          <w:rFonts w:ascii="Times New Roman" w:eastAsia="Times New Roman" w:hAnsi="Times New Roman" w:cs="Times New Roman"/>
          <w:sz w:val="28"/>
          <w:szCs w:val="28"/>
          <w:lang w:eastAsia="ru-RU"/>
        </w:rPr>
        <w:t>Лукина, Т.</w:t>
      </w:r>
      <w:r>
        <w:rPr>
          <w:rFonts w:ascii="Times New Roman" w:eastAsia="Times New Roman" w:hAnsi="Times New Roman" w:cs="Times New Roman"/>
          <w:sz w:val="28"/>
          <w:szCs w:val="28"/>
          <w:lang w:val="uz-Cyrl-UZ" w:eastAsia="ru-RU"/>
        </w:rPr>
        <w:t>В.</w:t>
      </w:r>
      <w:r w:rsidRPr="00683EEA">
        <w:rPr>
          <w:rFonts w:ascii="Times New Roman" w:eastAsia="Times New Roman" w:hAnsi="Times New Roman" w:cs="Times New Roman"/>
          <w:sz w:val="28"/>
          <w:szCs w:val="28"/>
          <w:lang w:eastAsia="ru-RU"/>
        </w:rPr>
        <w:t>Меркулова, Ю.А.Нисневич, М.Ю.Павлютенкова, А.А.Горелов, Т.А.Горелова, И.</w:t>
      </w:r>
      <w:r>
        <w:rPr>
          <w:rFonts w:ascii="Times New Roman" w:eastAsia="Times New Roman" w:hAnsi="Times New Roman" w:cs="Times New Roman"/>
          <w:sz w:val="28"/>
          <w:szCs w:val="28"/>
          <w:lang w:val="uz-Cyrl-UZ" w:eastAsia="ru-RU"/>
        </w:rPr>
        <w:t>М.</w:t>
      </w:r>
      <w:r w:rsidRPr="00683EEA">
        <w:rPr>
          <w:rFonts w:ascii="Times New Roman" w:eastAsia="Times New Roman" w:hAnsi="Times New Roman" w:cs="Times New Roman"/>
          <w:sz w:val="28"/>
          <w:szCs w:val="28"/>
          <w:lang w:eastAsia="ru-RU"/>
        </w:rPr>
        <w:t>Ильинский, А.</w:t>
      </w:r>
      <w:r>
        <w:rPr>
          <w:rFonts w:ascii="Times New Roman" w:eastAsia="Times New Roman" w:hAnsi="Times New Roman" w:cs="Times New Roman"/>
          <w:sz w:val="28"/>
          <w:szCs w:val="28"/>
          <w:lang w:val="uz-Cyrl-UZ" w:eastAsia="ru-RU"/>
        </w:rPr>
        <w:t>В.</w:t>
      </w:r>
      <w:r w:rsidRPr="00683EEA">
        <w:rPr>
          <w:rFonts w:ascii="Times New Roman" w:eastAsia="Times New Roman" w:hAnsi="Times New Roman" w:cs="Times New Roman"/>
          <w:sz w:val="28"/>
          <w:szCs w:val="28"/>
          <w:lang w:eastAsia="ru-RU"/>
        </w:rPr>
        <w:t>Костина, В.А.Луков, В.А.Лукова, В.</w:t>
      </w:r>
      <w:r>
        <w:rPr>
          <w:rFonts w:ascii="Times New Roman" w:eastAsia="Times New Roman" w:hAnsi="Times New Roman" w:cs="Times New Roman"/>
          <w:sz w:val="28"/>
          <w:szCs w:val="28"/>
          <w:lang w:val="uz-Cyrl-UZ" w:eastAsia="ru-RU"/>
        </w:rPr>
        <w:t>М.</w:t>
      </w:r>
      <w:r w:rsidRPr="00683EEA">
        <w:rPr>
          <w:rFonts w:ascii="Times New Roman" w:eastAsia="Times New Roman" w:hAnsi="Times New Roman" w:cs="Times New Roman"/>
          <w:sz w:val="28"/>
          <w:szCs w:val="28"/>
          <w:lang w:eastAsia="ru-RU"/>
        </w:rPr>
        <w:t>Межуев, А.Я.Флиер, Г.</w:t>
      </w:r>
      <w:r>
        <w:rPr>
          <w:rFonts w:ascii="Times New Roman" w:eastAsia="Times New Roman" w:hAnsi="Times New Roman" w:cs="Times New Roman"/>
          <w:sz w:val="28"/>
          <w:szCs w:val="28"/>
          <w:lang w:val="uz-Cyrl-UZ" w:eastAsia="ru-RU"/>
        </w:rPr>
        <w:t>П.</w:t>
      </w:r>
      <w:r w:rsidRPr="00683EEA">
        <w:rPr>
          <w:rFonts w:ascii="Times New Roman" w:eastAsia="Times New Roman" w:hAnsi="Times New Roman" w:cs="Times New Roman"/>
          <w:sz w:val="28"/>
          <w:szCs w:val="28"/>
          <w:lang w:eastAsia="ru-RU"/>
        </w:rPr>
        <w:t>Хориной</w:t>
      </w:r>
      <w:r w:rsidR="00D4618F">
        <w:rPr>
          <w:rStyle w:val="a5"/>
          <w:rFonts w:ascii="Times New Roman" w:eastAsia="Times New Roman" w:hAnsi="Times New Roman" w:cs="Times New Roman"/>
          <w:sz w:val="28"/>
          <w:szCs w:val="28"/>
          <w:lang w:eastAsia="ru-RU"/>
        </w:rPr>
        <w:footnoteReference w:id="29"/>
      </w:r>
      <w:r>
        <w:rPr>
          <w:rFonts w:ascii="Times New Roman" w:eastAsia="Times New Roman" w:hAnsi="Times New Roman" w:cs="Times New Roman"/>
          <w:sz w:val="28"/>
          <w:szCs w:val="28"/>
          <w:lang w:eastAsia="ru-RU"/>
        </w:rPr>
        <w:t>.</w:t>
      </w:r>
      <w:r w:rsidRPr="00683EEA">
        <w:rPr>
          <w:rFonts w:ascii="Times New Roman" w:eastAsia="Times New Roman" w:hAnsi="Times New Roman" w:cs="Times New Roman"/>
          <w:sz w:val="28"/>
          <w:szCs w:val="28"/>
          <w:lang w:eastAsia="ru-RU"/>
        </w:rPr>
        <w:t xml:space="preserve"> Примечательно, что это исследование углубленно </w:t>
      </w:r>
      <w:r w:rsidRPr="00683EEA">
        <w:rPr>
          <w:rFonts w:ascii="Times New Roman" w:eastAsia="Times New Roman" w:hAnsi="Times New Roman" w:cs="Times New Roman"/>
          <w:sz w:val="28"/>
          <w:szCs w:val="28"/>
          <w:lang w:eastAsia="ru-RU"/>
        </w:rPr>
        <w:lastRenderedPageBreak/>
        <w:t>изучило политологию то</w:t>
      </w:r>
      <w:r>
        <w:rPr>
          <w:rFonts w:ascii="Times New Roman" w:eastAsia="Times New Roman" w:hAnsi="Times New Roman" w:cs="Times New Roman"/>
          <w:sz w:val="28"/>
          <w:szCs w:val="28"/>
          <w:lang w:eastAsia="ru-RU"/>
        </w:rPr>
        <w:t>го</w:t>
      </w:r>
      <w:r w:rsidRPr="00683EEA">
        <w:rPr>
          <w:rFonts w:ascii="Times New Roman" w:eastAsia="Times New Roman" w:hAnsi="Times New Roman" w:cs="Times New Roman"/>
          <w:sz w:val="28"/>
          <w:szCs w:val="28"/>
          <w:lang w:eastAsia="ru-RU"/>
        </w:rPr>
        <w:t xml:space="preserve"> факт</w:t>
      </w:r>
      <w:r>
        <w:rPr>
          <w:rFonts w:ascii="Times New Roman" w:eastAsia="Times New Roman" w:hAnsi="Times New Roman" w:cs="Times New Roman"/>
          <w:sz w:val="28"/>
          <w:szCs w:val="28"/>
          <w:lang w:eastAsia="ru-RU"/>
        </w:rPr>
        <w:t>а</w:t>
      </w:r>
      <w:r w:rsidRPr="00683EEA">
        <w:rPr>
          <w:rFonts w:ascii="Times New Roman" w:eastAsia="Times New Roman" w:hAnsi="Times New Roman" w:cs="Times New Roman"/>
          <w:sz w:val="28"/>
          <w:szCs w:val="28"/>
          <w:lang w:eastAsia="ru-RU"/>
        </w:rPr>
        <w:t>, что сегодня мир переживает новые геополитические ситуации, глобализацию, международный терроризм и экстремизм, незаконный оборот наркотиков, информационные атаки в виртуальном мире.</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Pr="00683EEA">
        <w:rPr>
          <w:rFonts w:ascii="Times New Roman" w:eastAsia="Times New Roman" w:hAnsi="Times New Roman" w:cs="Times New Roman"/>
          <w:sz w:val="28"/>
          <w:szCs w:val="28"/>
          <w:lang w:eastAsia="ru-RU"/>
        </w:rPr>
        <w:t xml:space="preserve"> Узбекистане за годы независимости </w:t>
      </w:r>
      <w:r>
        <w:rPr>
          <w:rFonts w:ascii="Times New Roman" w:eastAsia="Times New Roman" w:hAnsi="Times New Roman" w:cs="Times New Roman"/>
          <w:sz w:val="28"/>
          <w:szCs w:val="28"/>
          <w:lang w:eastAsia="ru-RU"/>
        </w:rPr>
        <w:t>были подготовлены м</w:t>
      </w:r>
      <w:r w:rsidRPr="00683EEA">
        <w:rPr>
          <w:rFonts w:ascii="Times New Roman" w:eastAsia="Times New Roman" w:hAnsi="Times New Roman" w:cs="Times New Roman"/>
          <w:sz w:val="28"/>
          <w:szCs w:val="28"/>
          <w:lang w:eastAsia="ru-RU"/>
        </w:rPr>
        <w:t xml:space="preserve">онографии, брошюры и статьи, диссертации, отражающие общие взгляды на влияние виртуальных угроз на политическую стабильность общества </w:t>
      </w:r>
      <w:r>
        <w:rPr>
          <w:rFonts w:ascii="Times New Roman" w:eastAsia="Times New Roman" w:hAnsi="Times New Roman" w:cs="Times New Roman"/>
          <w:sz w:val="28"/>
          <w:szCs w:val="28"/>
          <w:lang w:val="uz-Cyrl-UZ" w:eastAsia="ru-RU"/>
        </w:rPr>
        <w:t xml:space="preserve">такими </w:t>
      </w:r>
      <w:r>
        <w:rPr>
          <w:rFonts w:ascii="Times New Roman" w:eastAsia="Times New Roman" w:hAnsi="Times New Roman" w:cs="Times New Roman"/>
          <w:sz w:val="28"/>
          <w:szCs w:val="28"/>
          <w:lang w:eastAsia="ru-RU"/>
        </w:rPr>
        <w:t xml:space="preserve">учёными как, </w:t>
      </w:r>
      <w:r w:rsidRPr="00683EEA">
        <w:rPr>
          <w:rFonts w:ascii="Times New Roman" w:eastAsia="Times New Roman" w:hAnsi="Times New Roman" w:cs="Times New Roman"/>
          <w:sz w:val="28"/>
          <w:szCs w:val="28"/>
          <w:lang w:eastAsia="ru-RU"/>
        </w:rPr>
        <w:t>А.С.Очильдиев, З.Исламов, К.Камилов, У.Р.Кушаев, Н.Юсупова, Ю.М.Якубов, А.А.Гасанов, З.И.Мунавваров, Ш.Миноваров, Ш.Сироджиддинов, Х.С.Кароматов, М.А.Раджабова, И</w:t>
      </w:r>
      <w:r>
        <w:rPr>
          <w:rFonts w:ascii="Times New Roman" w:eastAsia="Times New Roman" w:hAnsi="Times New Roman" w:cs="Times New Roman"/>
          <w:sz w:val="28"/>
          <w:szCs w:val="28"/>
          <w:lang w:eastAsia="ru-RU"/>
        </w:rPr>
        <w:t>.</w:t>
      </w:r>
      <w:r w:rsidRPr="00683EEA">
        <w:rPr>
          <w:rFonts w:ascii="Times New Roman" w:eastAsia="Times New Roman" w:hAnsi="Times New Roman" w:cs="Times New Roman"/>
          <w:sz w:val="28"/>
          <w:szCs w:val="28"/>
          <w:lang w:eastAsia="ru-RU"/>
        </w:rPr>
        <w:t>Каримов, М.Имомназаров, З.М.Хуснидинов, Ш.А.</w:t>
      </w:r>
      <w:r>
        <w:rPr>
          <w:rFonts w:ascii="Times New Roman" w:eastAsia="Times New Roman" w:hAnsi="Times New Roman" w:cs="Times New Roman"/>
          <w:sz w:val="28"/>
          <w:szCs w:val="28"/>
          <w:lang w:eastAsia="ru-RU"/>
        </w:rPr>
        <w:t>Е</w:t>
      </w:r>
      <w:r w:rsidRPr="00683EEA">
        <w:rPr>
          <w:rFonts w:ascii="Times New Roman" w:eastAsia="Times New Roman" w:hAnsi="Times New Roman" w:cs="Times New Roman"/>
          <w:sz w:val="28"/>
          <w:szCs w:val="28"/>
          <w:lang w:eastAsia="ru-RU"/>
        </w:rPr>
        <w:t>вкочев, Г.С.Кароматов</w:t>
      </w:r>
      <w:r w:rsidR="00D4618F">
        <w:rPr>
          <w:rStyle w:val="a5"/>
          <w:rFonts w:ascii="Times New Roman" w:eastAsia="Times New Roman" w:hAnsi="Times New Roman" w:cs="Times New Roman"/>
          <w:sz w:val="28"/>
          <w:szCs w:val="28"/>
          <w:lang w:eastAsia="ru-RU"/>
        </w:rPr>
        <w:footnoteReference w:id="30"/>
      </w:r>
      <w:r w:rsidRPr="00683EEA">
        <w:rPr>
          <w:rFonts w:ascii="Times New Roman" w:eastAsia="Times New Roman" w:hAnsi="Times New Roman" w:cs="Times New Roman"/>
          <w:sz w:val="28"/>
          <w:szCs w:val="28"/>
          <w:lang w:eastAsia="ru-RU"/>
        </w:rPr>
        <w:t xml:space="preserve">. Благодаря этим научным исследованиям </w:t>
      </w:r>
      <w:r>
        <w:rPr>
          <w:rFonts w:ascii="Times New Roman" w:eastAsia="Times New Roman" w:hAnsi="Times New Roman" w:cs="Times New Roman"/>
          <w:sz w:val="28"/>
          <w:szCs w:val="28"/>
          <w:lang w:eastAsia="ru-RU"/>
        </w:rPr>
        <w:t>а</w:t>
      </w:r>
      <w:r w:rsidRPr="007C1CCA">
        <w:rPr>
          <w:rFonts w:ascii="Times New Roman" w:eastAsia="Times New Roman" w:hAnsi="Times New Roman" w:cs="Times New Roman"/>
          <w:sz w:val="28"/>
          <w:szCs w:val="28"/>
          <w:lang w:eastAsia="ru-RU"/>
        </w:rPr>
        <w:t>нализируется с научной и практической точки зрения</w:t>
      </w:r>
      <w:r w:rsidRPr="00683EEA">
        <w:rPr>
          <w:rFonts w:ascii="Times New Roman" w:eastAsia="Times New Roman" w:hAnsi="Times New Roman" w:cs="Times New Roman"/>
          <w:sz w:val="28"/>
          <w:szCs w:val="28"/>
          <w:lang w:eastAsia="ru-RU"/>
        </w:rPr>
        <w:t xml:space="preserve">негативное влияние </w:t>
      </w:r>
      <w:r>
        <w:rPr>
          <w:rFonts w:ascii="Times New Roman" w:eastAsia="Times New Roman" w:hAnsi="Times New Roman" w:cs="Times New Roman"/>
          <w:sz w:val="28"/>
          <w:szCs w:val="28"/>
          <w:lang w:eastAsia="ru-RU"/>
        </w:rPr>
        <w:t>«</w:t>
      </w:r>
      <w:r w:rsidRPr="00683EEA">
        <w:rPr>
          <w:rFonts w:ascii="Times New Roman" w:eastAsia="Times New Roman" w:hAnsi="Times New Roman" w:cs="Times New Roman"/>
          <w:sz w:val="28"/>
          <w:szCs w:val="28"/>
          <w:lang w:eastAsia="ru-RU"/>
        </w:rPr>
        <w:t>иностранной культуры</w:t>
      </w:r>
      <w:r>
        <w:rPr>
          <w:rFonts w:ascii="Times New Roman" w:eastAsia="Times New Roman" w:hAnsi="Times New Roman" w:cs="Times New Roman"/>
          <w:sz w:val="28"/>
          <w:szCs w:val="28"/>
          <w:lang w:eastAsia="ru-RU"/>
        </w:rPr>
        <w:t>»</w:t>
      </w:r>
      <w:r w:rsidRPr="00683EEA">
        <w:rPr>
          <w:rFonts w:ascii="Times New Roman" w:eastAsia="Times New Roman" w:hAnsi="Times New Roman" w:cs="Times New Roman"/>
          <w:sz w:val="28"/>
          <w:szCs w:val="28"/>
          <w:lang w:eastAsia="ru-RU"/>
        </w:rPr>
        <w:t xml:space="preserve"> на воспитание молодежи, деструктивные идеологические воздействия в виде «террора» под видом межрелигиозной и межкультурной интеграции, религиозного фанатизма. Примечательно, что в условиях угрозы терроризма и экстремизма основную часть участников составляют молодые люди, мировоззрение и жизненные представления которых еще не полностью сформированы, проанализированы с научной и практической точки зрения.</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 xml:space="preserve">Социально-политическое исследование по дальнейшему совершенствованию государственного управления и государственных услуг с использованием виртуальных технологий, создание механизмов </w:t>
      </w:r>
      <w:r w:rsidRPr="00683EEA">
        <w:rPr>
          <w:rFonts w:ascii="Times New Roman" w:eastAsia="Times New Roman" w:hAnsi="Times New Roman" w:cs="Times New Roman"/>
          <w:sz w:val="28"/>
          <w:szCs w:val="28"/>
          <w:lang w:eastAsia="ru-RU"/>
        </w:rPr>
        <w:lastRenderedPageBreak/>
        <w:t xml:space="preserve">эффективного использования возможностей в этой сфере для обеспечения политической стабильности общества </w:t>
      </w:r>
      <w:r>
        <w:rPr>
          <w:rFonts w:ascii="Times New Roman" w:eastAsia="Times New Roman" w:hAnsi="Times New Roman" w:cs="Times New Roman"/>
          <w:sz w:val="28"/>
          <w:szCs w:val="28"/>
          <w:lang w:eastAsia="ru-RU"/>
        </w:rPr>
        <w:t xml:space="preserve">было выполнено учеными такими как </w:t>
      </w:r>
      <w:r w:rsidRPr="00683EEA">
        <w:rPr>
          <w:rFonts w:ascii="Times New Roman" w:eastAsia="Times New Roman" w:hAnsi="Times New Roman" w:cs="Times New Roman"/>
          <w:sz w:val="28"/>
          <w:szCs w:val="28"/>
          <w:lang w:eastAsia="ru-RU"/>
        </w:rPr>
        <w:t>О.Ф.</w:t>
      </w:r>
      <w:r>
        <w:rPr>
          <w:rFonts w:ascii="Times New Roman" w:eastAsia="Times New Roman" w:hAnsi="Times New Roman" w:cs="Times New Roman"/>
          <w:sz w:val="28"/>
          <w:szCs w:val="28"/>
          <w:lang w:eastAsia="ru-RU"/>
        </w:rPr>
        <w:t>Фа</w:t>
      </w:r>
      <w:r w:rsidRPr="00683EEA">
        <w:rPr>
          <w:rFonts w:ascii="Times New Roman" w:eastAsia="Times New Roman" w:hAnsi="Times New Roman" w:cs="Times New Roman"/>
          <w:sz w:val="28"/>
          <w:szCs w:val="28"/>
          <w:lang w:eastAsia="ru-RU"/>
        </w:rPr>
        <w:t>йзуллаев, М.Н.Абдуллаева, Р.М.</w:t>
      </w:r>
      <w:r>
        <w:rPr>
          <w:rFonts w:ascii="Times New Roman" w:eastAsia="Times New Roman" w:hAnsi="Times New Roman" w:cs="Times New Roman"/>
          <w:sz w:val="28"/>
          <w:szCs w:val="28"/>
          <w:lang w:eastAsia="ru-RU"/>
        </w:rPr>
        <w:t>Им</w:t>
      </w:r>
      <w:r w:rsidRPr="00683EEA">
        <w:rPr>
          <w:rFonts w:ascii="Times New Roman" w:eastAsia="Times New Roman" w:hAnsi="Times New Roman" w:cs="Times New Roman"/>
          <w:sz w:val="28"/>
          <w:szCs w:val="28"/>
          <w:lang w:eastAsia="ru-RU"/>
        </w:rPr>
        <w:t>омалиева, К.</w:t>
      </w:r>
      <w:r>
        <w:rPr>
          <w:rFonts w:ascii="Times New Roman" w:eastAsia="Times New Roman" w:hAnsi="Times New Roman" w:cs="Times New Roman"/>
          <w:sz w:val="28"/>
          <w:szCs w:val="28"/>
          <w:lang w:eastAsia="ru-RU"/>
        </w:rPr>
        <w:t>Ж</w:t>
      </w:r>
      <w:r w:rsidRPr="00683EEA">
        <w:rPr>
          <w:rFonts w:ascii="Times New Roman" w:eastAsia="Times New Roman" w:hAnsi="Times New Roman" w:cs="Times New Roman"/>
          <w:sz w:val="28"/>
          <w:szCs w:val="28"/>
          <w:lang w:eastAsia="ru-RU"/>
        </w:rPr>
        <w:t>.Туленова, З.Д.Давронов, Э.М.Иззетова, Н.А.Шермухамедова, Ш.С.Кушаков, М.А.Усмонова, М.</w:t>
      </w:r>
      <w:r>
        <w:rPr>
          <w:rFonts w:ascii="Times New Roman" w:eastAsia="Times New Roman" w:hAnsi="Times New Roman" w:cs="Times New Roman"/>
          <w:sz w:val="28"/>
          <w:szCs w:val="28"/>
          <w:lang w:eastAsia="ru-RU"/>
        </w:rPr>
        <w:t>Яку</w:t>
      </w:r>
      <w:r w:rsidRPr="00683EEA">
        <w:rPr>
          <w:rFonts w:ascii="Times New Roman" w:eastAsia="Times New Roman" w:hAnsi="Times New Roman" w:cs="Times New Roman"/>
          <w:sz w:val="28"/>
          <w:szCs w:val="28"/>
          <w:lang w:eastAsia="ru-RU"/>
        </w:rPr>
        <w:t>бова, Г.Гаффорова, Ш.Пахрутдинов, М.Бекмуродов, Н.Джораев, М.Куронов, Т.Алимардонов, А.Г.Муминов, Ф.Муминов, Р.Самаров, С. Отамуродов, В.Кучкаров, Б. А.Бегалов, Т.Джураев, Р.Джумаев и другие подобные ученые</w:t>
      </w:r>
      <w:r w:rsidR="00D4618F">
        <w:rPr>
          <w:rStyle w:val="a5"/>
          <w:rFonts w:ascii="Times New Roman" w:eastAsia="Times New Roman" w:hAnsi="Times New Roman" w:cs="Times New Roman"/>
          <w:sz w:val="28"/>
          <w:szCs w:val="28"/>
          <w:lang w:eastAsia="ru-RU"/>
        </w:rPr>
        <w:footnoteReference w:id="31"/>
      </w:r>
      <w:r w:rsidRPr="00683EEA">
        <w:rPr>
          <w:rFonts w:ascii="Times New Roman" w:eastAsia="Times New Roman" w:hAnsi="Times New Roman" w:cs="Times New Roman"/>
          <w:sz w:val="28"/>
          <w:szCs w:val="28"/>
          <w:lang w:eastAsia="ru-RU"/>
        </w:rPr>
        <w:t>.</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В настоящее время становится все более важным критически подходить к информации, получаемой из виртуальной системы, и расширять свое мировоззрение на основе ее полезных источников, умения опровергать необъективную информацию, формирования идеологического иммунитета. Интересным аспектом вопроса является то, что проблема предотвращения виртуальных угроз в обеспечении стабильности общества стала становиться объектом научных исследований еще в конце ХХ века.</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В период быстрой интеграции и социализации в социальной, экономической и духовной сферах мира становится все более важным уделять особое внимание развитию исследований для изучения политической природы виртуальных угроз. В частности, узбекские ученые Т.Джураев, Ш.Пахрутдинов, Р.Джумаев, И.Ергашев, С.Отамуродов, А.Муминов, А.</w:t>
      </w:r>
      <w:r>
        <w:rPr>
          <w:rFonts w:ascii="Times New Roman" w:eastAsia="Times New Roman" w:hAnsi="Times New Roman" w:cs="Times New Roman"/>
          <w:sz w:val="28"/>
          <w:szCs w:val="28"/>
          <w:lang w:eastAsia="ru-RU"/>
        </w:rPr>
        <w:t>Э</w:t>
      </w:r>
      <w:r w:rsidRPr="00683EEA">
        <w:rPr>
          <w:rFonts w:ascii="Times New Roman" w:eastAsia="Times New Roman" w:hAnsi="Times New Roman" w:cs="Times New Roman"/>
          <w:sz w:val="28"/>
          <w:szCs w:val="28"/>
          <w:lang w:eastAsia="ru-RU"/>
        </w:rPr>
        <w:t>ркаев, Х.Дустмухаммад, Т.Алимардонов, У.Идиров и другие в своих работахтщательно проанализирова</w:t>
      </w:r>
      <w:r>
        <w:rPr>
          <w:rFonts w:ascii="Times New Roman" w:eastAsia="Times New Roman" w:hAnsi="Times New Roman" w:cs="Times New Roman"/>
          <w:sz w:val="28"/>
          <w:szCs w:val="28"/>
          <w:lang w:eastAsia="ru-RU"/>
        </w:rPr>
        <w:t>ли</w:t>
      </w:r>
      <w:r w:rsidRPr="00683EEA">
        <w:rPr>
          <w:rFonts w:ascii="Times New Roman" w:eastAsia="Times New Roman" w:hAnsi="Times New Roman" w:cs="Times New Roman"/>
          <w:sz w:val="28"/>
          <w:szCs w:val="28"/>
          <w:lang w:eastAsia="ru-RU"/>
        </w:rPr>
        <w:t xml:space="preserve"> что предвзятая информация, распространяемая политическими образованиями, оказывает прямое и косвенное влияние на другие общества, государства, национальные единицы, религиозные убеждения и возраст, основная цель которого - отрицательно </w:t>
      </w:r>
      <w:r w:rsidRPr="00683EEA">
        <w:rPr>
          <w:rFonts w:ascii="Times New Roman" w:eastAsia="Times New Roman" w:hAnsi="Times New Roman" w:cs="Times New Roman"/>
          <w:sz w:val="28"/>
          <w:szCs w:val="28"/>
          <w:lang w:eastAsia="ru-RU"/>
        </w:rPr>
        <w:lastRenderedPageBreak/>
        <w:t>повлиять на политическую стабильность общества, превратить социальные и национальные группы друг в друга</w:t>
      </w:r>
      <w:r>
        <w:rPr>
          <w:rFonts w:ascii="Times New Roman" w:eastAsia="Times New Roman" w:hAnsi="Times New Roman" w:cs="Times New Roman"/>
          <w:sz w:val="28"/>
          <w:szCs w:val="28"/>
          <w:lang w:eastAsia="ru-RU"/>
        </w:rPr>
        <w:t>,</w:t>
      </w:r>
      <w:r w:rsidRPr="00683EEA">
        <w:rPr>
          <w:rFonts w:ascii="Times New Roman" w:eastAsia="Times New Roman" w:hAnsi="Times New Roman" w:cs="Times New Roman"/>
          <w:sz w:val="28"/>
          <w:szCs w:val="28"/>
          <w:lang w:eastAsia="ru-RU"/>
        </w:rPr>
        <w:t xml:space="preserve"> призыв к революционным действиям, ложь, предсказание социально-политических и экономических кризисов, ложные идеологические атаки, вызывающие большие разногласия между государствами</w:t>
      </w:r>
      <w:r w:rsidR="007B7BB1">
        <w:rPr>
          <w:rStyle w:val="a5"/>
          <w:rFonts w:ascii="Times New Roman" w:eastAsia="Times New Roman" w:hAnsi="Times New Roman" w:cs="Times New Roman"/>
          <w:sz w:val="28"/>
          <w:szCs w:val="28"/>
          <w:lang w:eastAsia="ru-RU"/>
        </w:rPr>
        <w:footnoteReference w:id="32"/>
      </w:r>
      <w:r>
        <w:rPr>
          <w:rFonts w:ascii="Times New Roman" w:eastAsia="Times New Roman" w:hAnsi="Times New Roman" w:cs="Times New Roman"/>
          <w:sz w:val="28"/>
          <w:szCs w:val="28"/>
          <w:lang w:eastAsia="ru-RU"/>
        </w:rPr>
        <w:t>.</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Анализ изученной политической литературы, источников социально-политической информации показывает, что проблема воздействия виртуальных угроз на политическую стабильность общества в целом не изучена в политических науках с точки зрения Узбекистана.</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b/>
          <w:bCs/>
          <w:sz w:val="28"/>
          <w:szCs w:val="28"/>
          <w:lang w:eastAsia="ru-RU"/>
        </w:rPr>
        <w:t>Связь темы диссертации с исследовательской работой вуза, в котором выполняется диссертация.</w:t>
      </w:r>
      <w:r w:rsidRPr="00A94968">
        <w:rPr>
          <w:rFonts w:ascii="Times New Roman" w:eastAsia="Times New Roman" w:hAnsi="Times New Roman" w:cs="Times New Roman"/>
          <w:sz w:val="28"/>
          <w:szCs w:val="28"/>
          <w:lang w:eastAsia="ru-RU"/>
        </w:rPr>
        <w:t>Исследование диссертации проводилось в рамках научно-исследовательского плана Национального университета Узбекистана по теме «Политические, культурные, идеологические проблемы развития гражданского общества».</w:t>
      </w:r>
    </w:p>
    <w:p w:rsidR="00C76AC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bookmarkStart w:id="21" w:name="_Hlk49184095"/>
      <w:r w:rsidRPr="00683EEA">
        <w:rPr>
          <w:rFonts w:ascii="Times New Roman" w:eastAsia="Times New Roman" w:hAnsi="Times New Roman" w:cs="Times New Roman"/>
          <w:b/>
          <w:bCs/>
          <w:sz w:val="28"/>
          <w:szCs w:val="28"/>
          <w:lang w:eastAsia="ru-RU"/>
        </w:rPr>
        <w:t>Цель исследования</w:t>
      </w:r>
      <w:r>
        <w:rPr>
          <w:rFonts w:ascii="Times New Roman" w:eastAsia="Times New Roman" w:hAnsi="Times New Roman" w:cs="Times New Roman"/>
          <w:sz w:val="28"/>
          <w:szCs w:val="28"/>
          <w:lang w:eastAsia="ru-RU"/>
        </w:rPr>
        <w:t xml:space="preserve">раскрыть </w:t>
      </w:r>
      <w:r w:rsidRPr="00A94968">
        <w:rPr>
          <w:rFonts w:ascii="Times New Roman" w:eastAsia="Times New Roman" w:hAnsi="Times New Roman" w:cs="Times New Roman"/>
          <w:sz w:val="28"/>
          <w:szCs w:val="28"/>
          <w:lang w:eastAsia="ru-RU"/>
        </w:rPr>
        <w:t>причины возникновения виртуальных угроз религиозного характера, угрожающих политической стабильности общества, их влияние на социально-политическую ситуацию и политические процессы в регионе.</w:t>
      </w:r>
    </w:p>
    <w:p w:rsidR="007B7BB1" w:rsidRDefault="007B7BB1"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p>
    <w:p w:rsidR="007B7BB1" w:rsidRPr="00683EEA" w:rsidRDefault="007B7BB1"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b/>
          <w:bCs/>
          <w:sz w:val="28"/>
          <w:szCs w:val="28"/>
          <w:lang w:eastAsia="ru-RU"/>
        </w:rPr>
      </w:pPr>
      <w:r w:rsidRPr="00683EEA">
        <w:rPr>
          <w:rFonts w:ascii="Times New Roman" w:eastAsia="Times New Roman" w:hAnsi="Times New Roman" w:cs="Times New Roman"/>
          <w:b/>
          <w:bCs/>
          <w:sz w:val="28"/>
          <w:szCs w:val="28"/>
          <w:lang w:eastAsia="ru-RU"/>
        </w:rPr>
        <w:lastRenderedPageBreak/>
        <w:t>Задачи исследования:</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683EEA">
        <w:rPr>
          <w:rFonts w:ascii="Times New Roman" w:eastAsia="Times New Roman" w:hAnsi="Times New Roman" w:cs="Times New Roman"/>
          <w:sz w:val="28"/>
          <w:szCs w:val="28"/>
          <w:lang w:eastAsia="ru-RU"/>
        </w:rPr>
        <w:t>равнительный анализ значения различных политических взглядов в определении и классификации понятий «стабильность общества», «виртуальная угроза», «виртуальная угроза в религиозном контексте»;</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выявление объективных причин, субъективных факторов, мотивов и политико-психологических механизмов воздействия виртуальных угроз на стабильность общества;</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Pr="00683EEA">
        <w:rPr>
          <w:rFonts w:ascii="Times New Roman" w:eastAsia="Times New Roman" w:hAnsi="Times New Roman" w:cs="Times New Roman"/>
          <w:sz w:val="28"/>
          <w:szCs w:val="28"/>
          <w:lang w:eastAsia="ru-RU"/>
        </w:rPr>
        <w:t>емонстрация эффективных механизмов и потенциала современных политических технологий в борьбе с виртуальными угрозами;</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обоснование тенденции функциональной интеграции стратегических задач и направлений политических институтов, формирование политических требований для обеспечения стабильности общества и защиты от виртуальных угроз религиозного содержания;</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Pr="00683EEA">
        <w:rPr>
          <w:rFonts w:ascii="Times New Roman" w:eastAsia="Times New Roman" w:hAnsi="Times New Roman" w:cs="Times New Roman"/>
          <w:sz w:val="28"/>
          <w:szCs w:val="28"/>
          <w:lang w:eastAsia="ru-RU"/>
        </w:rPr>
        <w:t>овышение роли виртуальных коммуникационных технологий в борьбе с международным терроризмом и экстремизмом, определение принципов дифференцированного подхода к их функциям и возможностям в предотвращении и устранении виртуальных угроз;</w:t>
      </w:r>
    </w:p>
    <w:bookmarkEnd w:id="21"/>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объективная оценка роли государства и институтов гражданского общества в защите религиозных виртуальных угроз и современных методов и средств защиты политической жизни общества от виртуальных религиозных угроз;</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Pr="00683EEA">
        <w:rPr>
          <w:rFonts w:ascii="Times New Roman" w:eastAsia="Times New Roman" w:hAnsi="Times New Roman" w:cs="Times New Roman"/>
          <w:sz w:val="28"/>
          <w:szCs w:val="28"/>
          <w:lang w:eastAsia="ru-RU"/>
        </w:rPr>
        <w:t>азработка рекомендаций и практических предложений по совершенствованию политических механизмов организации, управления и контроля деятельности институтов, ответственных за определение стратегических целей и прогнозирование эффективного использования виртуальных технологий в обеспечении духовной безопасности общества.</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7513A6">
        <w:rPr>
          <w:rFonts w:ascii="Times New Roman" w:eastAsia="Times New Roman" w:hAnsi="Times New Roman" w:cs="Times New Roman"/>
          <w:b/>
          <w:bCs/>
          <w:sz w:val="28"/>
          <w:szCs w:val="28"/>
          <w:lang w:eastAsia="ru-RU"/>
        </w:rPr>
        <w:t xml:space="preserve">Объектом исследования </w:t>
      </w:r>
      <w:r w:rsidRPr="007513A6">
        <w:rPr>
          <w:rFonts w:ascii="Times New Roman" w:eastAsia="Times New Roman" w:hAnsi="Times New Roman" w:cs="Times New Roman"/>
          <w:sz w:val="28"/>
          <w:szCs w:val="28"/>
          <w:lang w:eastAsia="ru-RU"/>
        </w:rPr>
        <w:t>являются процессы, связанные с воздействием виртуальных угроз религиозного характера на жизнь общества, угрожающих социально-политической стабильности в Узбекистане.</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E3D24">
        <w:rPr>
          <w:rFonts w:ascii="Times New Roman" w:eastAsia="Times New Roman" w:hAnsi="Times New Roman" w:cs="Times New Roman"/>
          <w:b/>
          <w:bCs/>
          <w:sz w:val="28"/>
          <w:szCs w:val="28"/>
          <w:lang w:eastAsia="ru-RU"/>
        </w:rPr>
        <w:t>Предметом исследования</w:t>
      </w:r>
      <w:r w:rsidRPr="007513A6">
        <w:rPr>
          <w:rFonts w:ascii="Times New Roman" w:eastAsia="Times New Roman" w:hAnsi="Times New Roman" w:cs="Times New Roman"/>
          <w:sz w:val="28"/>
          <w:szCs w:val="28"/>
          <w:lang w:eastAsia="ru-RU"/>
        </w:rPr>
        <w:t xml:space="preserve"> являются политические процессы, такие как причины политизации виртуальной пропаганды религиозного контента в глобальных социальных сетях и их негативное влияние на стабильность общества.</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b/>
          <w:bCs/>
          <w:sz w:val="28"/>
          <w:szCs w:val="28"/>
          <w:lang w:eastAsia="ru-RU"/>
        </w:rPr>
        <w:t>Методы исследования.</w:t>
      </w:r>
      <w:r w:rsidRPr="006E3D24">
        <w:rPr>
          <w:rFonts w:ascii="Times New Roman" w:eastAsia="Times New Roman" w:hAnsi="Times New Roman" w:cs="Times New Roman"/>
          <w:sz w:val="28"/>
          <w:szCs w:val="28"/>
          <w:lang w:eastAsia="ru-RU"/>
        </w:rPr>
        <w:t>В диссертации использованы такие методы, как логический анализ и синтез, контент-анализ, сравнительный анализ, моделирование, прогнозирование, а также системный подход.</w:t>
      </w:r>
    </w:p>
    <w:p w:rsidR="00C76ACA" w:rsidRDefault="00C76ACA" w:rsidP="00C76ACA">
      <w:pPr>
        <w:shd w:val="clear" w:color="auto" w:fill="FFFFFF"/>
        <w:spacing w:after="0" w:line="240" w:lineRule="auto"/>
        <w:ind w:firstLine="708"/>
        <w:jc w:val="both"/>
        <w:rPr>
          <w:rFonts w:ascii="Times New Roman" w:eastAsia="Times New Roman" w:hAnsi="Times New Roman" w:cs="Times New Roman"/>
          <w:b/>
          <w:bCs/>
          <w:sz w:val="28"/>
          <w:szCs w:val="28"/>
          <w:lang w:eastAsia="ru-RU"/>
        </w:rPr>
      </w:pPr>
      <w:r w:rsidRPr="00683EEA">
        <w:rPr>
          <w:rFonts w:ascii="Times New Roman" w:eastAsia="Times New Roman" w:hAnsi="Times New Roman" w:cs="Times New Roman"/>
          <w:b/>
          <w:bCs/>
          <w:sz w:val="28"/>
          <w:szCs w:val="28"/>
          <w:lang w:eastAsia="ru-RU"/>
        </w:rPr>
        <w:t>Научная новизна исследования:</w:t>
      </w:r>
    </w:p>
    <w:p w:rsidR="00C76ACA" w:rsidRPr="00FB6846"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bookmarkStart w:id="22" w:name="_Hlk53429908"/>
      <w:r>
        <w:rPr>
          <w:rFonts w:ascii="Times New Roman" w:eastAsia="Times New Roman" w:hAnsi="Times New Roman" w:cs="Times New Roman"/>
          <w:sz w:val="28"/>
          <w:szCs w:val="28"/>
          <w:lang w:val="uz-Cyrl-UZ" w:eastAsia="ru-RU"/>
        </w:rPr>
        <w:t>в</w:t>
      </w:r>
      <w:r w:rsidRPr="00A12B90">
        <w:rPr>
          <w:rFonts w:ascii="Times New Roman" w:eastAsia="Times New Roman" w:hAnsi="Times New Roman" w:cs="Times New Roman"/>
          <w:sz w:val="28"/>
          <w:szCs w:val="28"/>
          <w:lang w:eastAsia="ru-RU"/>
        </w:rPr>
        <w:t>ы</w:t>
      </w:r>
      <w:r>
        <w:rPr>
          <w:rFonts w:ascii="Times New Roman" w:eastAsia="Times New Roman" w:hAnsi="Times New Roman" w:cs="Times New Roman"/>
          <w:sz w:val="28"/>
          <w:szCs w:val="28"/>
          <w:lang w:val="uz-Cyrl-UZ" w:eastAsia="ru-RU"/>
        </w:rPr>
        <w:t>я</w:t>
      </w:r>
      <w:r w:rsidRPr="00A12B90">
        <w:rPr>
          <w:rFonts w:ascii="Times New Roman" w:eastAsia="Times New Roman" w:hAnsi="Times New Roman" w:cs="Times New Roman"/>
          <w:sz w:val="28"/>
          <w:szCs w:val="28"/>
          <w:lang w:eastAsia="ru-RU"/>
        </w:rPr>
        <w:t>влено, что информация и пропаганда религиозного контента в социальных сетях становится все более политизированной, склонность внешних сил вмешиваться в социально-политические процессы в нашей стране являются факторами, негативно влияющими на стабильность нашего общества;</w:t>
      </w:r>
      <w:bookmarkEnd w:id="22"/>
    </w:p>
    <w:p w:rsidR="00C76ACA" w:rsidRPr="00FB6846"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FB6846">
        <w:rPr>
          <w:rFonts w:ascii="Times New Roman" w:eastAsia="Times New Roman" w:hAnsi="Times New Roman" w:cs="Times New Roman"/>
          <w:sz w:val="28"/>
          <w:szCs w:val="28"/>
          <w:lang w:eastAsia="ru-RU"/>
        </w:rPr>
        <w:t xml:space="preserve">основана </w:t>
      </w:r>
      <w:bookmarkStart w:id="23" w:name="_Hlk54638500"/>
      <w:r w:rsidRPr="00FB6846">
        <w:rPr>
          <w:rFonts w:ascii="Times New Roman" w:eastAsia="Times New Roman" w:hAnsi="Times New Roman" w:cs="Times New Roman"/>
          <w:sz w:val="28"/>
          <w:szCs w:val="28"/>
          <w:lang w:eastAsia="ru-RU"/>
        </w:rPr>
        <w:t xml:space="preserve">на эффективности широкого использования таких методов, как разумное опровержение, </w:t>
      </w:r>
      <w:r w:rsidRPr="00EE2FDC">
        <w:rPr>
          <w:rFonts w:ascii="Times New Roman" w:eastAsia="Times New Roman" w:hAnsi="Times New Roman" w:cs="Times New Roman"/>
          <w:sz w:val="28"/>
          <w:szCs w:val="28"/>
          <w:lang w:eastAsia="ru-RU"/>
        </w:rPr>
        <w:t xml:space="preserve">объяснение, </w:t>
      </w:r>
      <w:r w:rsidRPr="00B54AAB">
        <w:rPr>
          <w:rFonts w:ascii="Times New Roman" w:eastAsia="Times New Roman" w:hAnsi="Times New Roman" w:cs="Times New Roman"/>
          <w:sz w:val="28"/>
          <w:szCs w:val="28"/>
          <w:lang w:eastAsia="ru-RU"/>
        </w:rPr>
        <w:t>комментирование</w:t>
      </w:r>
      <w:r w:rsidRPr="00FB6846">
        <w:rPr>
          <w:rFonts w:ascii="Times New Roman" w:eastAsia="Times New Roman" w:hAnsi="Times New Roman" w:cs="Times New Roman"/>
          <w:sz w:val="28"/>
          <w:szCs w:val="28"/>
          <w:lang w:eastAsia="ru-RU"/>
        </w:rPr>
        <w:t xml:space="preserve"> в </w:t>
      </w:r>
      <w:r w:rsidRPr="00FB6846">
        <w:rPr>
          <w:rFonts w:ascii="Times New Roman" w:eastAsia="Times New Roman" w:hAnsi="Times New Roman" w:cs="Times New Roman"/>
          <w:sz w:val="28"/>
          <w:szCs w:val="28"/>
          <w:lang w:eastAsia="ru-RU"/>
        </w:rPr>
        <w:lastRenderedPageBreak/>
        <w:t>предупреждении политической активности радикальных движений в социальных сетях и борьбе с чужеродными идеями религиозного характера</w:t>
      </w:r>
      <w:bookmarkEnd w:id="23"/>
      <w:r w:rsidRPr="00FB6846">
        <w:rPr>
          <w:rFonts w:ascii="Times New Roman" w:eastAsia="Times New Roman" w:hAnsi="Times New Roman" w:cs="Times New Roman"/>
          <w:sz w:val="28"/>
          <w:szCs w:val="28"/>
          <w:lang w:eastAsia="ru-RU"/>
        </w:rPr>
        <w:t>;</w:t>
      </w:r>
    </w:p>
    <w:p w:rsidR="00C76AC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val="uz-Cyrl-UZ" w:eastAsia="ru-RU"/>
        </w:rPr>
      </w:pPr>
      <w:r w:rsidRPr="0053516C">
        <w:rPr>
          <w:rFonts w:ascii="Times New Roman" w:eastAsia="Times New Roman" w:hAnsi="Times New Roman" w:cs="Times New Roman"/>
          <w:sz w:val="28"/>
          <w:szCs w:val="28"/>
          <w:lang w:eastAsia="ru-RU"/>
        </w:rPr>
        <w:t>теоретически научно обосновано, что рост случаев неправильного толкования религии в социальных сетях является одним из факторов, которые могут нарушить умеренные отношения между государством и религией;</w:t>
      </w:r>
    </w:p>
    <w:p w:rsidR="00C76AC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val="uz-Cyrl-UZ" w:eastAsia="ru-RU"/>
        </w:rPr>
      </w:pPr>
      <w:bookmarkStart w:id="24" w:name="_Hlk54640450"/>
      <w:r w:rsidRPr="00387726">
        <w:rPr>
          <w:rFonts w:ascii="Times New Roman" w:eastAsia="Times New Roman" w:hAnsi="Times New Roman" w:cs="Times New Roman"/>
          <w:sz w:val="28"/>
          <w:szCs w:val="28"/>
          <w:lang w:val="uz-Cyrl-UZ" w:eastAsia="ru-RU"/>
        </w:rPr>
        <w:t>основана необходимость при оценке противоправных действий, совершаемых членами радикальных движений, а также в официальных источниках  положить конец практике связывать их с религией.</w:t>
      </w:r>
    </w:p>
    <w:bookmarkEnd w:id="24"/>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b/>
          <w:bCs/>
          <w:sz w:val="28"/>
          <w:szCs w:val="28"/>
          <w:lang w:eastAsia="ru-RU"/>
        </w:rPr>
        <w:t xml:space="preserve">Практические результаты исследования, </w:t>
      </w:r>
      <w:r w:rsidRPr="00683EEA">
        <w:rPr>
          <w:rFonts w:ascii="Times New Roman" w:eastAsia="Times New Roman" w:hAnsi="Times New Roman" w:cs="Times New Roman"/>
          <w:sz w:val="28"/>
          <w:szCs w:val="28"/>
          <w:lang w:eastAsia="ru-RU"/>
        </w:rPr>
        <w:t>следующие:</w:t>
      </w:r>
    </w:p>
    <w:p w:rsidR="00C76ACA" w:rsidRPr="00683EEA" w:rsidRDefault="00C76ACA" w:rsidP="00C76ACA">
      <w:pPr>
        <w:shd w:val="clear" w:color="auto" w:fill="FFFFFF"/>
        <w:spacing w:after="0" w:line="240" w:lineRule="auto"/>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систематизирована политическая сущность явления виртуальной угрозы, разработаны новые научные концепции и парадигмы в предотвращении угроз в этой сфере, раскрыты механизмы их эффективного использования в обеспечении стабильности общественно-политической жизни;</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На основе современных научно-теоретических подходов разработаны предложения по дальнейшему развитию современных информационно-коммуникационных технологий и мониторинговых мероприятий с целью определения их эффективности в обеспечении стабильности политической жизни в обществе.</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Эти результаты могут быть использованы в качестве теоретического источника в деятельности политических партий в Республике Узбекистан, Союза молодежи Узбекистана, высших и средних специальных учебных заведений, СМИ и учреждений, ответственных за распространение информации.</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b/>
          <w:bCs/>
          <w:sz w:val="28"/>
          <w:szCs w:val="28"/>
          <w:lang w:eastAsia="ru-RU"/>
        </w:rPr>
        <w:t>Достоверность результатов исследования.</w:t>
      </w:r>
      <w:r w:rsidRPr="00683EEA">
        <w:rPr>
          <w:rFonts w:ascii="Times New Roman" w:eastAsia="Times New Roman" w:hAnsi="Times New Roman" w:cs="Times New Roman"/>
          <w:sz w:val="28"/>
          <w:szCs w:val="28"/>
          <w:lang w:eastAsia="ru-RU"/>
        </w:rPr>
        <w:t xml:space="preserve"> Достоверность результатов исследования объясняется сборником материалов международных и республиканских научных конференций, статьями, опубликованными в журналах специальных и зарубежных стран, выводами, практическими предложениями и рекомендациями, результаты которых утверждаются уполномоченными органами.</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b/>
          <w:bCs/>
          <w:sz w:val="28"/>
          <w:szCs w:val="28"/>
          <w:lang w:eastAsia="ru-RU"/>
        </w:rPr>
        <w:t>Научная и практическая значимость результатов исследования.</w:t>
      </w:r>
      <w:r w:rsidRPr="00683EEA">
        <w:rPr>
          <w:rFonts w:ascii="Times New Roman" w:eastAsia="Times New Roman" w:hAnsi="Times New Roman" w:cs="Times New Roman"/>
          <w:sz w:val="28"/>
          <w:szCs w:val="28"/>
          <w:lang w:eastAsia="ru-RU"/>
        </w:rPr>
        <w:t xml:space="preserve"> Научная значимость результатов исследования заключается в том, что реформы, направленные на предотвращение воздействия виртуальных угроз религиозного содержания на политическую стабильность общества в Узбекистане, служат обеспечению его научной базы, а также практической значимости проводимой политики. повышение эффективности участия, служит повышению информационной и политической культуры населения, граждан.</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 xml:space="preserve">Научные выводы, полученные в результате исследования при реализации теоретических и практических задач, поставленных в Стратегии действий на 2017-2021 годы; в разработке нормативно-правовых актов, направленных на правовое обеспечение проводимых реформ и проводимой работы по развитию гражданского общества; в научном исследовании проблем, связанных с темой диссертации; В процессе преподавания тем, связанных с гражданским обществом и формами правления в высшем </w:t>
      </w:r>
      <w:r w:rsidRPr="00683EEA">
        <w:rPr>
          <w:rFonts w:ascii="Times New Roman" w:eastAsia="Times New Roman" w:hAnsi="Times New Roman" w:cs="Times New Roman"/>
          <w:sz w:val="28"/>
          <w:szCs w:val="28"/>
          <w:lang w:eastAsia="ru-RU"/>
        </w:rPr>
        <w:lastRenderedPageBreak/>
        <w:t>образовании; может использоваться органами самоуправления граждан как один из научных источников при проведении политических и культурно-просветительских мероприятий.</w:t>
      </w:r>
    </w:p>
    <w:p w:rsidR="00C76AC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b/>
          <w:bCs/>
          <w:sz w:val="28"/>
          <w:szCs w:val="28"/>
          <w:lang w:eastAsia="ru-RU"/>
        </w:rPr>
        <w:t>Внедрение результатов исследований.</w:t>
      </w:r>
      <w:r w:rsidRPr="008854F5">
        <w:rPr>
          <w:rFonts w:ascii="Times New Roman" w:eastAsia="Times New Roman" w:hAnsi="Times New Roman" w:cs="Times New Roman"/>
          <w:sz w:val="28"/>
          <w:szCs w:val="28"/>
          <w:lang w:eastAsia="ru-RU"/>
        </w:rPr>
        <w:t>Следующие подтверждающие документы представлены по результатам исследования, его научным выводам и выполнению рекомендаций:</w:t>
      </w:r>
    </w:p>
    <w:p w:rsidR="00C76AC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Pr="008854F5">
        <w:rPr>
          <w:rFonts w:ascii="Times New Roman" w:eastAsia="Times New Roman" w:hAnsi="Times New Roman" w:cs="Times New Roman"/>
          <w:sz w:val="28"/>
          <w:szCs w:val="28"/>
          <w:lang w:eastAsia="ru-RU"/>
        </w:rPr>
        <w:t>аучно-практические предложения и рекомендации по нарастающей политизации религиозной информации и пропаганды в социальных сетях, тенденции внешних сил к вмешательству в общественно-политический процесс в стране</w:t>
      </w:r>
      <w:r>
        <w:rPr>
          <w:rFonts w:ascii="Times New Roman" w:eastAsia="Times New Roman" w:hAnsi="Times New Roman" w:cs="Times New Roman"/>
          <w:sz w:val="28"/>
          <w:szCs w:val="28"/>
          <w:lang w:val="uz-Cyrl-UZ" w:eastAsia="ru-RU"/>
        </w:rPr>
        <w:t>,</w:t>
      </w:r>
      <w:r w:rsidRPr="008854F5">
        <w:rPr>
          <w:rFonts w:ascii="Times New Roman" w:eastAsia="Times New Roman" w:hAnsi="Times New Roman" w:cs="Times New Roman"/>
          <w:sz w:val="28"/>
          <w:szCs w:val="28"/>
          <w:lang w:eastAsia="ru-RU"/>
        </w:rPr>
        <w:t xml:space="preserve"> использ</w:t>
      </w:r>
      <w:r>
        <w:rPr>
          <w:rFonts w:ascii="Times New Roman" w:eastAsia="Times New Roman" w:hAnsi="Times New Roman" w:cs="Times New Roman"/>
          <w:sz w:val="28"/>
          <w:szCs w:val="28"/>
          <w:lang w:eastAsia="ru-RU"/>
        </w:rPr>
        <w:t xml:space="preserve">овались </w:t>
      </w:r>
      <w:r w:rsidRPr="008854F5">
        <w:rPr>
          <w:rFonts w:ascii="Times New Roman" w:eastAsia="Times New Roman" w:hAnsi="Times New Roman" w:cs="Times New Roman"/>
          <w:sz w:val="28"/>
          <w:szCs w:val="28"/>
          <w:lang w:eastAsia="ru-RU"/>
        </w:rPr>
        <w:t xml:space="preserve">при подготовке учебника «Межрелигиозная толерантность в Узбекистане» </w:t>
      </w:r>
      <w:r>
        <w:rPr>
          <w:rFonts w:ascii="Times New Roman" w:eastAsia="Times New Roman" w:hAnsi="Times New Roman" w:cs="Times New Roman"/>
          <w:sz w:val="28"/>
          <w:szCs w:val="28"/>
          <w:lang w:val="uz-Cyrl-UZ" w:eastAsia="ru-RU"/>
        </w:rPr>
        <w:t xml:space="preserve">изданном </w:t>
      </w:r>
      <w:r w:rsidRPr="008854F5">
        <w:rPr>
          <w:rFonts w:ascii="Times New Roman" w:eastAsia="Times New Roman" w:hAnsi="Times New Roman" w:cs="Times New Roman"/>
          <w:sz w:val="28"/>
          <w:szCs w:val="28"/>
          <w:lang w:eastAsia="ru-RU"/>
        </w:rPr>
        <w:t xml:space="preserve">Республиканском центре духовности и просвещения. (Справка Республиканского центра духовности и просвещения № 02 / 07-639 от 7 июля 2020 г.). Предложения и рекомендации, внесенные в </w:t>
      </w:r>
      <w:r>
        <w:rPr>
          <w:rFonts w:ascii="Times New Roman" w:eastAsia="Times New Roman" w:hAnsi="Times New Roman" w:cs="Times New Roman"/>
          <w:sz w:val="28"/>
          <w:szCs w:val="28"/>
          <w:lang w:eastAsia="ru-RU"/>
        </w:rPr>
        <w:t>п</w:t>
      </w:r>
      <w:r w:rsidRPr="008854F5">
        <w:rPr>
          <w:rFonts w:ascii="Times New Roman" w:eastAsia="Times New Roman" w:hAnsi="Times New Roman" w:cs="Times New Roman"/>
          <w:sz w:val="28"/>
          <w:szCs w:val="28"/>
          <w:lang w:eastAsia="ru-RU"/>
        </w:rPr>
        <w:t>убликаци</w:t>
      </w:r>
      <w:r>
        <w:rPr>
          <w:rFonts w:ascii="Times New Roman" w:eastAsia="Times New Roman" w:hAnsi="Times New Roman" w:cs="Times New Roman"/>
          <w:sz w:val="28"/>
          <w:szCs w:val="28"/>
          <w:lang w:eastAsia="ru-RU"/>
        </w:rPr>
        <w:t>ю</w:t>
      </w:r>
      <w:r w:rsidRPr="008854F5">
        <w:rPr>
          <w:rFonts w:ascii="Times New Roman" w:eastAsia="Times New Roman" w:hAnsi="Times New Roman" w:cs="Times New Roman"/>
          <w:sz w:val="28"/>
          <w:szCs w:val="28"/>
          <w:lang w:eastAsia="ru-RU"/>
        </w:rPr>
        <w:t xml:space="preserve"> подготовленного Центром </w:t>
      </w:r>
      <w:r>
        <w:rPr>
          <w:rFonts w:ascii="Times New Roman" w:eastAsia="Times New Roman" w:hAnsi="Times New Roman" w:cs="Times New Roman"/>
          <w:sz w:val="28"/>
          <w:szCs w:val="28"/>
          <w:lang w:val="uz-Cyrl-UZ" w:eastAsia="ru-RU"/>
        </w:rPr>
        <w:t>в м</w:t>
      </w:r>
      <w:r w:rsidRPr="00685B7D">
        <w:rPr>
          <w:rFonts w:ascii="Times New Roman" w:eastAsia="Times New Roman" w:hAnsi="Times New Roman" w:cs="Times New Roman"/>
          <w:sz w:val="28"/>
          <w:szCs w:val="28"/>
          <w:lang w:val="uz-Cyrl-UZ" w:eastAsia="ru-RU"/>
        </w:rPr>
        <w:t>етодическо</w:t>
      </w:r>
      <w:r>
        <w:rPr>
          <w:rFonts w:ascii="Times New Roman" w:eastAsia="Times New Roman" w:hAnsi="Times New Roman" w:cs="Times New Roman"/>
          <w:sz w:val="28"/>
          <w:szCs w:val="28"/>
          <w:lang w:val="uz-Cyrl-UZ" w:eastAsia="ru-RU"/>
        </w:rPr>
        <w:t xml:space="preserve">м </w:t>
      </w:r>
      <w:r w:rsidRPr="00685B7D">
        <w:rPr>
          <w:rFonts w:ascii="Times New Roman" w:eastAsia="Times New Roman" w:hAnsi="Times New Roman" w:cs="Times New Roman"/>
          <w:sz w:val="28"/>
          <w:szCs w:val="28"/>
          <w:lang w:val="uz-Cyrl-UZ" w:eastAsia="ru-RU"/>
        </w:rPr>
        <w:t>пособие</w:t>
      </w:r>
      <w:r w:rsidRPr="008854F5">
        <w:rPr>
          <w:rFonts w:ascii="Times New Roman" w:eastAsia="Times New Roman" w:hAnsi="Times New Roman" w:cs="Times New Roman"/>
          <w:sz w:val="28"/>
          <w:szCs w:val="28"/>
          <w:lang w:eastAsia="ru-RU"/>
        </w:rPr>
        <w:t xml:space="preserve"> и социальных сетях</w:t>
      </w:r>
      <w:r>
        <w:rPr>
          <w:rFonts w:ascii="Times New Roman" w:eastAsia="Times New Roman" w:hAnsi="Times New Roman" w:cs="Times New Roman"/>
          <w:sz w:val="28"/>
          <w:szCs w:val="28"/>
          <w:lang w:val="uz-Cyrl-UZ" w:eastAsia="ru-RU"/>
        </w:rPr>
        <w:t>,</w:t>
      </w:r>
      <w:r w:rsidRPr="008854F5">
        <w:rPr>
          <w:rFonts w:ascii="Times New Roman" w:eastAsia="Times New Roman" w:hAnsi="Times New Roman" w:cs="Times New Roman"/>
          <w:sz w:val="28"/>
          <w:szCs w:val="28"/>
          <w:lang w:eastAsia="ru-RU"/>
        </w:rPr>
        <w:t xml:space="preserve"> оказала положительное влияние на эффективность профилактической и пропагандистской работы, направленной на укрепление идеологического иммунитета населения, особенно молодежи, против предвзятой информации;</w:t>
      </w:r>
    </w:p>
    <w:p w:rsidR="00C76ACA" w:rsidRDefault="00D9040E"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C76ACA" w:rsidRPr="0025221B">
        <w:rPr>
          <w:rFonts w:ascii="Times New Roman" w:eastAsia="Times New Roman" w:hAnsi="Times New Roman" w:cs="Times New Roman"/>
          <w:sz w:val="28"/>
          <w:szCs w:val="28"/>
          <w:lang w:eastAsia="ru-RU"/>
        </w:rPr>
        <w:t xml:space="preserve">ыводы об эффективности </w:t>
      </w:r>
      <w:r w:rsidR="00C76ACA" w:rsidRPr="00FB6846">
        <w:rPr>
          <w:rFonts w:ascii="Times New Roman" w:eastAsia="Times New Roman" w:hAnsi="Times New Roman" w:cs="Times New Roman"/>
          <w:sz w:val="28"/>
          <w:szCs w:val="28"/>
          <w:lang w:eastAsia="ru-RU"/>
        </w:rPr>
        <w:t xml:space="preserve">таких методов, как разумное опровержение, </w:t>
      </w:r>
      <w:r w:rsidR="00C76ACA" w:rsidRPr="00EE2FDC">
        <w:rPr>
          <w:rFonts w:ascii="Times New Roman" w:eastAsia="Times New Roman" w:hAnsi="Times New Roman" w:cs="Times New Roman"/>
          <w:sz w:val="28"/>
          <w:szCs w:val="28"/>
          <w:lang w:eastAsia="ru-RU"/>
        </w:rPr>
        <w:t xml:space="preserve">объяснение, </w:t>
      </w:r>
      <w:r w:rsidR="00C76ACA" w:rsidRPr="00B54AAB">
        <w:rPr>
          <w:rFonts w:ascii="Times New Roman" w:eastAsia="Times New Roman" w:hAnsi="Times New Roman" w:cs="Times New Roman"/>
          <w:sz w:val="28"/>
          <w:szCs w:val="28"/>
          <w:lang w:eastAsia="ru-RU"/>
        </w:rPr>
        <w:t>комментирование</w:t>
      </w:r>
      <w:r w:rsidR="00C76ACA" w:rsidRPr="00FB6846">
        <w:rPr>
          <w:rFonts w:ascii="Times New Roman" w:eastAsia="Times New Roman" w:hAnsi="Times New Roman" w:cs="Times New Roman"/>
          <w:sz w:val="28"/>
          <w:szCs w:val="28"/>
          <w:lang w:eastAsia="ru-RU"/>
        </w:rPr>
        <w:t xml:space="preserve"> в предупреждении политической активности радикальных движений в социальных сетях и борьбе с чужеродными идеями религиозного характера</w:t>
      </w:r>
      <w:r w:rsidR="00C76ACA">
        <w:rPr>
          <w:rFonts w:ascii="Times New Roman" w:eastAsia="Times New Roman" w:hAnsi="Times New Roman" w:cs="Times New Roman"/>
          <w:sz w:val="28"/>
          <w:szCs w:val="28"/>
          <w:lang w:val="uz-Cyrl-UZ" w:eastAsia="ru-RU"/>
        </w:rPr>
        <w:t xml:space="preserve"> было </w:t>
      </w:r>
      <w:r w:rsidR="00C76ACA" w:rsidRPr="0025221B">
        <w:rPr>
          <w:rFonts w:ascii="Times New Roman" w:eastAsia="Times New Roman" w:hAnsi="Times New Roman" w:cs="Times New Roman"/>
          <w:sz w:val="28"/>
          <w:szCs w:val="28"/>
          <w:lang w:eastAsia="ru-RU"/>
        </w:rPr>
        <w:t>использован</w:t>
      </w:r>
      <w:r w:rsidR="00C76ACA">
        <w:rPr>
          <w:rFonts w:ascii="Times New Roman" w:eastAsia="Times New Roman" w:hAnsi="Times New Roman" w:cs="Times New Roman"/>
          <w:sz w:val="28"/>
          <w:szCs w:val="28"/>
          <w:lang w:eastAsia="ru-RU"/>
        </w:rPr>
        <w:t xml:space="preserve">о </w:t>
      </w:r>
      <w:r w:rsidR="00C76ACA" w:rsidRPr="00246258">
        <w:rPr>
          <w:rFonts w:ascii="Times New Roman" w:eastAsia="Times New Roman" w:hAnsi="Times New Roman" w:cs="Times New Roman"/>
          <w:sz w:val="28"/>
          <w:szCs w:val="28"/>
          <w:lang w:eastAsia="ru-RU"/>
        </w:rPr>
        <w:t>Центр</w:t>
      </w:r>
      <w:r w:rsidR="00C76ACA">
        <w:rPr>
          <w:rFonts w:ascii="Times New Roman" w:eastAsia="Times New Roman" w:hAnsi="Times New Roman" w:cs="Times New Roman"/>
          <w:sz w:val="28"/>
          <w:szCs w:val="28"/>
          <w:lang w:eastAsia="ru-RU"/>
        </w:rPr>
        <w:t>ом</w:t>
      </w:r>
      <w:r w:rsidR="00C76ACA" w:rsidRPr="00246258">
        <w:rPr>
          <w:rFonts w:ascii="Times New Roman" w:eastAsia="Times New Roman" w:hAnsi="Times New Roman" w:cs="Times New Roman"/>
          <w:sz w:val="28"/>
          <w:szCs w:val="28"/>
          <w:lang w:eastAsia="ru-RU"/>
        </w:rPr>
        <w:t xml:space="preserve"> исламской цивилизации в Узбекистане при Кабинете Министров Республики Узбекистан при подготовке учебника «Лечение социальных болезней в исламе» (Справочник Центра исламской цивилизации в Узбекистане от 8 июля 2020 г. 210/20). Этот учебник внес большой вклад в эффективность работы Центра по устранению виртуальных угроз, борьбе с невежеством, воспитанию подрастающего поколения в духе гуманистических идей</w:t>
      </w:r>
      <w:r w:rsidR="00C76ACA">
        <w:rPr>
          <w:rFonts w:ascii="Times New Roman" w:eastAsia="Times New Roman" w:hAnsi="Times New Roman" w:cs="Times New Roman"/>
          <w:sz w:val="28"/>
          <w:szCs w:val="28"/>
          <w:lang w:eastAsia="ru-RU"/>
        </w:rPr>
        <w:t xml:space="preserve"> и</w:t>
      </w:r>
      <w:r w:rsidR="00C76ACA" w:rsidRPr="00246258">
        <w:rPr>
          <w:rFonts w:ascii="Times New Roman" w:eastAsia="Times New Roman" w:hAnsi="Times New Roman" w:cs="Times New Roman"/>
          <w:sz w:val="28"/>
          <w:szCs w:val="28"/>
          <w:lang w:eastAsia="ru-RU"/>
        </w:rPr>
        <w:t xml:space="preserve"> национальной гордости;</w:t>
      </w:r>
    </w:p>
    <w:p w:rsidR="00C76AC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Pr="00246258">
        <w:rPr>
          <w:rFonts w:ascii="Times New Roman" w:eastAsia="Times New Roman" w:hAnsi="Times New Roman" w:cs="Times New Roman"/>
          <w:sz w:val="28"/>
          <w:szCs w:val="28"/>
          <w:lang w:eastAsia="ru-RU"/>
        </w:rPr>
        <w:t xml:space="preserve">редложения и рекомендации о том, что рост неверного толкования религии в социальных сетях является одним из факторов, которые могут нарушить нормальные отношения между государством и религией, </w:t>
      </w:r>
      <w:bookmarkStart w:id="25" w:name="_Hlk54640329"/>
      <w:r w:rsidRPr="00246258">
        <w:rPr>
          <w:rFonts w:ascii="Times New Roman" w:eastAsia="Times New Roman" w:hAnsi="Times New Roman" w:cs="Times New Roman"/>
          <w:sz w:val="28"/>
          <w:szCs w:val="28"/>
          <w:lang w:eastAsia="ru-RU"/>
        </w:rPr>
        <w:t>были использованы</w:t>
      </w:r>
      <w:bookmarkEnd w:id="25"/>
      <w:r w:rsidRPr="00246258">
        <w:rPr>
          <w:rFonts w:ascii="Times New Roman" w:eastAsia="Times New Roman" w:hAnsi="Times New Roman" w:cs="Times New Roman"/>
          <w:sz w:val="28"/>
          <w:szCs w:val="28"/>
          <w:lang w:eastAsia="ru-RU"/>
        </w:rPr>
        <w:t xml:space="preserve"> при подготовке учебника «Факторы искоренения исламофобии» в Международном исследовательском центре имама Бухари при Кабинете министров </w:t>
      </w:r>
      <w:bookmarkStart w:id="26" w:name="_Hlk54640875"/>
      <w:r w:rsidRPr="00246258">
        <w:rPr>
          <w:rFonts w:ascii="Times New Roman" w:eastAsia="Times New Roman" w:hAnsi="Times New Roman" w:cs="Times New Roman"/>
          <w:sz w:val="28"/>
          <w:szCs w:val="28"/>
          <w:lang w:eastAsia="ru-RU"/>
        </w:rPr>
        <w:t>(справка Международн</w:t>
      </w:r>
      <w:r>
        <w:rPr>
          <w:rFonts w:ascii="Times New Roman" w:eastAsia="Times New Roman" w:hAnsi="Times New Roman" w:cs="Times New Roman"/>
          <w:sz w:val="28"/>
          <w:szCs w:val="28"/>
          <w:lang w:eastAsia="ru-RU"/>
        </w:rPr>
        <w:t xml:space="preserve">ого </w:t>
      </w:r>
      <w:r w:rsidRPr="00246258">
        <w:rPr>
          <w:rFonts w:ascii="Times New Roman" w:eastAsia="Times New Roman" w:hAnsi="Times New Roman" w:cs="Times New Roman"/>
          <w:sz w:val="28"/>
          <w:szCs w:val="28"/>
          <w:lang w:eastAsia="ru-RU"/>
        </w:rPr>
        <w:t>исследовательск</w:t>
      </w:r>
      <w:r>
        <w:rPr>
          <w:rFonts w:ascii="Times New Roman" w:eastAsia="Times New Roman" w:hAnsi="Times New Roman" w:cs="Times New Roman"/>
          <w:sz w:val="28"/>
          <w:szCs w:val="28"/>
          <w:lang w:eastAsia="ru-RU"/>
        </w:rPr>
        <w:t xml:space="preserve">ого </w:t>
      </w:r>
      <w:r w:rsidRPr="00246258">
        <w:rPr>
          <w:rFonts w:ascii="Times New Roman" w:eastAsia="Times New Roman" w:hAnsi="Times New Roman" w:cs="Times New Roman"/>
          <w:sz w:val="28"/>
          <w:szCs w:val="28"/>
          <w:lang w:eastAsia="ru-RU"/>
        </w:rPr>
        <w:t xml:space="preserve"> центр</w:t>
      </w:r>
      <w:r>
        <w:rPr>
          <w:rFonts w:ascii="Times New Roman" w:eastAsia="Times New Roman" w:hAnsi="Times New Roman" w:cs="Times New Roman"/>
          <w:sz w:val="28"/>
          <w:szCs w:val="28"/>
          <w:lang w:eastAsia="ru-RU"/>
        </w:rPr>
        <w:t>а</w:t>
      </w:r>
      <w:r w:rsidRPr="00246258">
        <w:rPr>
          <w:rFonts w:ascii="Times New Roman" w:eastAsia="Times New Roman" w:hAnsi="Times New Roman" w:cs="Times New Roman"/>
          <w:sz w:val="28"/>
          <w:szCs w:val="28"/>
          <w:lang w:eastAsia="ru-RU"/>
        </w:rPr>
        <w:t xml:space="preserve"> имама Бухари при Кабинете Министров Республики Узбекистан</w:t>
      </w:r>
      <w:r>
        <w:rPr>
          <w:rFonts w:ascii="Times New Roman" w:eastAsia="Times New Roman" w:hAnsi="Times New Roman" w:cs="Times New Roman"/>
          <w:sz w:val="28"/>
          <w:szCs w:val="28"/>
          <w:lang w:eastAsia="ru-RU"/>
        </w:rPr>
        <w:t xml:space="preserve">,         </w:t>
      </w:r>
      <w:r w:rsidRPr="00246258">
        <w:rPr>
          <w:rFonts w:ascii="Times New Roman" w:eastAsia="Times New Roman" w:hAnsi="Times New Roman" w:cs="Times New Roman"/>
          <w:sz w:val="28"/>
          <w:szCs w:val="28"/>
          <w:lang w:eastAsia="ru-RU"/>
        </w:rPr>
        <w:t xml:space="preserve"> № 02/182 от 3 июля 2020 г.).</w:t>
      </w:r>
      <w:bookmarkEnd w:id="26"/>
      <w:r w:rsidRPr="00246258">
        <w:rPr>
          <w:rFonts w:ascii="Times New Roman" w:eastAsia="Times New Roman" w:hAnsi="Times New Roman" w:cs="Times New Roman"/>
          <w:sz w:val="28"/>
          <w:szCs w:val="28"/>
          <w:lang w:eastAsia="ru-RU"/>
        </w:rPr>
        <w:t xml:space="preserve"> В результате использования этих предложений и рекомендаций в деятельности Центра это оказало положительное влияние на эффективность профилактической и пропагандистской работы в этой области;</w:t>
      </w:r>
    </w:p>
    <w:p w:rsidR="00C76AC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Pr="00366185">
        <w:rPr>
          <w:rFonts w:ascii="Times New Roman" w:eastAsia="Times New Roman" w:hAnsi="Times New Roman" w:cs="Times New Roman"/>
          <w:sz w:val="28"/>
          <w:szCs w:val="28"/>
          <w:lang w:eastAsia="ru-RU"/>
        </w:rPr>
        <w:t xml:space="preserve">еоретические выводы и рекомендации о необходимости устранения практики </w:t>
      </w:r>
      <w:r>
        <w:rPr>
          <w:rFonts w:ascii="Times New Roman" w:eastAsia="Times New Roman" w:hAnsi="Times New Roman" w:cs="Times New Roman"/>
          <w:sz w:val="28"/>
          <w:szCs w:val="28"/>
          <w:lang w:eastAsia="ru-RU"/>
        </w:rPr>
        <w:t>связывани</w:t>
      </w:r>
      <w:r w:rsidRPr="00366185">
        <w:rPr>
          <w:rFonts w:ascii="Times New Roman" w:eastAsia="Times New Roman" w:hAnsi="Times New Roman" w:cs="Times New Roman"/>
          <w:sz w:val="28"/>
          <w:szCs w:val="28"/>
          <w:lang w:eastAsia="ru-RU"/>
        </w:rPr>
        <w:t xml:space="preserve">я </w:t>
      </w:r>
      <w:r w:rsidRPr="00387726">
        <w:rPr>
          <w:rFonts w:ascii="Times New Roman" w:eastAsia="Times New Roman" w:hAnsi="Times New Roman" w:cs="Times New Roman"/>
          <w:sz w:val="28"/>
          <w:szCs w:val="28"/>
          <w:lang w:val="uz-Cyrl-UZ" w:eastAsia="ru-RU"/>
        </w:rPr>
        <w:t xml:space="preserve">противоправных действий, совершаемых членами радикальных движений, а также в официальных источниках </w:t>
      </w:r>
      <w:r w:rsidRPr="00366185">
        <w:rPr>
          <w:rFonts w:ascii="Times New Roman" w:eastAsia="Times New Roman" w:hAnsi="Times New Roman" w:cs="Times New Roman"/>
          <w:sz w:val="28"/>
          <w:szCs w:val="28"/>
          <w:lang w:eastAsia="ru-RU"/>
        </w:rPr>
        <w:t>с религией</w:t>
      </w:r>
      <w:r>
        <w:rPr>
          <w:rFonts w:ascii="Times New Roman" w:eastAsia="Times New Roman" w:hAnsi="Times New Roman" w:cs="Times New Roman"/>
          <w:sz w:val="28"/>
          <w:szCs w:val="28"/>
          <w:lang w:eastAsia="ru-RU"/>
        </w:rPr>
        <w:t>,</w:t>
      </w:r>
      <w:r w:rsidRPr="00246258">
        <w:rPr>
          <w:rFonts w:ascii="Times New Roman" w:eastAsia="Times New Roman" w:hAnsi="Times New Roman" w:cs="Times New Roman"/>
          <w:sz w:val="28"/>
          <w:szCs w:val="28"/>
          <w:lang w:eastAsia="ru-RU"/>
        </w:rPr>
        <w:t>были использованы</w:t>
      </w:r>
      <w:r w:rsidRPr="00366185">
        <w:rPr>
          <w:rFonts w:ascii="Times New Roman" w:eastAsia="Times New Roman" w:hAnsi="Times New Roman" w:cs="Times New Roman"/>
          <w:sz w:val="28"/>
          <w:szCs w:val="28"/>
          <w:lang w:eastAsia="ru-RU"/>
        </w:rPr>
        <w:t xml:space="preserve"> при подготовке учебника «Факторы преодоления исламофобии» </w:t>
      </w:r>
      <w:r w:rsidRPr="00246258">
        <w:rPr>
          <w:rFonts w:ascii="Times New Roman" w:eastAsia="Times New Roman" w:hAnsi="Times New Roman" w:cs="Times New Roman"/>
          <w:sz w:val="28"/>
          <w:szCs w:val="28"/>
          <w:lang w:eastAsia="ru-RU"/>
        </w:rPr>
        <w:t>(справка Международн</w:t>
      </w:r>
      <w:r>
        <w:rPr>
          <w:rFonts w:ascii="Times New Roman" w:eastAsia="Times New Roman" w:hAnsi="Times New Roman" w:cs="Times New Roman"/>
          <w:sz w:val="28"/>
          <w:szCs w:val="28"/>
          <w:lang w:eastAsia="ru-RU"/>
        </w:rPr>
        <w:t xml:space="preserve">ого </w:t>
      </w:r>
      <w:r w:rsidRPr="00246258">
        <w:rPr>
          <w:rFonts w:ascii="Times New Roman" w:eastAsia="Times New Roman" w:hAnsi="Times New Roman" w:cs="Times New Roman"/>
          <w:sz w:val="28"/>
          <w:szCs w:val="28"/>
          <w:lang w:eastAsia="ru-RU"/>
        </w:rPr>
        <w:t>исследовательск</w:t>
      </w:r>
      <w:r>
        <w:rPr>
          <w:rFonts w:ascii="Times New Roman" w:eastAsia="Times New Roman" w:hAnsi="Times New Roman" w:cs="Times New Roman"/>
          <w:sz w:val="28"/>
          <w:szCs w:val="28"/>
          <w:lang w:eastAsia="ru-RU"/>
        </w:rPr>
        <w:t xml:space="preserve">ого </w:t>
      </w:r>
      <w:r w:rsidRPr="00246258">
        <w:rPr>
          <w:rFonts w:ascii="Times New Roman" w:eastAsia="Times New Roman" w:hAnsi="Times New Roman" w:cs="Times New Roman"/>
          <w:sz w:val="28"/>
          <w:szCs w:val="28"/>
          <w:lang w:eastAsia="ru-RU"/>
        </w:rPr>
        <w:t>центр</w:t>
      </w:r>
      <w:r>
        <w:rPr>
          <w:rFonts w:ascii="Times New Roman" w:eastAsia="Times New Roman" w:hAnsi="Times New Roman" w:cs="Times New Roman"/>
          <w:sz w:val="28"/>
          <w:szCs w:val="28"/>
          <w:lang w:eastAsia="ru-RU"/>
        </w:rPr>
        <w:t>а</w:t>
      </w:r>
      <w:r w:rsidRPr="00246258">
        <w:rPr>
          <w:rFonts w:ascii="Times New Roman" w:eastAsia="Times New Roman" w:hAnsi="Times New Roman" w:cs="Times New Roman"/>
          <w:sz w:val="28"/>
          <w:szCs w:val="28"/>
          <w:lang w:eastAsia="ru-RU"/>
        </w:rPr>
        <w:t xml:space="preserve"> имама </w:t>
      </w:r>
      <w:r w:rsidRPr="00246258">
        <w:rPr>
          <w:rFonts w:ascii="Times New Roman" w:eastAsia="Times New Roman" w:hAnsi="Times New Roman" w:cs="Times New Roman"/>
          <w:sz w:val="28"/>
          <w:szCs w:val="28"/>
          <w:lang w:eastAsia="ru-RU"/>
        </w:rPr>
        <w:lastRenderedPageBreak/>
        <w:t>Бухари при Кабинете Министров Республики Узбекистан</w:t>
      </w:r>
      <w:r>
        <w:rPr>
          <w:rFonts w:ascii="Times New Roman" w:eastAsia="Times New Roman" w:hAnsi="Times New Roman" w:cs="Times New Roman"/>
          <w:sz w:val="28"/>
          <w:szCs w:val="28"/>
          <w:lang w:eastAsia="ru-RU"/>
        </w:rPr>
        <w:t>,</w:t>
      </w:r>
      <w:r w:rsidRPr="00246258">
        <w:rPr>
          <w:rFonts w:ascii="Times New Roman" w:eastAsia="Times New Roman" w:hAnsi="Times New Roman" w:cs="Times New Roman"/>
          <w:sz w:val="28"/>
          <w:szCs w:val="28"/>
          <w:lang w:eastAsia="ru-RU"/>
        </w:rPr>
        <w:t xml:space="preserve"> № 02/182 от 3 июля 2020 г.).</w:t>
      </w:r>
      <w:r w:rsidRPr="00366185">
        <w:rPr>
          <w:rFonts w:ascii="Times New Roman" w:eastAsia="Times New Roman" w:hAnsi="Times New Roman" w:cs="Times New Roman"/>
          <w:sz w:val="28"/>
          <w:szCs w:val="28"/>
          <w:lang w:eastAsia="ru-RU"/>
        </w:rPr>
        <w:t xml:space="preserve"> В результате Центр внес достойный вклад в практику отказа от увязки таких понятий, как экстремизм и терроризм, с религией в текстах лекций, подготовленных для спикеров на основе данного учебника.</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b/>
          <w:bCs/>
          <w:sz w:val="28"/>
          <w:szCs w:val="28"/>
          <w:lang w:eastAsia="ru-RU"/>
        </w:rPr>
        <w:t>Апробация результатов исследования.</w:t>
      </w:r>
      <w:r w:rsidRPr="00683EEA">
        <w:rPr>
          <w:rFonts w:ascii="Times New Roman" w:eastAsia="Times New Roman" w:hAnsi="Times New Roman" w:cs="Times New Roman"/>
          <w:sz w:val="28"/>
          <w:szCs w:val="28"/>
          <w:lang w:eastAsia="ru-RU"/>
        </w:rPr>
        <w:t xml:space="preserve"> Результаты исследования обсуждались на 2 международных, 12 республиканских научно-теоретических и научно-практических конференциях.</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b/>
          <w:bCs/>
          <w:sz w:val="28"/>
          <w:szCs w:val="28"/>
          <w:lang w:eastAsia="ru-RU"/>
        </w:rPr>
        <w:t>Публикация результатов исследования.</w:t>
      </w:r>
      <w:r w:rsidRPr="00683EEA">
        <w:rPr>
          <w:rFonts w:ascii="Times New Roman" w:eastAsia="Times New Roman" w:hAnsi="Times New Roman" w:cs="Times New Roman"/>
          <w:sz w:val="28"/>
          <w:szCs w:val="28"/>
          <w:lang w:eastAsia="ru-RU"/>
        </w:rPr>
        <w:t xml:space="preserve"> Всего по теме диссертации опубликовано 17 научных работ, в том числе 9 статей (из них 5 в национальных и 4 в зарубежных журналах) в научных изданиях, рекомендованных ВАК Республики Узбекистан для публикации основных научных результатов докторских диссертаций.</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b/>
          <w:bCs/>
          <w:sz w:val="28"/>
          <w:szCs w:val="28"/>
          <w:lang w:eastAsia="ru-RU"/>
        </w:rPr>
        <w:t>Структура и объем диссертации.</w:t>
      </w:r>
      <w:r w:rsidRPr="00683EEA">
        <w:rPr>
          <w:rFonts w:ascii="Times New Roman" w:eastAsia="Times New Roman" w:hAnsi="Times New Roman" w:cs="Times New Roman"/>
          <w:sz w:val="28"/>
          <w:szCs w:val="28"/>
          <w:lang w:eastAsia="ru-RU"/>
        </w:rPr>
        <w:t xml:space="preserve"> Диссертация состоит из введения, трех глав, 166 страниц текста, заключения и списка использованной литературы.</w:t>
      </w:r>
    </w:p>
    <w:p w:rsidR="00C76ACA" w:rsidRPr="00683EEA" w:rsidRDefault="00C76ACA" w:rsidP="00C76ACA">
      <w:pPr>
        <w:shd w:val="clear" w:color="auto" w:fill="FFFFFF"/>
        <w:spacing w:after="0" w:line="240" w:lineRule="auto"/>
        <w:jc w:val="both"/>
        <w:rPr>
          <w:rFonts w:ascii="Times New Roman" w:eastAsia="Times New Roman" w:hAnsi="Times New Roman" w:cs="Times New Roman"/>
          <w:sz w:val="28"/>
          <w:szCs w:val="28"/>
          <w:lang w:val="uz-Cyrl-UZ" w:eastAsia="ru-RU"/>
        </w:rPr>
      </w:pPr>
    </w:p>
    <w:p w:rsidR="00C76ACA" w:rsidRPr="00683EEA" w:rsidRDefault="00C76ACA" w:rsidP="00C76ACA">
      <w:pPr>
        <w:shd w:val="clear" w:color="auto" w:fill="FFFFFF"/>
        <w:spacing w:after="0" w:line="240" w:lineRule="auto"/>
        <w:ind w:left="708" w:firstLine="708"/>
        <w:jc w:val="both"/>
        <w:rPr>
          <w:rFonts w:ascii="Times New Roman" w:eastAsia="Times New Roman" w:hAnsi="Times New Roman" w:cs="Times New Roman"/>
          <w:b/>
          <w:bCs/>
          <w:sz w:val="28"/>
          <w:szCs w:val="28"/>
          <w:lang w:eastAsia="ru-RU"/>
        </w:rPr>
      </w:pPr>
      <w:r w:rsidRPr="00683EEA">
        <w:rPr>
          <w:rFonts w:ascii="Times New Roman" w:eastAsia="Times New Roman" w:hAnsi="Times New Roman" w:cs="Times New Roman"/>
          <w:b/>
          <w:bCs/>
          <w:sz w:val="28"/>
          <w:szCs w:val="28"/>
          <w:lang w:eastAsia="ru-RU"/>
        </w:rPr>
        <w:t>ОСНОВНОЕ СОДЕРЖАНИЕ ДИСЕРТАЦИИ</w:t>
      </w:r>
    </w:p>
    <w:p w:rsidR="00C76ACA" w:rsidRPr="00683EEA" w:rsidRDefault="00C76ACA" w:rsidP="00C76ACA">
      <w:pPr>
        <w:shd w:val="clear" w:color="auto" w:fill="FFFFFF"/>
        <w:spacing w:after="0" w:line="240" w:lineRule="auto"/>
        <w:jc w:val="both"/>
        <w:rPr>
          <w:rFonts w:ascii="Times New Roman" w:eastAsia="Times New Roman" w:hAnsi="Times New Roman" w:cs="Times New Roman"/>
          <w:sz w:val="28"/>
          <w:szCs w:val="28"/>
          <w:lang w:eastAsia="ru-RU"/>
        </w:rPr>
      </w:pP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Вводная часть диссертации исходит из актуальности и необходимости выбранной темы, уровня изученности проблемы, целей и задач, объекта и предмета исследования, научной новизны, научной и практической значимости, достоверности, апробации и применения результатов исследования, опубликованных публикаций и информация о содержании работы.</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Первая глава диссертации озаглавлена ​​</w:t>
      </w:r>
      <w:r w:rsidRPr="00683EEA">
        <w:rPr>
          <w:rFonts w:ascii="Times New Roman" w:eastAsia="Times New Roman" w:hAnsi="Times New Roman" w:cs="Times New Roman"/>
          <w:b/>
          <w:bCs/>
          <w:sz w:val="28"/>
          <w:szCs w:val="28"/>
          <w:lang w:eastAsia="ru-RU"/>
        </w:rPr>
        <w:t>«Теоретические и методологические вопросы изучения проблемы политической стабильности общества и влияния виртуальных угроз в религиозном контексте».</w:t>
      </w:r>
      <w:r w:rsidRPr="00683EEA">
        <w:rPr>
          <w:rFonts w:ascii="Times New Roman" w:eastAsia="Times New Roman" w:hAnsi="Times New Roman" w:cs="Times New Roman"/>
          <w:sz w:val="28"/>
          <w:szCs w:val="28"/>
          <w:lang w:eastAsia="ru-RU"/>
        </w:rPr>
        <w:t xml:space="preserve"> В данной главе раскрываются особенности виртуальной угрозы как объекта политического исследования, проявления влияния виртуальных угроз на политическую стабильность общества и виртуализацию религии на современном мусульманском Востоке и ее влияние на социально-политическую жизнь общества.</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Причина того большого внимания, которое уделяется определению и классификации понятия «виртуальная угроза» в политической науке, заключается в изменении требований социально-политической и социокультурной трансформации в системе информационных и коммуникационных технологий в постиндустриальном обществе. На сегодняшний день мировыми учеными разработано множество теорий и концепций на методологической основе проблемы воздействия виртуальных угроз на политическую стабильность общества.</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 xml:space="preserve">Сегодня быстрое развитие и изменения в глобальном масштабе вызывают политическую напряженность на очень большой территории планеты. Радикальные изменения на политической карте мира, обострение региональных, социальных, экологических, религиозных и демократических проблем усилили акцент на исследованиях в области политологии. В </w:t>
      </w:r>
      <w:r w:rsidRPr="00683EEA">
        <w:rPr>
          <w:rFonts w:ascii="Times New Roman" w:eastAsia="Times New Roman" w:hAnsi="Times New Roman" w:cs="Times New Roman"/>
          <w:sz w:val="28"/>
          <w:szCs w:val="28"/>
          <w:lang w:eastAsia="ru-RU"/>
        </w:rPr>
        <w:lastRenderedPageBreak/>
        <w:t>частности, фактор децентрализации, один из доминирующих социальных факторов ХХ века, проявляется как один из социальных факторов с первых лет ХХI века. Доказательством этого является то, что люди во всем мире сегодня испытывают более сильное чувство религиозной принадлежности, а не отодвигают свои религиозные убеждения дальше. Эта ситуация также уникальным образом проявляется в виртуальном мире.</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Изучение социальных последствий виртуальных угроз в контексте политологии актуально. Потому что многие негативные тенденции и проблемы, связанные с этим типом угроз, до сих пор плохо изучены. Естественно, что процесс социально-политической трансформации виртуального мира затрагивает все общество и его социально-политические институты. По этой причине некоторые исследователи отмечают, что молодые люди, подверженные виртуальным угрозам, постоянно страдают от зависимости и депрессии, а также от вредных пороков, таких как самоубийство</w:t>
      </w:r>
      <w:r w:rsidRPr="00683EEA">
        <w:rPr>
          <w:rFonts w:ascii="Times New Roman" w:eastAsia="Times New Roman" w:hAnsi="Times New Roman" w:cs="Times New Roman"/>
          <w:sz w:val="28"/>
          <w:szCs w:val="28"/>
          <w:vertAlign w:val="superscript"/>
          <w:lang w:eastAsia="ru-RU"/>
        </w:rPr>
        <w:footnoteReference w:id="33"/>
      </w:r>
      <w:r w:rsidRPr="00683EEA">
        <w:rPr>
          <w:rFonts w:ascii="Times New Roman" w:eastAsia="Times New Roman" w:hAnsi="Times New Roman" w:cs="Times New Roman"/>
          <w:sz w:val="28"/>
          <w:szCs w:val="28"/>
          <w:lang w:eastAsia="ru-RU"/>
        </w:rPr>
        <w:t>. Например, исследование в Соединенных Штатах показало, что доступ молодежи к порнографическим сайтам оказывает негативное влияние на их социальном поведении. Причина в том, что люди, которые пользуются социальной сетью, могут свободно общаться с другими участниками сети виртуальным способом, чувствовать себя более расслабленно, чем в реальном общении, стараются заполнить свою личную страницу своими любимыми картинками, писать комплименты своему статусу. Одним словом, он представляет себя идеальным человеком в виртуальном мире, что вызывает множество проблем в его общении с людьми в реальной жизни. Потому что, как правильно указывают социологи, трудно точно сказать, как виртуальная реальность влияет на изменение человеческого сознания, потому что она создает очень сильную тенденцию, лежащую в основе зависимости от виртуальности.</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В настоящее время информация, распространяемая в Интернете, помимо положительного значения, отражает и отрицательное. В частности, растущее количество негативной информации, распространяемой в социальных сетях, таких как WhatsApp, Telegram, Viber, вызывает необходимость решения проблем в этой области. Возрастающая актуальность проблемы неверного толкования информации о позитивных изменениях в обществе среди молодежи через Интернет, особенно анонимного проникновения религиозного фанатизма в их мировоззрение, показывает актуальность изучения этой проблемы. Например, 84% ИГИЛ использ</w:t>
      </w:r>
      <w:r>
        <w:rPr>
          <w:rFonts w:ascii="Times New Roman" w:eastAsia="Times New Roman" w:hAnsi="Times New Roman" w:cs="Times New Roman"/>
          <w:sz w:val="28"/>
          <w:szCs w:val="28"/>
          <w:lang w:eastAsia="ru-RU"/>
        </w:rPr>
        <w:t xml:space="preserve">овали </w:t>
      </w:r>
      <w:r w:rsidRPr="00683EEA">
        <w:rPr>
          <w:rFonts w:ascii="Times New Roman" w:eastAsia="Times New Roman" w:hAnsi="Times New Roman" w:cs="Times New Roman"/>
          <w:sz w:val="28"/>
          <w:szCs w:val="28"/>
          <w:lang w:eastAsia="ru-RU"/>
        </w:rPr>
        <w:t xml:space="preserve"> Интернет для достижения своих целей, 47% размещают видео и тексты с идеологическими и психологическими идеями террористического и экстремистского духа в социальных сетях, а 19% используют сообщения о самоубийствах в Интернете через Facebook, Twitter и Youtube</w:t>
      </w:r>
      <w:r w:rsidRPr="00683EEA">
        <w:rPr>
          <w:rFonts w:ascii="Times New Roman" w:eastAsia="Times New Roman" w:hAnsi="Times New Roman" w:cs="Times New Roman"/>
          <w:sz w:val="28"/>
          <w:szCs w:val="28"/>
          <w:vertAlign w:val="superscript"/>
          <w:lang w:eastAsia="ru-RU"/>
        </w:rPr>
        <w:footnoteReference w:id="34"/>
      </w:r>
      <w:r w:rsidRPr="00683EEA">
        <w:rPr>
          <w:rFonts w:ascii="Times New Roman" w:eastAsia="Times New Roman" w:hAnsi="Times New Roman" w:cs="Times New Roman"/>
          <w:sz w:val="28"/>
          <w:szCs w:val="28"/>
          <w:lang w:eastAsia="ru-RU"/>
        </w:rPr>
        <w:t xml:space="preserve">. Мы знаем, </w:t>
      </w:r>
      <w:r w:rsidRPr="00683EEA">
        <w:rPr>
          <w:rFonts w:ascii="Times New Roman" w:eastAsia="Times New Roman" w:hAnsi="Times New Roman" w:cs="Times New Roman"/>
          <w:sz w:val="28"/>
          <w:szCs w:val="28"/>
          <w:lang w:eastAsia="ru-RU"/>
        </w:rPr>
        <w:lastRenderedPageBreak/>
        <w:t>что любой человек из Интернета может беспрепятственно получить доступ к виртуальному пространству с любой информацией. В то же время очевидно, что деструктивные силы, которые воспользуются отсутствием контроля, будут пытаться увеличить свои сферы влияния. Поскольку подготовка и распространение информации в таких глобальных сетях Интернета обходятся недорого, они могут легко пересекать государственные границы. Поэтому сегодня Интернет становится «пространство», который продвигает идеи саботажа, диверсий, порнографии и других пороков. Предотвращение информационных атак в Интернете - очень сложный вопрос.</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Сегодня, наряду с идеями ИГИЛ в Интернете в странах СНГ, таких как «ВКонтакте», «Одноклассники», «Мой мир», существуют различные уровни слухов, нездоровых идей, враждебных отношений между разными социальными группами, таких как национализм, расизм, экстремизм и фанатизм. Также отмечается, что Из представленных данных ясно, что сегодня для вторжения в какое-либо государство не требуется никаких военных действий. В конце концов, такие виртуальные угрозы намного дешевле, чем военные действия, и потенциально могут быть более эффективными, чем ядерное оружие. То есть человек, обладающий информацией, сможет контролировать любой процесс и эффективно использовать его в своих целях и интересах. Растущее «влияние» таких информационных угроз характеризуется тем, что они охватывают деятельность различных отраслей, процессов, стран, объектов, групп, отдельных лиц. В этом смысле Узбекистан заинтересован в расширении возможностей сотрудничества в информационном пространстве, чтобы стать действительно национальным, просвещенным, безопасным пространством</w:t>
      </w:r>
      <w:r w:rsidRPr="00683EEA">
        <w:rPr>
          <w:rFonts w:ascii="Times New Roman" w:eastAsia="Times New Roman" w:hAnsi="Times New Roman" w:cs="Times New Roman"/>
          <w:sz w:val="28"/>
          <w:szCs w:val="28"/>
          <w:vertAlign w:val="superscript"/>
          <w:lang w:eastAsia="ru-RU"/>
        </w:rPr>
        <w:footnoteReference w:id="35"/>
      </w:r>
      <w:r w:rsidRPr="00683EEA">
        <w:rPr>
          <w:rFonts w:ascii="Times New Roman" w:eastAsia="Times New Roman" w:hAnsi="Times New Roman" w:cs="Times New Roman"/>
          <w:sz w:val="28"/>
          <w:szCs w:val="28"/>
          <w:lang w:eastAsia="ru-RU"/>
        </w:rPr>
        <w:t>.</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 xml:space="preserve">Таким образом, современные виртуальные угрозы проявляются в следующих областях: во-первых, крупномасштабный материальный и экономический ущерб через доступ к системе безопасности государственного управления, отключение или полное закрытие коммуникаций, снабжения, общественного транспорта и военных объектов; во-вторых, психологическое воздействие на население в целом с целью дестабилизации ситуации в обществе и распространения хаоса; в-третьих, психофизиологическое влияние на определенные социальные группы, а также на людей, вовлеченных в информационную сферу; в-четвертых, провокационная дезинформация с целью спровоцировать военные, межэтнические и религиозные конфликты и нарушить баланс сил на международной арене; в-пятых, пропаганда радикальных и экстремистских идей через информационное пространство, привлечение новых членов в существующие террористические организации, в-шестых, дезинформация правоохранительных органов того или иного государства о взрывных устройствах, установленных на его территории, подготовка </w:t>
      </w:r>
      <w:r w:rsidRPr="00683EEA">
        <w:rPr>
          <w:rFonts w:ascii="Times New Roman" w:eastAsia="Times New Roman" w:hAnsi="Times New Roman" w:cs="Times New Roman"/>
          <w:sz w:val="28"/>
          <w:szCs w:val="28"/>
          <w:lang w:eastAsia="ru-RU"/>
        </w:rPr>
        <w:lastRenderedPageBreak/>
        <w:t>террористических актов; в-седьмых, угроза разглашения или разглашения конфиденциальной информации о государственной информационной системе, социальных и военных информационных системах, принципах работы систем шифрования, опыте, накопленном в области информационной безопасности, и т. д. через угрозу террористических актов и т. д. .</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Вторая глава диссертации озаглавлена ​</w:t>
      </w:r>
      <w:r w:rsidRPr="00683EEA">
        <w:rPr>
          <w:rFonts w:ascii="Times New Roman" w:eastAsia="Times New Roman" w:hAnsi="Times New Roman" w:cs="Times New Roman"/>
          <w:b/>
          <w:bCs/>
          <w:sz w:val="28"/>
          <w:szCs w:val="28"/>
          <w:lang w:eastAsia="ru-RU"/>
        </w:rPr>
        <w:t>​«Структурно-функциональный анализ воздействия виртуальных угроз на политическую стабильность общества»</w:t>
      </w:r>
      <w:r w:rsidRPr="00683EEA">
        <w:rPr>
          <w:rFonts w:ascii="Times New Roman" w:eastAsia="Times New Roman" w:hAnsi="Times New Roman" w:cs="Times New Roman"/>
          <w:sz w:val="28"/>
          <w:szCs w:val="28"/>
          <w:lang w:eastAsia="ru-RU"/>
        </w:rPr>
        <w:t>, в котором основное внимание уделяется политическим механизмам обеспечения социальной стабильности и защиты от религиозных виртуальных угроз, роли виртуальных коммуникационных технологий в борьбе с международным терроризмом и экстремизмом. выделены эффективные способы использования опыта противодействия кибертерроризму.</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Характер и порядок информации, доступной в виртуальном мире, служат уникальным барометром политического мира и стабильности в обществе. В частности, когда в виртуальной жизни проявляется состояние разнообразия религиозных взглядов, показатель нестабильности трактуется как специфический признак того, что в системе религиозных отношений складывается проблемная ситуация. Сегодня информационный фактор в политической сфере становится все более важным, чем сила. Поэтому успехи стран во внешней политике имеют первостепенное значение не только с точки зрения военной мощи и экономического потенциала, но и в обеспечении задач массовой дипломатии, направленных на управление глобальной информационной и культурной сферами. Также сегодня с помощью быстрых методов сообщение о том или ином событии мгновенно доставляется во все уголки Земли.</w:t>
      </w:r>
    </w:p>
    <w:p w:rsidR="00C76ACA" w:rsidRPr="00683EEA" w:rsidRDefault="00C76ACA" w:rsidP="00C76ACA">
      <w:pPr>
        <w:shd w:val="clear" w:color="auto" w:fill="FFFFFF"/>
        <w:spacing w:after="0" w:line="240" w:lineRule="auto"/>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ab/>
        <w:t>Следует отметить, что информационная атака широко используется различными силами в преследовании корыстных геополитических интересов. Эта ситуация показывает, что геополитические силы пытаются оказать давление на крупнейшие мировые теле- и радиоканалы, интернет-сайты и пытаются использовать их в своих интересах. В таких обстоятельствах важно, чтобы процесс передачи информации осуществлялся на основе демократических правил во всем мире. Следует отметить, что сегодняшние требования сводят на нет единую модель демократии. Потому что каждое суверенное государство стремится построить демократическое общество, прежде всего, опирается на собственные ценности, национальный менталитет, на них строятся планы на будущее, а цели представляют интересы народа. С другой стороны, демократия не отвергает общепринятые нормы, а укрепляет их. Также следует иметь в виду, что законы, возникшие в одном месте, не могут быть полностью применены в другом во втором месте. Необходимо изучить его достоинства, сделать выводы из недостатков и действовать исходя из исторических и культурных ценностей народа.</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 xml:space="preserve">В настоящее время преступники также совершают свои социальные действия, используя различные социальные сети Интернета. Эти преступления включают экстремизм и сепаратизм, а также распространение, </w:t>
      </w:r>
      <w:r w:rsidRPr="00683EEA">
        <w:rPr>
          <w:rFonts w:ascii="Times New Roman" w:eastAsia="Times New Roman" w:hAnsi="Times New Roman" w:cs="Times New Roman"/>
          <w:sz w:val="28"/>
          <w:szCs w:val="28"/>
          <w:lang w:eastAsia="ru-RU"/>
        </w:rPr>
        <w:lastRenderedPageBreak/>
        <w:t>хранение и демонстрацию экстремистских материалов в Интернете через различные социальные сети, а также участие экстремистских групп. Иными словами, неумение управлять группами, сформированными в различных социальных сетях, привело к увеличению количества совершаемых ими преступлений экстремистского характера и их негативному влиянию на общество. До 2005 года экстремистские и террористические организации вели свою пропаганду путем распространения листовок и создания «ячеек», но с развитием информационных и коммуникационных технологий они также вели свою пропаганду на Odnoklassniki.ru, WhatsApp, Telegram, «Они основали такие сети, как Facebook»</w:t>
      </w:r>
      <w:r w:rsidRPr="00683EEA">
        <w:rPr>
          <w:rFonts w:ascii="Times New Roman" w:eastAsia="Times New Roman" w:hAnsi="Times New Roman" w:cs="Times New Roman"/>
          <w:sz w:val="28"/>
          <w:szCs w:val="28"/>
          <w:vertAlign w:val="superscript"/>
          <w:lang w:eastAsia="ru-RU"/>
        </w:rPr>
        <w:footnoteReference w:id="36"/>
      </w:r>
      <w:r w:rsidRPr="00683EEA">
        <w:rPr>
          <w:rFonts w:ascii="Times New Roman" w:eastAsia="Times New Roman" w:hAnsi="Times New Roman" w:cs="Times New Roman"/>
          <w:sz w:val="28"/>
          <w:szCs w:val="28"/>
          <w:lang w:eastAsia="ru-RU"/>
        </w:rPr>
        <w:t>.</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В Интернет-пространстве существуют социальные, политические, национальные и религиозные формы экстремизма</w:t>
      </w:r>
      <w:r w:rsidRPr="00683EEA">
        <w:rPr>
          <w:rFonts w:ascii="Times New Roman" w:eastAsia="Times New Roman" w:hAnsi="Times New Roman" w:cs="Times New Roman"/>
          <w:sz w:val="28"/>
          <w:szCs w:val="28"/>
          <w:vertAlign w:val="superscript"/>
          <w:lang w:eastAsia="ru-RU"/>
        </w:rPr>
        <w:footnoteReference w:id="37"/>
      </w:r>
      <w:r w:rsidRPr="00683EEA">
        <w:rPr>
          <w:rFonts w:ascii="Times New Roman" w:eastAsia="Times New Roman" w:hAnsi="Times New Roman" w:cs="Times New Roman"/>
          <w:sz w:val="28"/>
          <w:szCs w:val="28"/>
          <w:lang w:eastAsia="ru-RU"/>
        </w:rPr>
        <w:t>. Экстремизм, в который все больше проникает молодежь в Интернет-пространство, представляет собой трехуровневую систему: первый этап - формальное и неформальное членство в организациях и движениях в организационно-экстремистском духе (движение скинхедов, футбольные фанаты); второй этап, ментальный - проявляется как экстремистская политическая культура, а также характеризуется деструктивным поведением СМИ (экстремистские идеи, ценности, направления); третий этап - практический, в котором проявляется определенное экстремистское движение</w:t>
      </w:r>
      <w:r w:rsidRPr="00683EEA">
        <w:rPr>
          <w:rFonts w:ascii="Times New Roman" w:eastAsia="Times New Roman" w:hAnsi="Times New Roman" w:cs="Times New Roman"/>
          <w:sz w:val="28"/>
          <w:szCs w:val="28"/>
          <w:vertAlign w:val="superscript"/>
          <w:lang w:eastAsia="ru-RU"/>
        </w:rPr>
        <w:footnoteReference w:id="38"/>
      </w:r>
      <w:r w:rsidRPr="00683EEA">
        <w:rPr>
          <w:rFonts w:ascii="Times New Roman" w:eastAsia="Times New Roman" w:hAnsi="Times New Roman" w:cs="Times New Roman"/>
          <w:sz w:val="28"/>
          <w:szCs w:val="28"/>
          <w:lang w:eastAsia="ru-RU"/>
        </w:rPr>
        <w:t>. Исследователи считают, что сознательное или бессознательное присоединение к экстремистской и террористической деятельности зависит, прежде всего, от их понимания</w:t>
      </w:r>
      <w:r w:rsidRPr="00683EEA">
        <w:rPr>
          <w:rFonts w:ascii="Times New Roman" w:eastAsia="Times New Roman" w:hAnsi="Times New Roman" w:cs="Times New Roman"/>
          <w:sz w:val="28"/>
          <w:szCs w:val="28"/>
          <w:vertAlign w:val="superscript"/>
          <w:lang w:eastAsia="ru-RU"/>
        </w:rPr>
        <w:footnoteReference w:id="39"/>
      </w:r>
      <w:r w:rsidRPr="00683EEA">
        <w:rPr>
          <w:rFonts w:ascii="Times New Roman" w:eastAsia="Times New Roman" w:hAnsi="Times New Roman" w:cs="Times New Roman"/>
          <w:sz w:val="28"/>
          <w:szCs w:val="28"/>
          <w:lang w:eastAsia="ru-RU"/>
        </w:rPr>
        <w:t>. По словам Е.О.Кубякина, «идеологи экстремистских движений молодежи пытаются ассимилировать антисоциальные нормы, модели поведения, идеи в локализирующемся обществе»</w:t>
      </w:r>
      <w:r w:rsidRPr="00683EEA">
        <w:rPr>
          <w:rFonts w:ascii="Times New Roman" w:eastAsia="Times New Roman" w:hAnsi="Times New Roman" w:cs="Times New Roman"/>
          <w:sz w:val="28"/>
          <w:szCs w:val="28"/>
          <w:vertAlign w:val="superscript"/>
          <w:lang w:eastAsia="ru-RU"/>
        </w:rPr>
        <w:footnoteReference w:id="40"/>
      </w:r>
      <w:r w:rsidRPr="00683EEA">
        <w:rPr>
          <w:rFonts w:ascii="Times New Roman" w:eastAsia="Times New Roman" w:hAnsi="Times New Roman" w:cs="Times New Roman"/>
          <w:sz w:val="28"/>
          <w:szCs w:val="28"/>
          <w:lang w:eastAsia="ru-RU"/>
        </w:rPr>
        <w:t>.</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Интернет предоставляет экстремистам все идеологические и финансовые возможности для распространения своих злонамеренных целей во всех направлениях и увеличения числа своих сторонников и единомышленников. Организовывать электорат - публиковать веб-сайты отдельных лиц, провоцировать конфликты и недовольство - публиковать источники различного экстремистского содержания, провоцировать противоречивые действия - распространять инструкции о том, что должны делать радикалы (или диссиденты) ( оружие, взрывные устройства, возможности материальной поддержки сторонников и т. д.)</w:t>
      </w:r>
      <w:r w:rsidRPr="00683EEA">
        <w:rPr>
          <w:rFonts w:ascii="Times New Roman" w:eastAsia="Times New Roman" w:hAnsi="Times New Roman" w:cs="Times New Roman"/>
          <w:sz w:val="28"/>
          <w:szCs w:val="28"/>
          <w:vertAlign w:val="superscript"/>
          <w:lang w:eastAsia="ru-RU"/>
        </w:rPr>
        <w:footnoteReference w:id="41"/>
      </w:r>
      <w:r w:rsidRPr="00683EEA">
        <w:rPr>
          <w:rFonts w:ascii="Times New Roman" w:eastAsia="Times New Roman" w:hAnsi="Times New Roman" w:cs="Times New Roman"/>
          <w:sz w:val="28"/>
          <w:szCs w:val="28"/>
          <w:lang w:eastAsia="ru-RU"/>
        </w:rPr>
        <w:t xml:space="preserve">. С помощью </w:t>
      </w:r>
      <w:r w:rsidRPr="00683EEA">
        <w:rPr>
          <w:rFonts w:ascii="Times New Roman" w:eastAsia="Times New Roman" w:hAnsi="Times New Roman" w:cs="Times New Roman"/>
          <w:sz w:val="28"/>
          <w:szCs w:val="28"/>
          <w:lang w:eastAsia="ru-RU"/>
        </w:rPr>
        <w:lastRenderedPageBreak/>
        <w:t>этого и других видов оружия и методов истинная картина Вселенной искажается для целевой аудитории. Такими крючками обычно пользуются молодые люди, не имеющие опыта критического осмысления информации.</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Аль-Азхар издал фетву, назвав некоторые хакерские атаки «джихадом», а исламисты объявили 26 августа 2004 г. «Днем электронного джихада». Некоторые эксперты говорят, что «Аль-Каиды» не существует и не существует вовсе. Они считают, что если бы такая организация существовала, то спецслужбы разных стран уже включили своих шпионов в ее систему и контролировали ее деятельность. Иногда эта организация доступна только в цифровых СМИ и в СМИ, фактически ее называют «симулякром спасителя» США (А. Дугин). Бен Ладен - это виртуальное, электронное и фантастическое явление. По мнению исламистов, США тайно борются с радикальным исламом, нанимая спецслужбы. С этой целью предполагается, что ЦРУ создало структуры «Исследование глобального воздействия информации и данных» и «Конференция против кибервоздействия»</w:t>
      </w:r>
      <w:r w:rsidRPr="00683EEA">
        <w:rPr>
          <w:rFonts w:ascii="Times New Roman" w:eastAsia="Times New Roman" w:hAnsi="Times New Roman" w:cs="Times New Roman"/>
          <w:sz w:val="28"/>
          <w:szCs w:val="28"/>
          <w:vertAlign w:val="superscript"/>
          <w:lang w:eastAsia="ru-RU"/>
        </w:rPr>
        <w:footnoteReference w:id="42"/>
      </w:r>
      <w:r w:rsidRPr="00683EEA">
        <w:rPr>
          <w:rFonts w:ascii="Times New Roman" w:eastAsia="Times New Roman" w:hAnsi="Times New Roman" w:cs="Times New Roman"/>
          <w:sz w:val="28"/>
          <w:szCs w:val="28"/>
          <w:lang w:eastAsia="ru-RU"/>
        </w:rPr>
        <w:t>. По мнению исламоведа А.Р. Мухаметова, поддержка Западом диктаторских режимов обостряет социальную ситуацию</w:t>
      </w:r>
      <w:r w:rsidRPr="00683EEA">
        <w:rPr>
          <w:rFonts w:ascii="Times New Roman" w:eastAsia="Times New Roman" w:hAnsi="Times New Roman" w:cs="Times New Roman"/>
          <w:sz w:val="28"/>
          <w:szCs w:val="28"/>
          <w:vertAlign w:val="superscript"/>
          <w:lang w:eastAsia="ru-RU"/>
        </w:rPr>
        <w:footnoteReference w:id="43"/>
      </w:r>
      <w:r w:rsidRPr="00683EEA">
        <w:rPr>
          <w:rFonts w:ascii="Times New Roman" w:eastAsia="Times New Roman" w:hAnsi="Times New Roman" w:cs="Times New Roman"/>
          <w:sz w:val="28"/>
          <w:szCs w:val="28"/>
          <w:lang w:eastAsia="ru-RU"/>
        </w:rPr>
        <w:t>. Утверждается, что некоторые исламофобские лексемы и фразы намеренно используются из мультимедийного пространства. Например, «исламофобия» или «наша атомная бомба - мать арабских женщин» (предположительно принадлежащая Ясиру Арафату) - это фобия, которую евреи и сионисты практикуют в течение многих лет. Когда в речи Буша был представлен исламофоз, «чрево арабских женщин ...» создавало новых врагов для Израиля. Источник фразы - Дина Рубина из Иерусалима, которая также является автором интервью «Европа взорвана чревом арабских женщин ...»</w:t>
      </w:r>
      <w:r w:rsidRPr="00683EEA">
        <w:rPr>
          <w:rFonts w:ascii="Times New Roman" w:eastAsia="Times New Roman" w:hAnsi="Times New Roman" w:cs="Times New Roman"/>
          <w:sz w:val="28"/>
          <w:szCs w:val="28"/>
          <w:vertAlign w:val="superscript"/>
          <w:lang w:eastAsia="ru-RU"/>
        </w:rPr>
        <w:footnoteReference w:id="44"/>
      </w:r>
      <w:r w:rsidRPr="00683EEA">
        <w:rPr>
          <w:rFonts w:ascii="Times New Roman" w:eastAsia="Times New Roman" w:hAnsi="Times New Roman" w:cs="Times New Roman"/>
          <w:sz w:val="28"/>
          <w:szCs w:val="28"/>
          <w:lang w:eastAsia="ru-RU"/>
        </w:rPr>
        <w:t>.</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 xml:space="preserve">Итак, чтобы предотвратить нарастание террористической угрозы в виртуальном мире, мы считаем, что особое внимание следует уделить следующему: во-первых, необходимо улучшить формы и методы предотвращения террористических угроз в виртуальной сети. Сегодня местным спецслужбам необходимо активно развивать знания и практический опыт борьбы с подобными угрозами в реальных условиях. Во-вторых, особое внимание следует уделять не только защите стратегической инфраструктуры (нефте- и газопроводы, предприятия водоснабжения и теплоснабжения), а также других объектов государственного значения, но и усилению мер по защите населения в чрезвычайных ситуациях, вызванных терроризмом. Необходимо повысить активность и ответственность граждан против такой угрозы, как в случае стихийных бедствий, таких как землетрясения. В-третьих, борьба с терроризмом не должна в значительной степени ориентироваться на усиление карательных функций государства, спецслужб и другие организационные меры. Прежде всего, целесообразно определить </w:t>
      </w:r>
      <w:r w:rsidRPr="00683EEA">
        <w:rPr>
          <w:rFonts w:ascii="Times New Roman" w:eastAsia="Times New Roman" w:hAnsi="Times New Roman" w:cs="Times New Roman"/>
          <w:sz w:val="28"/>
          <w:szCs w:val="28"/>
          <w:lang w:eastAsia="ru-RU"/>
        </w:rPr>
        <w:lastRenderedPageBreak/>
        <w:t>причины распространения террористических угроз в виртуальной сети. Потому что на сегодняшний день нет единой договоренности между государствами по определению причин распространения террористических угроз в виртуальной сети. Обострение социально-экономических проблем в обществе ведет к росту стремления к такой разрушительной информации.</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 xml:space="preserve">Третья глава диссертации озаглавлена </w:t>
      </w:r>
      <w:r w:rsidRPr="00683EEA">
        <w:rPr>
          <w:rFonts w:ascii="Times New Roman" w:eastAsia="Times New Roman" w:hAnsi="Times New Roman" w:cs="Times New Roman"/>
          <w:b/>
          <w:bCs/>
          <w:sz w:val="28"/>
          <w:szCs w:val="28"/>
          <w:lang w:eastAsia="ru-RU"/>
        </w:rPr>
        <w:t>​​«Стратегические возможности Узбекистана в предотвращении и устранении виртуальных угроз религиозного характера»</w:t>
      </w:r>
      <w:r w:rsidRPr="00683EEA">
        <w:rPr>
          <w:rFonts w:ascii="Times New Roman" w:eastAsia="Times New Roman" w:hAnsi="Times New Roman" w:cs="Times New Roman"/>
          <w:sz w:val="28"/>
          <w:szCs w:val="28"/>
          <w:lang w:eastAsia="ru-RU"/>
        </w:rPr>
        <w:t>. Исследуются политическое значение использования религиозных ценностей в борьбе с виртуальными угрозами, современные методы и средства защиты политической жизни общества от виртуальных угроз религиозного содержания, перспективные направления эффективного использования виртуальных технологий в обеспечении политической стабильности государства и общества.</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Религия - уникальный социально-политический институт, определяющий стратегические возможности Узбекистана в предотвращении и устранении виртуальных угроз религиозного характера. Действительно, роль религии в воспитании подрастающего поколения как гармонично развитых людей, внушении им чувства уважения к богатому национальному культурному наследию и историческому прошлому нашего народа огромна. Также растущее количество виртуальных угроз религиозного содержания в виртуальном пространстве требует разработки индикаторов для политического исследования и оценки проблем в этой области. Для этого необходимо повысить интерактивность сервисов за счет улучшения продвижения чисто религиозных идей в соответствии с международными стандартами, включая внедрение «умных» технологий (хранилища информации, 3D-визуализация и голограммы, QR-коды, электронные справочники на иностранных языках и т. Д.). , повсеместное внедрение инновационных информационных технологий для продвижения религиозных ценностей с помощью Интернета, рассчитанных на подрастающее поколение, и создание цифровых форм религиозных источников - одна из актуальных задач современности. Эти задачи требуют расширения исследований для определения стратегических возможностей Узбекистана по предотвращению и устранению виртуальных угроз религиозного характера.</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С точки зрения политических процессов и институтов, важно координировать работу различных центров политических исследований для предотвращения воздействия виртуальных угроз на религиозную стабильность, обмен политической информацией между государствами, чтобы иметь прочные отношения. Поэтому в сегодняшней сложной идеологической борьбе и борьбе за поглощение злых идей, прикрываемых лозунгами «демократии» или различными религиозными доктринами, важно подходить к принципам светского управления, эффективного использования науки, технологий и технологий. .</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 xml:space="preserve">Эффективное внедрение виртуальных технологий по всему миру играет фундаментальную роль в определении стратегических направлений постепенно информированного общества, создавая широкие возможности и </w:t>
      </w:r>
      <w:r w:rsidRPr="00683EEA">
        <w:rPr>
          <w:rFonts w:ascii="Times New Roman" w:eastAsia="Times New Roman" w:hAnsi="Times New Roman" w:cs="Times New Roman"/>
          <w:sz w:val="28"/>
          <w:szCs w:val="28"/>
          <w:lang w:eastAsia="ru-RU"/>
        </w:rPr>
        <w:lastRenderedPageBreak/>
        <w:t>условия для углубления и расширения свободы, демократии, народной власти и самоуправления. В свою очередь, становится все более важным критически подходить к информации, получаемой из виртуальной системы, и расширять свое мировоззрение на основе ее полезных источников, умения опровергать предвзятую информацию, формирование идеологического иммунитета. Поэтому от каждого молодого человека требуется наличие определенных навыков и знаний, умение понимать суть религиозных и светских наук, не быть равнодушным к политическим и экономическим процессам, происходящим в мире. Чтобы не сталкиваться с подобными проблемами, каждый гражданин, особенно молодежь, должен иметь глубокое чувство ответственности за свою судьбу, свое будущее, а во-вторых, не забывать свой долг перед Родиной и ее народом.</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В современном мире глобализации, где продвижение религиозных ценностей в виртуальном пространстве растет, продвижение идей добра, лежащих в основе мировой цивилизации, стало актуальной проблемой. Социокультурная ценность религиозных идей, которые широко продвигаются в виртуальном пространстве, сильно подчеркивается в их роли в обеспечении взаимодействия между государством и обществом. В связи с этим, практика виртуализации мировых религий быстро развивается как популярная и быстрая форма онлайн-доставки информации об их первоисточниках широкой публике, как новый, продвинутый метод музейного маркетинга. Также ведется работа по изучению и внедрению мировых стандартов виртуальных экспозиций религиозного содержания, по раскрытию значимости религии как социокультурного явления, по созданию эффективного механизма взаимодействия представителей политологии, истории, искусства, педагогики, психологии и технологий. Для этого необходим структурно-функциональный анализ влияния виртуальных угроз религиозного характера на политическую стабильность общества.</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Одним из основных методов искажения мировоззрения является фильтрация информации, распространяемой пользователям через официальный источник или СМИ. Экстремисты предоставляют более подробную и полную информацию, чем официальные источники, тем самым увеличивая число своих сторонников. Используя это, экстремисты используют важные для них географические названия, религиозные или национальные понятия - в качестве ключевых слов, обучая их слуху. Постепенно читатель или слушатель становится более активным, одобряет понравившуюся идею (нажимает кнопку «нравится») и распространяет ее среди знакомых. Кроме того, в Интернете широко используется метод вирусного распространения сопротивления и другие учебные пособия по экстремистскому обучению. Это сложно контролировать, и чем больше будет пользователей, тем эффективнее будет число «проституток». Другой экстремистский метод характеризуется отсрочкой коммуникативного акта, то есть возможностью пользователей прочитать письмо через месяцы или годы или снова обратиться к письму через определенный промежуток времени, чтобы пересмотреть свои взгляды.</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lastRenderedPageBreak/>
        <w:t>С этой точки зрения виртуальные угрозы религиозного характера реализуются в основном путем манипулирования реальной информацией. Он использует технологию проецирования правды. Хорошо известно, что религиозный контент, представленный в СМИ, как зеркало отражает реальные события. В этом случае «зеркало» может иметь свою «кривизну», «прозрачность», «цветовую гамму», «ограниченный размер» и другие «дефекты» искусственного происхождения. В частности, относительно простые приемы (agile-метод), такие как организация блокады части информации в СМИ или запрет на выражение точки зрения противной стороны при выделении политически полезных тем, оказывают негативное влияние на аудиторию. можно назвать. При этом обычным явлением становится распространение ложной информации, клеветы, оскорблений, религиозного экстремизма, сепаратизма и фанатизма, угрожающих общественной безопасности и общественному порядку, а также атрибутов или символов террористических организаций.</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Таким образом, в обеспечении политической стабильности общества удовлетворение потребностей каждого верующего в молитве является приоритетом, а государство регулирует и контролирует деятельность соответствующих религиозных организаций - мечетей, медресе, церквей, региональных отделений религиозного контроля. Если пропаганда религиозных идей в каждой стране не направлена ​​в интересах государства, именно через них в обществе могут появляться посторонние элементы, могут проникать деструктивные идеи и даже приводить к хаосу. Потому что религия - это своего рода политический институт. Это также важно с точки зрения обеспечения национальной безопасности страны. В то же время в текущем контексте роста виртуальных угроз не только религиозных убеждений, но и распространения ложной информации, клеветы, оскорблений, религиозного экстремизма, сепаратизма и фанатизма, угрожающих общественной безопасности и общественному порядку, а также вирусы и другое вредоносное ПО, подготовка и распространение незаконной информации, массовое распространение электронной почты (спам), взлом, несанкционированный доступ к веб-сайтам, мошенничество, нарушение авторских прав, кража номеров кредитных карт и банковских реквизитов (фишинг и фарм) и т. д. участились различные правонарушения.</w:t>
      </w:r>
    </w:p>
    <w:p w:rsidR="00C76ACA" w:rsidRPr="00683EEA" w:rsidRDefault="00C76ACA" w:rsidP="00C76ACA">
      <w:pPr>
        <w:shd w:val="clear" w:color="auto" w:fill="FFFFFF"/>
        <w:spacing w:after="0" w:line="240" w:lineRule="auto"/>
        <w:jc w:val="both"/>
        <w:rPr>
          <w:rFonts w:ascii="Times New Roman" w:eastAsia="Times New Roman" w:hAnsi="Times New Roman" w:cs="Times New Roman"/>
          <w:sz w:val="28"/>
          <w:szCs w:val="28"/>
          <w:lang w:eastAsia="ru-RU"/>
        </w:rPr>
      </w:pPr>
    </w:p>
    <w:p w:rsidR="00C76ACA" w:rsidRPr="00683EEA" w:rsidRDefault="00C76ACA" w:rsidP="00C76ACA">
      <w:pPr>
        <w:shd w:val="clear" w:color="auto" w:fill="FFFFFF"/>
        <w:spacing w:after="0" w:line="240" w:lineRule="auto"/>
        <w:jc w:val="both"/>
        <w:rPr>
          <w:rFonts w:ascii="Times New Roman" w:eastAsia="Times New Roman" w:hAnsi="Times New Roman" w:cs="Times New Roman"/>
          <w:b/>
          <w:bCs/>
          <w:sz w:val="28"/>
          <w:szCs w:val="28"/>
          <w:lang w:eastAsia="ru-RU"/>
        </w:rPr>
      </w:pPr>
      <w:r w:rsidRPr="00683EEA">
        <w:rPr>
          <w:rFonts w:ascii="Times New Roman" w:eastAsia="Times New Roman" w:hAnsi="Times New Roman" w:cs="Times New Roman"/>
          <w:b/>
          <w:bCs/>
          <w:sz w:val="28"/>
          <w:szCs w:val="28"/>
          <w:lang w:eastAsia="ru-RU"/>
        </w:rPr>
        <w:t>ЗАКЛЮЧЕНИЕ</w:t>
      </w:r>
    </w:p>
    <w:p w:rsidR="00C76ACA" w:rsidRPr="00683EEA" w:rsidRDefault="00C76ACA" w:rsidP="00C76ACA">
      <w:pPr>
        <w:shd w:val="clear" w:color="auto" w:fill="FFFFFF"/>
        <w:spacing w:after="0" w:line="240" w:lineRule="auto"/>
        <w:jc w:val="both"/>
        <w:rPr>
          <w:rFonts w:ascii="Times New Roman" w:eastAsia="Times New Roman" w:hAnsi="Times New Roman" w:cs="Times New Roman"/>
          <w:b/>
          <w:bCs/>
          <w:sz w:val="28"/>
          <w:szCs w:val="28"/>
          <w:lang w:eastAsia="ru-RU"/>
        </w:rPr>
      </w:pP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 xml:space="preserve">1. В настоящее время большое значение приобретает комплексный анализ политической стабильности общества как особого феноменального состояния социальной системы. На основе такого научного исследования мы сможем понять суть не только стабильности общества, но и сложных процессов, которые характеризуют его взаимосвязь определенной политической стабильности и изменчивости. Потому что взаимозависимость политически стабильных и нестабильных отношений в обществе определяется определенными параметрами, которые представляют </w:t>
      </w:r>
      <w:r w:rsidRPr="00683EEA">
        <w:rPr>
          <w:rFonts w:ascii="Times New Roman" w:eastAsia="Times New Roman" w:hAnsi="Times New Roman" w:cs="Times New Roman"/>
          <w:sz w:val="28"/>
          <w:szCs w:val="28"/>
          <w:lang w:eastAsia="ru-RU"/>
        </w:rPr>
        <w:lastRenderedPageBreak/>
        <w:t>динамическое состояние общества в течение определенного периода времени.</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2. Ускорение глобальной политики виртуализации в глобальном масштабе создало способы реализации виртуальных угроз религиозного характера и необходимость борьбы с ними. Базовые концепции и принципы виртуальных угроз, которые начали складываться в последнее десятилетие двадцатого века, стали требовать своих собственных четких интерпретаций. Таким образом, в области политологии изучение виртуальных угроз с научной точки зрения является актуальной целью, источниками и негативным влиянием на политическую стабильность общества. Результаты, полученные в процессе проведения такого исследования, научные выводы служат методологической базой для изучения политической жизни, виртуализации системы религиозного образования, ее плюсов и минусов.</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3. Для предотвращения нарастания террористической угрозы в виртуальном мире мы считаем, что особое внимание следует уделить следующему: во-первых, необходимо усовершенствовать формы и методы предотвращения террористических угроз в виртуальной сети. Сегодня, прежде всего, местным спецслужбам необходимо активно развивать знания и практический опыт борьбы с подобными угрозами в реальных условиях. Во-вторых, особое внимание следует уделять не только защите стратегических объектов инфраструктуры (нефте- и газопроводов, предприятий водо- и теплоснабжения), а также других объектов государственного значения, но и усилению мер по защите населения в чрезвычайных ситуациях, вызванных терроризмом. В-третьих, целесообразно выявить причины распространения террористических угроз в виртуальной сети. Потому что на сегодняшний день нет единой договоренности между государствами по определению причин распространения террористических угроз в виртуальной сети. Обострение социально-экономических проблем в обществе ведет к росту стремления к такой разрушительной информации.</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 xml:space="preserve">4) Одна из наших основных целей - сделать так, чтобы наши молодые люди могли противостоять виртуальным угрозам, внушая им хорошие идеи в их сердцах и умах посредством изучения, сохранения и защиты наших религиозных и просветительских ценностей. Пропаганда экстремизма и ее лозунг - Халифат - это «огромная ложь», то есть главная ловушка для охоты на узбекскую молодежь. Эта ловушка соткана из лжи и измышлений, разработанных «идеологическими разделениями» наших врагов на протяжении многих лет. В свое время фашизм также был закутан в религиозную маску и полагался на многократное повторение великой лжи. На это также направлена ​​так называемая «большая ложь», именуемая «Халифат». Поэтому не следует упускать из виду, что некоторые из наших молодых людей принимают различные инопланетные идеи, передаваемые через виртуальные сети, как источник объективной информации. Благоприятная почва для слепого принятия чужих идеологий - это чрезмерное потакание внутренним удобствам, чрезмерное потакание внешней красоте, бессознательное использование привилегий и </w:t>
      </w:r>
      <w:r w:rsidRPr="00683EEA">
        <w:rPr>
          <w:rFonts w:ascii="Times New Roman" w:eastAsia="Times New Roman" w:hAnsi="Times New Roman" w:cs="Times New Roman"/>
          <w:sz w:val="28"/>
          <w:szCs w:val="28"/>
          <w:lang w:eastAsia="ru-RU"/>
        </w:rPr>
        <w:lastRenderedPageBreak/>
        <w:t>благословений, которые стали обычным явлением в национальном образе жизни, неспособность полностью понять их как духовные ценности.</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На основании приведенных выше научно-теоретических выводов были разработаны следующие практические рекомендации:</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1. Создание системы защиты населения, особенно молодежи, от различных зацепок в социальных сетях. Разработка интернет-программы, которая предупреждает о сайтах, телеграм-ботах и ​​страницах, которые противоречат государственной безопасности, без ограничения права каждого гражданина на информацию;</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2. Создание специального отдела на базе Центра исламской цивилизации в Узбекистане с целью формирования у молодежи культуры доступа к информации в Интернете, надлежащего удовлетворения их потребностей, связанных с религиозными убеждениями;</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3. Продемонстрировать единую позицию широкой общественности, интеллигенции и особенно политологов в стране в отношении виртуальных угроз политической стабильности общества в религиозном контексте. Создание механизма регулярного освещения информационно-аналитических статей с предупреждением об информационных атаках через все виды СМИ;</w:t>
      </w:r>
    </w:p>
    <w:p w:rsidR="00C76ACA" w:rsidRPr="00683EEA" w:rsidRDefault="00C76ACA" w:rsidP="00C76AC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683EEA">
        <w:rPr>
          <w:rFonts w:ascii="Times New Roman" w:eastAsia="Times New Roman" w:hAnsi="Times New Roman" w:cs="Times New Roman"/>
          <w:sz w:val="28"/>
          <w:szCs w:val="28"/>
          <w:lang w:eastAsia="ru-RU"/>
        </w:rPr>
        <w:t>4. Предоставлять правовую оценку деятельности групп, которые стремятся подорвать политическую стабильность в обществе через социальные сети и, в частности, пропагандировать идеи, противоречащие конституционному порядку, и разжигать религиозную ненависть. Для предотвращения подобных негативных ситуаций важно включить в Уголовный кодекс статьи, связанные с социальными сетями.</w:t>
      </w:r>
    </w:p>
    <w:p w:rsidR="00683EEA" w:rsidRPr="00C76ACA" w:rsidRDefault="00683EEA" w:rsidP="00683EEA">
      <w:pPr>
        <w:shd w:val="clear" w:color="auto" w:fill="FFFFFF"/>
        <w:spacing w:after="0" w:line="240" w:lineRule="auto"/>
        <w:jc w:val="center"/>
        <w:rPr>
          <w:rFonts w:ascii="Times New Roman" w:eastAsia="Times New Roman" w:hAnsi="Times New Roman" w:cs="Times New Roman"/>
          <w:b/>
          <w:bCs/>
          <w:sz w:val="28"/>
          <w:szCs w:val="28"/>
          <w:lang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r w:rsidRPr="00683EEA">
        <w:rPr>
          <w:rFonts w:ascii="Times New Roman" w:eastAsia="Times New Roman" w:hAnsi="Times New Roman" w:cs="Times New Roman"/>
          <w:b/>
          <w:bCs/>
          <w:sz w:val="28"/>
          <w:szCs w:val="28"/>
          <w:lang w:val="uz-Cyrl-UZ" w:eastAsia="ru-RU"/>
        </w:rPr>
        <w:t>SCIENTIFIC COUNCIL DSc. 29. 08. 2017.S. 01.08</w:t>
      </w: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r w:rsidRPr="00683EEA">
        <w:rPr>
          <w:rFonts w:ascii="Times New Roman" w:eastAsia="Times New Roman" w:hAnsi="Times New Roman" w:cs="Times New Roman"/>
          <w:b/>
          <w:bCs/>
          <w:sz w:val="28"/>
          <w:szCs w:val="28"/>
          <w:lang w:val="uz-Cyrl-UZ" w:eastAsia="ru-RU"/>
        </w:rPr>
        <w:t>FOR AWARDING ACADEMIC DEGREES</w:t>
      </w: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r w:rsidRPr="00683EEA">
        <w:rPr>
          <w:rFonts w:ascii="Times New Roman" w:eastAsia="Times New Roman" w:hAnsi="Times New Roman" w:cs="Times New Roman"/>
          <w:b/>
          <w:bCs/>
          <w:sz w:val="28"/>
          <w:szCs w:val="28"/>
          <w:lang w:val="uz-Cyrl-UZ" w:eastAsia="ru-RU"/>
        </w:rPr>
        <w:t>AT THE NATIONAL UNIVERSITY OF UZBEKISTAN</w:t>
      </w:r>
    </w:p>
    <w:p w:rsidR="00683EEA" w:rsidRPr="00683EEA" w:rsidRDefault="000E1539"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r>
        <w:rPr>
          <w:rFonts w:ascii="Times New Roman" w:eastAsia="Times New Roman" w:hAnsi="Times New Roman" w:cs="Times New Roman"/>
          <w:b/>
          <w:bCs/>
          <w:sz w:val="28"/>
          <w:szCs w:val="28"/>
          <w:lang w:eastAsia="ru-RU"/>
        </w:rPr>
        <w:pict>
          <v:shape id="_x0000_s1033" type="#_x0000_t34" style="position:absolute;left:0;text-align:left;margin-left:2.75pt;margin-top:1.15pt;width:467.7pt;height:.05pt;flip:y;z-index:25166745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" strokeweight="2pt"/>
        </w:pict>
      </w:r>
      <w:r w:rsidR="00683EEA" w:rsidRPr="00683EEA">
        <w:rPr>
          <w:rFonts w:ascii="Times New Roman" w:eastAsia="Times New Roman" w:hAnsi="Times New Roman" w:cs="Times New Roman"/>
          <w:b/>
          <w:bCs/>
          <w:sz w:val="28"/>
          <w:szCs w:val="28"/>
          <w:lang w:val="uz-Cyrl-UZ" w:eastAsia="ru-RU"/>
        </w:rPr>
        <w:t>NATIONAL UNIVERSITY OF UZBEKISTAN</w:t>
      </w: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r w:rsidRPr="00683EEA">
        <w:rPr>
          <w:rFonts w:ascii="Times New Roman" w:eastAsia="Times New Roman" w:hAnsi="Times New Roman" w:cs="Times New Roman"/>
          <w:b/>
          <w:bCs/>
          <w:sz w:val="28"/>
          <w:szCs w:val="28"/>
          <w:lang w:val="uz-Cyrl-UZ" w:eastAsia="ru-RU"/>
        </w:rPr>
        <w:t>ABUL</w:t>
      </w:r>
      <w:r w:rsidRPr="00683EEA">
        <w:rPr>
          <w:rFonts w:ascii="Times New Roman" w:eastAsia="Times New Roman" w:hAnsi="Times New Roman" w:cs="Times New Roman"/>
          <w:b/>
          <w:bCs/>
          <w:sz w:val="28"/>
          <w:szCs w:val="28"/>
          <w:lang w:val="en-US" w:eastAsia="ru-RU"/>
        </w:rPr>
        <w:t>K</w:t>
      </w:r>
      <w:r w:rsidRPr="00683EEA">
        <w:rPr>
          <w:rFonts w:ascii="Times New Roman" w:eastAsia="Times New Roman" w:hAnsi="Times New Roman" w:cs="Times New Roman"/>
          <w:b/>
          <w:bCs/>
          <w:sz w:val="28"/>
          <w:szCs w:val="28"/>
          <w:lang w:val="uz-Cyrl-UZ" w:eastAsia="ru-RU"/>
        </w:rPr>
        <w:t>HASAN N</w:t>
      </w:r>
      <w:r w:rsidRPr="00683EEA">
        <w:rPr>
          <w:rFonts w:ascii="Times New Roman" w:eastAsia="Times New Roman" w:hAnsi="Times New Roman" w:cs="Times New Roman"/>
          <w:b/>
          <w:bCs/>
          <w:sz w:val="28"/>
          <w:szCs w:val="28"/>
          <w:lang w:val="en-US" w:eastAsia="ru-RU"/>
        </w:rPr>
        <w:t>U</w:t>
      </w:r>
      <w:r w:rsidRPr="00683EEA">
        <w:rPr>
          <w:rFonts w:ascii="Times New Roman" w:eastAsia="Times New Roman" w:hAnsi="Times New Roman" w:cs="Times New Roman"/>
          <w:b/>
          <w:bCs/>
          <w:sz w:val="28"/>
          <w:szCs w:val="28"/>
          <w:lang w:val="uz-Cyrl-UZ" w:eastAsia="ru-RU"/>
        </w:rPr>
        <w:t>RI</w:t>
      </w:r>
      <w:r w:rsidRPr="00683EEA">
        <w:rPr>
          <w:rFonts w:ascii="Times New Roman" w:eastAsia="Times New Roman" w:hAnsi="Times New Roman" w:cs="Times New Roman"/>
          <w:b/>
          <w:bCs/>
          <w:sz w:val="28"/>
          <w:szCs w:val="28"/>
          <w:lang w:val="en-US" w:eastAsia="ru-RU"/>
        </w:rPr>
        <w:t>Y</w:t>
      </w:r>
      <w:r w:rsidRPr="00683EEA">
        <w:rPr>
          <w:rFonts w:ascii="Times New Roman" w:eastAsia="Times New Roman" w:hAnsi="Times New Roman" w:cs="Times New Roman"/>
          <w:b/>
          <w:bCs/>
          <w:sz w:val="28"/>
          <w:szCs w:val="28"/>
          <w:lang w:val="uz-Cyrl-UZ" w:eastAsia="ru-RU"/>
        </w:rPr>
        <w:t xml:space="preserve">MAN </w:t>
      </w:r>
      <w:r w:rsidRPr="00683EEA">
        <w:rPr>
          <w:rFonts w:ascii="Times New Roman" w:eastAsia="Times New Roman" w:hAnsi="Times New Roman" w:cs="Times New Roman"/>
          <w:b/>
          <w:bCs/>
          <w:sz w:val="28"/>
          <w:szCs w:val="28"/>
          <w:lang w:val="en-US" w:eastAsia="ru-RU"/>
        </w:rPr>
        <w:t>ABDURAKHIM</w:t>
      </w:r>
    </w:p>
    <w:p w:rsid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D74CD1" w:rsidRPr="00683EEA" w:rsidRDefault="00D74CD1"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D74CD1" w:rsidRDefault="00D74CD1"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D74CD1" w:rsidRPr="00683EEA" w:rsidRDefault="00D74CD1"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D74CD1" w:rsidRPr="00683EEA" w:rsidRDefault="00D74CD1" w:rsidP="00D74CD1">
      <w:pPr>
        <w:shd w:val="clear" w:color="auto" w:fill="FFFFFF"/>
        <w:spacing w:after="0" w:line="240" w:lineRule="auto"/>
        <w:jc w:val="center"/>
        <w:rPr>
          <w:rFonts w:ascii="Times New Roman" w:eastAsia="Times New Roman" w:hAnsi="Times New Roman" w:cs="Times New Roman"/>
          <w:b/>
          <w:bCs/>
          <w:sz w:val="28"/>
          <w:szCs w:val="28"/>
          <w:lang w:val="uz-Cyrl-UZ" w:eastAsia="ru-RU"/>
        </w:rPr>
      </w:pPr>
      <w:r w:rsidRPr="00683EEA">
        <w:rPr>
          <w:rFonts w:ascii="Times New Roman" w:eastAsia="Times New Roman" w:hAnsi="Times New Roman" w:cs="Times New Roman"/>
          <w:b/>
          <w:bCs/>
          <w:sz w:val="28"/>
          <w:szCs w:val="28"/>
          <w:lang w:val="en-US" w:eastAsia="ru-RU"/>
        </w:rPr>
        <w:t>THE</w:t>
      </w:r>
      <w:r w:rsidRPr="00683EEA">
        <w:rPr>
          <w:rFonts w:ascii="Times New Roman" w:eastAsia="Times New Roman" w:hAnsi="Times New Roman" w:cs="Times New Roman"/>
          <w:b/>
          <w:bCs/>
          <w:sz w:val="28"/>
          <w:szCs w:val="28"/>
          <w:lang w:val="uz-Cyrl-UZ" w:eastAsia="ru-RU"/>
        </w:rPr>
        <w:t xml:space="preserve"> INFLUENCE OF VIRTUAL THREATS OF A RELIGIOUS NATURE ON THE POLITICAL STABILITY OF SOCIETY</w:t>
      </w: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r w:rsidRPr="00683EEA">
        <w:rPr>
          <w:rFonts w:ascii="Times New Roman" w:eastAsia="Times New Roman" w:hAnsi="Times New Roman" w:cs="Times New Roman"/>
          <w:b/>
          <w:bCs/>
          <w:sz w:val="28"/>
          <w:szCs w:val="28"/>
          <w:lang w:val="uz-Cyrl-UZ" w:eastAsia="ru-RU"/>
        </w:rPr>
        <w:t>23.00.02-Political institutions, processes and technologies</w:t>
      </w: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D74CD1" w:rsidRPr="00683EEA" w:rsidRDefault="00D74CD1"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r w:rsidRPr="00683EEA">
        <w:rPr>
          <w:rFonts w:ascii="Times New Roman" w:eastAsia="Times New Roman" w:hAnsi="Times New Roman" w:cs="Times New Roman"/>
          <w:b/>
          <w:bCs/>
          <w:sz w:val="28"/>
          <w:szCs w:val="28"/>
          <w:lang w:val="uz-Cyrl-UZ" w:eastAsia="ru-RU"/>
        </w:rPr>
        <w:t>ABSTRACT OF the dissertation of the DOCTOR of PHILOSOPHY (PhD) in POLITICAL SCIENCE</w:t>
      </w: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r w:rsidRPr="00683EEA">
        <w:rPr>
          <w:rFonts w:ascii="Times New Roman" w:eastAsia="Times New Roman" w:hAnsi="Times New Roman" w:cs="Times New Roman"/>
          <w:b/>
          <w:bCs/>
          <w:sz w:val="28"/>
          <w:szCs w:val="28"/>
          <w:lang w:val="uz-Cyrl-UZ" w:eastAsia="ru-RU"/>
        </w:rPr>
        <w:t>Tashkent-2020</w:t>
      </w: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b/>
          <w:bCs/>
          <w:sz w:val="24"/>
          <w:szCs w:val="24"/>
          <w:lang w:val="uz-Cyrl-UZ" w:eastAsia="ru-RU"/>
        </w:rPr>
      </w:pPr>
      <w:r w:rsidRPr="00683EEA">
        <w:rPr>
          <w:rFonts w:ascii="Times New Roman" w:eastAsia="Times New Roman" w:hAnsi="Times New Roman" w:cs="Times New Roman"/>
          <w:b/>
          <w:bCs/>
          <w:sz w:val="24"/>
          <w:szCs w:val="24"/>
          <w:lang w:val="uz-Cyrl-UZ" w:eastAsia="ru-RU"/>
        </w:rPr>
        <w:t>The subject of the dissertation of the doctor of philosophy (PhD) in political science is registered in the Higher attestation Commission under the Cabinet of Ministers of the Republic of Uzbekistan under the number V2018.1. PhD / Siyos78.</w:t>
      </w:r>
    </w:p>
    <w:p w:rsidR="00683EEA" w:rsidRPr="00683EEA" w:rsidRDefault="00683EEA" w:rsidP="00683EEA">
      <w:pPr>
        <w:shd w:val="clear" w:color="auto" w:fill="FFFFFF"/>
        <w:spacing w:after="0" w:line="240" w:lineRule="auto"/>
        <w:jc w:val="both"/>
        <w:rPr>
          <w:rFonts w:ascii="Times New Roman" w:eastAsia="Times New Roman" w:hAnsi="Times New Roman" w:cs="Times New Roman"/>
          <w:sz w:val="24"/>
          <w:szCs w:val="24"/>
          <w:lang w:val="uz-Cyrl-UZ" w:eastAsia="ru-RU"/>
        </w:rPr>
      </w:pP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The thesis was defended at the National University of Uzbekistan.</w:t>
      </w: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4"/>
          <w:szCs w:val="24"/>
          <w:lang w:val="uz-Cyrl-UZ" w:eastAsia="ru-RU"/>
        </w:rPr>
      </w:pP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 xml:space="preserve">The dissertation abstract is available in three languages (Uzbek, Russian, English (summary)) on the website of the Academic Council (sf-ik) and on the information and educational portal "ZiyoNet" (www.ziyonet.uz). </w:t>
      </w:r>
    </w:p>
    <w:tbl>
      <w:tblPr>
        <w:tblW w:w="0" w:type="auto"/>
        <w:tblLook w:val="04A0"/>
      </w:tblPr>
      <w:tblGrid>
        <w:gridCol w:w="4672"/>
        <w:gridCol w:w="4673"/>
      </w:tblGrid>
      <w:tr w:rsidR="00683EEA" w:rsidRPr="003E6E63" w:rsidTr="00683EEA">
        <w:tc>
          <w:tcPr>
            <w:tcW w:w="4672" w:type="dxa"/>
            <w:shd w:val="clear" w:color="auto" w:fill="auto"/>
          </w:tcPr>
          <w:p w:rsidR="00683EEA" w:rsidRPr="00683EEA" w:rsidRDefault="00683EEA" w:rsidP="00683EEA">
            <w:pPr>
              <w:shd w:val="clear" w:color="auto" w:fill="FFFFFF"/>
              <w:spacing w:after="0" w:line="240" w:lineRule="auto"/>
              <w:jc w:val="both"/>
              <w:rPr>
                <w:rFonts w:ascii="Times New Roman" w:eastAsia="Times New Roman" w:hAnsi="Times New Roman" w:cs="Times New Roman"/>
                <w:sz w:val="24"/>
                <w:szCs w:val="24"/>
                <w:lang w:val="en-US" w:eastAsia="ru-RU"/>
              </w:rPr>
            </w:pPr>
          </w:p>
          <w:p w:rsidR="00683EEA" w:rsidRPr="00683EEA" w:rsidRDefault="00683EEA" w:rsidP="00683EEA">
            <w:pPr>
              <w:shd w:val="clear" w:color="auto" w:fill="FFFFFF"/>
              <w:spacing w:after="0" w:line="240" w:lineRule="auto"/>
              <w:jc w:val="both"/>
              <w:rPr>
                <w:rFonts w:ascii="Times New Roman" w:eastAsia="Times New Roman" w:hAnsi="Times New Roman" w:cs="Times New Roman"/>
                <w:b/>
                <w:bCs/>
                <w:sz w:val="24"/>
                <w:szCs w:val="24"/>
                <w:lang w:val="uz-Cyrl-UZ" w:eastAsia="ru-RU"/>
              </w:rPr>
            </w:pPr>
            <w:r w:rsidRPr="00683EEA">
              <w:rPr>
                <w:rFonts w:ascii="Times New Roman" w:eastAsia="Times New Roman" w:hAnsi="Times New Roman" w:cs="Times New Roman"/>
                <w:b/>
                <w:bCs/>
                <w:sz w:val="24"/>
                <w:szCs w:val="24"/>
                <w:lang w:val="uz-Cyrl-UZ" w:eastAsia="ru-RU"/>
              </w:rPr>
              <w:t>Supervisor:</w:t>
            </w:r>
          </w:p>
        </w:tc>
        <w:tc>
          <w:tcPr>
            <w:tcW w:w="4673" w:type="dxa"/>
            <w:shd w:val="clear" w:color="auto" w:fill="auto"/>
          </w:tcPr>
          <w:p w:rsidR="00683EEA" w:rsidRPr="00683EEA" w:rsidRDefault="00683EEA" w:rsidP="00683EEA">
            <w:pPr>
              <w:shd w:val="clear" w:color="auto" w:fill="FFFFFF"/>
              <w:spacing w:after="0" w:line="240" w:lineRule="auto"/>
              <w:jc w:val="both"/>
              <w:rPr>
                <w:rFonts w:ascii="Times New Roman" w:eastAsia="Times New Roman" w:hAnsi="Times New Roman" w:cs="Times New Roman"/>
                <w:sz w:val="24"/>
                <w:szCs w:val="24"/>
                <w:lang w:val="uz-Cyrl-UZ" w:eastAsia="ru-RU"/>
              </w:rPr>
            </w:pPr>
          </w:p>
          <w:p w:rsidR="00683EEA" w:rsidRPr="00683EEA" w:rsidRDefault="00683EEA" w:rsidP="00772FE6">
            <w:pPr>
              <w:shd w:val="clear" w:color="auto" w:fill="FFFFFF"/>
              <w:spacing w:after="0" w:line="240" w:lineRule="auto"/>
              <w:rPr>
                <w:rFonts w:ascii="Times New Roman" w:eastAsia="Times New Roman" w:hAnsi="Times New Roman" w:cs="Times New Roman"/>
                <w:b/>
                <w:bCs/>
                <w:sz w:val="24"/>
                <w:szCs w:val="24"/>
                <w:lang w:val="uz-Cyrl-UZ" w:eastAsia="ru-RU"/>
              </w:rPr>
            </w:pPr>
            <w:r w:rsidRPr="00683EEA">
              <w:rPr>
                <w:rFonts w:ascii="Times New Roman" w:eastAsia="Times New Roman" w:hAnsi="Times New Roman" w:cs="Times New Roman"/>
                <w:b/>
                <w:bCs/>
                <w:sz w:val="24"/>
                <w:szCs w:val="24"/>
                <w:lang w:val="uz-Cyrl-UZ" w:eastAsia="ru-RU"/>
              </w:rPr>
              <w:t>Mukham</w:t>
            </w:r>
            <w:r w:rsidR="00772FE6">
              <w:rPr>
                <w:rFonts w:ascii="Times New Roman" w:eastAsia="Times New Roman" w:hAnsi="Times New Roman" w:cs="Times New Roman"/>
                <w:b/>
                <w:bCs/>
                <w:sz w:val="24"/>
                <w:szCs w:val="24"/>
                <w:lang w:val="en-US" w:eastAsia="ru-RU" w:bidi="ar-EG"/>
              </w:rPr>
              <w:t>a</w:t>
            </w:r>
            <w:r w:rsidRPr="00683EEA">
              <w:rPr>
                <w:rFonts w:ascii="Times New Roman" w:eastAsia="Times New Roman" w:hAnsi="Times New Roman" w:cs="Times New Roman"/>
                <w:b/>
                <w:bCs/>
                <w:sz w:val="24"/>
                <w:szCs w:val="24"/>
                <w:lang w:val="uz-Cyrl-UZ" w:eastAsia="ru-RU"/>
              </w:rPr>
              <w:t>ds</w:t>
            </w:r>
            <w:r w:rsidR="00772FE6">
              <w:rPr>
                <w:rFonts w:ascii="Times New Roman" w:eastAsia="Times New Roman" w:hAnsi="Times New Roman" w:cs="Times New Roman"/>
                <w:b/>
                <w:bCs/>
                <w:sz w:val="24"/>
                <w:szCs w:val="24"/>
                <w:lang w:val="en-US" w:eastAsia="ru-RU"/>
              </w:rPr>
              <w:t>idiqov</w:t>
            </w:r>
            <w:r w:rsidRPr="00683EEA">
              <w:rPr>
                <w:rFonts w:ascii="Times New Roman" w:eastAsia="Times New Roman" w:hAnsi="Times New Roman" w:cs="Times New Roman"/>
                <w:b/>
                <w:bCs/>
                <w:sz w:val="24"/>
                <w:szCs w:val="24"/>
                <w:lang w:val="uz-Cyrl-UZ" w:eastAsia="ru-RU"/>
              </w:rPr>
              <w:t xml:space="preserve"> Muhammad</w:t>
            </w:r>
            <w:r w:rsidR="00772FE6">
              <w:rPr>
                <w:rFonts w:ascii="Times New Roman" w:eastAsia="Times New Roman" w:hAnsi="Times New Roman" w:cs="Times New Roman"/>
                <w:b/>
                <w:bCs/>
                <w:sz w:val="24"/>
                <w:szCs w:val="24"/>
                <w:lang w:val="en-US" w:eastAsia="ru-RU"/>
              </w:rPr>
              <w:t>olim</w:t>
            </w:r>
            <w:r w:rsidRPr="00683EEA">
              <w:rPr>
                <w:rFonts w:ascii="Times New Roman" w:eastAsia="Times New Roman" w:hAnsi="Times New Roman" w:cs="Times New Roman"/>
                <w:b/>
                <w:bCs/>
                <w:sz w:val="24"/>
                <w:szCs w:val="24"/>
                <w:lang w:val="uz-Cyrl-UZ" w:eastAsia="ru-RU"/>
              </w:rPr>
              <w:t xml:space="preserve"> Muhammad</w:t>
            </w:r>
            <w:r w:rsidR="00772FE6">
              <w:rPr>
                <w:rFonts w:ascii="Times New Roman" w:eastAsia="Times New Roman" w:hAnsi="Times New Roman" w:cs="Times New Roman"/>
                <w:b/>
                <w:bCs/>
                <w:sz w:val="24"/>
                <w:szCs w:val="24"/>
                <w:lang w:val="en-US" w:eastAsia="ru-RU"/>
              </w:rPr>
              <w:t>roziqu</w:t>
            </w:r>
            <w:r w:rsidRPr="00683EEA">
              <w:rPr>
                <w:rFonts w:ascii="Times New Roman" w:eastAsia="Times New Roman" w:hAnsi="Times New Roman" w:cs="Times New Roman"/>
                <w:b/>
                <w:bCs/>
                <w:sz w:val="24"/>
                <w:szCs w:val="24"/>
                <w:lang w:val="uz-Cyrl-UZ" w:eastAsia="ru-RU"/>
              </w:rPr>
              <w:t>gl</w:t>
            </w:r>
            <w:r w:rsidR="00772FE6">
              <w:rPr>
                <w:rFonts w:ascii="Times New Roman" w:eastAsia="Times New Roman" w:hAnsi="Times New Roman" w:cs="Times New Roman"/>
                <w:b/>
                <w:bCs/>
                <w:sz w:val="24"/>
                <w:szCs w:val="24"/>
                <w:lang w:val="en-US" w:eastAsia="ru-RU"/>
              </w:rPr>
              <w:t>i</w:t>
            </w:r>
          </w:p>
          <w:p w:rsidR="00683EEA" w:rsidRPr="00683EEA" w:rsidRDefault="00742E34" w:rsidP="00683EEA">
            <w:pPr>
              <w:shd w:val="clear" w:color="auto" w:fill="FFFFFF"/>
              <w:spacing w:after="0" w:line="240" w:lineRule="auto"/>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en-US" w:eastAsia="ru-RU"/>
              </w:rPr>
              <w:t>d</w:t>
            </w:r>
            <w:r w:rsidR="00683EEA" w:rsidRPr="00683EEA">
              <w:rPr>
                <w:rFonts w:ascii="Times New Roman" w:eastAsia="Times New Roman" w:hAnsi="Times New Roman" w:cs="Times New Roman"/>
                <w:sz w:val="24"/>
                <w:szCs w:val="24"/>
                <w:lang w:val="uz-Cyrl-UZ" w:eastAsia="ru-RU"/>
              </w:rPr>
              <w:t>octor of political science</w:t>
            </w:r>
          </w:p>
          <w:p w:rsidR="00683EEA" w:rsidRPr="00683EEA" w:rsidRDefault="00683EEA" w:rsidP="00683EEA">
            <w:pPr>
              <w:shd w:val="clear" w:color="auto" w:fill="FFFFFF"/>
              <w:spacing w:after="0" w:line="240" w:lineRule="auto"/>
              <w:jc w:val="both"/>
              <w:rPr>
                <w:rFonts w:ascii="Times New Roman" w:eastAsia="Times New Roman" w:hAnsi="Times New Roman" w:cs="Times New Roman"/>
                <w:sz w:val="24"/>
                <w:szCs w:val="24"/>
                <w:lang w:val="uz-Cyrl-UZ" w:eastAsia="ru-RU"/>
              </w:rPr>
            </w:pPr>
          </w:p>
        </w:tc>
      </w:tr>
      <w:tr w:rsidR="00683EEA" w:rsidRPr="003E6E63" w:rsidTr="00683EEA">
        <w:tc>
          <w:tcPr>
            <w:tcW w:w="4672" w:type="dxa"/>
            <w:shd w:val="clear" w:color="auto" w:fill="auto"/>
          </w:tcPr>
          <w:p w:rsidR="00683EEA" w:rsidRPr="00683EEA" w:rsidRDefault="00683EEA" w:rsidP="00683EEA">
            <w:pPr>
              <w:shd w:val="clear" w:color="auto" w:fill="FFFFFF"/>
              <w:spacing w:after="0" w:line="240" w:lineRule="auto"/>
              <w:jc w:val="both"/>
              <w:rPr>
                <w:rFonts w:ascii="Times New Roman" w:eastAsia="Times New Roman" w:hAnsi="Times New Roman" w:cs="Times New Roman"/>
                <w:b/>
                <w:bCs/>
                <w:sz w:val="24"/>
                <w:szCs w:val="24"/>
                <w:lang w:val="uz-Cyrl-UZ" w:eastAsia="ru-RU"/>
              </w:rPr>
            </w:pPr>
            <w:r w:rsidRPr="00683EEA">
              <w:rPr>
                <w:rFonts w:ascii="Times New Roman" w:eastAsia="Times New Roman" w:hAnsi="Times New Roman" w:cs="Times New Roman"/>
                <w:b/>
                <w:bCs/>
                <w:sz w:val="24"/>
                <w:szCs w:val="24"/>
                <w:lang w:val="uz-Cyrl-UZ" w:eastAsia="ru-RU"/>
              </w:rPr>
              <w:t>Official opponents:</w:t>
            </w:r>
          </w:p>
        </w:tc>
        <w:tc>
          <w:tcPr>
            <w:tcW w:w="4673" w:type="dxa"/>
            <w:shd w:val="clear" w:color="auto" w:fill="auto"/>
          </w:tcPr>
          <w:p w:rsidR="00742E34" w:rsidRPr="00420D4D" w:rsidRDefault="00742E34" w:rsidP="00742E34">
            <w:pPr>
              <w:shd w:val="clear" w:color="auto" w:fill="FFFFFF"/>
              <w:spacing w:after="0" w:line="240" w:lineRule="auto"/>
              <w:jc w:val="both"/>
              <w:rPr>
                <w:rFonts w:ascii="Times New Roman" w:eastAsia="Times New Roman" w:hAnsi="Times New Roman" w:cs="Times New Roman"/>
                <w:b/>
                <w:bCs/>
                <w:sz w:val="24"/>
                <w:szCs w:val="24"/>
                <w:lang w:val="uz-Cyrl-UZ" w:eastAsia="ru-RU"/>
              </w:rPr>
            </w:pPr>
            <w:r w:rsidRPr="00420D4D">
              <w:rPr>
                <w:rFonts w:ascii="Times New Roman" w:eastAsia="Times New Roman" w:hAnsi="Times New Roman" w:cs="Times New Roman"/>
                <w:b/>
                <w:bCs/>
                <w:sz w:val="24"/>
                <w:szCs w:val="24"/>
                <w:lang w:val="en-US" w:eastAsia="ru-RU"/>
              </w:rPr>
              <w:t>RavshanovFazliddinRavshanovich</w:t>
            </w:r>
          </w:p>
          <w:p w:rsidR="00742E34" w:rsidRPr="00683EEA" w:rsidRDefault="00742E34" w:rsidP="00742E34">
            <w:pPr>
              <w:shd w:val="clear" w:color="auto" w:fill="FFFFFF"/>
              <w:spacing w:after="0" w:line="240" w:lineRule="auto"/>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en-US" w:eastAsia="ru-RU"/>
              </w:rPr>
              <w:t>d</w:t>
            </w:r>
            <w:r w:rsidRPr="00683EEA">
              <w:rPr>
                <w:rFonts w:ascii="Times New Roman" w:eastAsia="Times New Roman" w:hAnsi="Times New Roman" w:cs="Times New Roman"/>
                <w:sz w:val="24"/>
                <w:szCs w:val="24"/>
                <w:lang w:val="uz-Cyrl-UZ" w:eastAsia="ru-RU"/>
              </w:rPr>
              <w:t>octor of political science, Professor.</w:t>
            </w:r>
          </w:p>
          <w:p w:rsidR="00683EEA" w:rsidRPr="00683EEA" w:rsidRDefault="00683EEA" w:rsidP="00742E34">
            <w:pPr>
              <w:shd w:val="clear" w:color="auto" w:fill="FFFFFF"/>
              <w:spacing w:after="0" w:line="240" w:lineRule="auto"/>
              <w:jc w:val="both"/>
              <w:rPr>
                <w:rFonts w:ascii="Times New Roman" w:eastAsia="Times New Roman" w:hAnsi="Times New Roman" w:cs="Times New Roman"/>
                <w:sz w:val="24"/>
                <w:szCs w:val="24"/>
                <w:lang w:val="uz-Cyrl-UZ" w:eastAsia="ru-RU"/>
              </w:rPr>
            </w:pPr>
          </w:p>
        </w:tc>
      </w:tr>
      <w:tr w:rsidR="00683EEA" w:rsidRPr="003E6E63" w:rsidTr="00683EEA">
        <w:tc>
          <w:tcPr>
            <w:tcW w:w="4672" w:type="dxa"/>
            <w:shd w:val="clear" w:color="auto" w:fill="auto"/>
          </w:tcPr>
          <w:p w:rsidR="00683EEA" w:rsidRPr="00683EEA" w:rsidRDefault="00683EEA" w:rsidP="00683EEA">
            <w:pPr>
              <w:shd w:val="clear" w:color="auto" w:fill="FFFFFF"/>
              <w:spacing w:after="0" w:line="240" w:lineRule="auto"/>
              <w:jc w:val="both"/>
              <w:rPr>
                <w:rFonts w:ascii="Times New Roman" w:eastAsia="Times New Roman" w:hAnsi="Times New Roman" w:cs="Times New Roman"/>
                <w:sz w:val="24"/>
                <w:szCs w:val="24"/>
                <w:lang w:val="uz-Cyrl-UZ" w:eastAsia="ru-RU"/>
              </w:rPr>
            </w:pPr>
          </w:p>
        </w:tc>
        <w:tc>
          <w:tcPr>
            <w:tcW w:w="4673" w:type="dxa"/>
            <w:shd w:val="clear" w:color="auto" w:fill="auto"/>
          </w:tcPr>
          <w:p w:rsidR="00742E34" w:rsidRPr="00420D4D" w:rsidRDefault="00742E34" w:rsidP="00742E34">
            <w:pPr>
              <w:shd w:val="clear" w:color="auto" w:fill="FFFFFF"/>
              <w:spacing w:after="0" w:line="240" w:lineRule="auto"/>
              <w:jc w:val="both"/>
              <w:rPr>
                <w:rFonts w:ascii="Times New Roman" w:eastAsia="Times New Roman" w:hAnsi="Times New Roman" w:cs="Times New Roman"/>
                <w:b/>
                <w:bCs/>
                <w:sz w:val="24"/>
                <w:szCs w:val="24"/>
                <w:lang w:val="en-US" w:eastAsia="ru-RU"/>
              </w:rPr>
            </w:pPr>
            <w:r w:rsidRPr="00420D4D">
              <w:rPr>
                <w:rFonts w:ascii="Times New Roman" w:eastAsia="Times New Roman" w:hAnsi="Times New Roman" w:cs="Times New Roman"/>
                <w:b/>
                <w:bCs/>
                <w:sz w:val="24"/>
                <w:szCs w:val="24"/>
                <w:lang w:val="en-US" w:eastAsia="ru-RU"/>
              </w:rPr>
              <w:t>AxmedovHusniddinAliqulovich</w:t>
            </w:r>
          </w:p>
          <w:p w:rsidR="00742E34" w:rsidRPr="00420D4D" w:rsidRDefault="00742E34" w:rsidP="00742E34">
            <w:pPr>
              <w:shd w:val="clear" w:color="auto" w:fill="FFFFFF"/>
              <w:spacing w:after="0"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w:t>
            </w:r>
            <w:r w:rsidRPr="00683EEA">
              <w:rPr>
                <w:rFonts w:ascii="Times New Roman" w:eastAsia="Times New Roman" w:hAnsi="Times New Roman" w:cs="Times New Roman"/>
                <w:sz w:val="24"/>
                <w:szCs w:val="24"/>
                <w:lang w:val="uz-Cyrl-UZ" w:eastAsia="ru-RU"/>
              </w:rPr>
              <w:t xml:space="preserve">octor of political science, </w:t>
            </w:r>
            <w:r>
              <w:rPr>
                <w:rFonts w:ascii="Times New Roman" w:eastAsia="Times New Roman" w:hAnsi="Times New Roman" w:cs="Times New Roman"/>
                <w:sz w:val="24"/>
                <w:szCs w:val="24"/>
                <w:lang w:val="en-US" w:eastAsia="ru-RU"/>
              </w:rPr>
              <w:t>(DSc)</w:t>
            </w:r>
          </w:p>
          <w:p w:rsidR="00683EEA" w:rsidRPr="00742E34" w:rsidRDefault="00683EEA" w:rsidP="00742E34">
            <w:pPr>
              <w:shd w:val="clear" w:color="auto" w:fill="FFFFFF"/>
              <w:spacing w:after="0" w:line="240" w:lineRule="auto"/>
              <w:jc w:val="both"/>
              <w:rPr>
                <w:rFonts w:ascii="Times New Roman" w:eastAsia="Times New Roman" w:hAnsi="Times New Roman" w:cs="Times New Roman"/>
                <w:sz w:val="24"/>
                <w:szCs w:val="24"/>
                <w:lang w:val="en-US" w:eastAsia="ru-RU"/>
              </w:rPr>
            </w:pPr>
          </w:p>
        </w:tc>
      </w:tr>
      <w:tr w:rsidR="00683EEA" w:rsidRPr="003E6E63" w:rsidTr="00683EEA">
        <w:tc>
          <w:tcPr>
            <w:tcW w:w="4672" w:type="dxa"/>
            <w:shd w:val="clear" w:color="auto" w:fill="auto"/>
          </w:tcPr>
          <w:p w:rsidR="00683EEA" w:rsidRPr="00683EEA" w:rsidRDefault="00683EEA" w:rsidP="00683EEA">
            <w:pPr>
              <w:shd w:val="clear" w:color="auto" w:fill="FFFFFF"/>
              <w:spacing w:after="0" w:line="240" w:lineRule="auto"/>
              <w:jc w:val="both"/>
              <w:rPr>
                <w:rFonts w:ascii="Times New Roman" w:eastAsia="Times New Roman" w:hAnsi="Times New Roman" w:cs="Times New Roman"/>
                <w:b/>
                <w:bCs/>
                <w:sz w:val="24"/>
                <w:szCs w:val="24"/>
                <w:lang w:val="uz-Cyrl-UZ" w:eastAsia="ru-RU"/>
              </w:rPr>
            </w:pPr>
            <w:r w:rsidRPr="00683EEA">
              <w:rPr>
                <w:rFonts w:ascii="Times New Roman" w:eastAsia="Times New Roman" w:hAnsi="Times New Roman" w:cs="Times New Roman"/>
                <w:b/>
                <w:bCs/>
                <w:sz w:val="24"/>
                <w:szCs w:val="24"/>
                <w:lang w:val="uz-Cyrl-UZ" w:eastAsia="ru-RU"/>
              </w:rPr>
              <w:t>Leading organization:</w:t>
            </w:r>
          </w:p>
        </w:tc>
        <w:tc>
          <w:tcPr>
            <w:tcW w:w="4673" w:type="dxa"/>
            <w:shd w:val="clear" w:color="auto" w:fill="auto"/>
          </w:tcPr>
          <w:p w:rsidR="00683EEA" w:rsidRPr="00683EEA" w:rsidRDefault="00ED4A3B" w:rsidP="00742E34">
            <w:pPr>
              <w:shd w:val="clear" w:color="auto" w:fill="FFFFFF"/>
              <w:spacing w:after="0" w:line="240" w:lineRule="auto"/>
              <w:jc w:val="both"/>
              <w:rPr>
                <w:rFonts w:ascii="Times New Roman" w:eastAsia="Times New Roman" w:hAnsi="Times New Roman" w:cs="Times New Roman"/>
                <w:b/>
                <w:bCs/>
                <w:sz w:val="24"/>
                <w:szCs w:val="24"/>
                <w:lang w:val="uz-Cyrl-UZ" w:eastAsia="ru-RU"/>
              </w:rPr>
            </w:pPr>
            <w:r w:rsidRPr="00ED4A3B">
              <w:rPr>
                <w:rFonts w:ascii="Times New Roman" w:eastAsia="Times New Roman" w:hAnsi="Times New Roman" w:cs="Times New Roman"/>
                <w:b/>
                <w:bCs/>
                <w:sz w:val="24"/>
                <w:szCs w:val="24"/>
                <w:lang w:val="uz-Cyrl-UZ" w:eastAsia="ru-RU"/>
              </w:rPr>
              <w:t>Tashkent University of information technologies</w:t>
            </w:r>
          </w:p>
        </w:tc>
      </w:tr>
    </w:tbl>
    <w:p w:rsidR="00683EEA" w:rsidRPr="00683EEA" w:rsidRDefault="00683EEA" w:rsidP="00683EEA">
      <w:pPr>
        <w:shd w:val="clear" w:color="auto" w:fill="FFFFFF"/>
        <w:spacing w:after="0" w:line="240" w:lineRule="auto"/>
        <w:jc w:val="both"/>
        <w:rPr>
          <w:rFonts w:ascii="Times New Roman" w:eastAsia="Times New Roman" w:hAnsi="Times New Roman" w:cs="Times New Roman"/>
          <w:sz w:val="24"/>
          <w:szCs w:val="24"/>
          <w:lang w:val="uz-Cyrl-UZ" w:eastAsia="ru-RU"/>
        </w:rPr>
      </w:pP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Dissertation defense will be held at the meeting of the Academic Council of the National University of Uzbekistan DSc. 29. 08. 2017. S.01.08, 2020, _______, 2020. (Address: 100174, Tashkent, Universitetskaya str., 4, faculty of social Sciences, national University of Uzbekistan, 5th floor, room 511. Tel.: (99871) 246-52-74; Fax: (99871) 246-02 -24), e-mail: nauka@nuu.uz.</w:t>
      </w:r>
    </w:p>
    <w:p w:rsidR="00683EEA" w:rsidRPr="00683EEA" w:rsidRDefault="00683EEA" w:rsidP="00683EEA">
      <w:pPr>
        <w:shd w:val="clear" w:color="auto" w:fill="FFFFFF"/>
        <w:spacing w:after="0" w:line="240" w:lineRule="auto"/>
        <w:jc w:val="both"/>
        <w:rPr>
          <w:rFonts w:ascii="Times New Roman" w:eastAsia="Times New Roman" w:hAnsi="Times New Roman" w:cs="Times New Roman"/>
          <w:sz w:val="24"/>
          <w:szCs w:val="24"/>
          <w:lang w:val="uz-Cyrl-UZ" w:eastAsia="ru-RU"/>
        </w:rPr>
      </w:pP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The dissertation can be found in the Information and resource center of the National University of Uzbekistan (registered under the number ____). Address: 4 Universitetskaya str., Tashkent, 100174. Tel.: (99871) 227-12-24, Fax: (99871) 246-53-21, (99871) 246-02-04 Administrative building of the National University of Uzbekistan, 2nd floor, conference hall.</w:t>
      </w:r>
    </w:p>
    <w:p w:rsidR="00683EEA" w:rsidRPr="00683EEA" w:rsidRDefault="00683EEA" w:rsidP="00683EEA">
      <w:pPr>
        <w:shd w:val="clear" w:color="auto" w:fill="FFFFFF"/>
        <w:spacing w:after="0" w:line="240" w:lineRule="auto"/>
        <w:jc w:val="both"/>
        <w:rPr>
          <w:rFonts w:ascii="Times New Roman" w:eastAsia="Times New Roman" w:hAnsi="Times New Roman" w:cs="Times New Roman"/>
          <w:sz w:val="24"/>
          <w:szCs w:val="24"/>
          <w:lang w:val="uz-Cyrl-UZ" w:eastAsia="ru-RU"/>
        </w:rPr>
      </w:pP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The abstract of the dissertation is extended to 2020 "___" ________.</w:t>
      </w: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(Registration Protocol _ _ _ in "__" ________ 2020).</w:t>
      </w: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4"/>
          <w:szCs w:val="24"/>
          <w:lang w:val="uz-Cyrl-UZ" w:eastAsia="ru-RU"/>
        </w:rPr>
      </w:pPr>
    </w:p>
    <w:p w:rsidR="00683EEA" w:rsidRPr="00683EEA" w:rsidRDefault="00683EEA" w:rsidP="00683EEA">
      <w:pPr>
        <w:shd w:val="clear" w:color="auto" w:fill="FFFFFF"/>
        <w:spacing w:after="0" w:line="240" w:lineRule="auto"/>
        <w:jc w:val="right"/>
        <w:rPr>
          <w:rFonts w:ascii="Times New Roman" w:eastAsia="Times New Roman" w:hAnsi="Times New Roman" w:cs="Times New Roman"/>
          <w:b/>
          <w:bCs/>
          <w:sz w:val="24"/>
          <w:szCs w:val="24"/>
          <w:lang w:val="uz-Cyrl-UZ" w:eastAsia="ru-RU"/>
        </w:rPr>
      </w:pPr>
      <w:r w:rsidRPr="00683EEA">
        <w:rPr>
          <w:rFonts w:ascii="Times New Roman" w:eastAsia="Times New Roman" w:hAnsi="Times New Roman" w:cs="Times New Roman"/>
          <w:b/>
          <w:bCs/>
          <w:sz w:val="24"/>
          <w:szCs w:val="24"/>
          <w:lang w:val="uz-Cyrl-UZ" w:eastAsia="ru-RU"/>
        </w:rPr>
        <w:t>Sh. I. Pakhrutdinov</w:t>
      </w:r>
    </w:p>
    <w:p w:rsidR="00683EEA" w:rsidRPr="00683EEA" w:rsidRDefault="00683EEA" w:rsidP="00683EEA">
      <w:pPr>
        <w:shd w:val="clear" w:color="auto" w:fill="FFFFFF"/>
        <w:spacing w:after="0" w:line="240" w:lineRule="auto"/>
        <w:jc w:val="right"/>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Chairman of the Scientific Council</w:t>
      </w:r>
    </w:p>
    <w:p w:rsidR="00683EEA" w:rsidRPr="00683EEA" w:rsidRDefault="00683EEA" w:rsidP="00683EEA">
      <w:pPr>
        <w:shd w:val="clear" w:color="auto" w:fill="FFFFFF"/>
        <w:spacing w:after="0" w:line="240" w:lineRule="auto"/>
        <w:jc w:val="right"/>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by awarding a scientific degree</w:t>
      </w:r>
    </w:p>
    <w:p w:rsidR="00683EEA" w:rsidRPr="00683EEA" w:rsidRDefault="00683EEA" w:rsidP="00683EEA">
      <w:pPr>
        <w:shd w:val="clear" w:color="auto" w:fill="FFFFFF"/>
        <w:spacing w:after="0" w:line="240" w:lineRule="auto"/>
        <w:jc w:val="right"/>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doctor of science, doctor of Economics, Professor</w:t>
      </w:r>
    </w:p>
    <w:p w:rsidR="00683EEA" w:rsidRPr="00683EEA" w:rsidRDefault="00683EEA" w:rsidP="00683EEA">
      <w:pPr>
        <w:shd w:val="clear" w:color="auto" w:fill="FFFFFF"/>
        <w:spacing w:after="0" w:line="240" w:lineRule="auto"/>
        <w:jc w:val="right"/>
        <w:rPr>
          <w:rFonts w:ascii="Times New Roman" w:eastAsia="Times New Roman" w:hAnsi="Times New Roman" w:cs="Times New Roman"/>
          <w:sz w:val="24"/>
          <w:szCs w:val="24"/>
          <w:lang w:val="uz-Cyrl-UZ" w:eastAsia="ru-RU"/>
        </w:rPr>
      </w:pPr>
    </w:p>
    <w:p w:rsidR="00683EEA" w:rsidRPr="00420D4D" w:rsidRDefault="00420D4D" w:rsidP="00683EEA">
      <w:pPr>
        <w:shd w:val="clear" w:color="auto" w:fill="FFFFFF"/>
        <w:spacing w:after="0" w:line="240" w:lineRule="auto"/>
        <w:jc w:val="right"/>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t>O.R.Musaev</w:t>
      </w:r>
    </w:p>
    <w:p w:rsidR="00683EEA" w:rsidRPr="00683EEA" w:rsidRDefault="00683EEA" w:rsidP="00683EEA">
      <w:pPr>
        <w:shd w:val="clear" w:color="auto" w:fill="FFFFFF"/>
        <w:spacing w:after="0" w:line="240" w:lineRule="auto"/>
        <w:jc w:val="right"/>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Scientific Secretary of the Scientific Council</w:t>
      </w:r>
    </w:p>
    <w:p w:rsidR="00683EEA" w:rsidRPr="00683EEA" w:rsidRDefault="00683EEA" w:rsidP="00683EEA">
      <w:pPr>
        <w:shd w:val="clear" w:color="auto" w:fill="FFFFFF"/>
        <w:spacing w:after="0" w:line="240" w:lineRule="auto"/>
        <w:jc w:val="right"/>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by awarding a scientific degree</w:t>
      </w:r>
    </w:p>
    <w:p w:rsidR="00683EEA" w:rsidRPr="00683EEA" w:rsidRDefault="00683EEA" w:rsidP="00683EEA">
      <w:pPr>
        <w:shd w:val="clear" w:color="auto" w:fill="FFFFFF"/>
        <w:spacing w:after="0" w:line="240" w:lineRule="auto"/>
        <w:jc w:val="right"/>
        <w:rPr>
          <w:rFonts w:ascii="Times New Roman" w:eastAsia="Times New Roman" w:hAnsi="Times New Roman" w:cs="Times New Roman"/>
          <w:sz w:val="24"/>
          <w:szCs w:val="24"/>
          <w:lang w:val="uz-Cyrl-UZ" w:eastAsia="ru-RU"/>
        </w:rPr>
      </w:pPr>
      <w:bookmarkStart w:id="27" w:name="_Hlk54642326"/>
      <w:r w:rsidRPr="00683EEA">
        <w:rPr>
          <w:rFonts w:ascii="Times New Roman" w:eastAsia="Times New Roman" w:hAnsi="Times New Roman" w:cs="Times New Roman"/>
          <w:sz w:val="24"/>
          <w:szCs w:val="24"/>
          <w:lang w:val="uz-Cyrl-UZ" w:eastAsia="ru-RU"/>
        </w:rPr>
        <w:t>doctor of science,</w:t>
      </w:r>
      <w:bookmarkEnd w:id="27"/>
      <w:r w:rsidR="00420D4D">
        <w:rPr>
          <w:rFonts w:ascii="Times New Roman" w:eastAsia="Times New Roman" w:hAnsi="Times New Roman" w:cs="Times New Roman"/>
          <w:sz w:val="24"/>
          <w:szCs w:val="24"/>
          <w:lang w:val="en-US" w:eastAsia="ru-RU"/>
        </w:rPr>
        <w:t xml:space="preserve"> (</w:t>
      </w:r>
      <w:r w:rsidRPr="00683EEA">
        <w:rPr>
          <w:rFonts w:ascii="Times New Roman" w:eastAsia="Times New Roman" w:hAnsi="Times New Roman" w:cs="Times New Roman"/>
          <w:sz w:val="24"/>
          <w:szCs w:val="24"/>
          <w:lang w:val="uz-Cyrl-UZ" w:eastAsia="ru-RU"/>
        </w:rPr>
        <w:t xml:space="preserve"> D</w:t>
      </w:r>
      <w:r w:rsidR="00420D4D">
        <w:rPr>
          <w:rFonts w:ascii="Times New Roman" w:eastAsia="Times New Roman" w:hAnsi="Times New Roman" w:cs="Times New Roman"/>
          <w:sz w:val="24"/>
          <w:szCs w:val="24"/>
          <w:lang w:val="en-US" w:eastAsia="ru-RU"/>
        </w:rPr>
        <w:t>Sc)</w:t>
      </w:r>
      <w:r w:rsidRPr="00683EEA">
        <w:rPr>
          <w:rFonts w:ascii="Times New Roman" w:eastAsia="Times New Roman" w:hAnsi="Times New Roman" w:cs="Times New Roman"/>
          <w:sz w:val="24"/>
          <w:szCs w:val="24"/>
          <w:lang w:val="uz-Cyrl-UZ" w:eastAsia="ru-RU"/>
        </w:rPr>
        <w:t>.</w:t>
      </w:r>
    </w:p>
    <w:p w:rsidR="00683EEA" w:rsidRPr="00683EEA" w:rsidRDefault="00683EEA" w:rsidP="00683EEA">
      <w:pPr>
        <w:shd w:val="clear" w:color="auto" w:fill="FFFFFF"/>
        <w:spacing w:after="0" w:line="240" w:lineRule="auto"/>
        <w:jc w:val="right"/>
        <w:rPr>
          <w:rFonts w:ascii="Times New Roman" w:eastAsia="Times New Roman" w:hAnsi="Times New Roman" w:cs="Times New Roman"/>
          <w:sz w:val="24"/>
          <w:szCs w:val="24"/>
          <w:lang w:val="uz-Cyrl-UZ" w:eastAsia="ru-RU"/>
        </w:rPr>
      </w:pPr>
    </w:p>
    <w:p w:rsidR="00683EEA" w:rsidRPr="00683EEA" w:rsidRDefault="00683EEA" w:rsidP="00683EEA">
      <w:pPr>
        <w:shd w:val="clear" w:color="auto" w:fill="FFFFFF"/>
        <w:spacing w:after="0" w:line="240" w:lineRule="auto"/>
        <w:jc w:val="right"/>
        <w:rPr>
          <w:rFonts w:ascii="Times New Roman" w:eastAsia="Times New Roman" w:hAnsi="Times New Roman" w:cs="Times New Roman"/>
          <w:b/>
          <w:bCs/>
          <w:sz w:val="24"/>
          <w:szCs w:val="24"/>
          <w:lang w:val="uz-Cyrl-UZ" w:eastAsia="ru-RU"/>
        </w:rPr>
      </w:pPr>
      <w:r w:rsidRPr="00683EEA">
        <w:rPr>
          <w:rFonts w:ascii="Times New Roman" w:eastAsia="Times New Roman" w:hAnsi="Times New Roman" w:cs="Times New Roman"/>
          <w:b/>
          <w:bCs/>
          <w:sz w:val="24"/>
          <w:szCs w:val="24"/>
          <w:lang w:val="uz-Cyrl-UZ" w:eastAsia="ru-RU"/>
        </w:rPr>
        <w:t>B. T. Toychiev</w:t>
      </w:r>
    </w:p>
    <w:p w:rsidR="00683EEA" w:rsidRPr="00683EEA" w:rsidRDefault="00683EEA" w:rsidP="00683EEA">
      <w:pPr>
        <w:shd w:val="clear" w:color="auto" w:fill="FFFFFF"/>
        <w:spacing w:after="0" w:line="240" w:lineRule="auto"/>
        <w:jc w:val="right"/>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Chairman of the scientific seminar</w:t>
      </w:r>
    </w:p>
    <w:p w:rsidR="00683EEA" w:rsidRPr="00683EEA" w:rsidRDefault="00683EEA" w:rsidP="00683EEA">
      <w:pPr>
        <w:shd w:val="clear" w:color="auto" w:fill="FFFFFF"/>
        <w:spacing w:after="0" w:line="240" w:lineRule="auto"/>
        <w:jc w:val="right"/>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At the scientific Council for the award</w:t>
      </w:r>
    </w:p>
    <w:p w:rsidR="00683EEA" w:rsidRPr="00683EEA" w:rsidRDefault="00BB1786" w:rsidP="00683EEA">
      <w:pPr>
        <w:shd w:val="clear" w:color="auto" w:fill="FFFFFF"/>
        <w:spacing w:after="0" w:line="240" w:lineRule="auto"/>
        <w:jc w:val="right"/>
        <w:rPr>
          <w:rFonts w:ascii="Times New Roman" w:eastAsia="Times New Roman" w:hAnsi="Times New Roman" w:cs="Times New Roman"/>
          <w:sz w:val="24"/>
          <w:szCs w:val="24"/>
          <w:lang w:val="uz-Cyrl-UZ" w:eastAsia="ru-RU"/>
        </w:rPr>
      </w:pPr>
      <w:r w:rsidRPr="00683EEA">
        <w:rPr>
          <w:rFonts w:ascii="Times New Roman" w:eastAsia="Times New Roman" w:hAnsi="Times New Roman" w:cs="Times New Roman"/>
          <w:sz w:val="24"/>
          <w:szCs w:val="24"/>
          <w:lang w:val="uz-Cyrl-UZ" w:eastAsia="ru-RU"/>
        </w:rPr>
        <w:t>doctor of science,</w:t>
      </w:r>
      <w:r w:rsidR="00683EEA" w:rsidRPr="00683EEA">
        <w:rPr>
          <w:rFonts w:ascii="Times New Roman" w:eastAsia="Times New Roman" w:hAnsi="Times New Roman" w:cs="Times New Roman"/>
          <w:sz w:val="24"/>
          <w:szCs w:val="24"/>
          <w:lang w:val="uz-Cyrl-UZ" w:eastAsia="ru-RU"/>
        </w:rPr>
        <w:t xml:space="preserve"> Professor</w:t>
      </w: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4"/>
          <w:szCs w:val="24"/>
          <w:lang w:val="uz-Cyrl-UZ" w:eastAsia="ru-RU"/>
        </w:rPr>
      </w:pPr>
    </w:p>
    <w:p w:rsidR="00683EEA" w:rsidRPr="00683EEA" w:rsidRDefault="00683EEA" w:rsidP="00683EEA">
      <w:pPr>
        <w:shd w:val="clear" w:color="auto" w:fill="FFFFFF"/>
        <w:spacing w:after="0" w:line="240" w:lineRule="auto"/>
        <w:jc w:val="center"/>
        <w:rPr>
          <w:rFonts w:ascii="Times New Roman" w:eastAsia="Times New Roman" w:hAnsi="Times New Roman" w:cs="Times New Roman"/>
          <w:b/>
          <w:bCs/>
          <w:sz w:val="28"/>
          <w:szCs w:val="28"/>
          <w:lang w:val="en-US" w:eastAsia="ru-RU"/>
        </w:rPr>
      </w:pPr>
      <w:r w:rsidRPr="00683EEA">
        <w:rPr>
          <w:rFonts w:ascii="Times New Roman" w:eastAsia="Times New Roman" w:hAnsi="Times New Roman" w:cs="Times New Roman"/>
          <w:b/>
          <w:bCs/>
          <w:sz w:val="28"/>
          <w:szCs w:val="28"/>
          <w:lang w:val="en-US" w:eastAsia="ru-RU"/>
        </w:rPr>
        <w:t>INTRODUCTION (abstract of PhD dissertation)</w:t>
      </w:r>
    </w:p>
    <w:p w:rsidR="00683EEA" w:rsidRPr="00683EEA" w:rsidRDefault="00683EEA" w:rsidP="00683EEA">
      <w:pPr>
        <w:shd w:val="clear" w:color="auto" w:fill="FFFFFF"/>
        <w:spacing w:after="0" w:line="240" w:lineRule="auto"/>
        <w:jc w:val="both"/>
        <w:rPr>
          <w:rFonts w:ascii="Times New Roman" w:eastAsia="Times New Roman" w:hAnsi="Times New Roman" w:cs="Times New Roman"/>
          <w:sz w:val="28"/>
          <w:szCs w:val="28"/>
          <w:lang w:val="en-US" w:eastAsia="ru-RU"/>
        </w:rPr>
      </w:pP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683EEA">
        <w:rPr>
          <w:rFonts w:ascii="Times New Roman" w:eastAsia="Times New Roman" w:hAnsi="Times New Roman" w:cs="Times New Roman"/>
          <w:b/>
          <w:bCs/>
          <w:sz w:val="28"/>
          <w:szCs w:val="28"/>
          <w:lang w:val="en-US" w:eastAsia="ru-RU"/>
        </w:rPr>
        <w:t>Purpose of research</w:t>
      </w:r>
      <w:r w:rsidR="00BB1786" w:rsidRPr="00BB1786">
        <w:rPr>
          <w:rFonts w:ascii="Times New Roman" w:eastAsia="Times New Roman" w:hAnsi="Times New Roman" w:cs="Times New Roman"/>
          <w:sz w:val="28"/>
          <w:szCs w:val="28"/>
          <w:lang w:val="en-US" w:eastAsia="ru-RU"/>
        </w:rPr>
        <w:t>to reveal the reasons for the emergence of virtual threats of a religious nature that threaten the political stability of society, their impact on the socio-political situation and political processes in the region.</w:t>
      </w: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b/>
          <w:bCs/>
          <w:sz w:val="28"/>
          <w:szCs w:val="28"/>
          <w:lang w:val="en-US" w:eastAsia="ru-RU"/>
        </w:rPr>
      </w:pPr>
      <w:r w:rsidRPr="00683EEA">
        <w:rPr>
          <w:rFonts w:ascii="Times New Roman" w:eastAsia="Times New Roman" w:hAnsi="Times New Roman" w:cs="Times New Roman"/>
          <w:b/>
          <w:bCs/>
          <w:sz w:val="28"/>
          <w:szCs w:val="28"/>
          <w:lang w:val="en-US" w:eastAsia="ru-RU"/>
        </w:rPr>
        <w:t>Research problem:</w:t>
      </w:r>
    </w:p>
    <w:p w:rsidR="00683EEA" w:rsidRPr="00683EEA" w:rsidRDefault="00BB178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c</w:t>
      </w:r>
      <w:r w:rsidR="00683EEA" w:rsidRPr="00683EEA">
        <w:rPr>
          <w:rFonts w:ascii="Times New Roman" w:eastAsia="Times New Roman" w:hAnsi="Times New Roman" w:cs="Times New Roman"/>
          <w:sz w:val="28"/>
          <w:szCs w:val="28"/>
          <w:lang w:val="en-US" w:eastAsia="ru-RU"/>
        </w:rPr>
        <w:t>omparative analysis of the meaning of different political views in the definition and classification of the concepts "stability of society", "virtual threat", " virtual threat in a religious context»;</w:t>
      </w: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683EEA">
        <w:rPr>
          <w:rFonts w:ascii="Times New Roman" w:eastAsia="Times New Roman" w:hAnsi="Times New Roman" w:cs="Times New Roman"/>
          <w:sz w:val="28"/>
          <w:szCs w:val="28"/>
          <w:lang w:val="en-US" w:eastAsia="ru-RU"/>
        </w:rPr>
        <w:t>identification of objective reasons, subjective factors, motives and political and psychological mechanisms of virtual threats ' impact on the stability of society;</w:t>
      </w:r>
    </w:p>
    <w:p w:rsidR="00683EEA" w:rsidRPr="00683EEA" w:rsidRDefault="00BB178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w:t>
      </w:r>
      <w:r w:rsidR="00683EEA" w:rsidRPr="00683EEA">
        <w:rPr>
          <w:rFonts w:ascii="Times New Roman" w:eastAsia="Times New Roman" w:hAnsi="Times New Roman" w:cs="Times New Roman"/>
          <w:sz w:val="28"/>
          <w:szCs w:val="28"/>
          <w:lang w:val="en-US" w:eastAsia="ru-RU"/>
        </w:rPr>
        <w:t>emonstration of effective mechanisms and potential of modern political technologies in the fight against virtual threats;</w:t>
      </w: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683EEA">
        <w:rPr>
          <w:rFonts w:ascii="Times New Roman" w:eastAsia="Times New Roman" w:hAnsi="Times New Roman" w:cs="Times New Roman"/>
          <w:sz w:val="28"/>
          <w:szCs w:val="28"/>
          <w:lang w:val="en-US" w:eastAsia="ru-RU"/>
        </w:rPr>
        <w:t>substantiation of the trend of functional integration of strategic tasks and directions of political institutions, the formation of political requirements for ensuring the stability of society and protection from virtual threats of religious content;</w:t>
      </w:r>
    </w:p>
    <w:p w:rsidR="00683EEA" w:rsidRPr="00683EEA" w:rsidRDefault="00BB178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i</w:t>
      </w:r>
      <w:r w:rsidR="00683EEA" w:rsidRPr="00683EEA">
        <w:rPr>
          <w:rFonts w:ascii="Times New Roman" w:eastAsia="Times New Roman" w:hAnsi="Times New Roman" w:cs="Times New Roman"/>
          <w:sz w:val="28"/>
          <w:szCs w:val="28"/>
          <w:lang w:val="en-US" w:eastAsia="ru-RU"/>
        </w:rPr>
        <w:t>ncreasing the role of virtual communication technologies in the fight against</w:t>
      </w: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683EEA">
        <w:rPr>
          <w:rFonts w:ascii="Times New Roman" w:eastAsia="Times New Roman" w:hAnsi="Times New Roman" w:cs="Times New Roman"/>
          <w:sz w:val="28"/>
          <w:szCs w:val="28"/>
          <w:lang w:val="en-US" w:eastAsia="ru-RU"/>
        </w:rPr>
        <w:lastRenderedPageBreak/>
        <w:t>objective assessment of the role of the state and civil society institutions in protecting religious virtual threats and modern methods and means of protecting the political life of society from virtual religious threats;</w:t>
      </w:r>
    </w:p>
    <w:p w:rsidR="00683EEA" w:rsidRPr="00683EEA" w:rsidRDefault="00BB178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w:t>
      </w:r>
      <w:r w:rsidR="00683EEA" w:rsidRPr="00683EEA">
        <w:rPr>
          <w:rFonts w:ascii="Times New Roman" w:eastAsia="Times New Roman" w:hAnsi="Times New Roman" w:cs="Times New Roman"/>
          <w:sz w:val="28"/>
          <w:szCs w:val="28"/>
          <w:lang w:val="en-US" w:eastAsia="ru-RU"/>
        </w:rPr>
        <w:t>evelopment of recommendations and practical proposals for improving the political mechanisms for organizing, managing and controlling the activities of institutions responsible for defining strategic goals and predicting the effective use of virtual technologies in ensuring the spiritual security of society.</w:t>
      </w:r>
    </w:p>
    <w:p w:rsidR="00683EEA" w:rsidRPr="00683EEA" w:rsidRDefault="006B24EF"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6B24EF">
        <w:rPr>
          <w:rFonts w:ascii="Times New Roman" w:eastAsia="Times New Roman" w:hAnsi="Times New Roman" w:cs="Times New Roman"/>
          <w:b/>
          <w:bCs/>
          <w:sz w:val="28"/>
          <w:szCs w:val="28"/>
          <w:lang w:val="en-US" w:eastAsia="ru-RU"/>
        </w:rPr>
        <w:t xml:space="preserve">The object of the research </w:t>
      </w:r>
      <w:r w:rsidRPr="006B24EF">
        <w:rPr>
          <w:rFonts w:ascii="Times New Roman" w:eastAsia="Times New Roman" w:hAnsi="Times New Roman" w:cs="Times New Roman"/>
          <w:sz w:val="28"/>
          <w:szCs w:val="28"/>
          <w:lang w:val="en-US" w:eastAsia="ru-RU"/>
        </w:rPr>
        <w:t>is the processes related to the impact of virtual threats of a religious nature on the life of society that threaten socio-political stability in Uzbekistan</w:t>
      </w:r>
      <w:r w:rsidR="00683EEA" w:rsidRPr="006B24EF">
        <w:rPr>
          <w:rFonts w:ascii="Times New Roman" w:eastAsia="Times New Roman" w:hAnsi="Times New Roman" w:cs="Times New Roman"/>
          <w:sz w:val="28"/>
          <w:szCs w:val="28"/>
          <w:lang w:val="en-US" w:eastAsia="ru-RU"/>
        </w:rPr>
        <w:t>Subject of research.</w:t>
      </w:r>
    </w:p>
    <w:p w:rsidR="00683EEA" w:rsidRPr="00683EEA" w:rsidRDefault="006B24EF"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6B24EF">
        <w:rPr>
          <w:rFonts w:ascii="Times New Roman" w:eastAsia="Times New Roman" w:hAnsi="Times New Roman" w:cs="Times New Roman"/>
          <w:b/>
          <w:bCs/>
          <w:sz w:val="28"/>
          <w:szCs w:val="28"/>
          <w:lang w:val="en-US" w:eastAsia="ru-RU"/>
        </w:rPr>
        <w:t>The subject of the research</w:t>
      </w:r>
      <w:r w:rsidRPr="006B24EF">
        <w:rPr>
          <w:rFonts w:ascii="Times New Roman" w:eastAsia="Times New Roman" w:hAnsi="Times New Roman" w:cs="Times New Roman"/>
          <w:sz w:val="28"/>
          <w:szCs w:val="28"/>
          <w:lang w:val="en-US" w:eastAsia="ru-RU"/>
        </w:rPr>
        <w:t xml:space="preserve"> is political processes, such as the reasons for the politicization of virtual propaganda of religious content in global social networks and their negative impact on the stability of society</w:t>
      </w:r>
      <w:r>
        <w:rPr>
          <w:rFonts w:ascii="Times New Roman" w:eastAsia="Times New Roman" w:hAnsi="Times New Roman" w:cs="Times New Roman"/>
          <w:sz w:val="28"/>
          <w:szCs w:val="28"/>
          <w:lang w:val="en-US" w:eastAsia="ru-RU"/>
        </w:rPr>
        <w:t xml:space="preserve"> m</w:t>
      </w:r>
      <w:r w:rsidR="00683EEA" w:rsidRPr="006B24EF">
        <w:rPr>
          <w:rFonts w:ascii="Times New Roman" w:eastAsia="Times New Roman" w:hAnsi="Times New Roman" w:cs="Times New Roman"/>
          <w:sz w:val="28"/>
          <w:szCs w:val="28"/>
          <w:lang w:val="en-US" w:eastAsia="ru-RU"/>
        </w:rPr>
        <w:t>ethod of research.</w:t>
      </w:r>
    </w:p>
    <w:p w:rsidR="00683EEA" w:rsidRDefault="00683EEA" w:rsidP="00683EEA">
      <w:pPr>
        <w:shd w:val="clear" w:color="auto" w:fill="FFFFFF"/>
        <w:spacing w:after="0" w:line="240" w:lineRule="auto"/>
        <w:ind w:firstLine="708"/>
        <w:jc w:val="both"/>
        <w:rPr>
          <w:rFonts w:ascii="Times New Roman" w:eastAsia="Times New Roman" w:hAnsi="Times New Roman" w:cs="Times New Roman"/>
          <w:b/>
          <w:bCs/>
          <w:sz w:val="28"/>
          <w:szCs w:val="28"/>
          <w:lang w:val="en-US" w:eastAsia="ru-RU"/>
        </w:rPr>
      </w:pPr>
      <w:r w:rsidRPr="00683EEA">
        <w:rPr>
          <w:rFonts w:ascii="Times New Roman" w:eastAsia="Times New Roman" w:hAnsi="Times New Roman" w:cs="Times New Roman"/>
          <w:b/>
          <w:bCs/>
          <w:sz w:val="28"/>
          <w:szCs w:val="28"/>
          <w:lang w:val="en-US" w:eastAsia="ru-RU"/>
        </w:rPr>
        <w:t>Scientific novelty of the research:</w:t>
      </w:r>
    </w:p>
    <w:p w:rsidR="006B24EF" w:rsidRPr="0090511F" w:rsidRDefault="006B24EF"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90511F">
        <w:rPr>
          <w:rFonts w:ascii="Times New Roman" w:eastAsia="Times New Roman" w:hAnsi="Times New Roman" w:cs="Times New Roman"/>
          <w:sz w:val="28"/>
          <w:szCs w:val="28"/>
          <w:lang w:val="en-US" w:eastAsia="ru-RU"/>
        </w:rPr>
        <w:t>it is revealed that information and propaganda of religious content in social networks is becoming more and more politicized, and the tendency of external forces to interfere in socio-political processes in our country are factors that negatively affect the stability of our society;</w:t>
      </w:r>
    </w:p>
    <w:p w:rsidR="006B24EF" w:rsidRPr="0090511F" w:rsidRDefault="006B24EF"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90511F">
        <w:rPr>
          <w:rFonts w:ascii="Times New Roman" w:eastAsia="Times New Roman" w:hAnsi="Times New Roman" w:cs="Times New Roman"/>
          <w:sz w:val="28"/>
          <w:szCs w:val="28"/>
          <w:lang w:val="en-US" w:eastAsia="ru-RU"/>
        </w:rPr>
        <w:t>it is based on the effectiveness of the widespread use of such methods as reasonable refutation, explanation, and commentary in preventing the political activity of radical movements in social networks and combating foreign ideas of a religious nature;</w:t>
      </w:r>
    </w:p>
    <w:p w:rsidR="006B24EF" w:rsidRPr="0090511F" w:rsidRDefault="0090511F"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90511F">
        <w:rPr>
          <w:rFonts w:ascii="Times New Roman" w:eastAsia="Times New Roman" w:hAnsi="Times New Roman" w:cs="Times New Roman"/>
          <w:sz w:val="28"/>
          <w:szCs w:val="28"/>
          <w:lang w:val="en-US" w:eastAsia="ru-RU"/>
        </w:rPr>
        <w:t>it is theoretically scientifically proved that the increase in cases of misinterpretation of religion in social networks is one of the factors that can disrupt the moderate relations between the state and religion;</w:t>
      </w:r>
    </w:p>
    <w:p w:rsidR="0090511F" w:rsidRPr="0090511F" w:rsidRDefault="0090511F"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90511F">
        <w:rPr>
          <w:rFonts w:ascii="Times New Roman" w:eastAsia="Times New Roman" w:hAnsi="Times New Roman" w:cs="Times New Roman"/>
          <w:sz w:val="28"/>
          <w:szCs w:val="28"/>
          <w:lang w:val="en-US" w:eastAsia="ru-RU"/>
        </w:rPr>
        <w:t>it is necessary to put an end to the practice of associating them with religion when evaluating illegal actions committed by members of radical movements, as well as in official sources.</w:t>
      </w: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b/>
          <w:bCs/>
          <w:sz w:val="28"/>
          <w:szCs w:val="28"/>
          <w:lang w:val="en-US" w:eastAsia="ru-RU"/>
        </w:rPr>
      </w:pPr>
      <w:r w:rsidRPr="00683EEA">
        <w:rPr>
          <w:rFonts w:ascii="Times New Roman" w:eastAsia="Times New Roman" w:hAnsi="Times New Roman" w:cs="Times New Roman"/>
          <w:b/>
          <w:bCs/>
          <w:sz w:val="28"/>
          <w:szCs w:val="28"/>
          <w:lang w:val="en-US" w:eastAsia="ru-RU"/>
        </w:rPr>
        <w:t>The practical results of the study are as follows:</w:t>
      </w:r>
    </w:p>
    <w:p w:rsidR="00683EEA" w:rsidRPr="00683EEA" w:rsidRDefault="00683EEA" w:rsidP="0090511F">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683EEA">
        <w:rPr>
          <w:rFonts w:ascii="Times New Roman" w:eastAsia="Times New Roman" w:hAnsi="Times New Roman" w:cs="Times New Roman"/>
          <w:sz w:val="28"/>
          <w:szCs w:val="28"/>
          <w:lang w:val="en-US" w:eastAsia="ru-RU"/>
        </w:rPr>
        <w:t>the political essence of the virtual threat phenomenon is systematized, new scientific concepts and paradigms in preventing threats in this sphere are developed, and mechanisms for their effective use in ensuring the stability of social and political life are revealed;</w:t>
      </w:r>
    </w:p>
    <w:p w:rsidR="00683EEA" w:rsidRPr="00683EEA" w:rsidRDefault="0090511F"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b</w:t>
      </w:r>
      <w:r w:rsidR="00683EEA" w:rsidRPr="00683EEA">
        <w:rPr>
          <w:rFonts w:ascii="Times New Roman" w:eastAsia="Times New Roman" w:hAnsi="Times New Roman" w:cs="Times New Roman"/>
          <w:sz w:val="28"/>
          <w:szCs w:val="28"/>
          <w:lang w:val="en-US" w:eastAsia="ru-RU"/>
        </w:rPr>
        <w:t>ased on modern scientific and theoretical approaches, proposals have been developed for the further development of modern information and communication technologies and monitoring activities in order to determine their effectiveness in ensuring the stability of political life in society.</w:t>
      </w:r>
    </w:p>
    <w:p w:rsidR="00683EEA" w:rsidRPr="00683EEA" w:rsidRDefault="0090511F"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w:t>
      </w:r>
      <w:r w:rsidR="00683EEA" w:rsidRPr="00683EEA">
        <w:rPr>
          <w:rFonts w:ascii="Times New Roman" w:eastAsia="Times New Roman" w:hAnsi="Times New Roman" w:cs="Times New Roman"/>
          <w:sz w:val="28"/>
          <w:szCs w:val="28"/>
          <w:lang w:val="en-US" w:eastAsia="ru-RU"/>
        </w:rPr>
        <w:t>hese results can be used as a theoretical source in the activities of political parties in the Republic of Uzbekistan, the youth Union of Uzbekistan, higher and secondary specialized educational institutions, mass media and institutions responsible for the dissemination of information.</w:t>
      </w:r>
    </w:p>
    <w:p w:rsidR="00683EEA" w:rsidRPr="00683EEA" w:rsidRDefault="00683EEA" w:rsidP="0090511F">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90511F">
        <w:rPr>
          <w:rFonts w:ascii="Times New Roman" w:eastAsia="Times New Roman" w:hAnsi="Times New Roman" w:cs="Times New Roman"/>
          <w:b/>
          <w:bCs/>
          <w:sz w:val="28"/>
          <w:szCs w:val="28"/>
          <w:lang w:val="en-US" w:eastAsia="ru-RU"/>
        </w:rPr>
        <w:t>Reliability of the research results.</w:t>
      </w:r>
      <w:r w:rsidRPr="00683EEA">
        <w:rPr>
          <w:rFonts w:ascii="Times New Roman" w:eastAsia="Times New Roman" w:hAnsi="Times New Roman" w:cs="Times New Roman"/>
          <w:sz w:val="28"/>
          <w:szCs w:val="28"/>
          <w:lang w:val="en-US" w:eastAsia="ru-RU"/>
        </w:rPr>
        <w:t xml:space="preserve"> The reliability of the research results is explained by the collection of materials from international and national scientific conferences, articles published in journals of Russian and foreign countries, </w:t>
      </w:r>
      <w:r w:rsidRPr="00683EEA">
        <w:rPr>
          <w:rFonts w:ascii="Times New Roman" w:eastAsia="Times New Roman" w:hAnsi="Times New Roman" w:cs="Times New Roman"/>
          <w:sz w:val="28"/>
          <w:szCs w:val="28"/>
          <w:lang w:val="en-US" w:eastAsia="ru-RU"/>
        </w:rPr>
        <w:lastRenderedPageBreak/>
        <w:t>conclusions, practical suggestions and recommendations, the results of which are approved by the authorized bodies.</w:t>
      </w: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90511F">
        <w:rPr>
          <w:rFonts w:ascii="Times New Roman" w:eastAsia="Times New Roman" w:hAnsi="Times New Roman" w:cs="Times New Roman"/>
          <w:b/>
          <w:bCs/>
          <w:sz w:val="28"/>
          <w:szCs w:val="28"/>
          <w:lang w:val="en-US" w:eastAsia="ru-RU"/>
        </w:rPr>
        <w:t>Scientific and practical significance of the research results.</w:t>
      </w:r>
      <w:r w:rsidRPr="00683EEA">
        <w:rPr>
          <w:rFonts w:ascii="Times New Roman" w:eastAsia="Times New Roman" w:hAnsi="Times New Roman" w:cs="Times New Roman"/>
          <w:sz w:val="28"/>
          <w:szCs w:val="28"/>
          <w:lang w:val="en-US" w:eastAsia="ru-RU"/>
        </w:rPr>
        <w:t xml:space="preserve"> The scientific significance of the research results lies in the fact that the reforms aimed at preventing the impact of virtual threats of religious content on the political stability of society in Uzbekistan serve to ensure its scientific base, as well as the practical significance of the policy.</w:t>
      </w: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683EEA">
        <w:rPr>
          <w:rFonts w:ascii="Times New Roman" w:eastAsia="Times New Roman" w:hAnsi="Times New Roman" w:cs="Times New Roman"/>
          <w:sz w:val="28"/>
          <w:szCs w:val="28"/>
          <w:lang w:val="en-US" w:eastAsia="ru-RU"/>
        </w:rPr>
        <w:t>The scientific conclusions resulting from the research in the implementation of theoretical and practical tasks set in the Strategy for 2017-2021; in the development of regulatory-legal acts aimed at ensuring the legal reforms and the ongoing development of civil society; the scientific study of the problems associated with the thesis; In the process of teaching of topics related to civil society and forms of government in higher education; can be used by local authorities as one of the scientific sources in carrying out political and cultural activities.</w:t>
      </w:r>
    </w:p>
    <w:p w:rsidR="00683EEA" w:rsidRDefault="00683EEA"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683EEA">
        <w:rPr>
          <w:rFonts w:ascii="Times New Roman" w:eastAsia="Times New Roman" w:hAnsi="Times New Roman" w:cs="Times New Roman"/>
          <w:b/>
          <w:bCs/>
          <w:sz w:val="28"/>
          <w:szCs w:val="28"/>
          <w:lang w:val="en-US" w:eastAsia="ru-RU"/>
        </w:rPr>
        <w:t>Implementation of research results.</w:t>
      </w:r>
      <w:r w:rsidR="000B12B6" w:rsidRPr="000B12B6">
        <w:rPr>
          <w:rFonts w:ascii="Times New Roman" w:eastAsia="Times New Roman" w:hAnsi="Times New Roman" w:cs="Times New Roman"/>
          <w:sz w:val="28"/>
          <w:szCs w:val="28"/>
          <w:lang w:val="en-US" w:eastAsia="ru-RU"/>
        </w:rPr>
        <w:t>The following supporting documents are provided based on the results of the study, its scientific conclusions and implementation of recommendations:</w:t>
      </w:r>
    </w:p>
    <w:p w:rsidR="000B12B6" w:rsidRDefault="000B12B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0B12B6">
        <w:rPr>
          <w:rFonts w:ascii="Times New Roman" w:eastAsia="Times New Roman" w:hAnsi="Times New Roman" w:cs="Times New Roman"/>
          <w:sz w:val="28"/>
          <w:szCs w:val="28"/>
          <w:lang w:val="en-US" w:eastAsia="ru-RU"/>
        </w:rPr>
        <w:t>scientific and practical suggestions and recommendations on the increasing politicization of religious information and propaganda in social networks, the tendency of external forces to interfere in the socio-political process in the country, were used in the preparation of the textbook "Interreligious tolerance in Uzbekistan" published by the Republican center for spirituality and education. (Reference of the Republican center for spirituality and enlightenment No. 02 / 07-639 dated July 7, 2020). Suggestions and recommendations made in the publication of the center's methodological guide and social networks had a positive impact on the effectiveness of preventive and propaganda work aimed at strengthening the ideological immunity of the population, especially young people, against biased information;</w:t>
      </w:r>
    </w:p>
    <w:p w:rsidR="000B12B6" w:rsidRDefault="000B12B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0B12B6">
        <w:rPr>
          <w:rFonts w:ascii="Times New Roman" w:eastAsia="Times New Roman" w:hAnsi="Times New Roman" w:cs="Times New Roman"/>
          <w:sz w:val="28"/>
          <w:szCs w:val="28"/>
          <w:lang w:val="en-US" w:eastAsia="ru-RU"/>
        </w:rPr>
        <w:t>Conclusions on the effectiveness of such methods as reasonable refutation, explanation, and commentary in preventing the political activity of radical movements in social networks and combating foreign ideas of a religious nature were used by the Center for Islamic civilization in Uzbekistan under the Cabinet of Ministers of the Republic of Uzbekistan in preparing the textbook " Treatment of social diseases in Islam "(reference Book Of the center for Islamic civilization in Uzbekistan dated July 8, 2020 210/20). This textbook has made a great contribution to the effectiveness of the Center's work to eliminate virtual threats, combat ignorance, and educate the younger generation in the spirit of humanistic ideas and national pride;</w:t>
      </w:r>
    </w:p>
    <w:p w:rsidR="000B12B6" w:rsidRDefault="000B12B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0B12B6">
        <w:rPr>
          <w:rFonts w:ascii="Times New Roman" w:eastAsia="Times New Roman" w:hAnsi="Times New Roman" w:cs="Times New Roman"/>
          <w:sz w:val="28"/>
          <w:szCs w:val="28"/>
          <w:lang w:val="en-US" w:eastAsia="ru-RU"/>
        </w:rPr>
        <w:t xml:space="preserve">the suggestions and recommendations that the growth of the misinterpretation of religion in social networks is one of the factors that can disrupt the normal relationship between state and religion, was used in the preparation of the textbook "Factors for the eradication of Islamophobia" in the International research center of Imam Bukhari under the Cabinet of Ministers (help International research center of Imam Bukhari under the Cabinet of Ministers of the Republic of </w:t>
      </w:r>
      <w:r w:rsidRPr="000B12B6">
        <w:rPr>
          <w:rFonts w:ascii="Times New Roman" w:eastAsia="Times New Roman" w:hAnsi="Times New Roman" w:cs="Times New Roman"/>
          <w:sz w:val="28"/>
          <w:szCs w:val="28"/>
          <w:lang w:val="en-US" w:eastAsia="ru-RU"/>
        </w:rPr>
        <w:lastRenderedPageBreak/>
        <w:t>Uzbekistan, No. 02/182 of July 3, 2020). The use of these suggestions and recommendations in the Center's activities this has had a positive impact on the effectiveness of preventive and advocacy work in this area;</w:t>
      </w:r>
    </w:p>
    <w:p w:rsidR="000B12B6" w:rsidRPr="000B12B6" w:rsidRDefault="008055C3"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8055C3">
        <w:rPr>
          <w:rFonts w:ascii="Times New Roman" w:eastAsia="Times New Roman" w:hAnsi="Times New Roman" w:cs="Times New Roman"/>
          <w:sz w:val="28"/>
          <w:szCs w:val="28"/>
          <w:lang w:val="en-US" w:eastAsia="ru-RU"/>
        </w:rPr>
        <w:t>theoretical conclusions and recommendations on the need to eliminate the practice of linking illegal actions committed by members of radical movements, as well as in official sources with religion, were used in the preparation of the textbook "factors for overcoming Islamophobia" (reference of the Imam Bukhari International research center under the Cabinet of Ministers of the Republic of Uzbekistan, No. 02/182 of July 3, 2020). as a result, the Center made a worthy contribution to the practice of refusing to link concepts such as extremism and terrorism with religion in the texts of lectures prepared for speakers based on this textbook.</w:t>
      </w:r>
    </w:p>
    <w:p w:rsidR="000B12B6" w:rsidRDefault="000B12B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p>
    <w:p w:rsidR="000B12B6" w:rsidRDefault="000B12B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p>
    <w:p w:rsidR="000B12B6" w:rsidRDefault="000B12B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p>
    <w:p w:rsidR="000B12B6" w:rsidRDefault="000B12B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p>
    <w:p w:rsidR="000B12B6" w:rsidRDefault="000B12B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p>
    <w:p w:rsidR="000B12B6" w:rsidRDefault="000B12B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p>
    <w:p w:rsidR="000B12B6" w:rsidRDefault="000B12B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p>
    <w:p w:rsidR="000B12B6" w:rsidRDefault="000B12B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p>
    <w:p w:rsidR="000B12B6" w:rsidRDefault="000B12B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p>
    <w:p w:rsidR="000B12B6" w:rsidRDefault="000B12B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p>
    <w:p w:rsidR="000B12B6" w:rsidRDefault="000B12B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p>
    <w:p w:rsidR="000B12B6" w:rsidRDefault="000B12B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p>
    <w:p w:rsidR="000B12B6" w:rsidRDefault="000B12B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p>
    <w:p w:rsidR="000B12B6" w:rsidRDefault="000B12B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p>
    <w:p w:rsidR="000B12B6" w:rsidRDefault="000B12B6"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683EEA">
        <w:rPr>
          <w:rFonts w:ascii="Times New Roman" w:eastAsia="Times New Roman" w:hAnsi="Times New Roman" w:cs="Times New Roman"/>
          <w:b/>
          <w:bCs/>
          <w:sz w:val="28"/>
          <w:szCs w:val="28"/>
          <w:lang w:val="en-US" w:eastAsia="ru-RU"/>
        </w:rPr>
        <w:t>Approbation of research results.</w:t>
      </w:r>
      <w:r w:rsidRPr="00683EEA">
        <w:rPr>
          <w:rFonts w:ascii="Times New Roman" w:eastAsia="Times New Roman" w:hAnsi="Times New Roman" w:cs="Times New Roman"/>
          <w:sz w:val="28"/>
          <w:szCs w:val="28"/>
          <w:lang w:val="en-US" w:eastAsia="ru-RU"/>
        </w:rPr>
        <w:t xml:space="preserve"> The results of the research were discussed at 2 international, 12 national scientific and theoretical and scientific-practical conferences.</w:t>
      </w: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683EEA">
        <w:rPr>
          <w:rFonts w:ascii="Times New Roman" w:eastAsia="Times New Roman" w:hAnsi="Times New Roman" w:cs="Times New Roman"/>
          <w:b/>
          <w:bCs/>
          <w:sz w:val="28"/>
          <w:szCs w:val="28"/>
          <w:lang w:val="en-US" w:eastAsia="ru-RU"/>
        </w:rPr>
        <w:t>Publication of research results.</w:t>
      </w:r>
      <w:r w:rsidRPr="00683EEA">
        <w:rPr>
          <w:rFonts w:ascii="Times New Roman" w:eastAsia="Times New Roman" w:hAnsi="Times New Roman" w:cs="Times New Roman"/>
          <w:sz w:val="28"/>
          <w:szCs w:val="28"/>
          <w:lang w:val="en-US" w:eastAsia="ru-RU"/>
        </w:rPr>
        <w:t xml:space="preserve"> In total, 17 scientific papers were published on the topic of the dissertation, including 9 articles (5 of them in national and 4 in foreign journals) in scientific publications recommended by the higher attestation Commission of the Republic of Uzbekistan for publishing the main scientific results of doctoral theses.</w:t>
      </w:r>
    </w:p>
    <w:p w:rsidR="00683EEA" w:rsidRPr="00683EEA" w:rsidRDefault="00683EEA" w:rsidP="00683EEA">
      <w:pPr>
        <w:shd w:val="clear" w:color="auto" w:fill="FFFFFF"/>
        <w:spacing w:after="0" w:line="240" w:lineRule="auto"/>
        <w:ind w:firstLine="708"/>
        <w:jc w:val="both"/>
        <w:rPr>
          <w:rFonts w:ascii="Times New Roman" w:eastAsia="Times New Roman" w:hAnsi="Times New Roman" w:cs="Times New Roman"/>
          <w:sz w:val="28"/>
          <w:szCs w:val="28"/>
          <w:lang w:val="en-US" w:eastAsia="ru-RU"/>
        </w:rPr>
      </w:pPr>
      <w:r w:rsidRPr="00683EEA">
        <w:rPr>
          <w:rFonts w:ascii="Times New Roman" w:eastAsia="Times New Roman" w:hAnsi="Times New Roman" w:cs="Times New Roman"/>
          <w:b/>
          <w:bCs/>
          <w:sz w:val="28"/>
          <w:szCs w:val="28"/>
          <w:lang w:val="en-US" w:eastAsia="ru-RU"/>
        </w:rPr>
        <w:t>Structure and scope of the dissertation.</w:t>
      </w:r>
      <w:r w:rsidRPr="00683EEA">
        <w:rPr>
          <w:rFonts w:ascii="Times New Roman" w:eastAsia="Times New Roman" w:hAnsi="Times New Roman" w:cs="Times New Roman"/>
          <w:sz w:val="28"/>
          <w:szCs w:val="28"/>
          <w:lang w:val="en-US" w:eastAsia="ru-RU"/>
        </w:rPr>
        <w:t xml:space="preserve"> The dissertation consists of an introduction, three chapters, 166 pages of text, conclusion, and a list of references.</w:t>
      </w:r>
    </w:p>
    <w:p w:rsidR="00683EEA" w:rsidRPr="00683EEA" w:rsidRDefault="00683EEA" w:rsidP="00683EEA">
      <w:pPr>
        <w:shd w:val="clear" w:color="auto" w:fill="FFFFFF"/>
        <w:spacing w:after="0" w:line="240" w:lineRule="auto"/>
        <w:jc w:val="both"/>
        <w:rPr>
          <w:rFonts w:ascii="Times New Roman" w:eastAsia="Times New Roman" w:hAnsi="Times New Roman" w:cs="Times New Roman"/>
          <w:sz w:val="28"/>
          <w:szCs w:val="28"/>
          <w:lang w:val="en-US" w:eastAsia="ru-RU"/>
        </w:rPr>
      </w:pPr>
    </w:p>
    <w:p w:rsidR="00683EEA" w:rsidRPr="00683EEA" w:rsidRDefault="00683EEA" w:rsidP="00683EEA">
      <w:pPr>
        <w:shd w:val="clear" w:color="auto" w:fill="FFFFFF"/>
        <w:spacing w:after="0" w:line="240" w:lineRule="auto"/>
        <w:jc w:val="both"/>
        <w:rPr>
          <w:rFonts w:ascii="Times New Roman" w:eastAsia="Times New Roman" w:hAnsi="Times New Roman" w:cs="Times New Roman"/>
          <w:sz w:val="28"/>
          <w:szCs w:val="28"/>
          <w:lang w:val="uz-Cyrl-UZ" w:eastAsia="ru-RU"/>
        </w:rPr>
      </w:pPr>
    </w:p>
    <w:p w:rsidR="00683EEA" w:rsidRPr="00683EEA" w:rsidRDefault="00683EEA" w:rsidP="00683EEA">
      <w:pPr>
        <w:shd w:val="clear" w:color="auto" w:fill="FFFFFF"/>
        <w:spacing w:after="0" w:line="240" w:lineRule="auto"/>
        <w:jc w:val="both"/>
        <w:rPr>
          <w:rFonts w:ascii="Times New Roman" w:eastAsia="Times New Roman" w:hAnsi="Times New Roman" w:cs="Times New Roman"/>
          <w:sz w:val="28"/>
          <w:szCs w:val="28"/>
          <w:lang w:val="uz-Cyrl-UZ" w:eastAsia="ru-RU"/>
        </w:rPr>
      </w:pPr>
    </w:p>
    <w:p w:rsidR="00683EEA" w:rsidRPr="00683EEA" w:rsidRDefault="00683EEA" w:rsidP="00683EEA">
      <w:pPr>
        <w:shd w:val="clear" w:color="auto" w:fill="FFFFFF"/>
        <w:spacing w:after="0" w:line="240" w:lineRule="auto"/>
        <w:jc w:val="both"/>
        <w:rPr>
          <w:rFonts w:ascii="Times New Roman" w:eastAsia="Times New Roman" w:hAnsi="Times New Roman" w:cs="Times New Roman"/>
          <w:sz w:val="28"/>
          <w:szCs w:val="28"/>
          <w:lang w:val="uz-Cyrl-UZ" w:eastAsia="ru-RU"/>
        </w:rPr>
      </w:pPr>
    </w:p>
    <w:p w:rsidR="00683EEA" w:rsidRPr="00683EEA" w:rsidRDefault="00683EEA" w:rsidP="00683EEA">
      <w:pPr>
        <w:shd w:val="clear" w:color="auto" w:fill="FFFFFF"/>
        <w:spacing w:after="0" w:line="240" w:lineRule="auto"/>
        <w:jc w:val="both"/>
        <w:rPr>
          <w:rFonts w:ascii="Times New Roman" w:eastAsia="Times New Roman" w:hAnsi="Times New Roman" w:cs="Times New Roman"/>
          <w:sz w:val="28"/>
          <w:szCs w:val="28"/>
          <w:lang w:val="uz-Cyrl-UZ" w:eastAsia="ru-RU"/>
        </w:rPr>
      </w:pPr>
    </w:p>
    <w:p w:rsidR="00683EEA" w:rsidRPr="00683EEA" w:rsidRDefault="00683EEA" w:rsidP="00683EEA">
      <w:pPr>
        <w:shd w:val="clear" w:color="auto" w:fill="FFFFFF"/>
        <w:spacing w:after="0" w:line="240" w:lineRule="auto"/>
        <w:jc w:val="both"/>
        <w:rPr>
          <w:rFonts w:ascii="Times New Roman" w:eastAsia="Times New Roman" w:hAnsi="Times New Roman" w:cs="Times New Roman"/>
          <w:sz w:val="28"/>
          <w:szCs w:val="28"/>
          <w:lang w:val="uz-Cyrl-UZ" w:eastAsia="ru-RU"/>
        </w:rPr>
      </w:pPr>
    </w:p>
    <w:p w:rsidR="00683EEA" w:rsidRPr="00683EEA" w:rsidRDefault="00683EEA" w:rsidP="00683EEA">
      <w:pPr>
        <w:shd w:val="clear" w:color="auto" w:fill="FFFFFF"/>
        <w:spacing w:after="0" w:line="240" w:lineRule="auto"/>
        <w:jc w:val="both"/>
        <w:rPr>
          <w:rFonts w:ascii="Times New Roman" w:eastAsia="Times New Roman" w:hAnsi="Times New Roman" w:cs="Times New Roman"/>
          <w:sz w:val="28"/>
          <w:szCs w:val="28"/>
          <w:lang w:val="uz-Cyrl-UZ" w:eastAsia="ru-RU"/>
        </w:rPr>
      </w:pPr>
    </w:p>
    <w:p w:rsidR="00045F4E" w:rsidRDefault="00045F4E" w:rsidP="00683EEA">
      <w:pPr>
        <w:tabs>
          <w:tab w:val="left" w:pos="993"/>
        </w:tabs>
        <w:spacing w:after="0" w:line="240" w:lineRule="auto"/>
        <w:jc w:val="center"/>
        <w:rPr>
          <w:rFonts w:ascii="Times New Roman" w:eastAsia="Times New Roman" w:hAnsi="Times New Roman" w:cs="Times New Roman"/>
          <w:b/>
          <w:sz w:val="28"/>
          <w:szCs w:val="28"/>
          <w:lang w:val="uz-Cyrl-UZ" w:eastAsia="ru-RU"/>
        </w:rPr>
      </w:pPr>
    </w:p>
    <w:p w:rsidR="00683EEA" w:rsidRPr="00683EEA" w:rsidRDefault="00683EEA" w:rsidP="00683EEA">
      <w:pPr>
        <w:tabs>
          <w:tab w:val="left" w:pos="993"/>
        </w:tabs>
        <w:spacing w:after="0" w:line="240" w:lineRule="auto"/>
        <w:jc w:val="center"/>
        <w:rPr>
          <w:rFonts w:ascii="Times New Roman" w:eastAsia="Times New Roman" w:hAnsi="Times New Roman" w:cs="Times New Roman"/>
          <w:b/>
          <w:sz w:val="28"/>
          <w:szCs w:val="28"/>
          <w:lang w:val="uz-Cyrl-UZ" w:eastAsia="ru-RU"/>
        </w:rPr>
      </w:pPr>
      <w:r w:rsidRPr="00683EEA">
        <w:rPr>
          <w:rFonts w:ascii="Times New Roman" w:eastAsia="Times New Roman" w:hAnsi="Times New Roman" w:cs="Times New Roman"/>
          <w:b/>
          <w:sz w:val="28"/>
          <w:szCs w:val="28"/>
          <w:lang w:val="uz-Cyrl-UZ" w:eastAsia="ru-RU"/>
        </w:rPr>
        <w:lastRenderedPageBreak/>
        <w:t>ЭЪЛОН ҚИЛИНГАН ИШЛАР РЎЙХАТИ</w:t>
      </w:r>
    </w:p>
    <w:p w:rsidR="00683EEA" w:rsidRPr="00683EEA" w:rsidRDefault="00683EEA" w:rsidP="00683EEA">
      <w:pPr>
        <w:spacing w:after="0" w:line="240" w:lineRule="auto"/>
        <w:jc w:val="center"/>
        <w:rPr>
          <w:rFonts w:ascii="Times New Roman" w:eastAsia="Times New Roman" w:hAnsi="Times New Roman" w:cs="Times New Roman"/>
          <w:b/>
          <w:sz w:val="28"/>
          <w:szCs w:val="28"/>
          <w:lang w:val="uz-Cyrl-UZ" w:eastAsia="ru-RU"/>
        </w:rPr>
      </w:pPr>
      <w:r w:rsidRPr="00683EEA">
        <w:rPr>
          <w:rFonts w:ascii="Times New Roman" w:eastAsia="Times New Roman" w:hAnsi="Times New Roman" w:cs="Times New Roman"/>
          <w:b/>
          <w:sz w:val="28"/>
          <w:szCs w:val="28"/>
          <w:lang w:val="uz-Cyrl-UZ" w:eastAsia="ru-RU"/>
        </w:rPr>
        <w:t>СПИСОК ОПУБЛИКОВАННЫХ РАБОТ</w:t>
      </w:r>
    </w:p>
    <w:p w:rsidR="00683EEA" w:rsidRPr="00683EEA" w:rsidRDefault="00683EEA" w:rsidP="00683EEA">
      <w:pPr>
        <w:spacing w:after="0" w:line="240" w:lineRule="auto"/>
        <w:jc w:val="center"/>
        <w:rPr>
          <w:rFonts w:ascii="Times New Roman" w:eastAsia="Times New Roman" w:hAnsi="Times New Roman" w:cs="Times New Roman"/>
          <w:b/>
          <w:sz w:val="28"/>
          <w:szCs w:val="28"/>
          <w:lang w:val="uz-Cyrl-UZ" w:eastAsia="ru-RU"/>
        </w:rPr>
      </w:pPr>
      <w:r w:rsidRPr="00683EEA">
        <w:rPr>
          <w:rFonts w:ascii="Times New Roman" w:eastAsia="Times New Roman" w:hAnsi="Times New Roman" w:cs="Times New Roman"/>
          <w:b/>
          <w:sz w:val="28"/>
          <w:szCs w:val="28"/>
          <w:lang w:val="uz-Cyrl-UZ" w:eastAsia="ru-RU"/>
        </w:rPr>
        <w:t>LIST OF PUBLISHED WORKS</w:t>
      </w:r>
    </w:p>
    <w:p w:rsidR="00683EEA" w:rsidRPr="00683EEA" w:rsidRDefault="00683EEA" w:rsidP="00683EEA">
      <w:pPr>
        <w:spacing w:after="0" w:line="240" w:lineRule="auto"/>
        <w:jc w:val="center"/>
        <w:rPr>
          <w:rFonts w:ascii="Times New Roman" w:eastAsia="Times New Roman" w:hAnsi="Times New Roman" w:cs="Times New Roman"/>
          <w:b/>
          <w:bCs/>
          <w:sz w:val="28"/>
          <w:szCs w:val="28"/>
          <w:lang w:val="uz-Cyrl-UZ" w:eastAsia="ru-RU"/>
        </w:rPr>
      </w:pPr>
    </w:p>
    <w:p w:rsidR="00683EEA" w:rsidRPr="00683EEA" w:rsidRDefault="00683EEA" w:rsidP="00683EEA">
      <w:pPr>
        <w:spacing w:after="0" w:line="240" w:lineRule="auto"/>
        <w:jc w:val="center"/>
        <w:rPr>
          <w:rFonts w:ascii="Times New Roman" w:eastAsia="Times New Roman" w:hAnsi="Times New Roman" w:cs="Times New Roman"/>
          <w:b/>
          <w:spacing w:val="-4"/>
          <w:sz w:val="28"/>
          <w:szCs w:val="28"/>
          <w:lang w:val="uz-Cyrl-UZ" w:eastAsia="ru-RU"/>
        </w:rPr>
      </w:pPr>
      <w:r w:rsidRPr="00683EEA">
        <w:rPr>
          <w:rFonts w:ascii="Times New Roman" w:eastAsia="Times New Roman" w:hAnsi="Times New Roman" w:cs="Times New Roman"/>
          <w:b/>
          <w:bCs/>
          <w:sz w:val="28"/>
          <w:szCs w:val="28"/>
          <w:lang w:val="en-US" w:eastAsia="ru-RU"/>
        </w:rPr>
        <w:t xml:space="preserve">I </w:t>
      </w:r>
      <w:r w:rsidRPr="00683EEA">
        <w:rPr>
          <w:rFonts w:ascii="Times New Roman" w:eastAsia="Times New Roman" w:hAnsi="Times New Roman" w:cs="Times New Roman"/>
          <w:b/>
          <w:bCs/>
          <w:sz w:val="28"/>
          <w:szCs w:val="28"/>
          <w:lang w:eastAsia="ru-RU"/>
        </w:rPr>
        <w:t>б</w:t>
      </w:r>
      <w:r w:rsidRPr="00683EEA">
        <w:rPr>
          <w:rFonts w:ascii="Times New Roman" w:eastAsia="Times New Roman" w:hAnsi="Times New Roman" w:cs="Times New Roman"/>
          <w:b/>
          <w:spacing w:val="-4"/>
          <w:sz w:val="28"/>
          <w:szCs w:val="28"/>
          <w:lang w:val="uz-Cyrl-UZ" w:eastAsia="ru-RU"/>
        </w:rPr>
        <w:t>ўлим (I часть; I part)</w:t>
      </w:r>
    </w:p>
    <w:p w:rsidR="00683EEA" w:rsidRPr="00683EEA" w:rsidRDefault="00683EEA" w:rsidP="00683EEA">
      <w:pPr>
        <w:spacing w:after="0" w:line="240" w:lineRule="auto"/>
        <w:jc w:val="center"/>
        <w:rPr>
          <w:rFonts w:ascii="Times New Roman" w:eastAsia="Times New Roman" w:hAnsi="Times New Roman" w:cs="Times New Roman"/>
          <w:b/>
          <w:spacing w:val="-4"/>
          <w:sz w:val="28"/>
          <w:szCs w:val="28"/>
          <w:lang w:val="uz-Cyrl-UZ" w:eastAsia="ru-RU"/>
        </w:rPr>
      </w:pPr>
    </w:p>
    <w:p w:rsidR="00045F4E" w:rsidRPr="00683EEA" w:rsidRDefault="00045F4E" w:rsidP="00045F4E">
      <w:pPr>
        <w:numPr>
          <w:ilvl w:val="0"/>
          <w:numId w:val="2"/>
        </w:numPr>
        <w:spacing w:after="0" w:line="240" w:lineRule="auto"/>
        <w:jc w:val="both"/>
        <w:rPr>
          <w:rFonts w:ascii="Times New Roman" w:eastAsia="Times New Roman" w:hAnsi="Times New Roman" w:cs="Times New Roman"/>
          <w:b/>
          <w:spacing w:val="-4"/>
          <w:sz w:val="28"/>
          <w:szCs w:val="28"/>
          <w:lang w:val="uz-Cyrl-UZ" w:eastAsia="ru-RU"/>
        </w:rPr>
      </w:pPr>
      <w:r w:rsidRPr="00683EEA">
        <w:rPr>
          <w:rFonts w:ascii="Times New Roman" w:eastAsia="Times New Roman" w:hAnsi="Times New Roman" w:cs="Times New Roman"/>
          <w:sz w:val="28"/>
          <w:szCs w:val="28"/>
          <w:lang w:val="uz-Latn-UZ" w:eastAsia="ru-RU"/>
        </w:rPr>
        <w:t>АбулҳасанН.</w:t>
      </w:r>
      <w:r w:rsidR="001A7F6A" w:rsidRP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Latn-UZ" w:eastAsia="ru-RU"/>
        </w:rPr>
        <w:t>.Омонатга хиёнат ва бурчга садоқат</w:t>
      </w:r>
      <w:r w:rsidRPr="00683EEA">
        <w:rPr>
          <w:rFonts w:ascii="Times New Roman" w:eastAsia="Times New Roman" w:hAnsi="Times New Roman" w:cs="Times New Roman"/>
          <w:sz w:val="28"/>
          <w:szCs w:val="28"/>
          <w:lang w:val="uz-Cyrl-UZ" w:eastAsia="ru-RU"/>
        </w:rPr>
        <w:t xml:space="preserve"> // </w:t>
      </w:r>
      <w:r w:rsidRPr="00683EEA">
        <w:rPr>
          <w:rFonts w:ascii="Times New Roman" w:eastAsia="Times New Roman" w:hAnsi="Times New Roman" w:cs="Times New Roman"/>
          <w:sz w:val="28"/>
          <w:szCs w:val="28"/>
          <w:lang w:val="uz-Latn-UZ" w:eastAsia="ru-RU"/>
        </w:rPr>
        <w:t>Имом ал-Бухорий сабоқлари</w:t>
      </w:r>
      <w:r w:rsidRPr="00683EEA">
        <w:rPr>
          <w:rFonts w:ascii="Times New Roman" w:eastAsia="Times New Roman" w:hAnsi="Times New Roman" w:cs="Times New Roman"/>
          <w:bCs/>
          <w:sz w:val="28"/>
          <w:szCs w:val="28"/>
          <w:shd w:val="clear" w:color="auto" w:fill="FFFFFF"/>
          <w:lang w:val="uz-Cyrl-UZ" w:eastAsia="ru-RU"/>
        </w:rPr>
        <w:t xml:space="preserve">. – 2002. - № 1. – Б. 5-11. (23.00.02. 2019. № </w:t>
      </w:r>
      <w:r>
        <w:rPr>
          <w:rFonts w:ascii="Times New Roman" w:eastAsia="Times New Roman" w:hAnsi="Times New Roman" w:cs="Times New Roman"/>
          <w:bCs/>
          <w:sz w:val="28"/>
          <w:szCs w:val="28"/>
          <w:shd w:val="clear" w:color="auto" w:fill="FFFFFF"/>
          <w:lang w:val="uz-Cyrl-UZ" w:eastAsia="ru-RU"/>
        </w:rPr>
        <w:t>14</w:t>
      </w:r>
      <w:r w:rsidRPr="00683EEA">
        <w:rPr>
          <w:rFonts w:ascii="Times New Roman" w:eastAsia="Times New Roman" w:hAnsi="Times New Roman" w:cs="Times New Roman"/>
          <w:bCs/>
          <w:sz w:val="28"/>
          <w:szCs w:val="28"/>
          <w:shd w:val="clear" w:color="auto" w:fill="FFFFFF"/>
          <w:lang w:val="uz-Cyrl-UZ" w:eastAsia="ru-RU"/>
        </w:rPr>
        <w:t>).</w:t>
      </w:r>
    </w:p>
    <w:p w:rsidR="00045F4E" w:rsidRPr="00634C66" w:rsidRDefault="00045F4E" w:rsidP="00045F4E">
      <w:pPr>
        <w:numPr>
          <w:ilvl w:val="0"/>
          <w:numId w:val="2"/>
        </w:numPr>
        <w:spacing w:after="0" w:line="240" w:lineRule="auto"/>
        <w:jc w:val="both"/>
        <w:rPr>
          <w:rFonts w:ascii="Times New Roman" w:eastAsia="Times New Roman" w:hAnsi="Times New Roman" w:cs="Times New Roman"/>
          <w:b/>
          <w:spacing w:val="-4"/>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Cyrl-UZ" w:eastAsia="ru-RU"/>
        </w:rPr>
        <w:t xml:space="preserve"> Жаҳолатга қарши маърифат билан тинчлигимиз барқарор бўлсин // Қалқон</w:t>
      </w:r>
      <w:r w:rsidRPr="00683EEA">
        <w:rPr>
          <w:rFonts w:ascii="Times New Roman" w:eastAsia="Times New Roman" w:hAnsi="Times New Roman" w:cs="Times New Roman"/>
          <w:bCs/>
          <w:sz w:val="28"/>
          <w:szCs w:val="28"/>
          <w:shd w:val="clear" w:color="auto" w:fill="FFFFFF"/>
          <w:lang w:val="uz-Cyrl-UZ" w:eastAsia="ru-RU"/>
        </w:rPr>
        <w:t xml:space="preserve">. – 2006. - № 1. – Б. 46. (23.00.02. 2019. № </w:t>
      </w:r>
      <w:r>
        <w:rPr>
          <w:rFonts w:ascii="Times New Roman" w:eastAsia="Times New Roman" w:hAnsi="Times New Roman" w:cs="Times New Roman"/>
          <w:bCs/>
          <w:sz w:val="28"/>
          <w:szCs w:val="28"/>
          <w:shd w:val="clear" w:color="auto" w:fill="FFFFFF"/>
          <w:lang w:val="uz-Cyrl-UZ" w:eastAsia="ru-RU"/>
        </w:rPr>
        <w:t>24</w:t>
      </w:r>
      <w:r w:rsidRPr="00683EEA">
        <w:rPr>
          <w:rFonts w:ascii="Times New Roman" w:eastAsia="Times New Roman" w:hAnsi="Times New Roman" w:cs="Times New Roman"/>
          <w:bCs/>
          <w:sz w:val="28"/>
          <w:szCs w:val="28"/>
          <w:shd w:val="clear" w:color="auto" w:fill="FFFFFF"/>
          <w:lang w:val="uz-Cyrl-UZ" w:eastAsia="ru-RU"/>
        </w:rPr>
        <w:t>).</w:t>
      </w:r>
    </w:p>
    <w:p w:rsidR="00045F4E" w:rsidRPr="00683EEA" w:rsidRDefault="00045F4E" w:rsidP="00045F4E">
      <w:pPr>
        <w:numPr>
          <w:ilvl w:val="0"/>
          <w:numId w:val="2"/>
        </w:numPr>
        <w:spacing w:after="0" w:line="240" w:lineRule="auto"/>
        <w:jc w:val="both"/>
        <w:rPr>
          <w:rFonts w:ascii="Times New Roman" w:eastAsia="Times New Roman" w:hAnsi="Times New Roman" w:cs="Times New Roman"/>
          <w:b/>
          <w:spacing w:val="-4"/>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Latn-UZ" w:eastAsia="ru-RU"/>
        </w:rPr>
        <w:t>Ижтимоий тармоқларнинг ижтимоий хавфи</w:t>
      </w:r>
      <w:r w:rsidRPr="00683EEA">
        <w:rPr>
          <w:rFonts w:ascii="Times New Roman" w:eastAsia="Times New Roman" w:hAnsi="Times New Roman" w:cs="Times New Roman"/>
          <w:sz w:val="28"/>
          <w:szCs w:val="28"/>
          <w:lang w:val="uz-Cyrl-UZ" w:eastAsia="ru-RU"/>
        </w:rPr>
        <w:t xml:space="preserve"> // </w:t>
      </w:r>
      <w:r w:rsidRPr="00683EEA">
        <w:rPr>
          <w:rFonts w:ascii="Times New Roman" w:eastAsia="Times New Roman" w:hAnsi="Times New Roman" w:cs="Times New Roman"/>
          <w:sz w:val="28"/>
          <w:szCs w:val="28"/>
          <w:lang w:val="uz-Latn-UZ" w:eastAsia="ru-RU"/>
        </w:rPr>
        <w:t>Имом Бухорий сабоқлари</w:t>
      </w:r>
      <w:r w:rsidRPr="00683EEA">
        <w:rPr>
          <w:rFonts w:ascii="Times New Roman" w:eastAsia="Times New Roman" w:hAnsi="Times New Roman" w:cs="Times New Roman"/>
          <w:bCs/>
          <w:sz w:val="28"/>
          <w:szCs w:val="28"/>
          <w:shd w:val="clear" w:color="auto" w:fill="FFFFFF"/>
          <w:lang w:val="uz-Cyrl-UZ" w:eastAsia="ru-RU"/>
        </w:rPr>
        <w:t xml:space="preserve">. – 2019. - № 2. – Б. 79-80. (23.00.02. 2019. № </w:t>
      </w:r>
      <w:r>
        <w:rPr>
          <w:rFonts w:ascii="Times New Roman" w:eastAsia="Times New Roman" w:hAnsi="Times New Roman" w:cs="Times New Roman"/>
          <w:bCs/>
          <w:sz w:val="28"/>
          <w:szCs w:val="28"/>
          <w:shd w:val="clear" w:color="auto" w:fill="FFFFFF"/>
          <w:lang w:val="uz-Cyrl-UZ" w:eastAsia="ru-RU"/>
        </w:rPr>
        <w:t>14</w:t>
      </w:r>
      <w:r w:rsidRPr="00683EEA">
        <w:rPr>
          <w:rFonts w:ascii="Times New Roman" w:eastAsia="Times New Roman" w:hAnsi="Times New Roman" w:cs="Times New Roman"/>
          <w:bCs/>
          <w:sz w:val="28"/>
          <w:szCs w:val="28"/>
          <w:shd w:val="clear" w:color="auto" w:fill="FFFFFF"/>
          <w:lang w:val="uz-Cyrl-UZ" w:eastAsia="ru-RU"/>
        </w:rPr>
        <w:t>).</w:t>
      </w:r>
    </w:p>
    <w:p w:rsidR="00045F4E" w:rsidRPr="00683EEA" w:rsidRDefault="00045F4E" w:rsidP="00045F4E">
      <w:pPr>
        <w:numPr>
          <w:ilvl w:val="0"/>
          <w:numId w:val="2"/>
        </w:numPr>
        <w:spacing w:after="0" w:line="240" w:lineRule="auto"/>
        <w:jc w:val="both"/>
        <w:rPr>
          <w:rFonts w:ascii="Times New Roman" w:eastAsia="Times New Roman" w:hAnsi="Times New Roman" w:cs="Times New Roman"/>
          <w:b/>
          <w:spacing w:val="-4"/>
          <w:sz w:val="28"/>
          <w:szCs w:val="28"/>
          <w:lang w:val="uz-Cyrl-UZ" w:eastAsia="ru-RU"/>
        </w:rPr>
      </w:pPr>
      <w:r w:rsidRPr="00683EEA">
        <w:rPr>
          <w:rFonts w:ascii="Times New Roman" w:eastAsia="Times New Roman" w:hAnsi="Times New Roman" w:cs="Times New Roman"/>
          <w:bCs/>
          <w:sz w:val="28"/>
          <w:szCs w:val="28"/>
          <w:lang w:val="uz-Cyrl-UZ" w:eastAsia="ru-RU"/>
        </w:rPr>
        <w:t>Абулҳасан Н.</w:t>
      </w:r>
      <w:r w:rsidR="001A7F6A">
        <w:rPr>
          <w:rFonts w:ascii="Times New Roman" w:eastAsia="Times New Roman" w:hAnsi="Times New Roman" w:cs="Times New Roman"/>
          <w:bCs/>
          <w:sz w:val="28"/>
          <w:szCs w:val="28"/>
          <w:lang w:val="uz-Cyrl-UZ" w:eastAsia="ru-RU"/>
        </w:rPr>
        <w:t>А.</w:t>
      </w:r>
      <w:r w:rsidRPr="00683EEA">
        <w:rPr>
          <w:rFonts w:ascii="Times New Roman" w:eastAsia="Times New Roman" w:hAnsi="Times New Roman" w:cs="Times New Roman"/>
          <w:bCs/>
          <w:sz w:val="28"/>
          <w:szCs w:val="28"/>
          <w:lang w:val="uz-Cyrl-UZ" w:eastAsia="ru-RU"/>
        </w:rPr>
        <w:t xml:space="preserve"> Виртуал таҳдидларга қарши курашда диний қадриятлардан фойдаланишнинг сиёсий аҳамияти // Шарқшунослик. – 2020. - № 1. – Б. 321-328. (23.00.02. 2019. № </w:t>
      </w:r>
      <w:r>
        <w:rPr>
          <w:rFonts w:ascii="Times New Roman" w:eastAsia="Times New Roman" w:hAnsi="Times New Roman" w:cs="Times New Roman"/>
          <w:bCs/>
          <w:sz w:val="28"/>
          <w:szCs w:val="28"/>
          <w:lang w:val="uz-Cyrl-UZ" w:eastAsia="ru-RU"/>
        </w:rPr>
        <w:t>07</w:t>
      </w:r>
      <w:r w:rsidRPr="00683EEA">
        <w:rPr>
          <w:rFonts w:ascii="Times New Roman" w:eastAsia="Times New Roman" w:hAnsi="Times New Roman" w:cs="Times New Roman"/>
          <w:bCs/>
          <w:sz w:val="28"/>
          <w:szCs w:val="28"/>
          <w:lang w:val="uz-Cyrl-UZ" w:eastAsia="ru-RU"/>
        </w:rPr>
        <w:t>).</w:t>
      </w:r>
    </w:p>
    <w:p w:rsidR="00045F4E" w:rsidRPr="00683EEA" w:rsidRDefault="00045F4E" w:rsidP="00045F4E">
      <w:pPr>
        <w:numPr>
          <w:ilvl w:val="0"/>
          <w:numId w:val="2"/>
        </w:numPr>
        <w:spacing w:after="0" w:line="240" w:lineRule="auto"/>
        <w:jc w:val="both"/>
        <w:rPr>
          <w:rFonts w:ascii="Times New Roman" w:eastAsia="Times New Roman" w:hAnsi="Times New Roman" w:cs="Times New Roman"/>
          <w:b/>
          <w:spacing w:val="-4"/>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Cyrl-UZ" w:eastAsia="ru-RU"/>
        </w:rPr>
        <w:t xml:space="preserve"> Виртуал таҳдидларнинг жамият сиёсий барқарорлигига салбий таъсири // Ўзбекистон Республикаси Миллий гвардияси </w:t>
      </w:r>
      <w:r w:rsidR="00E1723A">
        <w:rPr>
          <w:rFonts w:ascii="Times New Roman" w:eastAsia="Times New Roman" w:hAnsi="Times New Roman" w:cs="Times New Roman"/>
          <w:sz w:val="28"/>
          <w:szCs w:val="28"/>
          <w:lang w:val="uz-Cyrl-UZ" w:eastAsia="ru-RU"/>
        </w:rPr>
        <w:t>Ҳ</w:t>
      </w:r>
      <w:r w:rsidRPr="00683EEA">
        <w:rPr>
          <w:rFonts w:ascii="Times New Roman" w:eastAsia="Times New Roman" w:hAnsi="Times New Roman" w:cs="Times New Roman"/>
          <w:sz w:val="28"/>
          <w:szCs w:val="28"/>
          <w:lang w:val="uz-Cyrl-UZ" w:eastAsia="ru-RU"/>
        </w:rPr>
        <w:t>арбий-техник</w:t>
      </w:r>
      <w:r w:rsidR="00E1723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Cyrl-UZ" w:eastAsia="ru-RU"/>
        </w:rPr>
        <w:t xml:space="preserve"> институти ахборотномаси. - </w:t>
      </w:r>
      <w:r w:rsidRPr="00683EEA">
        <w:rPr>
          <w:rFonts w:ascii="Times New Roman" w:eastAsia="Times New Roman" w:hAnsi="Times New Roman" w:cs="Times New Roman"/>
          <w:bCs/>
          <w:sz w:val="28"/>
          <w:szCs w:val="28"/>
          <w:lang w:val="uz-Cyrl-UZ" w:eastAsia="ru-RU"/>
        </w:rPr>
        <w:t xml:space="preserve">2020. - № 1. – Б. 91-95. (23.00.02. 2019. № </w:t>
      </w:r>
      <w:r w:rsidRPr="00E1723A">
        <w:rPr>
          <w:rFonts w:ascii="Times New Roman" w:eastAsia="Times New Roman" w:hAnsi="Times New Roman" w:cs="Times New Roman"/>
          <w:bCs/>
          <w:sz w:val="28"/>
          <w:szCs w:val="28"/>
          <w:lang w:val="uz-Cyrl-UZ" w:eastAsia="ru-RU"/>
        </w:rPr>
        <w:t>28</w:t>
      </w:r>
      <w:r w:rsidRPr="00683EEA">
        <w:rPr>
          <w:rFonts w:ascii="Times New Roman" w:eastAsia="Times New Roman" w:hAnsi="Times New Roman" w:cs="Times New Roman"/>
          <w:bCs/>
          <w:sz w:val="28"/>
          <w:szCs w:val="28"/>
          <w:lang w:val="uz-Cyrl-UZ" w:eastAsia="ru-RU"/>
        </w:rPr>
        <w:t>).</w:t>
      </w:r>
    </w:p>
    <w:p w:rsidR="00045F4E" w:rsidRPr="002950B2" w:rsidRDefault="00045F4E" w:rsidP="00045F4E">
      <w:pPr>
        <w:numPr>
          <w:ilvl w:val="0"/>
          <w:numId w:val="2"/>
        </w:numPr>
        <w:spacing w:after="0" w:line="240" w:lineRule="auto"/>
        <w:jc w:val="both"/>
        <w:rPr>
          <w:rFonts w:ascii="Times New Roman" w:eastAsia="Times New Roman" w:hAnsi="Times New Roman" w:cs="Times New Roman"/>
          <w:b/>
          <w:spacing w:val="-4"/>
          <w:sz w:val="28"/>
          <w:szCs w:val="28"/>
          <w:lang w:val="uz-Cyrl-UZ" w:eastAsia="ru-RU"/>
        </w:rPr>
      </w:pPr>
      <w:r>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Cyrl-UZ" w:eastAsia="ru-RU"/>
        </w:rPr>
        <w:t xml:space="preserve">Ҳозирги даврда диний мазмундаги виртуал таҳдидларнинг ижтимоий-сиёсий жараёнларга таъсири // </w:t>
      </w:r>
      <w:r w:rsidRPr="00683EEA">
        <w:rPr>
          <w:rFonts w:ascii="Times New Roman" w:eastAsia="Times New Roman" w:hAnsi="Times New Roman" w:cs="Times New Roman"/>
          <w:sz w:val="28"/>
          <w:szCs w:val="28"/>
          <w:lang w:val="uz-Latn-UZ" w:eastAsia="ru-RU"/>
        </w:rPr>
        <w:t>Имом Бухорий сабоқлари</w:t>
      </w:r>
      <w:r w:rsidRPr="00683EEA">
        <w:rPr>
          <w:rFonts w:ascii="Times New Roman" w:eastAsia="Times New Roman" w:hAnsi="Times New Roman" w:cs="Times New Roman"/>
          <w:bCs/>
          <w:sz w:val="28"/>
          <w:szCs w:val="28"/>
          <w:lang w:val="uz-Cyrl-UZ" w:eastAsia="ru-RU"/>
        </w:rPr>
        <w:t xml:space="preserve">. – 2020. - № 2. – Б. 80-82. (23.00.02. 2019. № </w:t>
      </w:r>
      <w:r w:rsidR="00E1723A">
        <w:rPr>
          <w:rFonts w:ascii="Times New Roman" w:eastAsia="Times New Roman" w:hAnsi="Times New Roman" w:cs="Times New Roman"/>
          <w:bCs/>
          <w:sz w:val="28"/>
          <w:szCs w:val="28"/>
          <w:lang w:val="uz-Cyrl-UZ" w:eastAsia="ru-RU"/>
        </w:rPr>
        <w:t>14</w:t>
      </w:r>
      <w:r w:rsidRPr="00683EEA">
        <w:rPr>
          <w:rFonts w:ascii="Times New Roman" w:eastAsia="Times New Roman" w:hAnsi="Times New Roman" w:cs="Times New Roman"/>
          <w:bCs/>
          <w:sz w:val="28"/>
          <w:szCs w:val="28"/>
          <w:lang w:val="uz-Cyrl-UZ" w:eastAsia="ru-RU"/>
        </w:rPr>
        <w:t>).</w:t>
      </w:r>
    </w:p>
    <w:p w:rsidR="00D342B6" w:rsidRPr="00D342B6" w:rsidRDefault="00D342B6" w:rsidP="00045F4E">
      <w:pPr>
        <w:numPr>
          <w:ilvl w:val="0"/>
          <w:numId w:val="2"/>
        </w:numPr>
        <w:spacing w:after="0" w:line="240" w:lineRule="auto"/>
        <w:jc w:val="both"/>
        <w:rPr>
          <w:rFonts w:ascii="Times New Roman" w:eastAsia="Times New Roman" w:hAnsi="Times New Roman" w:cs="Times New Roman"/>
          <w:b/>
          <w:spacing w:val="-4"/>
          <w:sz w:val="28"/>
          <w:szCs w:val="28"/>
          <w:lang w:val="uz-Cyrl-UZ" w:eastAsia="ru-RU"/>
        </w:rPr>
      </w:pPr>
      <w:r w:rsidRPr="00683EEA">
        <w:rPr>
          <w:rFonts w:ascii="Times New Roman" w:eastAsia="Times New Roman" w:hAnsi="Times New Roman" w:cs="Times New Roman"/>
          <w:sz w:val="28"/>
          <w:szCs w:val="28"/>
          <w:lang w:val="uz-Cyrl-UZ" w:eastAsia="ru-RU"/>
        </w:rPr>
        <w:t>Абул</w:t>
      </w:r>
      <w:r>
        <w:rPr>
          <w:rFonts w:ascii="Times New Roman" w:eastAsia="Times New Roman" w:hAnsi="Times New Roman" w:cs="Times New Roman"/>
          <w:sz w:val="28"/>
          <w:szCs w:val="28"/>
          <w:lang w:val="uz-Cyrl-UZ" w:eastAsia="ru-RU"/>
        </w:rPr>
        <w:t>х</w:t>
      </w:r>
      <w:r w:rsidRPr="00683EEA">
        <w:rPr>
          <w:rFonts w:ascii="Times New Roman" w:eastAsia="Times New Roman" w:hAnsi="Times New Roman" w:cs="Times New Roman"/>
          <w:sz w:val="28"/>
          <w:szCs w:val="28"/>
          <w:lang w:val="uz-Cyrl-UZ" w:eastAsia="ru-RU"/>
        </w:rPr>
        <w:t>асан Н.</w:t>
      </w:r>
      <w:r w:rsidR="001A7F6A">
        <w:rPr>
          <w:rFonts w:ascii="Times New Roman" w:eastAsia="Times New Roman" w:hAnsi="Times New Roman" w:cs="Times New Roman"/>
          <w:sz w:val="28"/>
          <w:szCs w:val="28"/>
          <w:lang w:val="uz-Cyrl-UZ" w:eastAsia="ru-RU"/>
        </w:rPr>
        <w:t>А.</w:t>
      </w:r>
      <w:r w:rsidRPr="00D342B6">
        <w:rPr>
          <w:rFonts w:ascii="Times New Roman" w:eastAsia="Times New Roman" w:hAnsi="Times New Roman" w:cs="Times New Roman"/>
          <w:sz w:val="28"/>
          <w:szCs w:val="28"/>
          <w:lang w:val="uz-Cyrl-UZ" w:eastAsia="ru-RU"/>
        </w:rPr>
        <w:t>Ислам в современном светском государстве</w:t>
      </w:r>
      <w:r w:rsidRPr="00683EEA">
        <w:rPr>
          <w:rFonts w:ascii="Times New Roman" w:eastAsia="Times New Roman" w:hAnsi="Times New Roman" w:cs="Times New Roman"/>
          <w:sz w:val="28"/>
          <w:szCs w:val="28"/>
          <w:lang w:val="uz-Cyrl-UZ" w:eastAsia="ru-RU"/>
        </w:rPr>
        <w:t xml:space="preserve"> // </w:t>
      </w:r>
      <w:r w:rsidRPr="00D342B6">
        <w:rPr>
          <w:rFonts w:ascii="Times New Roman" w:eastAsia="Times New Roman" w:hAnsi="Times New Roman" w:cs="Times New Roman"/>
          <w:sz w:val="28"/>
          <w:szCs w:val="28"/>
          <w:lang w:val="uz-Cyrl-UZ" w:eastAsia="ru-RU"/>
        </w:rPr>
        <w:t>Ислам азыркысветикмамлекетте:Сборник докладовII международной конференции</w:t>
      </w:r>
      <w:r>
        <w:rPr>
          <w:rFonts w:ascii="Times New Roman" w:eastAsia="Times New Roman" w:hAnsi="Times New Roman" w:cs="Times New Roman"/>
          <w:sz w:val="28"/>
          <w:szCs w:val="28"/>
          <w:lang w:val="uz-Cyrl-UZ" w:eastAsia="ru-RU"/>
        </w:rPr>
        <w:t>.</w:t>
      </w:r>
      <w:r w:rsidRPr="00683EEA">
        <w:rPr>
          <w:rFonts w:ascii="Times New Roman" w:eastAsia="Times New Roman" w:hAnsi="Times New Roman" w:cs="Times New Roman"/>
          <w:sz w:val="28"/>
          <w:szCs w:val="28"/>
          <w:lang w:val="uz-Cyrl-UZ" w:eastAsia="ru-RU"/>
        </w:rPr>
        <w:t xml:space="preserve"> – </w:t>
      </w:r>
      <w:r>
        <w:rPr>
          <w:rFonts w:ascii="Times New Roman" w:eastAsia="Times New Roman" w:hAnsi="Times New Roman" w:cs="Times New Roman"/>
          <w:sz w:val="28"/>
          <w:szCs w:val="28"/>
          <w:lang w:val="uz-Cyrl-UZ" w:eastAsia="ru-RU"/>
        </w:rPr>
        <w:t>Бишкек.</w:t>
      </w:r>
      <w:r w:rsidRPr="00683EEA">
        <w:rPr>
          <w:rFonts w:ascii="Times New Roman" w:eastAsia="Times New Roman" w:hAnsi="Times New Roman" w:cs="Times New Roman"/>
          <w:sz w:val="28"/>
          <w:szCs w:val="28"/>
          <w:lang w:val="uz-Cyrl-UZ" w:eastAsia="ru-RU"/>
        </w:rPr>
        <w:t xml:space="preserve">, 2018. </w:t>
      </w:r>
      <w:r>
        <w:rPr>
          <w:rFonts w:ascii="Times New Roman" w:eastAsia="Times New Roman" w:hAnsi="Times New Roman" w:cs="Times New Roman"/>
          <w:sz w:val="28"/>
          <w:szCs w:val="28"/>
          <w:lang w:val="uz-Cyrl-UZ" w:eastAsia="ru-RU"/>
        </w:rPr>
        <w:t>–С</w:t>
      </w:r>
      <w:r w:rsidRPr="00683EEA">
        <w:rPr>
          <w:rFonts w:ascii="Times New Roman" w:eastAsia="Times New Roman" w:hAnsi="Times New Roman" w:cs="Times New Roman"/>
          <w:sz w:val="28"/>
          <w:szCs w:val="28"/>
          <w:lang w:val="uz-Cyrl-UZ" w:eastAsia="ru-RU"/>
        </w:rPr>
        <w:t>. 175-177.</w:t>
      </w:r>
    </w:p>
    <w:p w:rsidR="00045F4E" w:rsidRPr="00683EEA" w:rsidRDefault="00045F4E" w:rsidP="00045F4E">
      <w:pPr>
        <w:numPr>
          <w:ilvl w:val="0"/>
          <w:numId w:val="2"/>
        </w:numPr>
        <w:spacing w:after="0" w:line="240" w:lineRule="auto"/>
        <w:jc w:val="both"/>
        <w:rPr>
          <w:rFonts w:ascii="Times New Roman" w:eastAsia="Times New Roman" w:hAnsi="Times New Roman" w:cs="Times New Roman"/>
          <w:b/>
          <w:spacing w:val="-4"/>
          <w:sz w:val="28"/>
          <w:szCs w:val="28"/>
          <w:lang w:val="uz-Cyrl-UZ" w:eastAsia="ru-RU"/>
        </w:rPr>
      </w:pPr>
      <w:r w:rsidRPr="00D342B6">
        <w:rPr>
          <w:rFonts w:ascii="Times New Roman" w:eastAsia="Times New Roman" w:hAnsi="Times New Roman" w:cs="Times New Roman"/>
          <w:sz w:val="28"/>
          <w:szCs w:val="28"/>
          <w:lang w:val="uz-Cyrl-UZ" w:eastAsia="ru-RU"/>
        </w:rPr>
        <w:t>Abulhasan N</w:t>
      </w:r>
      <w:r w:rsidRPr="00683EEA">
        <w:rPr>
          <w:rFonts w:ascii="Times New Roman" w:eastAsia="Times New Roman" w:hAnsi="Times New Roman" w:cs="Times New Roman"/>
          <w:sz w:val="28"/>
          <w:szCs w:val="28"/>
          <w:lang w:val="uz-Cyrl-UZ" w:eastAsia="ru-RU"/>
        </w:rPr>
        <w:t>.</w:t>
      </w:r>
      <w:r w:rsidR="001A7F6A">
        <w:rPr>
          <w:rFonts w:ascii="Times New Roman" w:eastAsia="Times New Roman" w:hAnsi="Times New Roman" w:cs="Times New Roman"/>
          <w:sz w:val="28"/>
          <w:szCs w:val="28"/>
          <w:lang w:val="uz-Cyrl-UZ" w:eastAsia="ru-RU"/>
        </w:rPr>
        <w:t>А.</w:t>
      </w:r>
      <w:r w:rsidRPr="00D342B6">
        <w:rPr>
          <w:rFonts w:ascii="Times New Roman" w:eastAsia="Times New Roman" w:hAnsi="Times New Roman" w:cs="Times New Roman"/>
          <w:sz w:val="28"/>
          <w:szCs w:val="28"/>
          <w:lang w:val="uz-Cyrl-UZ" w:eastAsia="ru-RU"/>
        </w:rPr>
        <w:t>Social Danger of social Networks</w:t>
      </w:r>
      <w:r w:rsidRPr="00683EEA">
        <w:rPr>
          <w:rFonts w:ascii="Times New Roman" w:eastAsia="Times New Roman" w:hAnsi="Times New Roman" w:cs="Times New Roman"/>
          <w:sz w:val="28"/>
          <w:szCs w:val="28"/>
          <w:lang w:val="uz-Cyrl-UZ" w:eastAsia="ru-RU"/>
        </w:rPr>
        <w:t xml:space="preserve"> //</w:t>
      </w:r>
      <w:r w:rsidRPr="00D342B6">
        <w:rPr>
          <w:rFonts w:ascii="Times New Roman" w:eastAsia="Times New Roman" w:hAnsi="Times New Roman" w:cs="Times New Roman"/>
          <w:sz w:val="28"/>
          <w:szCs w:val="28"/>
          <w:lang w:val="uz-Cyrl-UZ" w:eastAsia="ru-RU"/>
        </w:rPr>
        <w:t>Bulletin Social-Economic and Humanitarian Research. Volume 7, Number 9, July 2020</w:t>
      </w:r>
      <w:r w:rsidR="00D342B6">
        <w:rPr>
          <w:rFonts w:ascii="Times New Roman" w:eastAsia="Times New Roman" w:hAnsi="Times New Roman" w:cs="Times New Roman"/>
          <w:sz w:val="28"/>
          <w:szCs w:val="28"/>
          <w:lang w:val="uz-Cyrl-UZ" w:eastAsia="ru-RU"/>
        </w:rPr>
        <w:t>.</w:t>
      </w:r>
    </w:p>
    <w:p w:rsidR="00045F4E" w:rsidRPr="000B7335" w:rsidRDefault="00045F4E" w:rsidP="00045F4E">
      <w:pPr>
        <w:numPr>
          <w:ilvl w:val="0"/>
          <w:numId w:val="2"/>
        </w:numPr>
        <w:spacing w:after="0" w:line="240" w:lineRule="auto"/>
        <w:jc w:val="both"/>
        <w:rPr>
          <w:rFonts w:ascii="Times New Roman" w:eastAsia="Times New Roman" w:hAnsi="Times New Roman" w:cs="Times New Roman"/>
          <w:b/>
          <w:spacing w:val="-4"/>
          <w:sz w:val="28"/>
          <w:szCs w:val="28"/>
          <w:lang w:val="uz-Cyrl-UZ" w:eastAsia="ru-RU"/>
        </w:rPr>
      </w:pPr>
      <w:r>
        <w:rPr>
          <w:rFonts w:ascii="Times New Roman" w:eastAsia="Times New Roman" w:hAnsi="Times New Roman" w:cs="Times New Roman"/>
          <w:sz w:val="28"/>
          <w:szCs w:val="28"/>
          <w:lang w:val="en-US" w:eastAsia="ru-RU"/>
        </w:rPr>
        <w:t>Abulhasan N</w:t>
      </w:r>
      <w:r w:rsidRPr="00683EEA">
        <w:rPr>
          <w:rFonts w:ascii="Times New Roman" w:eastAsia="Times New Roman" w:hAnsi="Times New Roman" w:cs="Times New Roman"/>
          <w:sz w:val="28"/>
          <w:szCs w:val="28"/>
          <w:lang w:val="uz-Cyrl-UZ" w:eastAsia="ru-RU"/>
        </w:rPr>
        <w:t>.</w:t>
      </w:r>
      <w:r w:rsidR="001A7F6A">
        <w:rPr>
          <w:rFonts w:ascii="Times New Roman" w:eastAsia="Times New Roman" w:hAnsi="Times New Roman" w:cs="Times New Roman"/>
          <w:sz w:val="28"/>
          <w:szCs w:val="28"/>
          <w:lang w:val="uz-Cyrl-UZ" w:eastAsia="ru-RU"/>
        </w:rPr>
        <w:t>А.</w:t>
      </w:r>
      <w:r w:rsidRPr="00B30AAC">
        <w:rPr>
          <w:rFonts w:ascii="Times New Roman" w:hAnsi="Times New Roman" w:cs="Times New Roman"/>
          <w:sz w:val="28"/>
          <w:szCs w:val="28"/>
          <w:lang w:val="en-US"/>
        </w:rPr>
        <w:t>F</w:t>
      </w:r>
      <w:r>
        <w:rPr>
          <w:rFonts w:ascii="Times New Roman" w:hAnsi="Times New Roman" w:cs="Times New Roman"/>
          <w:sz w:val="28"/>
          <w:szCs w:val="28"/>
          <w:lang w:val="en-US"/>
        </w:rPr>
        <w:t>eaturesofthefightagainstmodernvirtualterrorism// TheAmerican</w:t>
      </w:r>
      <w:r w:rsidRPr="00B30AAC">
        <w:rPr>
          <w:rFonts w:ascii="Times New Roman" w:hAnsi="Times New Roman" w:cs="Times New Roman"/>
          <w:sz w:val="28"/>
          <w:szCs w:val="28"/>
          <w:lang w:val="en-US"/>
        </w:rPr>
        <w:t>Journalof</w:t>
      </w:r>
      <w:r>
        <w:rPr>
          <w:rFonts w:ascii="Times New Roman" w:hAnsi="Times New Roman" w:cs="Times New Roman"/>
          <w:sz w:val="28"/>
          <w:szCs w:val="28"/>
          <w:lang w:val="en-US"/>
        </w:rPr>
        <w:t>Interdisciplinary</w:t>
      </w:r>
      <w:r w:rsidRPr="00B30AAC">
        <w:rPr>
          <w:rFonts w:ascii="Times New Roman" w:hAnsi="Times New Roman" w:cs="Times New Roman"/>
          <w:sz w:val="28"/>
          <w:szCs w:val="28"/>
          <w:lang w:val="en-US"/>
        </w:rPr>
        <w:t>Innovati</w:t>
      </w:r>
      <w:r>
        <w:rPr>
          <w:rFonts w:ascii="Times New Roman" w:hAnsi="Times New Roman" w:cs="Times New Roman"/>
          <w:sz w:val="28"/>
          <w:szCs w:val="28"/>
          <w:lang w:val="en-US"/>
        </w:rPr>
        <w:t>onsandResearch.</w:t>
      </w:r>
      <w:r w:rsidRPr="00E1723A">
        <w:rPr>
          <w:rFonts w:ascii="Times New Roman" w:hAnsi="Times New Roman" w:cs="Times New Roman"/>
          <w:sz w:val="28"/>
          <w:szCs w:val="28"/>
          <w:lang w:val="en-US"/>
        </w:rPr>
        <w:t>2 (09), 1-9, 2020. (</w:t>
      </w:r>
      <w:r>
        <w:rPr>
          <w:rFonts w:ascii="Times New Roman" w:hAnsi="Times New Roman" w:cs="Times New Roman"/>
          <w:sz w:val="28"/>
          <w:szCs w:val="28"/>
          <w:lang w:val="en-US"/>
        </w:rPr>
        <w:t>ISSN</w:t>
      </w:r>
      <w:r w:rsidRPr="00E1723A">
        <w:rPr>
          <w:rFonts w:ascii="Times New Roman" w:hAnsi="Times New Roman" w:cs="Times New Roman"/>
          <w:sz w:val="28"/>
          <w:szCs w:val="28"/>
          <w:lang w:val="en-US"/>
        </w:rPr>
        <w:t xml:space="preserve">-2642-7478). </w:t>
      </w:r>
    </w:p>
    <w:p w:rsidR="00E1723A" w:rsidRPr="00E1723A" w:rsidRDefault="00045F4E" w:rsidP="00045F4E">
      <w:pPr>
        <w:numPr>
          <w:ilvl w:val="0"/>
          <w:numId w:val="2"/>
        </w:numPr>
        <w:spacing w:after="0" w:line="240" w:lineRule="auto"/>
        <w:jc w:val="both"/>
        <w:rPr>
          <w:rFonts w:ascii="Times New Roman" w:eastAsia="Times New Roman" w:hAnsi="Times New Roman" w:cs="Times New Roman"/>
          <w:b/>
          <w:spacing w:val="-4"/>
          <w:sz w:val="28"/>
          <w:szCs w:val="28"/>
          <w:lang w:val="uz-Cyrl-UZ" w:eastAsia="ru-RU"/>
        </w:rPr>
      </w:pPr>
      <w:r>
        <w:rPr>
          <w:rFonts w:ascii="Times New Roman" w:hAnsi="Times New Roman" w:cs="Times New Roman"/>
          <w:sz w:val="28"/>
          <w:szCs w:val="28"/>
          <w:lang w:val="uz-Cyrl-UZ"/>
        </w:rPr>
        <w:t>Абул</w:t>
      </w:r>
      <w:r w:rsidR="00E1723A">
        <w:rPr>
          <w:rFonts w:ascii="Times New Roman" w:hAnsi="Times New Roman" w:cs="Times New Roman"/>
          <w:sz w:val="28"/>
          <w:szCs w:val="28"/>
          <w:lang w:val="uz-Cyrl-UZ"/>
        </w:rPr>
        <w:t>х</w:t>
      </w:r>
      <w:r>
        <w:rPr>
          <w:rFonts w:ascii="Times New Roman" w:hAnsi="Times New Roman" w:cs="Times New Roman"/>
          <w:sz w:val="28"/>
          <w:szCs w:val="28"/>
          <w:lang w:val="uz-Cyrl-UZ"/>
        </w:rPr>
        <w:t>асан Н.</w:t>
      </w:r>
      <w:r w:rsidR="001A7F6A">
        <w:rPr>
          <w:rFonts w:ascii="Times New Roman" w:hAnsi="Times New Roman" w:cs="Times New Roman"/>
          <w:sz w:val="28"/>
          <w:szCs w:val="28"/>
          <w:lang w:val="uz-Cyrl-UZ"/>
        </w:rPr>
        <w:t>А.</w:t>
      </w:r>
      <w:r w:rsidRPr="00AC5A63">
        <w:rPr>
          <w:rFonts w:ascii="Times New Roman" w:hAnsi="Times New Roman" w:cs="Times New Roman"/>
          <w:sz w:val="28"/>
          <w:szCs w:val="28"/>
        </w:rPr>
        <w:t>Виртуальный</w:t>
      </w:r>
      <w:r>
        <w:rPr>
          <w:rFonts w:ascii="Times New Roman" w:hAnsi="Times New Roman" w:cs="Times New Roman"/>
          <w:sz w:val="28"/>
          <w:szCs w:val="28"/>
        </w:rPr>
        <w:t xml:space="preserve"> терроризм – угроза политической стабильности // Наука и образование в современном обществе: актуальные вопросы и инновационные исследования: Сборник статей международной научно-практической конференции. 20 октября 2020 г. – Пенза., 2020. – С. 42-47.</w:t>
      </w:r>
    </w:p>
    <w:p w:rsidR="00683EEA" w:rsidRPr="00683EEA" w:rsidRDefault="00683EEA" w:rsidP="00683EEA">
      <w:pPr>
        <w:spacing w:after="0" w:line="240" w:lineRule="auto"/>
        <w:ind w:left="360"/>
        <w:jc w:val="both"/>
        <w:rPr>
          <w:rFonts w:ascii="Times New Roman" w:eastAsia="Times New Roman" w:hAnsi="Times New Roman" w:cs="Times New Roman"/>
          <w:b/>
          <w:spacing w:val="-4"/>
          <w:sz w:val="28"/>
          <w:szCs w:val="28"/>
          <w:lang w:val="uz-Cyrl-UZ" w:eastAsia="ru-RU"/>
        </w:rPr>
      </w:pPr>
    </w:p>
    <w:p w:rsidR="00683EEA" w:rsidRPr="00683EEA" w:rsidRDefault="00683EEA" w:rsidP="00683EEA">
      <w:pPr>
        <w:spacing w:after="0" w:line="240" w:lineRule="auto"/>
        <w:ind w:left="360"/>
        <w:jc w:val="center"/>
        <w:rPr>
          <w:rFonts w:ascii="Times New Roman" w:eastAsia="Times New Roman" w:hAnsi="Times New Roman" w:cs="Times New Roman"/>
          <w:b/>
          <w:spacing w:val="-4"/>
          <w:sz w:val="28"/>
          <w:szCs w:val="28"/>
          <w:lang w:eastAsia="ru-RU"/>
        </w:rPr>
      </w:pPr>
      <w:r w:rsidRPr="00683EEA">
        <w:rPr>
          <w:rFonts w:ascii="Times New Roman" w:eastAsia="Times New Roman" w:hAnsi="Times New Roman" w:cs="Times New Roman"/>
          <w:b/>
          <w:bCs/>
          <w:sz w:val="28"/>
          <w:szCs w:val="28"/>
          <w:lang w:val="uz-Cyrl-UZ" w:eastAsia="ru-RU"/>
        </w:rPr>
        <w:t>II б</w:t>
      </w:r>
      <w:r w:rsidRPr="00683EEA">
        <w:rPr>
          <w:rFonts w:ascii="Times New Roman" w:eastAsia="Times New Roman" w:hAnsi="Times New Roman" w:cs="Times New Roman"/>
          <w:b/>
          <w:spacing w:val="-4"/>
          <w:sz w:val="28"/>
          <w:szCs w:val="28"/>
          <w:lang w:val="uz-Cyrl-UZ" w:eastAsia="ru-RU"/>
        </w:rPr>
        <w:t>ўлим (II часть; II part)</w:t>
      </w:r>
    </w:p>
    <w:p w:rsidR="00683EEA" w:rsidRPr="00683EEA" w:rsidRDefault="00683EEA" w:rsidP="00683EEA">
      <w:pPr>
        <w:spacing w:after="0" w:line="240" w:lineRule="auto"/>
        <w:ind w:left="360"/>
        <w:jc w:val="center"/>
        <w:rPr>
          <w:rFonts w:ascii="Times New Roman" w:eastAsia="Times New Roman" w:hAnsi="Times New Roman" w:cs="Times New Roman"/>
          <w:b/>
          <w:spacing w:val="-4"/>
          <w:sz w:val="28"/>
          <w:szCs w:val="28"/>
          <w:lang w:eastAsia="ru-RU"/>
        </w:rPr>
      </w:pPr>
    </w:p>
    <w:p w:rsidR="004536AB" w:rsidRPr="00683EEA" w:rsidRDefault="004536AB" w:rsidP="004536AB">
      <w:pPr>
        <w:numPr>
          <w:ilvl w:val="0"/>
          <w:numId w:val="2"/>
        </w:numPr>
        <w:spacing w:after="0" w:line="240" w:lineRule="auto"/>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Cyrl-UZ" w:eastAsia="ru-RU"/>
        </w:rPr>
        <w:t xml:space="preserve">  Диний мазмундаги ахборот хуружларининг жамият барқарорлигига таъсири // Диншуносликнинг долзарб муаммолари XII, Ўзбекистон </w:t>
      </w:r>
      <w:r w:rsidR="00AC231F">
        <w:rPr>
          <w:rFonts w:ascii="Times New Roman" w:eastAsia="Times New Roman" w:hAnsi="Times New Roman" w:cs="Times New Roman"/>
          <w:sz w:val="28"/>
          <w:szCs w:val="28"/>
          <w:lang w:val="uz-Cyrl-UZ" w:eastAsia="ru-RU"/>
        </w:rPr>
        <w:t>халқаро ислом академияси</w:t>
      </w:r>
      <w:r w:rsidRPr="00683EEA">
        <w:rPr>
          <w:rFonts w:ascii="Times New Roman" w:eastAsia="Times New Roman" w:hAnsi="Times New Roman" w:cs="Times New Roman"/>
          <w:sz w:val="28"/>
          <w:szCs w:val="28"/>
          <w:lang w:val="uz-Cyrl-UZ" w:eastAsia="ru-RU"/>
        </w:rPr>
        <w:t xml:space="preserve"> нашриёт</w:t>
      </w:r>
      <w:r w:rsidRPr="00683EEA">
        <w:rPr>
          <w:rFonts w:ascii="Times New Roman" w:eastAsia="Times New Roman" w:hAnsi="Times New Roman" w:cs="Times New Roman"/>
          <w:sz w:val="28"/>
          <w:szCs w:val="28"/>
          <w:lang w:val="uz-Latn-UZ" w:eastAsia="ru-RU"/>
        </w:rPr>
        <w:t>-</w:t>
      </w:r>
      <w:r w:rsidRPr="00683EEA">
        <w:rPr>
          <w:rFonts w:ascii="Times New Roman" w:eastAsia="Times New Roman" w:hAnsi="Times New Roman" w:cs="Times New Roman"/>
          <w:sz w:val="28"/>
          <w:szCs w:val="28"/>
          <w:lang w:val="uz-Cyrl-UZ" w:eastAsia="ru-RU"/>
        </w:rPr>
        <w:t>матбаа бирлашмаси</w:t>
      </w:r>
      <w:r>
        <w:rPr>
          <w:rFonts w:ascii="Times New Roman" w:eastAsia="Times New Roman" w:hAnsi="Times New Roman" w:cs="Times New Roman"/>
          <w:sz w:val="28"/>
          <w:szCs w:val="28"/>
          <w:lang w:val="uz-Cyrl-UZ" w:eastAsia="ru-RU"/>
        </w:rPr>
        <w:t>, Тошкент –</w:t>
      </w:r>
      <w:r w:rsidRPr="00683EEA">
        <w:rPr>
          <w:rFonts w:ascii="Times New Roman" w:eastAsia="Times New Roman" w:hAnsi="Times New Roman" w:cs="Times New Roman"/>
          <w:sz w:val="28"/>
          <w:szCs w:val="28"/>
          <w:lang w:val="uz-Cyrl-UZ" w:eastAsia="ru-RU"/>
        </w:rPr>
        <w:t xml:space="preserve"> 20</w:t>
      </w:r>
      <w:r w:rsidR="00AC231F">
        <w:rPr>
          <w:rFonts w:ascii="Times New Roman" w:eastAsia="Times New Roman" w:hAnsi="Times New Roman" w:cs="Times New Roman"/>
          <w:sz w:val="28"/>
          <w:szCs w:val="28"/>
          <w:lang w:val="uz-Cyrl-UZ" w:eastAsia="ru-RU"/>
        </w:rPr>
        <w:t>20</w:t>
      </w:r>
      <w:r w:rsidRPr="00683EEA">
        <w:rPr>
          <w:rFonts w:ascii="Times New Roman" w:eastAsia="Times New Roman" w:hAnsi="Times New Roman" w:cs="Times New Roman"/>
          <w:sz w:val="28"/>
          <w:szCs w:val="28"/>
          <w:lang w:val="uz-Cyrl-UZ" w:eastAsia="ru-RU"/>
        </w:rPr>
        <w:t>й.</w:t>
      </w:r>
      <w:r w:rsidR="00BB1D17">
        <w:rPr>
          <w:rFonts w:ascii="Times New Roman" w:eastAsia="Times New Roman" w:hAnsi="Times New Roman" w:cs="Times New Roman"/>
          <w:sz w:val="28"/>
          <w:szCs w:val="28"/>
          <w:lang w:val="uz-Cyrl-UZ" w:eastAsia="ru-RU"/>
        </w:rPr>
        <w:t xml:space="preserve"> – </w:t>
      </w:r>
      <w:r>
        <w:rPr>
          <w:rFonts w:ascii="Times New Roman" w:eastAsia="Times New Roman" w:hAnsi="Times New Roman" w:cs="Times New Roman"/>
          <w:sz w:val="28"/>
          <w:szCs w:val="28"/>
          <w:lang w:val="uz-Cyrl-UZ" w:eastAsia="ru-RU"/>
        </w:rPr>
        <w:t>Б</w:t>
      </w:r>
      <w:r w:rsidRPr="00683EEA">
        <w:rPr>
          <w:rFonts w:ascii="Times New Roman" w:eastAsia="Times New Roman" w:hAnsi="Times New Roman" w:cs="Times New Roman"/>
          <w:sz w:val="28"/>
          <w:szCs w:val="28"/>
          <w:lang w:val="uz-Cyrl-UZ" w:eastAsia="ru-RU"/>
        </w:rPr>
        <w:t>. 121</w:t>
      </w:r>
      <w:r w:rsidR="00AC231F">
        <w:rPr>
          <w:rFonts w:ascii="Times New Roman" w:eastAsia="Times New Roman" w:hAnsi="Times New Roman" w:cs="Times New Roman"/>
          <w:sz w:val="28"/>
          <w:szCs w:val="28"/>
          <w:lang w:val="uz-Cyrl-UZ" w:eastAsia="ru-RU"/>
        </w:rPr>
        <w:t>-124</w:t>
      </w:r>
      <w:r w:rsidRPr="00683EEA">
        <w:rPr>
          <w:rFonts w:ascii="Times New Roman" w:eastAsia="Times New Roman" w:hAnsi="Times New Roman" w:cs="Times New Roman"/>
          <w:sz w:val="28"/>
          <w:szCs w:val="28"/>
          <w:lang w:val="uz-Cyrl-UZ" w:eastAsia="ru-RU"/>
        </w:rPr>
        <w:t>.</w:t>
      </w:r>
    </w:p>
    <w:p w:rsidR="00683EEA" w:rsidRPr="00683EEA" w:rsidRDefault="004536AB" w:rsidP="00683EEA">
      <w:pPr>
        <w:numPr>
          <w:ilvl w:val="0"/>
          <w:numId w:val="2"/>
        </w:numPr>
        <w:spacing w:after="0" w:line="240" w:lineRule="auto"/>
        <w:jc w:val="both"/>
        <w:rPr>
          <w:rFonts w:ascii="Times New Roman" w:eastAsia="Times New Roman" w:hAnsi="Times New Roman" w:cs="Times New Roman"/>
          <w:b/>
          <w:spacing w:val="-4"/>
          <w:sz w:val="28"/>
          <w:szCs w:val="28"/>
          <w:lang w:val="uz-Cyrl-UZ" w:eastAsia="ru-RU"/>
        </w:rPr>
      </w:pPr>
      <w:r>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00683EEA" w:rsidRPr="00683EEA">
        <w:rPr>
          <w:rFonts w:ascii="Times New Roman" w:eastAsia="Times New Roman" w:hAnsi="Times New Roman" w:cs="Times New Roman"/>
          <w:sz w:val="28"/>
          <w:szCs w:val="28"/>
          <w:lang w:val="uz-Latn-UZ" w:eastAsia="ru-RU"/>
        </w:rPr>
        <w:t>Ҳозирги замон терроризми, унинг ғоявий ва молиявий манбалари</w:t>
      </w:r>
      <w:r w:rsidR="00683EEA" w:rsidRPr="00683EEA">
        <w:rPr>
          <w:rFonts w:ascii="Times New Roman" w:eastAsia="Times New Roman" w:hAnsi="Times New Roman" w:cs="Times New Roman"/>
          <w:sz w:val="28"/>
          <w:szCs w:val="28"/>
          <w:lang w:val="uz-Cyrl-UZ" w:eastAsia="ru-RU"/>
        </w:rPr>
        <w:t xml:space="preserve">. // </w:t>
      </w:r>
      <w:r w:rsidR="00683EEA" w:rsidRPr="00683EEA">
        <w:rPr>
          <w:rFonts w:ascii="Times New Roman" w:eastAsia="Times New Roman" w:hAnsi="Times New Roman" w:cs="Times New Roman"/>
          <w:sz w:val="28"/>
          <w:szCs w:val="28"/>
          <w:lang w:val="uz-Latn-UZ" w:eastAsia="ru-RU"/>
        </w:rPr>
        <w:t xml:space="preserve">Инсон манфаатларининг ҳимояланиши – фуқаролик </w:t>
      </w:r>
      <w:r w:rsidR="00683EEA" w:rsidRPr="00683EEA">
        <w:rPr>
          <w:rFonts w:ascii="Times New Roman" w:eastAsia="Times New Roman" w:hAnsi="Times New Roman" w:cs="Times New Roman"/>
          <w:sz w:val="28"/>
          <w:szCs w:val="28"/>
          <w:lang w:val="uz-Latn-UZ" w:eastAsia="ru-RU"/>
        </w:rPr>
        <w:lastRenderedPageBreak/>
        <w:t>жамияти шаклланишининг муҳим омилитўплами</w:t>
      </w:r>
      <w:r w:rsidR="00683EEA" w:rsidRPr="00683EEA">
        <w:rPr>
          <w:rFonts w:ascii="Times New Roman" w:eastAsia="Times New Roman" w:hAnsi="Times New Roman" w:cs="Times New Roman"/>
          <w:sz w:val="28"/>
          <w:szCs w:val="28"/>
          <w:lang w:val="uz-Cyrl-UZ" w:eastAsia="ru-RU"/>
        </w:rPr>
        <w:t xml:space="preserve">. </w:t>
      </w:r>
      <w:r w:rsidR="00683EEA" w:rsidRPr="00683EEA">
        <w:rPr>
          <w:rFonts w:ascii="Times New Roman" w:eastAsia="Times New Roman" w:hAnsi="Times New Roman" w:cs="Times New Roman"/>
          <w:sz w:val="28"/>
          <w:szCs w:val="28"/>
          <w:lang w:val="uz-Latn-UZ" w:eastAsia="ru-RU"/>
        </w:rPr>
        <w:t xml:space="preserve">Фалсафа ва ҳуқуқ институти нашриёти, </w:t>
      </w:r>
      <w:r w:rsidR="00BB1D17" w:rsidRPr="00683EEA">
        <w:rPr>
          <w:rFonts w:ascii="Times New Roman" w:eastAsia="Times New Roman" w:hAnsi="Times New Roman" w:cs="Times New Roman"/>
          <w:sz w:val="28"/>
          <w:szCs w:val="28"/>
          <w:lang w:val="uz-Latn-UZ" w:eastAsia="ru-RU"/>
        </w:rPr>
        <w:t>Тошкент</w:t>
      </w:r>
      <w:r w:rsidR="00BB1D17">
        <w:rPr>
          <w:rFonts w:ascii="Times New Roman" w:eastAsia="Times New Roman" w:hAnsi="Times New Roman" w:cs="Times New Roman"/>
          <w:sz w:val="28"/>
          <w:szCs w:val="28"/>
          <w:lang w:val="uz-Cyrl-UZ" w:eastAsia="ru-RU"/>
        </w:rPr>
        <w:t xml:space="preserve"> – </w:t>
      </w:r>
      <w:r w:rsidR="00683EEA" w:rsidRPr="00683EEA">
        <w:rPr>
          <w:rFonts w:ascii="Times New Roman" w:eastAsia="Times New Roman" w:hAnsi="Times New Roman" w:cs="Times New Roman"/>
          <w:sz w:val="28"/>
          <w:szCs w:val="28"/>
          <w:lang w:val="uz-Latn-UZ" w:eastAsia="ru-RU"/>
        </w:rPr>
        <w:t>2007</w:t>
      </w:r>
      <w:r w:rsidR="00683EEA" w:rsidRPr="00683EEA">
        <w:rPr>
          <w:rFonts w:ascii="Times New Roman" w:eastAsia="Times New Roman" w:hAnsi="Times New Roman" w:cs="Times New Roman"/>
          <w:sz w:val="28"/>
          <w:szCs w:val="28"/>
          <w:lang w:val="uz-Cyrl-UZ" w:eastAsia="ru-RU"/>
        </w:rPr>
        <w:t>.</w:t>
      </w:r>
      <w:r w:rsidR="00BB1D17">
        <w:rPr>
          <w:rFonts w:ascii="Times New Roman" w:eastAsia="Times New Roman" w:hAnsi="Times New Roman" w:cs="Times New Roman"/>
          <w:sz w:val="28"/>
          <w:szCs w:val="28"/>
          <w:lang w:val="uz-Cyrl-UZ" w:eastAsia="ru-RU"/>
        </w:rPr>
        <w:t xml:space="preserve"> – Б.</w:t>
      </w:r>
      <w:r w:rsidR="00683EEA" w:rsidRPr="00683EEA">
        <w:rPr>
          <w:rFonts w:ascii="Times New Roman" w:eastAsia="Times New Roman" w:hAnsi="Times New Roman" w:cs="Times New Roman"/>
          <w:bCs/>
          <w:sz w:val="28"/>
          <w:szCs w:val="28"/>
          <w:shd w:val="clear" w:color="auto" w:fill="FFFFFF"/>
          <w:lang w:val="uz-Cyrl-UZ" w:eastAsia="ru-RU"/>
        </w:rPr>
        <w:t xml:space="preserve">75-79. </w:t>
      </w:r>
    </w:p>
    <w:p w:rsidR="00683EEA" w:rsidRPr="00683EEA" w:rsidRDefault="00683EEA" w:rsidP="00683EEA">
      <w:pPr>
        <w:numPr>
          <w:ilvl w:val="0"/>
          <w:numId w:val="2"/>
        </w:numPr>
        <w:spacing w:after="0" w:line="240" w:lineRule="auto"/>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00BA73A4">
        <w:rPr>
          <w:rFonts w:ascii="Times New Roman" w:eastAsia="Times New Roman" w:hAnsi="Times New Roman" w:cs="Times New Roman"/>
          <w:sz w:val="28"/>
          <w:szCs w:val="28"/>
          <w:lang w:val="uz-Cyrl-UZ" w:eastAsia="ru-RU"/>
        </w:rPr>
        <w:t xml:space="preserve">Ҳозирги даврда виртуал таҳдидларга қарши курашнинг ижтимоий-сиёсий хусусиятлари // Миллий юксалишни таъминлашда ижтимоий-гуманитар фанларнинг ўрни: республика онлайн </w:t>
      </w:r>
      <w:r w:rsidRPr="00683EEA">
        <w:rPr>
          <w:rFonts w:ascii="Times New Roman" w:eastAsia="Times New Roman" w:hAnsi="Times New Roman" w:cs="Times New Roman"/>
          <w:sz w:val="28"/>
          <w:szCs w:val="28"/>
          <w:lang w:val="uz-Cyrl-UZ" w:eastAsia="ru-RU"/>
        </w:rPr>
        <w:t xml:space="preserve">илмий-амалий </w:t>
      </w:r>
      <w:r w:rsidR="00BA73A4">
        <w:rPr>
          <w:rFonts w:ascii="Times New Roman" w:eastAsia="Times New Roman" w:hAnsi="Times New Roman" w:cs="Times New Roman"/>
          <w:sz w:val="28"/>
          <w:szCs w:val="28"/>
          <w:lang w:val="uz-Cyrl-UZ" w:eastAsia="ru-RU"/>
        </w:rPr>
        <w:t>анжумани тўплами</w:t>
      </w:r>
      <w:r w:rsidRPr="00683EEA">
        <w:rPr>
          <w:rFonts w:ascii="Times New Roman" w:eastAsia="Times New Roman" w:hAnsi="Times New Roman" w:cs="Times New Roman"/>
          <w:sz w:val="28"/>
          <w:szCs w:val="28"/>
          <w:lang w:val="uz-Cyrl-UZ" w:eastAsia="ru-RU"/>
        </w:rPr>
        <w:t xml:space="preserve">. </w:t>
      </w:r>
      <w:r w:rsidR="00787DBE">
        <w:rPr>
          <w:rFonts w:ascii="Times New Roman" w:eastAsia="Times New Roman" w:hAnsi="Times New Roman" w:cs="Times New Roman"/>
          <w:sz w:val="28"/>
          <w:szCs w:val="28"/>
          <w:lang w:val="uz-Cyrl-UZ" w:eastAsia="ru-RU"/>
        </w:rPr>
        <w:t>Тошкент</w:t>
      </w:r>
      <w:r w:rsidRPr="00683EEA">
        <w:rPr>
          <w:rFonts w:ascii="Times New Roman" w:eastAsia="Times New Roman" w:hAnsi="Times New Roman" w:cs="Times New Roman"/>
          <w:sz w:val="28"/>
          <w:szCs w:val="28"/>
          <w:lang w:val="uz-Cyrl-UZ" w:eastAsia="ru-RU"/>
        </w:rPr>
        <w:t>, 2018.</w:t>
      </w:r>
      <w:r w:rsidR="00BB1D17">
        <w:rPr>
          <w:rFonts w:ascii="Times New Roman" w:eastAsia="Times New Roman" w:hAnsi="Times New Roman" w:cs="Times New Roman"/>
          <w:sz w:val="28"/>
          <w:szCs w:val="28"/>
          <w:lang w:val="uz-Cyrl-UZ" w:eastAsia="ru-RU"/>
        </w:rPr>
        <w:t xml:space="preserve"> – Б.</w:t>
      </w:r>
      <w:r w:rsidRPr="00683EEA">
        <w:rPr>
          <w:rFonts w:ascii="Times New Roman" w:eastAsia="Times New Roman" w:hAnsi="Times New Roman" w:cs="Times New Roman"/>
          <w:sz w:val="28"/>
          <w:szCs w:val="28"/>
          <w:lang w:val="uz-Cyrl-UZ" w:eastAsia="ru-RU"/>
        </w:rPr>
        <w:t xml:space="preserve"> 175-177. </w:t>
      </w:r>
    </w:p>
    <w:p w:rsidR="00683EEA" w:rsidRPr="00683EEA" w:rsidRDefault="00683EEA" w:rsidP="00683EEA">
      <w:pPr>
        <w:numPr>
          <w:ilvl w:val="0"/>
          <w:numId w:val="2"/>
        </w:numPr>
        <w:spacing w:after="0" w:line="240" w:lineRule="auto"/>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Cyrl-UZ" w:eastAsia="ru-RU"/>
        </w:rPr>
        <w:t xml:space="preserve">  Жамият барқарорлигини таъминлашда замонавий виртуал терроризмга қарши кураш масаласи // “Шарқ мамлакатларидаги халқаро муносабатларнинг замонавий трансформацияси” Республика илмий</w:t>
      </w:r>
      <w:r w:rsidRPr="00683EEA">
        <w:rPr>
          <w:rFonts w:ascii="Times New Roman" w:eastAsia="Times New Roman" w:hAnsi="Times New Roman" w:cs="Times New Roman"/>
          <w:sz w:val="28"/>
          <w:szCs w:val="28"/>
          <w:lang w:val="uz-Latn-UZ" w:eastAsia="ru-RU"/>
        </w:rPr>
        <w:t>-</w:t>
      </w:r>
      <w:r w:rsidRPr="00683EEA">
        <w:rPr>
          <w:rFonts w:ascii="Times New Roman" w:eastAsia="Times New Roman" w:hAnsi="Times New Roman" w:cs="Times New Roman"/>
          <w:sz w:val="28"/>
          <w:szCs w:val="28"/>
          <w:lang w:val="uz-Cyrl-UZ" w:eastAsia="ru-RU"/>
        </w:rPr>
        <w:t xml:space="preserve">амалий конференция материаллари тўплами, </w:t>
      </w:r>
      <w:r w:rsidR="003B190E" w:rsidRPr="00683EEA">
        <w:rPr>
          <w:rFonts w:ascii="Times New Roman" w:eastAsia="Times New Roman" w:hAnsi="Times New Roman" w:cs="Times New Roman"/>
          <w:sz w:val="28"/>
          <w:szCs w:val="28"/>
          <w:lang w:val="uz-Cyrl-UZ" w:eastAsia="ru-RU"/>
        </w:rPr>
        <w:t>Тошкен</w:t>
      </w:r>
      <w:r w:rsidR="003B190E">
        <w:rPr>
          <w:rFonts w:ascii="Times New Roman" w:eastAsia="Times New Roman" w:hAnsi="Times New Roman" w:cs="Times New Roman"/>
          <w:sz w:val="28"/>
          <w:szCs w:val="28"/>
          <w:lang w:val="uz-Cyrl-UZ" w:eastAsia="ru-RU"/>
        </w:rPr>
        <w:t>т</w:t>
      </w:r>
      <w:r w:rsidR="003B190E" w:rsidRPr="00683EEA">
        <w:rPr>
          <w:rFonts w:ascii="Times New Roman" w:eastAsia="Times New Roman" w:hAnsi="Times New Roman" w:cs="Times New Roman"/>
          <w:sz w:val="28"/>
          <w:szCs w:val="28"/>
          <w:lang w:val="uz-Cyrl-UZ" w:eastAsia="ru-RU"/>
        </w:rPr>
        <w:t xml:space="preserve"> давлат шарқшунослик университети,</w:t>
      </w:r>
      <w:r w:rsidRPr="00683EEA">
        <w:rPr>
          <w:rFonts w:ascii="Times New Roman" w:eastAsia="Times New Roman" w:hAnsi="Times New Roman" w:cs="Times New Roman"/>
          <w:sz w:val="28"/>
          <w:szCs w:val="28"/>
          <w:lang w:val="uz-Cyrl-UZ" w:eastAsia="ru-RU"/>
        </w:rPr>
        <w:t>Тошкент</w:t>
      </w:r>
      <w:r w:rsidR="003B190E">
        <w:rPr>
          <w:rFonts w:ascii="Times New Roman" w:eastAsia="Times New Roman" w:hAnsi="Times New Roman" w:cs="Times New Roman"/>
          <w:sz w:val="28"/>
          <w:szCs w:val="28"/>
          <w:lang w:val="uz-Latn-UZ" w:eastAsia="ru-RU"/>
        </w:rPr>
        <w:t>–</w:t>
      </w:r>
      <w:r w:rsidRPr="00683EEA">
        <w:rPr>
          <w:rFonts w:ascii="Times New Roman" w:eastAsia="Times New Roman" w:hAnsi="Times New Roman" w:cs="Times New Roman"/>
          <w:sz w:val="28"/>
          <w:szCs w:val="28"/>
          <w:lang w:val="uz-Cyrl-UZ" w:eastAsia="ru-RU"/>
        </w:rPr>
        <w:t>2020.</w:t>
      </w:r>
      <w:r w:rsidR="00BB1D17">
        <w:rPr>
          <w:rFonts w:ascii="Times New Roman" w:eastAsia="Times New Roman" w:hAnsi="Times New Roman" w:cs="Times New Roman"/>
          <w:sz w:val="28"/>
          <w:szCs w:val="28"/>
          <w:lang w:val="uz-Cyrl-UZ" w:eastAsia="ru-RU"/>
        </w:rPr>
        <w:t xml:space="preserve"> – Б.</w:t>
      </w:r>
      <w:r w:rsidR="003B190E">
        <w:rPr>
          <w:rFonts w:ascii="Times New Roman" w:eastAsia="Times New Roman" w:hAnsi="Times New Roman" w:cs="Times New Roman"/>
          <w:sz w:val="28"/>
          <w:szCs w:val="28"/>
          <w:lang w:val="uz-Cyrl-UZ" w:eastAsia="ru-RU"/>
        </w:rPr>
        <w:t xml:space="preserve"> 405-409. </w:t>
      </w:r>
    </w:p>
    <w:p w:rsidR="00683EEA" w:rsidRPr="00683EEA" w:rsidRDefault="00683EEA" w:rsidP="00683EEA">
      <w:pPr>
        <w:numPr>
          <w:ilvl w:val="0"/>
          <w:numId w:val="2"/>
        </w:numPr>
        <w:spacing w:after="0" w:line="240" w:lineRule="auto"/>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Cyrl-UZ" w:eastAsia="ru-RU"/>
        </w:rPr>
        <w:t xml:space="preserve">  Ислом динининг мусулмон мамлакатларидаги сиёсий</w:t>
      </w:r>
      <w:r w:rsidRPr="00683EEA">
        <w:rPr>
          <w:rFonts w:ascii="Times New Roman" w:eastAsia="Times New Roman" w:hAnsi="Times New Roman" w:cs="Times New Roman"/>
          <w:sz w:val="28"/>
          <w:szCs w:val="28"/>
          <w:lang w:val="uz-Latn-UZ" w:eastAsia="ru-RU"/>
        </w:rPr>
        <w:t>-</w:t>
      </w:r>
      <w:r w:rsidRPr="00683EEA">
        <w:rPr>
          <w:rFonts w:ascii="Times New Roman" w:eastAsia="Times New Roman" w:hAnsi="Times New Roman" w:cs="Times New Roman"/>
          <w:sz w:val="28"/>
          <w:szCs w:val="28"/>
          <w:lang w:val="uz-Cyrl-UZ" w:eastAsia="ru-RU"/>
        </w:rPr>
        <w:t xml:space="preserve"> ҳуқуқий ва ижтимоий жараёнларга таъсири // Халқаро ҳуқуқнинг долзарб муаммолари: назария ва амалиёт (илмий мақолалар тўплами) ЎзР.ТИВ Жаҳон иқтисодиёти ва дипломатия университети. - Тошкент</w:t>
      </w:r>
      <w:r w:rsidRPr="00683EEA">
        <w:rPr>
          <w:rFonts w:ascii="Times New Roman" w:eastAsia="Times New Roman" w:hAnsi="Times New Roman" w:cs="Times New Roman"/>
          <w:sz w:val="28"/>
          <w:szCs w:val="28"/>
          <w:lang w:val="uz-Latn-UZ" w:eastAsia="ru-RU"/>
        </w:rPr>
        <w:t>-</w:t>
      </w:r>
      <w:r w:rsidRPr="00683EEA">
        <w:rPr>
          <w:rFonts w:ascii="Times New Roman" w:eastAsia="Times New Roman" w:hAnsi="Times New Roman" w:cs="Times New Roman"/>
          <w:sz w:val="28"/>
          <w:szCs w:val="28"/>
          <w:lang w:val="uz-Cyrl-UZ" w:eastAsia="ru-RU"/>
        </w:rPr>
        <w:t xml:space="preserve"> 2019. - Б. 214-220. </w:t>
      </w:r>
    </w:p>
    <w:p w:rsidR="00683EEA" w:rsidRPr="00683EEA" w:rsidRDefault="00683EEA" w:rsidP="00683EEA">
      <w:pPr>
        <w:numPr>
          <w:ilvl w:val="0"/>
          <w:numId w:val="2"/>
        </w:numPr>
        <w:spacing w:after="0" w:line="240" w:lineRule="auto"/>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Latn-UZ" w:eastAsia="ru-RU"/>
        </w:rPr>
        <w:t>Ёшлар маънавий тарбиясида дунёвий ва диний қадриятлар уйғунлиги масаласи</w:t>
      </w:r>
      <w:r w:rsidRPr="00683EEA">
        <w:rPr>
          <w:rFonts w:ascii="Times New Roman" w:eastAsia="Times New Roman" w:hAnsi="Times New Roman" w:cs="Times New Roman"/>
          <w:sz w:val="28"/>
          <w:szCs w:val="28"/>
          <w:lang w:val="uz-Cyrl-UZ" w:eastAsia="ru-RU"/>
        </w:rPr>
        <w:t xml:space="preserve"> // </w:t>
      </w:r>
      <w:r w:rsidRPr="00683EEA">
        <w:rPr>
          <w:rFonts w:ascii="Times New Roman" w:eastAsia="Times New Roman" w:hAnsi="Times New Roman" w:cs="Times New Roman"/>
          <w:sz w:val="28"/>
          <w:szCs w:val="28"/>
          <w:lang w:val="uz-Latn-UZ" w:eastAsia="ru-RU"/>
        </w:rPr>
        <w:t xml:space="preserve">“Маънавий таҳдидларга қарши курашиш механизмларини такомиллаштириш – хавфсизликни таъминлаш омили сифатида” </w:t>
      </w:r>
      <w:r w:rsidRPr="003B190E">
        <w:rPr>
          <w:rFonts w:ascii="Times New Roman" w:eastAsia="Times New Roman" w:hAnsi="Times New Roman" w:cs="Times New Roman"/>
          <w:iCs/>
          <w:sz w:val="28"/>
          <w:szCs w:val="28"/>
          <w:lang w:val="uz-Latn-UZ" w:eastAsia="ru-RU"/>
        </w:rPr>
        <w:t>мавзусидаги республика илмий-амалий конференция материаллари тўплами</w:t>
      </w:r>
      <w:r w:rsidRPr="003B190E">
        <w:rPr>
          <w:rFonts w:ascii="Times New Roman" w:eastAsia="Times New Roman" w:hAnsi="Times New Roman" w:cs="Times New Roman"/>
          <w:iCs/>
          <w:sz w:val="28"/>
          <w:szCs w:val="28"/>
          <w:lang w:val="uz-Cyrl-UZ" w:eastAsia="ru-RU"/>
        </w:rPr>
        <w:t xml:space="preserve">. </w:t>
      </w:r>
      <w:r w:rsidRPr="00683EEA">
        <w:rPr>
          <w:rFonts w:ascii="Times New Roman" w:eastAsia="Times New Roman" w:hAnsi="Times New Roman" w:cs="Times New Roman"/>
          <w:i/>
          <w:sz w:val="28"/>
          <w:szCs w:val="28"/>
          <w:lang w:val="uz-Cyrl-UZ" w:eastAsia="ru-RU"/>
        </w:rPr>
        <w:t xml:space="preserve">- </w:t>
      </w:r>
      <w:r w:rsidRPr="00683EEA">
        <w:rPr>
          <w:rFonts w:ascii="Times New Roman" w:eastAsia="Times New Roman" w:hAnsi="Times New Roman" w:cs="Times New Roman"/>
          <w:sz w:val="28"/>
          <w:szCs w:val="28"/>
          <w:lang w:val="uz-Latn-UZ" w:eastAsia="ru-RU"/>
        </w:rPr>
        <w:t>Тошкент – 2019</w:t>
      </w:r>
      <w:r w:rsidRPr="00683EEA">
        <w:rPr>
          <w:rFonts w:ascii="Times New Roman" w:eastAsia="Times New Roman" w:hAnsi="Times New Roman" w:cs="Times New Roman"/>
          <w:sz w:val="28"/>
          <w:szCs w:val="28"/>
          <w:lang w:val="uz-Cyrl-UZ" w:eastAsia="ru-RU"/>
        </w:rPr>
        <w:t>. - Б. 171-173.</w:t>
      </w:r>
    </w:p>
    <w:p w:rsidR="00683EEA" w:rsidRPr="00683EEA" w:rsidRDefault="00683EEA" w:rsidP="00683EEA">
      <w:pPr>
        <w:numPr>
          <w:ilvl w:val="0"/>
          <w:numId w:val="2"/>
        </w:numPr>
        <w:spacing w:after="0" w:line="240" w:lineRule="auto"/>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Cyrl-UZ" w:eastAsia="ru-RU"/>
        </w:rPr>
        <w:t xml:space="preserve">  Замонавий таҳдидларга қарши курашнинг тарихий жиҳатлари // “Шарқ мамлакатларидаги тарихий жараёнлар ва уларни ўрганишнинг долзарб муаммолари” мавзусидаги илмий амалий конференция материаллари тўплами, </w:t>
      </w:r>
      <w:bookmarkStart w:id="28" w:name="_Hlk54740602"/>
      <w:r w:rsidRPr="00683EEA">
        <w:rPr>
          <w:rFonts w:ascii="Times New Roman" w:eastAsia="Times New Roman" w:hAnsi="Times New Roman" w:cs="Times New Roman"/>
          <w:sz w:val="28"/>
          <w:szCs w:val="28"/>
          <w:lang w:val="uz-Cyrl-UZ" w:eastAsia="ru-RU"/>
        </w:rPr>
        <w:t>Тошкен</w:t>
      </w:r>
      <w:r w:rsidR="003B190E">
        <w:rPr>
          <w:rFonts w:ascii="Times New Roman" w:eastAsia="Times New Roman" w:hAnsi="Times New Roman" w:cs="Times New Roman"/>
          <w:sz w:val="28"/>
          <w:szCs w:val="28"/>
          <w:lang w:val="uz-Cyrl-UZ" w:eastAsia="ru-RU"/>
        </w:rPr>
        <w:t>т</w:t>
      </w:r>
      <w:r w:rsidRPr="00683EEA">
        <w:rPr>
          <w:rFonts w:ascii="Times New Roman" w:eastAsia="Times New Roman" w:hAnsi="Times New Roman" w:cs="Times New Roman"/>
          <w:sz w:val="28"/>
          <w:szCs w:val="28"/>
          <w:lang w:val="uz-Cyrl-UZ" w:eastAsia="ru-RU"/>
        </w:rPr>
        <w:t xml:space="preserve"> давлат шарқшунослик университети,</w:t>
      </w:r>
      <w:bookmarkEnd w:id="28"/>
      <w:r w:rsidRPr="00683EEA">
        <w:rPr>
          <w:rFonts w:ascii="Times New Roman" w:eastAsia="Times New Roman" w:hAnsi="Times New Roman" w:cs="Times New Roman"/>
          <w:sz w:val="28"/>
          <w:szCs w:val="28"/>
          <w:lang w:val="uz-Cyrl-UZ" w:eastAsia="ru-RU"/>
        </w:rPr>
        <w:t xml:space="preserve"> Тошкент</w:t>
      </w:r>
      <w:r w:rsidR="00BB1D17">
        <w:rPr>
          <w:rFonts w:ascii="Times New Roman" w:eastAsia="Times New Roman" w:hAnsi="Times New Roman" w:cs="Times New Roman"/>
          <w:sz w:val="28"/>
          <w:szCs w:val="28"/>
          <w:lang w:val="uz-Latn-UZ" w:eastAsia="ru-RU"/>
        </w:rPr>
        <w:t>–</w:t>
      </w:r>
      <w:r w:rsidRPr="00683EEA">
        <w:rPr>
          <w:rFonts w:ascii="Times New Roman" w:eastAsia="Times New Roman" w:hAnsi="Times New Roman" w:cs="Times New Roman"/>
          <w:sz w:val="28"/>
          <w:szCs w:val="28"/>
          <w:lang w:val="uz-Cyrl-UZ" w:eastAsia="ru-RU"/>
        </w:rPr>
        <w:t>2020.</w:t>
      </w:r>
      <w:r w:rsidR="00BB1D17">
        <w:rPr>
          <w:rFonts w:ascii="Times New Roman" w:eastAsia="Times New Roman" w:hAnsi="Times New Roman" w:cs="Times New Roman"/>
          <w:sz w:val="28"/>
          <w:szCs w:val="28"/>
          <w:lang w:val="uz-Cyrl-UZ" w:eastAsia="ru-RU"/>
        </w:rPr>
        <w:t xml:space="preserve"> – Б. 37-41.</w:t>
      </w:r>
    </w:p>
    <w:p w:rsidR="00683EEA" w:rsidRPr="00683EEA" w:rsidRDefault="00683EEA" w:rsidP="00683EEA">
      <w:pPr>
        <w:numPr>
          <w:ilvl w:val="0"/>
          <w:numId w:val="2"/>
        </w:numPr>
        <w:spacing w:after="0" w:line="240" w:lineRule="auto"/>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Latn-UZ" w:eastAsia="ru-RU"/>
        </w:rPr>
        <w:t>Диний бағрикенглик ҳамжиҳатлик белгисидир</w:t>
      </w:r>
      <w:r w:rsidRPr="00683EEA">
        <w:rPr>
          <w:rFonts w:ascii="Times New Roman" w:eastAsia="Times New Roman" w:hAnsi="Times New Roman" w:cs="Times New Roman"/>
          <w:sz w:val="28"/>
          <w:szCs w:val="28"/>
          <w:lang w:val="uz-Cyrl-UZ" w:eastAsia="ru-RU"/>
        </w:rPr>
        <w:t xml:space="preserve"> // </w:t>
      </w:r>
      <w:r w:rsidRPr="00683EEA">
        <w:rPr>
          <w:rFonts w:ascii="Times New Roman" w:eastAsia="Times New Roman" w:hAnsi="Times New Roman" w:cs="Times New Roman"/>
          <w:sz w:val="28"/>
          <w:szCs w:val="28"/>
          <w:lang w:val="uz-Latn-UZ" w:eastAsia="ru-RU"/>
        </w:rPr>
        <w:t>Қудратимиз – бирлик ва ҳамжиҳатликда Республика илмий-амалий конференция материаллари</w:t>
      </w:r>
      <w:r w:rsidRPr="00683EEA">
        <w:rPr>
          <w:rFonts w:ascii="Times New Roman" w:eastAsia="Times New Roman" w:hAnsi="Times New Roman" w:cs="Times New Roman"/>
          <w:sz w:val="28"/>
          <w:szCs w:val="28"/>
          <w:lang w:val="uz-Cyrl-UZ" w:eastAsia="ru-RU"/>
        </w:rPr>
        <w:t xml:space="preserve">. – </w:t>
      </w:r>
      <w:r w:rsidRPr="00683EEA">
        <w:rPr>
          <w:rFonts w:ascii="Times New Roman" w:eastAsia="Times New Roman" w:hAnsi="Times New Roman" w:cs="Times New Roman"/>
          <w:sz w:val="28"/>
          <w:szCs w:val="28"/>
          <w:lang w:val="uz-Latn-UZ" w:eastAsia="ru-RU"/>
        </w:rPr>
        <w:t>Тошкент</w:t>
      </w:r>
      <w:r w:rsidRPr="00683EEA">
        <w:rPr>
          <w:rFonts w:ascii="Times New Roman" w:eastAsia="Times New Roman" w:hAnsi="Times New Roman" w:cs="Times New Roman"/>
          <w:sz w:val="28"/>
          <w:szCs w:val="28"/>
          <w:lang w:val="uz-Cyrl-UZ" w:eastAsia="ru-RU"/>
        </w:rPr>
        <w:t xml:space="preserve">.: </w:t>
      </w:r>
      <w:r w:rsidRPr="00683EEA">
        <w:rPr>
          <w:rFonts w:ascii="Times New Roman" w:eastAsia="Times New Roman" w:hAnsi="Times New Roman" w:cs="Times New Roman"/>
          <w:sz w:val="28"/>
          <w:szCs w:val="28"/>
          <w:lang w:val="uz-Latn-UZ" w:eastAsia="ru-RU"/>
        </w:rPr>
        <w:t>“Ўзбекистон” нашриёти, 2007</w:t>
      </w:r>
      <w:r w:rsidRPr="00683EEA">
        <w:rPr>
          <w:rFonts w:ascii="Times New Roman" w:eastAsia="Times New Roman" w:hAnsi="Times New Roman" w:cs="Times New Roman"/>
          <w:sz w:val="28"/>
          <w:szCs w:val="28"/>
          <w:lang w:val="uz-Cyrl-UZ" w:eastAsia="ru-RU"/>
        </w:rPr>
        <w:t xml:space="preserve">. - Б. 122-125. </w:t>
      </w:r>
    </w:p>
    <w:p w:rsidR="00683EEA" w:rsidRPr="00683EEA" w:rsidRDefault="00683EEA" w:rsidP="00683EEA">
      <w:pPr>
        <w:numPr>
          <w:ilvl w:val="0"/>
          <w:numId w:val="2"/>
        </w:numPr>
        <w:spacing w:after="0" w:line="240" w:lineRule="auto"/>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Latn-UZ" w:eastAsia="ru-RU"/>
        </w:rPr>
        <w:t>Ўзбекистонда диний бағрикенгликнинг намоён бўлиши: кеча ва бугун</w:t>
      </w:r>
      <w:r w:rsidRPr="00683EEA">
        <w:rPr>
          <w:rFonts w:ascii="Times New Roman" w:eastAsia="Times New Roman" w:hAnsi="Times New Roman" w:cs="Times New Roman"/>
          <w:sz w:val="28"/>
          <w:szCs w:val="28"/>
          <w:lang w:val="uz-Cyrl-UZ" w:eastAsia="ru-RU"/>
        </w:rPr>
        <w:t xml:space="preserve"> // </w:t>
      </w:r>
      <w:r w:rsidRPr="00683EEA">
        <w:rPr>
          <w:rFonts w:ascii="Times New Roman" w:eastAsia="Times New Roman" w:hAnsi="Times New Roman" w:cs="Times New Roman"/>
          <w:sz w:val="28"/>
          <w:szCs w:val="28"/>
          <w:lang w:val="uz-Latn-UZ" w:eastAsia="ru-RU"/>
        </w:rPr>
        <w:t>Ўзбекистон – бағрикенг  диёр</w:t>
      </w:r>
      <w:r w:rsidRPr="00683EEA">
        <w:rPr>
          <w:rFonts w:ascii="Times New Roman" w:eastAsia="Times New Roman" w:hAnsi="Times New Roman" w:cs="Times New Roman"/>
          <w:sz w:val="28"/>
          <w:szCs w:val="28"/>
          <w:lang w:val="uz-Cyrl-UZ" w:eastAsia="ru-RU"/>
        </w:rPr>
        <w:t xml:space="preserve">. – </w:t>
      </w:r>
      <w:r w:rsidRPr="00683EEA">
        <w:rPr>
          <w:rFonts w:ascii="Times New Roman" w:eastAsia="Times New Roman" w:hAnsi="Times New Roman" w:cs="Times New Roman"/>
          <w:sz w:val="28"/>
          <w:szCs w:val="28"/>
          <w:lang w:val="uz-Latn-UZ" w:eastAsia="ru-RU"/>
        </w:rPr>
        <w:t>Тошкент</w:t>
      </w:r>
      <w:r w:rsidRPr="00683EEA">
        <w:rPr>
          <w:rFonts w:ascii="Times New Roman" w:eastAsia="Times New Roman" w:hAnsi="Times New Roman" w:cs="Times New Roman"/>
          <w:sz w:val="28"/>
          <w:szCs w:val="28"/>
          <w:lang w:val="uz-Cyrl-UZ" w:eastAsia="ru-RU"/>
        </w:rPr>
        <w:t xml:space="preserve">.: </w:t>
      </w:r>
      <w:r w:rsidRPr="00683EEA">
        <w:rPr>
          <w:rFonts w:ascii="Times New Roman" w:eastAsia="Times New Roman" w:hAnsi="Times New Roman" w:cs="Times New Roman"/>
          <w:sz w:val="28"/>
          <w:szCs w:val="28"/>
          <w:lang w:val="uz-Latn-UZ" w:eastAsia="ru-RU"/>
        </w:rPr>
        <w:t>“Ўзбекистон” нашриёти, 2007</w:t>
      </w:r>
      <w:r w:rsidRPr="00683EEA">
        <w:rPr>
          <w:rFonts w:ascii="Times New Roman" w:eastAsia="Times New Roman" w:hAnsi="Times New Roman" w:cs="Times New Roman"/>
          <w:sz w:val="28"/>
          <w:szCs w:val="28"/>
          <w:lang w:val="uz-Cyrl-UZ" w:eastAsia="ru-RU"/>
        </w:rPr>
        <w:t>. - Б. 56-61.</w:t>
      </w:r>
    </w:p>
    <w:p w:rsidR="00683EEA" w:rsidRPr="00683EEA" w:rsidRDefault="00683EEA" w:rsidP="00683EEA">
      <w:pPr>
        <w:numPr>
          <w:ilvl w:val="0"/>
          <w:numId w:val="2"/>
        </w:numPr>
        <w:spacing w:after="0" w:line="240" w:lineRule="auto"/>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Latn-UZ" w:eastAsia="ru-RU"/>
        </w:rPr>
        <w:t>Ўзбекистондаги мўътадил ислом – диний бағрикенглик асоси</w:t>
      </w:r>
      <w:r w:rsidRPr="00683EEA">
        <w:rPr>
          <w:rFonts w:ascii="Times New Roman" w:eastAsia="Times New Roman" w:hAnsi="Times New Roman" w:cs="Times New Roman"/>
          <w:sz w:val="28"/>
          <w:szCs w:val="28"/>
          <w:lang w:val="uz-Cyrl-UZ" w:eastAsia="ru-RU"/>
        </w:rPr>
        <w:t xml:space="preserve"> // </w:t>
      </w:r>
      <w:r w:rsidRPr="00683EEA">
        <w:rPr>
          <w:rFonts w:ascii="Times New Roman" w:eastAsia="Times New Roman" w:hAnsi="Times New Roman" w:cs="Times New Roman"/>
          <w:sz w:val="28"/>
          <w:szCs w:val="28"/>
          <w:lang w:val="uz-Latn-UZ" w:eastAsia="ru-RU"/>
        </w:rPr>
        <w:t>Ўзбекистон конституцияси – буюк келажагимиз кафолати. Фалсафа ва ҳуқуқ институти нашриёти, Тошкент -2009</w:t>
      </w:r>
      <w:r w:rsidRPr="00683EEA">
        <w:rPr>
          <w:rFonts w:ascii="Times New Roman" w:eastAsia="Times New Roman" w:hAnsi="Times New Roman" w:cs="Times New Roman"/>
          <w:sz w:val="28"/>
          <w:szCs w:val="28"/>
          <w:lang w:val="uz-Cyrl-UZ" w:eastAsia="ru-RU"/>
        </w:rPr>
        <w:t>. - Б. 229-235.</w:t>
      </w:r>
    </w:p>
    <w:p w:rsidR="00683EEA" w:rsidRPr="00683EEA" w:rsidRDefault="00683EEA" w:rsidP="00683EEA">
      <w:pPr>
        <w:numPr>
          <w:ilvl w:val="0"/>
          <w:numId w:val="2"/>
        </w:numPr>
        <w:spacing w:after="0" w:line="240" w:lineRule="auto"/>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Latn-UZ" w:eastAsia="ru-RU"/>
        </w:rPr>
        <w:t>Терроризмнинг асосий кўринишлари ва намоён бўлиш шакллари</w:t>
      </w:r>
      <w:r w:rsidRPr="00683EEA">
        <w:rPr>
          <w:rFonts w:ascii="Times New Roman" w:eastAsia="Times New Roman" w:hAnsi="Times New Roman" w:cs="Times New Roman"/>
          <w:sz w:val="28"/>
          <w:szCs w:val="28"/>
          <w:lang w:val="uz-Cyrl-UZ" w:eastAsia="ru-RU"/>
        </w:rPr>
        <w:t xml:space="preserve"> // </w:t>
      </w:r>
      <w:r w:rsidRPr="00683EEA">
        <w:rPr>
          <w:rFonts w:ascii="Times New Roman" w:eastAsia="Times New Roman" w:hAnsi="Times New Roman" w:cs="Times New Roman"/>
          <w:sz w:val="28"/>
          <w:szCs w:val="28"/>
          <w:lang w:val="uz-Latn-UZ" w:eastAsia="ru-RU"/>
        </w:rPr>
        <w:t>Огоҳлик – тинчлик гарови</w:t>
      </w:r>
      <w:r w:rsidR="00BB1D17">
        <w:rPr>
          <w:rFonts w:ascii="Times New Roman" w:eastAsia="Times New Roman" w:hAnsi="Times New Roman" w:cs="Times New Roman"/>
          <w:sz w:val="28"/>
          <w:szCs w:val="28"/>
          <w:lang w:val="uz-Cyrl-UZ" w:eastAsia="ru-RU"/>
        </w:rPr>
        <w:t>,</w:t>
      </w:r>
      <w:r w:rsidRPr="00BB1D17">
        <w:rPr>
          <w:rFonts w:ascii="Times New Roman" w:eastAsia="Times New Roman" w:hAnsi="Times New Roman" w:cs="Times New Roman"/>
          <w:sz w:val="28"/>
          <w:szCs w:val="28"/>
          <w:lang w:val="uz-Cyrl-UZ" w:eastAsia="ru-RU"/>
        </w:rPr>
        <w:t>Ў</w:t>
      </w:r>
      <w:r w:rsidRPr="00BB1D17">
        <w:rPr>
          <w:rFonts w:ascii="Times New Roman" w:eastAsia="Times New Roman" w:hAnsi="Times New Roman" w:cs="Times New Roman"/>
          <w:sz w:val="28"/>
          <w:szCs w:val="28"/>
          <w:lang w:val="uz-Latn-UZ" w:eastAsia="ru-RU"/>
        </w:rPr>
        <w:t>қув-семинар машғулотлари материаллари</w:t>
      </w:r>
      <w:r w:rsidRPr="00683EEA">
        <w:rPr>
          <w:rFonts w:ascii="Times New Roman" w:eastAsia="Times New Roman" w:hAnsi="Times New Roman" w:cs="Times New Roman"/>
          <w:sz w:val="24"/>
          <w:szCs w:val="24"/>
          <w:lang w:val="uz-Cyrl-UZ" w:eastAsia="ru-RU"/>
        </w:rPr>
        <w:t xml:space="preserve"> - </w:t>
      </w:r>
      <w:r w:rsidRPr="00683EEA">
        <w:rPr>
          <w:rFonts w:ascii="Times New Roman" w:eastAsia="Times New Roman" w:hAnsi="Times New Roman" w:cs="Times New Roman"/>
          <w:sz w:val="28"/>
          <w:szCs w:val="28"/>
          <w:lang w:val="uz-Latn-UZ" w:eastAsia="ru-RU"/>
        </w:rPr>
        <w:t>Тошкент</w:t>
      </w:r>
      <w:r w:rsidRPr="00683EEA">
        <w:rPr>
          <w:rFonts w:ascii="Times New Roman" w:eastAsia="Times New Roman" w:hAnsi="Times New Roman" w:cs="Times New Roman"/>
          <w:sz w:val="28"/>
          <w:szCs w:val="28"/>
          <w:lang w:val="uz-Cyrl-UZ" w:eastAsia="ru-RU"/>
        </w:rPr>
        <w:t xml:space="preserve">.: </w:t>
      </w:r>
      <w:r w:rsidRPr="00683EEA">
        <w:rPr>
          <w:rFonts w:ascii="Times New Roman" w:eastAsia="Times New Roman" w:hAnsi="Times New Roman" w:cs="Times New Roman"/>
          <w:sz w:val="28"/>
          <w:szCs w:val="28"/>
          <w:lang w:val="uz-Latn-UZ" w:eastAsia="ru-RU"/>
        </w:rPr>
        <w:t>ЎзР ИИВ нашриёти,  - 2009</w:t>
      </w:r>
      <w:r w:rsidRPr="00683EEA">
        <w:rPr>
          <w:rFonts w:ascii="Times New Roman" w:eastAsia="Times New Roman" w:hAnsi="Times New Roman" w:cs="Times New Roman"/>
          <w:sz w:val="28"/>
          <w:szCs w:val="28"/>
          <w:lang w:val="uz-Cyrl-UZ" w:eastAsia="ru-RU"/>
        </w:rPr>
        <w:t xml:space="preserve">. - Б. 13-19. </w:t>
      </w:r>
    </w:p>
    <w:p w:rsidR="00683EEA" w:rsidRPr="00683EEA" w:rsidRDefault="00683EEA" w:rsidP="00683EEA">
      <w:pPr>
        <w:numPr>
          <w:ilvl w:val="0"/>
          <w:numId w:val="2"/>
        </w:numPr>
        <w:spacing w:after="0" w:line="240" w:lineRule="auto"/>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Latn-UZ" w:eastAsia="ru-RU"/>
        </w:rPr>
        <w:t>Диний мутаассиблик ва экстремизмга қарши ёшларда мафкуравий иммунитетни шакллантириш</w:t>
      </w:r>
      <w:r w:rsidRPr="00683EEA">
        <w:rPr>
          <w:rFonts w:ascii="Times New Roman" w:eastAsia="Times New Roman" w:hAnsi="Times New Roman" w:cs="Times New Roman"/>
          <w:sz w:val="28"/>
          <w:szCs w:val="28"/>
          <w:lang w:val="uz-Cyrl-UZ" w:eastAsia="ru-RU"/>
        </w:rPr>
        <w:t xml:space="preserve"> // </w:t>
      </w:r>
      <w:r w:rsidRPr="00683EEA">
        <w:rPr>
          <w:rFonts w:ascii="Times New Roman" w:eastAsia="Times New Roman" w:hAnsi="Times New Roman" w:cs="Times New Roman"/>
          <w:sz w:val="28"/>
          <w:szCs w:val="28"/>
          <w:lang w:val="uz-Latn-UZ" w:eastAsia="ru-RU"/>
        </w:rPr>
        <w:t xml:space="preserve">Маънавий ва диний етуклик – давр талаби </w:t>
      </w:r>
      <w:r w:rsidR="00BB1D17">
        <w:rPr>
          <w:rFonts w:ascii="Times New Roman" w:eastAsia="Times New Roman" w:hAnsi="Times New Roman" w:cs="Times New Roman"/>
          <w:sz w:val="28"/>
          <w:szCs w:val="28"/>
          <w:lang w:val="uz-Cyrl-UZ" w:eastAsia="ru-RU"/>
        </w:rPr>
        <w:t>тўплам</w:t>
      </w:r>
      <w:r w:rsidRPr="00683EEA">
        <w:rPr>
          <w:rFonts w:ascii="Times New Roman" w:eastAsia="Times New Roman" w:hAnsi="Times New Roman" w:cs="Times New Roman"/>
          <w:sz w:val="28"/>
          <w:szCs w:val="28"/>
          <w:lang w:val="uz-Latn-UZ" w:eastAsia="ru-RU"/>
        </w:rPr>
        <w:t>и</w:t>
      </w:r>
      <w:r w:rsidRPr="00683EEA">
        <w:rPr>
          <w:rFonts w:ascii="Times New Roman" w:eastAsia="Times New Roman" w:hAnsi="Times New Roman" w:cs="Times New Roman"/>
          <w:sz w:val="28"/>
          <w:szCs w:val="28"/>
          <w:lang w:val="uz-Cyrl-UZ" w:eastAsia="ru-RU"/>
        </w:rPr>
        <w:t xml:space="preserve">.– </w:t>
      </w:r>
      <w:r w:rsidRPr="00683EEA">
        <w:rPr>
          <w:rFonts w:ascii="Times New Roman" w:eastAsia="Times New Roman" w:hAnsi="Times New Roman" w:cs="Times New Roman"/>
          <w:sz w:val="28"/>
          <w:szCs w:val="28"/>
          <w:lang w:val="uz-Latn-UZ" w:eastAsia="ru-RU"/>
        </w:rPr>
        <w:t>Тошкент</w:t>
      </w:r>
      <w:r w:rsidRPr="00683EEA">
        <w:rPr>
          <w:rFonts w:ascii="Times New Roman" w:eastAsia="Times New Roman" w:hAnsi="Times New Roman" w:cs="Times New Roman"/>
          <w:sz w:val="28"/>
          <w:szCs w:val="28"/>
          <w:lang w:val="uz-Cyrl-UZ" w:eastAsia="ru-RU"/>
        </w:rPr>
        <w:t xml:space="preserve">.: </w:t>
      </w:r>
      <w:r w:rsidRPr="00683EEA">
        <w:rPr>
          <w:rFonts w:ascii="Times New Roman" w:eastAsia="Times New Roman" w:hAnsi="Times New Roman" w:cs="Times New Roman"/>
          <w:sz w:val="28"/>
          <w:szCs w:val="28"/>
          <w:lang w:val="uz-Latn-UZ" w:eastAsia="ru-RU"/>
        </w:rPr>
        <w:t>“Тошкент ислом университети” нашриёт-матбаа бирлашмаси, - 2009</w:t>
      </w:r>
      <w:r w:rsidRPr="00683EEA">
        <w:rPr>
          <w:rFonts w:ascii="Times New Roman" w:eastAsia="Times New Roman" w:hAnsi="Times New Roman" w:cs="Times New Roman"/>
          <w:sz w:val="28"/>
          <w:szCs w:val="28"/>
          <w:lang w:val="uz-Cyrl-UZ" w:eastAsia="ru-RU"/>
        </w:rPr>
        <w:t>.</w:t>
      </w:r>
      <w:r w:rsidR="00BB1D17">
        <w:rPr>
          <w:rFonts w:ascii="Times New Roman" w:eastAsia="Times New Roman" w:hAnsi="Times New Roman" w:cs="Times New Roman"/>
          <w:sz w:val="28"/>
          <w:szCs w:val="28"/>
          <w:lang w:val="uz-Cyrl-UZ" w:eastAsia="ru-RU"/>
        </w:rPr>
        <w:t xml:space="preserve"> – Б.</w:t>
      </w:r>
      <w:r w:rsidRPr="00683EEA">
        <w:rPr>
          <w:rFonts w:ascii="Times New Roman" w:eastAsia="Times New Roman" w:hAnsi="Times New Roman" w:cs="Times New Roman"/>
          <w:sz w:val="28"/>
          <w:szCs w:val="28"/>
          <w:lang w:val="uz-Cyrl-UZ" w:eastAsia="ru-RU"/>
        </w:rPr>
        <w:t xml:space="preserve"> 397-400. </w:t>
      </w:r>
    </w:p>
    <w:p w:rsidR="00683EEA" w:rsidRPr="00683EEA" w:rsidRDefault="00683EEA" w:rsidP="00683EEA">
      <w:pPr>
        <w:numPr>
          <w:ilvl w:val="0"/>
          <w:numId w:val="2"/>
        </w:numPr>
        <w:spacing w:after="0" w:line="240" w:lineRule="auto"/>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Latn-UZ" w:eastAsia="ru-RU"/>
        </w:rPr>
        <w:t xml:space="preserve">Жазони ижро этиш муассасаларида диний экстремистик жиноятлар билан жазо ўтаётган маҳкумларни тарбиялашнинг ўзига хос </w:t>
      </w:r>
      <w:r w:rsidRPr="00683EEA">
        <w:rPr>
          <w:rFonts w:ascii="Times New Roman" w:eastAsia="Times New Roman" w:hAnsi="Times New Roman" w:cs="Times New Roman"/>
          <w:sz w:val="28"/>
          <w:szCs w:val="28"/>
          <w:lang w:val="uz-Latn-UZ" w:eastAsia="ru-RU"/>
        </w:rPr>
        <w:lastRenderedPageBreak/>
        <w:t>хусусиятлари</w:t>
      </w:r>
      <w:r w:rsidRPr="00683EEA">
        <w:rPr>
          <w:rFonts w:ascii="Times New Roman" w:eastAsia="Times New Roman" w:hAnsi="Times New Roman" w:cs="Times New Roman"/>
          <w:sz w:val="28"/>
          <w:szCs w:val="28"/>
          <w:lang w:val="uz-Cyrl-UZ" w:eastAsia="ru-RU"/>
        </w:rPr>
        <w:t>//</w:t>
      </w:r>
      <w:r w:rsidRPr="00683EEA">
        <w:rPr>
          <w:rFonts w:ascii="Times New Roman" w:eastAsia="Times New Roman" w:hAnsi="Times New Roman" w:cs="Times New Roman"/>
          <w:sz w:val="28"/>
          <w:szCs w:val="28"/>
          <w:lang w:val="uz-Latn-UZ" w:eastAsia="ru-RU"/>
        </w:rPr>
        <w:t xml:space="preserve"> Жазони ижро этиш муассасаларида тарбиявий ишларни такомиллаштириш йўналишлари</w:t>
      </w:r>
      <w:r w:rsidR="00BB1D17">
        <w:rPr>
          <w:rFonts w:ascii="Times New Roman" w:eastAsia="Times New Roman" w:hAnsi="Times New Roman" w:cs="Times New Roman"/>
          <w:sz w:val="28"/>
          <w:szCs w:val="28"/>
          <w:lang w:val="uz-Cyrl-UZ" w:eastAsia="ru-RU"/>
        </w:rPr>
        <w:t>,</w:t>
      </w:r>
      <w:r w:rsidR="00BB1D17" w:rsidRPr="00BB1D17">
        <w:rPr>
          <w:rFonts w:ascii="Times New Roman" w:eastAsia="Times New Roman" w:hAnsi="Times New Roman" w:cs="Times New Roman"/>
          <w:sz w:val="28"/>
          <w:szCs w:val="28"/>
          <w:lang w:val="uz-Cyrl-UZ" w:eastAsia="ru-RU"/>
        </w:rPr>
        <w:t>р</w:t>
      </w:r>
      <w:r w:rsidRPr="00BB1D17">
        <w:rPr>
          <w:rFonts w:ascii="Times New Roman" w:eastAsia="Times New Roman" w:hAnsi="Times New Roman" w:cs="Times New Roman"/>
          <w:sz w:val="28"/>
          <w:szCs w:val="28"/>
          <w:lang w:val="uz-Latn-UZ" w:eastAsia="ru-RU"/>
        </w:rPr>
        <w:t>еспублика илмий-амалий конференция материаллари тўплами</w:t>
      </w:r>
      <w:r w:rsidRPr="00683EEA">
        <w:rPr>
          <w:rFonts w:ascii="Times New Roman" w:eastAsia="Times New Roman" w:hAnsi="Times New Roman" w:cs="Times New Roman"/>
          <w:sz w:val="28"/>
          <w:szCs w:val="28"/>
          <w:lang w:val="uz-Cyrl-UZ" w:eastAsia="ru-RU"/>
        </w:rPr>
        <w:t xml:space="preserve">- </w:t>
      </w:r>
      <w:r w:rsidRPr="00683EEA">
        <w:rPr>
          <w:rFonts w:ascii="Times New Roman" w:eastAsia="Times New Roman" w:hAnsi="Times New Roman" w:cs="Times New Roman"/>
          <w:sz w:val="28"/>
          <w:szCs w:val="28"/>
          <w:lang w:val="uz-Latn-UZ" w:eastAsia="ru-RU"/>
        </w:rPr>
        <w:t>Тошкент –2013</w:t>
      </w:r>
      <w:r w:rsidRPr="00683EEA">
        <w:rPr>
          <w:rFonts w:ascii="Times New Roman" w:eastAsia="Times New Roman" w:hAnsi="Times New Roman" w:cs="Times New Roman"/>
          <w:sz w:val="28"/>
          <w:szCs w:val="28"/>
          <w:lang w:val="uz-Cyrl-UZ" w:eastAsia="ru-RU"/>
        </w:rPr>
        <w:t>. –Б.8-11.</w:t>
      </w:r>
    </w:p>
    <w:p w:rsidR="00683EEA" w:rsidRPr="00683EEA" w:rsidRDefault="00683EEA" w:rsidP="00683EEA">
      <w:pPr>
        <w:numPr>
          <w:ilvl w:val="0"/>
          <w:numId w:val="2"/>
        </w:numPr>
        <w:spacing w:after="0" w:line="240" w:lineRule="auto"/>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Latn-UZ" w:eastAsia="ru-RU"/>
        </w:rPr>
        <w:t>Диний экстремизмнинг жамият барқарорлигига таҳдиди</w:t>
      </w:r>
      <w:r w:rsidRPr="00683EEA">
        <w:rPr>
          <w:rFonts w:ascii="Times New Roman" w:eastAsia="Times New Roman" w:hAnsi="Times New Roman" w:cs="Times New Roman"/>
          <w:sz w:val="28"/>
          <w:szCs w:val="28"/>
          <w:lang w:val="uz-Cyrl-UZ" w:eastAsia="ru-RU"/>
        </w:rPr>
        <w:t xml:space="preserve"> //</w:t>
      </w:r>
      <w:r w:rsidRPr="00683EEA">
        <w:rPr>
          <w:rFonts w:ascii="Times New Roman" w:eastAsia="Times New Roman" w:hAnsi="Times New Roman" w:cs="Times New Roman"/>
          <w:sz w:val="28"/>
          <w:szCs w:val="28"/>
          <w:lang w:val="uz-Latn-UZ" w:eastAsia="ru-RU"/>
        </w:rPr>
        <w:t xml:space="preserve"> Диний экстремизм ва терроризмга қарши кураш</w:t>
      </w:r>
      <w:r w:rsidR="00BB1D17">
        <w:rPr>
          <w:rFonts w:ascii="Times New Roman" w:eastAsia="Times New Roman" w:hAnsi="Times New Roman" w:cs="Times New Roman"/>
          <w:sz w:val="28"/>
          <w:szCs w:val="28"/>
          <w:lang w:val="uz-Cyrl-UZ" w:eastAsia="ru-RU"/>
        </w:rPr>
        <w:t>,</w:t>
      </w:r>
      <w:r w:rsidRPr="00BB1D17">
        <w:rPr>
          <w:rFonts w:ascii="Times New Roman" w:eastAsia="Times New Roman" w:hAnsi="Times New Roman" w:cs="Times New Roman"/>
          <w:sz w:val="28"/>
          <w:szCs w:val="28"/>
          <w:lang w:val="uz-Cyrl-UZ" w:eastAsia="ru-RU"/>
        </w:rPr>
        <w:t>Р</w:t>
      </w:r>
      <w:r w:rsidRPr="00BB1D17">
        <w:rPr>
          <w:rFonts w:ascii="Times New Roman" w:eastAsia="Times New Roman" w:hAnsi="Times New Roman" w:cs="Times New Roman"/>
          <w:sz w:val="28"/>
          <w:szCs w:val="28"/>
          <w:lang w:val="uz-Latn-UZ" w:eastAsia="ru-RU"/>
        </w:rPr>
        <w:t>еспублика илмий-амалий конференцияси материаллари тўплами</w:t>
      </w:r>
      <w:r w:rsidRPr="00683EEA">
        <w:rPr>
          <w:rFonts w:ascii="Times New Roman" w:eastAsia="Times New Roman" w:hAnsi="Times New Roman" w:cs="Times New Roman"/>
          <w:sz w:val="28"/>
          <w:szCs w:val="28"/>
          <w:lang w:val="uz-Cyrl-UZ" w:eastAsia="ru-RU"/>
        </w:rPr>
        <w:t xml:space="preserve">- </w:t>
      </w:r>
      <w:r w:rsidRPr="00683EEA">
        <w:rPr>
          <w:rFonts w:ascii="Times New Roman" w:eastAsia="Times New Roman" w:hAnsi="Times New Roman" w:cs="Times New Roman"/>
          <w:sz w:val="28"/>
          <w:szCs w:val="28"/>
          <w:lang w:val="uz-Latn-UZ" w:eastAsia="ru-RU"/>
        </w:rPr>
        <w:t>Тошкент –201</w:t>
      </w:r>
      <w:r w:rsidRPr="00683EEA">
        <w:rPr>
          <w:rFonts w:ascii="Times New Roman" w:eastAsia="Times New Roman" w:hAnsi="Times New Roman" w:cs="Times New Roman"/>
          <w:sz w:val="28"/>
          <w:szCs w:val="28"/>
          <w:lang w:val="uz-Cyrl-UZ" w:eastAsia="ru-RU"/>
        </w:rPr>
        <w:t>4. –Б.40-44.</w:t>
      </w:r>
    </w:p>
    <w:p w:rsidR="00683EEA" w:rsidRPr="00683EEA" w:rsidRDefault="00683EEA" w:rsidP="00683EEA">
      <w:pPr>
        <w:numPr>
          <w:ilvl w:val="0"/>
          <w:numId w:val="2"/>
        </w:numPr>
        <w:spacing w:after="0" w:line="240" w:lineRule="auto"/>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Latn-UZ" w:eastAsia="ru-RU"/>
        </w:rPr>
        <w:t>Бу юртда тинчлик барқарор бўлишини яратган ҳам хоҳлайди</w:t>
      </w:r>
      <w:r w:rsidRPr="00683EEA">
        <w:rPr>
          <w:rFonts w:ascii="Times New Roman" w:eastAsia="Times New Roman" w:hAnsi="Times New Roman" w:cs="Times New Roman"/>
          <w:sz w:val="28"/>
          <w:szCs w:val="28"/>
          <w:lang w:val="uz-Cyrl-UZ" w:eastAsia="ru-RU"/>
        </w:rPr>
        <w:t xml:space="preserve"> //</w:t>
      </w:r>
      <w:r w:rsidRPr="00683EEA">
        <w:rPr>
          <w:rFonts w:ascii="Times New Roman" w:eastAsia="Times New Roman" w:hAnsi="Times New Roman" w:cs="Times New Roman"/>
          <w:sz w:val="28"/>
          <w:szCs w:val="28"/>
          <w:lang w:val="uz-Latn-UZ" w:eastAsia="ru-RU"/>
        </w:rPr>
        <w:t xml:space="preserve"> Ёшларни ҳарбий ватанпарварлик руҳида тарбиялашда маънавий-ахлоқий меросининг ўрни</w:t>
      </w:r>
      <w:r w:rsidRPr="00683EEA">
        <w:rPr>
          <w:rFonts w:ascii="Times New Roman" w:eastAsia="Times New Roman" w:hAnsi="Times New Roman" w:cs="Times New Roman"/>
          <w:sz w:val="28"/>
          <w:szCs w:val="28"/>
          <w:lang w:val="uz-Cyrl-UZ" w:eastAsia="ru-RU"/>
        </w:rPr>
        <w:t xml:space="preserve">. </w:t>
      </w:r>
      <w:r w:rsidRPr="007B05DC">
        <w:rPr>
          <w:rFonts w:ascii="Times New Roman" w:eastAsia="Times New Roman" w:hAnsi="Times New Roman" w:cs="Times New Roman"/>
          <w:sz w:val="28"/>
          <w:szCs w:val="28"/>
          <w:lang w:val="uz-Cyrl-UZ" w:eastAsia="ru-RU"/>
        </w:rPr>
        <w:t>Р</w:t>
      </w:r>
      <w:r w:rsidRPr="007B05DC">
        <w:rPr>
          <w:rFonts w:ascii="Times New Roman" w:eastAsia="Times New Roman" w:hAnsi="Times New Roman" w:cs="Times New Roman"/>
          <w:sz w:val="28"/>
          <w:szCs w:val="28"/>
          <w:lang w:val="uz-Latn-UZ" w:eastAsia="ru-RU"/>
        </w:rPr>
        <w:t>еспублика илмий-амалий конференция материаллари тўплами</w:t>
      </w:r>
      <w:r w:rsidRPr="00683EEA">
        <w:rPr>
          <w:rFonts w:ascii="Times New Roman" w:eastAsia="Times New Roman" w:hAnsi="Times New Roman" w:cs="Times New Roman"/>
          <w:sz w:val="28"/>
          <w:szCs w:val="28"/>
          <w:lang w:val="uz-Cyrl-UZ" w:eastAsia="ru-RU"/>
        </w:rPr>
        <w:t xml:space="preserve">- </w:t>
      </w:r>
      <w:r w:rsidRPr="00683EEA">
        <w:rPr>
          <w:rFonts w:ascii="Times New Roman" w:eastAsia="Times New Roman" w:hAnsi="Times New Roman" w:cs="Times New Roman"/>
          <w:sz w:val="28"/>
          <w:szCs w:val="28"/>
          <w:lang w:val="uz-Latn-UZ" w:eastAsia="ru-RU"/>
        </w:rPr>
        <w:t>Тошкент –201</w:t>
      </w:r>
      <w:r w:rsidRPr="00683EEA">
        <w:rPr>
          <w:rFonts w:ascii="Times New Roman" w:eastAsia="Times New Roman" w:hAnsi="Times New Roman" w:cs="Times New Roman"/>
          <w:sz w:val="28"/>
          <w:szCs w:val="28"/>
          <w:lang w:val="uz-Cyrl-UZ" w:eastAsia="ru-RU"/>
        </w:rPr>
        <w:t>5. –Б.11-15.</w:t>
      </w:r>
    </w:p>
    <w:p w:rsidR="00683EEA" w:rsidRPr="00683EEA" w:rsidRDefault="00683EEA" w:rsidP="00683EEA">
      <w:pPr>
        <w:numPr>
          <w:ilvl w:val="0"/>
          <w:numId w:val="2"/>
        </w:numPr>
        <w:spacing w:after="0" w:line="240" w:lineRule="auto"/>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Latn-UZ" w:eastAsia="ru-RU"/>
        </w:rPr>
        <w:t>Ўзбекистон республикасининг жангари экстремизм ва халқаро терроризмга қарши кураш стратегияси</w:t>
      </w:r>
      <w:r w:rsidRPr="00683EEA">
        <w:rPr>
          <w:rFonts w:ascii="Times New Roman" w:eastAsia="Times New Roman" w:hAnsi="Times New Roman" w:cs="Times New Roman"/>
          <w:sz w:val="28"/>
          <w:szCs w:val="28"/>
          <w:lang w:val="uz-Cyrl-UZ" w:eastAsia="ru-RU"/>
        </w:rPr>
        <w:t xml:space="preserve"> //</w:t>
      </w:r>
      <w:r w:rsidRPr="00683EEA">
        <w:rPr>
          <w:rFonts w:ascii="Times New Roman" w:eastAsia="Times New Roman" w:hAnsi="Times New Roman" w:cs="Times New Roman"/>
          <w:sz w:val="28"/>
          <w:szCs w:val="28"/>
          <w:lang w:val="uz-Latn-UZ" w:eastAsia="ru-RU"/>
        </w:rPr>
        <w:t xml:space="preserve"> Жангари экстремизм ва халқаро терроризмнинг Марказий Осиё минтақаси хавфсизлигига солаётган замонавий таҳдиди, терроризмга қарши курашишда фуқаролар маънавий ва ҳуқуқий маданиятини янада ривожлантиришнинг масалалари</w:t>
      </w:r>
      <w:r w:rsidRPr="00683EEA">
        <w:rPr>
          <w:rFonts w:ascii="Times New Roman" w:eastAsia="Times New Roman" w:hAnsi="Times New Roman" w:cs="Times New Roman"/>
          <w:sz w:val="28"/>
          <w:szCs w:val="28"/>
          <w:lang w:val="uz-Cyrl-UZ" w:eastAsia="ru-RU"/>
        </w:rPr>
        <w:t xml:space="preserve">. </w:t>
      </w:r>
      <w:r w:rsidRPr="007B05DC">
        <w:rPr>
          <w:rFonts w:ascii="Times New Roman" w:eastAsia="Times New Roman" w:hAnsi="Times New Roman" w:cs="Times New Roman"/>
          <w:sz w:val="28"/>
          <w:szCs w:val="28"/>
          <w:lang w:val="uz-Cyrl-UZ" w:eastAsia="ru-RU"/>
        </w:rPr>
        <w:t>Р</w:t>
      </w:r>
      <w:r w:rsidRPr="007B05DC">
        <w:rPr>
          <w:rFonts w:ascii="Times New Roman" w:eastAsia="Times New Roman" w:hAnsi="Times New Roman" w:cs="Times New Roman"/>
          <w:sz w:val="28"/>
          <w:szCs w:val="28"/>
          <w:lang w:val="uz-Latn-UZ" w:eastAsia="ru-RU"/>
        </w:rPr>
        <w:t>еспублика ҳарбий-амалий семинар материаллари тўплами</w:t>
      </w:r>
      <w:r w:rsidRPr="00683EEA">
        <w:rPr>
          <w:rFonts w:ascii="Times New Roman" w:eastAsia="Times New Roman" w:hAnsi="Times New Roman" w:cs="Times New Roman"/>
          <w:sz w:val="28"/>
          <w:szCs w:val="28"/>
          <w:lang w:val="uz-Cyrl-UZ" w:eastAsia="ru-RU"/>
        </w:rPr>
        <w:t xml:space="preserve">- </w:t>
      </w:r>
      <w:r w:rsidRPr="00683EEA">
        <w:rPr>
          <w:rFonts w:ascii="Times New Roman" w:eastAsia="Times New Roman" w:hAnsi="Times New Roman" w:cs="Times New Roman"/>
          <w:sz w:val="28"/>
          <w:szCs w:val="28"/>
          <w:lang w:val="uz-Latn-UZ" w:eastAsia="ru-RU"/>
        </w:rPr>
        <w:t>Тошкент –201</w:t>
      </w:r>
      <w:r w:rsidRPr="00683EEA">
        <w:rPr>
          <w:rFonts w:ascii="Times New Roman" w:eastAsia="Times New Roman" w:hAnsi="Times New Roman" w:cs="Times New Roman"/>
          <w:sz w:val="28"/>
          <w:szCs w:val="28"/>
          <w:lang w:val="uz-Cyrl-UZ" w:eastAsia="ru-RU"/>
        </w:rPr>
        <w:t>6. –Б.50-52.</w:t>
      </w:r>
    </w:p>
    <w:p w:rsidR="00683EEA" w:rsidRPr="00683EEA" w:rsidRDefault="00683EEA" w:rsidP="00683EEA">
      <w:pPr>
        <w:numPr>
          <w:ilvl w:val="0"/>
          <w:numId w:val="2"/>
        </w:numPr>
        <w:spacing w:after="0" w:line="240" w:lineRule="auto"/>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Cyrl-UZ" w:eastAsia="ru-RU"/>
        </w:rPr>
        <w:t xml:space="preserve">  Ўзбекистонда экстремистик гуруҳлар томонидан нотўғри талқин қилинаётган диний матнлар ва уларни илмий</w:t>
      </w:r>
      <w:r w:rsidRPr="00683EEA">
        <w:rPr>
          <w:rFonts w:ascii="Times New Roman" w:eastAsia="Times New Roman" w:hAnsi="Times New Roman" w:cs="Times New Roman"/>
          <w:sz w:val="28"/>
          <w:szCs w:val="28"/>
          <w:lang w:val="uz-Latn-UZ" w:eastAsia="ru-RU"/>
        </w:rPr>
        <w:t>-</w:t>
      </w:r>
      <w:r w:rsidRPr="00683EEA">
        <w:rPr>
          <w:rFonts w:ascii="Times New Roman" w:eastAsia="Times New Roman" w:hAnsi="Times New Roman" w:cs="Times New Roman"/>
          <w:sz w:val="28"/>
          <w:szCs w:val="28"/>
          <w:lang w:val="uz-Cyrl-UZ" w:eastAsia="ru-RU"/>
        </w:rPr>
        <w:t>маърифий тушуниш //Диншуносликнинг долзарб муаммолари IX, Ўзбекистон Республикаси Вазирлар Маҳкамаси ҳузуридаги Тошкент ислом университетинашриёт</w:t>
      </w:r>
      <w:r w:rsidRPr="00683EEA">
        <w:rPr>
          <w:rFonts w:ascii="Times New Roman" w:eastAsia="Times New Roman" w:hAnsi="Times New Roman" w:cs="Times New Roman"/>
          <w:sz w:val="28"/>
          <w:szCs w:val="28"/>
          <w:lang w:val="uz-Latn-UZ" w:eastAsia="ru-RU"/>
        </w:rPr>
        <w:t>-</w:t>
      </w:r>
      <w:r w:rsidRPr="00683EEA">
        <w:rPr>
          <w:rFonts w:ascii="Times New Roman" w:eastAsia="Times New Roman" w:hAnsi="Times New Roman" w:cs="Times New Roman"/>
          <w:sz w:val="28"/>
          <w:szCs w:val="28"/>
          <w:lang w:val="uz-Cyrl-UZ" w:eastAsia="ru-RU"/>
        </w:rPr>
        <w:t>матбаа бирлашмаси</w:t>
      </w:r>
      <w:r w:rsidRPr="00683EEA">
        <w:rPr>
          <w:rFonts w:ascii="Times New Roman" w:eastAsia="Times New Roman" w:hAnsi="Times New Roman" w:cs="Times New Roman"/>
          <w:sz w:val="24"/>
          <w:szCs w:val="24"/>
          <w:lang w:val="uz-Cyrl-UZ" w:eastAsia="ru-RU"/>
        </w:rPr>
        <w:t>.</w:t>
      </w:r>
      <w:r w:rsidRPr="00683EEA">
        <w:rPr>
          <w:rFonts w:ascii="Times New Roman" w:eastAsia="Times New Roman" w:hAnsi="Times New Roman" w:cs="Times New Roman"/>
          <w:sz w:val="28"/>
          <w:szCs w:val="28"/>
          <w:lang w:val="uz-Cyrl-UZ" w:eastAsia="ru-RU"/>
        </w:rPr>
        <w:t xml:space="preserve">- </w:t>
      </w:r>
      <w:r w:rsidRPr="00683EEA">
        <w:rPr>
          <w:rFonts w:ascii="Times New Roman" w:eastAsia="Times New Roman" w:hAnsi="Times New Roman" w:cs="Times New Roman"/>
          <w:sz w:val="28"/>
          <w:szCs w:val="28"/>
          <w:lang w:val="uz-Latn-UZ" w:eastAsia="ru-RU"/>
        </w:rPr>
        <w:t>Тошкент –201</w:t>
      </w:r>
      <w:r w:rsidR="001A7F6A" w:rsidRPr="001A7F6A">
        <w:rPr>
          <w:rFonts w:ascii="Times New Roman" w:eastAsia="Times New Roman" w:hAnsi="Times New Roman" w:cs="Times New Roman"/>
          <w:sz w:val="28"/>
          <w:szCs w:val="28"/>
          <w:lang w:val="uz-Cyrl-UZ" w:eastAsia="ru-RU"/>
        </w:rPr>
        <w:t>7</w:t>
      </w:r>
      <w:r w:rsidRPr="00683EEA">
        <w:rPr>
          <w:rFonts w:ascii="Times New Roman" w:eastAsia="Times New Roman" w:hAnsi="Times New Roman" w:cs="Times New Roman"/>
          <w:sz w:val="28"/>
          <w:szCs w:val="28"/>
          <w:lang w:val="uz-Cyrl-UZ" w:eastAsia="ru-RU"/>
        </w:rPr>
        <w:t>. –Б.178-183.</w:t>
      </w:r>
    </w:p>
    <w:p w:rsidR="00683EEA" w:rsidRPr="00683EEA" w:rsidRDefault="00683EEA" w:rsidP="00683EEA">
      <w:pPr>
        <w:numPr>
          <w:ilvl w:val="0"/>
          <w:numId w:val="2"/>
        </w:numPr>
        <w:spacing w:after="0" w:line="240" w:lineRule="auto"/>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Latn-UZ" w:eastAsia="ru-RU"/>
        </w:rPr>
        <w:t>Дунёвий ва диний қадриятлар уйғунлиги</w:t>
      </w:r>
      <w:r w:rsidRPr="00683EEA">
        <w:rPr>
          <w:rFonts w:ascii="Times New Roman" w:eastAsia="Times New Roman" w:hAnsi="Times New Roman" w:cs="Times New Roman"/>
          <w:sz w:val="28"/>
          <w:szCs w:val="28"/>
          <w:lang w:val="uz-Cyrl-UZ" w:eastAsia="ru-RU"/>
        </w:rPr>
        <w:t xml:space="preserve"> //</w:t>
      </w:r>
      <w:r w:rsidRPr="00683EEA">
        <w:rPr>
          <w:rFonts w:ascii="Times New Roman" w:eastAsia="Times New Roman" w:hAnsi="Times New Roman" w:cs="Times New Roman"/>
          <w:sz w:val="28"/>
          <w:szCs w:val="28"/>
          <w:lang w:val="uz-Latn-UZ" w:eastAsia="ru-RU"/>
        </w:rPr>
        <w:t xml:space="preserve"> Марказий осиё ва ислом цивилизацияси мавзусидаги ёш тадқиқотчи ва талабаларнинг республика анжумани тўплами Ўзбекистон халқаро ислом академияси</w:t>
      </w:r>
      <w:r w:rsidRPr="00683EEA">
        <w:rPr>
          <w:rFonts w:ascii="Times New Roman" w:eastAsia="Times New Roman" w:hAnsi="Times New Roman" w:cs="Times New Roman"/>
          <w:sz w:val="24"/>
          <w:szCs w:val="24"/>
          <w:lang w:val="uz-Cyrl-UZ" w:eastAsia="ru-RU"/>
        </w:rPr>
        <w:t>.</w:t>
      </w:r>
      <w:r w:rsidRPr="00683EEA">
        <w:rPr>
          <w:rFonts w:ascii="Times New Roman" w:eastAsia="Times New Roman" w:hAnsi="Times New Roman" w:cs="Times New Roman"/>
          <w:sz w:val="28"/>
          <w:szCs w:val="28"/>
          <w:lang w:val="uz-Cyrl-UZ" w:eastAsia="ru-RU"/>
        </w:rPr>
        <w:t xml:space="preserve">- </w:t>
      </w:r>
      <w:r w:rsidRPr="00683EEA">
        <w:rPr>
          <w:rFonts w:ascii="Times New Roman" w:eastAsia="Times New Roman" w:hAnsi="Times New Roman" w:cs="Times New Roman"/>
          <w:sz w:val="28"/>
          <w:szCs w:val="28"/>
          <w:lang w:val="uz-Latn-UZ" w:eastAsia="ru-RU"/>
        </w:rPr>
        <w:t>Тошкент –201</w:t>
      </w:r>
      <w:r w:rsidRPr="00683EEA">
        <w:rPr>
          <w:rFonts w:ascii="Times New Roman" w:eastAsia="Times New Roman" w:hAnsi="Times New Roman" w:cs="Times New Roman"/>
          <w:sz w:val="28"/>
          <w:szCs w:val="28"/>
          <w:lang w:val="uz-Cyrl-UZ" w:eastAsia="ru-RU"/>
        </w:rPr>
        <w:t>8. –Б.181-182.</w:t>
      </w:r>
    </w:p>
    <w:p w:rsidR="00683EEA" w:rsidRPr="00683EEA" w:rsidRDefault="00683EEA" w:rsidP="00683EEA">
      <w:pPr>
        <w:numPr>
          <w:ilvl w:val="0"/>
          <w:numId w:val="2"/>
        </w:numPr>
        <w:spacing w:after="0" w:line="240" w:lineRule="auto"/>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sidR="001A7F6A">
        <w:rPr>
          <w:rFonts w:ascii="Times New Roman" w:eastAsia="Times New Roman" w:hAnsi="Times New Roman" w:cs="Times New Roman"/>
          <w:sz w:val="28"/>
          <w:szCs w:val="28"/>
          <w:lang w:val="uz-Cyrl-UZ" w:eastAsia="ru-RU"/>
        </w:rPr>
        <w:t>А.</w:t>
      </w:r>
      <w:r w:rsidRPr="00683EEA">
        <w:rPr>
          <w:rFonts w:ascii="Times New Roman" w:eastAsia="Times New Roman" w:hAnsi="Times New Roman" w:cs="Times New Roman"/>
          <w:sz w:val="28"/>
          <w:szCs w:val="28"/>
          <w:lang w:val="uz-Latn-UZ" w:eastAsia="ru-RU"/>
        </w:rPr>
        <w:t>Дин омилининг этник ва миллатлараро зиддиятларни юзага келишига таъсири</w:t>
      </w:r>
      <w:r w:rsidRPr="00683EEA">
        <w:rPr>
          <w:rFonts w:ascii="Times New Roman" w:eastAsia="Times New Roman" w:hAnsi="Times New Roman" w:cs="Times New Roman"/>
          <w:sz w:val="28"/>
          <w:szCs w:val="28"/>
          <w:lang w:val="uz-Cyrl-UZ" w:eastAsia="ru-RU"/>
        </w:rPr>
        <w:t xml:space="preserve"> //</w:t>
      </w:r>
      <w:r w:rsidRPr="00683EEA">
        <w:rPr>
          <w:rFonts w:ascii="Times New Roman" w:eastAsia="Times New Roman" w:hAnsi="Times New Roman" w:cs="Times New Roman"/>
          <w:sz w:val="28"/>
          <w:szCs w:val="28"/>
          <w:lang w:val="uz-Latn-UZ" w:eastAsia="ru-RU"/>
        </w:rPr>
        <w:t xml:space="preserve"> “Конституция ва ёшлар” (Илмий-амалий конференция материаллари) Олий ва ўрта махсус таълим вазирлиги Ўзбекистон халқаро ислом академияси ижтимоий-гуманитар фанлар кафедраси</w:t>
      </w:r>
      <w:r w:rsidRPr="00683EEA">
        <w:rPr>
          <w:rFonts w:ascii="Times New Roman" w:eastAsia="Times New Roman" w:hAnsi="Times New Roman" w:cs="Times New Roman"/>
          <w:sz w:val="28"/>
          <w:szCs w:val="28"/>
          <w:lang w:val="uz-Cyrl-UZ" w:eastAsia="ru-RU"/>
        </w:rPr>
        <w:t xml:space="preserve">. </w:t>
      </w:r>
      <w:r w:rsidRPr="00683EEA">
        <w:rPr>
          <w:rFonts w:ascii="Times New Roman" w:eastAsia="Times New Roman" w:hAnsi="Times New Roman" w:cs="Times New Roman"/>
          <w:sz w:val="28"/>
          <w:szCs w:val="28"/>
          <w:lang w:val="uz-Latn-UZ" w:eastAsia="ru-RU"/>
        </w:rPr>
        <w:t>Тошкент</w:t>
      </w:r>
      <w:r w:rsidR="007B05DC">
        <w:rPr>
          <w:rFonts w:ascii="Times New Roman" w:eastAsia="Times New Roman" w:hAnsi="Times New Roman" w:cs="Times New Roman"/>
          <w:sz w:val="28"/>
          <w:szCs w:val="28"/>
          <w:lang w:val="uz-Latn-UZ" w:eastAsia="ru-RU"/>
        </w:rPr>
        <w:t>–</w:t>
      </w:r>
      <w:r w:rsidRPr="00683EEA">
        <w:rPr>
          <w:rFonts w:ascii="Times New Roman" w:eastAsia="Times New Roman" w:hAnsi="Times New Roman" w:cs="Times New Roman"/>
          <w:sz w:val="28"/>
          <w:szCs w:val="28"/>
          <w:lang w:val="uz-Latn-UZ" w:eastAsia="ru-RU"/>
        </w:rPr>
        <w:t>2019</w:t>
      </w:r>
      <w:r w:rsidRPr="00683EEA">
        <w:rPr>
          <w:rFonts w:ascii="Times New Roman" w:eastAsia="Times New Roman" w:hAnsi="Times New Roman" w:cs="Times New Roman"/>
          <w:sz w:val="28"/>
          <w:szCs w:val="28"/>
          <w:lang w:val="uz-Cyrl-UZ" w:eastAsia="ru-RU"/>
        </w:rPr>
        <w:t>.</w:t>
      </w:r>
      <w:r w:rsidR="007B05DC">
        <w:rPr>
          <w:rFonts w:ascii="Times New Roman" w:eastAsia="Times New Roman" w:hAnsi="Times New Roman" w:cs="Times New Roman"/>
          <w:sz w:val="28"/>
          <w:szCs w:val="28"/>
          <w:lang w:val="uz-Cyrl-UZ" w:eastAsia="ru-RU"/>
        </w:rPr>
        <w:t xml:space="preserve"> – Б. 36-42.</w:t>
      </w:r>
    </w:p>
    <w:p w:rsidR="00E73E42" w:rsidRDefault="00E73E42" w:rsidP="00683EEA">
      <w:pPr>
        <w:numPr>
          <w:ilvl w:val="0"/>
          <w:numId w:val="2"/>
        </w:numPr>
        <w:autoSpaceDE w:val="0"/>
        <w:autoSpaceDN w:val="0"/>
        <w:adjustRightInd w:val="0"/>
        <w:spacing w:after="0" w:line="240" w:lineRule="auto"/>
        <w:ind w:right="-284"/>
        <w:jc w:val="both"/>
        <w:rPr>
          <w:rFonts w:ascii="Times New Roman" w:eastAsia="Times New Roman" w:hAnsi="Times New Roman" w:cs="Times New Roman"/>
          <w:sz w:val="28"/>
          <w:szCs w:val="28"/>
          <w:lang w:val="uz-Cyrl-UZ" w:eastAsia="ru-RU"/>
        </w:rPr>
      </w:pPr>
      <w:r w:rsidRPr="00683EEA">
        <w:rPr>
          <w:rFonts w:ascii="Times New Roman" w:eastAsia="Times New Roman" w:hAnsi="Times New Roman" w:cs="Times New Roman"/>
          <w:sz w:val="28"/>
          <w:szCs w:val="28"/>
          <w:lang w:val="uz-Cyrl-UZ" w:eastAsia="ru-RU"/>
        </w:rPr>
        <w:t>Абулҳасан Н.</w:t>
      </w:r>
      <w:r>
        <w:rPr>
          <w:rFonts w:ascii="Times New Roman" w:eastAsia="Times New Roman" w:hAnsi="Times New Roman" w:cs="Times New Roman"/>
          <w:sz w:val="28"/>
          <w:szCs w:val="28"/>
          <w:lang w:val="uz-Cyrl-UZ" w:eastAsia="ru-RU"/>
        </w:rPr>
        <w:t>А.Фундаментализм // Ўзбекистон миллий энциклопедияси Давлат илмий нашриёти, 9-жилд, Тошкент – 2006, – Б. 33.</w:t>
      </w:r>
    </w:p>
    <w:p w:rsidR="00683EEA" w:rsidRPr="002572EA" w:rsidRDefault="00683EEA" w:rsidP="00683EEA">
      <w:pPr>
        <w:numPr>
          <w:ilvl w:val="0"/>
          <w:numId w:val="2"/>
        </w:numPr>
        <w:autoSpaceDE w:val="0"/>
        <w:autoSpaceDN w:val="0"/>
        <w:adjustRightInd w:val="0"/>
        <w:spacing w:after="0" w:line="240" w:lineRule="auto"/>
        <w:ind w:right="-284"/>
        <w:jc w:val="both"/>
        <w:rPr>
          <w:rFonts w:ascii="Times New Roman" w:eastAsia="Times New Roman" w:hAnsi="Times New Roman" w:cs="Times New Roman"/>
          <w:sz w:val="28"/>
          <w:szCs w:val="28"/>
          <w:lang w:val="uz-Cyrl-UZ" w:eastAsia="ru-RU"/>
        </w:rPr>
      </w:pPr>
      <w:r w:rsidRPr="002572EA">
        <w:rPr>
          <w:rFonts w:ascii="Times New Roman" w:eastAsia="Times New Roman" w:hAnsi="Times New Roman" w:cs="Times New Roman"/>
          <w:sz w:val="28"/>
          <w:szCs w:val="28"/>
          <w:lang w:val="uz-Latn-UZ" w:eastAsia="ru-RU"/>
        </w:rPr>
        <w:t>Абулҳасан</w:t>
      </w:r>
      <w:r w:rsidR="001A7F6A" w:rsidRPr="00E73E42">
        <w:rPr>
          <w:rFonts w:ascii="Times New Roman" w:eastAsia="Times New Roman" w:hAnsi="Times New Roman" w:cs="Times New Roman"/>
          <w:sz w:val="28"/>
          <w:szCs w:val="28"/>
          <w:lang w:val="uz-Cyrl-UZ" w:eastAsia="ru-RU"/>
        </w:rPr>
        <w:t xml:space="preserve"> Н.А.</w:t>
      </w:r>
      <w:r w:rsidRPr="002572EA">
        <w:rPr>
          <w:rFonts w:ascii="Times New Roman" w:eastAsia="Times New Roman" w:hAnsi="Times New Roman" w:cs="Times New Roman"/>
          <w:sz w:val="28"/>
          <w:szCs w:val="28"/>
          <w:lang w:val="uz-Latn-UZ" w:eastAsia="ru-RU"/>
        </w:rPr>
        <w:t xml:space="preserve"> ва бошқалар</w:t>
      </w:r>
      <w:r w:rsidRPr="002572EA">
        <w:rPr>
          <w:rFonts w:ascii="Times New Roman" w:eastAsia="Times New Roman" w:hAnsi="Times New Roman" w:cs="Times New Roman"/>
          <w:sz w:val="28"/>
          <w:szCs w:val="28"/>
          <w:lang w:val="uz-Cyrl-UZ" w:eastAsia="ru-RU"/>
        </w:rPr>
        <w:t>.</w:t>
      </w:r>
      <w:r w:rsidRPr="002572EA">
        <w:rPr>
          <w:rFonts w:ascii="Times New Roman" w:eastAsia="Times New Roman" w:hAnsi="Times New Roman" w:cs="Times New Roman"/>
          <w:sz w:val="28"/>
          <w:szCs w:val="28"/>
          <w:lang w:val="uz-Latn-UZ" w:eastAsia="ru-RU"/>
        </w:rPr>
        <w:t xml:space="preserve"> Маънавий таҳдидлар: миссионерлик ва прозелитизм</w:t>
      </w:r>
      <w:r w:rsidRPr="002572EA">
        <w:rPr>
          <w:rFonts w:ascii="Times New Roman" w:eastAsia="Times New Roman" w:hAnsi="Times New Roman" w:cs="Times New Roman"/>
          <w:sz w:val="28"/>
          <w:szCs w:val="28"/>
          <w:lang w:val="uz-Cyrl-UZ" w:eastAsia="ru-RU"/>
        </w:rPr>
        <w:t>//</w:t>
      </w:r>
      <w:r w:rsidRPr="002572EA">
        <w:rPr>
          <w:rFonts w:ascii="Times New Roman" w:eastAsia="Times New Roman" w:hAnsi="Times New Roman" w:cs="Times New Roman"/>
          <w:sz w:val="28"/>
          <w:szCs w:val="28"/>
          <w:lang w:val="uz-Latn-UZ" w:eastAsia="ru-RU"/>
        </w:rPr>
        <w:t>Тошкент</w:t>
      </w:r>
      <w:r w:rsidRPr="002572EA">
        <w:rPr>
          <w:rFonts w:ascii="Times New Roman" w:eastAsia="Times New Roman" w:hAnsi="Times New Roman" w:cs="Times New Roman"/>
          <w:sz w:val="28"/>
          <w:szCs w:val="28"/>
          <w:lang w:val="uz-Cyrl-UZ" w:eastAsia="ru-RU"/>
        </w:rPr>
        <w:t xml:space="preserve">.: </w:t>
      </w:r>
      <w:r w:rsidRPr="002572EA">
        <w:rPr>
          <w:rFonts w:ascii="Times New Roman" w:eastAsia="Times New Roman" w:hAnsi="Times New Roman" w:cs="Times New Roman"/>
          <w:sz w:val="28"/>
          <w:szCs w:val="28"/>
          <w:lang w:val="uz-Latn-UZ" w:eastAsia="ru-RU"/>
        </w:rPr>
        <w:t>“Мовароуннаҳр” нашриёти, 2011</w:t>
      </w:r>
      <w:r w:rsidRPr="002572EA">
        <w:rPr>
          <w:rFonts w:ascii="Times New Roman" w:eastAsia="Times New Roman" w:hAnsi="Times New Roman" w:cs="Times New Roman"/>
          <w:sz w:val="28"/>
          <w:szCs w:val="28"/>
          <w:lang w:val="uz-Cyrl-UZ" w:eastAsia="ru-RU"/>
        </w:rPr>
        <w:t>. –Б.167.</w:t>
      </w:r>
    </w:p>
    <w:p w:rsidR="00683EEA" w:rsidRPr="008F4FFE" w:rsidRDefault="00683EEA" w:rsidP="00F5183C">
      <w:pPr>
        <w:spacing w:after="0" w:line="240" w:lineRule="auto"/>
        <w:ind w:firstLine="708"/>
        <w:jc w:val="both"/>
        <w:rPr>
          <w:rFonts w:ascii="Times New Roman" w:hAnsi="Times New Roman" w:cs="Times New Roman"/>
          <w:sz w:val="28"/>
          <w:szCs w:val="28"/>
          <w:lang w:val="uz-Cyrl-UZ" w:eastAsia="ru-RU"/>
        </w:rPr>
      </w:pPr>
    </w:p>
    <w:p w:rsidR="00683EEA" w:rsidRPr="00F5183C" w:rsidRDefault="00683EEA">
      <w:pPr>
        <w:rPr>
          <w:lang w:val="uz-Cyrl-UZ"/>
        </w:rPr>
      </w:pPr>
    </w:p>
    <w:sectPr w:rsidR="00683EEA" w:rsidRPr="00F5183C" w:rsidSect="00683EEA">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105" w:rsidRDefault="00BB0105" w:rsidP="00F5183C">
      <w:pPr>
        <w:spacing w:after="0" w:line="240" w:lineRule="auto"/>
      </w:pPr>
      <w:r>
        <w:separator/>
      </w:r>
    </w:p>
  </w:endnote>
  <w:endnote w:type="continuationSeparator" w:id="1">
    <w:p w:rsidR="00BB0105" w:rsidRDefault="00BB0105" w:rsidP="00F518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Franklin Gothic Book">
    <w:charset w:val="CC"/>
    <w:family w:val="swiss"/>
    <w:pitch w:val="variable"/>
    <w:sig w:usb0="00000287" w:usb1="00000000" w:usb2="00000000" w:usb3="00000000" w:csb0="0000009F" w:csb1="00000000"/>
  </w:font>
  <w:font w:name="Franklin Gothic Medium">
    <w:panose1 w:val="020B0603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105" w:rsidRDefault="00BB0105" w:rsidP="00F5183C">
      <w:pPr>
        <w:spacing w:after="0" w:line="240" w:lineRule="auto"/>
      </w:pPr>
      <w:r>
        <w:separator/>
      </w:r>
    </w:p>
  </w:footnote>
  <w:footnote w:type="continuationSeparator" w:id="1">
    <w:p w:rsidR="00BB0105" w:rsidRDefault="00BB0105" w:rsidP="00F5183C">
      <w:pPr>
        <w:spacing w:after="0" w:line="240" w:lineRule="auto"/>
      </w:pPr>
      <w:r>
        <w:continuationSeparator/>
      </w:r>
    </w:p>
  </w:footnote>
  <w:footnote w:id="2">
    <w:p w:rsidR="001A7F6A" w:rsidRPr="00772FE6" w:rsidRDefault="001A7F6A" w:rsidP="00772FE6">
      <w:pPr>
        <w:pStyle w:val="a4"/>
        <w:jc w:val="both"/>
        <w:rPr>
          <w:rFonts w:asciiTheme="majorBidi" w:hAnsiTheme="majorBidi" w:cstheme="majorBidi"/>
          <w:sz w:val="20"/>
          <w:szCs w:val="20"/>
          <w:lang w:val="uz-Cyrl-UZ"/>
        </w:rPr>
      </w:pPr>
      <w:r w:rsidRPr="00772FE6">
        <w:rPr>
          <w:rStyle w:val="a5"/>
          <w:rFonts w:asciiTheme="majorBidi" w:hAnsiTheme="majorBidi" w:cstheme="majorBidi"/>
        </w:rPr>
        <w:footnoteRef/>
      </w:r>
      <w:r w:rsidRPr="00772FE6">
        <w:rPr>
          <w:rFonts w:asciiTheme="majorBidi" w:hAnsiTheme="majorBidi" w:cstheme="majorBidi"/>
          <w:sz w:val="20"/>
          <w:szCs w:val="20"/>
        </w:rPr>
        <w:t>ЎзбекистонРеспубликасиПрезидентинингФармони. ЎзбекистонРеспубликасиниянадаривожлантиришбўйичаҲаракатларстратегияситўғрисида. /Расмийнашр/ ЎзбекистонРеспубликасиАдлиявазирлиги. – Тошкент: Адолат, 2017. – Б.27.</w:t>
      </w:r>
    </w:p>
  </w:footnote>
  <w:footnote w:id="3">
    <w:p w:rsidR="001A7F6A" w:rsidRPr="0050600B" w:rsidRDefault="001A7F6A" w:rsidP="0050600B">
      <w:pPr>
        <w:pStyle w:val="a4"/>
        <w:jc w:val="both"/>
        <w:rPr>
          <w:lang w:val="uz-Cyrl-UZ"/>
        </w:rPr>
      </w:pPr>
      <w:r>
        <w:rPr>
          <w:rStyle w:val="a5"/>
        </w:rPr>
        <w:footnoteRef/>
      </w:r>
      <w:r w:rsidRPr="004C4892">
        <w:rPr>
          <w:rFonts w:ascii="Times New Roman" w:eastAsia="Times New Roman" w:hAnsi="Times New Roman" w:cs="Times New Roman"/>
          <w:sz w:val="20"/>
          <w:szCs w:val="20"/>
          <w:lang w:val="uz-Cyrl-UZ"/>
        </w:rPr>
        <w:t>Мирзиёев Ш.М. Эркин ва фаровон, демократик Ўзбекистон давлатини биргаликда барпо этамиз. - Тошкент: Ўзбекистон, 2016. – 56 б.; Мирзиёев Ш.М. Қонун устуворлиги ва инсон манфаатларини таъминлаш – юрт тараққиёти ва халқ фаровонлигининг гарови. - Тошкент: Ўзбекистон, 2017. – 48 б.;                                  Мирзиёев Ш.М. Танқидий таҳлил, қатъий тартиб-интизом ва шахсий жавобгарлик - ҳар бир раҳбар фаолиятининг кундалик қоидаси бўлиши керак. - Тошкент: Ўзбекистон, 2017. – 104 б.; Мирзиёев Ш.М. Буюк келажагимизни мард ва олижаноб халқимиз билан бирга қурамиз. - Тошкент: Ўзбекистон, 2017. – 488 б.</w:t>
      </w:r>
    </w:p>
  </w:footnote>
  <w:footnote w:id="4">
    <w:p w:rsidR="001A7F6A" w:rsidRPr="00045F4E" w:rsidRDefault="001A7F6A" w:rsidP="00FA5591">
      <w:pPr>
        <w:pStyle w:val="a4"/>
        <w:jc w:val="both"/>
        <w:rPr>
          <w:lang w:val="en-US"/>
        </w:rPr>
      </w:pPr>
      <w:r>
        <w:rPr>
          <w:rStyle w:val="a5"/>
        </w:rPr>
        <w:footnoteRef/>
      </w:r>
      <w:r w:rsidRPr="004C4892">
        <w:rPr>
          <w:rFonts w:ascii="Times New Roman" w:hAnsi="Times New Roman" w:cs="Times New Roman"/>
          <w:sz w:val="20"/>
          <w:szCs w:val="20"/>
          <w:lang w:val="uz-Cyrl-UZ"/>
        </w:rPr>
        <w:t>Мирзиёев Ш.М. Эркин ва фаровон, демократик Ўзбекистон давлатини биргаликда барпо этамиз. -   Тошкент: Ўзбекистон, 2016. – 56 б.; Мирзиёев Ш.М. Қонун устуворлиги ва инсон манфаатларини таъминлаш – юрт тараққиёти ва халқ фаровонлигининг гарови. - Тошкент: Ўзбекистон, 2017. – 48 б.; Мирзиёев  Ш.М. Танқидий таҳлил, қатъий тартиб-интизом ва шахсий жавобгарлик-ҳар бир раҳбар фаолиятининг кундалик қоидаси бўлиши керак. - Тошкент: Ўзбекистон, 2017. – 104 б.; Мирзиёев Ш.М. Буюк келажагимизни мард ва олижаноб халқимиз билан бирга қурамиз. - Тошкент: Ўзбекистон, 2017. – 488 . Мирзиёев Ш.М. Миллий тараққиёт йўлимизни қатъият билан давом эттириб, янги босқичга кўтарамиз.- Тошкент: Ўзбекистон, 2017. – 591 б.</w:t>
      </w:r>
    </w:p>
  </w:footnote>
  <w:footnote w:id="5">
    <w:p w:rsidR="001A7F6A" w:rsidRPr="00FA5591" w:rsidRDefault="001A7F6A" w:rsidP="00FA5591">
      <w:pPr>
        <w:pStyle w:val="a4"/>
        <w:jc w:val="both"/>
      </w:pPr>
      <w:r>
        <w:rPr>
          <w:rStyle w:val="a5"/>
        </w:rPr>
        <w:footnoteRef/>
      </w:r>
      <w:r w:rsidRPr="004C4892">
        <w:rPr>
          <w:rFonts w:ascii="Times New Roman" w:eastAsia="Times New Roman" w:hAnsi="Times New Roman" w:cs="Times New Roman"/>
          <w:iCs/>
          <w:sz w:val="20"/>
          <w:szCs w:val="20"/>
          <w:lang w:val="en-US"/>
        </w:rPr>
        <w:t xml:space="preserve">Deulsch </w:t>
      </w:r>
      <w:r w:rsidRPr="004C4892">
        <w:rPr>
          <w:rFonts w:ascii="Times New Roman" w:eastAsia="Times New Roman" w:hAnsi="Times New Roman" w:cs="Times New Roman"/>
          <w:iCs/>
          <w:sz w:val="20"/>
          <w:szCs w:val="20"/>
          <w:lang/>
        </w:rPr>
        <w:t>К</w:t>
      </w:r>
      <w:r w:rsidRPr="004C4892">
        <w:rPr>
          <w:rFonts w:ascii="Times New Roman" w:eastAsia="Times New Roman" w:hAnsi="Times New Roman" w:cs="Times New Roman"/>
          <w:iCs/>
          <w:sz w:val="20"/>
          <w:szCs w:val="20"/>
          <w:lang w:val="en-US"/>
        </w:rPr>
        <w:t xml:space="preserve">. </w:t>
      </w:r>
      <w:r w:rsidRPr="004C4892">
        <w:rPr>
          <w:rFonts w:ascii="Times New Roman" w:eastAsia="Times New Roman" w:hAnsi="Times New Roman" w:cs="Times New Roman"/>
          <w:sz w:val="20"/>
          <w:szCs w:val="20"/>
          <w:lang w:val="en-US"/>
        </w:rPr>
        <w:t>The Nervous Systems of Government: Models of Political Communication and control.- London: Free</w:t>
      </w:r>
      <w:r w:rsidRPr="004C4892">
        <w:rPr>
          <w:rFonts w:ascii="Times New Roman" w:eastAsia="Times New Roman" w:hAnsi="Times New Roman" w:cs="Times New Roman"/>
          <w:sz w:val="20"/>
          <w:szCs w:val="20"/>
          <w:lang w:val="en-US"/>
        </w:rPr>
        <w:br/>
        <w:t>Press of Glencoe, 1963. ress of Glencoe, 1963.</w:t>
      </w:r>
      <w:r w:rsidRPr="004C4892">
        <w:rPr>
          <w:rFonts w:ascii="Times New Roman" w:eastAsia="Times New Roman" w:hAnsi="Times New Roman" w:cs="Times New Roman"/>
          <w:sz w:val="20"/>
          <w:szCs w:val="20"/>
          <w:lang w:val="uz-Cyrl-UZ"/>
        </w:rPr>
        <w:t xml:space="preserve">; </w:t>
      </w:r>
      <w:r w:rsidRPr="004C4892">
        <w:rPr>
          <w:rFonts w:ascii="Times New Roman" w:eastAsia="Times New Roman" w:hAnsi="Times New Roman" w:cs="Times New Roman"/>
          <w:iCs/>
          <w:sz w:val="20"/>
          <w:szCs w:val="20"/>
          <w:lang w:val="en-US"/>
        </w:rPr>
        <w:t xml:space="preserve">Easlon D. A </w:t>
      </w:r>
      <w:r w:rsidRPr="004C4892">
        <w:rPr>
          <w:rFonts w:ascii="Times New Roman" w:eastAsia="Times New Roman" w:hAnsi="Times New Roman" w:cs="Times New Roman"/>
          <w:sz w:val="20"/>
          <w:szCs w:val="20"/>
          <w:lang w:val="en-US"/>
        </w:rPr>
        <w:t>Framework for Political Analysis. Chicago: The University of Chicago Press, 1979.Princeton University Press, 1960.</w:t>
      </w:r>
      <w:r w:rsidRPr="004C4892">
        <w:rPr>
          <w:rFonts w:ascii="Times New Roman" w:eastAsia="Times New Roman" w:hAnsi="Times New Roman" w:cs="Times New Roman"/>
          <w:sz w:val="20"/>
          <w:szCs w:val="20"/>
          <w:lang w:val="uz-Cyrl-UZ"/>
        </w:rPr>
        <w:t xml:space="preserve">; </w:t>
      </w:r>
      <w:r w:rsidRPr="004C4892">
        <w:rPr>
          <w:rFonts w:ascii="Times New Roman" w:eastAsia="Times New Roman" w:hAnsi="Times New Roman" w:cs="Times New Roman"/>
          <w:iCs/>
          <w:sz w:val="20"/>
          <w:szCs w:val="20"/>
          <w:lang w:val="en-US"/>
        </w:rPr>
        <w:t xml:space="preserve">Almond G.A., Coleman J.S.. </w:t>
      </w:r>
      <w:r w:rsidRPr="004C4892">
        <w:rPr>
          <w:rFonts w:ascii="Times New Roman" w:eastAsia="Times New Roman" w:hAnsi="Times New Roman" w:cs="Times New Roman"/>
          <w:sz w:val="20"/>
          <w:szCs w:val="20"/>
          <w:lang w:val="en-US"/>
        </w:rPr>
        <w:t>Politics of the Developing Areas. Princeton: Princeton University Press, 1960.</w:t>
      </w:r>
      <w:r w:rsidRPr="004C4892">
        <w:rPr>
          <w:rFonts w:ascii="Times New Roman" w:eastAsia="Times New Roman" w:hAnsi="Times New Roman" w:cs="Times New Roman"/>
          <w:sz w:val="20"/>
          <w:szCs w:val="20"/>
          <w:lang w:val="uz-Cyrl-UZ"/>
        </w:rPr>
        <w:t xml:space="preserve">; </w:t>
      </w:r>
      <w:r w:rsidRPr="004C4892">
        <w:rPr>
          <w:rFonts w:ascii="Times New Roman" w:eastAsia="Times New Roman" w:hAnsi="Times New Roman" w:cs="Times New Roman"/>
          <w:iCs/>
          <w:sz w:val="20"/>
          <w:szCs w:val="20"/>
          <w:lang w:val="en-US"/>
        </w:rPr>
        <w:t xml:space="preserve">Pye L. </w:t>
      </w:r>
      <w:r w:rsidRPr="004C4892">
        <w:rPr>
          <w:rFonts w:ascii="Times New Roman" w:eastAsia="Times New Roman" w:hAnsi="Times New Roman" w:cs="Times New Roman"/>
          <w:sz w:val="20"/>
          <w:szCs w:val="20"/>
          <w:lang w:val="en-US"/>
        </w:rPr>
        <w:t>Political Communication // The Blackwell Encyclopaedia of Political Institutions. Oxford - New York, 1987.</w:t>
      </w:r>
      <w:r w:rsidRPr="004C4892">
        <w:rPr>
          <w:rFonts w:ascii="Times New Roman" w:eastAsia="Times New Roman" w:hAnsi="Times New Roman" w:cs="Times New Roman"/>
          <w:sz w:val="20"/>
          <w:szCs w:val="20"/>
          <w:lang w:val="uz-Cyrl-UZ"/>
        </w:rPr>
        <w:t xml:space="preserve">; </w:t>
      </w:r>
      <w:r w:rsidRPr="004C4892">
        <w:rPr>
          <w:rFonts w:ascii="Times New Roman" w:eastAsia="Times New Roman" w:hAnsi="Times New Roman" w:cs="Times New Roman"/>
          <w:iCs/>
          <w:sz w:val="20"/>
          <w:szCs w:val="20"/>
          <w:lang w:val="en-US"/>
        </w:rPr>
        <w:t xml:space="preserve">" Schramm V. </w:t>
      </w:r>
      <w:r w:rsidRPr="004C4892">
        <w:rPr>
          <w:rFonts w:ascii="Times New Roman" w:eastAsia="Times New Roman" w:hAnsi="Times New Roman" w:cs="Times New Roman"/>
          <w:sz w:val="20"/>
          <w:szCs w:val="20"/>
          <w:lang w:val="en-US"/>
        </w:rPr>
        <w:t>Mass Media and National Development: The Role of InformationintheDevelopingCountries.Stanford: Stanford University Press, 1964.</w:t>
      </w:r>
      <w:r w:rsidRPr="004C4892">
        <w:rPr>
          <w:rFonts w:ascii="Times New Roman" w:eastAsia="Times New Roman" w:hAnsi="Times New Roman" w:cs="Times New Roman"/>
          <w:sz w:val="20"/>
          <w:szCs w:val="20"/>
          <w:lang w:val="uz-Cyrl-UZ"/>
        </w:rPr>
        <w:t xml:space="preserve">; </w:t>
      </w:r>
      <w:r w:rsidRPr="004C4892">
        <w:rPr>
          <w:rFonts w:ascii="Times New Roman" w:eastAsia="Times New Roman" w:hAnsi="Times New Roman" w:cs="Times New Roman"/>
          <w:iCs/>
          <w:sz w:val="20"/>
          <w:szCs w:val="20"/>
          <w:lang w:val="en-US"/>
        </w:rPr>
        <w:t xml:space="preserve">Adomo T., HorkheimerM. </w:t>
      </w:r>
      <w:r w:rsidRPr="004C4892">
        <w:rPr>
          <w:rFonts w:ascii="Times New Roman" w:eastAsia="Times New Roman" w:hAnsi="Times New Roman" w:cs="Times New Roman"/>
          <w:sz w:val="20"/>
          <w:szCs w:val="20"/>
          <w:lang w:val="en-US"/>
        </w:rPr>
        <w:t>Dialectic</w:t>
      </w:r>
      <w:r w:rsidRPr="003E6E63">
        <w:rPr>
          <w:rFonts w:ascii="Times New Roman" w:eastAsia="Times New Roman" w:hAnsi="Times New Roman" w:cs="Times New Roman"/>
          <w:sz w:val="20"/>
          <w:szCs w:val="20"/>
          <w:lang/>
        </w:rPr>
        <w:t xml:space="preserve"> </w:t>
      </w:r>
      <w:r w:rsidRPr="004C4892">
        <w:rPr>
          <w:rFonts w:ascii="Times New Roman" w:eastAsia="Times New Roman" w:hAnsi="Times New Roman" w:cs="Times New Roman"/>
          <w:sz w:val="20"/>
          <w:szCs w:val="20"/>
          <w:lang w:val="en-US"/>
        </w:rPr>
        <w:t>of</w:t>
      </w:r>
      <w:r w:rsidRPr="003E6E63">
        <w:rPr>
          <w:rFonts w:ascii="Times New Roman" w:eastAsia="Times New Roman" w:hAnsi="Times New Roman" w:cs="Times New Roman"/>
          <w:sz w:val="20"/>
          <w:szCs w:val="20"/>
          <w:lang/>
        </w:rPr>
        <w:t xml:space="preserve"> </w:t>
      </w:r>
      <w:r w:rsidRPr="004C4892">
        <w:rPr>
          <w:rFonts w:ascii="Times New Roman" w:eastAsia="Times New Roman" w:hAnsi="Times New Roman" w:cs="Times New Roman"/>
          <w:sz w:val="20"/>
          <w:szCs w:val="20"/>
          <w:lang w:val="en-US"/>
        </w:rPr>
        <w:t>Enlightenment</w:t>
      </w:r>
      <w:r w:rsidRPr="003E6E63">
        <w:rPr>
          <w:rFonts w:ascii="Times New Roman" w:eastAsia="Times New Roman" w:hAnsi="Times New Roman" w:cs="Times New Roman"/>
          <w:sz w:val="20"/>
          <w:szCs w:val="20"/>
          <w:lang/>
        </w:rPr>
        <w:t xml:space="preserve">. </w:t>
      </w:r>
      <w:r w:rsidRPr="004C4892">
        <w:rPr>
          <w:rFonts w:ascii="Times New Roman" w:eastAsia="Times New Roman" w:hAnsi="Times New Roman" w:cs="Times New Roman"/>
          <w:sz w:val="20"/>
          <w:szCs w:val="20"/>
          <w:lang/>
        </w:rPr>
        <w:t>N.Y.: Continuum, 1988;</w:t>
      </w:r>
      <w:r w:rsidRPr="004C4892">
        <w:rPr>
          <w:rFonts w:ascii="Times New Roman" w:eastAsia="Times New Roman" w:hAnsi="Times New Roman" w:cs="Times New Roman"/>
          <w:iCs/>
          <w:sz w:val="20"/>
          <w:szCs w:val="20"/>
          <w:lang/>
        </w:rPr>
        <w:t xml:space="preserve">Маркузе Г. </w:t>
      </w:r>
      <w:r w:rsidRPr="004C4892">
        <w:rPr>
          <w:rFonts w:ascii="Times New Roman" w:eastAsia="Times New Roman" w:hAnsi="Times New Roman" w:cs="Times New Roman"/>
          <w:sz w:val="20"/>
          <w:szCs w:val="20"/>
          <w:lang/>
        </w:rPr>
        <w:t>Одномерный человек: Исследование идеологии развитого индустриального общества. М</w:t>
      </w:r>
      <w:r w:rsidRPr="004C4892">
        <w:rPr>
          <w:rFonts w:ascii="Times New Roman" w:eastAsia="Times New Roman" w:hAnsi="Times New Roman" w:cs="Times New Roman"/>
          <w:sz w:val="20"/>
          <w:szCs w:val="20"/>
          <w:lang w:val="en-US"/>
        </w:rPr>
        <w:t>.: REFL</w:t>
      </w:r>
      <w:r w:rsidRPr="004C4892">
        <w:rPr>
          <w:rFonts w:ascii="Times New Roman" w:eastAsia="Times New Roman" w:hAnsi="Times New Roman" w:cs="Times New Roman"/>
          <w:sz w:val="20"/>
          <w:szCs w:val="20"/>
          <w:lang/>
        </w:rPr>
        <w:t>Ьоок</w:t>
      </w:r>
      <w:r w:rsidRPr="004C4892">
        <w:rPr>
          <w:rFonts w:ascii="Times New Roman" w:eastAsia="Times New Roman" w:hAnsi="Times New Roman" w:cs="Times New Roman"/>
          <w:sz w:val="20"/>
          <w:szCs w:val="20"/>
          <w:lang w:val="en-US"/>
        </w:rPr>
        <w:t>, 1994.</w:t>
      </w:r>
      <w:r w:rsidRPr="004C4892">
        <w:rPr>
          <w:rFonts w:ascii="Times New Roman" w:eastAsia="Times New Roman" w:hAnsi="Times New Roman" w:cs="Times New Roman"/>
          <w:iCs/>
          <w:sz w:val="20"/>
          <w:szCs w:val="20"/>
          <w:lang w:val="en-US"/>
        </w:rPr>
        <w:t xml:space="preserve">Habermas J. </w:t>
      </w:r>
      <w:r w:rsidRPr="004C4892">
        <w:rPr>
          <w:rFonts w:ascii="Times New Roman" w:eastAsia="Times New Roman" w:hAnsi="Times New Roman" w:cs="Times New Roman"/>
          <w:sz w:val="20"/>
          <w:szCs w:val="20"/>
          <w:lang w:val="en-US"/>
        </w:rPr>
        <w:t>The Stmcture Transformation of the Public Sphere. Cambridge: Polity Press, 1989.</w:t>
      </w:r>
      <w:r w:rsidRPr="004C4892">
        <w:rPr>
          <w:rFonts w:ascii="Times New Roman" w:eastAsia="Times New Roman" w:hAnsi="Times New Roman" w:cs="Times New Roman"/>
          <w:sz w:val="20"/>
          <w:szCs w:val="20"/>
          <w:lang w:val="uz-Cyrl-UZ"/>
        </w:rPr>
        <w:t xml:space="preserve">; </w:t>
      </w:r>
      <w:r w:rsidRPr="004C4892">
        <w:rPr>
          <w:rFonts w:ascii="Times New Roman" w:eastAsia="Times New Roman" w:hAnsi="Times New Roman" w:cs="Times New Roman"/>
          <w:iCs/>
          <w:sz w:val="20"/>
          <w:szCs w:val="20"/>
          <w:lang w:val="en-US"/>
        </w:rPr>
        <w:t xml:space="preserve">Adomo T., HorkheimerM. </w:t>
      </w:r>
      <w:r w:rsidRPr="004C4892">
        <w:rPr>
          <w:rFonts w:ascii="Times New Roman" w:eastAsia="Times New Roman" w:hAnsi="Times New Roman" w:cs="Times New Roman"/>
          <w:sz w:val="20"/>
          <w:szCs w:val="20"/>
          <w:lang w:val="en-US"/>
        </w:rPr>
        <w:t>Dialectic of Enlightenment. N.Y.: Continuum, 1988.</w:t>
      </w:r>
      <w:r w:rsidRPr="004C4892">
        <w:rPr>
          <w:rFonts w:ascii="Times New Roman" w:eastAsia="Times New Roman" w:hAnsi="Times New Roman" w:cs="Times New Roman"/>
          <w:sz w:val="20"/>
          <w:szCs w:val="20"/>
          <w:lang w:val="uz-Cyrl-UZ"/>
        </w:rPr>
        <w:t xml:space="preserve">; </w:t>
      </w:r>
      <w:r w:rsidRPr="004C4892">
        <w:rPr>
          <w:rFonts w:ascii="Times New Roman" w:eastAsia="Times New Roman" w:hAnsi="Times New Roman" w:cs="Times New Roman"/>
          <w:iCs/>
          <w:sz w:val="20"/>
          <w:szCs w:val="20"/>
          <w:lang/>
        </w:rPr>
        <w:t>ШиллерГ</w:t>
      </w:r>
      <w:r w:rsidRPr="004C4892">
        <w:rPr>
          <w:rFonts w:ascii="Times New Roman" w:eastAsia="Times New Roman" w:hAnsi="Times New Roman" w:cs="Times New Roman"/>
          <w:iCs/>
          <w:sz w:val="20"/>
          <w:szCs w:val="20"/>
          <w:lang w:val="en-US"/>
        </w:rPr>
        <w:t xml:space="preserve">. </w:t>
      </w:r>
      <w:r w:rsidRPr="004C4892">
        <w:rPr>
          <w:rFonts w:ascii="Times New Roman" w:eastAsia="Times New Roman" w:hAnsi="Times New Roman" w:cs="Times New Roman"/>
          <w:sz w:val="20"/>
          <w:szCs w:val="20"/>
          <w:lang/>
        </w:rPr>
        <w:t>Манипуляторысознанием</w:t>
      </w:r>
      <w:r w:rsidRPr="003E6E63">
        <w:rPr>
          <w:rFonts w:ascii="Times New Roman" w:eastAsia="Times New Roman" w:hAnsi="Times New Roman" w:cs="Times New Roman"/>
          <w:sz w:val="20"/>
          <w:szCs w:val="20"/>
          <w:lang/>
        </w:rPr>
        <w:t xml:space="preserve"> : </w:t>
      </w:r>
      <w:r w:rsidRPr="004C4892">
        <w:rPr>
          <w:rFonts w:ascii="Times New Roman" w:eastAsia="Times New Roman" w:hAnsi="Times New Roman" w:cs="Times New Roman"/>
          <w:sz w:val="20"/>
          <w:szCs w:val="20"/>
          <w:lang/>
        </w:rPr>
        <w:t>Пер</w:t>
      </w:r>
      <w:r w:rsidRPr="003E6E63">
        <w:rPr>
          <w:rFonts w:ascii="Times New Roman" w:eastAsia="Times New Roman" w:hAnsi="Times New Roman" w:cs="Times New Roman"/>
          <w:sz w:val="20"/>
          <w:szCs w:val="20"/>
          <w:lang/>
        </w:rPr>
        <w:t xml:space="preserve">. </w:t>
      </w:r>
      <w:r w:rsidRPr="004C4892">
        <w:rPr>
          <w:rFonts w:ascii="Times New Roman" w:eastAsia="Times New Roman" w:hAnsi="Times New Roman" w:cs="Times New Roman"/>
          <w:sz w:val="20"/>
          <w:szCs w:val="20"/>
          <w:lang/>
        </w:rPr>
        <w:t>сангл</w:t>
      </w:r>
      <w:r w:rsidRPr="003E6E63">
        <w:rPr>
          <w:rFonts w:ascii="Times New Roman" w:eastAsia="Times New Roman" w:hAnsi="Times New Roman" w:cs="Times New Roman"/>
          <w:sz w:val="20"/>
          <w:szCs w:val="20"/>
          <w:lang/>
        </w:rPr>
        <w:t xml:space="preserve">. ! </w:t>
      </w:r>
      <w:r w:rsidRPr="004C4892">
        <w:rPr>
          <w:rFonts w:ascii="Times New Roman" w:eastAsia="Times New Roman" w:hAnsi="Times New Roman" w:cs="Times New Roman"/>
          <w:sz w:val="20"/>
          <w:szCs w:val="20"/>
          <w:lang/>
        </w:rPr>
        <w:t>Предисл. Я. Засурского. - М. : Мысль, 1980.</w:t>
      </w:r>
      <w:r w:rsidRPr="004C4892">
        <w:rPr>
          <w:rFonts w:ascii="Times New Roman" w:eastAsia="Times New Roman" w:hAnsi="Times New Roman" w:cs="Times New Roman"/>
          <w:sz w:val="20"/>
          <w:szCs w:val="20"/>
          <w:lang w:val="uz-Cyrl-UZ"/>
        </w:rPr>
        <w:t xml:space="preserve">; </w:t>
      </w:r>
      <w:r w:rsidRPr="004C4892">
        <w:rPr>
          <w:rFonts w:ascii="Times New Roman" w:eastAsia="Times New Roman" w:hAnsi="Times New Roman" w:cs="Times New Roman"/>
          <w:iCs/>
          <w:sz w:val="20"/>
          <w:szCs w:val="20"/>
          <w:lang/>
        </w:rPr>
        <w:t xml:space="preserve">Белл Д. </w:t>
      </w:r>
      <w:r w:rsidRPr="004C4892">
        <w:rPr>
          <w:rFonts w:ascii="Times New Roman" w:eastAsia="Times New Roman" w:hAnsi="Times New Roman" w:cs="Times New Roman"/>
          <w:sz w:val="20"/>
          <w:szCs w:val="20"/>
          <w:lang/>
        </w:rPr>
        <w:t>Грядущее постиндустриальное общество: Опыт социального прогнозирования. М.: Academia, 1999.</w:t>
      </w:r>
      <w:r w:rsidRPr="004C4892">
        <w:rPr>
          <w:rFonts w:ascii="Times New Roman" w:eastAsia="Times New Roman" w:hAnsi="Times New Roman" w:cs="Times New Roman"/>
          <w:sz w:val="20"/>
          <w:szCs w:val="20"/>
          <w:lang w:val="uz-Cyrl-UZ"/>
        </w:rPr>
        <w:t xml:space="preserve">; </w:t>
      </w:r>
      <w:r w:rsidRPr="004C4892">
        <w:rPr>
          <w:rFonts w:ascii="Times New Roman" w:eastAsia="Times New Roman" w:hAnsi="Times New Roman" w:cs="Times New Roman"/>
          <w:sz w:val="20"/>
          <w:szCs w:val="20"/>
          <w:lang/>
        </w:rPr>
        <w:t>"Manue/Coife/faTheriseofthenetworksociety.London, 2010;/госшельс M . Информационная эпоха:экономика, общество и культура / Пер. с англ. под науч. ред. О. И . Шкаратана. — M .: ГУ ВШЭ, 2000;</w:t>
      </w:r>
      <w:r w:rsidRPr="004C4892">
        <w:rPr>
          <w:rFonts w:ascii="Times New Roman" w:eastAsia="Times New Roman" w:hAnsi="Times New Roman" w:cs="Times New Roman"/>
          <w:iCs/>
          <w:sz w:val="20"/>
          <w:szCs w:val="20"/>
          <w:lang/>
        </w:rPr>
        <w:t xml:space="preserve">Магспюэн М. </w:t>
      </w:r>
      <w:r w:rsidRPr="004C4892">
        <w:rPr>
          <w:rFonts w:ascii="Times New Roman" w:eastAsia="Times New Roman" w:hAnsi="Times New Roman" w:cs="Times New Roman"/>
          <w:sz w:val="20"/>
          <w:szCs w:val="20"/>
          <w:lang/>
        </w:rPr>
        <w:t>Понимание медиа: внешние расширения человека. М</w:t>
      </w:r>
      <w:r w:rsidRPr="004C4892">
        <w:rPr>
          <w:rFonts w:ascii="Times New Roman" w:eastAsia="Times New Roman" w:hAnsi="Times New Roman" w:cs="Times New Roman"/>
          <w:sz w:val="20"/>
          <w:szCs w:val="20"/>
          <w:lang w:val="en-US"/>
        </w:rPr>
        <w:t xml:space="preserve">.: </w:t>
      </w:r>
      <w:r w:rsidRPr="004C4892">
        <w:rPr>
          <w:rFonts w:ascii="Times New Roman" w:eastAsia="Times New Roman" w:hAnsi="Times New Roman" w:cs="Times New Roman"/>
          <w:sz w:val="20"/>
          <w:szCs w:val="20"/>
          <w:lang/>
        </w:rPr>
        <w:t>КАНОН</w:t>
      </w:r>
      <w:r w:rsidRPr="004C4892">
        <w:rPr>
          <w:rFonts w:ascii="Times New Roman" w:eastAsia="Times New Roman" w:hAnsi="Times New Roman" w:cs="Times New Roman"/>
          <w:sz w:val="20"/>
          <w:szCs w:val="20"/>
          <w:lang w:val="en-US"/>
        </w:rPr>
        <w:t>-</w:t>
      </w:r>
      <w:r w:rsidRPr="004C4892">
        <w:rPr>
          <w:rFonts w:ascii="Times New Roman" w:eastAsia="Times New Roman" w:hAnsi="Times New Roman" w:cs="Times New Roman"/>
          <w:sz w:val="20"/>
          <w:szCs w:val="20"/>
          <w:lang/>
        </w:rPr>
        <w:t>Пресс</w:t>
      </w:r>
      <w:r w:rsidRPr="004C4892">
        <w:rPr>
          <w:rFonts w:ascii="Times New Roman" w:eastAsia="Times New Roman" w:hAnsi="Times New Roman" w:cs="Times New Roman"/>
          <w:sz w:val="20"/>
          <w:szCs w:val="20"/>
          <w:lang w:val="en-US"/>
        </w:rPr>
        <w:t>-</w:t>
      </w:r>
      <w:r w:rsidRPr="004C4892">
        <w:rPr>
          <w:rFonts w:ascii="Times New Roman" w:eastAsia="Times New Roman" w:hAnsi="Times New Roman" w:cs="Times New Roman"/>
          <w:sz w:val="20"/>
          <w:szCs w:val="20"/>
          <w:lang/>
        </w:rPr>
        <w:t>Ц</w:t>
      </w:r>
      <w:r w:rsidRPr="004C4892">
        <w:rPr>
          <w:rFonts w:ascii="Times New Roman" w:eastAsia="Times New Roman" w:hAnsi="Times New Roman" w:cs="Times New Roman"/>
          <w:sz w:val="20"/>
          <w:szCs w:val="20"/>
          <w:lang w:val="en-US"/>
        </w:rPr>
        <w:t xml:space="preserve">. 2003Masuda Y. The Information Society as Post-Industrial Society. </w:t>
      </w:r>
      <w:r w:rsidRPr="004C4892">
        <w:rPr>
          <w:rFonts w:ascii="Times New Roman" w:eastAsia="Times New Roman" w:hAnsi="Times New Roman" w:cs="Times New Roman"/>
          <w:sz w:val="20"/>
          <w:szCs w:val="20"/>
          <w:lang/>
        </w:rPr>
        <w:t>Wash., 1981; Тоффлер Э. Третья волна. М., 2002; Урсул А. Информатизация общества. Введение в социальную информатику. М., 1990; Моисеев Н.Н. Расставание с простотой. М., 1998.</w:t>
      </w:r>
    </w:p>
  </w:footnote>
  <w:footnote w:id="6">
    <w:p w:rsidR="001A7F6A" w:rsidRPr="00045F4E" w:rsidRDefault="001A7F6A" w:rsidP="006C436F">
      <w:pPr>
        <w:pStyle w:val="a4"/>
        <w:jc w:val="both"/>
        <w:rPr>
          <w:lang w:val="en-US"/>
        </w:rPr>
      </w:pPr>
      <w:r>
        <w:rPr>
          <w:rStyle w:val="a5"/>
        </w:rPr>
        <w:footnoteRef/>
      </w:r>
      <w:r w:rsidRPr="00CA5B98">
        <w:rPr>
          <w:rFonts w:ascii="Times New Roman" w:hAnsi="Times New Roman" w:cs="Times New Roman"/>
          <w:sz w:val="20"/>
          <w:szCs w:val="20"/>
        </w:rPr>
        <w:t>Гидденс Э. Устроение общества. Очерк теории структурации. М. Академический проект 2018г. 528 с. Тоффлер Э. Третья волна. М. АСТ 2010. 795 с.</w:t>
      </w:r>
      <w:r w:rsidRPr="00CA5B98">
        <w:rPr>
          <w:rFonts w:ascii="Times New Roman" w:hAnsi="Times New Roman" w:cs="Times New Roman"/>
          <w:sz w:val="20"/>
          <w:szCs w:val="20"/>
          <w:lang w:val="uz-Cyrl-UZ"/>
        </w:rPr>
        <w:t>;</w:t>
      </w:r>
      <w:r w:rsidRPr="00CA5B98">
        <w:rPr>
          <w:rFonts w:ascii="Times New Roman" w:hAnsi="Times New Roman" w:cs="Times New Roman"/>
          <w:sz w:val="20"/>
          <w:szCs w:val="20"/>
        </w:rPr>
        <w:t> Тоффлер Э. Революционное богатство. Серия: ``Philosophy``. М. АСТ. 2008. 570 с.</w:t>
      </w:r>
      <w:r w:rsidRPr="00CA5B98">
        <w:rPr>
          <w:rFonts w:ascii="Times New Roman" w:hAnsi="Times New Roman" w:cs="Times New Roman"/>
          <w:sz w:val="20"/>
          <w:szCs w:val="20"/>
          <w:lang w:val="uz-Cyrl-UZ"/>
        </w:rPr>
        <w:t>;</w:t>
      </w:r>
      <w:r w:rsidRPr="00CA5B98">
        <w:rPr>
          <w:rFonts w:ascii="Times New Roman" w:hAnsi="Times New Roman" w:cs="Times New Roman"/>
          <w:sz w:val="20"/>
          <w:szCs w:val="20"/>
        </w:rPr>
        <w:t xml:space="preserve"> Тоффлер Э. Война и антивойна. Что такое война и как с ней бороться. Как выжить на рассвете XXI века. Серия PHILOSOPHY. М. АСТ. 2005. 416 с.</w:t>
      </w:r>
      <w:r w:rsidRPr="00CA5B98">
        <w:rPr>
          <w:rFonts w:ascii="Times New Roman" w:hAnsi="Times New Roman" w:cs="Times New Roman"/>
          <w:sz w:val="20"/>
          <w:szCs w:val="20"/>
          <w:lang w:val="uz-Cyrl-UZ"/>
        </w:rPr>
        <w:t>;</w:t>
      </w:r>
      <w:r w:rsidRPr="00CA5B98">
        <w:rPr>
          <w:rFonts w:ascii="Times New Roman" w:hAnsi="Times New Roman" w:cs="Times New Roman"/>
          <w:sz w:val="20"/>
          <w:szCs w:val="20"/>
        </w:rPr>
        <w:t> Тоффлер Элвин. Метаморфозы власти.Знание,богатство и сила на пороге 21 века. Philosophy` Москва Аст 2004. 669 с</w:t>
      </w:r>
      <w:r w:rsidRPr="00CA5B98">
        <w:rPr>
          <w:rFonts w:ascii="Times New Roman" w:hAnsi="Times New Roman" w:cs="Times New Roman"/>
          <w:sz w:val="20"/>
          <w:szCs w:val="20"/>
          <w:lang w:val="uz-Cyrl-UZ"/>
        </w:rPr>
        <w:t>.;</w:t>
      </w:r>
      <w:r w:rsidRPr="00CA5B98">
        <w:rPr>
          <w:rFonts w:ascii="Times New Roman" w:hAnsi="Times New Roman" w:cs="Times New Roman"/>
          <w:sz w:val="20"/>
          <w:szCs w:val="20"/>
        </w:rPr>
        <w:t> Хантингтон С. Столкновение цивилизаций. Геополитика Москва АСТ. 2017. 576c.</w:t>
      </w:r>
      <w:r w:rsidRPr="00CA5B98">
        <w:rPr>
          <w:rFonts w:ascii="Times New Roman" w:hAnsi="Times New Roman" w:cs="Times New Roman"/>
          <w:sz w:val="20"/>
          <w:szCs w:val="20"/>
          <w:lang w:val="uz-Cyrl-UZ"/>
        </w:rPr>
        <w:t xml:space="preserve">; </w:t>
      </w:r>
      <w:r w:rsidRPr="00CA5B98">
        <w:rPr>
          <w:rFonts w:ascii="Times New Roman" w:hAnsi="Times New Roman" w:cs="Times New Roman"/>
          <w:sz w:val="20"/>
          <w:szCs w:val="20"/>
        </w:rPr>
        <w:t>Белл Д. Грядущее постиндустриальное общество. Опыт социального прогнозирования/Пер.с англ.под ред. В.Л.Иноземцева. Изд. 2-е, исправл.и доп. М. Academia 2004. 790с.</w:t>
      </w:r>
      <w:r w:rsidRPr="00CA5B98">
        <w:rPr>
          <w:rFonts w:ascii="Times New Roman" w:hAnsi="Times New Roman" w:cs="Times New Roman"/>
          <w:sz w:val="20"/>
          <w:szCs w:val="20"/>
          <w:lang w:val="uz-Cyrl-UZ"/>
        </w:rPr>
        <w:t>;</w:t>
      </w:r>
      <w:r w:rsidRPr="00CA5B98">
        <w:rPr>
          <w:rFonts w:ascii="Times New Roman" w:hAnsi="Times New Roman" w:cs="Times New Roman"/>
          <w:sz w:val="20"/>
          <w:szCs w:val="20"/>
        </w:rPr>
        <w:t xml:space="preserve"> Фукуяма Фрэнсис. Угасание государственного порядка. Серия: Политика. М. АСТ. 2017. 704 с</w:t>
      </w:r>
      <w:r w:rsidRPr="00CA5B98">
        <w:rPr>
          <w:rFonts w:ascii="Times New Roman" w:hAnsi="Times New Roman" w:cs="Times New Roman"/>
          <w:sz w:val="20"/>
          <w:szCs w:val="20"/>
          <w:lang w:val="uz-Cyrl-UZ"/>
        </w:rPr>
        <w:t>.;</w:t>
      </w:r>
      <w:r w:rsidRPr="00CA5B98">
        <w:rPr>
          <w:rFonts w:ascii="Times New Roman" w:hAnsi="Times New Roman" w:cs="Times New Roman"/>
          <w:sz w:val="20"/>
          <w:szCs w:val="20"/>
        </w:rPr>
        <w:t xml:space="preserve"> Фукуяма Фрэнсис. Сильное государство. Управление и мировой порядок в XXI веке М. - Владимир АСТ - ВКТ 2010. 222 с.</w:t>
      </w:r>
      <w:r w:rsidRPr="00CA5B98">
        <w:rPr>
          <w:rFonts w:ascii="Times New Roman" w:hAnsi="Times New Roman" w:cs="Times New Roman"/>
          <w:sz w:val="20"/>
          <w:szCs w:val="20"/>
          <w:lang w:val="uz-Cyrl-UZ"/>
        </w:rPr>
        <w:t>;</w:t>
      </w:r>
      <w:r w:rsidRPr="00CA5B98">
        <w:rPr>
          <w:rFonts w:ascii="Times New Roman" w:hAnsi="Times New Roman" w:cs="Times New Roman"/>
          <w:sz w:val="20"/>
          <w:szCs w:val="20"/>
        </w:rPr>
        <w:t xml:space="preserve"> Фукуяма Фрэнсис. Конец истории и последний человек. Пер. с англ. М.Б. Левина. М. АСТ. 2010. 588 с.</w:t>
      </w:r>
      <w:r w:rsidRPr="00CA5B98">
        <w:rPr>
          <w:rFonts w:ascii="Times New Roman" w:hAnsi="Times New Roman" w:cs="Times New Roman"/>
          <w:sz w:val="20"/>
          <w:szCs w:val="20"/>
          <w:lang w:val="uz-Cyrl-UZ"/>
        </w:rPr>
        <w:t>;</w:t>
      </w:r>
      <w:r w:rsidRPr="00CA5B98">
        <w:rPr>
          <w:rFonts w:ascii="Times New Roman" w:hAnsi="Times New Roman" w:cs="Times New Roman"/>
          <w:sz w:val="20"/>
          <w:szCs w:val="20"/>
        </w:rPr>
        <w:t>  Бжезинский З. Великая шахматная доска. Серия: Эксклюзивная классика М. Из-во АСТ 2018. 384 с. Холмс Д. eGov.Стратегия электронного бизнеса для государства Пер.с англ А.В.Коротков. М. Астрель. АСТ. 2004г. 350с. Пекка Химанен, Мануэль Кастелс. Информационное общество и государство благосостояния. Финскаямодель</w:t>
      </w:r>
      <w:r w:rsidRPr="00CA5B98">
        <w:rPr>
          <w:rFonts w:ascii="Times New Roman" w:hAnsi="Times New Roman" w:cs="Times New Roman"/>
          <w:sz w:val="20"/>
          <w:szCs w:val="20"/>
          <w:lang w:val="en-US"/>
        </w:rPr>
        <w:t>. The Information Society and Welfare State: The Finnish Model. </w:t>
      </w:r>
      <w:r w:rsidRPr="00CA5B98">
        <w:rPr>
          <w:rFonts w:ascii="Times New Roman" w:hAnsi="Times New Roman" w:cs="Times New Roman"/>
          <w:sz w:val="20"/>
          <w:szCs w:val="20"/>
        </w:rPr>
        <w:t>М</w:t>
      </w:r>
      <w:r w:rsidRPr="00045F4E">
        <w:rPr>
          <w:rFonts w:ascii="Times New Roman" w:hAnsi="Times New Roman" w:cs="Times New Roman"/>
          <w:sz w:val="20"/>
          <w:szCs w:val="20"/>
          <w:lang w:val="en-US"/>
        </w:rPr>
        <w:t xml:space="preserve">., </w:t>
      </w:r>
      <w:r w:rsidRPr="00CA5B98">
        <w:rPr>
          <w:rFonts w:ascii="Times New Roman" w:hAnsi="Times New Roman" w:cs="Times New Roman"/>
          <w:sz w:val="20"/>
          <w:szCs w:val="20"/>
        </w:rPr>
        <w:t>Логос</w:t>
      </w:r>
      <w:r w:rsidRPr="00045F4E">
        <w:rPr>
          <w:rFonts w:ascii="Times New Roman" w:hAnsi="Times New Roman" w:cs="Times New Roman"/>
          <w:sz w:val="20"/>
          <w:szCs w:val="20"/>
          <w:lang w:val="en-US"/>
        </w:rPr>
        <w:t>, 2002</w:t>
      </w:r>
      <w:r w:rsidRPr="00CA5B98">
        <w:rPr>
          <w:rFonts w:ascii="Times New Roman" w:hAnsi="Times New Roman" w:cs="Times New Roman"/>
          <w:sz w:val="20"/>
          <w:szCs w:val="20"/>
        </w:rPr>
        <w:t>г</w:t>
      </w:r>
      <w:r w:rsidRPr="00045F4E">
        <w:rPr>
          <w:rFonts w:ascii="Times New Roman" w:hAnsi="Times New Roman" w:cs="Times New Roman"/>
          <w:sz w:val="20"/>
          <w:szCs w:val="20"/>
          <w:lang w:val="en-US"/>
        </w:rPr>
        <w:t xml:space="preserve">. 224 </w:t>
      </w:r>
      <w:r w:rsidRPr="00CA5B98">
        <w:rPr>
          <w:rFonts w:ascii="Times New Roman" w:hAnsi="Times New Roman" w:cs="Times New Roman"/>
          <w:sz w:val="20"/>
          <w:szCs w:val="20"/>
        </w:rPr>
        <w:t>с</w:t>
      </w:r>
      <w:r w:rsidRPr="00045F4E">
        <w:rPr>
          <w:rFonts w:ascii="Times New Roman" w:hAnsi="Times New Roman" w:cs="Times New Roman"/>
          <w:sz w:val="20"/>
          <w:szCs w:val="20"/>
          <w:lang w:val="en-US"/>
        </w:rPr>
        <w:t>.</w:t>
      </w:r>
    </w:p>
  </w:footnote>
  <w:footnote w:id="7">
    <w:p w:rsidR="001A7F6A" w:rsidRPr="006C436F" w:rsidRDefault="001A7F6A" w:rsidP="006C436F">
      <w:pPr>
        <w:pStyle w:val="a4"/>
        <w:jc w:val="both"/>
      </w:pPr>
      <w:r>
        <w:rPr>
          <w:rStyle w:val="a5"/>
        </w:rPr>
        <w:footnoteRef/>
      </w:r>
      <w:r w:rsidRPr="006C436F">
        <w:rPr>
          <w:rFonts w:ascii="Times New Roman" w:hAnsi="Times New Roman" w:cs="Times New Roman"/>
          <w:sz w:val="20"/>
          <w:szCs w:val="20"/>
        </w:rPr>
        <w:t>См</w:t>
      </w:r>
      <w:r w:rsidRPr="006C436F">
        <w:rPr>
          <w:rFonts w:ascii="Times New Roman" w:hAnsi="Times New Roman" w:cs="Times New Roman"/>
          <w:sz w:val="20"/>
          <w:szCs w:val="20"/>
          <w:lang w:val="en-US"/>
        </w:rPr>
        <w:t xml:space="preserve">.: </w:t>
      </w:r>
      <w:r w:rsidRPr="006C436F">
        <w:rPr>
          <w:rFonts w:ascii="Times New Roman" w:hAnsi="Times New Roman" w:cs="Times New Roman"/>
          <w:i/>
          <w:sz w:val="20"/>
          <w:szCs w:val="20"/>
          <w:lang w:val="fr-FR"/>
        </w:rPr>
        <w:t>B</w:t>
      </w:r>
      <w:r w:rsidRPr="006C436F">
        <w:rPr>
          <w:rFonts w:ascii="Times New Roman" w:hAnsi="Times New Roman" w:cs="Times New Roman"/>
          <w:i/>
          <w:sz w:val="20"/>
          <w:szCs w:val="20"/>
          <w:lang w:val="en-US"/>
        </w:rPr>
        <w:t>ü</w:t>
      </w:r>
      <w:r w:rsidRPr="006C436F">
        <w:rPr>
          <w:rFonts w:ascii="Times New Roman" w:hAnsi="Times New Roman" w:cs="Times New Roman"/>
          <w:i/>
          <w:sz w:val="20"/>
          <w:szCs w:val="20"/>
          <w:lang w:val="fr-FR"/>
        </w:rPr>
        <w:t>hlA</w:t>
      </w:r>
      <w:r w:rsidRPr="006C436F">
        <w:rPr>
          <w:rFonts w:ascii="Times New Roman" w:hAnsi="Times New Roman" w:cs="Times New Roman"/>
          <w:sz w:val="20"/>
          <w:szCs w:val="20"/>
          <w:lang w:val="en-US"/>
        </w:rPr>
        <w:t xml:space="preserve">. </w:t>
      </w:r>
      <w:r w:rsidRPr="006C436F">
        <w:rPr>
          <w:rFonts w:ascii="Times New Roman" w:hAnsi="Times New Roman" w:cs="Times New Roman"/>
          <w:sz w:val="20"/>
          <w:szCs w:val="20"/>
          <w:lang w:val="fr-FR"/>
        </w:rPr>
        <w:t xml:space="preserve">DievirtuelleGesellschaft. Ökonomie, Politik und Kultur im Zeichen des Cybersprace. Opladen, 1997. </w:t>
      </w:r>
      <w:r w:rsidRPr="006C436F">
        <w:rPr>
          <w:rFonts w:ascii="Times New Roman" w:hAnsi="Times New Roman" w:cs="Times New Roman"/>
          <w:i/>
          <w:sz w:val="20"/>
          <w:szCs w:val="20"/>
          <w:lang w:val="fr-FR"/>
        </w:rPr>
        <w:t>Becker B.,</w:t>
      </w:r>
      <w:r w:rsidRPr="006C436F">
        <w:rPr>
          <w:rFonts w:ascii="Times New Roman" w:hAnsi="Times New Roman" w:cs="Times New Roman"/>
          <w:i/>
          <w:sz w:val="20"/>
          <w:szCs w:val="20"/>
          <w:lang w:val="en-US"/>
        </w:rPr>
        <w:t xml:space="preserve">Paetau M. </w:t>
      </w:r>
      <w:r w:rsidRPr="006C436F">
        <w:rPr>
          <w:rFonts w:ascii="Times New Roman" w:hAnsi="Times New Roman" w:cs="Times New Roman"/>
          <w:sz w:val="20"/>
          <w:szCs w:val="20"/>
          <w:lang w:val="en-US"/>
        </w:rPr>
        <w:t xml:space="preserve">Viralisierung des Sozialen. Die Informationsgesellschaft zwischen Fragmentierung und Globaliesirung. Frankfurt a. M. 1997. </w:t>
      </w:r>
      <w:r w:rsidRPr="006C436F">
        <w:rPr>
          <w:rFonts w:ascii="Times New Roman" w:hAnsi="Times New Roman" w:cs="Times New Roman"/>
          <w:i/>
          <w:sz w:val="20"/>
          <w:szCs w:val="20"/>
          <w:lang w:val="en-US"/>
        </w:rPr>
        <w:t>Kroker A., Weinstein M.</w:t>
      </w:r>
      <w:r w:rsidRPr="006C436F">
        <w:rPr>
          <w:rFonts w:ascii="Times New Roman" w:hAnsi="Times New Roman" w:cs="Times New Roman"/>
          <w:sz w:val="20"/>
          <w:szCs w:val="20"/>
          <w:lang w:val="en-US"/>
        </w:rPr>
        <w:t xml:space="preserve"> Data trash. The Theory of the virtual class. Montreal</w:t>
      </w:r>
      <w:r w:rsidRPr="006C436F">
        <w:rPr>
          <w:rFonts w:ascii="Times New Roman" w:hAnsi="Times New Roman" w:cs="Times New Roman"/>
          <w:sz w:val="20"/>
          <w:szCs w:val="20"/>
        </w:rPr>
        <w:t>, 1994. Иванов Д.В. Виртуализация общества // Социология и социальная антропология. СПб., 1997.</w:t>
      </w:r>
    </w:p>
  </w:footnote>
  <w:footnote w:id="8">
    <w:p w:rsidR="001A7F6A" w:rsidRPr="00CA67F5" w:rsidRDefault="001A7F6A" w:rsidP="00CA67F5">
      <w:pPr>
        <w:pStyle w:val="a4"/>
        <w:jc w:val="both"/>
      </w:pPr>
      <w:r>
        <w:rPr>
          <w:rStyle w:val="a5"/>
        </w:rPr>
        <w:footnoteRef/>
      </w:r>
      <w:r w:rsidRPr="00CA67F5">
        <w:rPr>
          <w:rFonts w:ascii="Times New Roman" w:hAnsi="Times New Roman" w:cs="Times New Roman"/>
          <w:sz w:val="20"/>
          <w:szCs w:val="20"/>
        </w:rPr>
        <w:t>Акопов Г.Л. Глобальные проблемы и опасности сетевой политики: Монография. Ростов-на-Дону: ООО «Росиздат», 2004. 126 с; Вершинин М.С. Политическая коммуникация в информационном обществе. СПб.: Изд-во Михайлова В.А., 2001. 253 с; Ирхин Ю.В. «Электронное правительство» и общество: мировые реалии и Россия (сравнительный анализ) // СоцИс, 2006. № 1. С. 73-82; Меркулова Т.В., Кононова Е.Ю. Развитие электронного правительства в Украине на фоне мировых тенденций. JOURNAL OF INSTITUTIONAL STUDIES (Журнал институциональных исследований). Т. 2, № 4. 2010. С. 47-58; Лукина М.М. Интернет-СМИ: Теория и практика. М.: Аспект Пресс, 2010. 350 с; Нисневич Ю.А. Информация и власть. М.: Мысль, 2000. 175 с; Туронок С.Г. Интернет в политике: Политические аспекты новых информационно-коммуникативных технологий. М.: Международный университет в Москве, 2003. 140 с; Павлютенкова М.Ю. Новые информационные технологии в современном политическом процессе // Власть. 2000. №8. С.38-43;  Горелов A.A., Горелова Т.А. Глобализация и духовные причины глобального кризиса // Трансформации культуры в глобальном информационном обществе / отв. ред. A.B. Костина; ред. колл.: А.И. Шендрик и др.: сб. науч. статей. М.: Изд-во Моск. гуманит. унта, 2009. С. 279-289; Ильинский И.М. Образование, Молодежь, Человек: (статьи, интервью, выступления): Кн. 2. М.: Изд-во МосГУ, 2009. 530 с; Костина A.B. Массовая культура как феномен постиндустриального общества. Изд. 4-е. М.: ЛКИ, 2008. 350 с; Луков В.А. Будущие политики: Социализация студентов, ориентированных на профессиональную политическую деятельность. М.: НИБ, 2005. 128 с; Луков Вл.А., Луков М.В., Луков A.B. Телевидение: формирование «культуры происходящего» // Культурные трансформации в информационном обществе / отв. ред. А.И. Шендрик; ред. колл.: A.B. Костина идр.: сб. науч. статей. М.: Изд-во Моск. гуманит. ун-та, 2006. С. 194-220; Межуев В.М. Культура и государство в перспективе демократического развития России // Культура глобального информационного общества: противоречия развития / отв. ред. A.B. Костина; ред. колл.: А.И. Шендрик и др.: сб. науч. статей. М.: Изд-во Моск. гуманит. унта, 2010. С. 35-53; Флиер А.Я. Страсти по глобализации // Трансформации культуры в глобальном информационном обществе / отв. ред. A.B. Костина; ред. колл.: А.И. Шендрик и др.: сб. науч. статей. М.: Изд-во Моск. гуманит. ун-та, 2009. С. 62-73; Хорина Г.П. Идеология и наука в информационном обществе // Культура информационного общества и проблемы модернизации России / отв. ред. A.B. Костина; ред. колл.: А.И. Шендрик и др.: сб. науч. статей. М.: Изд-во Моск. гуманит. ун-та, 2011. С. 121-131.</w:t>
      </w:r>
    </w:p>
  </w:footnote>
  <w:footnote w:id="9">
    <w:p w:rsidR="001A7F6A" w:rsidRPr="00CA67F5" w:rsidRDefault="001A7F6A" w:rsidP="00CA67F5">
      <w:pPr>
        <w:pStyle w:val="a4"/>
        <w:jc w:val="both"/>
      </w:pPr>
      <w:r>
        <w:rPr>
          <w:rStyle w:val="a5"/>
        </w:rPr>
        <w:footnoteRef/>
      </w:r>
      <w:r w:rsidRPr="00CA67F5">
        <w:rPr>
          <w:rFonts w:ascii="Times New Roman" w:hAnsi="Times New Roman" w:cs="Times New Roman"/>
          <w:sz w:val="20"/>
          <w:szCs w:val="20"/>
        </w:rPr>
        <w:t xml:space="preserve">Бағрикенглик – барқарорлик ва тараққиёт омили / Масъул муҳаррир А.Очилдиев. – Т.: Тошкент ислом университети, 2007. – 124 б.; Диний экстремизм ва терроризмга қарши курашнинг маънавий-маърифий асослари / Масъул муҳаррир А.Очилдиев. – Т.: Тошкент ислом университети, 2008. – 246 б.; Буюк алломаларимиз / Масъул муҳаррир: З.Исломов. – Тошкент: «Тошкент ислом университети нашриётматбаа бирлашмаси», 2002. – 28 б.; Комилов К. Глобаллашув ва диний жараёнлар. – Тошкент: «Мовароуннаҳр», 2014. – 128 б.; </w:t>
      </w:r>
      <w:r w:rsidRPr="00CA67F5">
        <w:rPr>
          <w:rFonts w:ascii="Times New Roman" w:hAnsi="Times New Roman" w:cs="Times New Roman"/>
          <w:sz w:val="20"/>
          <w:szCs w:val="20"/>
          <w:lang w:val="uz-Cyrl-UZ"/>
        </w:rPr>
        <w:t xml:space="preserve">Кушаев У.Р. </w:t>
      </w:r>
      <w:r w:rsidRPr="00CA67F5">
        <w:rPr>
          <w:rFonts w:ascii="Times New Roman" w:hAnsi="Times New Roman" w:cs="Times New Roman"/>
          <w:sz w:val="20"/>
          <w:szCs w:val="20"/>
        </w:rPr>
        <w:t>Ислом дини таълимотида бағрикенглик тамойиллари // «Имом алБухорий сабоқлари» журнали. 2017, № 1. – Б. 30-32.</w:t>
      </w:r>
      <w:r w:rsidRPr="00CA67F5">
        <w:rPr>
          <w:rFonts w:ascii="Times New Roman" w:hAnsi="Times New Roman" w:cs="Times New Roman"/>
          <w:sz w:val="20"/>
          <w:szCs w:val="20"/>
          <w:lang w:val="uz-Cyrl-UZ"/>
        </w:rPr>
        <w:t>;</w:t>
      </w:r>
      <w:r w:rsidRPr="00CA67F5">
        <w:rPr>
          <w:rFonts w:ascii="Times New Roman" w:hAnsi="Times New Roman" w:cs="Times New Roman"/>
          <w:sz w:val="20"/>
          <w:szCs w:val="20"/>
        </w:rPr>
        <w:t xml:space="preserve"> Юсупова Н. Ислом ҳуқуқига кўра оилавий муносабатларда мулкий масалалар. – Тошкент: «Movarounnahr», 2011. – 66 б. Ҳасанов А., Мунавваров З., Миноваров Ш., Сирожиддинов Ш. Ўзбекистон: динлараро ҳамжиҳатлик – тинчлик гарови. – Т.: Жаҳон иқтисодиёти ва дипломатия университети, 2005. – 48 б.; Ислом ва дунёвий-маърифий давлат / З.И.Мунавваров ва В.Шнайдер-Детерснинг умумий таҳрири остида. – Т.: Имом ал-Бухорий халқаро жамғармаси, 2003. – 292 б.; Кароматов Ҳ. Ўзбекистонда мозий эътиқодлар тарихи. – Т.: Жаҳон иқтисодиёти ва дипломатия университети, 2008. – 664 б.; Ражабова М. Диний экстремизм ва террорчилик. – Т.: Мовароуннаҳр, 2000. – 163 б.; Каримов Ибрагим. Философский анализ гнесеологических, психологических и социологических особенностей феномена веры: Автореф. дисс. ... докт. филос. наук. – Т.: 1993. – 58 б.; Имомназаров М. Огоҳ бўлайлик. – Т.: Академия, 1999. – 162 б. Ҳуснидинов З. Ўзбекистонда диний бағрикенглик. – Т.: Тошкент ислом университети, 2006. – 162 б.; Ёвкочев Ш.А. Политизация религии и проблема религиозного экстремизма: Автореф. дисс. ... канд. полит. наук. – Т.: 1993. – 38 б.; Кароматов Ғ.С. Ислом фундаментализми ва унинг ижтимоий-сиёсий моҳияти: Фал. фан. ном. ... дисс. автореф. – Т.: 1999. – 21 б.</w:t>
      </w:r>
    </w:p>
  </w:footnote>
  <w:footnote w:id="10">
    <w:p w:rsidR="001A7F6A" w:rsidRPr="00CA67F5" w:rsidRDefault="001A7F6A" w:rsidP="00CA67F5">
      <w:pPr>
        <w:pStyle w:val="a4"/>
        <w:jc w:val="both"/>
      </w:pPr>
      <w:r>
        <w:rPr>
          <w:rStyle w:val="a5"/>
        </w:rPr>
        <w:footnoteRef/>
      </w:r>
      <w:r w:rsidRPr="00CA67F5">
        <w:rPr>
          <w:rFonts w:ascii="Times New Roman" w:hAnsi="Times New Roman" w:cs="Times New Roman"/>
          <w:sz w:val="20"/>
          <w:szCs w:val="20"/>
          <w:lang w:val="uz-Cyrl-UZ"/>
        </w:rPr>
        <w:t xml:space="preserve">Файзуллаев О.Ф. Ал-Хоразмий// Мустақиллик: изоҳли илмий-оммобоп луғат. </w:t>
      </w:r>
      <w:r w:rsidRPr="00CA67F5">
        <w:rPr>
          <w:rFonts w:ascii="Times New Roman" w:hAnsi="Times New Roman" w:cs="Times New Roman"/>
          <w:sz w:val="20"/>
          <w:szCs w:val="20"/>
        </w:rPr>
        <w:t>2006.</w:t>
      </w:r>
      <w:r w:rsidRPr="00CA67F5">
        <w:rPr>
          <w:rFonts w:ascii="Times New Roman" w:hAnsi="Times New Roman" w:cs="Times New Roman"/>
          <w:sz w:val="20"/>
          <w:szCs w:val="20"/>
          <w:lang w:val="uz-Cyrl-UZ"/>
        </w:rPr>
        <w:t xml:space="preserve"> Б.</w:t>
      </w:r>
      <w:r w:rsidRPr="00CA67F5">
        <w:rPr>
          <w:rFonts w:ascii="Times New Roman" w:hAnsi="Times New Roman" w:cs="Times New Roman"/>
          <w:sz w:val="20"/>
          <w:szCs w:val="20"/>
        </w:rPr>
        <w:t>29-30.</w:t>
      </w:r>
      <w:r w:rsidRPr="00CA67F5">
        <w:rPr>
          <w:rFonts w:ascii="Times New Roman" w:hAnsi="Times New Roman" w:cs="Times New Roman"/>
          <w:sz w:val="20"/>
          <w:szCs w:val="20"/>
          <w:lang w:val="uz-Cyrl-UZ"/>
        </w:rPr>
        <w:t xml:space="preserve">; </w:t>
      </w:r>
      <w:r w:rsidRPr="00CA67F5">
        <w:rPr>
          <w:rFonts w:ascii="Times New Roman" w:hAnsi="Times New Roman" w:cs="Times New Roman"/>
          <w:sz w:val="20"/>
          <w:szCs w:val="20"/>
        </w:rPr>
        <w:t>Абдуллаева М.Н., Муминова О.М. Значение информации в развитии общества/ Миллий ғоя ва маънавий мерос мавзусидаги конференция. Самарқанд, 2006., -С.9-12.</w:t>
      </w:r>
      <w:r w:rsidRPr="00CA67F5">
        <w:rPr>
          <w:rFonts w:ascii="Times New Roman" w:hAnsi="Times New Roman" w:cs="Times New Roman"/>
          <w:sz w:val="20"/>
          <w:szCs w:val="20"/>
          <w:lang w:val="uz-Cyrl-UZ"/>
        </w:rPr>
        <w:t xml:space="preserve">; </w:t>
      </w:r>
      <w:r w:rsidRPr="00CA67F5">
        <w:rPr>
          <w:rFonts w:ascii="Times New Roman" w:hAnsi="Times New Roman" w:cs="Times New Roman"/>
          <w:sz w:val="20"/>
          <w:szCs w:val="20"/>
        </w:rPr>
        <w:t>Иззетова Э.М. Информационное общество и гуманизация научного знания// Экологический вестник. №1, 2001., -С.2-4.</w:t>
      </w:r>
      <w:r w:rsidRPr="00CA67F5">
        <w:rPr>
          <w:rFonts w:ascii="Times New Roman" w:hAnsi="Times New Roman" w:cs="Times New Roman"/>
          <w:sz w:val="20"/>
          <w:szCs w:val="20"/>
          <w:lang w:val="uz-Cyrl-UZ"/>
        </w:rPr>
        <w:t xml:space="preserve">; </w:t>
      </w:r>
      <w:r w:rsidRPr="00CA67F5">
        <w:rPr>
          <w:rFonts w:ascii="Times New Roman" w:hAnsi="Times New Roman" w:cs="Times New Roman"/>
          <w:sz w:val="20"/>
          <w:szCs w:val="20"/>
        </w:rPr>
        <w:t>Шермухамедова Н.А. Социально-философские аспекты формирования стиля научного мышления. Дисс. док. филос.наук. –Т., 2002. -С.170.; Кушаков Ш.С. Природа и основные виды информации (философско-методологические аспекты). Автореф.дисс.канд.филос.наук. –Т., 1978. –С.24.; Ланцева О. Информационные аспекты развития (философско-методологический анализ) Дисс.... канд.филос.наук. –Т., 1995. -С.125; Усмонова М. Социально-философский анализ проблемы информатизации современного общества. Дисс. кан.филос.наук. –Т., 1997. –С.170;  Ёқубова М. Жамият тараққиётида ахборотлашув ва ахборот технологиялари масалалари. Дисс. фалс.фан.номз., Т., 2006. 165-Б.</w:t>
      </w:r>
      <w:r w:rsidRPr="00CA67F5">
        <w:rPr>
          <w:rFonts w:ascii="Times New Roman" w:hAnsi="Times New Roman" w:cs="Times New Roman"/>
          <w:sz w:val="20"/>
          <w:szCs w:val="20"/>
          <w:lang w:val="uz-Cyrl-UZ"/>
        </w:rPr>
        <w:t>;</w:t>
      </w:r>
      <w:r w:rsidRPr="00CA67F5">
        <w:rPr>
          <w:rFonts w:ascii="Times New Roman" w:hAnsi="Times New Roman" w:cs="Times New Roman"/>
          <w:sz w:val="20"/>
          <w:szCs w:val="20"/>
        </w:rPr>
        <w:t xml:space="preserve"> Ғаффарова Г. Ахборотлашган жамиятда террорчилик фаолияти ҳақида/«Глобал терроризм ва унинг геосиёсий ўлчами» мавзусидаги республика илмий-амалий конференция материаллари. 2-китоб, Навоий 2005 йил 45-47 бетлар.</w:t>
      </w:r>
      <w:r w:rsidRPr="00CA67F5">
        <w:rPr>
          <w:rFonts w:ascii="Times New Roman" w:hAnsi="Times New Roman" w:cs="Times New Roman"/>
          <w:sz w:val="20"/>
          <w:szCs w:val="20"/>
          <w:lang w:val="uz-Cyrl-UZ"/>
        </w:rPr>
        <w:t>;</w:t>
      </w:r>
      <w:r w:rsidRPr="00CA67F5">
        <w:rPr>
          <w:rFonts w:ascii="Times New Roman" w:hAnsi="Times New Roman" w:cs="Times New Roman"/>
          <w:spacing w:val="-6"/>
          <w:sz w:val="20"/>
          <w:szCs w:val="20"/>
          <w:lang w:val="uz-Cyrl-UZ"/>
        </w:rPr>
        <w:t xml:space="preserve"> Пахрутдинов Ш. Дунёвий демократик давлатчилик қурилиши амалиётида диний экстремизм таҳдиди. </w:t>
      </w:r>
      <w:r w:rsidRPr="00CA67F5">
        <w:rPr>
          <w:rFonts w:ascii="Times New Roman" w:hAnsi="Times New Roman" w:cs="Times New Roman"/>
          <w:sz w:val="20"/>
          <w:szCs w:val="20"/>
          <w:lang w:val="uz-Cyrl-UZ"/>
        </w:rPr>
        <w:t>Сиёсий фанлар доктори илмий даражасини олиш учун ёзилган диссертацияси</w:t>
      </w:r>
      <w:r w:rsidRPr="00CA67F5">
        <w:rPr>
          <w:rFonts w:ascii="Times New Roman" w:hAnsi="Times New Roman" w:cs="Times New Roman"/>
          <w:spacing w:val="-6"/>
          <w:sz w:val="20"/>
          <w:szCs w:val="20"/>
          <w:lang w:val="uz-Cyrl-UZ"/>
        </w:rPr>
        <w:t>. –</w:t>
      </w:r>
      <w:r w:rsidRPr="00CA67F5">
        <w:rPr>
          <w:rFonts w:ascii="Times New Roman" w:hAnsi="Times New Roman" w:cs="Times New Roman"/>
          <w:sz w:val="20"/>
          <w:szCs w:val="20"/>
          <w:lang w:val="uz-Cyrl-UZ"/>
        </w:rPr>
        <w:t>Тошкент:</w:t>
      </w:r>
      <w:r w:rsidRPr="00CA67F5">
        <w:rPr>
          <w:rFonts w:ascii="Times New Roman" w:hAnsi="Times New Roman" w:cs="Times New Roman"/>
          <w:spacing w:val="-6"/>
          <w:sz w:val="20"/>
          <w:szCs w:val="20"/>
          <w:lang w:val="uz-Cyrl-UZ"/>
        </w:rPr>
        <w:t xml:space="preserve"> 2001. </w:t>
      </w:r>
      <w:r w:rsidRPr="00CA67F5">
        <w:rPr>
          <w:rFonts w:ascii="Times New Roman" w:hAnsi="Times New Roman" w:cs="Times New Roman"/>
          <w:sz w:val="20"/>
          <w:szCs w:val="20"/>
          <w:lang w:val="uz-Cyrl-UZ"/>
        </w:rPr>
        <w:t xml:space="preserve">–300 б.; </w:t>
      </w:r>
      <w:r w:rsidRPr="00CA67F5">
        <w:rPr>
          <w:rFonts w:ascii="Times New Roman" w:hAnsi="Times New Roman" w:cs="Times New Roman"/>
          <w:sz w:val="20"/>
          <w:szCs w:val="20"/>
          <w:lang w:val="uz-Cyrl-UZ"/>
        </w:rPr>
        <w:t xml:space="preserve">Бекмуродов М. Ўзбекистонда жамоатчилик фикри. – Тошкент: Фан, 1999. – 170 б.; Жўраев Н. Халқаро терроризм ва минтақавий можаролар. – Тошкент:  Маънавият, 2001. – 188 б.; Қуронов М. Биз англаётган ҳақиқат. – Тошкент: Маънавият, 2008. </w:t>
      </w:r>
      <w:r w:rsidRPr="00CA67F5">
        <w:rPr>
          <w:rFonts w:ascii="Times New Roman" w:hAnsi="Times New Roman" w:cs="Times New Roman"/>
          <w:spacing w:val="-4"/>
          <w:sz w:val="20"/>
          <w:szCs w:val="20"/>
          <w:lang w:val="uz-Cyrl-UZ"/>
        </w:rPr>
        <w:t xml:space="preserve">– </w:t>
      </w:r>
      <w:r w:rsidRPr="00CA67F5">
        <w:rPr>
          <w:rFonts w:ascii="Times New Roman" w:hAnsi="Times New Roman" w:cs="Times New Roman"/>
          <w:sz w:val="20"/>
          <w:szCs w:val="20"/>
          <w:lang w:val="uz-Cyrl-UZ"/>
        </w:rPr>
        <w:t xml:space="preserve">152 б.; Муминов А.Г. Миллий сиёсат ва маданий соҳадаги ислоҳотлар. – Тошкент: Akademiya, 2010. 200 б.; Отамуротов С.  Глобаллашув ва миллий-маънавий хавфсизлик. –Тошкент: O’zbekiston, 2013. – 456 б.; Қўчқоров В. Ўзбекистонда ижтимоий-сиёсий </w:t>
      </w:r>
      <w:r w:rsidRPr="00CA67F5">
        <w:rPr>
          <w:rFonts w:ascii="Times New Roman" w:hAnsi="Times New Roman" w:cs="Times New Roman"/>
          <w:bCs/>
          <w:sz w:val="20"/>
          <w:szCs w:val="20"/>
          <w:lang w:val="uz-Cyrl-UZ"/>
        </w:rPr>
        <w:t>ҳ</w:t>
      </w:r>
      <w:r w:rsidRPr="00CA67F5">
        <w:rPr>
          <w:rFonts w:ascii="Times New Roman" w:hAnsi="Times New Roman" w:cs="Times New Roman"/>
          <w:sz w:val="20"/>
          <w:szCs w:val="20"/>
          <w:lang w:val="uz-Cyrl-UZ"/>
        </w:rPr>
        <w:t>аётни демократиялаш жараёнида миллий ўзликни англаш муаммоси (сиёсий-сиёсий тад</w:t>
      </w:r>
      <w:r w:rsidRPr="00CA67F5">
        <w:rPr>
          <w:rFonts w:ascii="Times New Roman" w:hAnsi="Times New Roman" w:cs="Times New Roman"/>
          <w:bCs/>
          <w:sz w:val="20"/>
          <w:szCs w:val="20"/>
          <w:lang w:val="uz-Cyrl-UZ"/>
        </w:rPr>
        <w:t>қ</w:t>
      </w:r>
      <w:r w:rsidRPr="00CA67F5">
        <w:rPr>
          <w:rFonts w:ascii="Times New Roman" w:hAnsi="Times New Roman" w:cs="Times New Roman"/>
          <w:sz w:val="20"/>
          <w:szCs w:val="20"/>
          <w:lang w:val="uz-Cyrl-UZ"/>
        </w:rPr>
        <w:t>и</w:t>
      </w:r>
      <w:r w:rsidRPr="00CA67F5">
        <w:rPr>
          <w:rFonts w:ascii="Times New Roman" w:hAnsi="Times New Roman" w:cs="Times New Roman"/>
          <w:bCs/>
          <w:sz w:val="20"/>
          <w:szCs w:val="20"/>
          <w:lang w:val="uz-Cyrl-UZ"/>
        </w:rPr>
        <w:t>қ</w:t>
      </w:r>
      <w:r w:rsidRPr="00CA67F5">
        <w:rPr>
          <w:rFonts w:ascii="Times New Roman" w:hAnsi="Times New Roman" w:cs="Times New Roman"/>
          <w:sz w:val="20"/>
          <w:szCs w:val="20"/>
          <w:lang w:val="uz-Cyrl-UZ"/>
        </w:rPr>
        <w:t xml:space="preserve">от) Фалсафа фан. докт. диссертацияси. –Тошкент: 2009. - 325 б. Ходиев Б.Ю., Бегалов Б.А. Ахборот тизимлари ва технологиялари. –Т.: Шарқ, 2010. – 703 б.; Бегалов Б.А. Ахборот- коммуникациялар бозорининг шаклланиш ва ривожланиш тенденцияларини эконометрик моделлаштириш: дис. </w:t>
      </w:r>
      <w:r w:rsidRPr="00CA67F5">
        <w:rPr>
          <w:rFonts w:ascii="Times New Roman" w:hAnsi="Times New Roman" w:cs="Times New Roman"/>
          <w:sz w:val="20"/>
          <w:szCs w:val="20"/>
        </w:rPr>
        <w:t>Автореф…. и.ф.д. – Т.: ТДИУ, 2001. – 36 б</w:t>
      </w:r>
      <w:r w:rsidRPr="00CA67F5">
        <w:rPr>
          <w:rFonts w:ascii="Times New Roman" w:hAnsi="Times New Roman" w:cs="Times New Roman"/>
          <w:sz w:val="20"/>
          <w:szCs w:val="20"/>
          <w:lang w:val="uz-Cyrl-UZ"/>
        </w:rPr>
        <w:t xml:space="preserve">.; Жўраев Т., Акобиров С. Миллий манфаатлар ва миллий хавфсизлик. – </w:t>
      </w:r>
      <w:r w:rsidRPr="00CA67F5">
        <w:rPr>
          <w:rFonts w:ascii="Times New Roman" w:hAnsi="Times New Roman" w:cs="Times New Roman"/>
          <w:bCs/>
          <w:sz w:val="20"/>
          <w:szCs w:val="20"/>
          <w:lang w:val="uz-Cyrl-UZ"/>
        </w:rPr>
        <w:t>Тошкент</w:t>
      </w:r>
      <w:r w:rsidRPr="00CA67F5">
        <w:rPr>
          <w:rFonts w:ascii="Times New Roman" w:hAnsi="Times New Roman" w:cs="Times New Roman"/>
          <w:sz w:val="20"/>
          <w:szCs w:val="20"/>
          <w:lang w:val="uz-Cyrl-UZ"/>
        </w:rPr>
        <w:t>.:Академия, 2007.</w:t>
      </w:r>
    </w:p>
  </w:footnote>
  <w:footnote w:id="11">
    <w:p w:rsidR="001A7F6A" w:rsidRPr="00CA67F5" w:rsidRDefault="001A7F6A" w:rsidP="00CA67F5">
      <w:pPr>
        <w:pStyle w:val="a4"/>
        <w:jc w:val="both"/>
        <w:rPr>
          <w:lang w:val="uz-Cyrl-UZ"/>
        </w:rPr>
      </w:pPr>
      <w:r>
        <w:rPr>
          <w:rStyle w:val="a5"/>
        </w:rPr>
        <w:footnoteRef/>
      </w:r>
      <w:r w:rsidRPr="00CA67F5">
        <w:rPr>
          <w:rFonts w:ascii="Times New Roman" w:hAnsi="Times New Roman" w:cs="Times New Roman"/>
          <w:sz w:val="20"/>
          <w:szCs w:val="20"/>
          <w:lang w:val="uz-Cyrl-UZ"/>
        </w:rPr>
        <w:t xml:space="preserve">Жўраев Т., Акобиров С. Миллий манфаатлар ва миллий хавфсизлик. – </w:t>
      </w:r>
      <w:r w:rsidRPr="00CA67F5">
        <w:rPr>
          <w:rFonts w:ascii="Times New Roman" w:hAnsi="Times New Roman" w:cs="Times New Roman"/>
          <w:bCs/>
          <w:sz w:val="20"/>
          <w:szCs w:val="20"/>
          <w:lang w:val="uz-Cyrl-UZ"/>
        </w:rPr>
        <w:t>Тошкент</w:t>
      </w:r>
      <w:r w:rsidRPr="00CA67F5">
        <w:rPr>
          <w:rFonts w:ascii="Times New Roman" w:hAnsi="Times New Roman" w:cs="Times New Roman"/>
          <w:sz w:val="20"/>
          <w:szCs w:val="20"/>
          <w:lang w:val="uz-Cyrl-UZ"/>
        </w:rPr>
        <w:t xml:space="preserve">.:Академия, 2007; Пахрутдинов Ш. Таҳдид - ҳалокатли куч. - </w:t>
      </w:r>
      <w:r w:rsidRPr="00CA67F5">
        <w:rPr>
          <w:rFonts w:ascii="Times New Roman" w:hAnsi="Times New Roman" w:cs="Times New Roman"/>
          <w:bCs/>
          <w:sz w:val="20"/>
          <w:szCs w:val="20"/>
          <w:lang w:val="uz-Cyrl-UZ"/>
        </w:rPr>
        <w:t>Тошкент</w:t>
      </w:r>
      <w:r w:rsidRPr="00CA67F5">
        <w:rPr>
          <w:rFonts w:ascii="Times New Roman" w:hAnsi="Times New Roman" w:cs="Times New Roman"/>
          <w:sz w:val="20"/>
          <w:szCs w:val="20"/>
          <w:lang w:val="uz-Cyrl-UZ"/>
        </w:rPr>
        <w:t xml:space="preserve">.:Академия, 2001; Джумаев Р. ва бошқ. “Сиёсий ислоҳотлар стратегияси” - </w:t>
      </w:r>
      <w:r w:rsidRPr="00CA67F5">
        <w:rPr>
          <w:rFonts w:ascii="Times New Roman" w:hAnsi="Times New Roman" w:cs="Times New Roman"/>
          <w:bCs/>
          <w:sz w:val="20"/>
          <w:szCs w:val="20"/>
          <w:lang w:val="uz-Cyrl-UZ"/>
        </w:rPr>
        <w:t>Тошкент</w:t>
      </w:r>
      <w:r w:rsidRPr="00CA67F5">
        <w:rPr>
          <w:rFonts w:ascii="Times New Roman" w:hAnsi="Times New Roman" w:cs="Times New Roman"/>
          <w:sz w:val="20"/>
          <w:szCs w:val="20"/>
          <w:lang w:val="uz-Cyrl-UZ"/>
        </w:rPr>
        <w:t xml:space="preserve">.: Академия, 2010.; Эргашев И. Миллий ғоя ва фуқаролик жамияти. - </w:t>
      </w:r>
      <w:r w:rsidRPr="00CA67F5">
        <w:rPr>
          <w:rFonts w:ascii="Times New Roman" w:hAnsi="Times New Roman" w:cs="Times New Roman"/>
          <w:bCs/>
          <w:sz w:val="20"/>
          <w:szCs w:val="20"/>
          <w:lang w:val="uz-Cyrl-UZ"/>
        </w:rPr>
        <w:t>Тошкент</w:t>
      </w:r>
      <w:r w:rsidRPr="00CA67F5">
        <w:rPr>
          <w:rFonts w:ascii="Times New Roman" w:hAnsi="Times New Roman" w:cs="Times New Roman"/>
          <w:sz w:val="20"/>
          <w:szCs w:val="20"/>
          <w:lang w:val="uz-Cyrl-UZ"/>
        </w:rPr>
        <w:t xml:space="preserve">.:Академия, 2005; Отамуратов С. Глобаллашув ва миллат. – Тошкент.:Янги аср авлоди, 2008; Комилов Н. Миллий мафкура зарурати // Жамият ва бошқарув. - </w:t>
      </w:r>
      <w:r w:rsidRPr="00CA67F5">
        <w:rPr>
          <w:rFonts w:ascii="Times New Roman" w:hAnsi="Times New Roman" w:cs="Times New Roman"/>
          <w:bCs/>
          <w:sz w:val="20"/>
          <w:szCs w:val="20"/>
          <w:lang w:val="uz-Cyrl-UZ"/>
        </w:rPr>
        <w:t>Тошкент</w:t>
      </w:r>
      <w:r w:rsidRPr="00CA67F5">
        <w:rPr>
          <w:rFonts w:ascii="Times New Roman" w:hAnsi="Times New Roman" w:cs="Times New Roman"/>
          <w:sz w:val="20"/>
          <w:szCs w:val="20"/>
          <w:lang w:val="uz-Cyrl-UZ"/>
        </w:rPr>
        <w:t xml:space="preserve">.:1998. - № 3; Ҳасанов Б. Фуқаролик жамиятининг таянчи. //Тафаккур. 2017. - №4; Умаров Б. Глобаллашув зиддиятлари: иқтисодий, ижтимоий ва маънавий жиҳатлари. – </w:t>
      </w:r>
      <w:r w:rsidRPr="00CA67F5">
        <w:rPr>
          <w:rFonts w:ascii="Times New Roman" w:hAnsi="Times New Roman" w:cs="Times New Roman"/>
          <w:bCs/>
          <w:sz w:val="20"/>
          <w:szCs w:val="20"/>
          <w:lang w:val="uz-Cyrl-UZ"/>
        </w:rPr>
        <w:t>Тошкент</w:t>
      </w:r>
      <w:r w:rsidRPr="00CA67F5">
        <w:rPr>
          <w:rFonts w:ascii="Times New Roman" w:hAnsi="Times New Roman" w:cs="Times New Roman"/>
          <w:sz w:val="20"/>
          <w:szCs w:val="20"/>
          <w:lang w:val="uz-Cyrl-UZ"/>
        </w:rPr>
        <w:t xml:space="preserve">.:Маънавият, 2006; Хоназаров Қ. Глобаллашув ва тиллар. // Ижтимоий фикр. Инсон ҳуқуқлари. 2017. - №3; Очилов Ж. Техноген цивилизация трансформацияси ва глобаллашуви.  // Ижтимоий фикр. Инсон ҳуқуқлари. 2017. - №2Эркаев А. Миллий ғоя моҳияти. - </w:t>
      </w:r>
      <w:r w:rsidRPr="00CA67F5">
        <w:rPr>
          <w:rFonts w:ascii="Times New Roman" w:hAnsi="Times New Roman" w:cs="Times New Roman"/>
          <w:bCs/>
          <w:sz w:val="20"/>
          <w:szCs w:val="20"/>
          <w:lang w:val="uz-Cyrl-UZ"/>
        </w:rPr>
        <w:t>Тошкент</w:t>
      </w:r>
      <w:r w:rsidRPr="00CA67F5">
        <w:rPr>
          <w:rFonts w:ascii="Times New Roman" w:hAnsi="Times New Roman" w:cs="Times New Roman"/>
          <w:sz w:val="20"/>
          <w:szCs w:val="20"/>
          <w:lang w:val="uz-Cyrl-UZ"/>
        </w:rPr>
        <w:t xml:space="preserve">.:Маънавият, 2000; Алимардонов Т. Шахс тақдири – миллат тақдири. Тафаккур.2015. - №4; Қирғизбоев М. Фукаролик жамияти: сиёсий партиялар, мафкуралар, маданиятлар. - </w:t>
      </w:r>
      <w:r w:rsidRPr="00CA67F5">
        <w:rPr>
          <w:rFonts w:ascii="Times New Roman" w:hAnsi="Times New Roman" w:cs="Times New Roman"/>
          <w:bCs/>
          <w:sz w:val="20"/>
          <w:szCs w:val="20"/>
          <w:lang w:val="uz-Cyrl-UZ"/>
        </w:rPr>
        <w:t>Тошкент</w:t>
      </w:r>
      <w:r w:rsidRPr="00CA67F5">
        <w:rPr>
          <w:rFonts w:ascii="Times New Roman" w:hAnsi="Times New Roman" w:cs="Times New Roman"/>
          <w:sz w:val="20"/>
          <w:szCs w:val="20"/>
          <w:lang w:val="uz-Cyrl-UZ"/>
        </w:rPr>
        <w:t xml:space="preserve">.:Шарк, 1998; Жўраев С. Фуқаролик жамияти тарихига бир назар. Фуқаролик жамияти: назария ва амалиёт. - </w:t>
      </w:r>
      <w:r w:rsidRPr="00CA67F5">
        <w:rPr>
          <w:rFonts w:ascii="Times New Roman" w:hAnsi="Times New Roman" w:cs="Times New Roman"/>
          <w:bCs/>
          <w:sz w:val="20"/>
          <w:szCs w:val="20"/>
          <w:lang w:val="uz-Cyrl-UZ"/>
        </w:rPr>
        <w:t>Тошкент</w:t>
      </w:r>
      <w:r w:rsidRPr="00CA67F5">
        <w:rPr>
          <w:rFonts w:ascii="Times New Roman" w:hAnsi="Times New Roman" w:cs="Times New Roman"/>
          <w:sz w:val="20"/>
          <w:szCs w:val="20"/>
          <w:lang w:val="uz-Cyrl-UZ"/>
        </w:rPr>
        <w:t xml:space="preserve">.:Тошкент Давлат шарқшунослик институти нашриёти, 2003; 2004; Алимардонов Т. Мафкура ва ижтимоий ахлоқ уйғунлиги // Тарих, мустақиллик ва миллий ғоя: Республика илмий-назарий анжумани материаллари. - </w:t>
      </w:r>
      <w:r w:rsidRPr="00CA67F5">
        <w:rPr>
          <w:rFonts w:ascii="Times New Roman" w:hAnsi="Times New Roman" w:cs="Times New Roman"/>
          <w:bCs/>
          <w:sz w:val="20"/>
          <w:szCs w:val="20"/>
          <w:lang w:val="uz-Cyrl-UZ"/>
        </w:rPr>
        <w:t>Тошкент</w:t>
      </w:r>
      <w:r w:rsidRPr="00CA67F5">
        <w:rPr>
          <w:rFonts w:ascii="Times New Roman" w:hAnsi="Times New Roman" w:cs="Times New Roman"/>
          <w:sz w:val="20"/>
          <w:szCs w:val="20"/>
          <w:lang w:val="uz-Cyrl-UZ"/>
        </w:rPr>
        <w:t xml:space="preserve">.:Академия, 2000; Х.Дўстмуҳаммад. Мулоқот замиридаги ҳикмат.//Тафаккур.2017. - №3;  Очилдиев А. Бугунги дунёнинг мафкуравий манзараси. - </w:t>
      </w:r>
      <w:r w:rsidRPr="00CA67F5">
        <w:rPr>
          <w:rFonts w:ascii="Times New Roman" w:hAnsi="Times New Roman" w:cs="Times New Roman"/>
          <w:bCs/>
          <w:sz w:val="20"/>
          <w:szCs w:val="20"/>
          <w:lang w:val="uz-Cyrl-UZ"/>
        </w:rPr>
        <w:t>Тошкент</w:t>
      </w:r>
      <w:r w:rsidRPr="00CA67F5">
        <w:rPr>
          <w:rFonts w:ascii="Times New Roman" w:hAnsi="Times New Roman" w:cs="Times New Roman"/>
          <w:sz w:val="20"/>
          <w:szCs w:val="20"/>
          <w:lang w:val="uz-Cyrl-UZ"/>
        </w:rPr>
        <w:t xml:space="preserve">.:Ижод дунёси, 2002; Умарова Н. Электрон ҳукумат: муаммо ва ечимлар.// Тафаккур.2016. - №1, Қодиров Б. Ахборот оқими ва ёшлар маънавияти.// Тафаккур.2015. - №2, Идиров У., Тошхўжаев С. Халқаро глобаллашувнинг чуқурлашуви. //Жамият ва бошқарув. 2007. - № 2; Кучаров Ч. Глобаллик ва минтақавийлик тамойиллари //Jamiyat va boshqaruv. 2006. - №1; Саидов У. Глобаллашув ва маданиятлараро мулоқот. – </w:t>
      </w:r>
      <w:r w:rsidRPr="00CA67F5">
        <w:rPr>
          <w:rFonts w:ascii="Times New Roman" w:hAnsi="Times New Roman" w:cs="Times New Roman"/>
          <w:bCs/>
          <w:sz w:val="20"/>
          <w:szCs w:val="20"/>
          <w:lang w:val="uz-Cyrl-UZ"/>
        </w:rPr>
        <w:t>Тошкент</w:t>
      </w:r>
      <w:r w:rsidRPr="00CA67F5">
        <w:rPr>
          <w:rFonts w:ascii="Times New Roman" w:hAnsi="Times New Roman" w:cs="Times New Roman"/>
          <w:sz w:val="20"/>
          <w:szCs w:val="20"/>
          <w:lang w:val="uz-Cyrl-UZ"/>
        </w:rPr>
        <w:t xml:space="preserve">.:Академия, 2008; Холбеков М. Адабиётда глобаллашув жараёни //Тафаккур,  2006. - №4. Рахимова Ш. Ахборотлашган жамиятнинг ижтимоий-маданий хусусиятлари.// Ижтимоий фикр. Инсон ҳуқуқлари. 2017. - №2. Хуршид Дўстмуҳаммад. Оммавий ахборот воситаларини ривожлантиришнинг демократик андозалари. – </w:t>
      </w:r>
      <w:r w:rsidRPr="00CA67F5">
        <w:rPr>
          <w:rFonts w:ascii="Times New Roman" w:hAnsi="Times New Roman" w:cs="Times New Roman"/>
          <w:bCs/>
          <w:sz w:val="20"/>
          <w:szCs w:val="20"/>
          <w:lang w:val="uz-Cyrl-UZ"/>
        </w:rPr>
        <w:t>Тошкент</w:t>
      </w:r>
      <w:r w:rsidRPr="00CA67F5">
        <w:rPr>
          <w:rFonts w:ascii="Times New Roman" w:hAnsi="Times New Roman" w:cs="Times New Roman"/>
          <w:sz w:val="20"/>
          <w:szCs w:val="20"/>
          <w:lang w:val="uz-Cyrl-UZ"/>
        </w:rPr>
        <w:t xml:space="preserve">.:Ўзбекистон, 2005;  Дўстмуҳаммедов X. Ахборот таҳдиди серқирра муаммо // Хуқуқ ва бурч. - </w:t>
      </w:r>
      <w:r w:rsidRPr="00CA67F5">
        <w:rPr>
          <w:rFonts w:ascii="Times New Roman" w:hAnsi="Times New Roman" w:cs="Times New Roman"/>
          <w:bCs/>
          <w:sz w:val="20"/>
          <w:szCs w:val="20"/>
          <w:lang w:val="uz-Cyrl-UZ"/>
        </w:rPr>
        <w:t>Тошкент</w:t>
      </w:r>
      <w:r w:rsidRPr="00CA67F5">
        <w:rPr>
          <w:rFonts w:ascii="Times New Roman" w:hAnsi="Times New Roman" w:cs="Times New Roman"/>
          <w:sz w:val="20"/>
          <w:szCs w:val="20"/>
          <w:lang w:val="uz-Cyrl-UZ"/>
        </w:rPr>
        <w:t xml:space="preserve">.:2006. - № 1; Мирносиров М. Информацион макон – миллий хавфсизликнинг муҳим жабҳаси //Жамият ва бошқарув. 2003. - №3; Х.Дўстмуҳаммад. Мулоқот замиридаги ҳикмат.//Тафаккур.2017. - №3; Тураев Б., Абдуллаев Ж. Оммавий ахборот воситалари: фуқаролик жамиятининг муҳим таркибий институти сифатида //Ўзбекистонда фуқаролик жамиятини шакллантириш: муаммолар ва ечимлар: Илмий-амалий анжуман материаллари. - </w:t>
      </w:r>
      <w:r w:rsidRPr="00CA67F5">
        <w:rPr>
          <w:rFonts w:ascii="Times New Roman" w:hAnsi="Times New Roman" w:cs="Times New Roman"/>
          <w:bCs/>
          <w:sz w:val="20"/>
          <w:szCs w:val="20"/>
          <w:lang w:val="uz-Cyrl-UZ"/>
        </w:rPr>
        <w:t>Тошкент</w:t>
      </w:r>
      <w:r w:rsidRPr="00CA67F5">
        <w:rPr>
          <w:rFonts w:ascii="Times New Roman" w:hAnsi="Times New Roman" w:cs="Times New Roman"/>
          <w:sz w:val="20"/>
          <w:szCs w:val="20"/>
          <w:lang w:val="uz-Cyrl-UZ"/>
        </w:rPr>
        <w:t xml:space="preserve">.:ТДЮИ, 2004; Рахимова Ш. Ахборотлашган жамиятнинг ижтимоий-маданий хусусиятлари.// Ижтимоий фикр. Инсон ҳуқуқлари. 2017. - №2 Раҳматуллаева Т. Матбуот ва демократия. – Самарқанд: Зарафшон, 2002; Тўртинчи ҳокимият: Ўзбекистон Республикасининг қонунлари, қарорлари ва бошқа ҳужжатлари тўплами. – </w:t>
      </w:r>
      <w:r w:rsidRPr="00CA67F5">
        <w:rPr>
          <w:rFonts w:ascii="Times New Roman" w:hAnsi="Times New Roman" w:cs="Times New Roman"/>
          <w:bCs/>
          <w:sz w:val="20"/>
          <w:szCs w:val="20"/>
          <w:lang w:val="uz-Cyrl-UZ"/>
        </w:rPr>
        <w:t>Тошкент</w:t>
      </w:r>
      <w:r w:rsidRPr="00CA67F5">
        <w:rPr>
          <w:rFonts w:ascii="Times New Roman" w:hAnsi="Times New Roman" w:cs="Times New Roman"/>
          <w:sz w:val="20"/>
          <w:szCs w:val="20"/>
          <w:lang w:val="uz-Cyrl-UZ"/>
        </w:rPr>
        <w:t>.:Меҳнат, 2003.</w:t>
      </w:r>
    </w:p>
  </w:footnote>
  <w:footnote w:id="12">
    <w:p w:rsidR="001A7F6A" w:rsidRPr="003A187D" w:rsidRDefault="001A7F6A" w:rsidP="00772FE6">
      <w:pPr>
        <w:pStyle w:val="a4"/>
        <w:jc w:val="both"/>
        <w:rPr>
          <w:rFonts w:asciiTheme="majorBidi" w:hAnsiTheme="majorBidi" w:cstheme="majorBidi"/>
          <w:sz w:val="20"/>
          <w:szCs w:val="20"/>
        </w:rPr>
      </w:pPr>
      <w:r w:rsidRPr="00772FE6">
        <w:rPr>
          <w:rStyle w:val="a5"/>
          <w:rFonts w:asciiTheme="majorBidi" w:hAnsiTheme="majorBidi" w:cstheme="majorBidi"/>
        </w:rPr>
        <w:footnoteRef/>
      </w:r>
      <w:bookmarkStart w:id="8" w:name="_Hlk49172810"/>
      <w:r w:rsidRPr="003A187D">
        <w:rPr>
          <w:rFonts w:asciiTheme="majorBidi" w:hAnsiTheme="majorBidi" w:cstheme="majorBidi"/>
          <w:sz w:val="20"/>
          <w:szCs w:val="20"/>
        </w:rPr>
        <w:t>Макеева А. Г. Создание психологической безопасности социальной среды организации средствами активного социально-психологического обучения: дисс. … канд. псих. н. СПб., 2009. 199 с.</w:t>
      </w:r>
      <w:bookmarkEnd w:id="8"/>
    </w:p>
  </w:footnote>
  <w:footnote w:id="13">
    <w:p w:rsidR="001A7F6A" w:rsidRPr="003A187D" w:rsidRDefault="001A7F6A" w:rsidP="00772FE6">
      <w:pPr>
        <w:pStyle w:val="a4"/>
        <w:jc w:val="both"/>
        <w:rPr>
          <w:rFonts w:asciiTheme="majorBidi" w:hAnsiTheme="majorBidi" w:cstheme="majorBidi"/>
          <w:sz w:val="20"/>
          <w:szCs w:val="20"/>
          <w:lang w:val="uz-Cyrl-UZ"/>
        </w:rPr>
      </w:pPr>
      <w:r w:rsidRPr="00772FE6">
        <w:rPr>
          <w:rStyle w:val="a5"/>
          <w:rFonts w:asciiTheme="majorBidi" w:hAnsiTheme="majorBidi" w:cstheme="majorBidi"/>
        </w:rPr>
        <w:footnoteRef/>
      </w:r>
      <w:r w:rsidRPr="003A187D">
        <w:rPr>
          <w:rFonts w:asciiTheme="majorBidi" w:hAnsiTheme="majorBidi" w:cstheme="majorBidi"/>
          <w:sz w:val="20"/>
          <w:szCs w:val="20"/>
          <w:lang w:val="uz-Cyrl-UZ"/>
        </w:rPr>
        <w:t xml:space="preserve">Қаранг: </w:t>
      </w:r>
      <w:bookmarkStart w:id="9" w:name="_Hlk49172997"/>
      <w:r w:rsidRPr="003A187D">
        <w:rPr>
          <w:rFonts w:asciiTheme="majorBidi" w:hAnsiTheme="majorBidi" w:cstheme="majorBidi"/>
          <w:sz w:val="20"/>
          <w:szCs w:val="20"/>
          <w:lang w:val="uz-Cyrl-UZ"/>
        </w:rPr>
        <w:t>Бураева Л.А. Мировой опыт противодействия экстремизму и терроризму в глобальном информационном пространстве /Л.А. Бураева // Теория и практика общественного развития. –2015. – № 18. – С. 131–134.; Жаворонкова Т.В. Использование сети Интернет террористическими и экстремистскими организациями // Вестник ОГУ. – 2015. – № 3 (178) – С. 30–36.; Как вербуют в ИГИЛ: медиа-империя ДАИШ, профессиональный PR и онлайн-присяги террористов. URL: http:// rusvesna.su/recent_opinions/1450279359; Как вербуют в ИГИЛ: медиа-империя ДАИШ, профессиональный PR и онлайн-присяги террористов. URL: http:// rusvesna.su/recent_opinions/1450279359</w:t>
      </w:r>
      <w:bookmarkEnd w:id="9"/>
    </w:p>
  </w:footnote>
  <w:footnote w:id="14">
    <w:p w:rsidR="001A7F6A" w:rsidRPr="00772FE6" w:rsidRDefault="001A7F6A" w:rsidP="00772FE6">
      <w:pPr>
        <w:pStyle w:val="a4"/>
        <w:jc w:val="both"/>
        <w:rPr>
          <w:rFonts w:asciiTheme="majorBidi" w:hAnsiTheme="majorBidi" w:cstheme="majorBidi"/>
        </w:rPr>
      </w:pPr>
      <w:r w:rsidRPr="003A187D">
        <w:rPr>
          <w:rStyle w:val="a5"/>
          <w:rFonts w:asciiTheme="majorBidi" w:hAnsiTheme="majorBidi" w:cstheme="majorBidi"/>
          <w:sz w:val="20"/>
          <w:szCs w:val="20"/>
        </w:rPr>
        <w:footnoteRef/>
      </w:r>
      <w:r w:rsidRPr="003A187D">
        <w:rPr>
          <w:rFonts w:asciiTheme="majorBidi" w:hAnsiTheme="majorBidi" w:cstheme="majorBidi"/>
          <w:sz w:val="20"/>
          <w:szCs w:val="20"/>
          <w:lang w:val="uz-Cyrl-UZ"/>
        </w:rPr>
        <w:t xml:space="preserve"> Қаранг: Абдуазизова Н. Ахборот майдони ҳимояси. //Ўзбекистон матбуоти, 2010. </w:t>
      </w:r>
      <w:r w:rsidRPr="003A187D">
        <w:rPr>
          <w:rFonts w:asciiTheme="majorBidi" w:hAnsiTheme="majorBidi" w:cstheme="majorBidi"/>
          <w:sz w:val="20"/>
          <w:szCs w:val="20"/>
        </w:rPr>
        <w:t xml:space="preserve">1-сон, </w:t>
      </w:r>
      <w:r w:rsidRPr="003A187D">
        <w:rPr>
          <w:rFonts w:asciiTheme="majorBidi" w:hAnsiTheme="majorBidi" w:cstheme="majorBidi"/>
          <w:sz w:val="20"/>
          <w:szCs w:val="20"/>
          <w:lang w:val="uz-Cyrl-UZ"/>
        </w:rPr>
        <w:t>-Б.</w:t>
      </w:r>
      <w:r w:rsidRPr="003A187D">
        <w:rPr>
          <w:rFonts w:asciiTheme="majorBidi" w:hAnsiTheme="majorBidi" w:cstheme="majorBidi"/>
          <w:sz w:val="20"/>
          <w:szCs w:val="20"/>
        </w:rPr>
        <w:t>27.</w:t>
      </w:r>
    </w:p>
  </w:footnote>
  <w:footnote w:id="15">
    <w:p w:rsidR="001A7F6A" w:rsidRPr="003A187D" w:rsidRDefault="001A7F6A" w:rsidP="00772FE6">
      <w:pPr>
        <w:pStyle w:val="a4"/>
        <w:jc w:val="both"/>
        <w:rPr>
          <w:rFonts w:ascii="Times New Roman" w:hAnsi="Times New Roman" w:cs="Times New Roman"/>
          <w:sz w:val="20"/>
          <w:szCs w:val="20"/>
          <w:lang w:val="uz-Cyrl-UZ"/>
        </w:rPr>
      </w:pPr>
      <w:r w:rsidRPr="00772FE6">
        <w:rPr>
          <w:rStyle w:val="a5"/>
          <w:rFonts w:asciiTheme="majorBidi" w:hAnsiTheme="majorBidi" w:cstheme="majorBidi"/>
        </w:rPr>
        <w:footnoteRef/>
      </w:r>
      <w:bookmarkStart w:id="10" w:name="_Hlk49173365"/>
      <w:r w:rsidR="000E1539" w:rsidRPr="003A187D">
        <w:rPr>
          <w:rFonts w:ascii="Times New Roman" w:hAnsi="Times New Roman" w:cs="Times New Roman"/>
          <w:sz w:val="20"/>
          <w:szCs w:val="20"/>
        </w:rPr>
        <w:fldChar w:fldCharType="begin"/>
      </w:r>
      <w:r w:rsidRPr="003A187D">
        <w:rPr>
          <w:rFonts w:ascii="Times New Roman" w:hAnsi="Times New Roman" w:cs="Times New Roman"/>
          <w:sz w:val="20"/>
          <w:szCs w:val="20"/>
        </w:rPr>
        <w:instrText xml:space="preserve"> HYPERLINK "http://auz.uz/news/diniy-ekstrimizim-va-terrorizim-bilan-boglik-zhinoyatlarni-oldini-olish" </w:instrText>
      </w:r>
      <w:r w:rsidR="000E1539" w:rsidRPr="003A187D">
        <w:rPr>
          <w:rFonts w:ascii="Times New Roman" w:hAnsi="Times New Roman" w:cs="Times New Roman"/>
          <w:sz w:val="20"/>
          <w:szCs w:val="20"/>
        </w:rPr>
        <w:fldChar w:fldCharType="separate"/>
      </w:r>
      <w:r w:rsidRPr="003A187D">
        <w:rPr>
          <w:rStyle w:val="a6"/>
          <w:rFonts w:ascii="Times New Roman" w:hAnsi="Times New Roman" w:cs="Times New Roman"/>
          <w:sz w:val="20"/>
          <w:szCs w:val="20"/>
        </w:rPr>
        <w:t>http://auz.uz/news/diniy-ekstrimizim-va-terrorizim-bilan-boglik-zhinoyatlarni-oldini-olish</w:t>
      </w:r>
      <w:r w:rsidR="000E1539" w:rsidRPr="003A187D">
        <w:rPr>
          <w:rFonts w:ascii="Times New Roman" w:hAnsi="Times New Roman" w:cs="Times New Roman"/>
          <w:sz w:val="20"/>
          <w:szCs w:val="20"/>
        </w:rPr>
        <w:fldChar w:fldCharType="end"/>
      </w:r>
      <w:bookmarkEnd w:id="10"/>
    </w:p>
  </w:footnote>
  <w:footnote w:id="16">
    <w:p w:rsidR="001A7F6A" w:rsidRPr="003A187D" w:rsidRDefault="001A7F6A" w:rsidP="00772FE6">
      <w:pPr>
        <w:shd w:val="clear" w:color="auto" w:fill="FFFFFF"/>
        <w:spacing w:after="0" w:line="240" w:lineRule="auto"/>
        <w:jc w:val="both"/>
        <w:rPr>
          <w:rFonts w:ascii="Times New Roman" w:hAnsi="Times New Roman" w:cs="Times New Roman"/>
          <w:sz w:val="20"/>
          <w:szCs w:val="20"/>
          <w:lang w:val="uz-Cyrl-UZ"/>
        </w:rPr>
      </w:pPr>
      <w:r w:rsidRPr="003A187D">
        <w:rPr>
          <w:rStyle w:val="a5"/>
          <w:rFonts w:ascii="Times New Roman" w:hAnsi="Times New Roman" w:cs="Times New Roman"/>
          <w:sz w:val="20"/>
          <w:szCs w:val="20"/>
        </w:rPr>
        <w:footnoteRef/>
      </w:r>
      <w:bookmarkStart w:id="11" w:name="_Hlk49173516"/>
      <w:r w:rsidR="000E1539" w:rsidRPr="003A187D">
        <w:rPr>
          <w:rFonts w:ascii="Times New Roman" w:hAnsi="Times New Roman" w:cs="Times New Roman"/>
          <w:sz w:val="20"/>
          <w:szCs w:val="20"/>
        </w:rPr>
        <w:fldChar w:fldCharType="begin"/>
      </w:r>
      <w:r w:rsidRPr="003A187D">
        <w:rPr>
          <w:rFonts w:ascii="Times New Roman" w:hAnsi="Times New Roman" w:cs="Times New Roman"/>
          <w:sz w:val="20"/>
          <w:szCs w:val="20"/>
        </w:rPr>
        <w:instrText xml:space="preserve"> HYPERLINK "https://ru.wikipedia.org/w/index.php?title=%D0%91%D0%B5%D0%B7%D0%B1%D0%BE%D1%80%D0%BE%D0%B4%D0%BE%D0%B2,_%D0%9C%D0%B8%D1%85%D0%B0%D0%B8%D0%BB_%D0%98%D0%B2%D0%B0%D0%BD%D0%BE%D0%B2%D0%B8%D1%87&amp;action=edit&amp;redlink=1" \o "Безбородов, Михаил Иванович (страница отсутствует)" </w:instrText>
      </w:r>
      <w:r w:rsidR="000E1539" w:rsidRPr="003A187D">
        <w:rPr>
          <w:rFonts w:ascii="Times New Roman" w:hAnsi="Times New Roman" w:cs="Times New Roman"/>
          <w:sz w:val="20"/>
          <w:szCs w:val="20"/>
        </w:rPr>
        <w:fldChar w:fldCharType="separate"/>
      </w:r>
      <w:r w:rsidRPr="003A187D">
        <w:rPr>
          <w:rStyle w:val="a6"/>
          <w:rFonts w:ascii="Times New Roman" w:hAnsi="Times New Roman" w:cs="Times New Roman"/>
          <w:color w:val="auto"/>
          <w:sz w:val="20"/>
          <w:szCs w:val="20"/>
          <w:u w:val="none"/>
        </w:rPr>
        <w:t>Безбородов М. И.</w:t>
      </w:r>
      <w:r w:rsidR="000E1539" w:rsidRPr="003A187D">
        <w:rPr>
          <w:rFonts w:ascii="Times New Roman" w:hAnsi="Times New Roman" w:cs="Times New Roman"/>
          <w:sz w:val="20"/>
          <w:szCs w:val="20"/>
        </w:rPr>
        <w:fldChar w:fldCharType="end"/>
      </w:r>
      <w:r w:rsidRPr="003A187D">
        <w:rPr>
          <w:rFonts w:ascii="Times New Roman" w:hAnsi="Times New Roman" w:cs="Times New Roman"/>
          <w:sz w:val="20"/>
          <w:szCs w:val="20"/>
        </w:rPr>
        <w:t> </w:t>
      </w:r>
      <w:hyperlink r:id="rId1" w:history="1">
        <w:r w:rsidRPr="003A187D">
          <w:rPr>
            <w:rStyle w:val="a6"/>
            <w:rFonts w:ascii="Times New Roman" w:hAnsi="Times New Roman" w:cs="Times New Roman"/>
            <w:color w:val="auto"/>
            <w:sz w:val="20"/>
            <w:szCs w:val="20"/>
            <w:u w:val="none"/>
          </w:rPr>
          <w:t>Профилактика религиозного экстремизма как важная составляющая сохранения мира и обеспечения безопасности</w:t>
        </w:r>
      </w:hyperlink>
      <w:r w:rsidRPr="003A187D">
        <w:rPr>
          <w:rFonts w:ascii="Times New Roman" w:hAnsi="Times New Roman" w:cs="Times New Roman"/>
          <w:sz w:val="20"/>
          <w:szCs w:val="20"/>
        </w:rPr>
        <w:t> // </w:t>
      </w:r>
      <w:hyperlink r:id="rId2" w:history="1">
        <w:r w:rsidRPr="003A187D">
          <w:rPr>
            <w:rStyle w:val="a6"/>
            <w:rFonts w:ascii="Times New Roman" w:hAnsi="Times New Roman" w:cs="Times New Roman"/>
            <w:color w:val="auto"/>
            <w:sz w:val="20"/>
            <w:szCs w:val="20"/>
            <w:u w:val="none"/>
          </w:rPr>
          <w:t>Петрозаводский государственный университет</w:t>
        </w:r>
      </w:hyperlink>
      <w:r w:rsidRPr="003A187D">
        <w:rPr>
          <w:rFonts w:ascii="Times New Roman" w:hAnsi="Times New Roman" w:cs="Times New Roman"/>
          <w:sz w:val="20"/>
          <w:szCs w:val="20"/>
        </w:rPr>
        <w:t>. </w:t>
      </w:r>
      <w:r w:rsidRPr="003A187D">
        <w:rPr>
          <w:rFonts w:ascii="Times New Roman" w:hAnsi="Times New Roman" w:cs="Times New Roman"/>
          <w:sz w:val="20"/>
          <w:szCs w:val="20"/>
          <w:lang w:val="uz-Cyrl-UZ"/>
        </w:rPr>
        <w:softHyphen/>
        <w:t>-</w:t>
      </w:r>
      <w:r w:rsidRPr="003A187D">
        <w:rPr>
          <w:rFonts w:ascii="Times New Roman" w:hAnsi="Times New Roman" w:cs="Times New Roman"/>
          <w:sz w:val="20"/>
          <w:szCs w:val="20"/>
        </w:rPr>
        <w:t xml:space="preserve"> 2012. </w:t>
      </w:r>
      <w:r w:rsidRPr="003A187D">
        <w:rPr>
          <w:rFonts w:ascii="Times New Roman" w:hAnsi="Times New Roman" w:cs="Times New Roman"/>
          <w:sz w:val="20"/>
          <w:szCs w:val="20"/>
          <w:lang w:val="uz-Cyrl-UZ"/>
        </w:rPr>
        <w:t>–</w:t>
      </w:r>
      <w:r w:rsidRPr="003A187D">
        <w:rPr>
          <w:rFonts w:ascii="Times New Roman" w:hAnsi="Times New Roman" w:cs="Times New Roman"/>
          <w:sz w:val="20"/>
          <w:szCs w:val="20"/>
        </w:rPr>
        <w:t> С. 1</w:t>
      </w:r>
      <w:r w:rsidRPr="003A187D">
        <w:rPr>
          <w:rFonts w:ascii="Times New Roman" w:hAnsi="Times New Roman" w:cs="Times New Roman"/>
          <w:sz w:val="20"/>
          <w:szCs w:val="20"/>
          <w:lang w:val="uz-Cyrl-UZ"/>
        </w:rPr>
        <w:t>-</w:t>
      </w:r>
      <w:r w:rsidRPr="003A187D">
        <w:rPr>
          <w:rFonts w:ascii="Times New Roman" w:hAnsi="Times New Roman" w:cs="Times New Roman"/>
          <w:sz w:val="20"/>
          <w:szCs w:val="20"/>
        </w:rPr>
        <w:t>7.</w:t>
      </w:r>
      <w:bookmarkEnd w:id="11"/>
    </w:p>
  </w:footnote>
  <w:footnote w:id="17">
    <w:p w:rsidR="001A7F6A" w:rsidRPr="003A187D" w:rsidRDefault="001A7F6A" w:rsidP="00772FE6">
      <w:pPr>
        <w:spacing w:after="0" w:line="240" w:lineRule="auto"/>
        <w:jc w:val="both"/>
        <w:rPr>
          <w:rFonts w:ascii="Times New Roman" w:hAnsi="Times New Roman" w:cs="Times New Roman"/>
          <w:sz w:val="20"/>
          <w:szCs w:val="20"/>
          <w:lang w:val="uz-Cyrl-UZ"/>
        </w:rPr>
      </w:pPr>
      <w:r w:rsidRPr="003A187D">
        <w:rPr>
          <w:rStyle w:val="a5"/>
          <w:rFonts w:ascii="Times New Roman" w:hAnsi="Times New Roman" w:cs="Times New Roman"/>
          <w:sz w:val="20"/>
          <w:szCs w:val="20"/>
        </w:rPr>
        <w:footnoteRef/>
      </w:r>
      <w:bookmarkStart w:id="12" w:name="_Hlk49173635"/>
      <w:r w:rsidRPr="003A187D">
        <w:rPr>
          <w:rFonts w:ascii="Times New Roman" w:hAnsi="Times New Roman" w:cs="Times New Roman"/>
          <w:sz w:val="20"/>
          <w:szCs w:val="20"/>
          <w:lang w:val="uz-Cyrl-UZ"/>
        </w:rPr>
        <w:t>Petrov D.B.Prevention of religious extremism: theory and practice\\Профилактика религиозного экстремизма: теория и практика: учебно-методическое пособие. 2018. – 85 с.</w:t>
      </w:r>
      <w:bookmarkEnd w:id="12"/>
    </w:p>
  </w:footnote>
  <w:footnote w:id="18">
    <w:p w:rsidR="001A7F6A" w:rsidRPr="00F275C5" w:rsidRDefault="001A7F6A" w:rsidP="00772FE6">
      <w:pPr>
        <w:pStyle w:val="a4"/>
        <w:jc w:val="both"/>
        <w:rPr>
          <w:rFonts w:asciiTheme="majorBidi" w:hAnsiTheme="majorBidi" w:cstheme="majorBidi"/>
          <w:sz w:val="20"/>
          <w:szCs w:val="20"/>
          <w:lang w:val="uz-Cyrl-UZ"/>
        </w:rPr>
      </w:pPr>
      <w:r w:rsidRPr="00772FE6">
        <w:rPr>
          <w:rStyle w:val="a5"/>
          <w:rFonts w:asciiTheme="majorBidi" w:hAnsiTheme="majorBidi" w:cstheme="majorBidi"/>
        </w:rPr>
        <w:footnoteRef/>
      </w:r>
      <w:bookmarkStart w:id="13" w:name="_Hlk49173777"/>
      <w:r w:rsidRPr="00F275C5">
        <w:rPr>
          <w:rFonts w:asciiTheme="majorBidi" w:hAnsiTheme="majorBidi" w:cstheme="majorBidi"/>
          <w:sz w:val="20"/>
          <w:szCs w:val="20"/>
        </w:rPr>
        <w:t>Духова Р. Л., Попова Л. В. Интернет как средство формирования террористических и антитеррористических ценностей: представления студентов вуза // Научно-методический электронный журнал «Концепт». – 2014. – Т. 20. – С.</w:t>
      </w:r>
      <w:r w:rsidRPr="00F275C5">
        <w:rPr>
          <w:rFonts w:asciiTheme="majorBidi" w:hAnsiTheme="majorBidi" w:cstheme="majorBidi"/>
          <w:sz w:val="20"/>
          <w:szCs w:val="20"/>
          <w:lang w:val="uz-Cyrl-UZ"/>
        </w:rPr>
        <w:t>3.</w:t>
      </w:r>
    </w:p>
  </w:footnote>
  <w:footnote w:id="19">
    <w:p w:rsidR="001A7F6A" w:rsidRPr="00F275C5" w:rsidRDefault="001A7F6A" w:rsidP="00772FE6">
      <w:pPr>
        <w:pStyle w:val="a4"/>
        <w:jc w:val="both"/>
        <w:rPr>
          <w:rFonts w:asciiTheme="majorBidi" w:hAnsiTheme="majorBidi" w:cstheme="majorBidi"/>
          <w:sz w:val="20"/>
          <w:szCs w:val="20"/>
          <w:lang w:val="uz-Cyrl-UZ"/>
        </w:rPr>
      </w:pPr>
      <w:r w:rsidRPr="00F275C5">
        <w:rPr>
          <w:rStyle w:val="a5"/>
          <w:rFonts w:asciiTheme="majorBidi" w:hAnsiTheme="majorBidi" w:cstheme="majorBidi"/>
          <w:sz w:val="20"/>
          <w:szCs w:val="20"/>
        </w:rPr>
        <w:footnoteRef/>
      </w:r>
      <w:bookmarkStart w:id="14" w:name="_Hlk49173860"/>
      <w:r w:rsidRPr="00F275C5">
        <w:rPr>
          <w:rFonts w:asciiTheme="majorBidi" w:hAnsiTheme="majorBidi" w:cstheme="majorBidi"/>
          <w:sz w:val="20"/>
          <w:szCs w:val="20"/>
        </w:rPr>
        <w:t>Кубякин Е.О. Молодежный экстремизм в условиях информатизации и глобализации социума: постановка проблемы [Электронный ресурс] / Е.О. Кубякин // Историческая и социальнообразовательная мысль. – 2011. – № 3. – С. 65-68.</w:t>
      </w:r>
      <w:bookmarkEnd w:id="14"/>
    </w:p>
  </w:footnote>
  <w:footnote w:id="20">
    <w:p w:rsidR="001A7F6A" w:rsidRPr="00F275C5" w:rsidRDefault="001A7F6A" w:rsidP="00772FE6">
      <w:pPr>
        <w:pStyle w:val="a4"/>
        <w:jc w:val="both"/>
        <w:rPr>
          <w:rFonts w:asciiTheme="majorBidi" w:hAnsiTheme="majorBidi" w:cstheme="majorBidi"/>
          <w:sz w:val="20"/>
          <w:szCs w:val="20"/>
          <w:lang w:val="uz-Cyrl-UZ"/>
        </w:rPr>
      </w:pPr>
      <w:r w:rsidRPr="00F275C5">
        <w:rPr>
          <w:rStyle w:val="a5"/>
          <w:rFonts w:asciiTheme="majorBidi" w:hAnsiTheme="majorBidi" w:cstheme="majorBidi"/>
          <w:sz w:val="20"/>
          <w:szCs w:val="20"/>
        </w:rPr>
        <w:footnoteRef/>
      </w:r>
      <w:bookmarkStart w:id="15" w:name="_Hlk49173964"/>
      <w:r w:rsidRPr="00F275C5">
        <w:rPr>
          <w:rFonts w:asciiTheme="majorBidi" w:hAnsiTheme="majorBidi" w:cstheme="majorBidi"/>
          <w:sz w:val="20"/>
          <w:szCs w:val="20"/>
        </w:rPr>
        <w:t>Седых Н.С. Социально-психологические особенности пропаганды экстремизма и терроризма посредством Интернета [Электронный ресурс] / Н.С. Седых // Социальная психология и общество. – 2013. – № 2. – С. 137-147.</w:t>
      </w:r>
      <w:bookmarkEnd w:id="15"/>
    </w:p>
  </w:footnote>
  <w:footnote w:id="21">
    <w:p w:rsidR="001A7F6A" w:rsidRPr="00F275C5" w:rsidRDefault="001A7F6A" w:rsidP="00772FE6">
      <w:pPr>
        <w:spacing w:after="0" w:line="240" w:lineRule="auto"/>
        <w:jc w:val="both"/>
        <w:rPr>
          <w:rFonts w:asciiTheme="majorBidi" w:hAnsiTheme="majorBidi" w:cstheme="majorBidi"/>
          <w:sz w:val="20"/>
          <w:szCs w:val="20"/>
          <w:lang w:val="uz-Cyrl-UZ"/>
        </w:rPr>
      </w:pPr>
      <w:r w:rsidRPr="00F275C5">
        <w:rPr>
          <w:rStyle w:val="a5"/>
          <w:rFonts w:asciiTheme="majorBidi" w:hAnsiTheme="majorBidi" w:cstheme="majorBidi"/>
          <w:sz w:val="20"/>
          <w:szCs w:val="20"/>
        </w:rPr>
        <w:footnoteRef/>
      </w:r>
      <w:bookmarkStart w:id="16" w:name="_Hlk49177935"/>
      <w:r w:rsidRPr="00F275C5">
        <w:rPr>
          <w:rFonts w:asciiTheme="majorBidi" w:hAnsiTheme="majorBidi" w:cstheme="majorBidi"/>
          <w:sz w:val="20"/>
          <w:szCs w:val="20"/>
          <w:lang w:val="en-CA"/>
        </w:rPr>
        <w:t xml:space="preserve"> Pipes D. Bush Declares War on Radical Islam // New York Sun. 2005. October</w:t>
      </w:r>
      <w:r w:rsidRPr="00F275C5">
        <w:rPr>
          <w:rFonts w:asciiTheme="majorBidi" w:hAnsiTheme="majorBidi" w:cstheme="majorBidi"/>
          <w:sz w:val="20"/>
          <w:szCs w:val="20"/>
        </w:rPr>
        <w:t xml:space="preserve"> 11.</w:t>
      </w:r>
      <w:bookmarkEnd w:id="16"/>
    </w:p>
  </w:footnote>
  <w:footnote w:id="22">
    <w:p w:rsidR="001A7F6A" w:rsidRPr="00F275C5" w:rsidRDefault="001A7F6A" w:rsidP="00772FE6">
      <w:pPr>
        <w:spacing w:after="0" w:line="240" w:lineRule="auto"/>
        <w:jc w:val="both"/>
        <w:rPr>
          <w:rFonts w:asciiTheme="majorBidi" w:hAnsiTheme="majorBidi" w:cstheme="majorBidi"/>
          <w:sz w:val="20"/>
          <w:szCs w:val="20"/>
        </w:rPr>
      </w:pPr>
      <w:r w:rsidRPr="00F275C5">
        <w:rPr>
          <w:rStyle w:val="a5"/>
          <w:rFonts w:asciiTheme="majorBidi" w:hAnsiTheme="majorBidi" w:cstheme="majorBidi"/>
          <w:sz w:val="20"/>
          <w:szCs w:val="20"/>
        </w:rPr>
        <w:footnoteRef/>
      </w:r>
      <w:bookmarkStart w:id="17" w:name="_Hlk49178070"/>
      <w:r w:rsidRPr="00F275C5">
        <w:rPr>
          <w:rFonts w:asciiTheme="majorBidi" w:hAnsiTheme="majorBidi" w:cstheme="majorBidi"/>
          <w:sz w:val="20"/>
          <w:szCs w:val="20"/>
        </w:rPr>
        <w:t>Мухаметов А.Р. Религия Аллаха против религии «11 сентября» [Электронный ресурс]. – URL: http://www.islam.ru/pressclub/analitika/mereis/</w:t>
      </w:r>
    </w:p>
  </w:footnote>
  <w:footnote w:id="23">
    <w:p w:rsidR="001A7F6A" w:rsidRPr="00772FE6" w:rsidRDefault="001A7F6A" w:rsidP="00772FE6">
      <w:pPr>
        <w:pStyle w:val="a4"/>
        <w:jc w:val="both"/>
        <w:rPr>
          <w:rFonts w:asciiTheme="majorBidi" w:hAnsiTheme="majorBidi" w:cstheme="majorBidi"/>
        </w:rPr>
      </w:pPr>
      <w:r w:rsidRPr="00772FE6">
        <w:rPr>
          <w:rStyle w:val="a5"/>
          <w:rFonts w:asciiTheme="majorBidi" w:hAnsiTheme="majorBidi" w:cstheme="majorBidi"/>
        </w:rPr>
        <w:footnoteRef/>
      </w:r>
      <w:r w:rsidRPr="00772FE6">
        <w:rPr>
          <w:rFonts w:asciiTheme="majorBidi" w:hAnsiTheme="majorBidi" w:cstheme="majorBidi"/>
        </w:rPr>
        <w:t xml:space="preserve"> Указ Президента Республики Узбекистан. О Стратегии действий по дальнейшему развитию Республики Узбекистан. / Официальное издание / Министерство юстиции Республики Узбекистан. - Ташкент: Адолат, 2017. - С.27.</w:t>
      </w:r>
    </w:p>
  </w:footnote>
  <w:footnote w:id="24">
    <w:p w:rsidR="001A7F6A" w:rsidRPr="00C36A20" w:rsidRDefault="001A7F6A" w:rsidP="00C36A20">
      <w:pPr>
        <w:pStyle w:val="a4"/>
        <w:jc w:val="both"/>
        <w:rPr>
          <w:rFonts w:ascii="Times New Roman" w:hAnsi="Times New Roman" w:cs="Times New Roman"/>
          <w:sz w:val="20"/>
          <w:szCs w:val="20"/>
        </w:rPr>
      </w:pPr>
      <w:r>
        <w:rPr>
          <w:rStyle w:val="a5"/>
        </w:rPr>
        <w:footnoteRef/>
      </w:r>
      <w:r w:rsidRPr="00C36A20">
        <w:rPr>
          <w:rFonts w:ascii="Times New Roman" w:hAnsi="Times New Roman" w:cs="Times New Roman"/>
          <w:sz w:val="20"/>
          <w:szCs w:val="20"/>
        </w:rPr>
        <w:t>Мирзиёев Ш.М. Вместе мы построим свободное и процветающее демократическое государство Узбекистан. - Ташкент: Узбекистан, 2016. - 56 с .; Мирзиёев Ш.М. Верховенство закона и защита человеческих интересов - залог развития страны и благополучия людей. - Ташкент: Узбекистан, 2017. - 48 с .; Мирзиёев Ш.М. Критический анализ, строгая дисциплина и личная ответственность должны быть повседневным правилом деятельности каждого руководителя. - Ташкент: Узбекистан, 2017. - 104 с .; Мирзиёев Ш.М. Вместе с отважным и благородным народом мы построим наше великое будущее. - Ташкент: Узбекистан, 2017. - 488 с.</w:t>
      </w:r>
    </w:p>
  </w:footnote>
  <w:footnote w:id="25">
    <w:p w:rsidR="001A7F6A" w:rsidRPr="00C36A20" w:rsidRDefault="001A7F6A" w:rsidP="00C36A20">
      <w:pPr>
        <w:pStyle w:val="a4"/>
        <w:jc w:val="both"/>
      </w:pPr>
      <w:r>
        <w:rPr>
          <w:rStyle w:val="a5"/>
        </w:rPr>
        <w:footnoteRef/>
      </w:r>
      <w:r w:rsidRPr="00C36A20">
        <w:rPr>
          <w:rFonts w:ascii="Times New Roman" w:hAnsi="Times New Roman" w:cs="Times New Roman"/>
          <w:sz w:val="20"/>
          <w:szCs w:val="20"/>
        </w:rPr>
        <w:t>Мирзиёев Ш.М. Вместе мы построим свободное и процветающее демократическое государство Узбекистан. - Ташкент: Узбекистан, 2016. - 56 с .; Мирзиёев Ш.М. Верховенство закона и защита человеческих интересов - залог развития страны и благополучия людей. - Ташкент: Узбекистан, 2017. - 48 с .; Мирзиёев Ш.М. Критический анализ, строгая дисциплина и личная ответственность должны быть повседневным правилом деятельности каждого руководителя. - Ташкент: Узбекистан, 2017. - 104 с .; Мирзиёев Ш.М. Вместе с нашим смелым и благородным народом мы построим наше великое будущее. - Ташкент: Узбекистан, 2017. - 488. Мирзиёев Ш.М. Мы решительно продолжим наш путь национального развития и поднимем его на новый уровень. - Ташкент: Узбекистан, 2017. - 591 с.</w:t>
      </w:r>
    </w:p>
  </w:footnote>
  <w:footnote w:id="26">
    <w:p w:rsidR="001A7F6A" w:rsidRPr="00C36A20" w:rsidRDefault="001A7F6A" w:rsidP="00C36A20">
      <w:pPr>
        <w:pStyle w:val="a4"/>
        <w:jc w:val="both"/>
      </w:pPr>
      <w:r>
        <w:rPr>
          <w:rStyle w:val="a5"/>
        </w:rPr>
        <w:footnoteRef/>
      </w:r>
      <w:bookmarkStart w:id="20" w:name="_Hlk54699620"/>
      <w:r w:rsidRPr="004C4892">
        <w:rPr>
          <w:rFonts w:ascii="Times New Roman" w:eastAsia="Times New Roman" w:hAnsi="Times New Roman" w:cs="Times New Roman"/>
          <w:iCs/>
          <w:sz w:val="20"/>
          <w:szCs w:val="20"/>
          <w:lang w:val="en-US"/>
        </w:rPr>
        <w:t xml:space="preserve">Deulsch </w:t>
      </w:r>
      <w:r w:rsidRPr="004C4892">
        <w:rPr>
          <w:rFonts w:ascii="Times New Roman" w:eastAsia="Times New Roman" w:hAnsi="Times New Roman" w:cs="Times New Roman"/>
          <w:iCs/>
          <w:sz w:val="20"/>
          <w:szCs w:val="20"/>
          <w:lang/>
        </w:rPr>
        <w:t>К</w:t>
      </w:r>
      <w:r w:rsidRPr="004C4892">
        <w:rPr>
          <w:rFonts w:ascii="Times New Roman" w:eastAsia="Times New Roman" w:hAnsi="Times New Roman" w:cs="Times New Roman"/>
          <w:iCs/>
          <w:sz w:val="20"/>
          <w:szCs w:val="20"/>
          <w:lang w:val="en-US"/>
        </w:rPr>
        <w:t xml:space="preserve">. </w:t>
      </w:r>
      <w:r w:rsidRPr="004C4892">
        <w:rPr>
          <w:rFonts w:ascii="Times New Roman" w:eastAsia="Times New Roman" w:hAnsi="Times New Roman" w:cs="Times New Roman"/>
          <w:sz w:val="20"/>
          <w:szCs w:val="20"/>
          <w:lang w:val="en-US"/>
        </w:rPr>
        <w:t>The Nervous Systems of Government: Models of Political Communication and control.- London: Free</w:t>
      </w:r>
      <w:r w:rsidRPr="004C4892">
        <w:rPr>
          <w:rFonts w:ascii="Times New Roman" w:eastAsia="Times New Roman" w:hAnsi="Times New Roman" w:cs="Times New Roman"/>
          <w:sz w:val="20"/>
          <w:szCs w:val="20"/>
          <w:lang w:val="en-US"/>
        </w:rPr>
        <w:br/>
        <w:t>Press of Glencoe, 1963. ress of Glencoe, 1963.</w:t>
      </w:r>
      <w:r w:rsidRPr="004C4892">
        <w:rPr>
          <w:rFonts w:ascii="Times New Roman" w:eastAsia="Times New Roman" w:hAnsi="Times New Roman" w:cs="Times New Roman"/>
          <w:sz w:val="20"/>
          <w:szCs w:val="20"/>
          <w:lang w:val="uz-Cyrl-UZ"/>
        </w:rPr>
        <w:t xml:space="preserve">; </w:t>
      </w:r>
      <w:r w:rsidRPr="004C4892">
        <w:rPr>
          <w:rFonts w:ascii="Times New Roman" w:eastAsia="Times New Roman" w:hAnsi="Times New Roman" w:cs="Times New Roman"/>
          <w:iCs/>
          <w:sz w:val="20"/>
          <w:szCs w:val="20"/>
          <w:lang w:val="en-US"/>
        </w:rPr>
        <w:t xml:space="preserve">Easlon D. A </w:t>
      </w:r>
      <w:r w:rsidRPr="004C4892">
        <w:rPr>
          <w:rFonts w:ascii="Times New Roman" w:eastAsia="Times New Roman" w:hAnsi="Times New Roman" w:cs="Times New Roman"/>
          <w:sz w:val="20"/>
          <w:szCs w:val="20"/>
          <w:lang w:val="en-US"/>
        </w:rPr>
        <w:t>Framework for Political Analysis. Chicago: The University of Chicago Press, 1979.</w:t>
      </w:r>
      <w:r w:rsidRPr="004C4892">
        <w:rPr>
          <w:rFonts w:ascii="Times New Roman" w:eastAsia="Times New Roman" w:hAnsi="Times New Roman" w:cs="Times New Roman"/>
          <w:iCs/>
          <w:sz w:val="20"/>
          <w:szCs w:val="20"/>
          <w:lang w:val="en-US"/>
        </w:rPr>
        <w:t xml:space="preserve"> AImondG.A., Coieman J.S.. </w:t>
      </w:r>
      <w:r w:rsidRPr="004C4892">
        <w:rPr>
          <w:rFonts w:ascii="Times New Roman" w:eastAsia="Times New Roman" w:hAnsi="Times New Roman" w:cs="Times New Roman"/>
          <w:sz w:val="20"/>
          <w:szCs w:val="20"/>
          <w:lang w:val="en-US"/>
        </w:rPr>
        <w:t>Politics of the Developing Areas. Princeton: Princeton University Press, 1960.</w:t>
      </w:r>
      <w:r w:rsidRPr="004C4892">
        <w:rPr>
          <w:rFonts w:ascii="Times New Roman" w:eastAsia="Times New Roman" w:hAnsi="Times New Roman" w:cs="Times New Roman"/>
          <w:sz w:val="20"/>
          <w:szCs w:val="20"/>
          <w:lang w:val="uz-Cyrl-UZ"/>
        </w:rPr>
        <w:t xml:space="preserve">; </w:t>
      </w:r>
      <w:r w:rsidRPr="004C4892">
        <w:rPr>
          <w:rFonts w:ascii="Times New Roman" w:eastAsia="Times New Roman" w:hAnsi="Times New Roman" w:cs="Times New Roman"/>
          <w:iCs/>
          <w:sz w:val="20"/>
          <w:szCs w:val="20"/>
          <w:lang w:val="en-US"/>
        </w:rPr>
        <w:t xml:space="preserve">Almond G.A., Coleman J.S.. </w:t>
      </w:r>
      <w:r w:rsidRPr="004C4892">
        <w:rPr>
          <w:rFonts w:ascii="Times New Roman" w:eastAsia="Times New Roman" w:hAnsi="Times New Roman" w:cs="Times New Roman"/>
          <w:sz w:val="20"/>
          <w:szCs w:val="20"/>
          <w:lang w:val="en-US"/>
        </w:rPr>
        <w:t>Politics of the Developing Areas. Princeton: Princeton University Press, 1960.</w:t>
      </w:r>
      <w:r w:rsidRPr="004C4892">
        <w:rPr>
          <w:rFonts w:ascii="Times New Roman" w:eastAsia="Times New Roman" w:hAnsi="Times New Roman" w:cs="Times New Roman"/>
          <w:sz w:val="20"/>
          <w:szCs w:val="20"/>
          <w:lang w:val="uz-Cyrl-UZ"/>
        </w:rPr>
        <w:t xml:space="preserve">; </w:t>
      </w:r>
      <w:r w:rsidRPr="004C4892">
        <w:rPr>
          <w:rFonts w:ascii="Times New Roman" w:eastAsia="Times New Roman" w:hAnsi="Times New Roman" w:cs="Times New Roman"/>
          <w:iCs/>
          <w:sz w:val="20"/>
          <w:szCs w:val="20"/>
          <w:lang w:val="en-US"/>
        </w:rPr>
        <w:t xml:space="preserve">Pye L. </w:t>
      </w:r>
      <w:r w:rsidRPr="004C4892">
        <w:rPr>
          <w:rFonts w:ascii="Times New Roman" w:eastAsia="Times New Roman" w:hAnsi="Times New Roman" w:cs="Times New Roman"/>
          <w:sz w:val="20"/>
          <w:szCs w:val="20"/>
          <w:lang w:val="en-US"/>
        </w:rPr>
        <w:t>Political Communication // The Blackwell Encyclopaedia of Political Institutions. Oxford - New York, 1987.</w:t>
      </w:r>
      <w:r w:rsidRPr="004C4892">
        <w:rPr>
          <w:rFonts w:ascii="Times New Roman" w:eastAsia="Times New Roman" w:hAnsi="Times New Roman" w:cs="Times New Roman"/>
          <w:sz w:val="20"/>
          <w:szCs w:val="20"/>
          <w:lang w:val="uz-Cyrl-UZ"/>
        </w:rPr>
        <w:t xml:space="preserve">; </w:t>
      </w:r>
      <w:r w:rsidRPr="004C4892">
        <w:rPr>
          <w:rFonts w:ascii="Times New Roman" w:eastAsia="Times New Roman" w:hAnsi="Times New Roman" w:cs="Times New Roman"/>
          <w:iCs/>
          <w:sz w:val="20"/>
          <w:szCs w:val="20"/>
          <w:lang w:val="en-US"/>
        </w:rPr>
        <w:t xml:space="preserve">" Schramm V. </w:t>
      </w:r>
      <w:r w:rsidRPr="004C4892">
        <w:rPr>
          <w:rFonts w:ascii="Times New Roman" w:eastAsia="Times New Roman" w:hAnsi="Times New Roman" w:cs="Times New Roman"/>
          <w:sz w:val="20"/>
          <w:szCs w:val="20"/>
          <w:lang w:val="en-US"/>
        </w:rPr>
        <w:t>Mass Media and National Development: The Role of InformationintheDevelopingCountries.Stanford: Stanford University Press, 1964.</w:t>
      </w:r>
      <w:r w:rsidRPr="004C4892">
        <w:rPr>
          <w:rFonts w:ascii="Times New Roman" w:eastAsia="Times New Roman" w:hAnsi="Times New Roman" w:cs="Times New Roman"/>
          <w:sz w:val="20"/>
          <w:szCs w:val="20"/>
          <w:lang w:val="uz-Cyrl-UZ"/>
        </w:rPr>
        <w:t xml:space="preserve">; </w:t>
      </w:r>
      <w:r w:rsidRPr="004C4892">
        <w:rPr>
          <w:rFonts w:ascii="Times New Roman" w:eastAsia="Times New Roman" w:hAnsi="Times New Roman" w:cs="Times New Roman"/>
          <w:iCs/>
          <w:sz w:val="20"/>
          <w:szCs w:val="20"/>
          <w:lang w:val="en-US"/>
        </w:rPr>
        <w:t xml:space="preserve">Adomo T., HorkheimerM. </w:t>
      </w:r>
      <w:r w:rsidRPr="004C4892">
        <w:rPr>
          <w:rFonts w:ascii="Times New Roman" w:eastAsia="Times New Roman" w:hAnsi="Times New Roman" w:cs="Times New Roman"/>
          <w:sz w:val="20"/>
          <w:szCs w:val="20"/>
          <w:lang w:val="en-US"/>
        </w:rPr>
        <w:t>Dialectic</w:t>
      </w:r>
      <w:r w:rsidRPr="003E6E63">
        <w:rPr>
          <w:rFonts w:ascii="Times New Roman" w:eastAsia="Times New Roman" w:hAnsi="Times New Roman" w:cs="Times New Roman"/>
          <w:sz w:val="20"/>
          <w:szCs w:val="20"/>
          <w:lang/>
        </w:rPr>
        <w:t xml:space="preserve"> </w:t>
      </w:r>
      <w:r w:rsidRPr="004C4892">
        <w:rPr>
          <w:rFonts w:ascii="Times New Roman" w:eastAsia="Times New Roman" w:hAnsi="Times New Roman" w:cs="Times New Roman"/>
          <w:sz w:val="20"/>
          <w:szCs w:val="20"/>
          <w:lang w:val="en-US"/>
        </w:rPr>
        <w:t>of</w:t>
      </w:r>
      <w:r w:rsidRPr="003E6E63">
        <w:rPr>
          <w:rFonts w:ascii="Times New Roman" w:eastAsia="Times New Roman" w:hAnsi="Times New Roman" w:cs="Times New Roman"/>
          <w:sz w:val="20"/>
          <w:szCs w:val="20"/>
          <w:lang/>
        </w:rPr>
        <w:t xml:space="preserve"> </w:t>
      </w:r>
      <w:r w:rsidRPr="004C4892">
        <w:rPr>
          <w:rFonts w:ascii="Times New Roman" w:eastAsia="Times New Roman" w:hAnsi="Times New Roman" w:cs="Times New Roman"/>
          <w:sz w:val="20"/>
          <w:szCs w:val="20"/>
          <w:lang w:val="en-US"/>
        </w:rPr>
        <w:t>Enlightenment</w:t>
      </w:r>
      <w:r w:rsidRPr="003E6E63">
        <w:rPr>
          <w:rFonts w:ascii="Times New Roman" w:eastAsia="Times New Roman" w:hAnsi="Times New Roman" w:cs="Times New Roman"/>
          <w:sz w:val="20"/>
          <w:szCs w:val="20"/>
          <w:lang/>
        </w:rPr>
        <w:t xml:space="preserve">. </w:t>
      </w:r>
      <w:r w:rsidRPr="004C4892">
        <w:rPr>
          <w:rFonts w:ascii="Times New Roman" w:eastAsia="Times New Roman" w:hAnsi="Times New Roman" w:cs="Times New Roman"/>
          <w:sz w:val="20"/>
          <w:szCs w:val="20"/>
          <w:lang/>
        </w:rPr>
        <w:t>N.Y.: Continuum, 1988;</w:t>
      </w:r>
      <w:r w:rsidRPr="004C4892">
        <w:rPr>
          <w:rFonts w:ascii="Times New Roman" w:eastAsia="Times New Roman" w:hAnsi="Times New Roman" w:cs="Times New Roman"/>
          <w:iCs/>
          <w:sz w:val="20"/>
          <w:szCs w:val="20"/>
          <w:lang/>
        </w:rPr>
        <w:t xml:space="preserve">Маркузе Г. </w:t>
      </w:r>
      <w:r w:rsidRPr="004C4892">
        <w:rPr>
          <w:rFonts w:ascii="Times New Roman" w:eastAsia="Times New Roman" w:hAnsi="Times New Roman" w:cs="Times New Roman"/>
          <w:sz w:val="20"/>
          <w:szCs w:val="20"/>
          <w:lang/>
        </w:rPr>
        <w:t>Одномерный человек: Исследование идеологии развитого индустриального общества. М</w:t>
      </w:r>
      <w:r w:rsidRPr="004C4892">
        <w:rPr>
          <w:rFonts w:ascii="Times New Roman" w:eastAsia="Times New Roman" w:hAnsi="Times New Roman" w:cs="Times New Roman"/>
          <w:sz w:val="20"/>
          <w:szCs w:val="20"/>
          <w:lang w:val="en-US"/>
        </w:rPr>
        <w:t>.: REFL</w:t>
      </w:r>
      <w:r w:rsidRPr="004C4892">
        <w:rPr>
          <w:rFonts w:ascii="Times New Roman" w:eastAsia="Times New Roman" w:hAnsi="Times New Roman" w:cs="Times New Roman"/>
          <w:sz w:val="20"/>
          <w:szCs w:val="20"/>
          <w:lang/>
        </w:rPr>
        <w:t>Ьоок</w:t>
      </w:r>
      <w:r w:rsidRPr="004C4892">
        <w:rPr>
          <w:rFonts w:ascii="Times New Roman" w:eastAsia="Times New Roman" w:hAnsi="Times New Roman" w:cs="Times New Roman"/>
          <w:sz w:val="20"/>
          <w:szCs w:val="20"/>
          <w:lang w:val="en-US"/>
        </w:rPr>
        <w:t>, 1994.</w:t>
      </w:r>
      <w:r w:rsidRPr="004C4892">
        <w:rPr>
          <w:rFonts w:ascii="Times New Roman" w:eastAsia="Times New Roman" w:hAnsi="Times New Roman" w:cs="Times New Roman"/>
          <w:iCs/>
          <w:sz w:val="20"/>
          <w:szCs w:val="20"/>
          <w:lang w:val="en-US"/>
        </w:rPr>
        <w:t xml:space="preserve">Habermas J. </w:t>
      </w:r>
      <w:r w:rsidRPr="004C4892">
        <w:rPr>
          <w:rFonts w:ascii="Times New Roman" w:eastAsia="Times New Roman" w:hAnsi="Times New Roman" w:cs="Times New Roman"/>
          <w:sz w:val="20"/>
          <w:szCs w:val="20"/>
          <w:lang w:val="en-US"/>
        </w:rPr>
        <w:t>The Stmcture Transformation of the Public Sphere. Cambridge: Polity Press, 1989.</w:t>
      </w:r>
      <w:r w:rsidRPr="004C4892">
        <w:rPr>
          <w:rFonts w:ascii="Times New Roman" w:eastAsia="Times New Roman" w:hAnsi="Times New Roman" w:cs="Times New Roman"/>
          <w:sz w:val="20"/>
          <w:szCs w:val="20"/>
          <w:lang w:val="uz-Cyrl-UZ"/>
        </w:rPr>
        <w:t xml:space="preserve">; </w:t>
      </w:r>
      <w:r w:rsidRPr="004C4892">
        <w:rPr>
          <w:rFonts w:ascii="Times New Roman" w:eastAsia="Times New Roman" w:hAnsi="Times New Roman" w:cs="Times New Roman"/>
          <w:iCs/>
          <w:sz w:val="20"/>
          <w:szCs w:val="20"/>
          <w:lang w:val="en-US"/>
        </w:rPr>
        <w:t xml:space="preserve">Adomo T., HorkheimerM. </w:t>
      </w:r>
      <w:r w:rsidRPr="004C4892">
        <w:rPr>
          <w:rFonts w:ascii="Times New Roman" w:eastAsia="Times New Roman" w:hAnsi="Times New Roman" w:cs="Times New Roman"/>
          <w:sz w:val="20"/>
          <w:szCs w:val="20"/>
          <w:lang w:val="en-US"/>
        </w:rPr>
        <w:t>Dialectic of Enlightenment. N.Y.: Continuum, 1988.</w:t>
      </w:r>
      <w:r w:rsidRPr="004C4892">
        <w:rPr>
          <w:rFonts w:ascii="Times New Roman" w:eastAsia="Times New Roman" w:hAnsi="Times New Roman" w:cs="Times New Roman"/>
          <w:sz w:val="20"/>
          <w:szCs w:val="20"/>
          <w:lang w:val="uz-Cyrl-UZ"/>
        </w:rPr>
        <w:t xml:space="preserve">; </w:t>
      </w:r>
      <w:r w:rsidRPr="004C4892">
        <w:rPr>
          <w:rFonts w:ascii="Times New Roman" w:eastAsia="Times New Roman" w:hAnsi="Times New Roman" w:cs="Times New Roman"/>
          <w:iCs/>
          <w:sz w:val="20"/>
          <w:szCs w:val="20"/>
          <w:lang/>
        </w:rPr>
        <w:t>ШиллерГ</w:t>
      </w:r>
      <w:r w:rsidRPr="004C4892">
        <w:rPr>
          <w:rFonts w:ascii="Times New Roman" w:eastAsia="Times New Roman" w:hAnsi="Times New Roman" w:cs="Times New Roman"/>
          <w:iCs/>
          <w:sz w:val="20"/>
          <w:szCs w:val="20"/>
          <w:lang w:val="en-US"/>
        </w:rPr>
        <w:t xml:space="preserve">. </w:t>
      </w:r>
      <w:r w:rsidRPr="004C4892">
        <w:rPr>
          <w:rFonts w:ascii="Times New Roman" w:eastAsia="Times New Roman" w:hAnsi="Times New Roman" w:cs="Times New Roman"/>
          <w:sz w:val="20"/>
          <w:szCs w:val="20"/>
          <w:lang/>
        </w:rPr>
        <w:t>Манипуляторысознанием</w:t>
      </w:r>
      <w:r w:rsidRPr="003E6E63">
        <w:rPr>
          <w:rFonts w:ascii="Times New Roman" w:eastAsia="Times New Roman" w:hAnsi="Times New Roman" w:cs="Times New Roman"/>
          <w:sz w:val="20"/>
          <w:szCs w:val="20"/>
          <w:lang/>
        </w:rPr>
        <w:t xml:space="preserve"> : </w:t>
      </w:r>
      <w:r w:rsidRPr="004C4892">
        <w:rPr>
          <w:rFonts w:ascii="Times New Roman" w:eastAsia="Times New Roman" w:hAnsi="Times New Roman" w:cs="Times New Roman"/>
          <w:sz w:val="20"/>
          <w:szCs w:val="20"/>
          <w:lang/>
        </w:rPr>
        <w:t>Пер</w:t>
      </w:r>
      <w:r w:rsidRPr="003E6E63">
        <w:rPr>
          <w:rFonts w:ascii="Times New Roman" w:eastAsia="Times New Roman" w:hAnsi="Times New Roman" w:cs="Times New Roman"/>
          <w:sz w:val="20"/>
          <w:szCs w:val="20"/>
          <w:lang/>
        </w:rPr>
        <w:t xml:space="preserve">. </w:t>
      </w:r>
      <w:r w:rsidRPr="004C4892">
        <w:rPr>
          <w:rFonts w:ascii="Times New Roman" w:eastAsia="Times New Roman" w:hAnsi="Times New Roman" w:cs="Times New Roman"/>
          <w:sz w:val="20"/>
          <w:szCs w:val="20"/>
          <w:lang/>
        </w:rPr>
        <w:t>сангл</w:t>
      </w:r>
      <w:r w:rsidRPr="003E6E63">
        <w:rPr>
          <w:rFonts w:ascii="Times New Roman" w:eastAsia="Times New Roman" w:hAnsi="Times New Roman" w:cs="Times New Roman"/>
          <w:sz w:val="20"/>
          <w:szCs w:val="20"/>
          <w:lang/>
        </w:rPr>
        <w:t xml:space="preserve">. ! </w:t>
      </w:r>
      <w:r w:rsidRPr="004C4892">
        <w:rPr>
          <w:rFonts w:ascii="Times New Roman" w:eastAsia="Times New Roman" w:hAnsi="Times New Roman" w:cs="Times New Roman"/>
          <w:sz w:val="20"/>
          <w:szCs w:val="20"/>
          <w:lang/>
        </w:rPr>
        <w:t>Предисл. Я. Засурского. - М. : Мысль, 1980.</w:t>
      </w:r>
      <w:r w:rsidRPr="004C4892">
        <w:rPr>
          <w:rFonts w:ascii="Times New Roman" w:eastAsia="Times New Roman" w:hAnsi="Times New Roman" w:cs="Times New Roman"/>
          <w:sz w:val="20"/>
          <w:szCs w:val="20"/>
          <w:lang w:val="uz-Cyrl-UZ"/>
        </w:rPr>
        <w:t xml:space="preserve">; </w:t>
      </w:r>
      <w:r w:rsidRPr="004C4892">
        <w:rPr>
          <w:rFonts w:ascii="Times New Roman" w:eastAsia="Times New Roman" w:hAnsi="Times New Roman" w:cs="Times New Roman"/>
          <w:iCs/>
          <w:sz w:val="20"/>
          <w:szCs w:val="20"/>
          <w:lang/>
        </w:rPr>
        <w:t xml:space="preserve">Белл Д. </w:t>
      </w:r>
      <w:r w:rsidRPr="004C4892">
        <w:rPr>
          <w:rFonts w:ascii="Times New Roman" w:eastAsia="Times New Roman" w:hAnsi="Times New Roman" w:cs="Times New Roman"/>
          <w:sz w:val="20"/>
          <w:szCs w:val="20"/>
          <w:lang/>
        </w:rPr>
        <w:t>Грядущее постиндустриальное общество: Опыт социального прогнозирования. М.: Academia, 1999.</w:t>
      </w:r>
      <w:r w:rsidRPr="004C4892">
        <w:rPr>
          <w:rFonts w:ascii="Times New Roman" w:eastAsia="Times New Roman" w:hAnsi="Times New Roman" w:cs="Times New Roman"/>
          <w:sz w:val="20"/>
          <w:szCs w:val="20"/>
          <w:lang w:val="uz-Cyrl-UZ"/>
        </w:rPr>
        <w:t xml:space="preserve">; </w:t>
      </w:r>
      <w:r w:rsidRPr="004C4892">
        <w:rPr>
          <w:rFonts w:ascii="Times New Roman" w:eastAsia="Times New Roman" w:hAnsi="Times New Roman" w:cs="Times New Roman"/>
          <w:sz w:val="20"/>
          <w:szCs w:val="20"/>
          <w:lang/>
        </w:rPr>
        <w:t>"Manue/Coife/faTheriseofthenetworksociety.London, 2010;/госшельс M . Информационная эпоха:экономика, общество и культура / Пер. с англ. под науч. ред. О. И . Шкаратана. — M .: ГУ ВШЭ, 2000;</w:t>
      </w:r>
      <w:r w:rsidRPr="004C4892">
        <w:rPr>
          <w:rFonts w:ascii="Times New Roman" w:eastAsia="Times New Roman" w:hAnsi="Times New Roman" w:cs="Times New Roman"/>
          <w:iCs/>
          <w:sz w:val="20"/>
          <w:szCs w:val="20"/>
          <w:lang/>
        </w:rPr>
        <w:t xml:space="preserve">Магспюэн М. </w:t>
      </w:r>
      <w:r w:rsidRPr="004C4892">
        <w:rPr>
          <w:rFonts w:ascii="Times New Roman" w:eastAsia="Times New Roman" w:hAnsi="Times New Roman" w:cs="Times New Roman"/>
          <w:sz w:val="20"/>
          <w:szCs w:val="20"/>
          <w:lang/>
        </w:rPr>
        <w:t>Понимание медиа: внешние расширения человека. М</w:t>
      </w:r>
      <w:r w:rsidRPr="004C4892">
        <w:rPr>
          <w:rFonts w:ascii="Times New Roman" w:eastAsia="Times New Roman" w:hAnsi="Times New Roman" w:cs="Times New Roman"/>
          <w:sz w:val="20"/>
          <w:szCs w:val="20"/>
          <w:lang w:val="en-US"/>
        </w:rPr>
        <w:t xml:space="preserve">.: </w:t>
      </w:r>
      <w:r w:rsidRPr="004C4892">
        <w:rPr>
          <w:rFonts w:ascii="Times New Roman" w:eastAsia="Times New Roman" w:hAnsi="Times New Roman" w:cs="Times New Roman"/>
          <w:sz w:val="20"/>
          <w:szCs w:val="20"/>
          <w:lang/>
        </w:rPr>
        <w:t>КАНОН</w:t>
      </w:r>
      <w:r w:rsidRPr="004C4892">
        <w:rPr>
          <w:rFonts w:ascii="Times New Roman" w:eastAsia="Times New Roman" w:hAnsi="Times New Roman" w:cs="Times New Roman"/>
          <w:sz w:val="20"/>
          <w:szCs w:val="20"/>
          <w:lang w:val="en-US"/>
        </w:rPr>
        <w:t>-</w:t>
      </w:r>
      <w:r w:rsidRPr="004C4892">
        <w:rPr>
          <w:rFonts w:ascii="Times New Roman" w:eastAsia="Times New Roman" w:hAnsi="Times New Roman" w:cs="Times New Roman"/>
          <w:sz w:val="20"/>
          <w:szCs w:val="20"/>
          <w:lang/>
        </w:rPr>
        <w:t>Пресс</w:t>
      </w:r>
      <w:r w:rsidRPr="004C4892">
        <w:rPr>
          <w:rFonts w:ascii="Times New Roman" w:eastAsia="Times New Roman" w:hAnsi="Times New Roman" w:cs="Times New Roman"/>
          <w:sz w:val="20"/>
          <w:szCs w:val="20"/>
          <w:lang w:val="en-US"/>
        </w:rPr>
        <w:t>-</w:t>
      </w:r>
      <w:r w:rsidRPr="004C4892">
        <w:rPr>
          <w:rFonts w:ascii="Times New Roman" w:eastAsia="Times New Roman" w:hAnsi="Times New Roman" w:cs="Times New Roman"/>
          <w:sz w:val="20"/>
          <w:szCs w:val="20"/>
          <w:lang/>
        </w:rPr>
        <w:t>Ц</w:t>
      </w:r>
      <w:r w:rsidRPr="004C4892">
        <w:rPr>
          <w:rFonts w:ascii="Times New Roman" w:eastAsia="Times New Roman" w:hAnsi="Times New Roman" w:cs="Times New Roman"/>
          <w:sz w:val="20"/>
          <w:szCs w:val="20"/>
          <w:lang w:val="en-US"/>
        </w:rPr>
        <w:t xml:space="preserve">. 2003Masuda Y. The Information Society as Post-Industrial Society. </w:t>
      </w:r>
      <w:r w:rsidRPr="004C4892">
        <w:rPr>
          <w:rFonts w:ascii="Times New Roman" w:eastAsia="Times New Roman" w:hAnsi="Times New Roman" w:cs="Times New Roman"/>
          <w:sz w:val="20"/>
          <w:szCs w:val="20"/>
          <w:lang/>
        </w:rPr>
        <w:t>Wash., 1981; Тоффлер Э. Третья волна. М., 2002; Урсул А. Информатизация общества. Введение в социальную информатику. М., 1990; Моисеев Н.Н. Расставание с простотой. М., 1998.</w:t>
      </w:r>
      <w:bookmarkEnd w:id="20"/>
    </w:p>
  </w:footnote>
  <w:footnote w:id="27">
    <w:p w:rsidR="001A7F6A" w:rsidRPr="00045F4E" w:rsidRDefault="001A7F6A" w:rsidP="00C36A20">
      <w:pPr>
        <w:pStyle w:val="a4"/>
        <w:jc w:val="both"/>
        <w:rPr>
          <w:lang w:val="en-US"/>
        </w:rPr>
      </w:pPr>
      <w:r>
        <w:rPr>
          <w:rStyle w:val="a5"/>
        </w:rPr>
        <w:footnoteRef/>
      </w:r>
      <w:r w:rsidRPr="00CA5B98">
        <w:rPr>
          <w:rFonts w:ascii="Times New Roman" w:hAnsi="Times New Roman" w:cs="Times New Roman"/>
          <w:sz w:val="20"/>
          <w:szCs w:val="20"/>
        </w:rPr>
        <w:t>Гидденс Э. Устроение общества. Очерк теории структурации. М. Академический проект 2018г. 528 с. Тоффлер Э. Третья волна. М. АСТ 2010. 795 с.</w:t>
      </w:r>
      <w:r w:rsidRPr="00CA5B98">
        <w:rPr>
          <w:rFonts w:ascii="Times New Roman" w:hAnsi="Times New Roman" w:cs="Times New Roman"/>
          <w:sz w:val="20"/>
          <w:szCs w:val="20"/>
          <w:lang w:val="uz-Cyrl-UZ"/>
        </w:rPr>
        <w:t>;</w:t>
      </w:r>
      <w:r w:rsidRPr="00CA5B98">
        <w:rPr>
          <w:rFonts w:ascii="Times New Roman" w:hAnsi="Times New Roman" w:cs="Times New Roman"/>
          <w:sz w:val="20"/>
          <w:szCs w:val="20"/>
        </w:rPr>
        <w:t> Тоффлер Э. Революционное богатство. Серия: ``Philosophy``. М. АСТ. 2008. 570 с.</w:t>
      </w:r>
      <w:r w:rsidRPr="00CA5B98">
        <w:rPr>
          <w:rFonts w:ascii="Times New Roman" w:hAnsi="Times New Roman" w:cs="Times New Roman"/>
          <w:sz w:val="20"/>
          <w:szCs w:val="20"/>
          <w:lang w:val="uz-Cyrl-UZ"/>
        </w:rPr>
        <w:t>;</w:t>
      </w:r>
      <w:r w:rsidRPr="00CA5B98">
        <w:rPr>
          <w:rFonts w:ascii="Times New Roman" w:hAnsi="Times New Roman" w:cs="Times New Roman"/>
          <w:sz w:val="20"/>
          <w:szCs w:val="20"/>
        </w:rPr>
        <w:t xml:space="preserve"> Тоффлер Э. Война и антивойна. Что такое война и как с ней бороться. Как выжить на рассвете XXI века. Серия PHILOSOPHY. М. АСТ. 2005. 416 с.</w:t>
      </w:r>
      <w:r w:rsidRPr="00CA5B98">
        <w:rPr>
          <w:rFonts w:ascii="Times New Roman" w:hAnsi="Times New Roman" w:cs="Times New Roman"/>
          <w:sz w:val="20"/>
          <w:szCs w:val="20"/>
          <w:lang w:val="uz-Cyrl-UZ"/>
        </w:rPr>
        <w:t>;</w:t>
      </w:r>
      <w:r w:rsidRPr="00CA5B98">
        <w:rPr>
          <w:rFonts w:ascii="Times New Roman" w:hAnsi="Times New Roman" w:cs="Times New Roman"/>
          <w:sz w:val="20"/>
          <w:szCs w:val="20"/>
        </w:rPr>
        <w:t> Тоффлер Элвин. Метаморфозы власти.Знание,богатство и сила на пороге 21 века. Philosophy` Москва Аст 2004. 669 с</w:t>
      </w:r>
      <w:r w:rsidRPr="00CA5B98">
        <w:rPr>
          <w:rFonts w:ascii="Times New Roman" w:hAnsi="Times New Roman" w:cs="Times New Roman"/>
          <w:sz w:val="20"/>
          <w:szCs w:val="20"/>
          <w:lang w:val="uz-Cyrl-UZ"/>
        </w:rPr>
        <w:t>.;</w:t>
      </w:r>
      <w:r w:rsidRPr="00CA5B98">
        <w:rPr>
          <w:rFonts w:ascii="Times New Roman" w:hAnsi="Times New Roman" w:cs="Times New Roman"/>
          <w:sz w:val="20"/>
          <w:szCs w:val="20"/>
        </w:rPr>
        <w:t> Хантингтон С. Столкновение цивилизаций. Геополитика Москва АСТ. 2017. 576c.</w:t>
      </w:r>
      <w:r w:rsidRPr="00CA5B98">
        <w:rPr>
          <w:rFonts w:ascii="Times New Roman" w:hAnsi="Times New Roman" w:cs="Times New Roman"/>
          <w:sz w:val="20"/>
          <w:szCs w:val="20"/>
          <w:lang w:val="uz-Cyrl-UZ"/>
        </w:rPr>
        <w:t xml:space="preserve">; </w:t>
      </w:r>
      <w:r w:rsidRPr="00CA5B98">
        <w:rPr>
          <w:rFonts w:ascii="Times New Roman" w:hAnsi="Times New Roman" w:cs="Times New Roman"/>
          <w:sz w:val="20"/>
          <w:szCs w:val="20"/>
        </w:rPr>
        <w:t>Белл Д. Грядущее постиндустриальное общество. Опыт социального прогнозирования/Пер.с англ.под ред. В.Л.Иноземцева. Изд. 2-е, исправл.и доп. М. Academia 2004. 790с.</w:t>
      </w:r>
      <w:r w:rsidRPr="00CA5B98">
        <w:rPr>
          <w:rFonts w:ascii="Times New Roman" w:hAnsi="Times New Roman" w:cs="Times New Roman"/>
          <w:sz w:val="20"/>
          <w:szCs w:val="20"/>
          <w:lang w:val="uz-Cyrl-UZ"/>
        </w:rPr>
        <w:t>;</w:t>
      </w:r>
      <w:r w:rsidRPr="00CA5B98">
        <w:rPr>
          <w:rFonts w:ascii="Times New Roman" w:hAnsi="Times New Roman" w:cs="Times New Roman"/>
          <w:sz w:val="20"/>
          <w:szCs w:val="20"/>
        </w:rPr>
        <w:t xml:space="preserve"> Фукуяма Фрэнсис. Угасание государственного порядка. Серия: Политика. М. АСТ. 2017. 704 с</w:t>
      </w:r>
      <w:r w:rsidRPr="00CA5B98">
        <w:rPr>
          <w:rFonts w:ascii="Times New Roman" w:hAnsi="Times New Roman" w:cs="Times New Roman"/>
          <w:sz w:val="20"/>
          <w:szCs w:val="20"/>
          <w:lang w:val="uz-Cyrl-UZ"/>
        </w:rPr>
        <w:t>.;</w:t>
      </w:r>
      <w:r w:rsidRPr="00CA5B98">
        <w:rPr>
          <w:rFonts w:ascii="Times New Roman" w:hAnsi="Times New Roman" w:cs="Times New Roman"/>
          <w:sz w:val="20"/>
          <w:szCs w:val="20"/>
        </w:rPr>
        <w:t xml:space="preserve"> Фукуяма Фрэнсис. Сильное государство. Управление и мировой порядок в XXI веке М. - Владимир АСТ - ВКТ 2010. 222 с.</w:t>
      </w:r>
      <w:r w:rsidRPr="00CA5B98">
        <w:rPr>
          <w:rFonts w:ascii="Times New Roman" w:hAnsi="Times New Roman" w:cs="Times New Roman"/>
          <w:sz w:val="20"/>
          <w:szCs w:val="20"/>
          <w:lang w:val="uz-Cyrl-UZ"/>
        </w:rPr>
        <w:t>;</w:t>
      </w:r>
      <w:r w:rsidRPr="00CA5B98">
        <w:rPr>
          <w:rFonts w:ascii="Times New Roman" w:hAnsi="Times New Roman" w:cs="Times New Roman"/>
          <w:sz w:val="20"/>
          <w:szCs w:val="20"/>
        </w:rPr>
        <w:t xml:space="preserve"> Фукуяма Фрэнсис. Конец истории и последний человек. Пер. с англ. М.Б. Левина. М. АСТ. 2010. 588 с.</w:t>
      </w:r>
      <w:r w:rsidRPr="00CA5B98">
        <w:rPr>
          <w:rFonts w:ascii="Times New Roman" w:hAnsi="Times New Roman" w:cs="Times New Roman"/>
          <w:sz w:val="20"/>
          <w:szCs w:val="20"/>
          <w:lang w:val="uz-Cyrl-UZ"/>
        </w:rPr>
        <w:t>;</w:t>
      </w:r>
      <w:r w:rsidRPr="00CA5B98">
        <w:rPr>
          <w:rFonts w:ascii="Times New Roman" w:hAnsi="Times New Roman" w:cs="Times New Roman"/>
          <w:sz w:val="20"/>
          <w:szCs w:val="20"/>
        </w:rPr>
        <w:t>  Бжезинский З. Великая шахматная доска. Серия: Эксклюзивная классика М. Из-во АСТ 2018. 384 с. Холмс Д. eGov.Стратегия электронного бизнеса для государства Пер.с англ А.В.Коротков. М. Астрель. АСТ. 2004г. 350с. Пекка Химанен, Мануэль Кастелс. Информационное общество и государство благосостояния. Финскаямодель</w:t>
      </w:r>
      <w:r w:rsidRPr="00CA5B98">
        <w:rPr>
          <w:rFonts w:ascii="Times New Roman" w:hAnsi="Times New Roman" w:cs="Times New Roman"/>
          <w:sz w:val="20"/>
          <w:szCs w:val="20"/>
          <w:lang w:val="en-US"/>
        </w:rPr>
        <w:t>. The Information Society and Welfare State: The Finnish Model. </w:t>
      </w:r>
      <w:r w:rsidRPr="00CA5B98">
        <w:rPr>
          <w:rFonts w:ascii="Times New Roman" w:hAnsi="Times New Roman" w:cs="Times New Roman"/>
          <w:sz w:val="20"/>
          <w:szCs w:val="20"/>
        </w:rPr>
        <w:t>М</w:t>
      </w:r>
      <w:r w:rsidRPr="00045F4E">
        <w:rPr>
          <w:rFonts w:ascii="Times New Roman" w:hAnsi="Times New Roman" w:cs="Times New Roman"/>
          <w:sz w:val="20"/>
          <w:szCs w:val="20"/>
          <w:lang w:val="en-US"/>
        </w:rPr>
        <w:t xml:space="preserve">., </w:t>
      </w:r>
      <w:r w:rsidRPr="00CA5B98">
        <w:rPr>
          <w:rFonts w:ascii="Times New Roman" w:hAnsi="Times New Roman" w:cs="Times New Roman"/>
          <w:sz w:val="20"/>
          <w:szCs w:val="20"/>
        </w:rPr>
        <w:t>Логос</w:t>
      </w:r>
      <w:r w:rsidRPr="00045F4E">
        <w:rPr>
          <w:rFonts w:ascii="Times New Roman" w:hAnsi="Times New Roman" w:cs="Times New Roman"/>
          <w:sz w:val="20"/>
          <w:szCs w:val="20"/>
          <w:lang w:val="en-US"/>
        </w:rPr>
        <w:t>, 2002</w:t>
      </w:r>
      <w:r w:rsidRPr="00CA5B98">
        <w:rPr>
          <w:rFonts w:ascii="Times New Roman" w:hAnsi="Times New Roman" w:cs="Times New Roman"/>
          <w:sz w:val="20"/>
          <w:szCs w:val="20"/>
        </w:rPr>
        <w:t>г</w:t>
      </w:r>
      <w:r w:rsidRPr="00045F4E">
        <w:rPr>
          <w:rFonts w:ascii="Times New Roman" w:hAnsi="Times New Roman" w:cs="Times New Roman"/>
          <w:sz w:val="20"/>
          <w:szCs w:val="20"/>
          <w:lang w:val="en-US"/>
        </w:rPr>
        <w:t xml:space="preserve">. 224 </w:t>
      </w:r>
      <w:r w:rsidRPr="00CA5B98">
        <w:rPr>
          <w:rFonts w:ascii="Times New Roman" w:hAnsi="Times New Roman" w:cs="Times New Roman"/>
          <w:sz w:val="20"/>
          <w:szCs w:val="20"/>
        </w:rPr>
        <w:t>с</w:t>
      </w:r>
      <w:r w:rsidRPr="00045F4E">
        <w:rPr>
          <w:rFonts w:ascii="Times New Roman" w:hAnsi="Times New Roman" w:cs="Times New Roman"/>
          <w:sz w:val="20"/>
          <w:szCs w:val="20"/>
          <w:lang w:val="en-US"/>
        </w:rPr>
        <w:t>.</w:t>
      </w:r>
    </w:p>
  </w:footnote>
  <w:footnote w:id="28">
    <w:p w:rsidR="001A7F6A" w:rsidRPr="00D4618F" w:rsidRDefault="001A7F6A" w:rsidP="00D4618F">
      <w:pPr>
        <w:pStyle w:val="a4"/>
        <w:jc w:val="both"/>
      </w:pPr>
      <w:r>
        <w:rPr>
          <w:rStyle w:val="a5"/>
        </w:rPr>
        <w:footnoteRef/>
      </w:r>
      <w:r w:rsidRPr="006C436F">
        <w:rPr>
          <w:rFonts w:ascii="Times New Roman" w:hAnsi="Times New Roman" w:cs="Times New Roman"/>
          <w:sz w:val="20"/>
          <w:szCs w:val="20"/>
        </w:rPr>
        <w:t>См</w:t>
      </w:r>
      <w:r w:rsidRPr="006C436F">
        <w:rPr>
          <w:rFonts w:ascii="Times New Roman" w:hAnsi="Times New Roman" w:cs="Times New Roman"/>
          <w:sz w:val="20"/>
          <w:szCs w:val="20"/>
          <w:lang w:val="en-US"/>
        </w:rPr>
        <w:t xml:space="preserve">.: </w:t>
      </w:r>
      <w:r w:rsidRPr="006C436F">
        <w:rPr>
          <w:rFonts w:ascii="Times New Roman" w:hAnsi="Times New Roman" w:cs="Times New Roman"/>
          <w:i/>
          <w:sz w:val="20"/>
          <w:szCs w:val="20"/>
          <w:lang w:val="fr-FR"/>
        </w:rPr>
        <w:t>B</w:t>
      </w:r>
      <w:r w:rsidRPr="006C436F">
        <w:rPr>
          <w:rFonts w:ascii="Times New Roman" w:hAnsi="Times New Roman" w:cs="Times New Roman"/>
          <w:i/>
          <w:sz w:val="20"/>
          <w:szCs w:val="20"/>
          <w:lang w:val="en-US"/>
        </w:rPr>
        <w:t>ü</w:t>
      </w:r>
      <w:r w:rsidRPr="006C436F">
        <w:rPr>
          <w:rFonts w:ascii="Times New Roman" w:hAnsi="Times New Roman" w:cs="Times New Roman"/>
          <w:i/>
          <w:sz w:val="20"/>
          <w:szCs w:val="20"/>
          <w:lang w:val="fr-FR"/>
        </w:rPr>
        <w:t>hlA</w:t>
      </w:r>
      <w:r w:rsidRPr="006C436F">
        <w:rPr>
          <w:rFonts w:ascii="Times New Roman" w:hAnsi="Times New Roman" w:cs="Times New Roman"/>
          <w:sz w:val="20"/>
          <w:szCs w:val="20"/>
          <w:lang w:val="en-US"/>
        </w:rPr>
        <w:t xml:space="preserve">. </w:t>
      </w:r>
      <w:r w:rsidRPr="006C436F">
        <w:rPr>
          <w:rFonts w:ascii="Times New Roman" w:hAnsi="Times New Roman" w:cs="Times New Roman"/>
          <w:sz w:val="20"/>
          <w:szCs w:val="20"/>
          <w:lang w:val="fr-FR"/>
        </w:rPr>
        <w:t xml:space="preserve">DievirtuelleGesellschaft. Ökonomie, Politik und Kultur im Zeichen des Cybersprace. Opladen, 1997. </w:t>
      </w:r>
      <w:r w:rsidRPr="006C436F">
        <w:rPr>
          <w:rFonts w:ascii="Times New Roman" w:hAnsi="Times New Roman" w:cs="Times New Roman"/>
          <w:i/>
          <w:sz w:val="20"/>
          <w:szCs w:val="20"/>
          <w:lang w:val="fr-FR"/>
        </w:rPr>
        <w:t>Becker B.,</w:t>
      </w:r>
      <w:r w:rsidRPr="006C436F">
        <w:rPr>
          <w:rFonts w:ascii="Times New Roman" w:hAnsi="Times New Roman" w:cs="Times New Roman"/>
          <w:i/>
          <w:sz w:val="20"/>
          <w:szCs w:val="20"/>
          <w:lang w:val="en-US"/>
        </w:rPr>
        <w:t xml:space="preserve">Paetau M. </w:t>
      </w:r>
      <w:r w:rsidRPr="006C436F">
        <w:rPr>
          <w:rFonts w:ascii="Times New Roman" w:hAnsi="Times New Roman" w:cs="Times New Roman"/>
          <w:sz w:val="20"/>
          <w:szCs w:val="20"/>
          <w:lang w:val="en-US"/>
        </w:rPr>
        <w:t xml:space="preserve">Viralisierung des Sozialen. Die Informationsgesellschaft zwischen Fragmentierung und Globaliesirung. Frankfurt a. M. 1997. </w:t>
      </w:r>
      <w:r w:rsidRPr="006C436F">
        <w:rPr>
          <w:rFonts w:ascii="Times New Roman" w:hAnsi="Times New Roman" w:cs="Times New Roman"/>
          <w:i/>
          <w:sz w:val="20"/>
          <w:szCs w:val="20"/>
          <w:lang w:val="en-US"/>
        </w:rPr>
        <w:t>Kroker A., Weinstein M.</w:t>
      </w:r>
      <w:r w:rsidRPr="006C436F">
        <w:rPr>
          <w:rFonts w:ascii="Times New Roman" w:hAnsi="Times New Roman" w:cs="Times New Roman"/>
          <w:sz w:val="20"/>
          <w:szCs w:val="20"/>
          <w:lang w:val="en-US"/>
        </w:rPr>
        <w:t xml:space="preserve"> Data trash. The Theory of the virtual class. Montreal</w:t>
      </w:r>
      <w:r w:rsidRPr="006C436F">
        <w:rPr>
          <w:rFonts w:ascii="Times New Roman" w:hAnsi="Times New Roman" w:cs="Times New Roman"/>
          <w:sz w:val="20"/>
          <w:szCs w:val="20"/>
        </w:rPr>
        <w:t>, 1994. Иванов Д.В. Виртуализация общества // Социология и социальная антропология. СПб., 1997.</w:t>
      </w:r>
    </w:p>
  </w:footnote>
  <w:footnote w:id="29">
    <w:p w:rsidR="001A7F6A" w:rsidRPr="00D4618F" w:rsidRDefault="001A7F6A" w:rsidP="00D4618F">
      <w:pPr>
        <w:pStyle w:val="a4"/>
        <w:jc w:val="both"/>
      </w:pPr>
      <w:r>
        <w:rPr>
          <w:rStyle w:val="a5"/>
        </w:rPr>
        <w:footnoteRef/>
      </w:r>
      <w:r w:rsidRPr="00CA67F5">
        <w:rPr>
          <w:rFonts w:ascii="Times New Roman" w:hAnsi="Times New Roman" w:cs="Times New Roman"/>
          <w:sz w:val="20"/>
          <w:szCs w:val="20"/>
        </w:rPr>
        <w:t>Акопов Г.Л. Глобальные проблемы и опасности сетевой политики: Монография. Ростов-на-Дону: ООО «Росиздат», 2004. 126 с; Вершинин М.С. Политическая коммуникация в информационном обществе. СПб.: Изд-во Михайлова В.А., 2001. 253 с; Ирхин Ю.В. «Электронное правительство» и общество: мировые реалии и Россия (сравнительный анализ) // СоцИс, 2006. № 1. С. 73-82; Меркулова Т.В., Кононова Е.Ю. Развитие электронного правительства в Украине на фоне мировых тенденций. JOURNAL OF INSTITUTIONAL STUDIES (Журнал институциональных исследований). Т. 2, № 4. 2010. С. 47-58; Лукина М.М. Интернет-СМИ: Теория и практика. М.: Аспект Пресс, 2010. 350 с; Нисневич Ю.А. Информация и власть. М.: Мысль, 2000. 175 с; Туронок С.Г. Интернет в политике: Политические аспекты новых информационно-коммуникативных технологий. М.: Международный университет в Москве, 2003. 140 с; Павлютенкова М.Ю. Новые информационные технологии в современном политическом процессе // Власть. 2000. №8. С.38-43;  Горелов A.A., Горелова Т.А. Глобализация и духовные причины глобального кризиса // Трансформации культуры в глобальном информационном обществе / отв. ред. A.B. Костина; ред. колл.: А.И. Шендрик и др.: сб. науч. статей. М.: Изд-во Моск. гуманит. унта, 2009. С. 279-289; Ильинский И.М. Образование, Молодежь, Человек: (статьи, интервью, выступления): Кн. 2. М.: Изд-во МосГУ, 2009. 530 с; Костина A.B. Массовая культура как феномен постиндустриального общества. Изд. 4-е. М.: ЛКИ, 2008. 350 с; Луков В.А. Будущие политики: Социализация студентов, ориентированных на профессиональную политическую деятельность. М.: НИБ, 2005. 128 с; Луков Вл.А., Луков М.В., Луков A.B. Телевидение: формирование «культуры происходящего» // Культурные трансформации в информационном обществе / отв. ред. А.И. Шендрик; ред. колл.: A.B. Костина идр.: сб. науч. статей. М.: Изд-во Моск. гуманит. ун-та, 2006. С. 194-220; Межуев В.М. Культура и государство в перспективе демократического развития России // Культура глобального информационного общества: противоречия развития / отв. ред. A.B. Костина; ред. колл.: А.И. Шендрик и др.: сб. науч. статей. М.: Изд-во Моск. гуманит. унта, 2010. С. 35-53; Флиер А.Я. Страсти по глобализации // Трансформации культуры в глобальном информационном обществе / отв. ред. A.B. Костина; ред. колл.: А.И. Шендрик и др.: сб. науч. статей. М.: Изд-во Моск. гуманит. ун-та, 2009. С. 62-73; Хорина Г.П. Идеология и наука в информационном обществе // Культура информационного общества и проблемы модернизации России / отв. ред. A.B. Костина; ред. колл.: А.И. Шендрик и др.: сб. науч. статей. М.: Изд-во Моск. гуманит. ун-та, 2011. С. 121-131.</w:t>
      </w:r>
    </w:p>
  </w:footnote>
  <w:footnote w:id="30">
    <w:p w:rsidR="001A7F6A" w:rsidRPr="00D4618F" w:rsidRDefault="001A7F6A" w:rsidP="00D4618F">
      <w:pPr>
        <w:pStyle w:val="a4"/>
        <w:jc w:val="both"/>
        <w:rPr>
          <w:lang w:val="uz-Cyrl-UZ"/>
        </w:rPr>
      </w:pPr>
      <w:r>
        <w:rPr>
          <w:rStyle w:val="a5"/>
        </w:rPr>
        <w:footnoteRef/>
      </w:r>
      <w:r w:rsidRPr="00D4618F">
        <w:rPr>
          <w:rFonts w:ascii="Times New Roman" w:hAnsi="Times New Roman" w:cs="Times New Roman"/>
          <w:sz w:val="20"/>
          <w:szCs w:val="20"/>
          <w:lang w:val="uz-Cyrl-UZ"/>
        </w:rPr>
        <w:t>Толерантность - фактор устойчивости и развития / Главный редактор А. Очильдиев. - Т .: Ташкентский исламский университет, 2007. - 124 с .; Духовно-просветительские основы борьбы с религиозным экстремизмом и терроризмом / Главный редактор А. Очильдиев. - Т .: Ташкентский исламский университет, 2008. - 246 с .; Наши великие ученые / Ответственный редактор: З. Исламов. - Ташкент: «Издательско-полиграфическое объединение Ташкентского исламского университета», 2002. - 28 с .; Комилов К. Глобализация и религиозные процессы. - Ташкент: «Мовароуннахр», 2014. - 128 с .; Кушаев У.Р. Принципы толерантности в исламском обучении // Журнал «Уроки Имама аль-Бухари». 2017, № 1. - Б. 30-32 .; Юсупова Н. Вопросы собственности в семейных отношениях согласно исламскому праву. - Ташкент: «Мовароуннахр», 2011. - 66 с. Гасанов А., Мунавваров З., Миноваров Ш., Сирожиддинов Ш. Узбекистан: межрелигиозное согласие - залог мира. - Т .: Университет мировой экономики и дипломатии, 2005. - 48 с .; Ислам и светско-просвещенное государство / Под общей ред. З.И.Мунавварова и В.Шнайдер-Детерс. - Т .: Международный фонд Имама аль-Бухари, 2003. - 292 с .; Кароматов Х. История религиозных верований в Узбекистане. - Т .: Университет мировой экономики и дипломатии, 2008. - 664 с .; Раджабова М. Религиозный экстремизм и терроризм. - Т .: Мовароуннахр, 2000. - 163 с .; Каримов Ибрагим. Философский анализ гнесеологических, психологических и социологических особенностей феноменов самого себя: Автореф. дисс. ... Кандидат наук. филос. наука. - Т .: 1993. - 58 с .; Имомназаров М. Будем осторожны. - Т .: Академия, 1999. - 162 с. Хуснидинов З. Религиозная толерантность в Узбекистане. - Т .: Ташкентский исламский университет, 2006. - 162 с .; Йовкочев Ш.А. Политизация религии и проблема религиозного экстремума: Автореф. дисс. ... канд. полит. наука. - Т .: 1993. - 38 с .; Кароматов Г.С. Исламский фундаментализм и его социально-политическое значение: Fal. поклонник. ном. ... дисс. автореф. - Т .: 1999. - 21 с.</w:t>
      </w:r>
    </w:p>
  </w:footnote>
  <w:footnote w:id="31">
    <w:p w:rsidR="001A7F6A" w:rsidRPr="00D4618F" w:rsidRDefault="001A7F6A" w:rsidP="007B7BB1">
      <w:pPr>
        <w:pStyle w:val="a4"/>
        <w:jc w:val="both"/>
      </w:pPr>
      <w:r>
        <w:rPr>
          <w:rStyle w:val="a5"/>
        </w:rPr>
        <w:footnoteRef/>
      </w:r>
      <w:r w:rsidRPr="007B7BB1">
        <w:rPr>
          <w:rFonts w:ascii="Times New Roman" w:hAnsi="Times New Roman" w:cs="Times New Roman"/>
          <w:sz w:val="20"/>
          <w:szCs w:val="20"/>
        </w:rPr>
        <w:t>Файзуллаев О.Ф. Аль-Хорезми // Мустакиллик: научно-популярный аннотированный словарь. 2006. B.29-30.; Абдуллаева М.Н., Муминова О.М. Значение информации в развитии общества / Конференция по национальным идеям и духовному наследию. Самарканд, 2006., -С.9-12.; Иззетова Е.М. Информационное общество и гуманизация научного знания // Экологический вестник. №1, 2001., -С.2-4.; Шермухамедова Н.А. Социально-философские аспекты формирования стиля научного мышления. Дисс. док. filos.nauk. –Т., 2002. -С.170.; Кушаков Ш.С. Сущность и основные типы информации (философско-методологические аспекты). Автореф.исс.канд.филос.наук. –Т., 1978. –С.24.; Ланцева О. Информационные аспекты развития (философско-методологический анализ) Дисс .... канд.филос.наук. –Т., 1995. -С.125; Усмонова М. Социально-философский анализ проблемы информатизации современного общества. Дисс. кан.филос.наук. –Т., 1997. –С.170; Йокбова М. Проблемы информатизации и информационных технологий в развитии общества. Дисс. фальс.фан.номз., Т., 2006. 165-Б .; Гаффарова Г. О деятельности терроризма в информационном обществе / Материалы республиканской научно-практической конференции «Глобальный терроризм и его геополитическое измерение». Книга 2, Навои 2005, страницы 45-47; Пахрутдинов Ш. Угроза религиозного экстремизма в практике построения светского демократического государства. Диссертация на соискание ученой степени доктора политических наук. –Ташкент: 2001. –300 с .; Бекмуродов М. Общественное мнение в Узбекистане. - Ташкент: Фан, 1999. - 170 с .; Жораев Н. Международный терроризм и региональные конфликты. - Ташкент: Манавият, 2001. - 188 с .; Куронов М. Правду мы понимаем. - Ташкент: Манавият, 2008. - 152 с .; Муминов А.Г. Национальная политика и культурные реформы. - Ташкент: Академия, 2010. 200 с .; Отамуротов С. Глобализация и национально-духовная безопасность. –Ташкент: Узбекистан, 2013. - 456 с .; Кочкаров В. Проблема понимания национальной идентичности в процессе демократизации общественно-политической жизни в Узбекистане (политико-политическое исследование) Философия. Кандидат наук. диссертация. –Ташкент: 2009. - 325 с. Ходиев Б.Ю., Бегалов Б.А. Информационные системы и технологии. –Т .: Шарк, 2010. - 703 с .; Бегалов Б.А. Эконометрическое моделирование формирования и тенденций развития рынка информации и коммуникации: дис. Autoref…. i.f.d. - Т .: ТДИУ, 2001. - 36 с .; Жораев Т., Акобиров С. Национальные интересы и национальная безопасность. - Ташкент.: Академия, 2007.</w:t>
      </w:r>
    </w:p>
  </w:footnote>
  <w:footnote w:id="32">
    <w:p w:rsidR="001A7F6A" w:rsidRPr="007B7BB1" w:rsidRDefault="001A7F6A" w:rsidP="007B7BB1">
      <w:pPr>
        <w:pStyle w:val="a4"/>
        <w:jc w:val="both"/>
      </w:pPr>
      <w:r>
        <w:rPr>
          <w:rStyle w:val="a5"/>
        </w:rPr>
        <w:footnoteRef/>
      </w:r>
      <w:r w:rsidRPr="007B7BB1">
        <w:rPr>
          <w:rFonts w:ascii="Times New Roman" w:hAnsi="Times New Roman" w:cs="Times New Roman"/>
          <w:sz w:val="20"/>
          <w:szCs w:val="20"/>
        </w:rPr>
        <w:t>Жораев Т., Акобиров С. Национальные интересы и национальная безопасность. - Ташкент.: Академия, 2007; Пахрутдинов Ш. Угроза - это смертельная сила. - Ташкент.: Академия, 2001; Джумаев Р. и другие. «Стратегия политических реформ» - Ташкент .: Академия, 2010; Эргашев И. Национальная идея и гражданское общество. - Ташкент.: Академия, 2005; Отамуратов С. Глобализация и нация. - Ташкент.: Поколение нового века, 2008; Комилов Н. Необходимость национальной идеологии // Общество и управление. - Ташкент.: 1998. - № 3; Гасанов Б. Основа гражданского общества. // Тафаккур. 2017. - №4; Умаров Б. Противоречия глобализации: экономические, социальные и духовные аспекты. - Ташкент.: Духовность, 2006; Хоназаров К. Глобализация и языки. // Социальная мысль. Права человека. 2017. - №3; Очилов Я. Трансформация и глобализация техногенной цивилизации. // Социальная мысль. Права человека. 2017. - №2Еркаев А. Суть национальной идеи. - Ташкент .: Духовность, 2000; Алимардонов Т. Судьба человека - это судьба нации. Тафаккур, 2015. - №4; Киргизбоев М. Гражданское общество: политические партии, идеологии, культуры. - Ташкент.: Акула, 1998; Жораев С. Взглянем на историю гражданского общества. Гражданское общество: теория и практика. - Ташкент.: Издательство Ташкентского государственного института востоковедения, 2003; 2004; Алимардонов Т. Гармония идеологии и социальной морали // История, независимость и национальная идея: Материалы Республиканской научно-теоретической конференции. - Ташкент.: Академия, 2000; X. До'стмухаммад. Мудрость в основе общения .// Тафаккур, 2017. - №3; Очильдиев А. Идеологический ландшафт современного мира. - Ташкент.: Иджод дунёси, 2002; Умарова Н. Электронное правительство: проблемы и решения .// Тафаккур, 2016. - №1, Кодиров Б. Информационный поток и молодежная духовность .// Тафаккур, 2015. - №2, Идиров Ю., Тошхо'яев С. Углубление международной глобализации. // Общество и менеджмент. 2007. - № 2; Кучаров Ч. Принципы глобализации и регионализма // Общество и управление. 2006. - №1; Саидов У. Глобализация и межкультурное общение. - Ташкент.: Академия, 2008; Холбеков М. Процесс глобализации в литературе // Тафаккур, 2006. - №4. Раксимова Ш. Социокультурные особенности информированного общества .// Социальное мнение. Права человека. 2017. - №2. Хуршид Достмухаммад. Демократические модели развития СМИ. - Ташкент.: Узбекистан, 2005; Достмухаммедов X. Информационная угроза - проблема многогранная // Закон и долг. - Ташкент: 2006. - № 1; Мирносиров М. Информационное пространство - важный аспект национальной безопасности // Общество и власть. 2003. - №3; X. До'стмухаммад. Мудрость в основе общения .// Тафаккур, 2017. - №3; Тураев Б., Абдуллаев Дж. СМИ: как важный структурный институт гражданского общества // Формирование гражданского общества в Узбекистане: проблемы и пути решения: Материалы научно-практической конференции. - Ташкент.: ТГУ, 2004; Раксимова Ш. Социокультурные особенности информированного общества .// Социальное мнение. Права человека. 2017. - №2 Рахматуллаева Т. Пресса и демократия. - Самарканд: Зарафшон, 2002; Четвертая власть: свод законов, постановлений и других документов Республики Узбекистан. - Ташкент.: Мехнат, 2003.</w:t>
      </w:r>
    </w:p>
  </w:footnote>
  <w:footnote w:id="33">
    <w:p w:rsidR="001A7F6A" w:rsidRPr="007B7BB1" w:rsidRDefault="001A7F6A" w:rsidP="007B7BB1">
      <w:pPr>
        <w:pStyle w:val="a4"/>
        <w:jc w:val="both"/>
        <w:rPr>
          <w:rFonts w:asciiTheme="majorBidi" w:hAnsiTheme="majorBidi" w:cstheme="majorBidi"/>
          <w:sz w:val="20"/>
          <w:szCs w:val="20"/>
          <w:lang w:val="uz-Cyrl-UZ"/>
        </w:rPr>
      </w:pPr>
      <w:r w:rsidRPr="00772FE6">
        <w:rPr>
          <w:rStyle w:val="a5"/>
          <w:rFonts w:asciiTheme="majorBidi" w:hAnsiTheme="majorBidi" w:cstheme="majorBidi"/>
        </w:rPr>
        <w:footnoteRef/>
      </w:r>
      <w:r w:rsidRPr="007B7BB1">
        <w:rPr>
          <w:rFonts w:asciiTheme="majorBidi" w:hAnsiTheme="majorBidi" w:cstheme="majorBidi"/>
          <w:sz w:val="20"/>
          <w:szCs w:val="20"/>
        </w:rPr>
        <w:t xml:space="preserve"> Макеева А. Г. Создание психологической безопасности социальной среды организации средствами активного социально-психологического обучения: дисс. … канд. псих. н. СПб., 2009. 199 с.</w:t>
      </w:r>
    </w:p>
  </w:footnote>
  <w:footnote w:id="34">
    <w:p w:rsidR="001A7F6A" w:rsidRPr="007B7BB1" w:rsidRDefault="001A7F6A" w:rsidP="007B7BB1">
      <w:pPr>
        <w:pStyle w:val="a4"/>
        <w:jc w:val="both"/>
        <w:rPr>
          <w:rFonts w:asciiTheme="majorBidi" w:hAnsiTheme="majorBidi" w:cstheme="majorBidi"/>
          <w:sz w:val="20"/>
          <w:szCs w:val="20"/>
          <w:lang w:val="uz-Cyrl-UZ"/>
        </w:rPr>
      </w:pPr>
      <w:r w:rsidRPr="007B7BB1">
        <w:rPr>
          <w:rStyle w:val="a5"/>
          <w:rFonts w:asciiTheme="majorBidi" w:hAnsiTheme="majorBidi" w:cstheme="majorBidi"/>
          <w:sz w:val="20"/>
          <w:szCs w:val="20"/>
        </w:rPr>
        <w:footnoteRef/>
      </w:r>
      <w:r w:rsidRPr="007B7BB1">
        <w:rPr>
          <w:rFonts w:asciiTheme="majorBidi" w:hAnsiTheme="majorBidi" w:cstheme="majorBidi"/>
          <w:sz w:val="20"/>
          <w:szCs w:val="20"/>
          <w:lang w:val="uz-Cyrl-UZ"/>
        </w:rPr>
        <w:t>Бураева Л.А. Мировой опыт противодействия экстремизму и терроризму в глобальном информационном пространстве /Л.А. Бураева // Теория и практика общественного развития. –2015. – № 18. – С. 131–134.; Жаворонкова Т.В. Использование сети Интернет террористическими и экстремистскими организациями // Вестник ОГУ. – 2015. – № 3 (178) – С. 30–36.; Как вербуют в ИГИЛ: медиа-империя ДАИШ, профессиональный PR и онлайн-присяги террористов. URL: http:// rusvesna.su/recent_opinions/1450279359; Как вербуют в ИГИЛ: медиа-империя ДАИШ, профессиональный PR и онлайн-присяги террористов. URL: http:// rusvesna.su/recent_opinions/1450279359</w:t>
      </w:r>
    </w:p>
  </w:footnote>
  <w:footnote w:id="35">
    <w:p w:rsidR="001A7F6A" w:rsidRPr="007B7BB1" w:rsidRDefault="001A7F6A" w:rsidP="007B7BB1">
      <w:pPr>
        <w:pStyle w:val="a4"/>
        <w:jc w:val="both"/>
        <w:rPr>
          <w:rFonts w:asciiTheme="majorBidi" w:hAnsiTheme="majorBidi" w:cstheme="majorBidi"/>
          <w:sz w:val="20"/>
          <w:szCs w:val="20"/>
          <w:lang w:val="uz-Cyrl-UZ"/>
        </w:rPr>
      </w:pPr>
      <w:r w:rsidRPr="007B7BB1">
        <w:rPr>
          <w:rStyle w:val="a5"/>
          <w:rFonts w:asciiTheme="majorBidi" w:hAnsiTheme="majorBidi" w:cstheme="majorBidi"/>
          <w:sz w:val="20"/>
          <w:szCs w:val="20"/>
        </w:rPr>
        <w:footnoteRef/>
      </w:r>
      <w:r w:rsidRPr="007B7BB1">
        <w:rPr>
          <w:rFonts w:asciiTheme="majorBidi" w:hAnsiTheme="majorBidi" w:cstheme="majorBidi"/>
          <w:sz w:val="20"/>
          <w:szCs w:val="20"/>
        </w:rPr>
        <w:t xml:space="preserve"> См. Абдуазизова Н. Защита информационного поля. // Пресса Узбекистана, 2010. Выпуск 1, -С.27.</w:t>
      </w:r>
    </w:p>
  </w:footnote>
  <w:footnote w:id="36">
    <w:p w:rsidR="001A7F6A" w:rsidRPr="007B7BB1" w:rsidRDefault="001A7F6A" w:rsidP="007B7BB1">
      <w:pPr>
        <w:pStyle w:val="a4"/>
        <w:jc w:val="both"/>
        <w:rPr>
          <w:rFonts w:ascii="Times New Roman" w:hAnsi="Times New Roman" w:cs="Times New Roman"/>
          <w:sz w:val="20"/>
          <w:szCs w:val="20"/>
          <w:lang w:val="uz-Cyrl-UZ"/>
        </w:rPr>
      </w:pPr>
      <w:r w:rsidRPr="00772FE6">
        <w:rPr>
          <w:rStyle w:val="a5"/>
          <w:rFonts w:asciiTheme="majorBidi" w:hAnsiTheme="majorBidi" w:cstheme="majorBidi"/>
        </w:rPr>
        <w:footnoteRef/>
      </w:r>
      <w:hyperlink r:id="rId3" w:history="1">
        <w:r w:rsidRPr="007B7BB1">
          <w:rPr>
            <w:rStyle w:val="a6"/>
            <w:rFonts w:ascii="Times New Roman" w:hAnsi="Times New Roman" w:cs="Times New Roman"/>
            <w:sz w:val="20"/>
            <w:szCs w:val="20"/>
            <w:lang w:val="uz-Cyrl-UZ"/>
          </w:rPr>
          <w:t>http://auz.uz/news/diniy-ekstrimizim-va-terrorizim-bilan-boglik-zhinoyatlarni-oldini-olish</w:t>
        </w:r>
      </w:hyperlink>
    </w:p>
  </w:footnote>
  <w:footnote w:id="37">
    <w:p w:rsidR="001A7F6A" w:rsidRPr="007B7BB1" w:rsidRDefault="001A7F6A" w:rsidP="007B7BB1">
      <w:pPr>
        <w:pStyle w:val="a4"/>
        <w:jc w:val="both"/>
        <w:rPr>
          <w:rFonts w:ascii="Times New Roman" w:hAnsi="Times New Roman" w:cs="Times New Roman"/>
          <w:sz w:val="20"/>
          <w:szCs w:val="20"/>
          <w:lang w:val="uz-Cyrl-UZ"/>
        </w:rPr>
      </w:pPr>
      <w:r w:rsidRPr="007B7BB1">
        <w:rPr>
          <w:rStyle w:val="a5"/>
          <w:rFonts w:ascii="Times New Roman" w:hAnsi="Times New Roman" w:cs="Times New Roman"/>
          <w:sz w:val="20"/>
          <w:szCs w:val="20"/>
        </w:rPr>
        <w:footnoteRef/>
      </w:r>
      <w:hyperlink r:id="rId4" w:tooltip="Безбородов, Михаил Иванович (страница отсутствует)" w:history="1">
        <w:r w:rsidRPr="007B7BB1">
          <w:rPr>
            <w:rStyle w:val="a6"/>
            <w:rFonts w:ascii="Times New Roman" w:hAnsi="Times New Roman" w:cs="Times New Roman"/>
            <w:sz w:val="20"/>
            <w:szCs w:val="20"/>
          </w:rPr>
          <w:t>Безбородов М. И.</w:t>
        </w:r>
      </w:hyperlink>
      <w:r w:rsidRPr="007B7BB1">
        <w:rPr>
          <w:rFonts w:ascii="Times New Roman" w:hAnsi="Times New Roman" w:cs="Times New Roman"/>
          <w:sz w:val="20"/>
          <w:szCs w:val="20"/>
        </w:rPr>
        <w:t> </w:t>
      </w:r>
      <w:hyperlink r:id="rId5" w:history="1">
        <w:r w:rsidRPr="007B7BB1">
          <w:rPr>
            <w:rStyle w:val="a6"/>
            <w:rFonts w:ascii="Times New Roman" w:hAnsi="Times New Roman" w:cs="Times New Roman"/>
            <w:sz w:val="20"/>
            <w:szCs w:val="20"/>
          </w:rPr>
          <w:t>Профилактика религиозного экстремизма как важная составляющая сохранения мира и обеспечения безопасности</w:t>
        </w:r>
      </w:hyperlink>
      <w:r w:rsidRPr="007B7BB1">
        <w:rPr>
          <w:rFonts w:ascii="Times New Roman" w:hAnsi="Times New Roman" w:cs="Times New Roman"/>
          <w:sz w:val="20"/>
          <w:szCs w:val="20"/>
        </w:rPr>
        <w:t> // </w:t>
      </w:r>
      <w:hyperlink r:id="rId6" w:history="1">
        <w:r w:rsidRPr="007B7BB1">
          <w:rPr>
            <w:rStyle w:val="a6"/>
            <w:rFonts w:ascii="Times New Roman" w:hAnsi="Times New Roman" w:cs="Times New Roman"/>
            <w:sz w:val="20"/>
            <w:szCs w:val="20"/>
          </w:rPr>
          <w:t>Петрозаводский государственный университет</w:t>
        </w:r>
      </w:hyperlink>
      <w:r w:rsidRPr="007B7BB1">
        <w:rPr>
          <w:rFonts w:ascii="Times New Roman" w:hAnsi="Times New Roman" w:cs="Times New Roman"/>
          <w:sz w:val="20"/>
          <w:szCs w:val="20"/>
        </w:rPr>
        <w:t>. — 2012. — С. 1—7.</w:t>
      </w:r>
    </w:p>
  </w:footnote>
  <w:footnote w:id="38">
    <w:p w:rsidR="001A7F6A" w:rsidRPr="007B7BB1" w:rsidRDefault="001A7F6A" w:rsidP="007B7BB1">
      <w:pPr>
        <w:pStyle w:val="a4"/>
        <w:jc w:val="both"/>
        <w:rPr>
          <w:rFonts w:ascii="Times New Roman" w:hAnsi="Times New Roman" w:cs="Times New Roman"/>
          <w:sz w:val="20"/>
          <w:szCs w:val="20"/>
          <w:lang w:val="uz-Cyrl-UZ"/>
        </w:rPr>
      </w:pPr>
      <w:r w:rsidRPr="007B7BB1">
        <w:rPr>
          <w:rStyle w:val="a5"/>
          <w:rFonts w:ascii="Times New Roman" w:hAnsi="Times New Roman" w:cs="Times New Roman"/>
          <w:sz w:val="20"/>
          <w:szCs w:val="20"/>
        </w:rPr>
        <w:footnoteRef/>
      </w:r>
      <w:r w:rsidRPr="007B7BB1">
        <w:rPr>
          <w:rFonts w:ascii="Times New Roman" w:hAnsi="Times New Roman" w:cs="Times New Roman"/>
          <w:sz w:val="20"/>
          <w:szCs w:val="20"/>
          <w:lang w:val="uz-Cyrl-UZ"/>
        </w:rPr>
        <w:t xml:space="preserve"> Petrov D.B.Prevention of religious extremism: theory and practice\\Профилактика религиозного экстремизма: теория и практика: учебно-методическое пособие. 2018. – 85 с.</w:t>
      </w:r>
    </w:p>
  </w:footnote>
  <w:footnote w:id="39">
    <w:p w:rsidR="001A7F6A" w:rsidRPr="007B7BB1" w:rsidRDefault="001A7F6A" w:rsidP="007B7BB1">
      <w:pPr>
        <w:pStyle w:val="a4"/>
        <w:jc w:val="both"/>
        <w:rPr>
          <w:rFonts w:ascii="Times New Roman" w:hAnsi="Times New Roman" w:cs="Times New Roman"/>
          <w:sz w:val="20"/>
          <w:szCs w:val="20"/>
          <w:lang w:val="uz-Cyrl-UZ"/>
        </w:rPr>
      </w:pPr>
      <w:r w:rsidRPr="007B7BB1">
        <w:rPr>
          <w:rStyle w:val="a5"/>
          <w:rFonts w:ascii="Times New Roman" w:hAnsi="Times New Roman" w:cs="Times New Roman"/>
          <w:sz w:val="20"/>
          <w:szCs w:val="20"/>
        </w:rPr>
        <w:footnoteRef/>
      </w:r>
      <w:r w:rsidRPr="007B7BB1">
        <w:rPr>
          <w:rFonts w:ascii="Times New Roman" w:hAnsi="Times New Roman" w:cs="Times New Roman"/>
          <w:sz w:val="20"/>
          <w:szCs w:val="20"/>
        </w:rPr>
        <w:t xml:space="preserve"> Духова Р. Л., Попова Л. В. Интернет как средство формирования террористических и антитеррористических ценностей: представления студентов вуза // Научно-методический электронный журнал «Концепт». – 2014. – Т. 20. – С.</w:t>
      </w:r>
      <w:r w:rsidRPr="007B7BB1">
        <w:rPr>
          <w:rFonts w:ascii="Times New Roman" w:hAnsi="Times New Roman" w:cs="Times New Roman"/>
          <w:sz w:val="20"/>
          <w:szCs w:val="20"/>
          <w:lang w:val="uz-Cyrl-UZ"/>
        </w:rPr>
        <w:t>3.</w:t>
      </w:r>
    </w:p>
  </w:footnote>
  <w:footnote w:id="40">
    <w:p w:rsidR="001A7F6A" w:rsidRPr="00772FE6" w:rsidRDefault="001A7F6A" w:rsidP="007B7BB1">
      <w:pPr>
        <w:pStyle w:val="a4"/>
        <w:jc w:val="both"/>
        <w:rPr>
          <w:rFonts w:asciiTheme="majorBidi" w:hAnsiTheme="majorBidi" w:cstheme="majorBidi"/>
          <w:lang w:val="uz-Cyrl-UZ"/>
        </w:rPr>
      </w:pPr>
      <w:r w:rsidRPr="007B7BB1">
        <w:rPr>
          <w:rStyle w:val="a5"/>
          <w:rFonts w:ascii="Times New Roman" w:hAnsi="Times New Roman" w:cs="Times New Roman"/>
          <w:sz w:val="20"/>
          <w:szCs w:val="20"/>
        </w:rPr>
        <w:footnoteRef/>
      </w:r>
      <w:r w:rsidRPr="007B7BB1">
        <w:rPr>
          <w:rFonts w:ascii="Times New Roman" w:hAnsi="Times New Roman" w:cs="Times New Roman"/>
          <w:sz w:val="20"/>
          <w:szCs w:val="20"/>
        </w:rPr>
        <w:t xml:space="preserve"> Кубякин Е.О. Молодежный экстремизм в условиях информатизации и глобализации социума: постановка проблемы [Электронный ресурс] / Е.О. Кубякин // Историческая и социальнообразовательная мысль. – 2011. – № 3. – С. 65-68.</w:t>
      </w:r>
    </w:p>
  </w:footnote>
  <w:footnote w:id="41">
    <w:p w:rsidR="001A7F6A" w:rsidRPr="00772FE6" w:rsidRDefault="001A7F6A" w:rsidP="00772FE6">
      <w:pPr>
        <w:pStyle w:val="a4"/>
        <w:rPr>
          <w:rFonts w:asciiTheme="majorBidi" w:hAnsiTheme="majorBidi" w:cstheme="majorBidi"/>
          <w:lang w:val="uz-Cyrl-UZ"/>
        </w:rPr>
      </w:pPr>
      <w:r w:rsidRPr="00772FE6">
        <w:rPr>
          <w:rStyle w:val="a5"/>
          <w:rFonts w:asciiTheme="majorBidi" w:hAnsiTheme="majorBidi" w:cstheme="majorBidi"/>
        </w:rPr>
        <w:footnoteRef/>
      </w:r>
      <w:r w:rsidRPr="00772FE6">
        <w:rPr>
          <w:rFonts w:asciiTheme="majorBidi" w:hAnsiTheme="majorBidi" w:cstheme="majorBidi"/>
        </w:rPr>
        <w:t xml:space="preserve"> Седых Н.С. Социально-психологические особенности пропаганды экстремизма и терроризма посредством Интернета [Электронный ресурс] / Н.С. Седых // Социальная психология и общество. – 2013. – № 2. – С. 137-147.</w:t>
      </w:r>
    </w:p>
  </w:footnote>
  <w:footnote w:id="42">
    <w:p w:rsidR="001A7F6A" w:rsidRPr="00930222" w:rsidRDefault="001A7F6A" w:rsidP="00930222">
      <w:pPr>
        <w:pStyle w:val="a4"/>
        <w:jc w:val="both"/>
        <w:rPr>
          <w:rFonts w:asciiTheme="majorBidi" w:hAnsiTheme="majorBidi" w:cstheme="majorBidi"/>
          <w:sz w:val="20"/>
          <w:szCs w:val="20"/>
        </w:rPr>
      </w:pPr>
      <w:r w:rsidRPr="00930222">
        <w:rPr>
          <w:rStyle w:val="a5"/>
          <w:rFonts w:asciiTheme="majorBidi" w:hAnsiTheme="majorBidi" w:cstheme="majorBidi"/>
          <w:sz w:val="20"/>
          <w:szCs w:val="20"/>
        </w:rPr>
        <w:footnoteRef/>
      </w:r>
      <w:r w:rsidRPr="00930222">
        <w:rPr>
          <w:rFonts w:asciiTheme="majorBidi" w:hAnsiTheme="majorBidi" w:cstheme="majorBidi"/>
          <w:sz w:val="20"/>
          <w:szCs w:val="20"/>
          <w:lang w:val="en-CA"/>
        </w:rPr>
        <w:t>Pipes D. Bush Declares War on Radical Islam // New York Sun. 2005. October</w:t>
      </w:r>
      <w:r w:rsidRPr="00930222">
        <w:rPr>
          <w:rFonts w:asciiTheme="majorBidi" w:hAnsiTheme="majorBidi" w:cstheme="majorBidi"/>
          <w:sz w:val="20"/>
          <w:szCs w:val="20"/>
        </w:rPr>
        <w:t xml:space="preserve"> 11.</w:t>
      </w:r>
    </w:p>
  </w:footnote>
  <w:footnote w:id="43">
    <w:p w:rsidR="001A7F6A" w:rsidRPr="00930222" w:rsidRDefault="001A7F6A" w:rsidP="00930222">
      <w:pPr>
        <w:pStyle w:val="a4"/>
        <w:jc w:val="both"/>
        <w:rPr>
          <w:rFonts w:asciiTheme="majorBidi" w:hAnsiTheme="majorBidi" w:cstheme="majorBidi"/>
          <w:sz w:val="20"/>
          <w:szCs w:val="20"/>
        </w:rPr>
      </w:pPr>
      <w:r w:rsidRPr="00930222">
        <w:rPr>
          <w:rStyle w:val="a5"/>
          <w:rFonts w:asciiTheme="majorBidi" w:hAnsiTheme="majorBidi" w:cstheme="majorBidi"/>
          <w:sz w:val="20"/>
          <w:szCs w:val="20"/>
        </w:rPr>
        <w:footnoteRef/>
      </w:r>
      <w:r w:rsidRPr="00930222">
        <w:rPr>
          <w:rFonts w:asciiTheme="majorBidi" w:hAnsiTheme="majorBidi" w:cstheme="majorBidi"/>
          <w:sz w:val="20"/>
          <w:szCs w:val="20"/>
        </w:rPr>
        <w:t xml:space="preserve"> Мухаметов А.Р. Религия Аллаха против религии «11 сентября» [Электронный ресурс]. – URL: http://www.islam.ru/pressclub/analitika/mereis/</w:t>
      </w:r>
    </w:p>
  </w:footnote>
  <w:footnote w:id="44">
    <w:p w:rsidR="001A7F6A" w:rsidRPr="00930222" w:rsidRDefault="001A7F6A" w:rsidP="00930222">
      <w:pPr>
        <w:pStyle w:val="a4"/>
        <w:jc w:val="both"/>
        <w:rPr>
          <w:rFonts w:asciiTheme="majorBidi" w:hAnsiTheme="majorBidi" w:cstheme="majorBidi"/>
          <w:sz w:val="20"/>
          <w:szCs w:val="20"/>
          <w:lang w:val="uz-Cyrl-UZ"/>
        </w:rPr>
      </w:pPr>
      <w:r w:rsidRPr="00930222">
        <w:rPr>
          <w:rStyle w:val="a5"/>
          <w:rFonts w:asciiTheme="majorBidi" w:hAnsiTheme="majorBidi" w:cstheme="majorBidi"/>
          <w:sz w:val="20"/>
          <w:szCs w:val="20"/>
        </w:rPr>
        <w:footnoteRef/>
      </w:r>
      <w:r w:rsidRPr="00930222">
        <w:rPr>
          <w:rFonts w:asciiTheme="majorBidi" w:hAnsiTheme="majorBidi" w:cstheme="majorBidi"/>
          <w:sz w:val="20"/>
          <w:szCs w:val="20"/>
        </w:rPr>
        <w:t xml:space="preserve"> Дина Рубина. «Европу взорвут… матки арабских женщин» // Аргументы и факты. </w:t>
      </w:r>
      <w:r w:rsidRPr="00930222">
        <w:rPr>
          <w:rFonts w:asciiTheme="majorBidi" w:hAnsiTheme="majorBidi" w:cstheme="majorBidi"/>
          <w:sz w:val="20"/>
          <w:szCs w:val="20"/>
          <w:lang w:val="en-CA"/>
        </w:rPr>
        <w:t xml:space="preserve">№ 51 (1416). 2007. 19 </w:t>
      </w:r>
      <w:r w:rsidRPr="00930222">
        <w:rPr>
          <w:rFonts w:asciiTheme="majorBidi" w:hAnsiTheme="majorBidi" w:cstheme="majorBidi"/>
          <w:sz w:val="20"/>
          <w:szCs w:val="20"/>
        </w:rPr>
        <w:t>дек</w:t>
      </w:r>
      <w:r w:rsidRPr="00930222">
        <w:rPr>
          <w:rFonts w:asciiTheme="majorBidi" w:hAnsiTheme="majorBidi" w:cstheme="majorBidi"/>
          <w:sz w:val="20"/>
          <w:szCs w:val="20"/>
          <w:lang w:val="en-CA"/>
        </w:rPr>
        <w:t xml:space="preserve">. </w:t>
      </w:r>
    </w:p>
    <w:p w:rsidR="001A7F6A" w:rsidRPr="00772FE6" w:rsidRDefault="001A7F6A" w:rsidP="00772FE6">
      <w:pPr>
        <w:pStyle w:val="a4"/>
        <w:rPr>
          <w:rFonts w:asciiTheme="majorBidi" w:hAnsiTheme="majorBidi" w:cstheme="majorBidi"/>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95826"/>
    <w:multiLevelType w:val="hybridMultilevel"/>
    <w:tmpl w:val="43DA9052"/>
    <w:lvl w:ilvl="0" w:tplc="57721796">
      <w:start w:val="9"/>
      <w:numFmt w:val="decimal"/>
      <w:lvlText w:val="%1."/>
      <w:lvlJc w:val="left"/>
      <w:pPr>
        <w:ind w:left="1085" w:hanging="375"/>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3286EAD"/>
    <w:multiLevelType w:val="hybridMultilevel"/>
    <w:tmpl w:val="B2A879E8"/>
    <w:lvl w:ilvl="0" w:tplc="773C9DBC">
      <w:start w:val="11"/>
      <w:numFmt w:val="decimal"/>
      <w:lvlText w:val="%1."/>
      <w:lvlJc w:val="left"/>
      <w:pPr>
        <w:ind w:left="1085" w:hanging="375"/>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nsid w:val="53F400BD"/>
    <w:multiLevelType w:val="hybridMultilevel"/>
    <w:tmpl w:val="E02450EA"/>
    <w:lvl w:ilvl="0" w:tplc="8AAC7550">
      <w:start w:val="1"/>
      <w:numFmt w:val="decimal"/>
      <w:lvlText w:val="%1."/>
      <w:lvlJc w:val="left"/>
      <w:pPr>
        <w:ind w:left="360" w:hanging="360"/>
      </w:pPr>
      <w:rPr>
        <w:b w:val="0"/>
        <w:color w:val="auto"/>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
    <w:nsid w:val="5B7E4CB7"/>
    <w:multiLevelType w:val="hybridMultilevel"/>
    <w:tmpl w:val="612E980E"/>
    <w:lvl w:ilvl="0" w:tplc="C91E0126">
      <w:start w:val="13"/>
      <w:numFmt w:val="decimal"/>
      <w:lvlText w:val="%1."/>
      <w:lvlJc w:val="left"/>
      <w:pPr>
        <w:ind w:left="1085" w:hanging="375"/>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nsid w:val="610679CD"/>
    <w:multiLevelType w:val="hybridMultilevel"/>
    <w:tmpl w:val="E1D8C400"/>
    <w:lvl w:ilvl="0" w:tplc="B58A05D2">
      <w:numFmt w:val="bullet"/>
      <w:lvlText w:val="-"/>
      <w:lvlJc w:val="left"/>
      <w:pPr>
        <w:ind w:left="1004" w:hanging="720"/>
      </w:pPr>
      <w:rPr>
        <w:rFonts w:ascii="Times New Roman" w:eastAsia="Times New Roman" w:hAnsi="Times New Roman" w:hint="default"/>
        <w:b/>
      </w:rPr>
    </w:lvl>
    <w:lvl w:ilvl="1" w:tplc="04190003" w:tentative="1">
      <w:start w:val="1"/>
      <w:numFmt w:val="bullet"/>
      <w:lvlText w:val="o"/>
      <w:lvlJc w:val="left"/>
      <w:pPr>
        <w:ind w:left="1298" w:hanging="360"/>
      </w:pPr>
      <w:rPr>
        <w:rFonts w:ascii="Courier New" w:hAnsi="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5">
    <w:nsid w:val="68204FA9"/>
    <w:multiLevelType w:val="hybridMultilevel"/>
    <w:tmpl w:val="E46A4E48"/>
    <w:lvl w:ilvl="0" w:tplc="0B5AC17A">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E1821C1"/>
    <w:multiLevelType w:val="hybridMultilevel"/>
    <w:tmpl w:val="0A222B9E"/>
    <w:lvl w:ilvl="0" w:tplc="0419000F">
      <w:start w:val="1"/>
      <w:numFmt w:val="decimal"/>
      <w:lvlText w:val="%1."/>
      <w:lvlJc w:val="left"/>
      <w:pPr>
        <w:ind w:left="121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6"/>
  </w:num>
  <w:num w:numId="6">
    <w:abstractNumId w:val="0"/>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C626C0"/>
    <w:rsid w:val="00045F4E"/>
    <w:rsid w:val="00050C79"/>
    <w:rsid w:val="00052240"/>
    <w:rsid w:val="000B12B6"/>
    <w:rsid w:val="000B258D"/>
    <w:rsid w:val="000B7335"/>
    <w:rsid w:val="000E1539"/>
    <w:rsid w:val="000E6388"/>
    <w:rsid w:val="00130204"/>
    <w:rsid w:val="001A2DAA"/>
    <w:rsid w:val="001A7F6A"/>
    <w:rsid w:val="001C1617"/>
    <w:rsid w:val="001C66B8"/>
    <w:rsid w:val="001E69D6"/>
    <w:rsid w:val="00207DE5"/>
    <w:rsid w:val="002569D5"/>
    <w:rsid w:val="002572EA"/>
    <w:rsid w:val="002950B2"/>
    <w:rsid w:val="002A7F91"/>
    <w:rsid w:val="002E1714"/>
    <w:rsid w:val="002E1EFF"/>
    <w:rsid w:val="002F75E1"/>
    <w:rsid w:val="003801EE"/>
    <w:rsid w:val="00384BBC"/>
    <w:rsid w:val="00391E05"/>
    <w:rsid w:val="0039674B"/>
    <w:rsid w:val="003A187D"/>
    <w:rsid w:val="003A22CC"/>
    <w:rsid w:val="003B16E9"/>
    <w:rsid w:val="003B190E"/>
    <w:rsid w:val="003B321F"/>
    <w:rsid w:val="003C3239"/>
    <w:rsid w:val="003D1758"/>
    <w:rsid w:val="003E6E63"/>
    <w:rsid w:val="00410FBA"/>
    <w:rsid w:val="00420D4D"/>
    <w:rsid w:val="00432F83"/>
    <w:rsid w:val="00440B1D"/>
    <w:rsid w:val="00453290"/>
    <w:rsid w:val="004536AB"/>
    <w:rsid w:val="00494423"/>
    <w:rsid w:val="004A30E6"/>
    <w:rsid w:val="004B4817"/>
    <w:rsid w:val="004C34D0"/>
    <w:rsid w:val="0050600B"/>
    <w:rsid w:val="005272AF"/>
    <w:rsid w:val="00530A37"/>
    <w:rsid w:val="005440A8"/>
    <w:rsid w:val="00570547"/>
    <w:rsid w:val="00582AFC"/>
    <w:rsid w:val="005A775F"/>
    <w:rsid w:val="005A7CA3"/>
    <w:rsid w:val="006016C3"/>
    <w:rsid w:val="00634C66"/>
    <w:rsid w:val="006464FA"/>
    <w:rsid w:val="00656B5A"/>
    <w:rsid w:val="00672FDB"/>
    <w:rsid w:val="00683EEA"/>
    <w:rsid w:val="00695DC4"/>
    <w:rsid w:val="006A258B"/>
    <w:rsid w:val="006A5142"/>
    <w:rsid w:val="006B24EF"/>
    <w:rsid w:val="006B6D5F"/>
    <w:rsid w:val="006C2E94"/>
    <w:rsid w:val="006C436F"/>
    <w:rsid w:val="006D77D7"/>
    <w:rsid w:val="006E6C98"/>
    <w:rsid w:val="006F175E"/>
    <w:rsid w:val="00736D30"/>
    <w:rsid w:val="00741D3E"/>
    <w:rsid w:val="00742E34"/>
    <w:rsid w:val="007502E2"/>
    <w:rsid w:val="00752E96"/>
    <w:rsid w:val="00757E67"/>
    <w:rsid w:val="00767E40"/>
    <w:rsid w:val="007706F8"/>
    <w:rsid w:val="00772FE6"/>
    <w:rsid w:val="00787DBE"/>
    <w:rsid w:val="00797709"/>
    <w:rsid w:val="007B05DC"/>
    <w:rsid w:val="007B7BB1"/>
    <w:rsid w:val="007D3F99"/>
    <w:rsid w:val="00801306"/>
    <w:rsid w:val="008055C3"/>
    <w:rsid w:val="00811C60"/>
    <w:rsid w:val="00820DED"/>
    <w:rsid w:val="008653BF"/>
    <w:rsid w:val="00867CE7"/>
    <w:rsid w:val="008705DF"/>
    <w:rsid w:val="00880E36"/>
    <w:rsid w:val="008A300A"/>
    <w:rsid w:val="008A55BD"/>
    <w:rsid w:val="008B0C4B"/>
    <w:rsid w:val="008E526E"/>
    <w:rsid w:val="00902BDB"/>
    <w:rsid w:val="0090511F"/>
    <w:rsid w:val="0092221B"/>
    <w:rsid w:val="00930222"/>
    <w:rsid w:val="009368D4"/>
    <w:rsid w:val="00962C26"/>
    <w:rsid w:val="009C4871"/>
    <w:rsid w:val="009D1C98"/>
    <w:rsid w:val="009F7046"/>
    <w:rsid w:val="00A277D8"/>
    <w:rsid w:val="00A5134F"/>
    <w:rsid w:val="00A85C6A"/>
    <w:rsid w:val="00AC231F"/>
    <w:rsid w:val="00AF4F32"/>
    <w:rsid w:val="00AF60F9"/>
    <w:rsid w:val="00B1466B"/>
    <w:rsid w:val="00B24C31"/>
    <w:rsid w:val="00B27633"/>
    <w:rsid w:val="00B75903"/>
    <w:rsid w:val="00B8345B"/>
    <w:rsid w:val="00BA73A4"/>
    <w:rsid w:val="00BB0105"/>
    <w:rsid w:val="00BB1786"/>
    <w:rsid w:val="00BB1D17"/>
    <w:rsid w:val="00C25464"/>
    <w:rsid w:val="00C36A20"/>
    <w:rsid w:val="00C545EC"/>
    <w:rsid w:val="00C579F4"/>
    <w:rsid w:val="00C61488"/>
    <w:rsid w:val="00C626C0"/>
    <w:rsid w:val="00C645C4"/>
    <w:rsid w:val="00C73D5D"/>
    <w:rsid w:val="00C76ACA"/>
    <w:rsid w:val="00CA67F5"/>
    <w:rsid w:val="00CC3750"/>
    <w:rsid w:val="00D1645D"/>
    <w:rsid w:val="00D342B6"/>
    <w:rsid w:val="00D4618F"/>
    <w:rsid w:val="00D567B5"/>
    <w:rsid w:val="00D74CD1"/>
    <w:rsid w:val="00D9040E"/>
    <w:rsid w:val="00DC5259"/>
    <w:rsid w:val="00DD042D"/>
    <w:rsid w:val="00DF122C"/>
    <w:rsid w:val="00E00750"/>
    <w:rsid w:val="00E01A1F"/>
    <w:rsid w:val="00E0296D"/>
    <w:rsid w:val="00E1723A"/>
    <w:rsid w:val="00E6350D"/>
    <w:rsid w:val="00E71887"/>
    <w:rsid w:val="00E73E42"/>
    <w:rsid w:val="00EA3342"/>
    <w:rsid w:val="00EB63FB"/>
    <w:rsid w:val="00ED4A3B"/>
    <w:rsid w:val="00EE1DDF"/>
    <w:rsid w:val="00EF04AA"/>
    <w:rsid w:val="00EF3863"/>
    <w:rsid w:val="00F03FC2"/>
    <w:rsid w:val="00F1210E"/>
    <w:rsid w:val="00F275C5"/>
    <w:rsid w:val="00F425E9"/>
    <w:rsid w:val="00F5183C"/>
    <w:rsid w:val="00F5427B"/>
    <w:rsid w:val="00F804A3"/>
    <w:rsid w:val="00FA5591"/>
    <w:rsid w:val="00FB016F"/>
    <w:rsid w:val="00FB6846"/>
    <w:rsid w:val="00FE7B2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Соединитель: уступ 3"/>
        <o:r id="V:Rule6" type="connector" idref="#_x0000_s1033"/>
        <o:r id="V:Rule7" type="connector" idref="#Соединитель: уступ 1"/>
        <o:r id="V:Rule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183C"/>
    <w:rPr>
      <w:rFonts w:ascii="Calibri" w:eastAsia="Calibri" w:hAnsi="Calibri" w:cs="Calibri"/>
    </w:rPr>
  </w:style>
  <w:style w:type="paragraph" w:styleId="1">
    <w:name w:val="heading 1"/>
    <w:basedOn w:val="a"/>
    <w:link w:val="10"/>
    <w:uiPriority w:val="9"/>
    <w:qFormat/>
    <w:rsid w:val="00683EEA"/>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Знак Знак Знак,Знак Знак Знак Знак Знак Знак Знак,список Знак,Fußnote Знак,список1 Знак,Знак Знак Знак Знак Знак Знак1 Знак,Знак Знак Знак Знак Знак Знак2 Знак,Знак Знак1 Знак,-++ Знак Знак,-++ Знак1,single space Знак,сноск Знак,- Знак"/>
    <w:basedOn w:val="a0"/>
    <w:link w:val="a4"/>
    <w:locked/>
    <w:rsid w:val="00F5183C"/>
  </w:style>
  <w:style w:type="paragraph" w:styleId="a4">
    <w:name w:val="footnote text"/>
    <w:aliases w:val="Знак Знак,Знак Знак Знак Знак Знак Знак,список,Fußnote,список1,Знак Знак Знак Знак Знак Знак1,Знак Знак Знак Знак Знак Знак2,Знак Знак1,-++ Знак,-++,single space,Footnote Text Char Знак Знак,Footnote Text Char Знак,сноск,fn,Знак,Знак Зна,-"/>
    <w:basedOn w:val="a"/>
    <w:link w:val="a3"/>
    <w:qFormat/>
    <w:rsid w:val="00F5183C"/>
    <w:pPr>
      <w:spacing w:after="0" w:line="240" w:lineRule="auto"/>
    </w:pPr>
    <w:rPr>
      <w:rFonts w:asciiTheme="minorHAnsi" w:eastAsiaTheme="minorHAnsi" w:hAnsiTheme="minorHAnsi" w:cstheme="minorBidi"/>
    </w:rPr>
  </w:style>
  <w:style w:type="character" w:customStyle="1" w:styleId="11">
    <w:name w:val="Текст сноски Знак1"/>
    <w:aliases w:val="Знак Знак Знак1,Знак Знак Знак Знак Знак Знак Знак1,список Знак1,Fußnote Знак1,список1 Знак1,Знак Знак Знак Знак Знак Знак1 Знак1,Знак Знак Знак Знак Знак Знак2 Знак1,Знак Знак1 Знак1,-++ Знак Знак1,-++ Знак2,single space Знак1"/>
    <w:basedOn w:val="a0"/>
    <w:uiPriority w:val="99"/>
    <w:rsid w:val="00F5183C"/>
    <w:rPr>
      <w:rFonts w:ascii="Calibri" w:eastAsia="Calibri" w:hAnsi="Calibri" w:cs="Calibri"/>
      <w:sz w:val="20"/>
      <w:szCs w:val="20"/>
    </w:rPr>
  </w:style>
  <w:style w:type="character" w:styleId="a5">
    <w:name w:val="footnote reference"/>
    <w:aliases w:val="ftref,16 Point,Superscript 6 Point,Appel note de bas de p,Footnote Reference/,FZ,Знак сноски-FN,Footnote Text Char11,Footnote Text Char12,Footnote Text Char13,fr,Used by Word for Help footnote symbols,Стиль текста сноски Знак,ftr,4_G"/>
    <w:uiPriority w:val="99"/>
    <w:rsid w:val="00F5183C"/>
    <w:rPr>
      <w:vertAlign w:val="superscript"/>
    </w:rPr>
  </w:style>
  <w:style w:type="character" w:customStyle="1" w:styleId="10">
    <w:name w:val="Заголовок 1 Знак"/>
    <w:basedOn w:val="a0"/>
    <w:link w:val="1"/>
    <w:uiPriority w:val="9"/>
    <w:rsid w:val="00683EEA"/>
    <w:rPr>
      <w:rFonts w:ascii="Times New Roman" w:eastAsia="Times New Roman" w:hAnsi="Times New Roman" w:cs="Times New Roman"/>
      <w:b/>
      <w:bCs/>
      <w:kern w:val="36"/>
      <w:sz w:val="48"/>
      <w:szCs w:val="48"/>
      <w:lang/>
    </w:rPr>
  </w:style>
  <w:style w:type="numbering" w:customStyle="1" w:styleId="12">
    <w:name w:val="Нет списка1"/>
    <w:next w:val="a2"/>
    <w:uiPriority w:val="99"/>
    <w:semiHidden/>
    <w:unhideWhenUsed/>
    <w:rsid w:val="00683EEA"/>
  </w:style>
  <w:style w:type="character" w:styleId="a6">
    <w:name w:val="Hyperlink"/>
    <w:unhideWhenUsed/>
    <w:rsid w:val="00683EEA"/>
    <w:rPr>
      <w:color w:val="0000FF"/>
      <w:u w:val="single"/>
    </w:rPr>
  </w:style>
  <w:style w:type="character" w:styleId="a7">
    <w:name w:val="FollowedHyperlink"/>
    <w:uiPriority w:val="99"/>
    <w:unhideWhenUsed/>
    <w:rsid w:val="00683EEA"/>
    <w:rPr>
      <w:color w:val="800080"/>
      <w:u w:val="single"/>
    </w:rPr>
  </w:style>
  <w:style w:type="paragraph" w:customStyle="1" w:styleId="a8">
    <w:basedOn w:val="a"/>
    <w:next w:val="a9"/>
    <w:link w:val="aa"/>
    <w:uiPriority w:val="99"/>
    <w:unhideWhenUsed/>
    <w:rsid w:val="00683EEA"/>
    <w:pPr>
      <w:spacing w:before="100" w:beforeAutospacing="1" w:after="100" w:afterAutospacing="1" w:line="240" w:lineRule="auto"/>
    </w:pPr>
    <w:rPr>
      <w:rFonts w:ascii="Times New Roman" w:eastAsia="Times New Roman" w:hAnsi="Times New Roman" w:cs="Times New Roman"/>
      <w:sz w:val="24"/>
      <w:szCs w:val="24"/>
      <w:lang/>
    </w:rPr>
  </w:style>
  <w:style w:type="paragraph" w:styleId="ab">
    <w:name w:val="header"/>
    <w:basedOn w:val="a"/>
    <w:link w:val="ac"/>
    <w:uiPriority w:val="99"/>
    <w:unhideWhenUsed/>
    <w:rsid w:val="00683EEA"/>
    <w:pPr>
      <w:tabs>
        <w:tab w:val="center" w:pos="4677"/>
        <w:tab w:val="right" w:pos="9355"/>
      </w:tabs>
      <w:spacing w:after="0" w:line="240" w:lineRule="auto"/>
    </w:pPr>
    <w:rPr>
      <w:rFonts w:ascii="Times New Roman" w:eastAsia="Times New Roman" w:hAnsi="Times New Roman" w:cs="Times New Roman"/>
      <w:sz w:val="24"/>
      <w:szCs w:val="24"/>
      <w:lang/>
    </w:rPr>
  </w:style>
  <w:style w:type="character" w:customStyle="1" w:styleId="ac">
    <w:name w:val="Верхний колонтитул Знак"/>
    <w:basedOn w:val="a0"/>
    <w:link w:val="ab"/>
    <w:uiPriority w:val="99"/>
    <w:rsid w:val="00683EEA"/>
    <w:rPr>
      <w:rFonts w:ascii="Times New Roman" w:eastAsia="Times New Roman" w:hAnsi="Times New Roman" w:cs="Times New Roman"/>
      <w:sz w:val="24"/>
      <w:szCs w:val="24"/>
      <w:lang/>
    </w:rPr>
  </w:style>
  <w:style w:type="paragraph" w:styleId="ad">
    <w:name w:val="footer"/>
    <w:basedOn w:val="a"/>
    <w:link w:val="ae"/>
    <w:uiPriority w:val="99"/>
    <w:unhideWhenUsed/>
    <w:rsid w:val="00683EEA"/>
    <w:pPr>
      <w:tabs>
        <w:tab w:val="center" w:pos="4677"/>
        <w:tab w:val="right" w:pos="9355"/>
      </w:tabs>
      <w:spacing w:after="0" w:line="240" w:lineRule="auto"/>
    </w:pPr>
    <w:rPr>
      <w:rFonts w:ascii="Times New Roman" w:eastAsia="Times New Roman" w:hAnsi="Times New Roman" w:cs="Times New Roman"/>
      <w:sz w:val="24"/>
      <w:szCs w:val="24"/>
      <w:lang/>
    </w:rPr>
  </w:style>
  <w:style w:type="character" w:customStyle="1" w:styleId="ae">
    <w:name w:val="Нижний колонтитул Знак"/>
    <w:basedOn w:val="a0"/>
    <w:link w:val="ad"/>
    <w:uiPriority w:val="99"/>
    <w:rsid w:val="00683EEA"/>
    <w:rPr>
      <w:rFonts w:ascii="Times New Roman" w:eastAsia="Times New Roman" w:hAnsi="Times New Roman" w:cs="Times New Roman"/>
      <w:sz w:val="24"/>
      <w:szCs w:val="24"/>
      <w:lang/>
    </w:rPr>
  </w:style>
  <w:style w:type="character" w:customStyle="1" w:styleId="af">
    <w:name w:val="Абзац списка Знак"/>
    <w:link w:val="af0"/>
    <w:uiPriority w:val="34"/>
    <w:locked/>
    <w:rsid w:val="00683EEA"/>
    <w:rPr>
      <w:rFonts w:ascii="Calibri" w:eastAsia="Calibri" w:hAnsi="Calibri"/>
    </w:rPr>
  </w:style>
  <w:style w:type="paragraph" w:styleId="af0">
    <w:name w:val="List Paragraph"/>
    <w:basedOn w:val="a"/>
    <w:link w:val="af"/>
    <w:uiPriority w:val="34"/>
    <w:qFormat/>
    <w:rsid w:val="00683EEA"/>
    <w:pPr>
      <w:spacing w:after="200" w:line="276" w:lineRule="auto"/>
      <w:ind w:left="720"/>
      <w:contextualSpacing/>
    </w:pPr>
    <w:rPr>
      <w:rFonts w:cstheme="minorBidi"/>
    </w:rPr>
  </w:style>
  <w:style w:type="character" w:customStyle="1" w:styleId="af1">
    <w:name w:val="Основной текст_"/>
    <w:link w:val="2"/>
    <w:locked/>
    <w:rsid w:val="00683EEA"/>
    <w:rPr>
      <w:sz w:val="30"/>
      <w:szCs w:val="30"/>
      <w:shd w:val="clear" w:color="auto" w:fill="FFFFFF"/>
    </w:rPr>
  </w:style>
  <w:style w:type="paragraph" w:customStyle="1" w:styleId="2">
    <w:name w:val="Основной текст2"/>
    <w:basedOn w:val="a"/>
    <w:link w:val="af1"/>
    <w:rsid w:val="00683EEA"/>
    <w:pPr>
      <w:widowControl w:val="0"/>
      <w:shd w:val="clear" w:color="auto" w:fill="FFFFFF"/>
      <w:spacing w:after="480" w:line="0" w:lineRule="atLeast"/>
    </w:pPr>
    <w:rPr>
      <w:rFonts w:asciiTheme="minorHAnsi" w:eastAsiaTheme="minorHAnsi" w:hAnsiTheme="minorHAnsi" w:cstheme="minorBidi"/>
      <w:sz w:val="30"/>
      <w:szCs w:val="30"/>
    </w:rPr>
  </w:style>
  <w:style w:type="paragraph" w:customStyle="1" w:styleId="rvps2">
    <w:name w:val="rvps2"/>
    <w:basedOn w:val="a"/>
    <w:uiPriority w:val="99"/>
    <w:rsid w:val="00683E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2">
    <w:name w:val="Основной текст + Курсив"/>
    <w:rsid w:val="00683EEA"/>
    <w:rPr>
      <w:rFonts w:ascii="Times New Roman" w:eastAsia="Times New Roman" w:hAnsi="Times New Roman" w:cs="Times New Roman" w:hint="default"/>
      <w:i/>
      <w:iCs/>
      <w:color w:val="000000"/>
      <w:spacing w:val="0"/>
      <w:w w:val="100"/>
      <w:position w:val="0"/>
      <w:sz w:val="30"/>
      <w:szCs w:val="30"/>
      <w:shd w:val="clear" w:color="auto" w:fill="FFFFFF"/>
      <w:lang w:val="ru-RU"/>
    </w:rPr>
  </w:style>
  <w:style w:type="character" w:customStyle="1" w:styleId="rvts31">
    <w:name w:val="rvts31"/>
    <w:rsid w:val="00683EEA"/>
  </w:style>
  <w:style w:type="character" w:customStyle="1" w:styleId="rvts32">
    <w:name w:val="rvts32"/>
    <w:rsid w:val="00683EEA"/>
  </w:style>
  <w:style w:type="character" w:styleId="af3">
    <w:name w:val="Strong"/>
    <w:uiPriority w:val="22"/>
    <w:qFormat/>
    <w:rsid w:val="00683EEA"/>
    <w:rPr>
      <w:b/>
      <w:bCs/>
    </w:rPr>
  </w:style>
  <w:style w:type="character" w:styleId="af4">
    <w:name w:val="Emphasis"/>
    <w:uiPriority w:val="20"/>
    <w:qFormat/>
    <w:rsid w:val="00683EEA"/>
    <w:rPr>
      <w:i/>
      <w:iCs/>
    </w:rPr>
  </w:style>
  <w:style w:type="paragraph" w:styleId="3">
    <w:name w:val="Body Text 3"/>
    <w:basedOn w:val="a"/>
    <w:link w:val="30"/>
    <w:uiPriority w:val="99"/>
    <w:unhideWhenUsed/>
    <w:rsid w:val="00683EEA"/>
    <w:pPr>
      <w:spacing w:after="120" w:line="240" w:lineRule="auto"/>
    </w:pPr>
    <w:rPr>
      <w:rFonts w:ascii="Times New Roman" w:eastAsia="Times New Roman" w:hAnsi="Times New Roman" w:cs="Times New Roman"/>
      <w:sz w:val="16"/>
      <w:szCs w:val="16"/>
      <w:lang/>
    </w:rPr>
  </w:style>
  <w:style w:type="character" w:customStyle="1" w:styleId="30">
    <w:name w:val="Основной текст 3 Знак"/>
    <w:basedOn w:val="a0"/>
    <w:link w:val="3"/>
    <w:uiPriority w:val="99"/>
    <w:rsid w:val="00683EEA"/>
    <w:rPr>
      <w:rFonts w:ascii="Times New Roman" w:eastAsia="Times New Roman" w:hAnsi="Times New Roman" w:cs="Times New Roman"/>
      <w:sz w:val="16"/>
      <w:szCs w:val="16"/>
      <w:lang/>
    </w:rPr>
  </w:style>
  <w:style w:type="paragraph" w:styleId="20">
    <w:name w:val="Body Text 2"/>
    <w:basedOn w:val="a"/>
    <w:link w:val="21"/>
    <w:uiPriority w:val="99"/>
    <w:unhideWhenUsed/>
    <w:rsid w:val="00683EEA"/>
    <w:pPr>
      <w:spacing w:after="120" w:line="480" w:lineRule="auto"/>
    </w:pPr>
    <w:rPr>
      <w:rFonts w:ascii="Times New Roman" w:eastAsia="Times New Roman" w:hAnsi="Times New Roman" w:cs="Times New Roman"/>
      <w:sz w:val="24"/>
      <w:szCs w:val="24"/>
      <w:lang/>
    </w:rPr>
  </w:style>
  <w:style w:type="character" w:customStyle="1" w:styleId="21">
    <w:name w:val="Основной текст 2 Знак"/>
    <w:basedOn w:val="a0"/>
    <w:link w:val="20"/>
    <w:uiPriority w:val="99"/>
    <w:rsid w:val="00683EEA"/>
    <w:rPr>
      <w:rFonts w:ascii="Times New Roman" w:eastAsia="Times New Roman" w:hAnsi="Times New Roman" w:cs="Times New Roman"/>
      <w:sz w:val="24"/>
      <w:szCs w:val="24"/>
      <w:lang/>
    </w:rPr>
  </w:style>
  <w:style w:type="paragraph" w:styleId="af5">
    <w:name w:val="Body Text Indent"/>
    <w:basedOn w:val="a"/>
    <w:link w:val="af6"/>
    <w:rsid w:val="00683EEA"/>
    <w:pPr>
      <w:spacing w:after="120" w:line="240" w:lineRule="auto"/>
      <w:ind w:left="283"/>
    </w:pPr>
    <w:rPr>
      <w:rFonts w:ascii="Times New Roman" w:eastAsia="Times New Roman" w:hAnsi="Times New Roman" w:cs="Times New Roman"/>
      <w:sz w:val="24"/>
      <w:szCs w:val="24"/>
      <w:lang/>
    </w:rPr>
  </w:style>
  <w:style w:type="character" w:customStyle="1" w:styleId="af6">
    <w:name w:val="Основной текст с отступом Знак"/>
    <w:basedOn w:val="a0"/>
    <w:link w:val="af5"/>
    <w:rsid w:val="00683EEA"/>
    <w:rPr>
      <w:rFonts w:ascii="Times New Roman" w:eastAsia="Times New Roman" w:hAnsi="Times New Roman" w:cs="Times New Roman"/>
      <w:sz w:val="24"/>
      <w:szCs w:val="24"/>
      <w:lang/>
    </w:rPr>
  </w:style>
  <w:style w:type="paragraph" w:styleId="22">
    <w:name w:val="Body Text First Indent 2"/>
    <w:basedOn w:val="af5"/>
    <w:link w:val="23"/>
    <w:uiPriority w:val="99"/>
    <w:rsid w:val="00683EEA"/>
    <w:pPr>
      <w:ind w:firstLine="210"/>
    </w:pPr>
  </w:style>
  <w:style w:type="character" w:customStyle="1" w:styleId="23">
    <w:name w:val="Красная строка 2 Знак"/>
    <w:basedOn w:val="af6"/>
    <w:link w:val="22"/>
    <w:uiPriority w:val="99"/>
    <w:rsid w:val="00683EEA"/>
    <w:rPr>
      <w:rFonts w:ascii="Times New Roman" w:eastAsia="Times New Roman" w:hAnsi="Times New Roman" w:cs="Times New Roman"/>
      <w:sz w:val="24"/>
      <w:szCs w:val="24"/>
      <w:lang/>
    </w:rPr>
  </w:style>
  <w:style w:type="character" w:customStyle="1" w:styleId="nowrap">
    <w:name w:val="nowrap"/>
    <w:rsid w:val="00683EEA"/>
  </w:style>
  <w:style w:type="character" w:customStyle="1" w:styleId="citation">
    <w:name w:val="citation"/>
    <w:rsid w:val="00683EEA"/>
  </w:style>
  <w:style w:type="character" w:customStyle="1" w:styleId="aa">
    <w:name w:val="Обычный (веб) Знак"/>
    <w:aliases w:val="Обычный (Web) Знак"/>
    <w:link w:val="a8"/>
    <w:uiPriority w:val="99"/>
    <w:locked/>
    <w:rsid w:val="00683EEA"/>
    <w:rPr>
      <w:sz w:val="24"/>
      <w:szCs w:val="24"/>
    </w:rPr>
  </w:style>
  <w:style w:type="paragraph" w:styleId="HTML">
    <w:name w:val="HTML Preformatted"/>
    <w:basedOn w:val="a"/>
    <w:link w:val="HTML0"/>
    <w:uiPriority w:val="99"/>
    <w:unhideWhenUsed/>
    <w:rsid w:val="00683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en-US"/>
    </w:rPr>
  </w:style>
  <w:style w:type="character" w:customStyle="1" w:styleId="HTML0">
    <w:name w:val="Стандартный HTML Знак"/>
    <w:basedOn w:val="a0"/>
    <w:link w:val="HTML"/>
    <w:uiPriority w:val="99"/>
    <w:rsid w:val="00683EEA"/>
    <w:rPr>
      <w:rFonts w:ascii="Courier New" w:eastAsia="Times New Roman" w:hAnsi="Courier New" w:cs="Courier New"/>
      <w:sz w:val="20"/>
      <w:szCs w:val="20"/>
      <w:lang w:val="en-US" w:bidi="en-US"/>
    </w:rPr>
  </w:style>
  <w:style w:type="character" w:customStyle="1" w:styleId="8">
    <w:name w:val="Основной текст (8)_"/>
    <w:link w:val="81"/>
    <w:rsid w:val="00683EEA"/>
    <w:rPr>
      <w:rFonts w:ascii="Franklin Gothic Book" w:hAnsi="Franklin Gothic Book"/>
      <w:b/>
      <w:bCs/>
      <w:sz w:val="16"/>
      <w:szCs w:val="16"/>
      <w:shd w:val="clear" w:color="auto" w:fill="FFFFFF"/>
      <w:lang w:val="en-US"/>
    </w:rPr>
  </w:style>
  <w:style w:type="paragraph" w:customStyle="1" w:styleId="81">
    <w:name w:val="Основной текст (8)1"/>
    <w:basedOn w:val="a"/>
    <w:link w:val="8"/>
    <w:rsid w:val="00683EEA"/>
    <w:pPr>
      <w:widowControl w:val="0"/>
      <w:shd w:val="clear" w:color="auto" w:fill="FFFFFF"/>
      <w:spacing w:after="900" w:line="190" w:lineRule="exact"/>
      <w:ind w:hanging="440"/>
      <w:jc w:val="center"/>
    </w:pPr>
    <w:rPr>
      <w:rFonts w:ascii="Franklin Gothic Book" w:eastAsiaTheme="minorHAnsi" w:hAnsi="Franklin Gothic Book" w:cstheme="minorBidi"/>
      <w:b/>
      <w:bCs/>
      <w:sz w:val="16"/>
      <w:szCs w:val="16"/>
      <w:shd w:val="clear" w:color="auto" w:fill="FFFFFF"/>
      <w:lang w:val="en-US"/>
    </w:rPr>
  </w:style>
  <w:style w:type="character" w:customStyle="1" w:styleId="8FranklinGothicMedium">
    <w:name w:val="Основной текст (8) + Franklin Gothic Medium"/>
    <w:aliases w:val="75,5 pt12,Не полужирный19"/>
    <w:rsid w:val="00683EEA"/>
    <w:rPr>
      <w:rFonts w:ascii="Franklin Gothic Medium" w:hAnsi="Franklin Gothic Medium" w:cs="Franklin Gothic Medium"/>
      <w:b w:val="0"/>
      <w:bCs w:val="0"/>
      <w:sz w:val="15"/>
      <w:szCs w:val="15"/>
      <w:shd w:val="clear" w:color="auto" w:fill="FFFFFF"/>
      <w:lang w:val="en-US" w:eastAsia="en-US"/>
    </w:rPr>
  </w:style>
  <w:style w:type="character" w:customStyle="1" w:styleId="8FranklinGothicMedium5">
    <w:name w:val="Основной текст (8) + Franklin Gothic Medium5"/>
    <w:aliases w:val="74,5 pt9,Не полужирный12,Курсив3"/>
    <w:rsid w:val="00683EEA"/>
    <w:rPr>
      <w:rFonts w:ascii="Franklin Gothic Medium" w:hAnsi="Franklin Gothic Medium" w:cs="Franklin Gothic Medium"/>
      <w:b w:val="0"/>
      <w:bCs w:val="0"/>
      <w:i/>
      <w:iCs/>
      <w:sz w:val="15"/>
      <w:szCs w:val="15"/>
      <w:shd w:val="clear" w:color="auto" w:fill="FFFFFF"/>
      <w:lang w:val="en-US" w:eastAsia="en-US"/>
    </w:rPr>
  </w:style>
  <w:style w:type="table" w:styleId="af7">
    <w:name w:val="Table Grid"/>
    <w:basedOn w:val="a1"/>
    <w:rsid w:val="00683EE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3">
    <w:name w:val="Неразрешенное упоминание1"/>
    <w:uiPriority w:val="99"/>
    <w:semiHidden/>
    <w:unhideWhenUsed/>
    <w:rsid w:val="00683EEA"/>
    <w:rPr>
      <w:color w:val="605E5C"/>
      <w:shd w:val="clear" w:color="auto" w:fill="E1DFDD"/>
    </w:rPr>
  </w:style>
  <w:style w:type="paragraph" w:styleId="a9">
    <w:name w:val="Normal (Web)"/>
    <w:basedOn w:val="a"/>
    <w:uiPriority w:val="99"/>
    <w:semiHidden/>
    <w:unhideWhenUsed/>
    <w:rsid w:val="00683EEA"/>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uka@nuu.u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auz.uz/news/diniy-ekstrimizim-va-terrorizim-bilan-boglik-zhinoyatlarni-oldini-olish" TargetMode="External"/><Relationship Id="rId2" Type="http://schemas.openxmlformats.org/officeDocument/2006/relationships/hyperlink" Target="https://ru.wikipedia.org/wiki/%D0%9F%D0%B5%D1%82%D1%80%D0%BE%D0%B7%D0%B0%D0%B2%D0%BE%D0%B4%D1%81%D0%BA%D0%B8%D0%B9_%D0%B3%D0%BE%D1%81%D1%83%D0%B4%D0%B0%D1%80%D1%81%D1%82%D0%B2%D0%B5%D0%BD%D0%BD%D1%8B%D0%B9_%D1%83%D0%BD%D0%B8%D0%B2%D0%B5%D1%80%D1%81%D0%B8%D1%82%D0%B5%D1%82" TargetMode="External"/><Relationship Id="rId1" Type="http://schemas.openxmlformats.org/officeDocument/2006/relationships/hyperlink" Target="https://petrsu.ru/files/2012/09/f7631_1.pdf" TargetMode="External"/><Relationship Id="rId6" Type="http://schemas.openxmlformats.org/officeDocument/2006/relationships/hyperlink" Target="https://ru.wikipedia.org/wiki/%D0%9F%D0%B5%D1%82%D1%80%D0%BE%D0%B7%D0%B0%D0%B2%D0%BE%D0%B4%D1%81%D0%BA%D0%B8%D0%B9_%D0%B3%D0%BE%D1%81%D1%83%D0%B4%D0%B0%D1%80%D1%81%D1%82%D0%B2%D0%B5%D0%BD%D0%BD%D1%8B%D0%B9_%D1%83%D0%BD%D0%B8%D0%B2%D0%B5%D1%80%D1%81%D0%B8%D1%82%D0%B5%D1%82" TargetMode="External"/><Relationship Id="rId5" Type="http://schemas.openxmlformats.org/officeDocument/2006/relationships/hyperlink" Target="https://petrsu.ru/files/2012/09/f7631_1.pdf" TargetMode="External"/><Relationship Id="rId4" Type="http://schemas.openxmlformats.org/officeDocument/2006/relationships/hyperlink" Target="https://ru.wikipedia.org/w/index.php?title=%D0%91%D0%B5%D0%B7%D0%B1%D0%BE%D1%80%D0%BE%D0%B4%D0%BE%D0%B2,_%D0%9C%D0%B8%D1%85%D0%B0%D0%B8%D0%BB_%D0%98%D0%B2%D0%B0%D0%BD%D0%BE%D0%B2%D0%B8%D1%87&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BBE0D-4AD9-4143-89BB-C714E8E07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54</Pages>
  <Words>17440</Words>
  <Characters>99414</Characters>
  <Application>Microsoft Office Word</Application>
  <DocSecurity>0</DocSecurity>
  <Lines>828</Lines>
  <Paragraphs>233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116621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Пользователь Windows</cp:lastModifiedBy>
  <cp:revision>74</cp:revision>
  <dcterms:created xsi:type="dcterms:W3CDTF">2020-10-11T17:13:00Z</dcterms:created>
  <dcterms:modified xsi:type="dcterms:W3CDTF">2020-10-29T14:20:00Z</dcterms:modified>
</cp:coreProperties>
</file>