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CF5" w:rsidRPr="00F20C2D" w:rsidRDefault="003F0CF5" w:rsidP="00900539">
      <w:pPr>
        <w:tabs>
          <w:tab w:val="left" w:pos="1134"/>
        </w:tabs>
        <w:spacing w:after="80" w:line="264" w:lineRule="auto"/>
        <w:contextualSpacing/>
        <w:jc w:val="center"/>
        <w:rPr>
          <w:rFonts w:ascii="Times New Roman" w:hAnsi="Times New Roman" w:cs="Times New Roman"/>
          <w:b/>
          <w:bCs/>
          <w:sz w:val="28"/>
          <w:szCs w:val="28"/>
          <w:lang w:val="uz-Cyrl-UZ"/>
        </w:rPr>
      </w:pPr>
      <w:bookmarkStart w:id="0" w:name="_GoBack"/>
      <w:bookmarkEnd w:id="0"/>
      <w:r w:rsidRPr="00F20C2D">
        <w:rPr>
          <w:rFonts w:ascii="Times New Roman" w:hAnsi="Times New Roman" w:cs="Times New Roman"/>
          <w:b/>
          <w:bCs/>
          <w:sz w:val="28"/>
          <w:szCs w:val="28"/>
          <w:lang w:val="uz-Cyrl-UZ"/>
        </w:rPr>
        <w:t xml:space="preserve">“Ўзбекистон тараққиётида парламентдаги аёлларнинг роли” </w:t>
      </w:r>
      <w:r w:rsidRPr="00F20C2D">
        <w:rPr>
          <w:rFonts w:ascii="Times New Roman" w:hAnsi="Times New Roman" w:cs="Times New Roman"/>
          <w:b/>
          <w:bCs/>
          <w:sz w:val="28"/>
          <w:szCs w:val="28"/>
          <w:lang w:val="uz-Cyrl-UZ"/>
        </w:rPr>
        <w:br/>
        <w:t xml:space="preserve">мавзусидаги биринчи форум </w:t>
      </w:r>
    </w:p>
    <w:p w:rsidR="003F0CF5" w:rsidRPr="00F20C2D" w:rsidRDefault="003F0CF5" w:rsidP="00900539">
      <w:pPr>
        <w:tabs>
          <w:tab w:val="left" w:pos="1134"/>
        </w:tabs>
        <w:spacing w:after="80" w:line="264" w:lineRule="auto"/>
        <w:contextualSpacing/>
        <w:jc w:val="center"/>
        <w:rPr>
          <w:rFonts w:ascii="Times New Roman" w:hAnsi="Times New Roman" w:cs="Times New Roman"/>
          <w:b/>
          <w:bCs/>
          <w:sz w:val="28"/>
          <w:szCs w:val="28"/>
          <w:lang w:val="uz-Cyrl-UZ"/>
        </w:rPr>
      </w:pPr>
      <w:r w:rsidRPr="00F20C2D">
        <w:rPr>
          <w:rFonts w:ascii="Times New Roman" w:hAnsi="Times New Roman" w:cs="Times New Roman"/>
          <w:b/>
          <w:bCs/>
          <w:sz w:val="28"/>
          <w:szCs w:val="28"/>
          <w:lang w:val="uz-Cyrl-UZ"/>
        </w:rPr>
        <w:t>ТАВСИЯЛАРИ</w:t>
      </w:r>
    </w:p>
    <w:p w:rsidR="003F0CF5" w:rsidRPr="00F20C2D" w:rsidRDefault="003F0CF5" w:rsidP="00900539">
      <w:pPr>
        <w:tabs>
          <w:tab w:val="left" w:pos="1134"/>
        </w:tabs>
        <w:spacing w:after="80" w:line="264" w:lineRule="auto"/>
        <w:contextualSpacing/>
        <w:jc w:val="center"/>
        <w:rPr>
          <w:rFonts w:ascii="Times New Roman" w:hAnsi="Times New Roman" w:cs="Times New Roman"/>
          <w:b/>
          <w:bCs/>
          <w:sz w:val="28"/>
          <w:szCs w:val="28"/>
          <w:lang w:val="uz-Cyrl-UZ"/>
        </w:rPr>
      </w:pPr>
    </w:p>
    <w:p w:rsidR="003F0CF5" w:rsidRPr="00F20C2D" w:rsidRDefault="003F0CF5" w:rsidP="00900539">
      <w:pPr>
        <w:tabs>
          <w:tab w:val="left" w:pos="1134"/>
        </w:tabs>
        <w:spacing w:after="80" w:line="264" w:lineRule="auto"/>
        <w:contextualSpacing/>
        <w:jc w:val="center"/>
        <w:rPr>
          <w:rFonts w:ascii="Times New Roman" w:eastAsia="Calibri" w:hAnsi="Times New Roman" w:cs="Times New Roman"/>
          <w:i/>
          <w:sz w:val="28"/>
          <w:szCs w:val="28"/>
          <w:lang w:val="uz-Cyrl-UZ"/>
        </w:rPr>
      </w:pPr>
      <w:r w:rsidRPr="00F20C2D">
        <w:rPr>
          <w:rFonts w:ascii="Times New Roman" w:hAnsi="Times New Roman" w:cs="Times New Roman"/>
          <w:bCs/>
          <w:i/>
          <w:sz w:val="28"/>
          <w:szCs w:val="28"/>
          <w:lang w:val="uz-Cyrl-UZ"/>
        </w:rPr>
        <w:t>14 декабрь 2020 йил</w:t>
      </w:r>
      <w:r w:rsidRPr="00F20C2D">
        <w:rPr>
          <w:rFonts w:ascii="Times New Roman" w:hAnsi="Times New Roman" w:cs="Times New Roman"/>
          <w:bCs/>
          <w:i/>
          <w:sz w:val="28"/>
          <w:szCs w:val="28"/>
          <w:lang w:val="uz-Cyrl-UZ"/>
        </w:rPr>
        <w:tab/>
      </w:r>
      <w:r w:rsidRPr="00F20C2D">
        <w:rPr>
          <w:rFonts w:ascii="Times New Roman" w:hAnsi="Times New Roman" w:cs="Times New Roman"/>
          <w:bCs/>
          <w:i/>
          <w:sz w:val="28"/>
          <w:szCs w:val="28"/>
          <w:lang w:val="uz-Cyrl-UZ"/>
        </w:rPr>
        <w:tab/>
      </w:r>
      <w:r w:rsidRPr="00F20C2D">
        <w:rPr>
          <w:rFonts w:ascii="Times New Roman" w:hAnsi="Times New Roman" w:cs="Times New Roman"/>
          <w:bCs/>
          <w:i/>
          <w:sz w:val="28"/>
          <w:szCs w:val="28"/>
          <w:lang w:val="uz-Cyrl-UZ"/>
        </w:rPr>
        <w:tab/>
      </w:r>
      <w:r w:rsidRPr="00F20C2D">
        <w:rPr>
          <w:rFonts w:ascii="Times New Roman" w:hAnsi="Times New Roman" w:cs="Times New Roman"/>
          <w:bCs/>
          <w:i/>
          <w:sz w:val="28"/>
          <w:szCs w:val="28"/>
          <w:lang w:val="uz-Cyrl-UZ"/>
        </w:rPr>
        <w:tab/>
      </w:r>
      <w:r w:rsidRPr="00F20C2D">
        <w:rPr>
          <w:rFonts w:ascii="Times New Roman" w:hAnsi="Times New Roman" w:cs="Times New Roman"/>
          <w:bCs/>
          <w:i/>
          <w:sz w:val="28"/>
          <w:szCs w:val="28"/>
          <w:lang w:val="uz-Cyrl-UZ"/>
        </w:rPr>
        <w:tab/>
      </w:r>
      <w:r w:rsidRPr="00F20C2D">
        <w:rPr>
          <w:rFonts w:ascii="Times New Roman" w:hAnsi="Times New Roman" w:cs="Times New Roman"/>
          <w:bCs/>
          <w:i/>
          <w:sz w:val="28"/>
          <w:szCs w:val="28"/>
          <w:lang w:val="uz-Cyrl-UZ"/>
        </w:rPr>
        <w:tab/>
      </w:r>
      <w:r w:rsidRPr="00F20C2D">
        <w:rPr>
          <w:rFonts w:ascii="Times New Roman" w:hAnsi="Times New Roman" w:cs="Times New Roman"/>
          <w:bCs/>
          <w:i/>
          <w:sz w:val="28"/>
          <w:szCs w:val="28"/>
          <w:lang w:val="uz-Cyrl-UZ"/>
        </w:rPr>
        <w:tab/>
      </w:r>
      <w:r w:rsidRPr="00F20C2D">
        <w:rPr>
          <w:rFonts w:ascii="Times New Roman" w:hAnsi="Times New Roman" w:cs="Times New Roman"/>
          <w:bCs/>
          <w:i/>
          <w:sz w:val="28"/>
          <w:szCs w:val="28"/>
          <w:lang w:val="uz-Cyrl-UZ"/>
        </w:rPr>
        <w:tab/>
        <w:t>Тошкент ш.</w:t>
      </w:r>
    </w:p>
    <w:p w:rsidR="003F0CF5" w:rsidRPr="00F20C2D" w:rsidRDefault="003F0CF5" w:rsidP="00900539">
      <w:pPr>
        <w:tabs>
          <w:tab w:val="left" w:pos="1134"/>
        </w:tabs>
        <w:spacing w:after="80" w:line="264" w:lineRule="auto"/>
        <w:ind w:firstLine="709"/>
        <w:contextualSpacing/>
        <w:jc w:val="both"/>
        <w:rPr>
          <w:rFonts w:ascii="Times New Roman" w:eastAsia="Calibri" w:hAnsi="Times New Roman" w:cs="Times New Roman"/>
          <w:sz w:val="28"/>
          <w:szCs w:val="28"/>
          <w:lang w:val="uz-Cyrl-UZ"/>
        </w:rPr>
      </w:pPr>
    </w:p>
    <w:p w:rsidR="003F0CF5" w:rsidRPr="00F20C2D" w:rsidRDefault="003F0CF5" w:rsidP="00900539">
      <w:pPr>
        <w:tabs>
          <w:tab w:val="left" w:pos="1134"/>
        </w:tabs>
        <w:spacing w:after="80" w:line="264" w:lineRule="auto"/>
        <w:ind w:firstLine="709"/>
        <w:contextualSpacing/>
        <w:jc w:val="both"/>
        <w:rPr>
          <w:rFonts w:ascii="Times New Roman" w:eastAsia="Calibri" w:hAnsi="Times New Roman" w:cs="Times New Roman"/>
          <w:sz w:val="28"/>
          <w:szCs w:val="28"/>
          <w:lang w:val="uz-Cyrl-UZ"/>
        </w:rPr>
      </w:pPr>
      <w:r w:rsidRPr="00F20C2D">
        <w:rPr>
          <w:rFonts w:ascii="Times New Roman" w:eastAsia="Calibri" w:hAnsi="Times New Roman" w:cs="Times New Roman"/>
          <w:sz w:val="28"/>
          <w:szCs w:val="28"/>
          <w:lang w:val="uz-Cyrl-UZ"/>
        </w:rPr>
        <w:t>Форум иштирокчилари томонидан хотин-қизлар ҳуқуқлари ва манфаатларини ҳимоя қилиш борасида олиб борилаётган кенг кўламли ислоҳотлар, эришилган натижалар ва ўз ечимини кутаётган масалалар атрофлича муҳокама қилинди.</w:t>
      </w:r>
    </w:p>
    <w:p w:rsidR="003F0CF5" w:rsidRPr="00F20C2D" w:rsidRDefault="003F0CF5" w:rsidP="00900539">
      <w:pPr>
        <w:tabs>
          <w:tab w:val="left" w:pos="1134"/>
        </w:tabs>
        <w:spacing w:after="80" w:line="264" w:lineRule="auto"/>
        <w:ind w:firstLine="709"/>
        <w:contextualSpacing/>
        <w:jc w:val="both"/>
        <w:rPr>
          <w:rFonts w:ascii="Times New Roman" w:eastAsia="Calibri" w:hAnsi="Times New Roman" w:cs="Times New Roman"/>
          <w:sz w:val="28"/>
          <w:szCs w:val="28"/>
          <w:lang w:val="uz-Cyrl-UZ"/>
        </w:rPr>
      </w:pPr>
      <w:r w:rsidRPr="00F20C2D">
        <w:rPr>
          <w:rFonts w:ascii="Times New Roman" w:eastAsia="Calibri" w:hAnsi="Times New Roman" w:cs="Times New Roman"/>
          <w:sz w:val="28"/>
          <w:szCs w:val="28"/>
          <w:lang w:val="uz-Cyrl-UZ"/>
        </w:rPr>
        <w:t>Мазкур ислоҳотларнинг амалга оширилишида вакиллик органларига сайланган аёл аъзоларнинг иштирокининг муҳимлиги, бу борада улар  фаоллигини ошириш, хусусан гендер тенгликни таъминлаш, аёлларнинг ҳуқуқлари ва қонуний манфаатларини ҳимоя қилишга ҳамда уларнинг мамлакат ижтимоий-иқтисодий ва сиёсий ҳаётидаги ўрни ва нуфузини ошириш жараёнларига бевосита дахлдор эканликлари таъкидланди.</w:t>
      </w:r>
    </w:p>
    <w:p w:rsidR="003F0CF5" w:rsidRPr="00F20C2D" w:rsidRDefault="003F0CF5" w:rsidP="00900539">
      <w:pPr>
        <w:spacing w:after="80" w:line="264" w:lineRule="auto"/>
        <w:contextualSpacing/>
        <w:jc w:val="both"/>
        <w:rPr>
          <w:rFonts w:ascii="Times New Roman" w:hAnsi="Times New Roman" w:cs="Times New Roman"/>
          <w:b/>
          <w:sz w:val="28"/>
          <w:szCs w:val="28"/>
          <w:lang w:val="uz-Cyrl-UZ"/>
        </w:rPr>
      </w:pPr>
      <w:r w:rsidRPr="00F20C2D">
        <w:rPr>
          <w:rFonts w:ascii="Times New Roman" w:hAnsi="Times New Roman" w:cs="Times New Roman"/>
          <w:sz w:val="28"/>
          <w:szCs w:val="28"/>
          <w:lang w:val="uz-Cyrl-UZ"/>
        </w:rPr>
        <w:tab/>
        <w:t>Муҳокамаларда билдирилган фикрлар</w:t>
      </w:r>
      <w:r w:rsidR="00900539" w:rsidRPr="00F20C2D">
        <w:rPr>
          <w:rFonts w:ascii="Times New Roman" w:hAnsi="Times New Roman" w:cs="Times New Roman"/>
          <w:sz w:val="28"/>
          <w:szCs w:val="28"/>
          <w:lang w:val="uz-Cyrl-UZ"/>
        </w:rPr>
        <w:t>дан</w:t>
      </w:r>
      <w:r w:rsidRPr="00F20C2D">
        <w:rPr>
          <w:rFonts w:ascii="Times New Roman" w:hAnsi="Times New Roman" w:cs="Times New Roman"/>
          <w:sz w:val="28"/>
          <w:szCs w:val="28"/>
          <w:lang w:val="uz-Cyrl-UZ"/>
        </w:rPr>
        <w:t xml:space="preserve"> келиб чиқиб, шунингдек жамиятда аёлларнинг барча соҳаларда ўрнини мустаҳкамлаш жамият ва</w:t>
      </w:r>
      <w:r w:rsidR="00CB0906" w:rsidRPr="00F20C2D">
        <w:rPr>
          <w:rFonts w:ascii="Times New Roman" w:hAnsi="Times New Roman" w:cs="Times New Roman"/>
          <w:sz w:val="28"/>
          <w:szCs w:val="28"/>
          <w:lang w:val="uz-Cyrl-UZ"/>
        </w:rPr>
        <w:t> </w:t>
      </w:r>
      <w:r w:rsidRPr="00F20C2D">
        <w:rPr>
          <w:rFonts w:ascii="Times New Roman" w:hAnsi="Times New Roman" w:cs="Times New Roman"/>
          <w:sz w:val="28"/>
          <w:szCs w:val="28"/>
          <w:lang w:val="uz-Cyrl-UZ"/>
        </w:rPr>
        <w:t>давлат тараққиётининг муҳим омили эканлигини инобатга олиб, Форум</w:t>
      </w:r>
      <w:r w:rsidR="00CB0906" w:rsidRPr="00F20C2D">
        <w:rPr>
          <w:rFonts w:ascii="Times New Roman" w:hAnsi="Times New Roman" w:cs="Times New Roman"/>
          <w:sz w:val="28"/>
          <w:szCs w:val="28"/>
          <w:lang w:val="uz-Cyrl-UZ"/>
        </w:rPr>
        <w:t> </w:t>
      </w:r>
      <w:r w:rsidRPr="00F20C2D">
        <w:rPr>
          <w:rFonts w:ascii="Times New Roman" w:hAnsi="Times New Roman" w:cs="Times New Roman"/>
          <w:sz w:val="28"/>
          <w:szCs w:val="28"/>
          <w:lang w:val="uz-Cyrl-UZ"/>
        </w:rPr>
        <w:t xml:space="preserve">иштирокчилари томонидан қуйидагилар </w:t>
      </w:r>
      <w:r w:rsidRPr="00F20C2D">
        <w:rPr>
          <w:rFonts w:ascii="Times New Roman" w:hAnsi="Times New Roman" w:cs="Times New Roman"/>
          <w:b/>
          <w:sz w:val="28"/>
          <w:szCs w:val="28"/>
          <w:lang w:val="uz-Cyrl-UZ"/>
        </w:rPr>
        <w:t>тавсия этилади:</w:t>
      </w:r>
    </w:p>
    <w:p w:rsidR="00C77743" w:rsidRPr="00F20C2D" w:rsidRDefault="00C77743" w:rsidP="00C77743">
      <w:pPr>
        <w:jc w:val="center"/>
        <w:rPr>
          <w:rFonts w:ascii="Times New Roman" w:hAnsi="Times New Roman"/>
          <w:b/>
          <w:sz w:val="26"/>
          <w:szCs w:val="26"/>
          <w:lang w:val="uz-Cyrl-UZ" w:eastAsia="ru-RU"/>
        </w:rPr>
      </w:pPr>
    </w:p>
    <w:p w:rsidR="00C77743" w:rsidRPr="00F20C2D" w:rsidRDefault="00C77743" w:rsidP="00C77743">
      <w:pPr>
        <w:shd w:val="clear" w:color="auto" w:fill="DEEAF6" w:themeFill="accent1" w:themeFillTint="33"/>
        <w:jc w:val="center"/>
        <w:rPr>
          <w:rFonts w:ascii="Times New Roman" w:hAnsi="Times New Roman"/>
          <w:b/>
          <w:sz w:val="28"/>
          <w:szCs w:val="26"/>
          <w:lang w:val="uz-Cyrl-UZ" w:eastAsia="ru-RU"/>
        </w:rPr>
      </w:pPr>
      <w:r w:rsidRPr="00F20C2D">
        <w:rPr>
          <w:rFonts w:ascii="Times New Roman" w:hAnsi="Times New Roman"/>
          <w:b/>
          <w:sz w:val="28"/>
          <w:szCs w:val="26"/>
          <w:lang w:val="uz-Cyrl-UZ" w:eastAsia="ru-RU"/>
        </w:rPr>
        <w:t>БИРИНЧИ ЙЎНАЛИШ</w:t>
      </w:r>
    </w:p>
    <w:p w:rsidR="008B3394" w:rsidRPr="00F20C2D" w:rsidRDefault="00C77743" w:rsidP="00C77743">
      <w:pPr>
        <w:shd w:val="clear" w:color="auto" w:fill="DEEAF6" w:themeFill="accent1" w:themeFillTint="33"/>
        <w:spacing w:after="80" w:line="264" w:lineRule="auto"/>
        <w:jc w:val="center"/>
        <w:rPr>
          <w:rFonts w:ascii="Times New Roman" w:eastAsia="Times New Roman" w:hAnsi="Times New Roman"/>
          <w:noProof/>
          <w:color w:val="000000" w:themeColor="text1"/>
          <w:sz w:val="32"/>
          <w:szCs w:val="28"/>
          <w:lang w:val="uz-Cyrl-UZ" w:eastAsia="ru-RU"/>
        </w:rPr>
      </w:pPr>
      <w:r w:rsidRPr="00F20C2D">
        <w:rPr>
          <w:rFonts w:ascii="Times New Roman" w:hAnsi="Times New Roman"/>
          <w:b/>
          <w:sz w:val="28"/>
          <w:szCs w:val="26"/>
          <w:lang w:val="uz-Cyrl-UZ" w:eastAsia="ru-RU"/>
        </w:rPr>
        <w:t xml:space="preserve">Хотин-қизларнинг ижтимоий-сиёсий фаоллигини оширишда </w:t>
      </w:r>
      <w:r w:rsidRPr="00F20C2D">
        <w:rPr>
          <w:rFonts w:ascii="Times New Roman" w:hAnsi="Times New Roman"/>
          <w:b/>
          <w:sz w:val="28"/>
          <w:szCs w:val="26"/>
          <w:lang w:val="uz-Cyrl-UZ" w:eastAsia="ru-RU"/>
        </w:rPr>
        <w:br/>
        <w:t>вакиллик органларига сайланган депутат аёлларнинг роли</w:t>
      </w:r>
    </w:p>
    <w:p w:rsidR="00312F2D" w:rsidRPr="00F20C2D" w:rsidRDefault="00312F2D"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иқтидорли хотин-қизларнинг мансаб лавозимида кўтарилишини қўллаб-қувватлаш мақсадида 2021–2030 йилларда Ўзбекистон Республикасида хотин-қизларни раҳбарлик лавозимларига тайёрлаш масалалари юзасидан </w:t>
      </w:r>
      <w:r w:rsidRPr="00F20C2D">
        <w:rPr>
          <w:rFonts w:ascii="Times New Roman" w:hAnsi="Times New Roman" w:cs="Times New Roman"/>
          <w:b/>
          <w:bCs/>
          <w:sz w:val="28"/>
          <w:szCs w:val="28"/>
          <w:lang w:val="uz-Cyrl-UZ"/>
        </w:rPr>
        <w:t>давлат дастури лойиҳасини</w:t>
      </w:r>
      <w:r w:rsidRPr="00F20C2D">
        <w:rPr>
          <w:rFonts w:ascii="Times New Roman" w:hAnsi="Times New Roman" w:cs="Times New Roman"/>
          <w:sz w:val="28"/>
          <w:szCs w:val="28"/>
          <w:lang w:val="uz-Cyrl-UZ"/>
        </w:rPr>
        <w:t xml:space="preserve"> ишлаб чиқиш;</w:t>
      </w:r>
    </w:p>
    <w:p w:rsidR="00C77743" w:rsidRPr="00F20C2D" w:rsidRDefault="00C77743"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хотин-қизлар масалаларини билан боғлиқ норматив-ҳуқуқий ҳужжатларни </w:t>
      </w:r>
      <w:r w:rsidRPr="00F20C2D">
        <w:rPr>
          <w:rFonts w:ascii="Times New Roman" w:hAnsi="Times New Roman" w:cs="Times New Roman"/>
          <w:b/>
          <w:sz w:val="28"/>
          <w:szCs w:val="28"/>
          <w:lang w:val="uz-Cyrl-UZ"/>
        </w:rPr>
        <w:t>гендер экспертизасидан ўтказиш</w:t>
      </w:r>
      <w:r w:rsidRPr="00F20C2D">
        <w:rPr>
          <w:rFonts w:ascii="Times New Roman" w:hAnsi="Times New Roman" w:cs="Times New Roman"/>
          <w:sz w:val="28"/>
          <w:szCs w:val="28"/>
          <w:lang w:val="uz-Cyrl-UZ"/>
        </w:rPr>
        <w:t xml:space="preserve">, уларни камситишга сабаб бўлувчи </w:t>
      </w:r>
      <w:r w:rsidRPr="00F20C2D">
        <w:rPr>
          <w:rFonts w:ascii="Times New Roman" w:hAnsi="Times New Roman" w:cs="Times New Roman"/>
          <w:b/>
          <w:sz w:val="28"/>
          <w:szCs w:val="28"/>
          <w:lang w:val="uz-Cyrl-UZ"/>
        </w:rPr>
        <w:t>нормаларни аниқлаш</w:t>
      </w:r>
      <w:r w:rsidRPr="00F20C2D">
        <w:rPr>
          <w:rFonts w:ascii="Times New Roman" w:hAnsi="Times New Roman" w:cs="Times New Roman"/>
          <w:sz w:val="28"/>
          <w:szCs w:val="28"/>
          <w:lang w:val="uz-Cyrl-UZ"/>
        </w:rPr>
        <w:t xml:space="preserve"> ва </w:t>
      </w:r>
      <w:r w:rsidRPr="00F20C2D">
        <w:rPr>
          <w:rFonts w:ascii="Times New Roman" w:hAnsi="Times New Roman" w:cs="Times New Roman"/>
          <w:b/>
          <w:sz w:val="28"/>
          <w:szCs w:val="28"/>
          <w:lang w:val="uz-Cyrl-UZ"/>
        </w:rPr>
        <w:t>бекор қилиш чораларини кўриш</w:t>
      </w:r>
      <w:r w:rsidRPr="00F20C2D">
        <w:rPr>
          <w:rFonts w:ascii="Times New Roman" w:hAnsi="Times New Roman" w:cs="Times New Roman"/>
          <w:sz w:val="28"/>
          <w:szCs w:val="28"/>
          <w:lang w:val="uz-Cyrl-UZ"/>
        </w:rPr>
        <w:t>;</w:t>
      </w:r>
    </w:p>
    <w:p w:rsidR="00840083" w:rsidRPr="00F20C2D" w:rsidRDefault="00840083" w:rsidP="009B1B1F">
      <w:pPr>
        <w:tabs>
          <w:tab w:val="left" w:pos="993"/>
        </w:tabs>
        <w:spacing w:after="80" w:line="264" w:lineRule="auto"/>
        <w:ind w:firstLine="709"/>
        <w:jc w:val="both"/>
        <w:rPr>
          <w:rFonts w:ascii="Times New Roman" w:hAnsi="Times New Roman" w:cs="Times New Roman"/>
          <w:b/>
          <w:sz w:val="28"/>
          <w:szCs w:val="28"/>
          <w:lang w:val="uz-Cyrl-UZ"/>
        </w:rPr>
      </w:pPr>
      <w:r w:rsidRPr="00F20C2D">
        <w:rPr>
          <w:rFonts w:ascii="Times New Roman" w:hAnsi="Times New Roman" w:cs="Times New Roman"/>
          <w:sz w:val="28"/>
          <w:szCs w:val="28"/>
          <w:lang w:val="uz-Cyrl-UZ"/>
        </w:rPr>
        <w:t xml:space="preserve">– гендер тенгликни таъминлаш ва аёлларнинг парламентга сайланишини рағбатлантириш мақсадида умумий сайланган депутатлар сонида сайланган аёлларнинг кўплигига қараб </w:t>
      </w:r>
      <w:r w:rsidRPr="00F20C2D">
        <w:rPr>
          <w:rFonts w:ascii="Times New Roman" w:hAnsi="Times New Roman" w:cs="Times New Roman"/>
          <w:b/>
          <w:sz w:val="28"/>
          <w:szCs w:val="28"/>
          <w:lang w:val="uz-Cyrl-UZ"/>
        </w:rPr>
        <w:t>сиёсий партияларни молиялаштириш масаласини кўриб чиқиш;</w:t>
      </w:r>
    </w:p>
    <w:p w:rsidR="00D76BDD" w:rsidRPr="00F20C2D" w:rsidRDefault="00D76BDD"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сиёсий партияларнинг сайлов жараёнига хотин-қизлар ва эркакларни тенг асосда жалб қилиш ва хотин-қизларни сайланадиган раҳбарлик лавозимларига тавсия қилишга оид </w:t>
      </w:r>
      <w:r w:rsidRPr="00F20C2D">
        <w:rPr>
          <w:rFonts w:ascii="Times New Roman" w:hAnsi="Times New Roman" w:cs="Times New Roman"/>
          <w:b/>
          <w:sz w:val="28"/>
          <w:szCs w:val="28"/>
          <w:lang w:val="uz-Cyrl-UZ"/>
        </w:rPr>
        <w:t>фаолиятини рағбатлантириш</w:t>
      </w:r>
      <w:r w:rsidRPr="00F20C2D">
        <w:rPr>
          <w:rFonts w:ascii="Times New Roman" w:hAnsi="Times New Roman" w:cs="Times New Roman"/>
          <w:sz w:val="28"/>
          <w:szCs w:val="28"/>
          <w:lang w:val="uz-Cyrl-UZ"/>
        </w:rPr>
        <w:t>;</w:t>
      </w:r>
    </w:p>
    <w:p w:rsidR="00C77743" w:rsidRPr="00F20C2D" w:rsidRDefault="00C77743"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lastRenderedPageBreak/>
        <w:t>– </w:t>
      </w:r>
      <w:r w:rsidR="00312F2D" w:rsidRPr="00F20C2D">
        <w:rPr>
          <w:rFonts w:ascii="Times New Roman" w:hAnsi="Times New Roman" w:cs="Times New Roman"/>
          <w:sz w:val="28"/>
          <w:szCs w:val="28"/>
          <w:lang w:val="uz-Cyrl-UZ"/>
        </w:rPr>
        <w:t>давлат органларида</w:t>
      </w:r>
      <w:r w:rsidRPr="00F20C2D">
        <w:rPr>
          <w:rFonts w:ascii="Times New Roman" w:hAnsi="Times New Roman" w:cs="Times New Roman"/>
          <w:sz w:val="28"/>
          <w:szCs w:val="28"/>
          <w:lang w:val="uz-Cyrl-UZ"/>
        </w:rPr>
        <w:t xml:space="preserve"> </w:t>
      </w:r>
      <w:r w:rsidR="00312F2D" w:rsidRPr="00F20C2D">
        <w:rPr>
          <w:rFonts w:ascii="Times New Roman" w:hAnsi="Times New Roman" w:cs="Times New Roman"/>
          <w:sz w:val="28"/>
          <w:szCs w:val="28"/>
          <w:lang w:val="uz-Cyrl-UZ"/>
        </w:rPr>
        <w:t xml:space="preserve">хотин-қизларни раҳбарлик </w:t>
      </w:r>
      <w:r w:rsidRPr="00F20C2D">
        <w:rPr>
          <w:rFonts w:ascii="Times New Roman" w:hAnsi="Times New Roman" w:cs="Times New Roman"/>
          <w:sz w:val="28"/>
          <w:szCs w:val="28"/>
          <w:lang w:val="uz-Cyrl-UZ"/>
        </w:rPr>
        <w:t>лавозимлар</w:t>
      </w:r>
      <w:r w:rsidR="00312F2D" w:rsidRPr="00F20C2D">
        <w:rPr>
          <w:rFonts w:ascii="Times New Roman" w:hAnsi="Times New Roman" w:cs="Times New Roman"/>
          <w:sz w:val="28"/>
          <w:szCs w:val="28"/>
          <w:lang w:val="uz-Cyrl-UZ"/>
        </w:rPr>
        <w:t>ига тайинлашда</w:t>
      </w:r>
      <w:r w:rsidR="009B1B1F" w:rsidRPr="00F20C2D">
        <w:rPr>
          <w:rFonts w:ascii="Times New Roman" w:hAnsi="Times New Roman" w:cs="Times New Roman"/>
          <w:sz w:val="28"/>
          <w:szCs w:val="28"/>
          <w:lang w:val="uz-Cyrl-UZ"/>
        </w:rPr>
        <w:t xml:space="preserve"> иқтидорли хотин-қизлар орасидан</w:t>
      </w:r>
      <w:r w:rsidRPr="00F20C2D">
        <w:rPr>
          <w:rFonts w:ascii="Times New Roman" w:hAnsi="Times New Roman" w:cs="Times New Roman"/>
          <w:sz w:val="28"/>
          <w:szCs w:val="28"/>
          <w:lang w:val="uz-Cyrl-UZ"/>
        </w:rPr>
        <w:t xml:space="preserve"> </w:t>
      </w:r>
      <w:r w:rsidR="00312F2D" w:rsidRPr="00F20C2D">
        <w:rPr>
          <w:rFonts w:ascii="Times New Roman" w:hAnsi="Times New Roman" w:cs="Times New Roman"/>
          <w:b/>
          <w:sz w:val="28"/>
          <w:szCs w:val="28"/>
          <w:lang w:val="uz-Cyrl-UZ"/>
        </w:rPr>
        <w:t>кадрлар</w:t>
      </w:r>
      <w:r w:rsidRPr="00F20C2D">
        <w:rPr>
          <w:rFonts w:ascii="Times New Roman" w:hAnsi="Times New Roman" w:cs="Times New Roman"/>
          <w:b/>
          <w:sz w:val="28"/>
          <w:szCs w:val="28"/>
          <w:lang w:val="uz-Cyrl-UZ"/>
        </w:rPr>
        <w:t xml:space="preserve"> захирасини шакллантириш</w:t>
      </w:r>
      <w:r w:rsidR="009B1B1F" w:rsidRPr="00F20C2D">
        <w:rPr>
          <w:rFonts w:ascii="Times New Roman" w:hAnsi="Times New Roman" w:cs="Times New Roman"/>
          <w:b/>
          <w:sz w:val="28"/>
          <w:szCs w:val="28"/>
          <w:lang w:val="uz-Cyrl-UZ"/>
        </w:rPr>
        <w:t xml:space="preserve">, </w:t>
      </w:r>
      <w:r w:rsidR="009B1B1F" w:rsidRPr="00F20C2D">
        <w:rPr>
          <w:rFonts w:ascii="Times New Roman" w:hAnsi="Times New Roman" w:cs="Times New Roman"/>
          <w:sz w:val="28"/>
          <w:szCs w:val="28"/>
          <w:lang w:val="uz-Cyrl-UZ"/>
        </w:rPr>
        <w:t xml:space="preserve">номзодларнинг малакасини </w:t>
      </w:r>
      <w:r w:rsidR="009B1B1F" w:rsidRPr="00F20C2D">
        <w:rPr>
          <w:rFonts w:ascii="Times New Roman" w:hAnsi="Times New Roman" w:cs="Times New Roman"/>
          <w:b/>
          <w:sz w:val="28"/>
          <w:szCs w:val="28"/>
          <w:lang w:val="uz-Cyrl-UZ"/>
        </w:rPr>
        <w:t>доимий равишда ошириб бориш тизимини яратиш</w:t>
      </w:r>
      <w:r w:rsidRPr="00F20C2D">
        <w:rPr>
          <w:rFonts w:ascii="Times New Roman" w:hAnsi="Times New Roman" w:cs="Times New Roman"/>
          <w:sz w:val="28"/>
          <w:szCs w:val="28"/>
          <w:lang w:val="uz-Cyrl-UZ"/>
        </w:rPr>
        <w:t>;</w:t>
      </w:r>
    </w:p>
    <w:p w:rsidR="00840083" w:rsidRPr="00F20C2D" w:rsidRDefault="00840083"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ижро ҳокимияти органлари тизимида раҳбарлик лавозимларига танлаш ҳамда суд органлари тизимида судьяларни тайинлашда гендер тенгликни таъминлаш мақсадида </w:t>
      </w:r>
      <w:r w:rsidRPr="00F20C2D">
        <w:rPr>
          <w:rFonts w:ascii="Times New Roman" w:hAnsi="Times New Roman" w:cs="Times New Roman"/>
          <w:b/>
          <w:sz w:val="28"/>
          <w:szCs w:val="28"/>
          <w:lang w:val="uz-Cyrl-UZ"/>
        </w:rPr>
        <w:t>вақтинчалик квоталарни белгилаш;</w:t>
      </w:r>
    </w:p>
    <w:p w:rsidR="00572CB4" w:rsidRPr="00F20C2D" w:rsidRDefault="00572CB4"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давлат органларининг </w:t>
      </w:r>
      <w:r w:rsidRPr="00F20C2D">
        <w:rPr>
          <w:rFonts w:ascii="Times New Roman" w:hAnsi="Times New Roman" w:cs="Times New Roman"/>
          <w:b/>
          <w:sz w:val="28"/>
          <w:szCs w:val="28"/>
          <w:lang w:val="uz-Cyrl-UZ"/>
        </w:rPr>
        <w:t>раҳбарлик лавозимларига танлов асосида</w:t>
      </w:r>
      <w:r w:rsidRPr="00F20C2D">
        <w:rPr>
          <w:rFonts w:ascii="Times New Roman" w:hAnsi="Times New Roman" w:cs="Times New Roman"/>
          <w:sz w:val="28"/>
          <w:szCs w:val="28"/>
          <w:lang w:val="uz-Cyrl-UZ"/>
        </w:rPr>
        <w:t xml:space="preserve"> </w:t>
      </w:r>
      <w:r w:rsidRPr="00F20C2D">
        <w:rPr>
          <w:rFonts w:ascii="Times New Roman" w:hAnsi="Times New Roman" w:cs="Times New Roman"/>
          <w:b/>
          <w:sz w:val="28"/>
          <w:szCs w:val="28"/>
          <w:lang w:val="uz-Cyrl-UZ"/>
        </w:rPr>
        <w:t>тайинлаш механизмларини жорий қилиш</w:t>
      </w:r>
      <w:r w:rsidRPr="00F20C2D">
        <w:rPr>
          <w:rFonts w:ascii="Times New Roman" w:hAnsi="Times New Roman" w:cs="Times New Roman"/>
          <w:sz w:val="28"/>
          <w:szCs w:val="28"/>
          <w:lang w:val="uz-Cyrl-UZ"/>
        </w:rPr>
        <w:t xml:space="preserve"> орқали хотин-қизларнинг раҳбарлик лавозимларидаги улушини босқичма-босқич ошириб бориш;</w:t>
      </w:r>
    </w:p>
    <w:p w:rsidR="00572CB4" w:rsidRPr="00F20C2D" w:rsidRDefault="00572CB4"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давлат органлари ва ташкилотларида тегишли лавозимларда фаолият кўрсатаётган хотин-қизлар ва эркаклар сонининг нисбати тўғрисида </w:t>
      </w:r>
      <w:r w:rsidRPr="00F20C2D">
        <w:rPr>
          <w:rFonts w:ascii="Times New Roman" w:hAnsi="Times New Roman" w:cs="Times New Roman"/>
          <w:b/>
          <w:sz w:val="28"/>
          <w:szCs w:val="28"/>
          <w:lang w:val="uz-Cyrl-UZ"/>
        </w:rPr>
        <w:t>маълумотлар юритиш</w:t>
      </w:r>
      <w:r w:rsidRPr="00F20C2D">
        <w:rPr>
          <w:rFonts w:ascii="Times New Roman" w:hAnsi="Times New Roman" w:cs="Times New Roman"/>
          <w:sz w:val="28"/>
          <w:szCs w:val="28"/>
          <w:lang w:val="uz-Cyrl-UZ"/>
        </w:rPr>
        <w:t>;</w:t>
      </w:r>
    </w:p>
    <w:p w:rsidR="00C77743" w:rsidRPr="00F20C2D" w:rsidRDefault="00C77743"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Ўзбекистон </w:t>
      </w:r>
      <w:r w:rsidRPr="00F20C2D">
        <w:rPr>
          <w:rFonts w:ascii="Times New Roman" w:hAnsi="Times New Roman" w:cs="Times New Roman"/>
          <w:bCs/>
          <w:sz w:val="28"/>
          <w:szCs w:val="28"/>
          <w:lang w:val="uz-Cyrl-UZ"/>
        </w:rPr>
        <w:t xml:space="preserve">парламенти аёл аъзоларининг </w:t>
      </w:r>
      <w:r w:rsidRPr="00F20C2D">
        <w:rPr>
          <w:rFonts w:ascii="Times New Roman" w:hAnsi="Times New Roman" w:cs="Times New Roman"/>
          <w:sz w:val="28"/>
          <w:szCs w:val="28"/>
          <w:lang w:val="uz-Cyrl-UZ"/>
        </w:rPr>
        <w:t>хорижий мамлакатлар парламент аъзолари билан халқаро ҳамкорлигини ривожлантириш</w:t>
      </w:r>
      <w:r w:rsidR="00312F2D" w:rsidRPr="00F20C2D">
        <w:rPr>
          <w:rFonts w:ascii="Times New Roman" w:hAnsi="Times New Roman" w:cs="Times New Roman"/>
          <w:sz w:val="28"/>
          <w:szCs w:val="28"/>
          <w:lang w:val="uz-Cyrl-UZ"/>
        </w:rPr>
        <w:t xml:space="preserve">, бу борада </w:t>
      </w:r>
      <w:r w:rsidRPr="00F20C2D">
        <w:rPr>
          <w:rFonts w:ascii="Times New Roman" w:hAnsi="Times New Roman" w:cs="Times New Roman"/>
          <w:sz w:val="28"/>
          <w:szCs w:val="28"/>
          <w:lang w:val="uz-Cyrl-UZ"/>
        </w:rPr>
        <w:t xml:space="preserve">халқаро ташкилотлар билан фаол </w:t>
      </w:r>
      <w:r w:rsidRPr="00F20C2D">
        <w:rPr>
          <w:rFonts w:ascii="Times New Roman" w:hAnsi="Times New Roman" w:cs="Times New Roman"/>
          <w:b/>
          <w:sz w:val="28"/>
          <w:szCs w:val="28"/>
          <w:lang w:val="uz-Cyrl-UZ"/>
        </w:rPr>
        <w:t>ҳамкорлик</w:t>
      </w:r>
      <w:r w:rsidR="00312F2D" w:rsidRPr="00F20C2D">
        <w:rPr>
          <w:rFonts w:ascii="Times New Roman" w:hAnsi="Times New Roman" w:cs="Times New Roman"/>
          <w:b/>
          <w:sz w:val="28"/>
          <w:szCs w:val="28"/>
          <w:lang w:val="uz-Cyrl-UZ"/>
        </w:rPr>
        <w:t>ни кенгайтириш</w:t>
      </w:r>
      <w:r w:rsidRPr="00F20C2D">
        <w:rPr>
          <w:rFonts w:ascii="Times New Roman" w:hAnsi="Times New Roman" w:cs="Times New Roman"/>
          <w:sz w:val="28"/>
          <w:szCs w:val="28"/>
          <w:lang w:val="uz-Cyrl-UZ"/>
        </w:rPr>
        <w:t>;</w:t>
      </w:r>
    </w:p>
    <w:p w:rsidR="00C77743" w:rsidRPr="00F20C2D" w:rsidRDefault="009B1B1F" w:rsidP="00C7774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w:t>
      </w:r>
      <w:r w:rsidR="00C77743" w:rsidRPr="00F20C2D">
        <w:rPr>
          <w:rFonts w:ascii="Times New Roman" w:hAnsi="Times New Roman" w:cs="Times New Roman"/>
          <w:sz w:val="28"/>
          <w:szCs w:val="28"/>
          <w:lang w:val="uz-Cyrl-UZ"/>
        </w:rPr>
        <w:t xml:space="preserve">“Хотин-қизлар ва эркаклар учун тенг ҳуқуқ ва имкониятлар кафолатлари тўғрисида”ги </w:t>
      </w:r>
      <w:r w:rsidRPr="00F20C2D">
        <w:rPr>
          <w:rFonts w:ascii="Times New Roman" w:hAnsi="Times New Roman" w:cs="Times New Roman"/>
          <w:sz w:val="28"/>
          <w:szCs w:val="28"/>
          <w:lang w:val="uz-Cyrl-UZ"/>
        </w:rPr>
        <w:t>ҳамда</w:t>
      </w:r>
      <w:r w:rsidR="00C77743" w:rsidRPr="00F20C2D">
        <w:rPr>
          <w:rFonts w:ascii="Times New Roman" w:hAnsi="Times New Roman" w:cs="Times New Roman"/>
          <w:sz w:val="28"/>
          <w:szCs w:val="28"/>
          <w:lang w:val="uz-Cyrl-UZ"/>
        </w:rPr>
        <w:t xml:space="preserve"> “Хотин-қизларни тазйиқ ва зўравонликдан ҳимоя қилиш тўғрисида”ги қонунларнинг ижро этилишини мониторинг қилишда мунтазам равишда </w:t>
      </w:r>
      <w:r w:rsidR="00C77743" w:rsidRPr="00F20C2D">
        <w:rPr>
          <w:rFonts w:ascii="Times New Roman" w:hAnsi="Times New Roman" w:cs="Times New Roman"/>
          <w:b/>
          <w:sz w:val="28"/>
          <w:szCs w:val="28"/>
          <w:lang w:val="uz-Cyrl-UZ"/>
        </w:rPr>
        <w:t>фуқароларнинг иштирокини таъминлаш</w:t>
      </w:r>
      <w:r w:rsidR="00C77743" w:rsidRPr="00F20C2D">
        <w:rPr>
          <w:rFonts w:ascii="Times New Roman" w:hAnsi="Times New Roman" w:cs="Times New Roman"/>
          <w:sz w:val="28"/>
          <w:szCs w:val="28"/>
          <w:lang w:val="uz-Cyrl-UZ"/>
        </w:rPr>
        <w:t>;</w:t>
      </w:r>
    </w:p>
    <w:p w:rsidR="00572CB4" w:rsidRPr="00F20C2D" w:rsidRDefault="00840083" w:rsidP="0084008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юридик олий ўқув юртлари қошида </w:t>
      </w:r>
      <w:r w:rsidRPr="00F20C2D">
        <w:rPr>
          <w:rFonts w:ascii="Times New Roman" w:hAnsi="Times New Roman" w:cs="Times New Roman"/>
          <w:b/>
          <w:sz w:val="28"/>
          <w:szCs w:val="28"/>
          <w:lang w:val="uz-Cyrl-UZ"/>
        </w:rPr>
        <w:t>“Ёш судья аёллар мактаби”</w:t>
      </w:r>
      <w:r w:rsidRPr="00F20C2D">
        <w:rPr>
          <w:rFonts w:ascii="Times New Roman" w:hAnsi="Times New Roman" w:cs="Times New Roman"/>
          <w:sz w:val="28"/>
          <w:szCs w:val="28"/>
          <w:lang w:val="uz-Cyrl-UZ"/>
        </w:rPr>
        <w:t>ни ташкил этиш, уларга етук ҳуқуқшунос олим ва амал</w:t>
      </w:r>
      <w:r w:rsidR="00D76BDD" w:rsidRPr="00F20C2D">
        <w:rPr>
          <w:rFonts w:ascii="Times New Roman" w:hAnsi="Times New Roman" w:cs="Times New Roman"/>
          <w:sz w:val="28"/>
          <w:szCs w:val="28"/>
          <w:lang w:val="uz-Cyrl-UZ"/>
        </w:rPr>
        <w:t>иётчи мутахасс</w:t>
      </w:r>
      <w:r w:rsidR="00572CB4" w:rsidRPr="00F20C2D">
        <w:rPr>
          <w:rFonts w:ascii="Times New Roman" w:hAnsi="Times New Roman" w:cs="Times New Roman"/>
          <w:sz w:val="28"/>
          <w:szCs w:val="28"/>
          <w:lang w:val="uz-Cyrl-UZ"/>
        </w:rPr>
        <w:t>исларни жалб этиш;</w:t>
      </w:r>
    </w:p>
    <w:p w:rsidR="00572CB4" w:rsidRPr="00F20C2D" w:rsidRDefault="00572CB4" w:rsidP="00840083">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гендер ёндашув асосида давлат органлари ва ташкилотларида </w:t>
      </w:r>
      <w:r w:rsidRPr="00F20C2D">
        <w:rPr>
          <w:rFonts w:ascii="Times New Roman" w:hAnsi="Times New Roman" w:cs="Times New Roman"/>
          <w:b/>
          <w:sz w:val="28"/>
          <w:szCs w:val="28"/>
          <w:lang w:val="uz-Cyrl-UZ"/>
        </w:rPr>
        <w:t>гендер</w:t>
      </w:r>
      <w:r w:rsidRPr="00F20C2D">
        <w:rPr>
          <w:rFonts w:ascii="Times New Roman" w:hAnsi="Times New Roman" w:cs="Times New Roman"/>
          <w:sz w:val="28"/>
          <w:szCs w:val="28"/>
          <w:lang w:val="uz-Cyrl-UZ"/>
        </w:rPr>
        <w:t xml:space="preserve"> </w:t>
      </w:r>
      <w:r w:rsidRPr="00F20C2D">
        <w:rPr>
          <w:rFonts w:ascii="Times New Roman" w:hAnsi="Times New Roman" w:cs="Times New Roman"/>
          <w:b/>
          <w:sz w:val="28"/>
          <w:szCs w:val="28"/>
          <w:lang w:val="uz-Cyrl-UZ"/>
        </w:rPr>
        <w:t>аудит ўтказишнинг ҳуқуқий асосларини мустаҳкамлаш</w:t>
      </w:r>
      <w:r w:rsidRPr="00F20C2D">
        <w:rPr>
          <w:rFonts w:ascii="Times New Roman" w:hAnsi="Times New Roman" w:cs="Times New Roman"/>
          <w:sz w:val="28"/>
          <w:szCs w:val="28"/>
          <w:lang w:val="uz-Cyrl-UZ"/>
        </w:rPr>
        <w:t xml:space="preserve">, унинг тартиб-тамойилларини </w:t>
      </w:r>
      <w:r w:rsidRPr="00F20C2D">
        <w:rPr>
          <w:rFonts w:ascii="Times New Roman" w:hAnsi="Times New Roman" w:cs="Times New Roman"/>
          <w:b/>
          <w:sz w:val="28"/>
          <w:szCs w:val="28"/>
          <w:lang w:val="uz-Cyrl-UZ"/>
        </w:rPr>
        <w:t>ишлаб чиқиш</w:t>
      </w:r>
      <w:r w:rsidRPr="00F20C2D">
        <w:rPr>
          <w:rFonts w:ascii="Times New Roman" w:hAnsi="Times New Roman" w:cs="Times New Roman"/>
          <w:sz w:val="28"/>
          <w:szCs w:val="28"/>
          <w:lang w:val="uz-Cyrl-UZ"/>
        </w:rPr>
        <w:t>.</w:t>
      </w:r>
    </w:p>
    <w:p w:rsidR="00D76BDD" w:rsidRPr="00F20C2D" w:rsidRDefault="00D76BDD" w:rsidP="00D76BDD">
      <w:pPr>
        <w:shd w:val="clear" w:color="auto" w:fill="DEEAF6" w:themeFill="accent1" w:themeFillTint="33"/>
        <w:jc w:val="center"/>
        <w:rPr>
          <w:rFonts w:ascii="Times New Roman" w:hAnsi="Times New Roman"/>
          <w:b/>
          <w:sz w:val="28"/>
          <w:szCs w:val="26"/>
          <w:lang w:val="uz-Cyrl-UZ" w:eastAsia="ru-RU"/>
        </w:rPr>
      </w:pPr>
      <w:r w:rsidRPr="00F20C2D">
        <w:rPr>
          <w:rFonts w:ascii="Times New Roman" w:hAnsi="Times New Roman"/>
          <w:b/>
          <w:sz w:val="28"/>
          <w:szCs w:val="26"/>
          <w:lang w:val="uz-Cyrl-UZ" w:eastAsia="ru-RU"/>
        </w:rPr>
        <w:t>ИККИНЧИ ЙЎНАЛИШ</w:t>
      </w:r>
    </w:p>
    <w:p w:rsidR="009B1B1F" w:rsidRPr="00F20C2D" w:rsidRDefault="00D76BDD" w:rsidP="00D76BDD">
      <w:pPr>
        <w:shd w:val="clear" w:color="auto" w:fill="DEEAF6" w:themeFill="accent1" w:themeFillTint="33"/>
        <w:tabs>
          <w:tab w:val="left" w:pos="993"/>
        </w:tabs>
        <w:spacing w:after="80" w:line="264" w:lineRule="auto"/>
        <w:ind w:firstLine="709"/>
        <w:jc w:val="center"/>
        <w:rPr>
          <w:rFonts w:ascii="Times New Roman" w:hAnsi="Times New Roman" w:cs="Times New Roman"/>
          <w:sz w:val="32"/>
          <w:szCs w:val="28"/>
          <w:lang w:val="uz-Cyrl-UZ"/>
        </w:rPr>
      </w:pPr>
      <w:r w:rsidRPr="00F20C2D">
        <w:rPr>
          <w:rFonts w:ascii="Times New Roman" w:hAnsi="Times New Roman"/>
          <w:b/>
          <w:sz w:val="28"/>
          <w:szCs w:val="26"/>
          <w:lang w:val="uz-Cyrl-UZ" w:eastAsia="ru-RU"/>
        </w:rPr>
        <w:t>Мамлакатимизнинг иқтисодий ва инвестициявий салоҳиятини ошириш, бизнес муҳитини яхшилаш ҳамда тадбиркорликни ривожлантиришда хотин-қизларнинг ўрни</w:t>
      </w:r>
    </w:p>
    <w:p w:rsidR="00A92EE1" w:rsidRPr="00F20C2D" w:rsidRDefault="00A92EE1" w:rsidP="00A92EE1">
      <w:pPr>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80" w:line="245"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2021 йилда аҳоли бандлигини таъминлаш ва янги иш ўринларини ташкил этиш бўйича давлат буюртмасини назарда тутувчи </w:t>
      </w:r>
      <w:r w:rsidRPr="00F20C2D">
        <w:rPr>
          <w:rFonts w:ascii="Times New Roman" w:hAnsi="Times New Roman" w:cs="Times New Roman"/>
          <w:b/>
          <w:bCs/>
          <w:sz w:val="28"/>
          <w:szCs w:val="28"/>
          <w:lang w:val="uz-Cyrl-UZ"/>
        </w:rPr>
        <w:t>норматив-ҳуқуқий ҳужжат лойиҳасини</w:t>
      </w:r>
      <w:r w:rsidRPr="00F20C2D">
        <w:rPr>
          <w:rFonts w:ascii="Times New Roman" w:hAnsi="Times New Roman" w:cs="Times New Roman"/>
          <w:sz w:val="28"/>
          <w:szCs w:val="28"/>
          <w:lang w:val="uz-Cyrl-UZ"/>
        </w:rPr>
        <w:t xml:space="preserve"> ишлаб чиқиш, бунда:</w:t>
      </w:r>
    </w:p>
    <w:p w:rsidR="00A92EE1" w:rsidRPr="00F20C2D" w:rsidRDefault="00A92EE1" w:rsidP="00A92EE1">
      <w:pPr>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80" w:line="245"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меҳнат бозорида хотин-қизлар аҳволини яхшилаш, улар учун муносиб иш ўринларини яратиш;</w:t>
      </w:r>
    </w:p>
    <w:p w:rsidR="00A92EE1" w:rsidRPr="00F20C2D" w:rsidRDefault="00A92EE1" w:rsidP="00A92EE1">
      <w:pPr>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80" w:line="245"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хотин-қизларни касб-ҳунарга ўқитиш, уларнинг касбий малакасини ошириш (касбий ўқитиш, қайта ўқитиш);</w:t>
      </w:r>
    </w:p>
    <w:p w:rsidR="00A92EE1" w:rsidRPr="00F20C2D" w:rsidRDefault="00A92EE1" w:rsidP="00A92EE1">
      <w:pPr>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80" w:line="245"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lastRenderedPageBreak/>
        <w:t>ишсиз хотин-қизларнинг ўзини ўзи банд қилиш тизимини такомиллаштириш тадбирларини амалга оширишга эътибор қаратиш;</w:t>
      </w:r>
    </w:p>
    <w:p w:rsidR="00012E7D" w:rsidRPr="00F20C2D" w:rsidRDefault="00012E7D" w:rsidP="00012E7D">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хотин-қизлар тадбиркорлигини қўллаб-қувватлаш ва тадбиркорлик субъектлари фаолиятида улар иштирокини рағбатлантириш мақсадида тадбиркорлик субъектларида ишлаётган хотин-қизлар учун </w:t>
      </w:r>
      <w:r w:rsidRPr="00F20C2D">
        <w:rPr>
          <w:rFonts w:ascii="Times New Roman" w:hAnsi="Times New Roman" w:cs="Times New Roman"/>
          <w:b/>
          <w:sz w:val="28"/>
          <w:szCs w:val="28"/>
          <w:lang w:val="uz-Cyrl-UZ"/>
        </w:rPr>
        <w:t>ижтимоий солиқ</w:t>
      </w:r>
      <w:r w:rsidRPr="00F20C2D">
        <w:rPr>
          <w:rFonts w:ascii="Times New Roman" w:hAnsi="Times New Roman" w:cs="Times New Roman"/>
          <w:sz w:val="28"/>
          <w:szCs w:val="28"/>
          <w:lang w:val="uz-Cyrl-UZ"/>
        </w:rPr>
        <w:t xml:space="preserve"> </w:t>
      </w:r>
      <w:r w:rsidRPr="00F20C2D">
        <w:rPr>
          <w:rFonts w:ascii="Times New Roman" w:hAnsi="Times New Roman" w:cs="Times New Roman"/>
          <w:b/>
          <w:sz w:val="28"/>
          <w:szCs w:val="28"/>
          <w:lang w:val="uz-Cyrl-UZ"/>
        </w:rPr>
        <w:t>ставкасини</w:t>
      </w:r>
      <w:r w:rsidRPr="00F20C2D">
        <w:rPr>
          <w:rFonts w:ascii="Times New Roman" w:hAnsi="Times New Roman" w:cs="Times New Roman"/>
          <w:sz w:val="28"/>
          <w:szCs w:val="28"/>
          <w:lang w:val="uz-Cyrl-UZ"/>
        </w:rPr>
        <w:t xml:space="preserve">, шунингдек бошқа солиқ тўловларини тўлашда амалдаги белгиланган ставканинг </w:t>
      </w:r>
      <w:r w:rsidRPr="00F20C2D">
        <w:rPr>
          <w:rFonts w:ascii="Times New Roman" w:hAnsi="Times New Roman" w:cs="Times New Roman"/>
          <w:b/>
          <w:sz w:val="28"/>
          <w:szCs w:val="28"/>
          <w:lang w:val="uz-Cyrl-UZ"/>
        </w:rPr>
        <w:t>50 фоизи миқдорида</w:t>
      </w:r>
      <w:r w:rsidRPr="00F20C2D">
        <w:rPr>
          <w:rFonts w:ascii="Times New Roman" w:hAnsi="Times New Roman" w:cs="Times New Roman"/>
          <w:sz w:val="28"/>
          <w:szCs w:val="28"/>
          <w:lang w:val="uz-Cyrl-UZ"/>
        </w:rPr>
        <w:t xml:space="preserve"> тўлаш масаласини кўриб чиқиш;</w:t>
      </w:r>
    </w:p>
    <w:p w:rsidR="00780FDB" w:rsidRPr="00F20C2D" w:rsidRDefault="00D76BDD" w:rsidP="00D76BDD">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w:t>
      </w:r>
      <w:r w:rsidR="00572CB4" w:rsidRPr="00F20C2D">
        <w:rPr>
          <w:rFonts w:ascii="Times New Roman" w:hAnsi="Times New Roman" w:cs="Times New Roman"/>
          <w:sz w:val="28"/>
          <w:szCs w:val="28"/>
          <w:lang w:val="uz-Cyrl-UZ"/>
        </w:rPr>
        <w:t>инвестициявий лойиҳаларни амалга ошириш</w:t>
      </w:r>
      <w:r w:rsidR="00780FDB" w:rsidRPr="00F20C2D">
        <w:rPr>
          <w:rFonts w:ascii="Times New Roman" w:hAnsi="Times New Roman" w:cs="Times New Roman"/>
          <w:sz w:val="28"/>
          <w:szCs w:val="28"/>
          <w:lang w:val="uz-Cyrl-UZ"/>
        </w:rPr>
        <w:t>,</w:t>
      </w:r>
      <w:r w:rsidR="00572CB4" w:rsidRPr="00F20C2D">
        <w:rPr>
          <w:rFonts w:ascii="Times New Roman" w:hAnsi="Times New Roman" w:cs="Times New Roman"/>
          <w:sz w:val="28"/>
          <w:szCs w:val="28"/>
          <w:lang w:val="uz-Cyrl-UZ"/>
        </w:rPr>
        <w:t xml:space="preserve"> хорижий инвестицияларни жалб қилиш</w:t>
      </w:r>
      <w:r w:rsidR="00780FDB" w:rsidRPr="00F20C2D">
        <w:rPr>
          <w:rFonts w:ascii="Times New Roman" w:hAnsi="Times New Roman" w:cs="Times New Roman"/>
          <w:sz w:val="28"/>
          <w:szCs w:val="28"/>
          <w:lang w:val="uz-Cyrl-UZ"/>
        </w:rPr>
        <w:t>, тадбиркорликнинг турли йўналишлари</w:t>
      </w:r>
      <w:r w:rsidR="00572CB4" w:rsidRPr="00F20C2D">
        <w:rPr>
          <w:rFonts w:ascii="Times New Roman" w:hAnsi="Times New Roman" w:cs="Times New Roman"/>
          <w:sz w:val="28"/>
          <w:szCs w:val="28"/>
          <w:lang w:val="uz-Cyrl-UZ"/>
        </w:rPr>
        <w:t>да</w:t>
      </w:r>
      <w:r w:rsidR="00780FDB" w:rsidRPr="00F20C2D">
        <w:rPr>
          <w:rFonts w:ascii="Times New Roman" w:hAnsi="Times New Roman" w:cs="Times New Roman"/>
          <w:sz w:val="28"/>
          <w:szCs w:val="28"/>
          <w:lang w:val="uz-Cyrl-UZ"/>
        </w:rPr>
        <w:t xml:space="preserve"> ихтисослаштирилган кластерларни ташкил этишда</w:t>
      </w:r>
      <w:r w:rsidR="00572CB4" w:rsidRPr="00F20C2D">
        <w:rPr>
          <w:rFonts w:ascii="Times New Roman" w:hAnsi="Times New Roman" w:cs="Times New Roman"/>
          <w:sz w:val="28"/>
          <w:szCs w:val="28"/>
          <w:lang w:val="uz-Cyrl-UZ"/>
        </w:rPr>
        <w:t xml:space="preserve"> хотин-қизларнинг </w:t>
      </w:r>
      <w:r w:rsidR="00780FDB" w:rsidRPr="00F20C2D">
        <w:rPr>
          <w:rFonts w:ascii="Times New Roman" w:hAnsi="Times New Roman" w:cs="Times New Roman"/>
          <w:sz w:val="28"/>
          <w:szCs w:val="28"/>
          <w:lang w:val="uz-Cyrl-UZ"/>
        </w:rPr>
        <w:t>малака ва кўникмаларини ошириш;</w:t>
      </w:r>
    </w:p>
    <w:p w:rsidR="00D76BDD" w:rsidRPr="00F20C2D" w:rsidRDefault="00D76BDD" w:rsidP="00D76BDD">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w:t>
      </w:r>
      <w:r w:rsidR="00012E7D" w:rsidRPr="00F20C2D">
        <w:rPr>
          <w:rFonts w:ascii="Times New Roman" w:hAnsi="Times New Roman" w:cs="Times New Roman"/>
          <w:sz w:val="28"/>
          <w:szCs w:val="28"/>
          <w:lang w:val="uz-Cyrl-UZ"/>
        </w:rPr>
        <w:t xml:space="preserve">тадбиркорлик </w:t>
      </w:r>
      <w:r w:rsidRPr="00F20C2D">
        <w:rPr>
          <w:rFonts w:ascii="Times New Roman" w:hAnsi="Times New Roman" w:cs="Times New Roman"/>
          <w:sz w:val="28"/>
          <w:szCs w:val="28"/>
          <w:lang w:val="uz-Cyrl-UZ"/>
        </w:rPr>
        <w:t xml:space="preserve">ва бизнес бошқарувида </w:t>
      </w:r>
      <w:r w:rsidR="00012E7D" w:rsidRPr="00F20C2D">
        <w:rPr>
          <w:rFonts w:ascii="Times New Roman" w:hAnsi="Times New Roman" w:cs="Times New Roman"/>
          <w:sz w:val="28"/>
          <w:szCs w:val="28"/>
          <w:lang w:val="uz-Cyrl-UZ"/>
        </w:rPr>
        <w:t>хотин-қизлар</w:t>
      </w:r>
      <w:r w:rsidRPr="00F20C2D">
        <w:rPr>
          <w:rFonts w:ascii="Times New Roman" w:hAnsi="Times New Roman" w:cs="Times New Roman"/>
          <w:sz w:val="28"/>
          <w:szCs w:val="28"/>
          <w:lang w:val="uz-Cyrl-UZ"/>
        </w:rPr>
        <w:t xml:space="preserve"> ролини ошириш мақсадида бошқарув таркибида аёллар учун тавсиявий квота белгилаш ҳамда квотага эришилган тақдирда ушбу субъектларга, шу жумладан солиқлар ва</w:t>
      </w:r>
      <w:r w:rsidR="00012E7D" w:rsidRPr="00F20C2D">
        <w:rPr>
          <w:rFonts w:ascii="Times New Roman" w:hAnsi="Times New Roman" w:cs="Times New Roman"/>
          <w:sz w:val="28"/>
          <w:szCs w:val="28"/>
          <w:lang w:val="uz-Cyrl-UZ"/>
        </w:rPr>
        <w:t> </w:t>
      </w:r>
      <w:r w:rsidRPr="00F20C2D">
        <w:rPr>
          <w:rFonts w:ascii="Times New Roman" w:hAnsi="Times New Roman" w:cs="Times New Roman"/>
          <w:sz w:val="28"/>
          <w:szCs w:val="28"/>
          <w:lang w:val="uz-Cyrl-UZ"/>
        </w:rPr>
        <w:t>бошқа мажбурий тўловлар тўлашда имтиёзлар ва преференциялар тақдим қилиш</w:t>
      </w:r>
      <w:r w:rsidR="00FF7206" w:rsidRPr="00F20C2D">
        <w:rPr>
          <w:rFonts w:ascii="Times New Roman" w:hAnsi="Times New Roman" w:cs="Times New Roman"/>
          <w:sz w:val="28"/>
          <w:szCs w:val="28"/>
          <w:lang w:val="uz-Cyrl-UZ"/>
        </w:rPr>
        <w:t>;</w:t>
      </w:r>
    </w:p>
    <w:p w:rsidR="00FF7206" w:rsidRPr="00F20C2D" w:rsidRDefault="00FF7206" w:rsidP="00D76BDD">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ўрта ва ўрта махсус маълумотга эга хотин-қизлар учун меҳнат бозорида муносиб иш ўринларининг ҳамда кафолатланган меҳнат шароитларининг яратилишини таъминлаш;</w:t>
      </w:r>
    </w:p>
    <w:p w:rsidR="00CB0906" w:rsidRPr="00F20C2D" w:rsidRDefault="00CB0906" w:rsidP="00D76BDD">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ўзини ўзи банд қилган хотин-қизлар қўллаб-қувватлаш, бундай шахслар томонидан кўрсатилаётган хизмат турларини кенгайтириш, аҳолининг ўзини ўзи банд қилишга бўлган қизиқишини рағбатлантириш;</w:t>
      </w:r>
    </w:p>
    <w:p w:rsidR="00CB0906" w:rsidRPr="00F20C2D" w:rsidRDefault="00CB0906" w:rsidP="00D76BDD">
      <w:pPr>
        <w:tabs>
          <w:tab w:val="left" w:pos="993"/>
        </w:tabs>
        <w:spacing w:after="80" w:line="264" w:lineRule="auto"/>
        <w:ind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хотин-қизлар учун меҳнат фаолиятини, жамият ҳаётидаги иштирокини оилавий мажбуриятлар билан бирга олиб бориш, шу жумладан меҳнат қилиш имкониятини берадиган, болаларни парваришлаш муассасалари тармоғини ташкил этиш чораларини кўриш.</w:t>
      </w:r>
    </w:p>
    <w:p w:rsidR="00900539" w:rsidRPr="00F20C2D" w:rsidRDefault="00900539" w:rsidP="00900539">
      <w:pPr>
        <w:shd w:val="clear" w:color="auto" w:fill="DEEAF6" w:themeFill="accent1" w:themeFillTint="33"/>
        <w:spacing w:after="80" w:line="264" w:lineRule="auto"/>
        <w:jc w:val="center"/>
        <w:rPr>
          <w:rFonts w:ascii="Times New Roman" w:hAnsi="Times New Roman"/>
          <w:b/>
          <w:sz w:val="28"/>
          <w:szCs w:val="28"/>
          <w:lang w:val="uz-Cyrl-UZ" w:eastAsia="ru-RU"/>
        </w:rPr>
      </w:pPr>
      <w:r w:rsidRPr="00F20C2D">
        <w:rPr>
          <w:rFonts w:ascii="Times New Roman" w:hAnsi="Times New Roman"/>
          <w:b/>
          <w:sz w:val="28"/>
          <w:szCs w:val="28"/>
          <w:lang w:val="uz-Cyrl-UZ" w:eastAsia="ru-RU"/>
        </w:rPr>
        <w:t>УЧИНЧИ ЙЎНАЛИШ</w:t>
      </w:r>
    </w:p>
    <w:p w:rsidR="00900539" w:rsidRPr="00F20C2D" w:rsidRDefault="00900539" w:rsidP="00900539">
      <w:pPr>
        <w:shd w:val="clear" w:color="auto" w:fill="DEEAF6" w:themeFill="accent1" w:themeFillTint="33"/>
        <w:spacing w:after="80" w:line="264" w:lineRule="auto"/>
        <w:jc w:val="center"/>
        <w:rPr>
          <w:rFonts w:ascii="Times New Roman" w:eastAsia="Times New Roman" w:hAnsi="Times New Roman"/>
          <w:noProof/>
          <w:color w:val="000000" w:themeColor="text1"/>
          <w:sz w:val="28"/>
          <w:szCs w:val="28"/>
          <w:lang w:val="uz-Cyrl-UZ" w:eastAsia="ru-RU"/>
        </w:rPr>
      </w:pPr>
      <w:r w:rsidRPr="00F20C2D">
        <w:rPr>
          <w:rFonts w:ascii="Times New Roman" w:hAnsi="Times New Roman"/>
          <w:b/>
          <w:noProof/>
          <w:color w:val="000000" w:themeColor="text1"/>
          <w:sz w:val="28"/>
          <w:szCs w:val="28"/>
          <w:lang w:val="uz-Cyrl-UZ"/>
        </w:rPr>
        <w:t>Илм-фан, таълим-тарбия ва инновацион ташаббусларни қўллаб-қувватлаш жараёнларига хотин-қизларни кенг жалб этиш</w:t>
      </w:r>
    </w:p>
    <w:p w:rsidR="00900539" w:rsidRPr="00F20C2D" w:rsidRDefault="00900539" w:rsidP="00900539">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хотин-қизларнинг инновацион ғоялари, лойиҳа ва ишланмаларини жорий этишни ҳар томонлама қўллаб-қувватлаш, фан-таълим ва</w:t>
      </w:r>
      <w:r w:rsidR="002B7988" w:rsidRPr="00F20C2D">
        <w:rPr>
          <w:rFonts w:ascii="Times New Roman" w:hAnsi="Times New Roman"/>
          <w:sz w:val="28"/>
          <w:szCs w:val="28"/>
          <w:lang w:val="uz-Cyrl-UZ"/>
        </w:rPr>
        <w:t> </w:t>
      </w:r>
      <w:r w:rsidRPr="00F20C2D">
        <w:rPr>
          <w:rFonts w:ascii="Times New Roman" w:hAnsi="Times New Roman"/>
          <w:sz w:val="28"/>
          <w:szCs w:val="28"/>
          <w:lang w:val="uz-Cyrl-UZ"/>
        </w:rPr>
        <w:t xml:space="preserve">иқтисодиётнинг турли тармоқларида меҳнат қилаётган хотин-қизларнинг амалга ошираётган лойиҳалари самарадорлигини ошириш мақсадида </w:t>
      </w:r>
      <w:r w:rsidRPr="00F20C2D">
        <w:rPr>
          <w:rFonts w:ascii="Times New Roman" w:hAnsi="Times New Roman"/>
          <w:b/>
          <w:sz w:val="28"/>
          <w:szCs w:val="28"/>
          <w:lang w:val="uz-Cyrl-UZ"/>
        </w:rPr>
        <w:t>танловни</w:t>
      </w:r>
      <w:r w:rsidRPr="00F20C2D">
        <w:rPr>
          <w:rFonts w:ascii="Times New Roman" w:hAnsi="Times New Roman"/>
          <w:sz w:val="28"/>
          <w:szCs w:val="28"/>
          <w:lang w:val="uz-Cyrl-UZ"/>
        </w:rPr>
        <w:t xml:space="preserve"> </w:t>
      </w:r>
      <w:r w:rsidRPr="00F20C2D">
        <w:rPr>
          <w:rFonts w:ascii="Times New Roman" w:hAnsi="Times New Roman"/>
          <w:b/>
          <w:sz w:val="28"/>
          <w:szCs w:val="28"/>
          <w:lang w:val="uz-Cyrl-UZ"/>
        </w:rPr>
        <w:t>фан соҳалари кесимида, ҳар бир соҳанинг ўзига хослигидан келиб чиқиб ўтказиш</w:t>
      </w:r>
      <w:r w:rsidRPr="00F20C2D">
        <w:rPr>
          <w:rFonts w:ascii="Times New Roman" w:hAnsi="Times New Roman"/>
          <w:sz w:val="28"/>
          <w:szCs w:val="28"/>
          <w:lang w:val="uz-Cyrl-UZ"/>
        </w:rPr>
        <w:t>;</w:t>
      </w:r>
    </w:p>
    <w:p w:rsidR="00F20C2D" w:rsidRDefault="00F20C2D" w:rsidP="00900539">
      <w:pPr>
        <w:pStyle w:val="a3"/>
        <w:tabs>
          <w:tab w:val="left" w:pos="-2552"/>
          <w:tab w:val="left" w:pos="993"/>
        </w:tabs>
        <w:spacing w:after="80" w:line="264" w:lineRule="auto"/>
        <w:ind w:left="0" w:firstLine="709"/>
        <w:jc w:val="both"/>
        <w:rPr>
          <w:rFonts w:ascii="Times New Roman" w:hAnsi="Times New Roman"/>
          <w:sz w:val="28"/>
          <w:szCs w:val="28"/>
          <w:lang w:val="uz-Cyrl-UZ"/>
        </w:rPr>
      </w:pPr>
    </w:p>
    <w:p w:rsidR="00900539" w:rsidRPr="00F20C2D" w:rsidRDefault="00900539" w:rsidP="00900539">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lastRenderedPageBreak/>
        <w:t>– </w:t>
      </w:r>
      <w:r w:rsidR="002B7988" w:rsidRPr="00F20C2D">
        <w:rPr>
          <w:rFonts w:ascii="Times New Roman" w:hAnsi="Times New Roman"/>
          <w:sz w:val="28"/>
          <w:szCs w:val="28"/>
          <w:lang w:val="uz-Cyrl-UZ"/>
        </w:rPr>
        <w:t xml:space="preserve">хотин-қизларни замонавий ахборот-коммуникация технологиялари соҳасига кенг жалб қилиш мақсадида  </w:t>
      </w:r>
      <w:r w:rsidRPr="00F20C2D">
        <w:rPr>
          <w:rFonts w:ascii="Times New Roman" w:hAnsi="Times New Roman"/>
          <w:sz w:val="28"/>
          <w:szCs w:val="28"/>
          <w:lang w:val="uz-Cyrl-UZ"/>
        </w:rPr>
        <w:t xml:space="preserve">республика ахборот технологиялари соҳасида фаолият </w:t>
      </w:r>
      <w:r w:rsidR="002B7988" w:rsidRPr="00F20C2D">
        <w:rPr>
          <w:rFonts w:ascii="Times New Roman" w:hAnsi="Times New Roman"/>
          <w:sz w:val="28"/>
          <w:szCs w:val="28"/>
          <w:lang w:val="uz-Cyrl-UZ"/>
        </w:rPr>
        <w:t xml:space="preserve">юритаётган </w:t>
      </w:r>
      <w:r w:rsidRPr="00F20C2D">
        <w:rPr>
          <w:rFonts w:ascii="Times New Roman" w:hAnsi="Times New Roman"/>
          <w:sz w:val="28"/>
          <w:szCs w:val="28"/>
          <w:lang w:val="uz-Cyrl-UZ"/>
        </w:rPr>
        <w:t>олий ўқув юртлари</w:t>
      </w:r>
      <w:r w:rsidR="002B7988" w:rsidRPr="00F20C2D">
        <w:rPr>
          <w:rFonts w:ascii="Times New Roman" w:hAnsi="Times New Roman"/>
          <w:sz w:val="28"/>
          <w:szCs w:val="28"/>
          <w:lang w:val="uz-Cyrl-UZ"/>
        </w:rPr>
        <w:t>да</w:t>
      </w:r>
      <w:r w:rsidRPr="00F20C2D">
        <w:rPr>
          <w:rFonts w:ascii="Times New Roman" w:hAnsi="Times New Roman"/>
          <w:sz w:val="28"/>
          <w:szCs w:val="28"/>
          <w:lang w:val="uz-Cyrl-UZ"/>
        </w:rPr>
        <w:t xml:space="preserve"> </w:t>
      </w:r>
      <w:r w:rsidRPr="00F20C2D">
        <w:rPr>
          <w:rFonts w:ascii="Times New Roman" w:hAnsi="Times New Roman"/>
          <w:b/>
          <w:sz w:val="28"/>
          <w:szCs w:val="28"/>
          <w:lang w:val="uz-Cyrl-UZ"/>
        </w:rPr>
        <w:t>“Инновацион ойлик”</w:t>
      </w:r>
      <w:r w:rsidRPr="00F20C2D">
        <w:rPr>
          <w:rFonts w:ascii="Times New Roman" w:hAnsi="Times New Roman"/>
          <w:sz w:val="28"/>
          <w:szCs w:val="28"/>
          <w:lang w:val="uz-Cyrl-UZ"/>
        </w:rPr>
        <w:t xml:space="preserve"> </w:t>
      </w:r>
      <w:r w:rsidR="002B7988" w:rsidRPr="00F20C2D">
        <w:rPr>
          <w:rFonts w:ascii="Times New Roman" w:hAnsi="Times New Roman"/>
          <w:b/>
          <w:sz w:val="28"/>
          <w:szCs w:val="28"/>
          <w:lang w:val="uz-Cyrl-UZ"/>
        </w:rPr>
        <w:t>кўрик-танловларини ўтказиш</w:t>
      </w:r>
      <w:r w:rsidRPr="00F20C2D">
        <w:rPr>
          <w:rFonts w:ascii="Times New Roman" w:hAnsi="Times New Roman"/>
          <w:sz w:val="28"/>
          <w:szCs w:val="28"/>
          <w:lang w:val="uz-Cyrl-UZ"/>
        </w:rPr>
        <w:t xml:space="preserve">; </w:t>
      </w:r>
    </w:p>
    <w:p w:rsidR="00900539" w:rsidRPr="00F20C2D" w:rsidRDefault="002B7988" w:rsidP="00900539">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w:t>
      </w:r>
      <w:r w:rsidR="00900539" w:rsidRPr="00F20C2D">
        <w:rPr>
          <w:rFonts w:ascii="Times New Roman" w:hAnsi="Times New Roman"/>
          <w:sz w:val="28"/>
          <w:szCs w:val="28"/>
          <w:lang w:val="uz-Cyrl-UZ"/>
        </w:rPr>
        <w:t>илм-фан билан шуғулланаётган хотин-қизларни</w:t>
      </w:r>
      <w:r w:rsidRPr="00F20C2D">
        <w:rPr>
          <w:rFonts w:ascii="Times New Roman" w:hAnsi="Times New Roman"/>
          <w:sz w:val="28"/>
          <w:szCs w:val="28"/>
          <w:lang w:val="uz-Cyrl-UZ"/>
        </w:rPr>
        <w:t>нг</w:t>
      </w:r>
      <w:r w:rsidR="00900539" w:rsidRPr="00F20C2D">
        <w:rPr>
          <w:rFonts w:ascii="Times New Roman" w:hAnsi="Times New Roman"/>
          <w:sz w:val="28"/>
          <w:szCs w:val="28"/>
          <w:lang w:val="uz-Cyrl-UZ"/>
        </w:rPr>
        <w:t xml:space="preserve"> </w:t>
      </w:r>
      <w:r w:rsidRPr="00F20C2D">
        <w:rPr>
          <w:rFonts w:ascii="Times New Roman" w:hAnsi="Times New Roman"/>
          <w:sz w:val="28"/>
          <w:szCs w:val="28"/>
          <w:lang w:val="uz-Cyrl-UZ"/>
        </w:rPr>
        <w:t xml:space="preserve">ғоялари, лойиҳалари ва </w:t>
      </w:r>
      <w:r w:rsidR="00900539" w:rsidRPr="00F20C2D">
        <w:rPr>
          <w:rFonts w:ascii="Times New Roman" w:hAnsi="Times New Roman"/>
          <w:sz w:val="28"/>
          <w:szCs w:val="28"/>
          <w:lang w:val="uz-Cyrl-UZ"/>
        </w:rPr>
        <w:t>ихтиролари</w:t>
      </w:r>
      <w:r w:rsidRPr="00F20C2D">
        <w:rPr>
          <w:rFonts w:ascii="Times New Roman" w:hAnsi="Times New Roman"/>
          <w:sz w:val="28"/>
          <w:szCs w:val="28"/>
          <w:lang w:val="uz-Cyrl-UZ"/>
        </w:rPr>
        <w:t>ни</w:t>
      </w:r>
      <w:r w:rsidR="00900539" w:rsidRPr="00F20C2D">
        <w:rPr>
          <w:rFonts w:ascii="Times New Roman" w:hAnsi="Times New Roman"/>
          <w:sz w:val="28"/>
          <w:szCs w:val="28"/>
          <w:lang w:val="uz-Cyrl-UZ"/>
        </w:rPr>
        <w:t xml:space="preserve"> мувофиқлаштириш ва илмий патентларга эга бўлиш имкониятини </w:t>
      </w:r>
      <w:r w:rsidR="00C32821" w:rsidRPr="00F20C2D">
        <w:rPr>
          <w:rFonts w:ascii="Times New Roman" w:hAnsi="Times New Roman"/>
          <w:sz w:val="28"/>
          <w:szCs w:val="28"/>
          <w:lang w:val="uz-Cyrl-UZ"/>
        </w:rPr>
        <w:t xml:space="preserve">яратиш мақсадида ҳудудларда илмий ва иннновацион ишланмаларни тижоратлаштириш ишларини мувофиқлаштирувчи  </w:t>
      </w:r>
      <w:r w:rsidR="00C32821" w:rsidRPr="00F20C2D">
        <w:rPr>
          <w:rFonts w:ascii="Times New Roman" w:hAnsi="Times New Roman"/>
          <w:b/>
          <w:sz w:val="28"/>
          <w:szCs w:val="28"/>
          <w:lang w:val="uz-Cyrl-UZ"/>
        </w:rPr>
        <w:t>трансферлаш минтақавий марказларини ташкил этиш</w:t>
      </w:r>
      <w:r w:rsidR="00C32821" w:rsidRPr="00F20C2D">
        <w:rPr>
          <w:rFonts w:ascii="Times New Roman" w:hAnsi="Times New Roman"/>
          <w:sz w:val="28"/>
          <w:szCs w:val="28"/>
          <w:lang w:val="uz-Cyrl-UZ"/>
        </w:rPr>
        <w:t>;</w:t>
      </w:r>
    </w:p>
    <w:p w:rsidR="00900539" w:rsidRPr="00F20C2D" w:rsidRDefault="00C32821" w:rsidP="00900539">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w:t>
      </w:r>
      <w:r w:rsidR="00900539" w:rsidRPr="00F20C2D">
        <w:rPr>
          <w:rFonts w:ascii="Times New Roman" w:hAnsi="Times New Roman"/>
          <w:sz w:val="28"/>
          <w:szCs w:val="28"/>
          <w:lang w:val="uz-Cyrl-UZ"/>
        </w:rPr>
        <w:t>илм</w:t>
      </w:r>
      <w:r w:rsidRPr="00F20C2D">
        <w:rPr>
          <w:rFonts w:ascii="Times New Roman" w:hAnsi="Times New Roman"/>
          <w:sz w:val="28"/>
          <w:szCs w:val="28"/>
          <w:lang w:val="uz-Cyrl-UZ"/>
        </w:rPr>
        <w:t>-фан</w:t>
      </w:r>
      <w:r w:rsidR="00900539" w:rsidRPr="00F20C2D">
        <w:rPr>
          <w:rFonts w:ascii="Times New Roman" w:hAnsi="Times New Roman"/>
          <w:sz w:val="28"/>
          <w:szCs w:val="28"/>
          <w:lang w:val="uz-Cyrl-UZ"/>
        </w:rPr>
        <w:t xml:space="preserve"> соҳасида фаолли</w:t>
      </w:r>
      <w:r w:rsidRPr="00F20C2D">
        <w:rPr>
          <w:rFonts w:ascii="Times New Roman" w:hAnsi="Times New Roman"/>
          <w:sz w:val="28"/>
          <w:szCs w:val="28"/>
          <w:lang w:val="uz-Cyrl-UZ"/>
        </w:rPr>
        <w:t>ги</w:t>
      </w:r>
      <w:r w:rsidR="00900539" w:rsidRPr="00F20C2D">
        <w:rPr>
          <w:rFonts w:ascii="Times New Roman" w:hAnsi="Times New Roman"/>
          <w:sz w:val="28"/>
          <w:szCs w:val="28"/>
          <w:lang w:val="uz-Cyrl-UZ"/>
        </w:rPr>
        <w:t>, ютуқлари, иқтидори</w:t>
      </w:r>
      <w:r w:rsidRPr="00F20C2D">
        <w:rPr>
          <w:rFonts w:ascii="Times New Roman" w:hAnsi="Times New Roman"/>
          <w:sz w:val="28"/>
          <w:szCs w:val="28"/>
          <w:lang w:val="uz-Cyrl-UZ"/>
        </w:rPr>
        <w:t xml:space="preserve"> ҳамда</w:t>
      </w:r>
      <w:r w:rsidR="00900539" w:rsidRPr="00F20C2D">
        <w:rPr>
          <w:rFonts w:ascii="Times New Roman" w:hAnsi="Times New Roman"/>
          <w:sz w:val="28"/>
          <w:szCs w:val="28"/>
          <w:lang w:val="uz-Cyrl-UZ"/>
        </w:rPr>
        <w:t xml:space="preserve"> илмий салоҳияти билан алоҳида ажралиб турган, илмий тадқиқот олиб боришга иштиёқи баланд талаба ва тадқиқотчи қизлар</w:t>
      </w:r>
      <w:r w:rsidRPr="00F20C2D">
        <w:rPr>
          <w:rFonts w:ascii="Times New Roman" w:hAnsi="Times New Roman"/>
          <w:sz w:val="28"/>
          <w:szCs w:val="28"/>
          <w:lang w:val="uz-Cyrl-UZ"/>
        </w:rPr>
        <w:t xml:space="preserve">ни </w:t>
      </w:r>
      <w:r w:rsidRPr="00F20C2D">
        <w:rPr>
          <w:rFonts w:ascii="Times New Roman" w:hAnsi="Times New Roman"/>
          <w:b/>
          <w:sz w:val="28"/>
          <w:szCs w:val="28"/>
          <w:lang w:val="uz-Cyrl-UZ"/>
        </w:rPr>
        <w:t>ижтимоий ва иқтисодий жиҳатдан қўллаб-қувватлаш механизмларини такомиллаштириш</w:t>
      </w:r>
      <w:r w:rsidR="00900539" w:rsidRPr="00F20C2D">
        <w:rPr>
          <w:rFonts w:ascii="Times New Roman" w:hAnsi="Times New Roman"/>
          <w:sz w:val="28"/>
          <w:szCs w:val="28"/>
          <w:lang w:val="uz-Cyrl-UZ"/>
        </w:rPr>
        <w:t>;</w:t>
      </w:r>
    </w:p>
    <w:p w:rsidR="00F34192" w:rsidRPr="00F20C2D" w:rsidRDefault="00F34192" w:rsidP="00F34192">
      <w:pPr>
        <w:pStyle w:val="a3"/>
        <w:tabs>
          <w:tab w:val="left" w:pos="-2552"/>
          <w:tab w:val="left" w:pos="993"/>
        </w:tabs>
        <w:spacing w:after="80" w:line="264" w:lineRule="auto"/>
        <w:ind w:left="0" w:firstLine="709"/>
        <w:jc w:val="both"/>
        <w:rPr>
          <w:rFonts w:ascii="Times New Roman" w:hAnsi="Times New Roman"/>
          <w:b/>
          <w:sz w:val="28"/>
          <w:szCs w:val="28"/>
          <w:lang w:val="uz-Cyrl-UZ"/>
        </w:rPr>
      </w:pPr>
      <w:r w:rsidRPr="00F20C2D">
        <w:rPr>
          <w:rFonts w:ascii="Times New Roman" w:hAnsi="Times New Roman"/>
          <w:sz w:val="28"/>
          <w:szCs w:val="28"/>
          <w:lang w:val="uz-Cyrl-UZ"/>
        </w:rPr>
        <w:t xml:space="preserve">– аёл педагог ходимлар ва талаба қизларнинг инновацион ташаббусларини қўллаб-қувватлаш, уларнинг инновацион ғоялари ва лойиҳаларини қўллаб-қувватлашга қаратилган </w:t>
      </w:r>
      <w:r w:rsidRPr="00F20C2D">
        <w:rPr>
          <w:rFonts w:ascii="Times New Roman" w:hAnsi="Times New Roman"/>
          <w:b/>
          <w:sz w:val="28"/>
          <w:szCs w:val="28"/>
          <w:lang w:val="uz-Cyrl-UZ"/>
        </w:rPr>
        <w:t>кўрик-танловларни ўтказиш;</w:t>
      </w:r>
    </w:p>
    <w:p w:rsidR="00F34192" w:rsidRPr="00F20C2D" w:rsidRDefault="00F34192" w:rsidP="00F34192">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xml:space="preserve">– таълим муассасаларида психологлар хизматини сифатли ташкил этиш, психологларни қайта тайёрлаш </w:t>
      </w:r>
      <w:r w:rsidR="00A26039" w:rsidRPr="00F20C2D">
        <w:rPr>
          <w:rFonts w:ascii="Times New Roman" w:hAnsi="Times New Roman"/>
          <w:b/>
          <w:sz w:val="28"/>
          <w:szCs w:val="28"/>
          <w:lang w:val="uz-Cyrl-UZ"/>
        </w:rPr>
        <w:t>тизимини такомиллаштириш</w:t>
      </w:r>
      <w:r w:rsidR="00A26039" w:rsidRPr="00F20C2D">
        <w:rPr>
          <w:rFonts w:ascii="Times New Roman" w:hAnsi="Times New Roman"/>
          <w:sz w:val="28"/>
          <w:szCs w:val="28"/>
          <w:lang w:val="uz-Cyrl-UZ"/>
        </w:rPr>
        <w:t>;</w:t>
      </w:r>
    </w:p>
    <w:p w:rsidR="00A26039" w:rsidRPr="00F20C2D" w:rsidRDefault="00A26039" w:rsidP="00A26039">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w:t>
      </w:r>
      <w:r w:rsidRPr="00F20C2D">
        <w:rPr>
          <w:rFonts w:ascii="Times New Roman" w:hAnsi="Times New Roman"/>
          <w:b/>
          <w:sz w:val="28"/>
          <w:szCs w:val="28"/>
          <w:lang w:val="uz-Cyrl-UZ"/>
        </w:rPr>
        <w:t>туғиш ва бола парвариши таътилига чиққан аёллар</w:t>
      </w:r>
      <w:r w:rsidRPr="00F20C2D">
        <w:rPr>
          <w:rFonts w:ascii="Times New Roman" w:hAnsi="Times New Roman"/>
          <w:sz w:val="28"/>
          <w:szCs w:val="28"/>
          <w:lang w:val="uz-Cyrl-UZ"/>
        </w:rPr>
        <w:t xml:space="preserve">нинг касбий кўникмасининг йўқотилишини олдини олиш мақсадида замонавий, инновацион усуллар асосида улар учун малака ошириш, қайта тайёрлаш </w:t>
      </w:r>
      <w:r w:rsidRPr="00F20C2D">
        <w:rPr>
          <w:rFonts w:ascii="Times New Roman" w:hAnsi="Times New Roman"/>
          <w:b/>
          <w:sz w:val="28"/>
          <w:szCs w:val="28"/>
          <w:lang w:val="uz-Cyrl-UZ"/>
        </w:rPr>
        <w:t>курсларини ташкил этиш</w:t>
      </w:r>
      <w:r w:rsidRPr="00F20C2D">
        <w:rPr>
          <w:rFonts w:ascii="Times New Roman" w:hAnsi="Times New Roman"/>
          <w:sz w:val="28"/>
          <w:szCs w:val="28"/>
          <w:lang w:val="uz-Cyrl-UZ"/>
        </w:rPr>
        <w:t>;</w:t>
      </w:r>
    </w:p>
    <w:p w:rsidR="00F34192" w:rsidRPr="00F20C2D" w:rsidRDefault="00A26039" w:rsidP="00900539">
      <w:pPr>
        <w:pStyle w:val="a3"/>
        <w:tabs>
          <w:tab w:val="left" w:pos="-2552"/>
          <w:tab w:val="left" w:pos="993"/>
        </w:tabs>
        <w:spacing w:after="80" w:line="264" w:lineRule="auto"/>
        <w:ind w:left="0" w:firstLine="709"/>
        <w:jc w:val="both"/>
        <w:rPr>
          <w:rFonts w:ascii="Times New Roman" w:hAnsi="Times New Roman"/>
          <w:b/>
          <w:sz w:val="28"/>
          <w:szCs w:val="28"/>
          <w:lang w:val="uz-Cyrl-UZ"/>
        </w:rPr>
      </w:pPr>
      <w:r w:rsidRPr="00F20C2D">
        <w:rPr>
          <w:rFonts w:ascii="Times New Roman" w:hAnsi="Times New Roman"/>
          <w:sz w:val="28"/>
          <w:szCs w:val="28"/>
          <w:lang w:val="uz-Cyrl-UZ"/>
        </w:rPr>
        <w:t>– </w:t>
      </w:r>
      <w:r w:rsidRPr="00F20C2D">
        <w:rPr>
          <w:rFonts w:ascii="Times New Roman" w:hAnsi="Times New Roman"/>
          <w:b/>
          <w:sz w:val="28"/>
          <w:szCs w:val="28"/>
          <w:lang w:val="uz-Cyrl-UZ"/>
        </w:rPr>
        <w:t>узлуксиз таълим тизимини ривожлантириш</w:t>
      </w:r>
      <w:r w:rsidRPr="00F20C2D">
        <w:rPr>
          <w:rFonts w:ascii="Times New Roman" w:hAnsi="Times New Roman"/>
          <w:sz w:val="28"/>
          <w:szCs w:val="28"/>
          <w:lang w:val="uz-Cyrl-UZ"/>
        </w:rPr>
        <w:t xml:space="preserve">, хотин-қизлар ва эркакларни бутун умр давомида ўқишга бўлган имкониятларини </w:t>
      </w:r>
      <w:r w:rsidRPr="00F20C2D">
        <w:rPr>
          <w:rFonts w:ascii="Times New Roman" w:hAnsi="Times New Roman"/>
          <w:b/>
          <w:sz w:val="28"/>
          <w:szCs w:val="28"/>
          <w:lang w:val="uz-Cyrl-UZ"/>
        </w:rPr>
        <w:t>рағбатлантириш</w:t>
      </w:r>
      <w:r w:rsidR="00601AEC" w:rsidRPr="00F20C2D">
        <w:rPr>
          <w:rFonts w:ascii="Times New Roman" w:hAnsi="Times New Roman"/>
          <w:sz w:val="28"/>
          <w:szCs w:val="28"/>
          <w:lang w:val="uz-Cyrl-UZ"/>
        </w:rPr>
        <w:t>;</w:t>
      </w:r>
    </w:p>
    <w:p w:rsidR="00F34192" w:rsidRPr="00F20C2D" w:rsidRDefault="00601AEC" w:rsidP="00900539">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xml:space="preserve">– хотин-қизларни эҳтиёж юқори бўлган  соҳаларда </w:t>
      </w:r>
      <w:r w:rsidRPr="00F20C2D">
        <w:rPr>
          <w:rFonts w:ascii="Times New Roman" w:hAnsi="Times New Roman"/>
          <w:b/>
          <w:sz w:val="28"/>
          <w:szCs w:val="28"/>
          <w:lang w:val="uz-Cyrl-UZ"/>
        </w:rPr>
        <w:t>маҳаллий ва хорижий</w:t>
      </w:r>
      <w:r w:rsidRPr="00F20C2D">
        <w:rPr>
          <w:rFonts w:ascii="Times New Roman" w:hAnsi="Times New Roman"/>
          <w:sz w:val="28"/>
          <w:szCs w:val="28"/>
          <w:lang w:val="uz-Cyrl-UZ"/>
        </w:rPr>
        <w:t xml:space="preserve"> </w:t>
      </w:r>
      <w:r w:rsidRPr="00F20C2D">
        <w:rPr>
          <w:rFonts w:ascii="Times New Roman" w:hAnsi="Times New Roman"/>
          <w:b/>
          <w:sz w:val="28"/>
          <w:szCs w:val="28"/>
          <w:lang w:val="uz-Cyrl-UZ"/>
        </w:rPr>
        <w:t>таълим муассасаларига</w:t>
      </w:r>
      <w:r w:rsidRPr="00F20C2D">
        <w:rPr>
          <w:rFonts w:ascii="Times New Roman" w:hAnsi="Times New Roman"/>
          <w:sz w:val="28"/>
          <w:szCs w:val="28"/>
          <w:lang w:val="uz-Cyrl-UZ"/>
        </w:rPr>
        <w:t xml:space="preserve"> ўқишга ва малака оширишга жалб қилиш;</w:t>
      </w:r>
    </w:p>
    <w:p w:rsidR="00F34192" w:rsidRPr="00F20C2D" w:rsidRDefault="00601AEC" w:rsidP="00900539">
      <w:pPr>
        <w:pStyle w:val="a3"/>
        <w:tabs>
          <w:tab w:val="left" w:pos="-2552"/>
          <w:tab w:val="left" w:pos="993"/>
        </w:tabs>
        <w:spacing w:after="80" w:line="264"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xml:space="preserve">– мавжуд ва келажакда яратиладиган дарсликлар, ўқув-услубий материалларнинг жинс бўйича камситишга йўл қўймаслик принципига мувофиқ </w:t>
      </w:r>
      <w:r w:rsidRPr="00F20C2D">
        <w:rPr>
          <w:rFonts w:ascii="Times New Roman" w:hAnsi="Times New Roman"/>
          <w:b/>
          <w:sz w:val="28"/>
          <w:szCs w:val="28"/>
          <w:lang w:val="uz-Cyrl-UZ"/>
        </w:rPr>
        <w:t>гендер экспертизадан ўтказиш амалиётини йўлга қўйиш;</w:t>
      </w:r>
    </w:p>
    <w:p w:rsidR="00900539" w:rsidRPr="00F20C2D" w:rsidRDefault="00601AEC" w:rsidP="00900539">
      <w:pPr>
        <w:pStyle w:val="a3"/>
        <w:tabs>
          <w:tab w:val="left" w:pos="-2552"/>
          <w:tab w:val="left" w:pos="993"/>
        </w:tabs>
        <w:spacing w:after="80" w:line="264" w:lineRule="auto"/>
        <w:ind w:left="0" w:firstLine="709"/>
        <w:jc w:val="both"/>
        <w:rPr>
          <w:rFonts w:ascii="Times New Roman" w:hAnsi="Times New Roman"/>
          <w:spacing w:val="-4"/>
          <w:sz w:val="28"/>
          <w:szCs w:val="28"/>
          <w:lang w:val="uz-Cyrl-UZ"/>
        </w:rPr>
      </w:pPr>
      <w:r w:rsidRPr="00F20C2D">
        <w:rPr>
          <w:rFonts w:ascii="Times New Roman" w:hAnsi="Times New Roman"/>
          <w:spacing w:val="-4"/>
          <w:sz w:val="28"/>
          <w:szCs w:val="28"/>
          <w:lang w:val="uz-Cyrl-UZ"/>
        </w:rPr>
        <w:t>– </w:t>
      </w:r>
      <w:r w:rsidR="00900539" w:rsidRPr="00F20C2D">
        <w:rPr>
          <w:rFonts w:ascii="Times New Roman" w:hAnsi="Times New Roman"/>
          <w:spacing w:val="-4"/>
          <w:sz w:val="28"/>
          <w:szCs w:val="28"/>
          <w:lang w:val="uz-Cyrl-UZ"/>
        </w:rPr>
        <w:t xml:space="preserve">жойларда </w:t>
      </w:r>
      <w:r w:rsidR="00900539" w:rsidRPr="00F20C2D">
        <w:rPr>
          <w:rFonts w:ascii="Times New Roman" w:hAnsi="Times New Roman"/>
          <w:b/>
          <w:spacing w:val="-4"/>
          <w:sz w:val="28"/>
          <w:szCs w:val="28"/>
          <w:lang w:val="uz-Cyrl-UZ"/>
        </w:rPr>
        <w:t>Ота-оналар университетларини фаолиятини кучайтириш</w:t>
      </w:r>
      <w:r w:rsidR="00900539" w:rsidRPr="00F20C2D">
        <w:rPr>
          <w:rFonts w:ascii="Times New Roman" w:hAnsi="Times New Roman"/>
          <w:spacing w:val="-4"/>
          <w:sz w:val="28"/>
          <w:szCs w:val="28"/>
          <w:lang w:val="uz-Cyrl-UZ"/>
        </w:rPr>
        <w:t xml:space="preserve"> орқали таълим муассасаси-оила-маҳалла ҳамкорлигини ташкил этиш; </w:t>
      </w:r>
    </w:p>
    <w:p w:rsidR="00E1300D" w:rsidRPr="00F20C2D" w:rsidRDefault="00E1300D" w:rsidP="00900539">
      <w:pPr>
        <w:pStyle w:val="a3"/>
        <w:tabs>
          <w:tab w:val="left" w:pos="-2552"/>
          <w:tab w:val="left" w:pos="993"/>
        </w:tabs>
        <w:spacing w:after="80" w:line="264" w:lineRule="auto"/>
        <w:ind w:left="0" w:firstLine="743"/>
        <w:jc w:val="both"/>
        <w:rPr>
          <w:rFonts w:ascii="Times New Roman" w:hAnsi="Times New Roman"/>
          <w:sz w:val="28"/>
          <w:szCs w:val="28"/>
          <w:lang w:val="uz-Cyrl-UZ"/>
        </w:rPr>
      </w:pPr>
      <w:r w:rsidRPr="00F20C2D">
        <w:rPr>
          <w:rFonts w:ascii="Times New Roman" w:hAnsi="Times New Roman"/>
          <w:sz w:val="28"/>
          <w:szCs w:val="28"/>
          <w:lang w:val="uz-Cyrl-UZ"/>
        </w:rPr>
        <w:t xml:space="preserve">– хотин-қизларнинг давлат органларида амалиёт ва стажировка ўташ </w:t>
      </w:r>
      <w:r w:rsidRPr="00F20C2D">
        <w:rPr>
          <w:rFonts w:ascii="Times New Roman" w:hAnsi="Times New Roman"/>
          <w:b/>
          <w:sz w:val="28"/>
          <w:szCs w:val="28"/>
          <w:lang w:val="uz-Cyrl-UZ"/>
        </w:rPr>
        <w:t>тартибини такомиллаштириш</w:t>
      </w:r>
      <w:r w:rsidRPr="00F20C2D">
        <w:rPr>
          <w:rFonts w:ascii="Times New Roman" w:hAnsi="Times New Roman"/>
          <w:sz w:val="28"/>
          <w:szCs w:val="28"/>
          <w:lang w:val="uz-Cyrl-UZ"/>
        </w:rPr>
        <w:t>;</w:t>
      </w:r>
    </w:p>
    <w:p w:rsidR="00900539" w:rsidRPr="00F20C2D" w:rsidRDefault="00E1300D" w:rsidP="00900539">
      <w:pPr>
        <w:pStyle w:val="a3"/>
        <w:tabs>
          <w:tab w:val="left" w:pos="-2552"/>
          <w:tab w:val="left" w:pos="993"/>
        </w:tabs>
        <w:spacing w:after="80" w:line="264" w:lineRule="auto"/>
        <w:ind w:left="0" w:firstLine="743"/>
        <w:jc w:val="both"/>
        <w:rPr>
          <w:rFonts w:ascii="Times New Roman" w:hAnsi="Times New Roman"/>
          <w:sz w:val="28"/>
          <w:szCs w:val="28"/>
          <w:lang w:val="uz-Cyrl-UZ"/>
        </w:rPr>
      </w:pPr>
      <w:r w:rsidRPr="00F20C2D">
        <w:rPr>
          <w:rFonts w:ascii="Times New Roman" w:hAnsi="Times New Roman"/>
          <w:sz w:val="28"/>
          <w:szCs w:val="28"/>
          <w:lang w:val="uz-Cyrl-UZ"/>
        </w:rPr>
        <w:t xml:space="preserve">– таълим жараёнига хорижий мутахассисларни кенг жалб қилиш, хотин-қизларнининг хорижий мамлакатлар олий ўқув юртларида </w:t>
      </w:r>
      <w:r w:rsidR="00900539" w:rsidRPr="00F20C2D">
        <w:rPr>
          <w:rFonts w:ascii="Times New Roman" w:hAnsi="Times New Roman"/>
          <w:sz w:val="28"/>
          <w:szCs w:val="28"/>
          <w:lang w:val="uz-Cyrl-UZ"/>
        </w:rPr>
        <w:t xml:space="preserve">малакасини ошириш ва стажировкадан ўтказиш, илмий тадқиқотлар олиб бориш, шунингдек, </w:t>
      </w:r>
      <w:r w:rsidR="00900539" w:rsidRPr="00F20C2D">
        <w:rPr>
          <w:rFonts w:ascii="Times New Roman" w:hAnsi="Times New Roman"/>
          <w:b/>
          <w:sz w:val="28"/>
          <w:szCs w:val="28"/>
          <w:lang w:val="uz-Cyrl-UZ"/>
        </w:rPr>
        <w:t>академик алмашинувини</w:t>
      </w:r>
      <w:r w:rsidR="00900539" w:rsidRPr="00F20C2D">
        <w:rPr>
          <w:rFonts w:ascii="Times New Roman" w:hAnsi="Times New Roman"/>
          <w:sz w:val="28"/>
          <w:szCs w:val="28"/>
          <w:lang w:val="uz-Cyrl-UZ"/>
        </w:rPr>
        <w:t xml:space="preserve"> </w:t>
      </w:r>
      <w:r w:rsidR="00900539" w:rsidRPr="00F20C2D">
        <w:rPr>
          <w:rFonts w:ascii="Times New Roman" w:hAnsi="Times New Roman"/>
          <w:b/>
          <w:sz w:val="28"/>
          <w:szCs w:val="28"/>
          <w:lang w:val="uz-Cyrl-UZ"/>
        </w:rPr>
        <w:t>таъминлаш</w:t>
      </w:r>
      <w:r w:rsidR="00900539" w:rsidRPr="00F20C2D">
        <w:rPr>
          <w:rFonts w:ascii="Times New Roman" w:hAnsi="Times New Roman"/>
          <w:sz w:val="28"/>
          <w:szCs w:val="28"/>
          <w:lang w:val="uz-Cyrl-UZ"/>
        </w:rPr>
        <w:t xml:space="preserve"> бўйича </w:t>
      </w:r>
      <w:r w:rsidR="00900539" w:rsidRPr="00F20C2D">
        <w:rPr>
          <w:rFonts w:ascii="Times New Roman" w:hAnsi="Times New Roman"/>
          <w:b/>
          <w:sz w:val="28"/>
          <w:szCs w:val="28"/>
          <w:lang w:val="uz-Cyrl-UZ"/>
        </w:rPr>
        <w:t>ҳамкорликни</w:t>
      </w:r>
      <w:r w:rsidR="00900539" w:rsidRPr="00F20C2D">
        <w:rPr>
          <w:rFonts w:ascii="Times New Roman" w:hAnsi="Times New Roman"/>
          <w:sz w:val="28"/>
          <w:szCs w:val="28"/>
          <w:lang w:val="uz-Cyrl-UZ"/>
        </w:rPr>
        <w:t xml:space="preserve"> </w:t>
      </w:r>
      <w:r w:rsidR="00BC7172" w:rsidRPr="00F20C2D">
        <w:rPr>
          <w:rFonts w:ascii="Times New Roman" w:hAnsi="Times New Roman"/>
          <w:b/>
          <w:sz w:val="28"/>
          <w:szCs w:val="28"/>
          <w:lang w:val="uz-Cyrl-UZ"/>
        </w:rPr>
        <w:t>кенгайтириш</w:t>
      </w:r>
      <w:r w:rsidR="00717318" w:rsidRPr="00F20C2D">
        <w:rPr>
          <w:rFonts w:ascii="Times New Roman" w:hAnsi="Times New Roman"/>
          <w:sz w:val="28"/>
          <w:szCs w:val="28"/>
          <w:lang w:val="uz-Cyrl-UZ"/>
        </w:rPr>
        <w:t>.</w:t>
      </w:r>
    </w:p>
    <w:p w:rsidR="0038171D" w:rsidRPr="00F20C2D" w:rsidRDefault="0038171D" w:rsidP="00F20C2D">
      <w:pPr>
        <w:shd w:val="clear" w:color="auto" w:fill="DEEAF6" w:themeFill="accent1" w:themeFillTint="33"/>
        <w:spacing w:after="80"/>
        <w:jc w:val="center"/>
        <w:rPr>
          <w:rFonts w:ascii="Times New Roman" w:hAnsi="Times New Roman"/>
          <w:b/>
          <w:sz w:val="28"/>
          <w:szCs w:val="28"/>
          <w:lang w:val="uz-Cyrl-UZ" w:eastAsia="ru-RU"/>
        </w:rPr>
      </w:pPr>
      <w:r w:rsidRPr="00F20C2D">
        <w:rPr>
          <w:rFonts w:ascii="Times New Roman" w:hAnsi="Times New Roman"/>
          <w:b/>
          <w:sz w:val="28"/>
          <w:szCs w:val="28"/>
          <w:lang w:val="uz-Cyrl-UZ" w:eastAsia="ru-RU"/>
        </w:rPr>
        <w:lastRenderedPageBreak/>
        <w:t>ТЎРТИНЧИ ЙЎНАЛИШ</w:t>
      </w:r>
    </w:p>
    <w:p w:rsidR="00900539" w:rsidRPr="00F20C2D" w:rsidRDefault="0038171D" w:rsidP="00F20C2D">
      <w:pPr>
        <w:shd w:val="clear" w:color="auto" w:fill="DEEAF6" w:themeFill="accent1" w:themeFillTint="33"/>
        <w:spacing w:after="80"/>
        <w:jc w:val="center"/>
        <w:rPr>
          <w:rFonts w:ascii="Times New Roman" w:eastAsia="Times New Roman" w:hAnsi="Times New Roman"/>
          <w:b/>
          <w:noProof/>
          <w:color w:val="000000" w:themeColor="text1"/>
          <w:sz w:val="28"/>
          <w:szCs w:val="28"/>
          <w:lang w:val="uz-Cyrl-UZ" w:eastAsia="ru-RU"/>
        </w:rPr>
      </w:pPr>
      <w:r w:rsidRPr="00F20C2D">
        <w:rPr>
          <w:rFonts w:ascii="Times New Roman" w:eastAsia="Times New Roman" w:hAnsi="Times New Roman"/>
          <w:b/>
          <w:noProof/>
          <w:color w:val="000000" w:themeColor="text1"/>
          <w:sz w:val="28"/>
          <w:szCs w:val="28"/>
          <w:lang w:val="uz-Cyrl-UZ" w:eastAsia="ru-RU"/>
        </w:rPr>
        <w:t>Оналик ва болаликни муҳофаза қилиш, хотин-қизлар саломатлигини сақлаш, уларни ижтимоий ҳимоя қилиш тизимини такомиллаштириш</w:t>
      </w:r>
    </w:p>
    <w:p w:rsidR="00A323FD" w:rsidRPr="00F20C2D" w:rsidRDefault="00A323FD" w:rsidP="00F20C2D">
      <w:pPr>
        <w:pStyle w:val="a3"/>
        <w:tabs>
          <w:tab w:val="left" w:pos="-2552"/>
          <w:tab w:val="left" w:pos="993"/>
        </w:tabs>
        <w:spacing w:after="80"/>
        <w:ind w:left="0" w:firstLine="709"/>
        <w:jc w:val="both"/>
        <w:rPr>
          <w:rFonts w:ascii="Times New Roman" w:hAnsi="Times New Roman" w:cs="Times New Roman"/>
          <w:b/>
          <w:sz w:val="28"/>
          <w:szCs w:val="28"/>
          <w:lang w:val="uz-Cyrl-UZ"/>
        </w:rPr>
      </w:pPr>
      <w:r w:rsidRPr="00F20C2D">
        <w:rPr>
          <w:rFonts w:ascii="Times New Roman" w:hAnsi="Times New Roman" w:cs="Times New Roman"/>
          <w:sz w:val="28"/>
          <w:szCs w:val="28"/>
          <w:lang w:val="uz-Cyrl-UZ"/>
        </w:rPr>
        <w:t xml:space="preserve">– “Фуқароларнинг репродуктив саломатлигини сақлаш тўғрисида”ги Қонуннинг 13-моддаси ижроси юзасидан вояга етмаган шахсларнинг ёши, психологик ва жисмоний ўзига хосликлари ҳисобга олинган ҳолда, уларнинг оилалари билан яқин ҳамкорликда репродуктив саломатлик, шу жумладан жинсий тарбия масалалари бўйича </w:t>
      </w:r>
      <w:r w:rsidRPr="00F20C2D">
        <w:rPr>
          <w:rFonts w:ascii="Times New Roman" w:hAnsi="Times New Roman" w:cs="Times New Roman"/>
          <w:b/>
          <w:sz w:val="28"/>
          <w:szCs w:val="28"/>
          <w:lang w:val="uz-Cyrl-UZ"/>
        </w:rPr>
        <w:t>махсус дастурлар лойиҳаларини ишлаб чиқиш</w:t>
      </w:r>
      <w:r w:rsidR="00F94C7A" w:rsidRPr="00F20C2D">
        <w:rPr>
          <w:rFonts w:ascii="Times New Roman" w:hAnsi="Times New Roman" w:cs="Times New Roman"/>
          <w:b/>
          <w:sz w:val="28"/>
          <w:szCs w:val="28"/>
          <w:lang w:val="uz-Cyrl-UZ"/>
        </w:rPr>
        <w:t>;</w:t>
      </w:r>
    </w:p>
    <w:p w:rsidR="00BD3A1F" w:rsidRPr="00F20C2D" w:rsidRDefault="00BD3A1F" w:rsidP="00F20C2D">
      <w:pPr>
        <w:pStyle w:val="a3"/>
        <w:tabs>
          <w:tab w:val="left" w:pos="-2552"/>
          <w:tab w:val="left" w:pos="993"/>
        </w:tabs>
        <w:spacing w:after="80"/>
        <w:ind w:left="0" w:firstLine="709"/>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мамлакатимизда аёлларни қўллаб-қувватлаш борасида олиб борилаётган давлат сиёсатидан ҳамда ривожланган мамлакатларнинг тажрибасидан келиб чиқиб, шунингдек кенг жамоатчиликнинг фикрини инобатга олган ҳолда ҳар йили муайян кунни </w:t>
      </w:r>
      <w:r w:rsidRPr="00F20C2D">
        <w:rPr>
          <w:rFonts w:ascii="Times New Roman" w:hAnsi="Times New Roman" w:cs="Times New Roman"/>
          <w:b/>
          <w:sz w:val="28"/>
          <w:szCs w:val="28"/>
          <w:lang w:val="uz-Cyrl-UZ"/>
        </w:rPr>
        <w:t>“Оналар куни” сифатида</w:t>
      </w:r>
      <w:r w:rsidRPr="00F20C2D">
        <w:rPr>
          <w:rFonts w:ascii="Times New Roman" w:hAnsi="Times New Roman" w:cs="Times New Roman"/>
          <w:sz w:val="28"/>
          <w:szCs w:val="28"/>
          <w:lang w:val="uz-Cyrl-UZ"/>
        </w:rPr>
        <w:t xml:space="preserve"> </w:t>
      </w:r>
      <w:r w:rsidRPr="00F20C2D">
        <w:rPr>
          <w:rFonts w:ascii="Times New Roman" w:hAnsi="Times New Roman" w:cs="Times New Roman"/>
          <w:b/>
          <w:sz w:val="28"/>
          <w:szCs w:val="28"/>
          <w:lang w:val="uz-Cyrl-UZ"/>
        </w:rPr>
        <w:t>нишонлаш</w:t>
      </w:r>
      <w:r w:rsidRPr="00F20C2D">
        <w:rPr>
          <w:rFonts w:ascii="Times New Roman" w:hAnsi="Times New Roman" w:cs="Times New Roman"/>
          <w:sz w:val="28"/>
          <w:szCs w:val="28"/>
          <w:lang w:val="uz-Cyrl-UZ"/>
        </w:rPr>
        <w:t xml:space="preserve"> масаласини ўрганиш; </w:t>
      </w:r>
    </w:p>
    <w:p w:rsidR="00A323FD" w:rsidRPr="00F20C2D" w:rsidRDefault="00A323FD" w:rsidP="00F20C2D">
      <w:pPr>
        <w:pStyle w:val="a3"/>
        <w:tabs>
          <w:tab w:val="left" w:pos="-2552"/>
          <w:tab w:val="left" w:pos="993"/>
        </w:tabs>
        <w:spacing w:after="80"/>
        <w:ind w:left="0" w:firstLine="709"/>
        <w:jc w:val="both"/>
        <w:rPr>
          <w:rFonts w:ascii="Times New Roman" w:hAnsi="Times New Roman"/>
          <w:sz w:val="28"/>
          <w:szCs w:val="28"/>
          <w:lang w:val="uz-Cyrl-UZ"/>
        </w:rPr>
      </w:pPr>
      <w:r w:rsidRPr="00F20C2D">
        <w:rPr>
          <w:rFonts w:ascii="Times New Roman" w:hAnsi="Times New Roman"/>
          <w:sz w:val="28"/>
          <w:szCs w:val="28"/>
          <w:lang w:val="uz-Cyrl-UZ"/>
        </w:rPr>
        <w:t xml:space="preserve">– оналик ва болаликни муҳофаза қилиш, репродуктив саломатликни мустаҳкамлаш, хотин-қизларни ижтимоий ҳимоя қилиш соҳасида қабул қилинган </w:t>
      </w:r>
      <w:r w:rsidRPr="00F20C2D">
        <w:rPr>
          <w:rFonts w:ascii="Times New Roman" w:hAnsi="Times New Roman"/>
          <w:b/>
          <w:sz w:val="28"/>
          <w:szCs w:val="28"/>
          <w:lang w:val="uz-Cyrl-UZ"/>
        </w:rPr>
        <w:t>қонун ҳужжатлари устидан парламент назоратини кучайтириш</w:t>
      </w:r>
      <w:r w:rsidRPr="00F20C2D">
        <w:rPr>
          <w:rFonts w:ascii="Times New Roman" w:hAnsi="Times New Roman"/>
          <w:sz w:val="28"/>
          <w:szCs w:val="28"/>
          <w:lang w:val="uz-Cyrl-UZ"/>
        </w:rPr>
        <w:t xml:space="preserve">, мавжуд қонунчилик асосларини </w:t>
      </w:r>
      <w:r w:rsidRPr="00F20C2D">
        <w:rPr>
          <w:rFonts w:ascii="Times New Roman" w:hAnsi="Times New Roman"/>
          <w:b/>
          <w:sz w:val="28"/>
          <w:szCs w:val="28"/>
          <w:lang w:val="uz-Cyrl-UZ"/>
        </w:rPr>
        <w:t>такомиллаштириш чораларини кўриш</w:t>
      </w:r>
      <w:r w:rsidRPr="00F20C2D">
        <w:rPr>
          <w:rFonts w:ascii="Times New Roman" w:hAnsi="Times New Roman"/>
          <w:sz w:val="28"/>
          <w:szCs w:val="28"/>
          <w:lang w:val="uz-Cyrl-UZ"/>
        </w:rPr>
        <w:t>;</w:t>
      </w:r>
    </w:p>
    <w:p w:rsidR="00780FDB" w:rsidRPr="00F20C2D" w:rsidRDefault="00780FDB" w:rsidP="00F20C2D">
      <w:pPr>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80"/>
        <w:ind w:firstLine="709"/>
        <w:jc w:val="both"/>
        <w:rPr>
          <w:rFonts w:ascii="Times New Roman" w:hAnsi="Times New Roman" w:cs="Times New Roman"/>
          <w:bCs/>
          <w:sz w:val="28"/>
          <w:szCs w:val="28"/>
          <w:lang w:val="uz-Cyrl-UZ"/>
        </w:rPr>
      </w:pPr>
      <w:r w:rsidRPr="00F20C2D">
        <w:rPr>
          <w:rFonts w:ascii="Times New Roman" w:hAnsi="Times New Roman" w:cs="Times New Roman"/>
          <w:bCs/>
          <w:sz w:val="28"/>
          <w:szCs w:val="28"/>
          <w:lang w:val="uz-Cyrl-UZ"/>
        </w:rPr>
        <w:t xml:space="preserve">– ижтимоий хизматлар тизимини </w:t>
      </w:r>
      <w:r w:rsidRPr="00F20C2D">
        <w:rPr>
          <w:rFonts w:ascii="Times New Roman" w:hAnsi="Times New Roman" w:cs="Times New Roman"/>
          <w:b/>
          <w:bCs/>
          <w:sz w:val="28"/>
          <w:szCs w:val="28"/>
          <w:lang w:val="uz-Cyrl-UZ"/>
        </w:rPr>
        <w:t>такомиллаштириш</w:t>
      </w:r>
      <w:r w:rsidRPr="00F20C2D">
        <w:rPr>
          <w:rFonts w:ascii="Times New Roman" w:hAnsi="Times New Roman" w:cs="Times New Roman"/>
          <w:bCs/>
          <w:sz w:val="28"/>
          <w:szCs w:val="28"/>
          <w:lang w:val="uz-Cyrl-UZ"/>
        </w:rPr>
        <w:t xml:space="preserve">, ижтимоий ходимлар мақомини мустаҳкамлашга қаратилган </w:t>
      </w:r>
      <w:r w:rsidRPr="00F20C2D">
        <w:rPr>
          <w:rFonts w:ascii="Times New Roman" w:hAnsi="Times New Roman" w:cs="Times New Roman"/>
          <w:b/>
          <w:bCs/>
          <w:sz w:val="28"/>
          <w:szCs w:val="28"/>
          <w:lang w:val="uz-Cyrl-UZ"/>
        </w:rPr>
        <w:t>норматив-ҳуқуқий ҳужжат</w:t>
      </w:r>
      <w:r w:rsidRPr="00F20C2D">
        <w:rPr>
          <w:rFonts w:ascii="Times New Roman" w:hAnsi="Times New Roman" w:cs="Times New Roman"/>
          <w:bCs/>
          <w:sz w:val="28"/>
          <w:szCs w:val="28"/>
          <w:lang w:val="uz-Cyrl-UZ"/>
        </w:rPr>
        <w:t xml:space="preserve"> </w:t>
      </w:r>
      <w:r w:rsidRPr="00F20C2D">
        <w:rPr>
          <w:rFonts w:ascii="Times New Roman" w:hAnsi="Times New Roman" w:cs="Times New Roman"/>
          <w:b/>
          <w:bCs/>
          <w:sz w:val="28"/>
          <w:szCs w:val="28"/>
          <w:lang w:val="uz-Cyrl-UZ"/>
        </w:rPr>
        <w:t>лойиҳасини</w:t>
      </w:r>
      <w:r w:rsidRPr="00F20C2D">
        <w:rPr>
          <w:rFonts w:ascii="Times New Roman" w:hAnsi="Times New Roman" w:cs="Times New Roman"/>
          <w:bCs/>
          <w:sz w:val="28"/>
          <w:szCs w:val="28"/>
          <w:lang w:val="uz-Cyrl-UZ"/>
        </w:rPr>
        <w:t xml:space="preserve"> ишлаб чиқиш;</w:t>
      </w:r>
    </w:p>
    <w:p w:rsidR="00107F71" w:rsidRPr="00F20C2D" w:rsidRDefault="00107F71" w:rsidP="00F20C2D">
      <w:pPr>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80"/>
        <w:ind w:firstLine="709"/>
        <w:jc w:val="both"/>
        <w:rPr>
          <w:rFonts w:ascii="Times New Roman" w:hAnsi="Times New Roman" w:cs="Times New Roman"/>
          <w:b/>
          <w:bCs/>
          <w:sz w:val="28"/>
          <w:szCs w:val="28"/>
          <w:lang w:val="uz-Cyrl-UZ"/>
        </w:rPr>
      </w:pPr>
      <w:r w:rsidRPr="00F20C2D">
        <w:rPr>
          <w:rFonts w:ascii="Times New Roman" w:hAnsi="Times New Roman" w:cs="Times New Roman"/>
          <w:bCs/>
          <w:sz w:val="28"/>
          <w:szCs w:val="28"/>
          <w:lang w:val="uz-Cyrl-UZ"/>
        </w:rPr>
        <w:t>– иш билан банд бўлган барча аёлларни қўллаб-қувватлаш, оналикни муҳофаза қилиш мақсадида Ҳомиладорлик ва нафақа бўйича жамғарма ташкил этиш масаласини ўрганиб чиқиш;</w:t>
      </w:r>
    </w:p>
    <w:p w:rsidR="00A323FD" w:rsidRPr="00F20C2D" w:rsidRDefault="00A323FD" w:rsidP="00F20C2D">
      <w:pPr>
        <w:pStyle w:val="a3"/>
        <w:tabs>
          <w:tab w:val="left" w:pos="-2552"/>
          <w:tab w:val="left" w:pos="993"/>
        </w:tabs>
        <w:spacing w:after="80"/>
        <w:ind w:left="0" w:firstLine="709"/>
        <w:jc w:val="both"/>
        <w:rPr>
          <w:rFonts w:ascii="Times New Roman" w:hAnsi="Times New Roman"/>
          <w:sz w:val="28"/>
          <w:szCs w:val="28"/>
          <w:lang w:val="uz-Cyrl-UZ"/>
        </w:rPr>
      </w:pPr>
      <w:r w:rsidRPr="00F20C2D">
        <w:rPr>
          <w:rFonts w:ascii="Times New Roman" w:hAnsi="Times New Roman"/>
          <w:sz w:val="28"/>
          <w:szCs w:val="28"/>
          <w:lang w:val="uz-Cyrl-UZ"/>
        </w:rPr>
        <w:t>– </w:t>
      </w:r>
      <w:r w:rsidRPr="00F20C2D">
        <w:rPr>
          <w:rFonts w:ascii="Times New Roman" w:hAnsi="Times New Roman"/>
          <w:sz w:val="28"/>
          <w:szCs w:val="28"/>
          <w:lang w:val="uz-Cyrl-UZ" w:eastAsia="ru-RU"/>
        </w:rPr>
        <w:t xml:space="preserve">туғиш ёшидаги аёлларни, айниқса кам таъминланган оилалардаги ҳомиладорларни эрта антенатал даврда фолий кислотаси мавжуд бўлган поливитаминлар комплекси билан тизимли таъминланиши устидан доимий </w:t>
      </w:r>
      <w:r w:rsidRPr="00F20C2D">
        <w:rPr>
          <w:rFonts w:ascii="Times New Roman" w:hAnsi="Times New Roman"/>
          <w:b/>
          <w:sz w:val="28"/>
          <w:szCs w:val="28"/>
          <w:lang w:val="uz-Cyrl-UZ" w:eastAsia="ru-RU"/>
        </w:rPr>
        <w:t>парламент ва жамоатчилик назоратини олиб бориш</w:t>
      </w:r>
      <w:r w:rsidRPr="00F20C2D">
        <w:rPr>
          <w:rFonts w:ascii="Times New Roman" w:hAnsi="Times New Roman"/>
          <w:sz w:val="28"/>
          <w:szCs w:val="28"/>
          <w:lang w:val="uz-Cyrl-UZ" w:eastAsia="ru-RU"/>
        </w:rPr>
        <w:t>;</w:t>
      </w:r>
    </w:p>
    <w:p w:rsidR="00F94C7A" w:rsidRPr="00F20C2D" w:rsidRDefault="00F94C7A" w:rsidP="00F20C2D">
      <w:pPr>
        <w:pStyle w:val="a3"/>
        <w:tabs>
          <w:tab w:val="left" w:pos="-2552"/>
          <w:tab w:val="left" w:pos="993"/>
        </w:tabs>
        <w:spacing w:after="80"/>
        <w:ind w:left="0" w:firstLine="709"/>
        <w:jc w:val="both"/>
        <w:rPr>
          <w:rFonts w:ascii="Times New Roman" w:hAnsi="Times New Roman"/>
          <w:sz w:val="28"/>
          <w:szCs w:val="28"/>
          <w:lang w:val="uz-Cyrl-UZ"/>
        </w:rPr>
      </w:pPr>
      <w:r w:rsidRPr="00F20C2D">
        <w:rPr>
          <w:rFonts w:ascii="Times New Roman" w:hAnsi="Times New Roman"/>
          <w:sz w:val="28"/>
          <w:szCs w:val="28"/>
          <w:lang w:val="uz-Cyrl-UZ"/>
        </w:rPr>
        <w:t xml:space="preserve">– оналик ва болаликни муҳофаза қилиш учун зарур мутахассисларни – </w:t>
      </w:r>
      <w:r w:rsidRPr="00F20C2D">
        <w:rPr>
          <w:rFonts w:ascii="Times New Roman" w:hAnsi="Times New Roman"/>
          <w:b/>
          <w:sz w:val="28"/>
          <w:szCs w:val="28"/>
          <w:lang w:val="uz-Cyrl-UZ"/>
        </w:rPr>
        <w:t>эмбриолог ва репродуктологларни тайёрлаш ва қайта тайёрлаш тизимини</w:t>
      </w:r>
      <w:r w:rsidRPr="00F20C2D">
        <w:rPr>
          <w:rFonts w:ascii="Times New Roman" w:hAnsi="Times New Roman"/>
          <w:sz w:val="28"/>
          <w:szCs w:val="28"/>
          <w:lang w:val="uz-Cyrl-UZ"/>
        </w:rPr>
        <w:t xml:space="preserve"> </w:t>
      </w:r>
      <w:r w:rsidRPr="00F20C2D">
        <w:rPr>
          <w:rFonts w:ascii="Times New Roman" w:hAnsi="Times New Roman"/>
          <w:b/>
          <w:sz w:val="28"/>
          <w:szCs w:val="28"/>
          <w:lang w:val="uz-Cyrl-UZ"/>
        </w:rPr>
        <w:t>жорий этиш</w:t>
      </w:r>
      <w:r w:rsidRPr="00F20C2D">
        <w:rPr>
          <w:rFonts w:ascii="Times New Roman" w:hAnsi="Times New Roman"/>
          <w:sz w:val="28"/>
          <w:szCs w:val="28"/>
          <w:lang w:val="uz-Cyrl-UZ"/>
        </w:rPr>
        <w:t>;</w:t>
      </w:r>
    </w:p>
    <w:p w:rsidR="00F94C7A" w:rsidRPr="00F20C2D" w:rsidRDefault="00F94C7A" w:rsidP="00F20C2D">
      <w:pPr>
        <w:pStyle w:val="a3"/>
        <w:tabs>
          <w:tab w:val="left" w:pos="-2552"/>
          <w:tab w:val="left" w:pos="993"/>
        </w:tabs>
        <w:spacing w:after="80"/>
        <w:ind w:left="0" w:firstLine="709"/>
        <w:jc w:val="both"/>
        <w:rPr>
          <w:rFonts w:ascii="Times New Roman" w:hAnsi="Times New Roman"/>
          <w:sz w:val="28"/>
          <w:szCs w:val="28"/>
          <w:lang w:val="uz-Cyrl-UZ"/>
        </w:rPr>
      </w:pPr>
      <w:r w:rsidRPr="00F20C2D">
        <w:rPr>
          <w:rFonts w:ascii="Times New Roman" w:hAnsi="Times New Roman"/>
          <w:sz w:val="28"/>
          <w:szCs w:val="28"/>
          <w:lang w:val="uz-Cyrl-UZ"/>
        </w:rPr>
        <w:t>– </w:t>
      </w:r>
      <w:r w:rsidRPr="00F20C2D">
        <w:rPr>
          <w:rFonts w:ascii="Times New Roman" w:hAnsi="Times New Roman"/>
          <w:b/>
          <w:sz w:val="28"/>
          <w:szCs w:val="28"/>
          <w:lang w:val="uz-Cyrl-UZ"/>
        </w:rPr>
        <w:t>ҳомиладорликка қарши нисбий ва мутлоқ монелиги бўлган</w:t>
      </w:r>
      <w:r w:rsidRPr="00F20C2D">
        <w:rPr>
          <w:rFonts w:ascii="Times New Roman" w:hAnsi="Times New Roman"/>
          <w:sz w:val="28"/>
          <w:szCs w:val="28"/>
          <w:lang w:val="uz-Cyrl-UZ"/>
        </w:rPr>
        <w:t xml:space="preserve"> фертил ёшидаги аёллар билан </w:t>
      </w:r>
      <w:r w:rsidRPr="00F20C2D">
        <w:rPr>
          <w:rFonts w:ascii="Times New Roman" w:hAnsi="Times New Roman"/>
          <w:b/>
          <w:sz w:val="28"/>
          <w:szCs w:val="28"/>
          <w:lang w:val="uz-Cyrl-UZ"/>
        </w:rPr>
        <w:t>индивидуал тарзда ишлаш</w:t>
      </w:r>
      <w:r w:rsidRPr="00F20C2D">
        <w:rPr>
          <w:rFonts w:ascii="Times New Roman" w:hAnsi="Times New Roman"/>
          <w:sz w:val="28"/>
          <w:szCs w:val="28"/>
          <w:lang w:val="uz-Cyrl-UZ"/>
        </w:rPr>
        <w:t xml:space="preserve">, уларга репродуктив саломатлик тўғрисида </w:t>
      </w:r>
      <w:r w:rsidRPr="00F20C2D">
        <w:rPr>
          <w:rFonts w:ascii="Times New Roman" w:hAnsi="Times New Roman"/>
          <w:b/>
          <w:sz w:val="28"/>
          <w:szCs w:val="28"/>
          <w:lang w:val="uz-Cyrl-UZ"/>
        </w:rPr>
        <w:t>маслаҳатлар бериб бориш</w:t>
      </w:r>
      <w:r w:rsidRPr="00F20C2D">
        <w:rPr>
          <w:rFonts w:ascii="Times New Roman" w:hAnsi="Times New Roman"/>
          <w:sz w:val="28"/>
          <w:szCs w:val="28"/>
          <w:lang w:val="uz-Cyrl-UZ"/>
        </w:rPr>
        <w:t>, уларнинг соғлиғига зарар етказмайдиган контрацепция турини танлашда кўмаклашиш тадбирларини амалга ошириб бориш;</w:t>
      </w:r>
    </w:p>
    <w:p w:rsidR="0038171D" w:rsidRPr="00F20C2D" w:rsidRDefault="00BC0319" w:rsidP="00F20C2D">
      <w:pPr>
        <w:pStyle w:val="a3"/>
        <w:tabs>
          <w:tab w:val="left" w:pos="-2552"/>
          <w:tab w:val="left" w:pos="993"/>
        </w:tabs>
        <w:spacing w:after="80"/>
        <w:ind w:left="0" w:firstLine="709"/>
        <w:jc w:val="both"/>
        <w:rPr>
          <w:rFonts w:ascii="Times New Roman" w:hAnsi="Times New Roman"/>
          <w:sz w:val="28"/>
          <w:szCs w:val="28"/>
          <w:lang w:val="uz-Cyrl-UZ"/>
        </w:rPr>
      </w:pPr>
      <w:r w:rsidRPr="00F20C2D">
        <w:rPr>
          <w:rFonts w:ascii="Times New Roman" w:hAnsi="Times New Roman"/>
          <w:sz w:val="28"/>
          <w:szCs w:val="28"/>
          <w:lang w:val="uz-Cyrl-UZ"/>
        </w:rPr>
        <w:t>– </w:t>
      </w:r>
      <w:r w:rsidR="0038171D" w:rsidRPr="00F20C2D">
        <w:rPr>
          <w:rFonts w:ascii="Times New Roman" w:hAnsi="Times New Roman"/>
          <w:sz w:val="28"/>
          <w:szCs w:val="28"/>
          <w:lang w:val="uz-Cyrl-UZ"/>
        </w:rPr>
        <w:t xml:space="preserve">мамлакатимизда олиб борилаётган ислоҳотларда хотин-қизларнинг фаол иштирокини таъминлаш, ёш қизларнинг жамиятда содир бўлаётган воқеа-ҳодисаларга </w:t>
      </w:r>
      <w:r w:rsidR="0038171D" w:rsidRPr="00F20C2D">
        <w:rPr>
          <w:rFonts w:ascii="Times New Roman" w:hAnsi="Times New Roman"/>
          <w:b/>
          <w:sz w:val="28"/>
          <w:szCs w:val="28"/>
          <w:lang w:val="uz-Cyrl-UZ"/>
        </w:rPr>
        <w:t>дахлдорлик туйғусини шакллантириш</w:t>
      </w:r>
      <w:r w:rsidRPr="00F20C2D">
        <w:rPr>
          <w:rFonts w:ascii="Times New Roman" w:hAnsi="Times New Roman"/>
          <w:b/>
          <w:sz w:val="28"/>
          <w:szCs w:val="28"/>
          <w:lang w:val="uz-Cyrl-UZ"/>
        </w:rPr>
        <w:t>нинг</w:t>
      </w:r>
      <w:r w:rsidRPr="00F20C2D">
        <w:rPr>
          <w:rFonts w:ascii="Times New Roman" w:hAnsi="Times New Roman"/>
          <w:sz w:val="28"/>
          <w:szCs w:val="28"/>
          <w:lang w:val="uz-Cyrl-UZ"/>
        </w:rPr>
        <w:t xml:space="preserve"> таъсирчан чораларини кўриш;</w:t>
      </w:r>
    </w:p>
    <w:p w:rsidR="00717318" w:rsidRPr="00F20C2D" w:rsidRDefault="00717318" w:rsidP="00F20C2D">
      <w:pPr>
        <w:pStyle w:val="a3"/>
        <w:tabs>
          <w:tab w:val="left" w:pos="-2552"/>
          <w:tab w:val="left" w:pos="993"/>
        </w:tabs>
        <w:spacing w:after="80" w:line="252"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lastRenderedPageBreak/>
        <w:t xml:space="preserve">– хотин-қизлар ва эркакларнинг </w:t>
      </w:r>
      <w:r w:rsidRPr="00F20C2D">
        <w:rPr>
          <w:rFonts w:ascii="Times New Roman" w:hAnsi="Times New Roman"/>
          <w:b/>
          <w:sz w:val="28"/>
          <w:szCs w:val="28"/>
          <w:lang w:val="uz-Cyrl-UZ"/>
        </w:rPr>
        <w:t>оилани режалаштириш</w:t>
      </w:r>
      <w:r w:rsidRPr="00F20C2D">
        <w:rPr>
          <w:rFonts w:ascii="Times New Roman" w:hAnsi="Times New Roman"/>
          <w:sz w:val="28"/>
          <w:szCs w:val="28"/>
          <w:lang w:val="uz-Cyrl-UZ"/>
        </w:rPr>
        <w:t xml:space="preserve"> борасидаги </w:t>
      </w:r>
      <w:r w:rsidRPr="00F20C2D">
        <w:rPr>
          <w:rFonts w:ascii="Times New Roman" w:hAnsi="Times New Roman"/>
          <w:b/>
          <w:sz w:val="28"/>
          <w:szCs w:val="28"/>
          <w:lang w:val="uz-Cyrl-UZ"/>
        </w:rPr>
        <w:t>тиббий маданиятини ошириш</w:t>
      </w:r>
      <w:r w:rsidRPr="00F20C2D">
        <w:rPr>
          <w:rFonts w:ascii="Times New Roman" w:hAnsi="Times New Roman"/>
          <w:sz w:val="28"/>
          <w:szCs w:val="28"/>
          <w:lang w:val="uz-Cyrl-UZ"/>
        </w:rPr>
        <w:t xml:space="preserve">, зарур ахборот ва хизматларга эркин ҳамда тенг равишда эга бўлишини таъминлаш, оилани режалаштиришда уларнинг шахсий ҳаётига </w:t>
      </w:r>
      <w:r w:rsidRPr="00F20C2D">
        <w:rPr>
          <w:rFonts w:ascii="Times New Roman" w:hAnsi="Times New Roman"/>
          <w:b/>
          <w:sz w:val="28"/>
          <w:szCs w:val="28"/>
          <w:lang w:val="uz-Cyrl-UZ"/>
        </w:rPr>
        <w:t>учинчи шахсларнинг аралашувига йўл қўймаслик</w:t>
      </w:r>
      <w:r w:rsidRPr="00F20C2D">
        <w:rPr>
          <w:rFonts w:ascii="Times New Roman" w:hAnsi="Times New Roman"/>
          <w:sz w:val="28"/>
          <w:szCs w:val="28"/>
          <w:lang w:val="uz-Cyrl-UZ"/>
        </w:rPr>
        <w:t xml:space="preserve"> бўйича тарғибот тадбирларини ташкил этиш;</w:t>
      </w:r>
    </w:p>
    <w:p w:rsidR="00BD3A1F" w:rsidRPr="00F20C2D" w:rsidRDefault="00BD3A1F" w:rsidP="00F20C2D">
      <w:pPr>
        <w:pStyle w:val="a3"/>
        <w:tabs>
          <w:tab w:val="left" w:pos="-2552"/>
          <w:tab w:val="left" w:pos="993"/>
        </w:tabs>
        <w:spacing w:after="80" w:line="252" w:lineRule="auto"/>
        <w:ind w:left="0" w:firstLine="709"/>
        <w:jc w:val="both"/>
        <w:rPr>
          <w:rFonts w:ascii="Times New Roman" w:hAnsi="Times New Roman"/>
          <w:sz w:val="28"/>
          <w:szCs w:val="28"/>
          <w:lang w:val="uz-Cyrl-UZ"/>
        </w:rPr>
      </w:pPr>
      <w:r w:rsidRPr="00F20C2D">
        <w:rPr>
          <w:rFonts w:ascii="Times New Roman" w:hAnsi="Times New Roman"/>
          <w:sz w:val="28"/>
          <w:szCs w:val="28"/>
          <w:lang w:val="uz-Cyrl-UZ"/>
        </w:rPr>
        <w:t xml:space="preserve">– умумтаълим муассалаларида ўқувчи қизлар учун соғлом турмуш тарзи бўйича </w:t>
      </w:r>
      <w:r w:rsidRPr="00F20C2D">
        <w:rPr>
          <w:rFonts w:ascii="Times New Roman" w:hAnsi="Times New Roman"/>
          <w:b/>
          <w:sz w:val="28"/>
          <w:szCs w:val="28"/>
          <w:lang w:val="uz-Cyrl-UZ"/>
        </w:rPr>
        <w:t>амалий машғулотларни ташкил этиш</w:t>
      </w:r>
      <w:r w:rsidR="00A323FD" w:rsidRPr="00F20C2D">
        <w:rPr>
          <w:rFonts w:ascii="Times New Roman" w:hAnsi="Times New Roman"/>
          <w:sz w:val="28"/>
          <w:szCs w:val="28"/>
          <w:lang w:val="uz-Cyrl-UZ"/>
        </w:rPr>
        <w:t>.</w:t>
      </w:r>
    </w:p>
    <w:p w:rsidR="008B3394" w:rsidRPr="00F20C2D" w:rsidRDefault="008B3394" w:rsidP="00F20C2D">
      <w:pPr>
        <w:shd w:val="clear" w:color="auto" w:fill="DEEAF6" w:themeFill="accent1" w:themeFillTint="33"/>
        <w:spacing w:after="80" w:line="252" w:lineRule="auto"/>
        <w:jc w:val="center"/>
        <w:rPr>
          <w:rFonts w:ascii="Times New Roman" w:eastAsia="Times New Roman" w:hAnsi="Times New Roman"/>
          <w:b/>
          <w:noProof/>
          <w:color w:val="000000" w:themeColor="text1"/>
          <w:sz w:val="28"/>
          <w:szCs w:val="28"/>
          <w:lang w:val="uz-Cyrl-UZ" w:eastAsia="ru-RU"/>
        </w:rPr>
      </w:pPr>
      <w:r w:rsidRPr="00F20C2D">
        <w:rPr>
          <w:rFonts w:ascii="Times New Roman" w:eastAsia="Times New Roman" w:hAnsi="Times New Roman"/>
          <w:b/>
          <w:noProof/>
          <w:color w:val="000000" w:themeColor="text1"/>
          <w:sz w:val="28"/>
          <w:szCs w:val="28"/>
          <w:lang w:val="uz-Cyrl-UZ" w:eastAsia="ru-RU"/>
        </w:rPr>
        <w:t>БЕШИНЧИ ЙЎНАЛИШ</w:t>
      </w:r>
    </w:p>
    <w:p w:rsidR="000515DE" w:rsidRPr="00F20C2D" w:rsidRDefault="008B3394" w:rsidP="00F20C2D">
      <w:pPr>
        <w:shd w:val="clear" w:color="auto" w:fill="DEEAF6" w:themeFill="accent1" w:themeFillTint="33"/>
        <w:spacing w:after="80" w:line="252" w:lineRule="auto"/>
        <w:jc w:val="center"/>
        <w:rPr>
          <w:rFonts w:ascii="Times New Roman" w:eastAsia="Times New Roman" w:hAnsi="Times New Roman"/>
          <w:b/>
          <w:noProof/>
          <w:color w:val="000000" w:themeColor="text1"/>
          <w:sz w:val="28"/>
          <w:szCs w:val="28"/>
          <w:lang w:val="uz-Cyrl-UZ" w:eastAsia="ru-RU"/>
        </w:rPr>
      </w:pPr>
      <w:r w:rsidRPr="00F20C2D">
        <w:rPr>
          <w:rFonts w:ascii="Times New Roman" w:eastAsia="Times New Roman" w:hAnsi="Times New Roman"/>
          <w:b/>
          <w:noProof/>
          <w:color w:val="000000" w:themeColor="text1"/>
          <w:sz w:val="28"/>
          <w:szCs w:val="28"/>
          <w:lang w:val="uz-Cyrl-UZ" w:eastAsia="ru-RU"/>
        </w:rPr>
        <w:t xml:space="preserve">Оилаларда ижтимоий-маънавий муҳитни барқарорлаштириш, </w:t>
      </w:r>
      <w:r w:rsidRPr="00F20C2D">
        <w:rPr>
          <w:rFonts w:ascii="Times New Roman" w:eastAsia="Times New Roman" w:hAnsi="Times New Roman"/>
          <w:b/>
          <w:noProof/>
          <w:color w:val="000000" w:themeColor="text1"/>
          <w:sz w:val="28"/>
          <w:szCs w:val="28"/>
          <w:lang w:val="uz-Cyrl-UZ" w:eastAsia="ru-RU"/>
        </w:rPr>
        <w:br/>
        <w:t xml:space="preserve">хотин-қизларни тазйиқ ва зўравонликдан ҳимоя қилиш, </w:t>
      </w:r>
      <w:r w:rsidRPr="00F20C2D">
        <w:rPr>
          <w:rFonts w:ascii="Times New Roman" w:eastAsia="Times New Roman" w:hAnsi="Times New Roman"/>
          <w:b/>
          <w:noProof/>
          <w:color w:val="000000" w:themeColor="text1"/>
          <w:sz w:val="28"/>
          <w:szCs w:val="28"/>
          <w:lang w:val="uz-Cyrl-UZ" w:eastAsia="ru-RU"/>
        </w:rPr>
        <w:br/>
        <w:t>улар ўртасида юзага келаётган салбий иллатларнинг олдини олишда парламент ва жамоатчилик назоратини кучайтириш</w:t>
      </w:r>
    </w:p>
    <w:p w:rsidR="008B3394" w:rsidRPr="00F20C2D" w:rsidRDefault="000F68DD" w:rsidP="00F20C2D">
      <w:pPr>
        <w:spacing w:after="80" w:line="252" w:lineRule="auto"/>
        <w:ind w:firstLine="708"/>
        <w:contextualSpacing/>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w:t>
      </w:r>
      <w:r w:rsidR="008B3394" w:rsidRPr="00F20C2D">
        <w:rPr>
          <w:rFonts w:ascii="Times New Roman" w:hAnsi="Times New Roman" w:cs="Times New Roman"/>
          <w:sz w:val="28"/>
          <w:szCs w:val="28"/>
          <w:lang w:val="uz-Cyrl-UZ"/>
        </w:rPr>
        <w:t xml:space="preserve"> </w:t>
      </w:r>
      <w:r w:rsidR="00080843" w:rsidRPr="00F20C2D">
        <w:rPr>
          <w:rFonts w:ascii="Times New Roman" w:hAnsi="Times New Roman" w:cs="Times New Roman"/>
          <w:sz w:val="28"/>
          <w:szCs w:val="28"/>
          <w:lang w:val="uz-Cyrl-UZ"/>
        </w:rPr>
        <w:t xml:space="preserve">тазйиқ ва </w:t>
      </w:r>
      <w:r w:rsidR="008B3394" w:rsidRPr="00F20C2D">
        <w:rPr>
          <w:rFonts w:ascii="Times New Roman" w:hAnsi="Times New Roman" w:cs="Times New Roman"/>
          <w:sz w:val="28"/>
          <w:szCs w:val="28"/>
          <w:lang w:val="uz-Cyrl-UZ"/>
        </w:rPr>
        <w:t xml:space="preserve">зўравонликнинг ҳар қандай </w:t>
      </w:r>
      <w:r w:rsidR="00603943" w:rsidRPr="00F20C2D">
        <w:rPr>
          <w:rFonts w:ascii="Times New Roman" w:hAnsi="Times New Roman" w:cs="Times New Roman"/>
          <w:sz w:val="28"/>
          <w:szCs w:val="28"/>
          <w:lang w:val="uz-Cyrl-UZ"/>
        </w:rPr>
        <w:t>шаклларига барҳам бериш бўйича</w:t>
      </w:r>
      <w:r w:rsidR="008B3394" w:rsidRPr="00F20C2D">
        <w:rPr>
          <w:rFonts w:ascii="Times New Roman" w:hAnsi="Times New Roman" w:cs="Times New Roman"/>
          <w:sz w:val="28"/>
          <w:szCs w:val="28"/>
          <w:lang w:val="uz-Cyrl-UZ"/>
        </w:rPr>
        <w:t xml:space="preserve"> </w:t>
      </w:r>
      <w:r w:rsidR="00603943" w:rsidRPr="00F20C2D">
        <w:rPr>
          <w:rFonts w:ascii="Times New Roman" w:hAnsi="Times New Roman" w:cs="Times New Roman"/>
          <w:b/>
          <w:sz w:val="28"/>
          <w:szCs w:val="28"/>
          <w:lang w:val="uz-Cyrl-UZ"/>
        </w:rPr>
        <w:t>Миллий ҳаракатлар дастури</w:t>
      </w:r>
      <w:r w:rsidR="008B3394" w:rsidRPr="00F20C2D">
        <w:rPr>
          <w:rFonts w:ascii="Times New Roman" w:hAnsi="Times New Roman" w:cs="Times New Roman"/>
          <w:b/>
          <w:sz w:val="28"/>
          <w:szCs w:val="28"/>
          <w:lang w:val="uz-Cyrl-UZ"/>
        </w:rPr>
        <w:t>ни ишлаб чиқиш</w:t>
      </w:r>
      <w:r w:rsidR="008B3394" w:rsidRPr="00F20C2D">
        <w:rPr>
          <w:rFonts w:ascii="Times New Roman" w:hAnsi="Times New Roman" w:cs="Times New Roman"/>
          <w:sz w:val="28"/>
          <w:szCs w:val="28"/>
          <w:lang w:val="uz-Cyrl-UZ"/>
        </w:rPr>
        <w:t>, бунда:</w:t>
      </w:r>
    </w:p>
    <w:p w:rsidR="00AE3126" w:rsidRPr="00F20C2D" w:rsidRDefault="00AE3126" w:rsidP="00F20C2D">
      <w:pPr>
        <w:spacing w:after="80" w:line="252" w:lineRule="auto"/>
        <w:ind w:firstLine="708"/>
        <w:contextualSpacing/>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хотин-қизларга нисбатан тазйиқ ва зўравонлик кўп қўлланилаётган ҳудудларни аниқлаш, бундай ҳолатнинг юзага келишига сабаб бўлаётган барча омилларни (иқтисодий, ижтимоий, маънавий, диний) таҳлил қилиб бориш;</w:t>
      </w:r>
    </w:p>
    <w:p w:rsidR="00F4451A" w:rsidRPr="00F20C2D" w:rsidRDefault="00F4451A" w:rsidP="00F20C2D">
      <w:pPr>
        <w:spacing w:after="80" w:line="252" w:lineRule="auto"/>
        <w:ind w:firstLine="708"/>
        <w:contextualSpacing/>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тазйиқ ва зўравонликдан жабр кўрган хотин-қизларга кўрсатилаётган тиббий, ижтимоий ва ҳуқуқий хизматлар сифатини ошириш, соҳа мутахассисларини тайёрлаш ва қайта тайёрлаш тизимини такомиллаштириш;</w:t>
      </w:r>
    </w:p>
    <w:p w:rsidR="00080843" w:rsidRPr="00F20C2D" w:rsidRDefault="00080843" w:rsidP="00F20C2D">
      <w:pPr>
        <w:spacing w:after="80" w:line="252" w:lineRule="auto"/>
        <w:ind w:firstLine="708"/>
        <w:contextualSpacing/>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тазйиқ ва зўравонликнинг такрорий ҳолатларининг юзага келишига йўл қўймайслик</w:t>
      </w:r>
      <w:r w:rsidR="006029FE" w:rsidRPr="00F20C2D">
        <w:rPr>
          <w:rFonts w:ascii="Times New Roman" w:hAnsi="Times New Roman" w:cs="Times New Roman"/>
          <w:sz w:val="28"/>
          <w:szCs w:val="28"/>
          <w:lang w:val="uz-Cyrl-UZ"/>
        </w:rPr>
        <w:t>ка</w:t>
      </w:r>
      <w:r w:rsidRPr="00F20C2D">
        <w:rPr>
          <w:rFonts w:ascii="Times New Roman" w:hAnsi="Times New Roman" w:cs="Times New Roman"/>
          <w:sz w:val="28"/>
          <w:szCs w:val="28"/>
          <w:lang w:val="uz-Cyrl-UZ"/>
        </w:rPr>
        <w:t>, тазйиқ ва зўравонликдан жабр кўрганлар ва уларнинг оила</w:t>
      </w:r>
      <w:r w:rsidR="006029FE" w:rsidRPr="00F20C2D">
        <w:rPr>
          <w:rFonts w:ascii="Times New Roman" w:hAnsi="Times New Roman" w:cs="Times New Roman"/>
          <w:sz w:val="28"/>
          <w:szCs w:val="28"/>
          <w:lang w:val="uz-Cyrl-UZ"/>
        </w:rPr>
        <w:t xml:space="preserve">ларини қўллаб-қувватлашга қаратилган махсус дастурларни такомиллаштириш; </w:t>
      </w:r>
    </w:p>
    <w:p w:rsidR="008B3394" w:rsidRPr="00F20C2D" w:rsidRDefault="008B3394" w:rsidP="00F20C2D">
      <w:pPr>
        <w:spacing w:after="80" w:line="252" w:lineRule="auto"/>
        <w:ind w:firstLine="708"/>
        <w:contextualSpacing/>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аҳоли ўртасида гендер стереотиплар билан курашишга қаратилган умумий хабардорликни ошириш</w:t>
      </w:r>
      <w:r w:rsidR="006029FE" w:rsidRPr="00F20C2D">
        <w:rPr>
          <w:rFonts w:ascii="Times New Roman" w:hAnsi="Times New Roman" w:cs="Times New Roman"/>
          <w:sz w:val="28"/>
          <w:szCs w:val="28"/>
          <w:lang w:val="uz-Cyrl-UZ"/>
        </w:rPr>
        <w:t xml:space="preserve">, шунингдек тазйиқ ва </w:t>
      </w:r>
      <w:r w:rsidRPr="00F20C2D">
        <w:rPr>
          <w:rFonts w:ascii="Times New Roman" w:hAnsi="Times New Roman" w:cs="Times New Roman"/>
          <w:sz w:val="28"/>
          <w:szCs w:val="28"/>
          <w:lang w:val="uz-Cyrl-UZ"/>
        </w:rPr>
        <w:t xml:space="preserve">зўравонликнинг олдини олиш юзасидан </w:t>
      </w:r>
      <w:r w:rsidR="00603943" w:rsidRPr="00F20C2D">
        <w:rPr>
          <w:rFonts w:ascii="Times New Roman" w:hAnsi="Times New Roman" w:cs="Times New Roman"/>
          <w:sz w:val="28"/>
          <w:szCs w:val="28"/>
          <w:lang w:val="uz-Cyrl-UZ"/>
        </w:rPr>
        <w:t>туркум тадбирларни</w:t>
      </w:r>
      <w:r w:rsidRPr="00F20C2D">
        <w:rPr>
          <w:rFonts w:ascii="Times New Roman" w:hAnsi="Times New Roman" w:cs="Times New Roman"/>
          <w:sz w:val="28"/>
          <w:szCs w:val="28"/>
          <w:lang w:val="uz-Cyrl-UZ"/>
        </w:rPr>
        <w:t xml:space="preserve"> ўтказиш;</w:t>
      </w:r>
    </w:p>
    <w:p w:rsidR="008B3394" w:rsidRPr="00F20C2D" w:rsidRDefault="008B3394" w:rsidP="00F20C2D">
      <w:pPr>
        <w:spacing w:after="80" w:line="252" w:lineRule="auto"/>
        <w:ind w:firstLine="708"/>
        <w:contextualSpacing/>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мигрант</w:t>
      </w:r>
      <w:r w:rsidR="00603943" w:rsidRPr="00F20C2D">
        <w:rPr>
          <w:rFonts w:ascii="Times New Roman" w:hAnsi="Times New Roman" w:cs="Times New Roman"/>
          <w:sz w:val="28"/>
          <w:szCs w:val="28"/>
          <w:lang w:val="uz-Cyrl-UZ"/>
        </w:rPr>
        <w:t xml:space="preserve"> аёл</w:t>
      </w:r>
      <w:r w:rsidRPr="00F20C2D">
        <w:rPr>
          <w:rFonts w:ascii="Times New Roman" w:hAnsi="Times New Roman" w:cs="Times New Roman"/>
          <w:sz w:val="28"/>
          <w:szCs w:val="28"/>
          <w:lang w:val="uz-Cyrl-UZ"/>
        </w:rPr>
        <w:t>лар, ногирон аёллар, жазони ижро этиш муассасаларидаги хотин-қизларни зўравонликдан ҳимоя қилиш бўйича чора-тадбирларни белгилаш;</w:t>
      </w:r>
    </w:p>
    <w:p w:rsidR="00B04574" w:rsidRPr="00F20C2D" w:rsidRDefault="00B04574" w:rsidP="00F20C2D">
      <w:pPr>
        <w:spacing w:after="80" w:line="252" w:lineRule="auto"/>
        <w:ind w:firstLine="708"/>
        <w:contextualSpacing/>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 xml:space="preserve">– Ўзбекистон Республикасининг миллий манфаатларига мос келадиган </w:t>
      </w:r>
      <w:r w:rsidRPr="00F20C2D">
        <w:rPr>
          <w:rFonts w:ascii="Times New Roman" w:hAnsi="Times New Roman" w:cs="Times New Roman"/>
          <w:b/>
          <w:sz w:val="28"/>
          <w:szCs w:val="28"/>
          <w:lang w:val="uz-Cyrl-UZ"/>
        </w:rPr>
        <w:t>Халқаро меҳнат ташкилоти конвенцияларига</w:t>
      </w:r>
      <w:r w:rsidRPr="00F20C2D">
        <w:rPr>
          <w:rFonts w:ascii="Times New Roman" w:hAnsi="Times New Roman" w:cs="Times New Roman"/>
          <w:sz w:val="28"/>
          <w:szCs w:val="28"/>
          <w:lang w:val="uz-Cyrl-UZ"/>
        </w:rPr>
        <w:t xml:space="preserve">, жумладан Ишлаётган аёллар ва эркаклар учун тенг муносабатлар ва тенг имкониятлар: оилавий мажбуриятга эга ишчилар тўғрисидаги конвенцияга (1981 йил 23 июнь), Бандликка кўмаклашиш ва ишсизликдан ҳимояланиш тўғрисидаги конвенцияга (1988 йил 21 июнь),  Тўлиқсиз иш куни тўғрисидаги конвенциясига (1994 йил 24 июнь), Касаначилик тўғрисидаги конвенциясига (1996 йил 4 июнь),  Уй хизматчиларининг муносиб меҳнати тўғрисидаги конвенциясига (2011 йил 16 июнь) ҳамда Тазйиқ ва зўравонлик тўғрисидаги конвенциясига (2019 йил 19 июнь) </w:t>
      </w:r>
      <w:r w:rsidRPr="00F20C2D">
        <w:rPr>
          <w:rFonts w:ascii="Times New Roman" w:hAnsi="Times New Roman" w:cs="Times New Roman"/>
          <w:b/>
          <w:sz w:val="28"/>
          <w:szCs w:val="28"/>
          <w:lang w:val="uz-Cyrl-UZ"/>
        </w:rPr>
        <w:t>қўшилиш масаласини ўрганиш</w:t>
      </w:r>
      <w:r w:rsidRPr="00F20C2D">
        <w:rPr>
          <w:rFonts w:ascii="Times New Roman" w:hAnsi="Times New Roman" w:cs="Times New Roman"/>
          <w:sz w:val="28"/>
          <w:szCs w:val="28"/>
          <w:lang w:val="uz-Cyrl-UZ"/>
        </w:rPr>
        <w:t>;</w:t>
      </w:r>
    </w:p>
    <w:p w:rsidR="008B3394" w:rsidRPr="00F20C2D" w:rsidRDefault="000F68DD" w:rsidP="00900539">
      <w:pPr>
        <w:tabs>
          <w:tab w:val="left" w:pos="993"/>
          <w:tab w:val="left" w:pos="1134"/>
        </w:tabs>
        <w:spacing w:after="80" w:line="264" w:lineRule="auto"/>
        <w:ind w:firstLine="708"/>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lastRenderedPageBreak/>
        <w:t>–</w:t>
      </w:r>
      <w:r w:rsidR="000A259C" w:rsidRPr="00F20C2D">
        <w:rPr>
          <w:rFonts w:ascii="Times New Roman" w:hAnsi="Times New Roman" w:cs="Times New Roman"/>
          <w:sz w:val="28"/>
          <w:szCs w:val="28"/>
          <w:lang w:val="uz-Cyrl-UZ"/>
        </w:rPr>
        <w:t> </w:t>
      </w:r>
      <w:r w:rsidR="008B3394" w:rsidRPr="00F20C2D">
        <w:rPr>
          <w:rFonts w:ascii="Times New Roman" w:hAnsi="Times New Roman" w:cs="Times New Roman"/>
          <w:sz w:val="28"/>
          <w:szCs w:val="28"/>
          <w:lang w:val="uz-Cyrl-UZ"/>
        </w:rPr>
        <w:t>зўравонликка дучор бўлган ва моддий аҳволи яхши бўлмаган хотин-қизларни “уйга киритиш ҳақида”ги даъво аризаларини қаноатлантириш бўйича чиқарилган суд қарорларида, нечта хонага киритилиши ва</w:t>
      </w:r>
      <w:r w:rsidR="008E19B5" w:rsidRPr="00F20C2D">
        <w:rPr>
          <w:rFonts w:ascii="Times New Roman" w:hAnsi="Times New Roman" w:cs="Times New Roman"/>
          <w:sz w:val="28"/>
          <w:szCs w:val="28"/>
          <w:lang w:val="uz-Cyrl-UZ"/>
        </w:rPr>
        <w:t xml:space="preserve"> улардан </w:t>
      </w:r>
      <w:r w:rsidR="008B3394" w:rsidRPr="00F20C2D">
        <w:rPr>
          <w:rFonts w:ascii="Times New Roman" w:hAnsi="Times New Roman" w:cs="Times New Roman"/>
          <w:sz w:val="28"/>
          <w:szCs w:val="28"/>
          <w:lang w:val="uz-Cyrl-UZ"/>
        </w:rPr>
        <w:t xml:space="preserve">фойдаланиши, шунингдек ҳовли, ошхона, ювиниш хонаси ҳамда ҳожатхоналардан ҳам тўлиқ фойдаланиши кўрсатилиши тўғрисидаги </w:t>
      </w:r>
      <w:r w:rsidR="008B3394" w:rsidRPr="00F20C2D">
        <w:rPr>
          <w:rFonts w:ascii="Times New Roman" w:hAnsi="Times New Roman" w:cs="Times New Roman"/>
          <w:b/>
          <w:sz w:val="28"/>
          <w:szCs w:val="28"/>
          <w:lang w:val="uz-Cyrl-UZ"/>
        </w:rPr>
        <w:t xml:space="preserve">нормаларни амалдаги </w:t>
      </w:r>
      <w:r w:rsidR="002C555B" w:rsidRPr="00F20C2D">
        <w:rPr>
          <w:rFonts w:ascii="Times New Roman" w:hAnsi="Times New Roman" w:cs="Times New Roman"/>
          <w:b/>
          <w:sz w:val="28"/>
          <w:szCs w:val="28"/>
          <w:lang w:val="uz-Cyrl-UZ"/>
        </w:rPr>
        <w:t xml:space="preserve">норматив-ҳуқуқий </w:t>
      </w:r>
      <w:r w:rsidR="008B3394" w:rsidRPr="00F20C2D">
        <w:rPr>
          <w:rFonts w:ascii="Times New Roman" w:hAnsi="Times New Roman" w:cs="Times New Roman"/>
          <w:b/>
          <w:sz w:val="28"/>
          <w:szCs w:val="28"/>
          <w:lang w:val="uz-Cyrl-UZ"/>
        </w:rPr>
        <w:t>ҳужжатларга киритиш</w:t>
      </w:r>
      <w:r w:rsidR="008E19B5" w:rsidRPr="00F20C2D">
        <w:rPr>
          <w:rFonts w:ascii="Times New Roman" w:hAnsi="Times New Roman" w:cs="Times New Roman"/>
          <w:sz w:val="28"/>
          <w:szCs w:val="28"/>
          <w:lang w:val="uz-Cyrl-UZ"/>
        </w:rPr>
        <w:t>;</w:t>
      </w:r>
    </w:p>
    <w:p w:rsidR="002C555B" w:rsidRPr="00F20C2D" w:rsidRDefault="000F68DD" w:rsidP="00900539">
      <w:pPr>
        <w:spacing w:after="80" w:line="264" w:lineRule="auto"/>
        <w:ind w:firstLine="851"/>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w:t>
      </w:r>
      <w:r w:rsidR="002C555B" w:rsidRPr="00F20C2D">
        <w:rPr>
          <w:rFonts w:ascii="Times New Roman" w:hAnsi="Times New Roman" w:cs="Times New Roman"/>
          <w:sz w:val="28"/>
          <w:szCs w:val="28"/>
          <w:lang w:val="uz-Cyrl-UZ"/>
        </w:rPr>
        <w:t> </w:t>
      </w:r>
      <w:r w:rsidR="002C555B" w:rsidRPr="00F20C2D">
        <w:rPr>
          <w:rFonts w:ascii="Times New Roman" w:eastAsia="Times New Roman" w:hAnsi="Times New Roman"/>
          <w:noProof/>
          <w:color w:val="000000" w:themeColor="text1"/>
          <w:sz w:val="28"/>
          <w:szCs w:val="28"/>
          <w:lang w:val="uz-Cyrl-UZ" w:eastAsia="ru-RU"/>
        </w:rPr>
        <w:t>оилаларда ижтимоий-маънавий муҳитни</w:t>
      </w:r>
      <w:r w:rsidR="00907888" w:rsidRPr="00F20C2D">
        <w:rPr>
          <w:rFonts w:ascii="Times New Roman" w:eastAsia="Times New Roman" w:hAnsi="Times New Roman"/>
          <w:noProof/>
          <w:color w:val="000000" w:themeColor="text1"/>
          <w:sz w:val="28"/>
          <w:szCs w:val="28"/>
          <w:lang w:val="uz-Cyrl-UZ" w:eastAsia="ru-RU"/>
        </w:rPr>
        <w:t xml:space="preserve"> соғломлаштириш</w:t>
      </w:r>
      <w:r w:rsidR="002C555B" w:rsidRPr="00F20C2D">
        <w:rPr>
          <w:rFonts w:ascii="Times New Roman" w:eastAsia="Times New Roman" w:hAnsi="Times New Roman"/>
          <w:noProof/>
          <w:color w:val="000000" w:themeColor="text1"/>
          <w:sz w:val="28"/>
          <w:szCs w:val="28"/>
          <w:lang w:val="uz-Cyrl-UZ" w:eastAsia="ru-RU"/>
        </w:rPr>
        <w:t xml:space="preserve">, хотин-қизларни тазйиқ ва зўравонликдан ҳимоя қилиш, улар </w:t>
      </w:r>
      <w:r w:rsidR="00907888" w:rsidRPr="00F20C2D">
        <w:rPr>
          <w:rFonts w:ascii="Times New Roman" w:eastAsia="Times New Roman" w:hAnsi="Times New Roman"/>
          <w:noProof/>
          <w:color w:val="000000" w:themeColor="text1"/>
          <w:sz w:val="28"/>
          <w:szCs w:val="28"/>
          <w:lang w:val="uz-Cyrl-UZ" w:eastAsia="ru-RU"/>
        </w:rPr>
        <w:t>орасида</w:t>
      </w:r>
      <w:r w:rsidR="002C555B" w:rsidRPr="00F20C2D">
        <w:rPr>
          <w:rFonts w:ascii="Times New Roman" w:eastAsia="Times New Roman" w:hAnsi="Times New Roman"/>
          <w:noProof/>
          <w:color w:val="000000" w:themeColor="text1"/>
          <w:sz w:val="28"/>
          <w:szCs w:val="28"/>
          <w:lang w:val="uz-Cyrl-UZ" w:eastAsia="ru-RU"/>
        </w:rPr>
        <w:t xml:space="preserve"> юзага келаётган </w:t>
      </w:r>
      <w:r w:rsidR="00907888" w:rsidRPr="00F20C2D">
        <w:rPr>
          <w:rFonts w:ascii="Times New Roman" w:eastAsia="Times New Roman" w:hAnsi="Times New Roman"/>
          <w:noProof/>
          <w:color w:val="000000" w:themeColor="text1"/>
          <w:sz w:val="28"/>
          <w:szCs w:val="28"/>
          <w:lang w:val="uz-Cyrl-UZ" w:eastAsia="ru-RU"/>
        </w:rPr>
        <w:t xml:space="preserve">ҳуқуқбузарлик ва жиноятчилик каби бошқа </w:t>
      </w:r>
      <w:r w:rsidR="002C555B" w:rsidRPr="00F20C2D">
        <w:rPr>
          <w:rFonts w:ascii="Times New Roman" w:eastAsia="Times New Roman" w:hAnsi="Times New Roman"/>
          <w:noProof/>
          <w:color w:val="000000" w:themeColor="text1"/>
          <w:sz w:val="28"/>
          <w:szCs w:val="28"/>
          <w:lang w:val="uz-Cyrl-UZ" w:eastAsia="ru-RU"/>
        </w:rPr>
        <w:t>салбий иллатлар</w:t>
      </w:r>
      <w:r w:rsidR="00907888" w:rsidRPr="00F20C2D">
        <w:rPr>
          <w:rFonts w:ascii="Times New Roman" w:eastAsia="Times New Roman" w:hAnsi="Times New Roman"/>
          <w:noProof/>
          <w:color w:val="000000" w:themeColor="text1"/>
          <w:sz w:val="28"/>
          <w:szCs w:val="28"/>
          <w:lang w:val="uz-Cyrl-UZ" w:eastAsia="ru-RU"/>
        </w:rPr>
        <w:t xml:space="preserve"> устидан таъсирчан назоратни олиб боришда </w:t>
      </w:r>
      <w:r w:rsidR="00907888" w:rsidRPr="00F20C2D">
        <w:rPr>
          <w:rFonts w:ascii="Times New Roman" w:eastAsia="Times New Roman" w:hAnsi="Times New Roman"/>
          <w:b/>
          <w:noProof/>
          <w:color w:val="000000" w:themeColor="text1"/>
          <w:sz w:val="28"/>
          <w:szCs w:val="28"/>
          <w:lang w:val="uz-Cyrl-UZ" w:eastAsia="ru-RU"/>
        </w:rPr>
        <w:t>парламент ва нодавлат нотижорат ташкилотларининг ҳамкорлигини мустаҳкамлаш</w:t>
      </w:r>
      <w:r w:rsidR="00907888" w:rsidRPr="00F20C2D">
        <w:rPr>
          <w:rFonts w:ascii="Times New Roman" w:eastAsia="Times New Roman" w:hAnsi="Times New Roman"/>
          <w:noProof/>
          <w:color w:val="000000" w:themeColor="text1"/>
          <w:sz w:val="28"/>
          <w:szCs w:val="28"/>
          <w:lang w:val="uz-Cyrl-UZ" w:eastAsia="ru-RU"/>
        </w:rPr>
        <w:t>, жамоатчилик назоратининг турли шаклларидан (жамоатчилик муҳокама</w:t>
      </w:r>
      <w:r w:rsidR="00AE3126" w:rsidRPr="00F20C2D">
        <w:rPr>
          <w:rFonts w:ascii="Times New Roman" w:eastAsia="Times New Roman" w:hAnsi="Times New Roman"/>
          <w:noProof/>
          <w:color w:val="000000" w:themeColor="text1"/>
          <w:sz w:val="28"/>
          <w:szCs w:val="28"/>
          <w:lang w:val="uz-Cyrl-UZ" w:eastAsia="ru-RU"/>
        </w:rPr>
        <w:t xml:space="preserve">лари, </w:t>
      </w:r>
      <w:r w:rsidR="00907888" w:rsidRPr="00F20C2D">
        <w:rPr>
          <w:rFonts w:ascii="Times New Roman" w:eastAsia="Times New Roman" w:hAnsi="Times New Roman"/>
          <w:noProof/>
          <w:color w:val="000000" w:themeColor="text1"/>
          <w:sz w:val="28"/>
          <w:szCs w:val="28"/>
          <w:lang w:val="uz-Cyrl-UZ" w:eastAsia="ru-RU"/>
        </w:rPr>
        <w:t>эшитув</w:t>
      </w:r>
      <w:r w:rsidR="00AE3126" w:rsidRPr="00F20C2D">
        <w:rPr>
          <w:rFonts w:ascii="Times New Roman" w:eastAsia="Times New Roman" w:hAnsi="Times New Roman"/>
          <w:noProof/>
          <w:color w:val="000000" w:themeColor="text1"/>
          <w:sz w:val="28"/>
          <w:szCs w:val="28"/>
          <w:lang w:val="uz-Cyrl-UZ" w:eastAsia="ru-RU"/>
        </w:rPr>
        <w:t xml:space="preserve">лар, </w:t>
      </w:r>
      <w:r w:rsidR="00907888" w:rsidRPr="00F20C2D">
        <w:rPr>
          <w:rFonts w:ascii="Times New Roman" w:eastAsia="Times New Roman" w:hAnsi="Times New Roman"/>
          <w:noProof/>
          <w:color w:val="000000" w:themeColor="text1"/>
          <w:sz w:val="28"/>
          <w:szCs w:val="28"/>
          <w:lang w:val="uz-Cyrl-UZ" w:eastAsia="ru-RU"/>
        </w:rPr>
        <w:t>мониторинг</w:t>
      </w:r>
      <w:r w:rsidR="00AE3126" w:rsidRPr="00F20C2D">
        <w:rPr>
          <w:rFonts w:ascii="Times New Roman" w:eastAsia="Times New Roman" w:hAnsi="Times New Roman"/>
          <w:noProof/>
          <w:color w:val="000000" w:themeColor="text1"/>
          <w:sz w:val="28"/>
          <w:szCs w:val="28"/>
          <w:lang w:val="uz-Cyrl-UZ" w:eastAsia="ru-RU"/>
        </w:rPr>
        <w:t>лар ва ҳоказо</w:t>
      </w:r>
      <w:r w:rsidR="00907888" w:rsidRPr="00F20C2D">
        <w:rPr>
          <w:rFonts w:ascii="Times New Roman" w:eastAsia="Times New Roman" w:hAnsi="Times New Roman"/>
          <w:noProof/>
          <w:color w:val="000000" w:themeColor="text1"/>
          <w:sz w:val="28"/>
          <w:szCs w:val="28"/>
          <w:lang w:val="uz-Cyrl-UZ" w:eastAsia="ru-RU"/>
        </w:rPr>
        <w:t xml:space="preserve">) </w:t>
      </w:r>
      <w:r w:rsidR="00907888" w:rsidRPr="00F20C2D">
        <w:rPr>
          <w:rFonts w:ascii="Times New Roman" w:eastAsia="Times New Roman" w:hAnsi="Times New Roman"/>
          <w:b/>
          <w:noProof/>
          <w:color w:val="000000" w:themeColor="text1"/>
          <w:sz w:val="28"/>
          <w:szCs w:val="28"/>
          <w:lang w:val="uz-Cyrl-UZ" w:eastAsia="ru-RU"/>
        </w:rPr>
        <w:t>самарали фойдаланиш</w:t>
      </w:r>
      <w:r w:rsidR="00907888" w:rsidRPr="00F20C2D">
        <w:rPr>
          <w:rFonts w:ascii="Times New Roman" w:eastAsia="Times New Roman" w:hAnsi="Times New Roman"/>
          <w:noProof/>
          <w:color w:val="000000" w:themeColor="text1"/>
          <w:sz w:val="28"/>
          <w:szCs w:val="28"/>
          <w:lang w:val="uz-Cyrl-UZ" w:eastAsia="ru-RU"/>
        </w:rPr>
        <w:t>;</w:t>
      </w:r>
    </w:p>
    <w:p w:rsidR="006029FE" w:rsidRPr="00F20C2D" w:rsidRDefault="000F68DD" w:rsidP="00900539">
      <w:pPr>
        <w:tabs>
          <w:tab w:val="left" w:pos="993"/>
          <w:tab w:val="left" w:pos="1134"/>
        </w:tabs>
        <w:spacing w:after="80" w:line="264" w:lineRule="auto"/>
        <w:ind w:firstLine="708"/>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w:t>
      </w:r>
      <w:r w:rsidR="006029FE" w:rsidRPr="00F20C2D">
        <w:rPr>
          <w:rFonts w:ascii="Times New Roman" w:hAnsi="Times New Roman" w:cs="Times New Roman"/>
          <w:sz w:val="28"/>
          <w:szCs w:val="28"/>
          <w:lang w:val="uz-Cyrl-UZ"/>
        </w:rPr>
        <w:t xml:space="preserve"> ёшларни ҳаётга тайёрлаш, оилаларни мустаҳкамлаш, оилавий қадриятларни сақлаш ва ижтимоий-маънавий муҳитни соғломлаштиришга қаратилган </w:t>
      </w:r>
      <w:r w:rsidR="006029FE" w:rsidRPr="00F20C2D">
        <w:rPr>
          <w:rFonts w:ascii="Times New Roman" w:hAnsi="Times New Roman" w:cs="Times New Roman"/>
          <w:b/>
          <w:sz w:val="28"/>
          <w:szCs w:val="28"/>
          <w:lang w:val="uz-Cyrl-UZ"/>
        </w:rPr>
        <w:t>ёшларни ҳаётга тайёрлаш бўйича ягона концепция лойиҳасини ишлаб чиқиш</w:t>
      </w:r>
      <w:r w:rsidR="006029FE" w:rsidRPr="00F20C2D">
        <w:rPr>
          <w:rFonts w:ascii="Times New Roman" w:hAnsi="Times New Roman" w:cs="Times New Roman"/>
          <w:sz w:val="28"/>
          <w:szCs w:val="28"/>
          <w:lang w:val="uz-Cyrl-UZ"/>
        </w:rPr>
        <w:t>;</w:t>
      </w:r>
    </w:p>
    <w:p w:rsidR="006029FE" w:rsidRPr="00F20C2D" w:rsidRDefault="000F68DD" w:rsidP="00900539">
      <w:pPr>
        <w:tabs>
          <w:tab w:val="left" w:pos="993"/>
          <w:tab w:val="left" w:pos="1134"/>
        </w:tabs>
        <w:spacing w:after="80" w:line="264" w:lineRule="auto"/>
        <w:ind w:firstLine="708"/>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w:t>
      </w:r>
      <w:r w:rsidR="006029FE" w:rsidRPr="00F20C2D">
        <w:rPr>
          <w:rFonts w:ascii="Times New Roman" w:hAnsi="Times New Roman" w:cs="Times New Roman"/>
          <w:sz w:val="28"/>
          <w:szCs w:val="28"/>
          <w:lang w:val="uz-Cyrl-UZ"/>
        </w:rPr>
        <w:t xml:space="preserve"> турли вилоятлардан келиб олий ўқув юртларида таҳсил олувчи ва ижарада яшовчи талаба-қизларнинг шарт-шароитларини доимий назоратга олиш, парламент аъзолари иштирокида </w:t>
      </w:r>
      <w:r w:rsidR="006029FE" w:rsidRPr="00F20C2D">
        <w:rPr>
          <w:rFonts w:ascii="Times New Roman" w:hAnsi="Times New Roman" w:cs="Times New Roman"/>
          <w:b/>
          <w:sz w:val="28"/>
          <w:szCs w:val="28"/>
          <w:lang w:val="uz-Cyrl-UZ"/>
        </w:rPr>
        <w:t>сайёр суҳбатлар уюштириш</w:t>
      </w:r>
      <w:r w:rsidR="006029FE" w:rsidRPr="00F20C2D">
        <w:rPr>
          <w:rFonts w:ascii="Times New Roman" w:hAnsi="Times New Roman" w:cs="Times New Roman"/>
          <w:sz w:val="28"/>
          <w:szCs w:val="28"/>
          <w:lang w:val="uz-Cyrl-UZ"/>
        </w:rPr>
        <w:t xml:space="preserve"> орқали уларнинг ижтимоий, иқтисодий, ҳуқуқий ва маиший муаммоларини ҳал этиш юзасидан </w:t>
      </w:r>
      <w:r w:rsidR="006029FE" w:rsidRPr="00F20C2D">
        <w:rPr>
          <w:rFonts w:ascii="Times New Roman" w:hAnsi="Times New Roman" w:cs="Times New Roman"/>
          <w:b/>
          <w:sz w:val="28"/>
          <w:szCs w:val="28"/>
          <w:lang w:val="uz-Cyrl-UZ"/>
        </w:rPr>
        <w:t>таъсирчан чораларни</w:t>
      </w:r>
      <w:r w:rsidR="006029FE" w:rsidRPr="00F20C2D">
        <w:rPr>
          <w:rFonts w:ascii="Times New Roman" w:hAnsi="Times New Roman" w:cs="Times New Roman"/>
          <w:sz w:val="28"/>
          <w:szCs w:val="28"/>
          <w:lang w:val="uz-Cyrl-UZ"/>
        </w:rPr>
        <w:t xml:space="preserve"> </w:t>
      </w:r>
      <w:r w:rsidR="006029FE" w:rsidRPr="00F20C2D">
        <w:rPr>
          <w:rFonts w:ascii="Times New Roman" w:hAnsi="Times New Roman" w:cs="Times New Roman"/>
          <w:b/>
          <w:sz w:val="28"/>
          <w:szCs w:val="28"/>
          <w:lang w:val="uz-Cyrl-UZ"/>
        </w:rPr>
        <w:t>кўриш</w:t>
      </w:r>
      <w:r w:rsidR="006029FE" w:rsidRPr="00F20C2D">
        <w:rPr>
          <w:rFonts w:ascii="Times New Roman" w:hAnsi="Times New Roman" w:cs="Times New Roman"/>
          <w:sz w:val="28"/>
          <w:szCs w:val="28"/>
          <w:lang w:val="uz-Cyrl-UZ"/>
        </w:rPr>
        <w:t>;</w:t>
      </w:r>
    </w:p>
    <w:p w:rsidR="00D4120E" w:rsidRPr="00F20C2D" w:rsidRDefault="00D4120E" w:rsidP="00900539">
      <w:pPr>
        <w:spacing w:after="80" w:line="264" w:lineRule="auto"/>
        <w:ind w:firstLine="708"/>
        <w:jc w:val="both"/>
        <w:rPr>
          <w:rFonts w:ascii="Times New Roman" w:eastAsia="Times New Roman" w:hAnsi="Times New Roman"/>
          <w:b/>
          <w:noProof/>
          <w:color w:val="000000" w:themeColor="text1"/>
          <w:sz w:val="28"/>
          <w:szCs w:val="28"/>
          <w:lang w:val="uz-Cyrl-UZ" w:eastAsia="ru-RU"/>
        </w:rPr>
      </w:pPr>
      <w:r w:rsidRPr="00F20C2D">
        <w:rPr>
          <w:rFonts w:ascii="Times New Roman" w:eastAsia="Times New Roman" w:hAnsi="Times New Roman"/>
          <w:b/>
          <w:noProof/>
          <w:color w:val="000000" w:themeColor="text1"/>
          <w:sz w:val="28"/>
          <w:szCs w:val="28"/>
          <w:lang w:val="uz-Cyrl-UZ" w:eastAsia="ru-RU"/>
        </w:rPr>
        <w:t>– </w:t>
      </w:r>
      <w:r w:rsidRPr="00F20C2D">
        <w:rPr>
          <w:rFonts w:ascii="Times New Roman" w:eastAsia="Times New Roman" w:hAnsi="Times New Roman"/>
          <w:noProof/>
          <w:color w:val="000000" w:themeColor="text1"/>
          <w:sz w:val="28"/>
          <w:szCs w:val="28"/>
          <w:lang w:val="uz-Cyrl-UZ" w:eastAsia="ru-RU"/>
        </w:rPr>
        <w:t>хотин-қизларнинг мулкка бўлган ҳуқуқларини таъминлаш, шунингдек никоҳ шартномасининг аҳамиятини тарғиб қилишда депутат ва сенаторлар фаоллигини ошириш;</w:t>
      </w:r>
    </w:p>
    <w:p w:rsidR="006029FE" w:rsidRPr="00F20C2D" w:rsidRDefault="000F68DD" w:rsidP="00900539">
      <w:pPr>
        <w:spacing w:after="80" w:line="264" w:lineRule="auto"/>
        <w:ind w:firstLine="708"/>
        <w:jc w:val="both"/>
        <w:rPr>
          <w:rFonts w:ascii="Times New Roman" w:eastAsia="Times New Roman" w:hAnsi="Times New Roman"/>
          <w:noProof/>
          <w:color w:val="000000" w:themeColor="text1"/>
          <w:sz w:val="28"/>
          <w:szCs w:val="28"/>
          <w:lang w:val="uz-Cyrl-UZ" w:eastAsia="ru-RU"/>
        </w:rPr>
      </w:pPr>
      <w:r w:rsidRPr="00F20C2D">
        <w:rPr>
          <w:rFonts w:ascii="Times New Roman" w:eastAsia="Times New Roman" w:hAnsi="Times New Roman"/>
          <w:b/>
          <w:noProof/>
          <w:color w:val="000000" w:themeColor="text1"/>
          <w:sz w:val="28"/>
          <w:szCs w:val="28"/>
          <w:lang w:val="uz-Cyrl-UZ" w:eastAsia="ru-RU"/>
        </w:rPr>
        <w:t>–</w:t>
      </w:r>
      <w:r w:rsidR="006029FE" w:rsidRPr="00F20C2D">
        <w:rPr>
          <w:rFonts w:ascii="Times New Roman" w:eastAsia="Times New Roman" w:hAnsi="Times New Roman"/>
          <w:b/>
          <w:noProof/>
          <w:color w:val="000000" w:themeColor="text1"/>
          <w:sz w:val="28"/>
          <w:szCs w:val="28"/>
          <w:lang w:val="uz-Cyrl-UZ" w:eastAsia="ru-RU"/>
        </w:rPr>
        <w:t> </w:t>
      </w:r>
      <w:r w:rsidR="006029FE" w:rsidRPr="00F20C2D">
        <w:rPr>
          <w:rFonts w:ascii="Times New Roman" w:eastAsia="Times New Roman" w:hAnsi="Times New Roman"/>
          <w:noProof/>
          <w:color w:val="000000" w:themeColor="text1"/>
          <w:sz w:val="28"/>
          <w:szCs w:val="28"/>
          <w:lang w:val="uz-Cyrl-UZ" w:eastAsia="ru-RU"/>
        </w:rPr>
        <w:t>талаба-қизларни оилага тайёрлаш, оилаларни мустаҳкамлаш, оилавий ажримларнинг олдини олишга қаратилган ишларнинг тизимли равишда йўлга қўйилишига эришиш;</w:t>
      </w:r>
    </w:p>
    <w:p w:rsidR="000F68DD" w:rsidRPr="00F20C2D" w:rsidRDefault="000F68DD" w:rsidP="00900539">
      <w:pPr>
        <w:spacing w:after="80" w:line="264" w:lineRule="auto"/>
        <w:ind w:firstLine="708"/>
        <w:jc w:val="both"/>
        <w:rPr>
          <w:rFonts w:ascii="Times New Roman" w:eastAsia="Times New Roman" w:hAnsi="Times New Roman"/>
          <w:noProof/>
          <w:color w:val="000000" w:themeColor="text1"/>
          <w:sz w:val="28"/>
          <w:szCs w:val="28"/>
          <w:lang w:val="uz-Cyrl-UZ" w:eastAsia="ru-RU"/>
        </w:rPr>
      </w:pPr>
      <w:r w:rsidRPr="00F20C2D">
        <w:rPr>
          <w:rFonts w:ascii="Times New Roman" w:eastAsia="Times New Roman" w:hAnsi="Times New Roman"/>
          <w:noProof/>
          <w:color w:val="000000" w:themeColor="text1"/>
          <w:sz w:val="28"/>
          <w:szCs w:val="28"/>
          <w:lang w:val="uz-Cyrl-UZ" w:eastAsia="ru-RU"/>
        </w:rPr>
        <w:t xml:space="preserve">– оилаларда ижтимоий-маънавий муҳитни барқарорлаштириш, хотин-қизларни тазйиқ ва зўравонликдан ҳимоя қилиш, улар ўртасида юзага келаётган салбий иллатларнинг олдини олишга қаратилган </w:t>
      </w:r>
      <w:r w:rsidRPr="00F20C2D">
        <w:rPr>
          <w:rFonts w:ascii="Times New Roman" w:eastAsia="Times New Roman" w:hAnsi="Times New Roman"/>
          <w:b/>
          <w:noProof/>
          <w:color w:val="000000" w:themeColor="text1"/>
          <w:sz w:val="28"/>
          <w:szCs w:val="28"/>
          <w:lang w:val="uz-Cyrl-UZ" w:eastAsia="ru-RU"/>
        </w:rPr>
        <w:t>фундаментал</w:t>
      </w:r>
      <w:r w:rsidRPr="00F20C2D">
        <w:rPr>
          <w:rFonts w:ascii="Times New Roman" w:eastAsia="Times New Roman" w:hAnsi="Times New Roman"/>
          <w:noProof/>
          <w:color w:val="000000" w:themeColor="text1"/>
          <w:sz w:val="28"/>
          <w:szCs w:val="28"/>
          <w:lang w:val="uz-Cyrl-UZ" w:eastAsia="ru-RU"/>
        </w:rPr>
        <w:t xml:space="preserve"> </w:t>
      </w:r>
      <w:r w:rsidRPr="00F20C2D">
        <w:rPr>
          <w:rFonts w:ascii="Times New Roman" w:eastAsia="Times New Roman" w:hAnsi="Times New Roman"/>
          <w:b/>
          <w:noProof/>
          <w:color w:val="000000" w:themeColor="text1"/>
          <w:sz w:val="28"/>
          <w:szCs w:val="28"/>
          <w:lang w:val="uz-Cyrl-UZ" w:eastAsia="ru-RU"/>
        </w:rPr>
        <w:t>ва амалий тадқиқотларни кенгайтириш</w:t>
      </w:r>
      <w:r w:rsidRPr="00F20C2D">
        <w:rPr>
          <w:rFonts w:ascii="Times New Roman" w:eastAsia="Times New Roman" w:hAnsi="Times New Roman"/>
          <w:noProof/>
          <w:color w:val="000000" w:themeColor="text1"/>
          <w:sz w:val="28"/>
          <w:szCs w:val="28"/>
          <w:lang w:val="uz-Cyrl-UZ" w:eastAsia="ru-RU"/>
        </w:rPr>
        <w:t>;</w:t>
      </w:r>
    </w:p>
    <w:p w:rsidR="000F68DD" w:rsidRPr="0038171D" w:rsidRDefault="000F68DD" w:rsidP="00900539">
      <w:pPr>
        <w:tabs>
          <w:tab w:val="left" w:pos="993"/>
          <w:tab w:val="left" w:pos="1134"/>
        </w:tabs>
        <w:spacing w:after="80" w:line="264" w:lineRule="auto"/>
        <w:ind w:firstLine="708"/>
        <w:jc w:val="both"/>
        <w:rPr>
          <w:rFonts w:ascii="Times New Roman" w:hAnsi="Times New Roman" w:cs="Times New Roman"/>
          <w:sz w:val="28"/>
          <w:szCs w:val="28"/>
          <w:lang w:val="uz-Cyrl-UZ"/>
        </w:rPr>
      </w:pPr>
      <w:r w:rsidRPr="00F20C2D">
        <w:rPr>
          <w:rFonts w:ascii="Times New Roman" w:hAnsi="Times New Roman" w:cs="Times New Roman"/>
          <w:sz w:val="28"/>
          <w:szCs w:val="28"/>
          <w:lang w:val="uz-Cyrl-UZ"/>
        </w:rPr>
        <w:t>–</w:t>
      </w:r>
      <w:r w:rsidR="00F4451A" w:rsidRPr="00F20C2D">
        <w:rPr>
          <w:rFonts w:ascii="Times New Roman" w:hAnsi="Times New Roman" w:cs="Times New Roman"/>
          <w:sz w:val="28"/>
          <w:szCs w:val="28"/>
          <w:lang w:val="uz-Cyrl-UZ"/>
        </w:rPr>
        <w:t> оиладаги зўравонлик масалаларида ҳуқуқшунос ва руҳшунослар иштирокидаги материалларни ОАВларда кенгроқ ёритиб бориш, бу борада журналист суриштируви материалларини тайёрлаш</w:t>
      </w:r>
      <w:r w:rsidRPr="00F20C2D">
        <w:rPr>
          <w:rFonts w:ascii="Times New Roman" w:hAnsi="Times New Roman" w:cs="Times New Roman"/>
          <w:sz w:val="28"/>
          <w:szCs w:val="28"/>
          <w:lang w:val="uz-Cyrl-UZ"/>
        </w:rPr>
        <w:t>.</w:t>
      </w:r>
      <w:r w:rsidRPr="0038171D">
        <w:rPr>
          <w:rFonts w:ascii="Times New Roman" w:hAnsi="Times New Roman" w:cs="Times New Roman"/>
          <w:sz w:val="28"/>
          <w:szCs w:val="28"/>
          <w:lang w:val="uz-Cyrl-UZ"/>
        </w:rPr>
        <w:t xml:space="preserve"> </w:t>
      </w:r>
    </w:p>
    <w:p w:rsidR="008B3394" w:rsidRPr="0038171D" w:rsidRDefault="008B3394" w:rsidP="00900539">
      <w:pPr>
        <w:spacing w:after="80" w:line="264" w:lineRule="auto"/>
        <w:ind w:firstLine="708"/>
        <w:rPr>
          <w:sz w:val="28"/>
          <w:szCs w:val="28"/>
          <w:lang w:val="uz-Cyrl-UZ"/>
        </w:rPr>
      </w:pPr>
    </w:p>
    <w:sectPr w:rsidR="008B3394" w:rsidRPr="0038171D" w:rsidSect="006029FE">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B65" w:rsidRDefault="00820B65" w:rsidP="006029FE">
      <w:pPr>
        <w:spacing w:after="0" w:line="240" w:lineRule="auto"/>
      </w:pPr>
      <w:r>
        <w:separator/>
      </w:r>
    </w:p>
  </w:endnote>
  <w:endnote w:type="continuationSeparator" w:id="0">
    <w:p w:rsidR="00820B65" w:rsidRDefault="00820B65" w:rsidP="0060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B65" w:rsidRDefault="00820B65" w:rsidP="006029FE">
      <w:pPr>
        <w:spacing w:after="0" w:line="240" w:lineRule="auto"/>
      </w:pPr>
      <w:r>
        <w:separator/>
      </w:r>
    </w:p>
  </w:footnote>
  <w:footnote w:type="continuationSeparator" w:id="0">
    <w:p w:rsidR="00820B65" w:rsidRDefault="00820B65" w:rsidP="006029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559166996"/>
      <w:docPartObj>
        <w:docPartGallery w:val="Page Numbers (Top of Page)"/>
        <w:docPartUnique/>
      </w:docPartObj>
    </w:sdtPr>
    <w:sdtEndPr/>
    <w:sdtContent>
      <w:p w:rsidR="006029FE" w:rsidRPr="006029FE" w:rsidRDefault="006029FE">
        <w:pPr>
          <w:pStyle w:val="a4"/>
          <w:jc w:val="center"/>
          <w:rPr>
            <w:rFonts w:ascii="Times New Roman" w:hAnsi="Times New Roman" w:cs="Times New Roman"/>
            <w:sz w:val="28"/>
            <w:szCs w:val="28"/>
          </w:rPr>
        </w:pPr>
        <w:r w:rsidRPr="006029FE">
          <w:rPr>
            <w:rFonts w:ascii="Times New Roman" w:hAnsi="Times New Roman" w:cs="Times New Roman"/>
            <w:sz w:val="28"/>
            <w:szCs w:val="28"/>
          </w:rPr>
          <w:fldChar w:fldCharType="begin"/>
        </w:r>
        <w:r w:rsidRPr="006029FE">
          <w:rPr>
            <w:rFonts w:ascii="Times New Roman" w:hAnsi="Times New Roman" w:cs="Times New Roman"/>
            <w:sz w:val="28"/>
            <w:szCs w:val="28"/>
          </w:rPr>
          <w:instrText>PAGE   \* MERGEFORMAT</w:instrText>
        </w:r>
        <w:r w:rsidRPr="006029FE">
          <w:rPr>
            <w:rFonts w:ascii="Times New Roman" w:hAnsi="Times New Roman" w:cs="Times New Roman"/>
            <w:sz w:val="28"/>
            <w:szCs w:val="28"/>
          </w:rPr>
          <w:fldChar w:fldCharType="separate"/>
        </w:r>
        <w:r w:rsidR="002E3925">
          <w:rPr>
            <w:rFonts w:ascii="Times New Roman" w:hAnsi="Times New Roman" w:cs="Times New Roman"/>
            <w:noProof/>
            <w:sz w:val="28"/>
            <w:szCs w:val="28"/>
          </w:rPr>
          <w:t>2</w:t>
        </w:r>
        <w:r w:rsidRPr="006029FE">
          <w:rPr>
            <w:rFonts w:ascii="Times New Roman" w:hAnsi="Times New Roman" w:cs="Times New Roman"/>
            <w:sz w:val="28"/>
            <w:szCs w:val="28"/>
          </w:rPr>
          <w:fldChar w:fldCharType="end"/>
        </w:r>
      </w:p>
    </w:sdtContent>
  </w:sdt>
  <w:p w:rsidR="006029FE" w:rsidRPr="006029FE" w:rsidRDefault="006029FE">
    <w:pPr>
      <w:pStyle w:val="a4"/>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F3310"/>
    <w:multiLevelType w:val="hybridMultilevel"/>
    <w:tmpl w:val="CAFA51CE"/>
    <w:lvl w:ilvl="0" w:tplc="A7FE4372">
      <w:start w:val="14"/>
      <w:numFmt w:val="bullet"/>
      <w:lvlText w:val="–"/>
      <w:lvlJc w:val="left"/>
      <w:pPr>
        <w:ind w:left="1103" w:hanging="360"/>
      </w:pPr>
      <w:rPr>
        <w:rFonts w:ascii="Times New Roman" w:eastAsiaTheme="minorHAnsi" w:hAnsi="Times New Roman" w:cs="Times New Roman" w:hint="default"/>
      </w:rPr>
    </w:lvl>
    <w:lvl w:ilvl="1" w:tplc="04190003" w:tentative="1">
      <w:start w:val="1"/>
      <w:numFmt w:val="bullet"/>
      <w:lvlText w:val="o"/>
      <w:lvlJc w:val="left"/>
      <w:pPr>
        <w:ind w:left="1823" w:hanging="360"/>
      </w:pPr>
      <w:rPr>
        <w:rFonts w:ascii="Courier New" w:hAnsi="Courier New" w:cs="Courier New" w:hint="default"/>
      </w:rPr>
    </w:lvl>
    <w:lvl w:ilvl="2" w:tplc="04190005" w:tentative="1">
      <w:start w:val="1"/>
      <w:numFmt w:val="bullet"/>
      <w:lvlText w:val=""/>
      <w:lvlJc w:val="left"/>
      <w:pPr>
        <w:ind w:left="2543" w:hanging="360"/>
      </w:pPr>
      <w:rPr>
        <w:rFonts w:ascii="Wingdings" w:hAnsi="Wingdings" w:hint="default"/>
      </w:rPr>
    </w:lvl>
    <w:lvl w:ilvl="3" w:tplc="04190001" w:tentative="1">
      <w:start w:val="1"/>
      <w:numFmt w:val="bullet"/>
      <w:lvlText w:val=""/>
      <w:lvlJc w:val="left"/>
      <w:pPr>
        <w:ind w:left="3263" w:hanging="360"/>
      </w:pPr>
      <w:rPr>
        <w:rFonts w:ascii="Symbol" w:hAnsi="Symbol" w:hint="default"/>
      </w:rPr>
    </w:lvl>
    <w:lvl w:ilvl="4" w:tplc="04190003" w:tentative="1">
      <w:start w:val="1"/>
      <w:numFmt w:val="bullet"/>
      <w:lvlText w:val="o"/>
      <w:lvlJc w:val="left"/>
      <w:pPr>
        <w:ind w:left="3983" w:hanging="360"/>
      </w:pPr>
      <w:rPr>
        <w:rFonts w:ascii="Courier New" w:hAnsi="Courier New" w:cs="Courier New" w:hint="default"/>
      </w:rPr>
    </w:lvl>
    <w:lvl w:ilvl="5" w:tplc="04190005" w:tentative="1">
      <w:start w:val="1"/>
      <w:numFmt w:val="bullet"/>
      <w:lvlText w:val=""/>
      <w:lvlJc w:val="left"/>
      <w:pPr>
        <w:ind w:left="4703" w:hanging="360"/>
      </w:pPr>
      <w:rPr>
        <w:rFonts w:ascii="Wingdings" w:hAnsi="Wingdings" w:hint="default"/>
      </w:rPr>
    </w:lvl>
    <w:lvl w:ilvl="6" w:tplc="04190001" w:tentative="1">
      <w:start w:val="1"/>
      <w:numFmt w:val="bullet"/>
      <w:lvlText w:val=""/>
      <w:lvlJc w:val="left"/>
      <w:pPr>
        <w:ind w:left="5423" w:hanging="360"/>
      </w:pPr>
      <w:rPr>
        <w:rFonts w:ascii="Symbol" w:hAnsi="Symbol" w:hint="default"/>
      </w:rPr>
    </w:lvl>
    <w:lvl w:ilvl="7" w:tplc="04190003" w:tentative="1">
      <w:start w:val="1"/>
      <w:numFmt w:val="bullet"/>
      <w:lvlText w:val="o"/>
      <w:lvlJc w:val="left"/>
      <w:pPr>
        <w:ind w:left="6143" w:hanging="360"/>
      </w:pPr>
      <w:rPr>
        <w:rFonts w:ascii="Courier New" w:hAnsi="Courier New" w:cs="Courier New" w:hint="default"/>
      </w:rPr>
    </w:lvl>
    <w:lvl w:ilvl="8" w:tplc="04190005" w:tentative="1">
      <w:start w:val="1"/>
      <w:numFmt w:val="bullet"/>
      <w:lvlText w:val=""/>
      <w:lvlJc w:val="left"/>
      <w:pPr>
        <w:ind w:left="6863" w:hanging="360"/>
      </w:pPr>
      <w:rPr>
        <w:rFonts w:ascii="Wingdings" w:hAnsi="Wingdings" w:hint="default"/>
      </w:rPr>
    </w:lvl>
  </w:abstractNum>
  <w:abstractNum w:abstractNumId="1">
    <w:nsid w:val="614F63B4"/>
    <w:multiLevelType w:val="hybridMultilevel"/>
    <w:tmpl w:val="1F927798"/>
    <w:lvl w:ilvl="0" w:tplc="6354F4F0">
      <w:numFmt w:val="bullet"/>
      <w:lvlText w:val="-"/>
      <w:lvlJc w:val="left"/>
      <w:pPr>
        <w:ind w:left="501" w:hanging="360"/>
      </w:pPr>
      <w:rPr>
        <w:rFonts w:ascii="Times New Roman" w:eastAsiaTheme="minorHAnsi" w:hAnsi="Times New Roman" w:cs="Times New Roman" w:hint="default"/>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94"/>
    <w:rsid w:val="00012E7D"/>
    <w:rsid w:val="000515DE"/>
    <w:rsid w:val="00080843"/>
    <w:rsid w:val="000A259C"/>
    <w:rsid w:val="000F68DD"/>
    <w:rsid w:val="00107F71"/>
    <w:rsid w:val="002A7B96"/>
    <w:rsid w:val="002B7988"/>
    <w:rsid w:val="002C555B"/>
    <w:rsid w:val="002E3925"/>
    <w:rsid w:val="00304504"/>
    <w:rsid w:val="00312F2D"/>
    <w:rsid w:val="0038171D"/>
    <w:rsid w:val="003F0CF5"/>
    <w:rsid w:val="00572CB4"/>
    <w:rsid w:val="00601AEC"/>
    <w:rsid w:val="006029FE"/>
    <w:rsid w:val="00603943"/>
    <w:rsid w:val="00717318"/>
    <w:rsid w:val="00780FDB"/>
    <w:rsid w:val="00820B65"/>
    <w:rsid w:val="00840083"/>
    <w:rsid w:val="0084082E"/>
    <w:rsid w:val="00851F6A"/>
    <w:rsid w:val="00876DD3"/>
    <w:rsid w:val="008B3394"/>
    <w:rsid w:val="008E19B5"/>
    <w:rsid w:val="00900539"/>
    <w:rsid w:val="00907888"/>
    <w:rsid w:val="009B1B1F"/>
    <w:rsid w:val="00A165B5"/>
    <w:rsid w:val="00A26039"/>
    <w:rsid w:val="00A323FD"/>
    <w:rsid w:val="00A92EE1"/>
    <w:rsid w:val="00AB2D93"/>
    <w:rsid w:val="00AE3126"/>
    <w:rsid w:val="00B04574"/>
    <w:rsid w:val="00BC0319"/>
    <w:rsid w:val="00BC7172"/>
    <w:rsid w:val="00BD3A1F"/>
    <w:rsid w:val="00C32821"/>
    <w:rsid w:val="00C4612B"/>
    <w:rsid w:val="00C77743"/>
    <w:rsid w:val="00CB0906"/>
    <w:rsid w:val="00D4120E"/>
    <w:rsid w:val="00D76BDD"/>
    <w:rsid w:val="00E1300D"/>
    <w:rsid w:val="00E673DA"/>
    <w:rsid w:val="00F20C2D"/>
    <w:rsid w:val="00F34192"/>
    <w:rsid w:val="00F4451A"/>
    <w:rsid w:val="00F94C7A"/>
    <w:rsid w:val="00FF72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38EDF-0F4B-4C62-B235-BB06C365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394"/>
    <w:pPr>
      <w:ind w:left="720"/>
      <w:contextualSpacing/>
    </w:pPr>
  </w:style>
  <w:style w:type="paragraph" w:styleId="a4">
    <w:name w:val="header"/>
    <w:basedOn w:val="a"/>
    <w:link w:val="a5"/>
    <w:uiPriority w:val="99"/>
    <w:unhideWhenUsed/>
    <w:rsid w:val="006029F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29FE"/>
  </w:style>
  <w:style w:type="paragraph" w:styleId="a6">
    <w:name w:val="footer"/>
    <w:basedOn w:val="a"/>
    <w:link w:val="a7"/>
    <w:uiPriority w:val="99"/>
    <w:unhideWhenUsed/>
    <w:rsid w:val="006029F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29FE"/>
  </w:style>
  <w:style w:type="paragraph" w:styleId="a8">
    <w:name w:val="Balloon Text"/>
    <w:basedOn w:val="a"/>
    <w:link w:val="a9"/>
    <w:uiPriority w:val="99"/>
    <w:semiHidden/>
    <w:unhideWhenUsed/>
    <w:rsid w:val="00F20C2D"/>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20C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2208</Words>
  <Characters>12589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Otabek O. Izzatillayev</dc:creator>
  <cp:keywords/>
  <dc:description/>
  <cp:lastModifiedBy>Феруза Ф. Эшматова</cp:lastModifiedBy>
  <cp:revision>2</cp:revision>
  <cp:lastPrinted>2020-12-12T11:28:00Z</cp:lastPrinted>
  <dcterms:created xsi:type="dcterms:W3CDTF">2020-12-12T12:00:00Z</dcterms:created>
  <dcterms:modified xsi:type="dcterms:W3CDTF">2020-12-12T12:00:00Z</dcterms:modified>
</cp:coreProperties>
</file>