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531" w:rsidRPr="00C74BCD" w:rsidRDefault="00323531" w:rsidP="003235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74BCD">
        <w:rPr>
          <w:rFonts w:ascii="Times New Roman" w:hAnsi="Times New Roman" w:cs="Times New Roman"/>
          <w:b/>
          <w:sz w:val="24"/>
          <w:szCs w:val="24"/>
          <w:lang w:val="uz-Cyrl-UZ"/>
        </w:rPr>
        <w:t>С</w:t>
      </w:r>
      <w:r w:rsidR="00397981" w:rsidRPr="00C74BCD">
        <w:rPr>
          <w:rFonts w:ascii="Times New Roman" w:hAnsi="Times New Roman" w:cs="Times New Roman"/>
          <w:b/>
          <w:sz w:val="24"/>
          <w:szCs w:val="24"/>
          <w:lang w:val="uz-Cyrl-UZ"/>
        </w:rPr>
        <w:t>ОПОСТАВИТЕЛЬНАЯ</w:t>
      </w:r>
      <w:r w:rsidRPr="00C74BCD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ТАБЛИЦА</w:t>
      </w:r>
    </w:p>
    <w:p w:rsidR="008C01D0" w:rsidRPr="00C74BCD" w:rsidRDefault="00323531" w:rsidP="003979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74BCD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к проекту Закона Республики Узбекистан </w:t>
      </w:r>
      <w:r w:rsidR="00397981" w:rsidRPr="00C74BCD">
        <w:rPr>
          <w:rFonts w:ascii="Times New Roman" w:hAnsi="Times New Roman" w:cs="Times New Roman"/>
          <w:b/>
          <w:sz w:val="24"/>
          <w:szCs w:val="24"/>
          <w:lang w:val="uz-Cyrl-UZ"/>
        </w:rPr>
        <w:t>«</w:t>
      </w:r>
      <w:r w:rsidRPr="00C74BCD">
        <w:rPr>
          <w:rFonts w:ascii="Times New Roman" w:hAnsi="Times New Roman" w:cs="Times New Roman"/>
          <w:b/>
          <w:sz w:val="24"/>
          <w:szCs w:val="24"/>
          <w:lang w:val="uz-Cyrl-UZ"/>
        </w:rPr>
        <w:t>О внесении изменений и дополнений в некоторые законодательные акты Республики Узбекистан в связи с совершенствова</w:t>
      </w:r>
      <w:r w:rsidR="00397981" w:rsidRPr="00C74BCD">
        <w:rPr>
          <w:rFonts w:ascii="Times New Roman" w:hAnsi="Times New Roman" w:cs="Times New Roman"/>
          <w:b/>
          <w:sz w:val="24"/>
          <w:szCs w:val="24"/>
          <w:lang w:val="uz-Cyrl-UZ"/>
        </w:rPr>
        <w:t>нием законодательства о выборах»</w:t>
      </w:r>
    </w:p>
    <w:p w:rsidR="00423DF7" w:rsidRPr="00C74BCD" w:rsidRDefault="00423DF7" w:rsidP="00423D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5311"/>
        <w:gridCol w:w="5312"/>
        <w:gridCol w:w="4794"/>
      </w:tblGrid>
      <w:tr w:rsidR="00671019" w:rsidRPr="00C74BCD" w:rsidTr="00D94588">
        <w:tc>
          <w:tcPr>
            <w:tcW w:w="5311" w:type="dxa"/>
            <w:shd w:val="clear" w:color="auto" w:fill="DBE5F1" w:themeFill="accent1" w:themeFillTint="33"/>
          </w:tcPr>
          <w:p w:rsidR="00671019" w:rsidRPr="00C74BCD" w:rsidRDefault="00323531" w:rsidP="00323531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Действующая редакция</w:t>
            </w:r>
          </w:p>
        </w:tc>
        <w:tc>
          <w:tcPr>
            <w:tcW w:w="5312" w:type="dxa"/>
            <w:shd w:val="clear" w:color="auto" w:fill="DBE5F1" w:themeFill="accent1" w:themeFillTint="33"/>
          </w:tcPr>
          <w:p w:rsidR="00671019" w:rsidRPr="00C74BCD" w:rsidRDefault="00323531" w:rsidP="00992FD7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Предлагаемая редакция</w:t>
            </w:r>
          </w:p>
        </w:tc>
        <w:tc>
          <w:tcPr>
            <w:tcW w:w="4794" w:type="dxa"/>
            <w:shd w:val="clear" w:color="auto" w:fill="DBE5F1" w:themeFill="accent1" w:themeFillTint="33"/>
          </w:tcPr>
          <w:p w:rsidR="00671019" w:rsidRPr="00C74BCD" w:rsidRDefault="00323531" w:rsidP="00323531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Обоснование </w:t>
            </w:r>
          </w:p>
        </w:tc>
      </w:tr>
      <w:tr w:rsidR="00707365" w:rsidRPr="00C74BCD" w:rsidTr="004676CF">
        <w:tc>
          <w:tcPr>
            <w:tcW w:w="15417" w:type="dxa"/>
            <w:gridSpan w:val="3"/>
            <w:shd w:val="clear" w:color="auto" w:fill="DBE5F1" w:themeFill="accent1" w:themeFillTint="33"/>
          </w:tcPr>
          <w:p w:rsidR="004676CF" w:rsidRDefault="00707365" w:rsidP="004676CF">
            <w:pPr>
              <w:spacing w:before="40" w:after="40"/>
              <w:jc w:val="center"/>
              <w:rPr>
                <w:rFonts w:ascii="Times New Roman" w:eastAsia="Times New Roman" w:hAnsi="Times New Roman"/>
                <w:b/>
                <w:noProof/>
                <w:sz w:val="24"/>
                <w:szCs w:val="24"/>
              </w:rPr>
            </w:pPr>
            <w:r w:rsidRPr="00C74BCD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1. Конституция Республики Узбекистан</w:t>
            </w:r>
            <w:r w:rsidRPr="00C74BCD">
              <w:rPr>
                <w:rFonts w:ascii="Times New Roman" w:eastAsia="Times New Roman" w:hAnsi="Times New Roman"/>
                <w:b/>
                <w:noProof/>
                <w:sz w:val="24"/>
                <w:szCs w:val="24"/>
              </w:rPr>
              <w:t xml:space="preserve">, принятая 8 декабря 1992 года </w:t>
            </w:r>
          </w:p>
          <w:p w:rsidR="00707365" w:rsidRPr="00C74BCD" w:rsidRDefault="00707365" w:rsidP="004676C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eastAsia="Times New Roman" w:hAnsi="Times New Roman"/>
                <w:b/>
                <w:noProof/>
                <w:sz w:val="24"/>
                <w:szCs w:val="24"/>
              </w:rPr>
              <w:t>на одиннадцатой сессии Верховного Совета Республики Узбекистан двенадцатого созыва</w:t>
            </w:r>
          </w:p>
        </w:tc>
      </w:tr>
      <w:tr w:rsidR="00707365" w:rsidRPr="00C74BCD" w:rsidTr="00C74BCD">
        <w:tc>
          <w:tcPr>
            <w:tcW w:w="5311" w:type="dxa"/>
            <w:shd w:val="clear" w:color="auto" w:fill="FFFFFF" w:themeFill="background1"/>
          </w:tcPr>
          <w:p w:rsidR="00707365" w:rsidRDefault="00707365" w:rsidP="004676CF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/>
                <w:noProof/>
                <w:sz w:val="24"/>
                <w:szCs w:val="24"/>
              </w:rPr>
            </w:pPr>
            <w:r w:rsidRPr="00C74BCD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Статья 117.</w:t>
            </w:r>
            <w:r w:rsidRPr="00C74BCD">
              <w:rPr>
                <w:rFonts w:ascii="Times New Roman" w:eastAsia="Times New Roman" w:hAnsi="Times New Roman"/>
                <w:noProof/>
                <w:sz w:val="24"/>
                <w:szCs w:val="24"/>
              </w:rPr>
              <w:t xml:space="preserve"> </w:t>
            </w:r>
          </w:p>
          <w:p w:rsidR="006D2C92" w:rsidRPr="00C74BCD" w:rsidRDefault="006D2C92" w:rsidP="004676CF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t>…</w:t>
            </w:r>
          </w:p>
          <w:p w:rsidR="00707365" w:rsidRPr="00C74BCD" w:rsidRDefault="00707365" w:rsidP="006D2C92">
            <w:pPr>
              <w:autoSpaceDE w:val="0"/>
              <w:autoSpaceDN w:val="0"/>
              <w:adjustRightInd w:val="0"/>
              <w:ind w:firstLine="284"/>
              <w:jc w:val="both"/>
              <w:rPr>
                <w:sz w:val="24"/>
                <w:szCs w:val="24"/>
                <w:lang w:val="uz-Latn-UZ"/>
              </w:rPr>
            </w:pPr>
            <w:r w:rsidRPr="004676CF">
              <w:rPr>
                <w:rFonts w:ascii="Times New Roman" w:eastAsia="Times New Roman" w:hAnsi="Times New Roman"/>
                <w:i/>
                <w:noProof/>
                <w:sz w:val="24"/>
                <w:szCs w:val="24"/>
              </w:rPr>
              <w:t>(Часть вторая)</w:t>
            </w:r>
            <w:r w:rsidRPr="00C74BCD">
              <w:rPr>
                <w:rFonts w:ascii="Times New Roman" w:eastAsia="Times New Roman" w:hAnsi="Times New Roman"/>
                <w:noProof/>
                <w:sz w:val="24"/>
                <w:szCs w:val="24"/>
              </w:rPr>
              <w:t xml:space="preserve"> Выборы Президента Республики Узбекистан, в Законодательную палату Олий Мажлиса Республики Узбекистан и Жокаргы Кенес Республики Каракалпакстан, в представительные органы государственной власти областей, районов, городов проводятся соответственно в год истечения конституционного срока их полномочий – в первое воскресенье третьей декады </w:t>
            </w:r>
            <w:r w:rsidRPr="00C74BCD">
              <w:rPr>
                <w:rFonts w:ascii="Times New Roman" w:eastAsia="Times New Roman" w:hAnsi="Times New Roman"/>
                <w:i/>
                <w:noProof/>
                <w:sz w:val="24"/>
                <w:szCs w:val="24"/>
                <w:u w:val="single"/>
              </w:rPr>
              <w:t>декабря</w:t>
            </w:r>
            <w:r w:rsidRPr="00C74BCD">
              <w:rPr>
                <w:rFonts w:ascii="Times New Roman" w:eastAsia="Times New Roman" w:hAnsi="Times New Roman"/>
                <w:noProof/>
                <w:sz w:val="24"/>
                <w:szCs w:val="24"/>
              </w:rPr>
              <w:t>. Выборы проводятся на основе всеобщего, равного и прямого избирательного права при тайном голосовании. Право избирать имеют граждане Республики Узбекистан, достигшие восемнадцати лет.</w:t>
            </w:r>
          </w:p>
        </w:tc>
        <w:tc>
          <w:tcPr>
            <w:tcW w:w="5312" w:type="dxa"/>
            <w:shd w:val="clear" w:color="auto" w:fill="FFFFFF" w:themeFill="background1"/>
          </w:tcPr>
          <w:p w:rsidR="00707365" w:rsidRDefault="00707365" w:rsidP="004676CF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/>
                <w:noProof/>
                <w:sz w:val="24"/>
                <w:szCs w:val="24"/>
              </w:rPr>
            </w:pPr>
            <w:r w:rsidRPr="00C74BCD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Статья 117.</w:t>
            </w:r>
            <w:r w:rsidRPr="00C74BCD">
              <w:rPr>
                <w:rFonts w:ascii="Times New Roman" w:eastAsia="Times New Roman" w:hAnsi="Times New Roman"/>
                <w:noProof/>
                <w:sz w:val="24"/>
                <w:szCs w:val="24"/>
              </w:rPr>
              <w:t xml:space="preserve"> </w:t>
            </w:r>
          </w:p>
          <w:p w:rsidR="006D2C92" w:rsidRPr="00C74BCD" w:rsidRDefault="006D2C92" w:rsidP="004676CF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t>…</w:t>
            </w:r>
          </w:p>
          <w:p w:rsidR="00707365" w:rsidRPr="00C74BCD" w:rsidRDefault="00707365" w:rsidP="006D2C92">
            <w:pPr>
              <w:autoSpaceDE w:val="0"/>
              <w:autoSpaceDN w:val="0"/>
              <w:adjustRightInd w:val="0"/>
              <w:ind w:firstLine="284"/>
              <w:jc w:val="both"/>
              <w:rPr>
                <w:sz w:val="24"/>
                <w:szCs w:val="24"/>
                <w:lang w:val="uz-Latn-UZ"/>
              </w:rPr>
            </w:pPr>
            <w:r w:rsidRPr="004676CF">
              <w:rPr>
                <w:rFonts w:ascii="Times New Roman" w:eastAsia="Times New Roman" w:hAnsi="Times New Roman"/>
                <w:i/>
                <w:noProof/>
                <w:sz w:val="24"/>
                <w:szCs w:val="24"/>
              </w:rPr>
              <w:t xml:space="preserve">(Часть вторая) </w:t>
            </w:r>
            <w:r w:rsidRPr="00C74BCD">
              <w:rPr>
                <w:rFonts w:ascii="Times New Roman" w:eastAsia="Times New Roman" w:hAnsi="Times New Roman"/>
                <w:noProof/>
                <w:sz w:val="24"/>
                <w:szCs w:val="24"/>
              </w:rPr>
              <w:t xml:space="preserve">Выборы Президента Республики Узбекистан, в Законодательную палату Олий Мажлиса Республики Узбекистан и Жокаргы Кенес Республики Каракалпакстан, в представительные органы государственной власти областей, районов, городов проводятся соответственно в год истечения конституционного срока их полномочий – в первое воскресенье третьей декады </w:t>
            </w:r>
            <w:r w:rsidRPr="00C74BCD">
              <w:rPr>
                <w:rFonts w:ascii="Times New Roman" w:eastAsia="Times New Roman" w:hAnsi="Times New Roman"/>
                <w:b/>
                <w:noProof/>
                <w:sz w:val="24"/>
                <w:szCs w:val="24"/>
              </w:rPr>
              <w:t>октября</w:t>
            </w:r>
            <w:r w:rsidRPr="00C74BCD">
              <w:rPr>
                <w:rFonts w:ascii="Times New Roman" w:eastAsia="Times New Roman" w:hAnsi="Times New Roman"/>
                <w:noProof/>
                <w:sz w:val="24"/>
                <w:szCs w:val="24"/>
              </w:rPr>
              <w:t>. Выборы проводятся на основе всеобщего, равного и прямого избирательного права при тайном голосовании. Право избирать имеют граждане Республики Узбекистан, достигшие восемнадцати лет.</w:t>
            </w:r>
          </w:p>
        </w:tc>
        <w:tc>
          <w:tcPr>
            <w:tcW w:w="4794" w:type="dxa"/>
            <w:shd w:val="clear" w:color="auto" w:fill="FFFFFF" w:themeFill="background1"/>
          </w:tcPr>
          <w:p w:rsidR="00707365" w:rsidRDefault="00707365" w:rsidP="004676CF">
            <w:pPr>
              <w:rPr>
                <w:sz w:val="24"/>
                <w:szCs w:val="24"/>
                <w:lang w:val="uz-Cyrl-UZ"/>
              </w:rPr>
            </w:pPr>
          </w:p>
          <w:p w:rsidR="004567F6" w:rsidRDefault="004567F6" w:rsidP="004676CF">
            <w:pPr>
              <w:rPr>
                <w:sz w:val="24"/>
                <w:szCs w:val="24"/>
                <w:lang w:val="uz-Cyrl-UZ"/>
              </w:rPr>
            </w:pPr>
          </w:p>
          <w:p w:rsidR="004567F6" w:rsidRDefault="004567F6" w:rsidP="004676CF">
            <w:pPr>
              <w:rPr>
                <w:sz w:val="24"/>
                <w:szCs w:val="24"/>
                <w:lang w:val="uz-Cyrl-UZ"/>
              </w:rPr>
            </w:pPr>
          </w:p>
          <w:p w:rsidR="004567F6" w:rsidRDefault="004567F6" w:rsidP="004676CF">
            <w:pPr>
              <w:rPr>
                <w:sz w:val="24"/>
                <w:szCs w:val="24"/>
                <w:lang w:val="uz-Cyrl-UZ"/>
              </w:rPr>
            </w:pPr>
          </w:p>
          <w:p w:rsidR="004567F6" w:rsidRPr="004567F6" w:rsidRDefault="004567F6" w:rsidP="004567F6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/>
                <w:noProof/>
                <w:sz w:val="24"/>
                <w:szCs w:val="24"/>
              </w:rPr>
            </w:pPr>
          </w:p>
          <w:p w:rsidR="004567F6" w:rsidRPr="004567F6" w:rsidRDefault="004567F6" w:rsidP="004567F6">
            <w:pPr>
              <w:autoSpaceDE w:val="0"/>
              <w:autoSpaceDN w:val="0"/>
              <w:adjustRightInd w:val="0"/>
              <w:ind w:firstLine="284"/>
              <w:jc w:val="both"/>
              <w:rPr>
                <w:sz w:val="24"/>
                <w:szCs w:val="24"/>
                <w:lang w:val="uz-Cyrl-UZ"/>
              </w:rPr>
            </w:pPr>
            <w:r w:rsidRPr="004567F6">
              <w:rPr>
                <w:rFonts w:ascii="Times New Roman" w:eastAsia="Times New Roman" w:hAnsi="Times New Roman"/>
                <w:noProof/>
                <w:sz w:val="24"/>
                <w:szCs w:val="24"/>
              </w:rPr>
              <w:t>Предлагается время проведения в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t>ы</w:t>
            </w:r>
            <w:r w:rsidRPr="004567F6">
              <w:rPr>
                <w:rFonts w:ascii="Times New Roman" w:eastAsia="Times New Roman" w:hAnsi="Times New Roman"/>
                <w:noProof/>
                <w:sz w:val="24"/>
                <w:szCs w:val="24"/>
              </w:rPr>
              <w:t xml:space="preserve">боров перенести в </w:t>
            </w:r>
            <w:r w:rsidRPr="00C74BCD">
              <w:rPr>
                <w:rFonts w:ascii="Times New Roman" w:eastAsia="Times New Roman" w:hAnsi="Times New Roman"/>
                <w:noProof/>
                <w:sz w:val="24"/>
                <w:szCs w:val="24"/>
              </w:rPr>
              <w:t>треть</w:t>
            </w:r>
            <w:r w:rsidRPr="004567F6">
              <w:rPr>
                <w:rFonts w:ascii="Times New Roman" w:eastAsia="Times New Roman" w:hAnsi="Times New Roman"/>
                <w:noProof/>
                <w:sz w:val="24"/>
                <w:szCs w:val="24"/>
              </w:rPr>
              <w:t>ю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t xml:space="preserve"> декад</w:t>
            </w:r>
            <w:r w:rsidRPr="004567F6">
              <w:rPr>
                <w:rFonts w:ascii="Times New Roman" w:eastAsia="Times New Roman" w:hAnsi="Times New Roman"/>
                <w:noProof/>
                <w:sz w:val="24"/>
                <w:szCs w:val="24"/>
              </w:rPr>
              <w:t>у</w:t>
            </w:r>
            <w:r w:rsidRPr="00C74BCD">
              <w:rPr>
                <w:rFonts w:ascii="Times New Roman" w:eastAsia="Times New Roman" w:hAnsi="Times New Roman"/>
                <w:noProof/>
                <w:sz w:val="24"/>
                <w:szCs w:val="24"/>
              </w:rPr>
              <w:t xml:space="preserve"> </w:t>
            </w:r>
            <w:r w:rsidRPr="004567F6">
              <w:rPr>
                <w:rFonts w:ascii="Times New Roman" w:eastAsia="Times New Roman" w:hAnsi="Times New Roman"/>
                <w:noProof/>
                <w:sz w:val="24"/>
                <w:szCs w:val="24"/>
              </w:rPr>
              <w:t>октября.</w:t>
            </w:r>
          </w:p>
        </w:tc>
      </w:tr>
      <w:tr w:rsidR="00707365" w:rsidRPr="00C74BCD" w:rsidTr="004676CF">
        <w:tc>
          <w:tcPr>
            <w:tcW w:w="15417" w:type="dxa"/>
            <w:gridSpan w:val="3"/>
            <w:shd w:val="clear" w:color="auto" w:fill="DBE5F1" w:themeFill="accent1" w:themeFillTint="33"/>
          </w:tcPr>
          <w:p w:rsidR="004676CF" w:rsidRDefault="00707365" w:rsidP="004676CF">
            <w:pPr>
              <w:spacing w:before="40" w:after="40"/>
              <w:jc w:val="center"/>
              <w:rPr>
                <w:rFonts w:ascii="Times New Roman" w:eastAsia="Times New Roman" w:hAnsi="Times New Roman"/>
                <w:b/>
                <w:noProof/>
                <w:sz w:val="24"/>
                <w:szCs w:val="24"/>
              </w:rPr>
            </w:pPr>
            <w:r w:rsidRPr="00C74BCD">
              <w:rPr>
                <w:rFonts w:ascii="Times New Roman" w:eastAsia="Times New Roman" w:hAnsi="Times New Roman"/>
                <w:b/>
                <w:noProof/>
                <w:sz w:val="24"/>
                <w:szCs w:val="24"/>
              </w:rPr>
              <w:t xml:space="preserve">2. Конституционный </w:t>
            </w:r>
            <w:r w:rsidRPr="00C74BCD">
              <w:rPr>
                <w:rFonts w:ascii="Times New Roman" w:eastAsia="Times New Roman" w:hAnsi="Times New Roman"/>
                <w:b/>
                <w:noProof/>
                <w:color w:val="000000"/>
                <w:sz w:val="24"/>
                <w:szCs w:val="24"/>
              </w:rPr>
              <w:t>Закон</w:t>
            </w:r>
            <w:r w:rsidRPr="00C74BCD">
              <w:rPr>
                <w:rFonts w:ascii="Times New Roman" w:eastAsia="Times New Roman" w:hAnsi="Times New Roman"/>
                <w:b/>
                <w:noProof/>
                <w:sz w:val="24"/>
                <w:szCs w:val="24"/>
              </w:rPr>
              <w:t xml:space="preserve"> Республики Узбекистан от 4 апреля 2002 года № 350–II </w:t>
            </w:r>
          </w:p>
          <w:p w:rsidR="00707365" w:rsidRPr="00C74BCD" w:rsidRDefault="00707365" w:rsidP="004676C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«Об итогах референдума и основных принципах организации государственной власти»</w:t>
            </w:r>
          </w:p>
        </w:tc>
      </w:tr>
      <w:tr w:rsidR="00707365" w:rsidRPr="00C74BCD" w:rsidTr="00C74BCD">
        <w:tc>
          <w:tcPr>
            <w:tcW w:w="5311" w:type="dxa"/>
            <w:shd w:val="clear" w:color="auto" w:fill="FFFFFF" w:themeFill="background1"/>
          </w:tcPr>
          <w:p w:rsidR="00707365" w:rsidRPr="00C74BCD" w:rsidRDefault="00707365" w:rsidP="004676CF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 w:rsidRPr="00C74BCD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 xml:space="preserve">Статья 3. Сроки проведения выборов в </w:t>
            </w:r>
          </w:p>
          <w:p w:rsidR="00707365" w:rsidRPr="00C74BCD" w:rsidRDefault="00707365" w:rsidP="004676CF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 w:rsidRPr="00C74BCD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 xml:space="preserve">                   Республике Узбекистан</w:t>
            </w:r>
          </w:p>
          <w:p w:rsidR="00707365" w:rsidRPr="00C74BCD" w:rsidRDefault="00707365" w:rsidP="004676CF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Virtec Times New Roman Uz" w:eastAsia="Times New Roman" w:hAnsi="Virtec Times New Roman Uz" w:cs="Virtec Times New Roman Uz"/>
                <w:noProof/>
                <w:sz w:val="24"/>
                <w:szCs w:val="24"/>
              </w:rPr>
            </w:pPr>
          </w:p>
          <w:p w:rsidR="00707365" w:rsidRPr="00C74BCD" w:rsidRDefault="00707365" w:rsidP="004676CF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/>
                <w:noProof/>
                <w:sz w:val="24"/>
                <w:szCs w:val="24"/>
              </w:rPr>
            </w:pPr>
            <w:r w:rsidRPr="00C74BCD">
              <w:rPr>
                <w:rFonts w:ascii="Times New Roman" w:eastAsia="Times New Roman" w:hAnsi="Times New Roman"/>
                <w:noProof/>
                <w:sz w:val="24"/>
                <w:szCs w:val="24"/>
              </w:rPr>
              <w:t xml:space="preserve">Выборы Президента Республики Узбекистан, в Законодательную палату Олий Мажлиса и Жокаргы Кенес Республики Каракалпакстан, в представительные органы государственной власти областей, районов, городов проводятся соответственно в год истечения конституционного срока их полномочий – </w:t>
            </w:r>
            <w:r w:rsidRPr="00C74BCD">
              <w:rPr>
                <w:rFonts w:ascii="Times New Roman" w:eastAsia="Times New Roman" w:hAnsi="Times New Roman"/>
                <w:noProof/>
                <w:sz w:val="24"/>
                <w:szCs w:val="24"/>
              </w:rPr>
              <w:br/>
              <w:t xml:space="preserve">в первое воскресенье третьей декады </w:t>
            </w:r>
            <w:r w:rsidRPr="00C74BCD">
              <w:rPr>
                <w:rFonts w:ascii="Times New Roman" w:eastAsia="Times New Roman" w:hAnsi="Times New Roman"/>
                <w:i/>
                <w:noProof/>
                <w:sz w:val="24"/>
                <w:szCs w:val="24"/>
                <w:u w:val="single"/>
              </w:rPr>
              <w:t>декабря</w:t>
            </w:r>
            <w:r w:rsidRPr="00C74BCD">
              <w:rPr>
                <w:rFonts w:ascii="Times New Roman" w:eastAsia="Times New Roman" w:hAnsi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5312" w:type="dxa"/>
            <w:shd w:val="clear" w:color="auto" w:fill="FFFFFF" w:themeFill="background1"/>
          </w:tcPr>
          <w:p w:rsidR="00707365" w:rsidRPr="00C74BCD" w:rsidRDefault="00707365" w:rsidP="004676CF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 w:rsidRPr="00C74BCD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 xml:space="preserve">Статья 3. Сроки проведения выборов в </w:t>
            </w:r>
          </w:p>
          <w:p w:rsidR="00707365" w:rsidRPr="00C74BCD" w:rsidRDefault="00707365" w:rsidP="004676CF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 w:rsidRPr="00C74BCD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 xml:space="preserve">                   Республике Узбекистан</w:t>
            </w:r>
          </w:p>
          <w:p w:rsidR="00707365" w:rsidRPr="00C74BCD" w:rsidRDefault="00707365" w:rsidP="004676CF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Virtec Times New Roman Uz" w:eastAsia="Times New Roman" w:hAnsi="Virtec Times New Roman Uz" w:cs="Virtec Times New Roman Uz"/>
                <w:noProof/>
                <w:sz w:val="24"/>
                <w:szCs w:val="24"/>
              </w:rPr>
            </w:pPr>
          </w:p>
          <w:p w:rsidR="00707365" w:rsidRPr="00C74BCD" w:rsidRDefault="00707365" w:rsidP="004676CF">
            <w:pPr>
              <w:ind w:firstLine="284"/>
              <w:jc w:val="both"/>
              <w:rPr>
                <w:sz w:val="24"/>
                <w:szCs w:val="24"/>
                <w:lang w:val="uz-Latn-UZ"/>
              </w:rPr>
            </w:pPr>
            <w:r w:rsidRPr="00C74BCD">
              <w:rPr>
                <w:rFonts w:ascii="Times New Roman" w:eastAsia="Times New Roman" w:hAnsi="Times New Roman"/>
                <w:noProof/>
                <w:sz w:val="24"/>
                <w:szCs w:val="24"/>
              </w:rPr>
              <w:t xml:space="preserve">Выборы Президента Республики Узбекистан, в Законодательную палату Олий Мажлиса и Жокаргы Кенес Республики Каракалпакстан, в представительные органы государственной власти областей, районов, городов проводятся соответственно в год истечения конституционного срока их полномочий – </w:t>
            </w:r>
            <w:r w:rsidRPr="00C74BCD">
              <w:rPr>
                <w:rFonts w:ascii="Times New Roman" w:eastAsia="Times New Roman" w:hAnsi="Times New Roman"/>
                <w:noProof/>
                <w:sz w:val="24"/>
                <w:szCs w:val="24"/>
              </w:rPr>
              <w:br/>
              <w:t xml:space="preserve">в первое воскресенье третьей декады </w:t>
            </w:r>
            <w:r w:rsidRPr="00C74BCD">
              <w:rPr>
                <w:rFonts w:ascii="Times New Roman" w:eastAsia="Times New Roman" w:hAnsi="Times New Roman"/>
                <w:b/>
                <w:noProof/>
                <w:sz w:val="24"/>
                <w:szCs w:val="24"/>
              </w:rPr>
              <w:t>октября</w:t>
            </w:r>
            <w:r w:rsidRPr="00C74BCD">
              <w:rPr>
                <w:rFonts w:ascii="Times New Roman" w:eastAsia="Times New Roman" w:hAnsi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4794" w:type="dxa"/>
            <w:shd w:val="clear" w:color="auto" w:fill="FFFFFF" w:themeFill="background1"/>
          </w:tcPr>
          <w:p w:rsidR="00707365" w:rsidRDefault="00707365" w:rsidP="004676CF">
            <w:pPr>
              <w:rPr>
                <w:sz w:val="24"/>
                <w:szCs w:val="24"/>
              </w:rPr>
            </w:pPr>
          </w:p>
          <w:p w:rsidR="004567F6" w:rsidRDefault="004567F6" w:rsidP="004676CF">
            <w:pPr>
              <w:rPr>
                <w:sz w:val="24"/>
                <w:szCs w:val="24"/>
              </w:rPr>
            </w:pPr>
          </w:p>
          <w:p w:rsidR="004567F6" w:rsidRDefault="004567F6" w:rsidP="004676CF">
            <w:pPr>
              <w:rPr>
                <w:sz w:val="24"/>
                <w:szCs w:val="24"/>
              </w:rPr>
            </w:pPr>
          </w:p>
          <w:p w:rsidR="004567F6" w:rsidRDefault="004567F6" w:rsidP="004567F6">
            <w:pPr>
              <w:jc w:val="both"/>
              <w:rPr>
                <w:sz w:val="24"/>
                <w:szCs w:val="24"/>
              </w:rPr>
            </w:pPr>
          </w:p>
          <w:p w:rsidR="004567F6" w:rsidRDefault="004567F6" w:rsidP="004676CF">
            <w:pPr>
              <w:rPr>
                <w:sz w:val="24"/>
                <w:szCs w:val="24"/>
              </w:rPr>
            </w:pPr>
          </w:p>
          <w:p w:rsidR="004567F6" w:rsidRDefault="004567F6" w:rsidP="004676CF">
            <w:pPr>
              <w:rPr>
                <w:sz w:val="24"/>
                <w:szCs w:val="24"/>
              </w:rPr>
            </w:pPr>
          </w:p>
          <w:p w:rsidR="004567F6" w:rsidRDefault="004567F6" w:rsidP="004676CF">
            <w:pPr>
              <w:rPr>
                <w:sz w:val="24"/>
                <w:szCs w:val="24"/>
              </w:rPr>
            </w:pPr>
          </w:p>
          <w:p w:rsidR="004567F6" w:rsidRPr="004567F6" w:rsidRDefault="004567F6" w:rsidP="004567F6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/>
                <w:noProof/>
                <w:sz w:val="24"/>
                <w:szCs w:val="24"/>
              </w:rPr>
            </w:pPr>
          </w:p>
          <w:p w:rsidR="004567F6" w:rsidRPr="004567F6" w:rsidRDefault="004567F6" w:rsidP="004567F6">
            <w:pPr>
              <w:autoSpaceDE w:val="0"/>
              <w:autoSpaceDN w:val="0"/>
              <w:adjustRightInd w:val="0"/>
              <w:ind w:firstLine="284"/>
              <w:jc w:val="both"/>
              <w:rPr>
                <w:sz w:val="24"/>
                <w:szCs w:val="24"/>
              </w:rPr>
            </w:pPr>
            <w:r w:rsidRPr="004567F6">
              <w:rPr>
                <w:rFonts w:ascii="Times New Roman" w:eastAsia="Times New Roman" w:hAnsi="Times New Roman"/>
                <w:noProof/>
                <w:sz w:val="24"/>
                <w:szCs w:val="24"/>
              </w:rPr>
              <w:t>Предлагается время проведения в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t>ы</w:t>
            </w:r>
            <w:r w:rsidRPr="004567F6">
              <w:rPr>
                <w:rFonts w:ascii="Times New Roman" w:eastAsia="Times New Roman" w:hAnsi="Times New Roman"/>
                <w:noProof/>
                <w:sz w:val="24"/>
                <w:szCs w:val="24"/>
              </w:rPr>
              <w:t xml:space="preserve">боров перенести в </w:t>
            </w:r>
            <w:r w:rsidRPr="00C74BCD">
              <w:rPr>
                <w:rFonts w:ascii="Times New Roman" w:eastAsia="Times New Roman" w:hAnsi="Times New Roman"/>
                <w:noProof/>
                <w:sz w:val="24"/>
                <w:szCs w:val="24"/>
              </w:rPr>
              <w:t>треть</w:t>
            </w:r>
            <w:r w:rsidRPr="004567F6">
              <w:rPr>
                <w:rFonts w:ascii="Times New Roman" w:eastAsia="Times New Roman" w:hAnsi="Times New Roman"/>
                <w:noProof/>
                <w:sz w:val="24"/>
                <w:szCs w:val="24"/>
              </w:rPr>
              <w:t>ю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t xml:space="preserve"> декад</w:t>
            </w:r>
            <w:r w:rsidRPr="004567F6">
              <w:rPr>
                <w:rFonts w:ascii="Times New Roman" w:eastAsia="Times New Roman" w:hAnsi="Times New Roman"/>
                <w:noProof/>
                <w:sz w:val="24"/>
                <w:szCs w:val="24"/>
              </w:rPr>
              <w:t>у</w:t>
            </w:r>
            <w:r w:rsidRPr="00C74BCD">
              <w:rPr>
                <w:rFonts w:ascii="Times New Roman" w:eastAsia="Times New Roman" w:hAnsi="Times New Roman"/>
                <w:noProof/>
                <w:sz w:val="24"/>
                <w:szCs w:val="24"/>
              </w:rPr>
              <w:t xml:space="preserve"> </w:t>
            </w:r>
            <w:r w:rsidRPr="004567F6">
              <w:rPr>
                <w:rFonts w:ascii="Times New Roman" w:eastAsia="Times New Roman" w:hAnsi="Times New Roman"/>
                <w:noProof/>
                <w:sz w:val="24"/>
                <w:szCs w:val="24"/>
              </w:rPr>
              <w:t>октября.</w:t>
            </w:r>
          </w:p>
        </w:tc>
      </w:tr>
      <w:tr w:rsidR="00707365" w:rsidRPr="00C74BCD" w:rsidTr="00D94588">
        <w:trPr>
          <w:trHeight w:val="514"/>
        </w:trPr>
        <w:tc>
          <w:tcPr>
            <w:tcW w:w="15417" w:type="dxa"/>
            <w:gridSpan w:val="3"/>
            <w:shd w:val="clear" w:color="auto" w:fill="DBE5F1" w:themeFill="accent1" w:themeFillTint="33"/>
            <w:vAlign w:val="center"/>
          </w:tcPr>
          <w:p w:rsidR="00707365" w:rsidRPr="00C74BCD" w:rsidRDefault="00707365" w:rsidP="003979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>3</w:t>
            </w:r>
            <w:r w:rsidR="004676C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.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 Закон Республики Узбекистан от 30 апреля 2004 года № 617</w:t>
            </w:r>
            <w:r w:rsidR="005B19B2" w:rsidRPr="00C74BCD">
              <w:rPr>
                <w:rFonts w:ascii="Times New Roman" w:eastAsia="Times New Roman" w:hAnsi="Times New Roman"/>
                <w:b/>
                <w:noProof/>
                <w:sz w:val="24"/>
                <w:szCs w:val="24"/>
              </w:rPr>
              <w:t>–I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I </w:t>
            </w:r>
          </w:p>
          <w:p w:rsidR="00707365" w:rsidRPr="00C74BCD" w:rsidRDefault="00707365" w:rsidP="003979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«О финансировании политических партий»</w:t>
            </w:r>
          </w:p>
        </w:tc>
      </w:tr>
      <w:tr w:rsidR="00707365" w:rsidRPr="004676CF" w:rsidTr="00D94588">
        <w:tc>
          <w:tcPr>
            <w:tcW w:w="5311" w:type="dxa"/>
          </w:tcPr>
          <w:p w:rsidR="00707365" w:rsidRPr="00C74BCD" w:rsidRDefault="00707365" w:rsidP="005A7D17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>Статья 6. Целевое использование финансовых и иных средств политическими партиями</w:t>
            </w:r>
          </w:p>
          <w:p w:rsidR="00707365" w:rsidRPr="00C74BCD" w:rsidRDefault="00707365" w:rsidP="005A7D1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365" w:rsidRPr="00C74BCD" w:rsidRDefault="00707365" w:rsidP="005A7D1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</w:rPr>
              <w:t>(часть третья)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Политическим партиям, их организациям запрещается иметь банковские счета более чем в одном банке, а также счета в иностранных банках.</w:t>
            </w:r>
          </w:p>
          <w:p w:rsidR="00707365" w:rsidRPr="00C74BCD" w:rsidRDefault="00707365" w:rsidP="005A7D1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5312" w:type="dxa"/>
          </w:tcPr>
          <w:p w:rsidR="00707365" w:rsidRPr="00C74BCD" w:rsidRDefault="00707365" w:rsidP="005A7D17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>Статья 6. Целевое использование финансовых и иных средств политическими партиями</w:t>
            </w:r>
          </w:p>
          <w:p w:rsidR="00707365" w:rsidRPr="00C74BCD" w:rsidRDefault="00707365" w:rsidP="0002079D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365" w:rsidRPr="000A3897" w:rsidRDefault="00707365" w:rsidP="00BE3835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</w:rPr>
              <w:t>(часть третья)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Политическим партиям, их организациям запрещается иметь банковские счета более чем в одном банке, а также счета в иностранных банках. </w:t>
            </w:r>
            <w:r w:rsidR="004676CF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="004676CF"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олитические партии </w:t>
            </w:r>
            <w:r w:rsidR="004676C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в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="004676C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период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избирательной к</w:t>
            </w:r>
            <w:r w:rsidR="00BE3835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а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мпании </w:t>
            </w:r>
            <w:r w:rsidR="004676CF"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открыв</w:t>
            </w:r>
            <w:r w:rsidR="004676C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ают лицевой счет</w:t>
            </w:r>
            <w:r w:rsidR="004676CF"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="004676C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в Казначействе для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выделенных средств </w:t>
            </w:r>
            <w:r w:rsidR="004676C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из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Государственного бюджета Республики Узбекистан</w:t>
            </w:r>
            <w:r w:rsidR="00CD590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.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4794" w:type="dxa"/>
          </w:tcPr>
          <w:p w:rsidR="004676CF" w:rsidRPr="004676CF" w:rsidRDefault="004676CF" w:rsidP="004676CF">
            <w:pPr>
              <w:ind w:firstLine="459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4676C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Политическим партиям запрещено иметь банковские счета в более чем одном банке. На практике, однако, средства, выделенные на избирательные цели, переводятся на счета политических партий в Казначействе.</w:t>
            </w:r>
          </w:p>
          <w:p w:rsidR="00707365" w:rsidRPr="00C74BCD" w:rsidRDefault="004676CF" w:rsidP="004676CF">
            <w:pPr>
              <w:ind w:firstLine="459"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uz-Cyrl-UZ"/>
              </w:rPr>
            </w:pPr>
            <w:r w:rsidRPr="004676C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В связи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</w:t>
            </w:r>
            <w:r w:rsidRPr="004676C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этим, устанваливается, что политические партии могут открывать счета в казначействе.</w:t>
            </w:r>
          </w:p>
        </w:tc>
      </w:tr>
      <w:tr w:rsidR="00707365" w:rsidRPr="004676CF" w:rsidTr="00D94588">
        <w:tc>
          <w:tcPr>
            <w:tcW w:w="5311" w:type="dxa"/>
          </w:tcPr>
          <w:p w:rsidR="00707365" w:rsidRPr="00C74BCD" w:rsidRDefault="00707365" w:rsidP="00E17749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Статья 8. </w:t>
            </w:r>
            <w:r w:rsidRPr="00C74BCD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Государственное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финансирование участия политических партий в выборах </w:t>
            </w:r>
            <w:r w:rsidRPr="00C74BCD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в Законодательную палату и другие представительные органы государственной власти</w:t>
            </w:r>
          </w:p>
          <w:p w:rsidR="00707365" w:rsidRPr="00C74BCD" w:rsidRDefault="00707365" w:rsidP="00E17749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Финансирование участия политических партий в выборах 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в Законодательную палату и другие представительные органы государственной власти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осуществляется в установленном порядке только за счет государственных средств, выделяемых на эти цели. Финансирование и иная материальная поддержка политических партий в выборах за счет других средств запрещается.</w:t>
            </w:r>
          </w:p>
          <w:p w:rsidR="00707365" w:rsidRDefault="00707365" w:rsidP="00E17749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Размер государственных средств, выделяемых на финансирование участия политических партий в выборах 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 </w:t>
            </w:r>
            <w:r w:rsidRPr="00BA4E1B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Законодательную палату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, в расчете на одного кандидата 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в депутаты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, определяется Центральной избирательной комиссией Республики Узбекистан.</w:t>
            </w:r>
          </w:p>
          <w:p w:rsidR="00707365" w:rsidRPr="00C74BCD" w:rsidRDefault="00707365" w:rsidP="00E17749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Государственные средства на финансирование участия политической партии в 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выборах 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в Законодательную палату 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перечисляются в установленном порядке на расчетный счет политической партии после регистрации выдвинутых от данной партии кандидатов 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в депутаты Законодательной палаты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в объеме, соответствующем количеству зарегистрированных кандидатов.</w:t>
            </w:r>
          </w:p>
          <w:p w:rsidR="00707365" w:rsidRPr="00C74BCD" w:rsidRDefault="00707365" w:rsidP="00E17749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Государственные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средства, выделенные на финансирование участия политических партий в выборах 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в Законодательную палату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должны расходоваться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политической партией </w:t>
            </w:r>
            <w:proofErr w:type="gramStart"/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07365" w:rsidRPr="00C74BCD" w:rsidRDefault="00707365" w:rsidP="00E17749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издание сре</w:t>
            </w:r>
            <w:proofErr w:type="gramStart"/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дств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пр</w:t>
            </w:r>
            <w:proofErr w:type="gramEnd"/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едвыборной 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наглядной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агитации;</w:t>
            </w:r>
          </w:p>
          <w:p w:rsidR="00707365" w:rsidRPr="00BA4E1B" w:rsidRDefault="00707365" w:rsidP="00E17749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BA4E1B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организацию выступлений кандидатов в депутаты Законодательной палаты на телевидении, радиовещании и в других средствах массовой информации;</w:t>
            </w:r>
          </w:p>
          <w:p w:rsidR="00707365" w:rsidRPr="00BA4E1B" w:rsidRDefault="00707365" w:rsidP="00E17749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BA4E1B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организацию встреч кандидатов в депутаты Законодательной палаты с избирателями;</w:t>
            </w:r>
          </w:p>
          <w:p w:rsidR="00707365" w:rsidRPr="00C74BCD" w:rsidRDefault="00707365" w:rsidP="00E17749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организацию работы доверенных лиц кандидатов 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в депутаты Законодательной палаты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и другого актива, привлекаемого для проведения </w:t>
            </w:r>
            <w:r w:rsidRPr="00BA4E1B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предвыборной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агитации 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непосредственно в избирательном округе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07365" w:rsidRPr="00C74BCD" w:rsidRDefault="00707365" w:rsidP="00E17749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общепартийные мероприятия по проведению избирательной кампании.</w:t>
            </w:r>
          </w:p>
          <w:p w:rsidR="00707365" w:rsidRPr="00C74BCD" w:rsidRDefault="00707365" w:rsidP="00E17749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Если по итогам выборов в Законодательную палату политическая партия не получила необходимое количество депутатских мест для образования фракции, то государственные средства, выделенные на финансирование участия политической партии в выборах в Законодательную палату, подлежат возврату в Государственный бюджет Республики Узбекистан за счет средств данной политической партии, полученных из других источников.</w:t>
            </w:r>
          </w:p>
        </w:tc>
        <w:tc>
          <w:tcPr>
            <w:tcW w:w="5312" w:type="dxa"/>
          </w:tcPr>
          <w:p w:rsidR="00707365" w:rsidRPr="00C74BCD" w:rsidRDefault="00707365" w:rsidP="00E17749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Статья 8. Финансирование участия политических партий в выборах</w:t>
            </w:r>
          </w:p>
          <w:p w:rsidR="00707365" w:rsidRPr="00C74BCD" w:rsidRDefault="00707365" w:rsidP="00E17749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365" w:rsidRPr="00C74BCD" w:rsidRDefault="00707365" w:rsidP="00E17749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365" w:rsidRPr="00C74BCD" w:rsidRDefault="00707365" w:rsidP="00E17749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365" w:rsidRPr="00C74BCD" w:rsidRDefault="00707365" w:rsidP="00E17749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Финансирование участия политических партий в выборах осуществляется в установленном порядке только за счет государственных средств, выделяемых на эти цели. Финансирование и иная материальная поддержка политических партий в выборах за счет других средств запрещается.</w:t>
            </w:r>
          </w:p>
          <w:p w:rsidR="00707365" w:rsidRPr="00C74BCD" w:rsidRDefault="00707365" w:rsidP="00E17749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365" w:rsidRPr="00C74BCD" w:rsidRDefault="00707365" w:rsidP="00E17749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365" w:rsidRPr="00C74BCD" w:rsidRDefault="00707365" w:rsidP="00E17749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Размер государственных средств, выделяемых на финансирование участия политических партий в выборах, в расчете на одного кандидата, определяется Центральной избирательной комиссией Республики Узбекистан.</w:t>
            </w:r>
          </w:p>
          <w:p w:rsidR="00BA4E1B" w:rsidRDefault="00BA4E1B" w:rsidP="00E17749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365" w:rsidRPr="00C74BCD" w:rsidRDefault="00707365" w:rsidP="00E17749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Государственные средства на финансирование участия политической партии в 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выборах перечисляются в установленном порядке на расчетный счет политической партии после регистрации выдвинутых от данной партии кандидатов в объеме, соответствующем количеству зарегистрированных кандидатов.</w:t>
            </w:r>
          </w:p>
          <w:p w:rsidR="00707365" w:rsidRPr="00C74BCD" w:rsidRDefault="00707365" w:rsidP="00E17749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E1B" w:rsidRDefault="00BA4E1B" w:rsidP="00F526C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365" w:rsidRPr="00C74BCD" w:rsidRDefault="00707365" w:rsidP="00F526C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E1B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редства, выделенные на финансирование участия политических партий в выборах</w:t>
            </w:r>
            <w:r w:rsidR="00BA4E1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расходуются политической партией </w:t>
            </w:r>
            <w:proofErr w:type="gramStart"/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07365" w:rsidRPr="00C74BCD" w:rsidRDefault="00707365" w:rsidP="00F526C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проведение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агитации;</w:t>
            </w:r>
          </w:p>
          <w:p w:rsidR="00707365" w:rsidRPr="00C74BCD" w:rsidRDefault="00707365" w:rsidP="00F526C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1F2" w:rsidRDefault="00FC61F2" w:rsidP="005D62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365" w:rsidRPr="00C74BCD" w:rsidRDefault="00707365" w:rsidP="005D62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>Исключается</w:t>
            </w:r>
          </w:p>
          <w:p w:rsidR="00707365" w:rsidRPr="00C74BCD" w:rsidRDefault="00707365" w:rsidP="005D62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365" w:rsidRPr="00C74BCD" w:rsidRDefault="00707365" w:rsidP="005D62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365" w:rsidRPr="00C74BCD" w:rsidRDefault="00707365" w:rsidP="005D62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365" w:rsidRPr="00C74BCD" w:rsidRDefault="00707365" w:rsidP="005D62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>Исключается</w:t>
            </w:r>
          </w:p>
          <w:p w:rsidR="00707365" w:rsidRPr="00C74BCD" w:rsidRDefault="00707365" w:rsidP="00F526C4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573CB" w:rsidRDefault="006573CB" w:rsidP="00F526C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365" w:rsidRPr="00C74BCD" w:rsidRDefault="00707365" w:rsidP="00F526C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организацию работы доверенных лиц кандидатов и другого актива, привлекаем</w:t>
            </w:r>
            <w:r w:rsidR="006573CB">
              <w:rPr>
                <w:rFonts w:ascii="Times New Roman" w:hAnsi="Times New Roman" w:cs="Times New Roman"/>
                <w:sz w:val="24"/>
                <w:szCs w:val="24"/>
              </w:rPr>
              <w:t xml:space="preserve">ого для проведения 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агитации;</w:t>
            </w:r>
          </w:p>
          <w:p w:rsidR="00707365" w:rsidRPr="00C74BCD" w:rsidRDefault="00707365" w:rsidP="00F526C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365" w:rsidRPr="00C74BCD" w:rsidRDefault="00707365" w:rsidP="00F526C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365" w:rsidRPr="00C74BCD" w:rsidRDefault="00707365" w:rsidP="00F526C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общепартийные мероприятия по проведению избирательной кампании;</w:t>
            </w:r>
          </w:p>
          <w:p w:rsidR="00707365" w:rsidRPr="00C74BCD" w:rsidRDefault="00707365" w:rsidP="00E17749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Если по итогам выборов в Законодательную палату политическая партия не получила необходимое количество депутатских мест для образования фракции, то государственные средства, выделенные на финансирование участия политической партии в выборах в Законодательную палату, подлежат возврату в Государственный бюджет Республики Узбекистан за счет средств данной политической партии, полученных из других источников.</w:t>
            </w:r>
          </w:p>
        </w:tc>
        <w:tc>
          <w:tcPr>
            <w:tcW w:w="4794" w:type="dxa"/>
          </w:tcPr>
          <w:p w:rsidR="00707365" w:rsidRPr="00BA4E1B" w:rsidRDefault="00BA4E1B" w:rsidP="0002079D">
            <w:pPr>
              <w:ind w:firstLine="459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A4E1B">
              <w:rPr>
                <w:rFonts w:ascii="Times New Roman" w:hAnsi="Times New Roman"/>
                <w:spacing w:val="-2"/>
                <w:sz w:val="24"/>
                <w:szCs w:val="24"/>
                <w:lang w:val="uz-Cyrl-UZ"/>
              </w:rPr>
              <w:lastRenderedPageBreak/>
              <w:t>Правила государственного финансирования участия политических партий в президентских, парламентских и местных выборах приведены в соответствие со статьей 100 Избирательного кодекса.</w:t>
            </w:r>
          </w:p>
        </w:tc>
      </w:tr>
      <w:tr w:rsidR="00707365" w:rsidRPr="004676CF" w:rsidTr="00D94588">
        <w:tc>
          <w:tcPr>
            <w:tcW w:w="5311" w:type="dxa"/>
          </w:tcPr>
          <w:p w:rsidR="00707365" w:rsidRPr="00C74BCD" w:rsidRDefault="00707365" w:rsidP="00757CFD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>Статья 10. Источник государственного финансирования и порядок его выделения</w:t>
            </w:r>
          </w:p>
          <w:p w:rsidR="00707365" w:rsidRPr="00C74BCD" w:rsidRDefault="00707365" w:rsidP="00757CFD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...</w:t>
            </w:r>
          </w:p>
          <w:p w:rsidR="00707365" w:rsidRPr="00C74BCD" w:rsidRDefault="00707365" w:rsidP="00757CFD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5D62EA" w:rsidRDefault="005D62EA" w:rsidP="00757CFD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5D62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Дополняется</w:t>
            </w:r>
          </w:p>
          <w:p w:rsidR="00707365" w:rsidRPr="00C74BCD" w:rsidRDefault="00707365" w:rsidP="00757CFD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757CFD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757CFD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....</w:t>
            </w:r>
          </w:p>
        </w:tc>
        <w:tc>
          <w:tcPr>
            <w:tcW w:w="5312" w:type="dxa"/>
          </w:tcPr>
          <w:p w:rsidR="00707365" w:rsidRPr="00C74BCD" w:rsidRDefault="00707365" w:rsidP="00757CFD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Статья 10. Источник государственного финансирования и порядок его выделения</w:t>
            </w:r>
          </w:p>
          <w:p w:rsidR="00707365" w:rsidRPr="00C74BCD" w:rsidRDefault="00707365" w:rsidP="00757CFD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BE3835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(часть третья)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0D4AE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Государственные средства</w:t>
            </w:r>
            <w:r w:rsidR="006573CB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,</w:t>
            </w:r>
            <w:r w:rsidRPr="000D4AE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выделяемые </w:t>
            </w:r>
            <w:r w:rsidR="005D62EA" w:rsidRPr="000D4AE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политическим партиям </w:t>
            </w:r>
            <w:r w:rsidRPr="000D4AE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для финасирования избирательной к</w:t>
            </w:r>
            <w:r w:rsidR="00BE3835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а</w:t>
            </w:r>
            <w:r w:rsidRPr="000D4AE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мпании</w:t>
            </w:r>
            <w:r w:rsidR="006573CB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,</w:t>
            </w:r>
            <w:r w:rsidRPr="000D4AE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="00BE3835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перечисляются</w:t>
            </w:r>
            <w:r w:rsidR="005D62EA" w:rsidRPr="000D4AE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="000D4AE6" w:rsidRPr="000D4AE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в установленном порядке </w:t>
            </w:r>
            <w:r w:rsidR="005D62EA" w:rsidRPr="000D4AE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на </w:t>
            </w:r>
            <w:r w:rsidR="006C385E" w:rsidRPr="000D4AE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казначейский </w:t>
            </w:r>
            <w:r w:rsidR="005D62EA" w:rsidRPr="000D4AE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лицевой счет</w:t>
            </w:r>
            <w:r w:rsidR="000D4AE6" w:rsidRPr="000D4AE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,</w:t>
            </w:r>
            <w:r w:rsidR="005D62EA" w:rsidRPr="000D4AE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0D4AE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открытый </w:t>
            </w:r>
            <w:r w:rsidR="000D4AE6" w:rsidRPr="000D4AE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для средств, </w:t>
            </w:r>
            <w:r w:rsidRPr="000D4AE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выделенных </w:t>
            </w:r>
            <w:r w:rsidR="000D4AE6" w:rsidRPr="000D4AE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из </w:t>
            </w:r>
            <w:r w:rsidRPr="000D4AE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Государственног</w:t>
            </w:r>
            <w:r w:rsidR="000D4AE6" w:rsidRPr="000D4AE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о бюджета Республики Узбекистан.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4794" w:type="dxa"/>
          </w:tcPr>
          <w:p w:rsidR="005D62EA" w:rsidRPr="00C74BCD" w:rsidRDefault="005D62EA" w:rsidP="005D62EA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  <w:r>
              <w:rPr>
                <w:rFonts w:ascii="Times New Roman" w:hAnsi="Times New Roman"/>
                <w:lang w:val="uz-Cyrl-UZ" w:eastAsia="en-US"/>
              </w:rPr>
              <w:t xml:space="preserve">Уточняется </w:t>
            </w:r>
            <w:r w:rsidRPr="005D62EA">
              <w:rPr>
                <w:rFonts w:ascii="Times New Roman" w:hAnsi="Times New Roman"/>
                <w:lang w:val="uz-Cyrl-UZ" w:eastAsia="en-US"/>
              </w:rPr>
              <w:t>перечисление государственных средств</w:t>
            </w:r>
            <w:r>
              <w:rPr>
                <w:rFonts w:ascii="Times New Roman" w:hAnsi="Times New Roman"/>
                <w:lang w:val="uz-Cyrl-UZ" w:eastAsia="en-US"/>
              </w:rPr>
              <w:t>,</w:t>
            </w:r>
            <w:r w:rsidRPr="005D62EA">
              <w:rPr>
                <w:rFonts w:ascii="Times New Roman" w:hAnsi="Times New Roman"/>
                <w:lang w:val="uz-Cyrl-UZ" w:eastAsia="en-US"/>
              </w:rPr>
              <w:t xml:space="preserve"> выделенных на выборы политическим партиям</w:t>
            </w:r>
            <w:r>
              <w:rPr>
                <w:rFonts w:ascii="Times New Roman" w:hAnsi="Times New Roman"/>
                <w:lang w:val="uz-Cyrl-UZ" w:eastAsia="en-US"/>
              </w:rPr>
              <w:t>,</w:t>
            </w:r>
            <w:r w:rsidRPr="005D62EA">
              <w:rPr>
                <w:rFonts w:ascii="Times New Roman" w:hAnsi="Times New Roman"/>
                <w:lang w:val="uz-Cyrl-UZ" w:eastAsia="en-US"/>
              </w:rPr>
              <w:t xml:space="preserve"> </w:t>
            </w:r>
            <w:r>
              <w:rPr>
                <w:rFonts w:ascii="Times New Roman" w:hAnsi="Times New Roman"/>
                <w:lang w:val="uz-Cyrl-UZ" w:eastAsia="en-US"/>
              </w:rPr>
              <w:t>на счет казначейства</w:t>
            </w:r>
            <w:r w:rsidRPr="005D62EA">
              <w:rPr>
                <w:rFonts w:ascii="Times New Roman" w:hAnsi="Times New Roman"/>
                <w:lang w:val="uz-Cyrl-UZ" w:eastAsia="en-US"/>
              </w:rPr>
              <w:t>.</w:t>
            </w:r>
          </w:p>
        </w:tc>
      </w:tr>
      <w:tr w:rsidR="00707365" w:rsidRPr="00C74BCD" w:rsidTr="00D94588">
        <w:tc>
          <w:tcPr>
            <w:tcW w:w="5311" w:type="dxa"/>
          </w:tcPr>
          <w:p w:rsidR="00707365" w:rsidRPr="00C74BCD" w:rsidRDefault="00F11400" w:rsidP="0002079D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Статья </w:t>
            </w:r>
            <w:r w:rsidR="00707365"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16.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="00707365"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 </w:t>
            </w:r>
            <w:r w:rsidRPr="00F1140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Финансовая отчетность политических партий</w:t>
            </w:r>
          </w:p>
          <w:p w:rsidR="00707365" w:rsidRPr="00C74BCD" w:rsidRDefault="00707365" w:rsidP="0002079D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02079D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 (часть</w:t>
            </w:r>
            <w:r w:rsidR="004676CF"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 вторая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)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Политическая партия </w:t>
            </w:r>
            <w:r w:rsidRPr="008361BD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uz-Cyrl-UZ"/>
              </w:rPr>
              <w:t>обязана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ежегодно в установленные законодательством сроки и порядке </w:t>
            </w:r>
            <w:r w:rsidRPr="008361BD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uz-Cyrl-UZ"/>
              </w:rPr>
              <w:t>представлять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в финансовые органы, органы государственной налоговой службы, Счетную палату и Министерство юстиции Республики Узбекистан </w:t>
            </w:r>
            <w:r w:rsidRPr="00F11400">
              <w:rPr>
                <w:rFonts w:ascii="Times New Roman" w:hAnsi="Times New Roman" w:cs="Times New Roman"/>
                <w:sz w:val="24"/>
                <w:szCs w:val="24"/>
                <w:u w:val="single"/>
                <w:lang w:val="uz-Cyrl-UZ"/>
              </w:rPr>
              <w:t>финансовый отчет о поступлении и расходовании финансовых и иных средств в отчетном периоде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  <w:p w:rsidR="00707365" w:rsidRPr="00C74BCD" w:rsidRDefault="00707365" w:rsidP="0002079D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02079D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E511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Дополняется</w:t>
            </w:r>
          </w:p>
          <w:p w:rsidR="00707365" w:rsidRPr="00C74BCD" w:rsidRDefault="00707365" w:rsidP="0002079D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02079D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02079D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Default="00707365" w:rsidP="0002079D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02079D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(часть шестая)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В финансовом отчете политической партии отдельной графой предусматривается поступление государственных средств и их расходование. 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uz-Cyrl-UZ"/>
              </w:rPr>
              <w:t>При этом средства, израсходованные политической партией на участие в выборах в Законодательную палату, учитываются отдельно.</w:t>
            </w:r>
          </w:p>
          <w:p w:rsidR="00707365" w:rsidRPr="00C74BCD" w:rsidRDefault="00707365" w:rsidP="0002079D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02079D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1501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Дополняется</w:t>
            </w:r>
          </w:p>
          <w:p w:rsidR="00707365" w:rsidRPr="00C74BCD" w:rsidRDefault="00707365" w:rsidP="000702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0702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0702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1501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Дополняется</w:t>
            </w:r>
          </w:p>
          <w:p w:rsidR="00707365" w:rsidRPr="00C74BCD" w:rsidRDefault="00707365" w:rsidP="000702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0702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1501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1501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1501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Дополняется</w:t>
            </w:r>
          </w:p>
          <w:p w:rsidR="00707365" w:rsidRPr="00C74BCD" w:rsidRDefault="00707365" w:rsidP="000702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312" w:type="dxa"/>
          </w:tcPr>
          <w:p w:rsidR="00F11400" w:rsidRPr="00C74BCD" w:rsidRDefault="00F11400" w:rsidP="00F11400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 xml:space="preserve">Статья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16.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 </w:t>
            </w:r>
            <w:r w:rsidRPr="00F1140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Финансовая отчетность политических партий</w:t>
            </w:r>
          </w:p>
          <w:p w:rsidR="00707365" w:rsidRPr="00C74BCD" w:rsidRDefault="00707365" w:rsidP="0002079D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6573CB" w:rsidP="00502C8E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(часть вторая)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="00707365"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Политическая партия ежегодно в установленные законодательством сроки и порядке представ</w:t>
            </w:r>
            <w:r w:rsidR="00707365"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ляет</w:t>
            </w:r>
            <w:r w:rsidR="00707365"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в финансовые органы, органы государственной налоговой службы, Счетную палату и Министерство юстиции Республики Узбекистан отчет </w:t>
            </w:r>
            <w:r w:rsidR="00707365"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о финансировании уставной деятельности</w:t>
            </w:r>
            <w:r w:rsidR="00707365"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  <w:p w:rsidR="00707365" w:rsidRPr="00C74BCD" w:rsidRDefault="00707365" w:rsidP="0002079D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</w:p>
          <w:p w:rsidR="00707365" w:rsidRPr="00C74BCD" w:rsidRDefault="00707365" w:rsidP="0002079D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</w:p>
          <w:p w:rsidR="00707365" w:rsidRPr="00C74BCD" w:rsidRDefault="00707365" w:rsidP="0002079D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(часть третья)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Политическая партия, принявшая участие в выборах, представляет </w:t>
            </w:r>
            <w:r w:rsidR="008361BD" w:rsidRPr="008361B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в Счетную палату и Центральную избирательную комиссию Республики Узбекистан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до дня выборов промежуточный отчет и после объявления результатов выборов </w:t>
            </w:r>
            <w:r w:rsidR="008361BD"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заключительный отчет</w:t>
            </w:r>
            <w:r w:rsidR="008361B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.</w:t>
            </w:r>
          </w:p>
          <w:p w:rsidR="00707365" w:rsidRPr="00C74BCD" w:rsidRDefault="00707365" w:rsidP="001501E8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(часть шестая)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В финансовом отчете политической партии отдельной графой предусматривается поступление государственных средств и их расходование. </w:t>
            </w:r>
          </w:p>
          <w:p w:rsidR="00707365" w:rsidRPr="00C74BCD" w:rsidRDefault="00707365" w:rsidP="0002079D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02079D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02079D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02079D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02079D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lastRenderedPageBreak/>
              <w:t>(часть</w:t>
            </w:r>
            <w:r w:rsidR="00F823E5"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 седьмая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) 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Форма отчета о финансировании уставной деятельности определяется Министерством юстиции Республики Узбекистан.</w:t>
            </w:r>
          </w:p>
          <w:p w:rsidR="00707365" w:rsidRPr="00C74BCD" w:rsidRDefault="00707365" w:rsidP="0002079D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02079D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(часть</w:t>
            </w:r>
            <w:r w:rsidR="00F823E5"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 восьмая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) 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Форма отчета о финансировании участия в выборах и срок его представления определяется Центральной избирательной комиссией.</w:t>
            </w:r>
          </w:p>
          <w:p w:rsidR="00707365" w:rsidRPr="00C74BCD" w:rsidRDefault="00707365" w:rsidP="00470D31">
            <w:pPr>
              <w:ind w:firstLine="454"/>
              <w:jc w:val="both"/>
              <w:rPr>
                <w:rFonts w:ascii="Times New Roman" w:hAnsi="Times New Roman" w:cs="Times New Roman"/>
                <w:i/>
                <w:spacing w:val="-4"/>
                <w:sz w:val="24"/>
                <w:szCs w:val="24"/>
                <w:lang w:val="uz-Cyrl-UZ"/>
              </w:rPr>
            </w:pPr>
          </w:p>
          <w:p w:rsidR="00707365" w:rsidRPr="00C74BCD" w:rsidRDefault="00707365" w:rsidP="00F823E5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pacing w:val="-4"/>
                <w:sz w:val="24"/>
                <w:szCs w:val="24"/>
                <w:lang w:val="uz-Cyrl-UZ"/>
              </w:rPr>
              <w:t>(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часть</w:t>
            </w:r>
            <w:r w:rsidR="00F823E5"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 девятая</w:t>
            </w:r>
            <w:r w:rsidRPr="00C74BCD">
              <w:rPr>
                <w:rFonts w:ascii="Times New Roman" w:hAnsi="Times New Roman" w:cs="Times New Roman"/>
                <w:i/>
                <w:spacing w:val="-4"/>
                <w:sz w:val="24"/>
                <w:szCs w:val="24"/>
                <w:lang w:val="uz-Cyrl-UZ"/>
              </w:rPr>
              <w:t>) 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Отчеты политической партии публикуются на ее официальном веб-сайте и печатном издании.</w:t>
            </w:r>
          </w:p>
        </w:tc>
        <w:tc>
          <w:tcPr>
            <w:tcW w:w="4794" w:type="dxa"/>
          </w:tcPr>
          <w:p w:rsidR="00F11400" w:rsidRPr="00F11400" w:rsidRDefault="00F11400" w:rsidP="00F11400">
            <w:pPr>
              <w:ind w:firstLine="459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1140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 xml:space="preserve">На основании рекомендаций БДИПЧ/ОБСЕ, статьи 100 Избирательного кодекса и статей 4 и 5 Закона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</w:r>
            <w:r w:rsidR="00601BB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1140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 финансировании политических партий” устанавливается подотчетность партий</w:t>
            </w:r>
            <w:r w:rsidR="00601BB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1140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  <w:p w:rsidR="00F11400" w:rsidRPr="00F11400" w:rsidRDefault="00F11400" w:rsidP="00F11400">
            <w:pPr>
              <w:ind w:firstLine="459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1140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 этом случае формы отчетности делятся на два:</w:t>
            </w:r>
          </w:p>
          <w:p w:rsidR="00F11400" w:rsidRPr="00F11400" w:rsidRDefault="00F11400" w:rsidP="00F11400">
            <w:pPr>
              <w:ind w:firstLine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400">
              <w:rPr>
                <w:rFonts w:ascii="Times New Roman" w:hAnsi="Times New Roman" w:cs="Times New Roman"/>
                <w:sz w:val="24"/>
                <w:szCs w:val="24"/>
              </w:rPr>
              <w:t xml:space="preserve">1) отчет о финансировании деятельности, </w:t>
            </w:r>
            <w:proofErr w:type="gramStart"/>
            <w:r w:rsidRPr="00F11400">
              <w:rPr>
                <w:rFonts w:ascii="Times New Roman" w:hAnsi="Times New Roman" w:cs="Times New Roman"/>
                <w:sz w:val="24"/>
                <w:szCs w:val="24"/>
              </w:rPr>
              <w:t>предусмотренных</w:t>
            </w:r>
            <w:proofErr w:type="gramEnd"/>
            <w:r w:rsidRPr="00F11400">
              <w:rPr>
                <w:rFonts w:ascii="Times New Roman" w:hAnsi="Times New Roman" w:cs="Times New Roman"/>
                <w:sz w:val="24"/>
                <w:szCs w:val="24"/>
              </w:rPr>
              <w:t xml:space="preserve"> в уставе;</w:t>
            </w:r>
          </w:p>
          <w:p w:rsidR="00F11400" w:rsidRPr="00F11400" w:rsidRDefault="00F11400" w:rsidP="00F11400">
            <w:pPr>
              <w:ind w:firstLine="459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1140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2) отчет о финансировании участие в выборах.</w:t>
            </w:r>
          </w:p>
          <w:p w:rsidR="00F11400" w:rsidRPr="00F11400" w:rsidRDefault="00F11400" w:rsidP="00F11400">
            <w:pPr>
              <w:ind w:firstLine="459"/>
              <w:jc w:val="both"/>
              <w:rPr>
                <w:rFonts w:ascii="MyriadPro-Regular" w:hAnsi="MyriadPro-Regular" w:cs="MyriadPro-Regular"/>
                <w:sz w:val="24"/>
                <w:szCs w:val="24"/>
                <w:lang w:val="uz-Cyrl-UZ"/>
              </w:rPr>
            </w:pPr>
            <w:r w:rsidRPr="00F1140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 соответствии со статьей 7 (3) Конвенции ООН против коррупции, государства должны принять меры, чтобы как можно больше раскрыть источники финансирования политических партий и кандидатов.</w:t>
            </w:r>
          </w:p>
          <w:p w:rsidR="00707365" w:rsidRPr="00C74BCD" w:rsidRDefault="00F11400" w:rsidP="00F11400">
            <w:pPr>
              <w:ind w:firstLine="459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F11400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Согласно руководящим принципам по правовому регулированию политических партий ОБСЕ и Венецианской комиссии, </w:t>
            </w:r>
            <w:r w:rsidRPr="00F11400">
              <w:rPr>
                <w:rFonts w:ascii="Times New Roman" w:hAnsi="Times New Roman"/>
                <w:sz w:val="24"/>
                <w:szCs w:val="24"/>
                <w:u w:val="single"/>
                <w:lang w:val="uz-Cyrl-UZ"/>
              </w:rPr>
              <w:t>отчеты об использовании средств во время избирательной кампании должны быть представлены в компетентный орган в течение 30 дней,</w:t>
            </w:r>
            <w:r w:rsidRPr="00F11400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установлена необходимость утверждения стандартной формы отчетности в законодательстве, определено, что эти отчеты должны быть </w:t>
            </w:r>
            <w:r w:rsidRPr="00F11400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доступны для общественности через Интернет.</w:t>
            </w:r>
          </w:p>
        </w:tc>
      </w:tr>
      <w:tr w:rsidR="00707365" w:rsidRPr="004676CF" w:rsidTr="00D94588">
        <w:tc>
          <w:tcPr>
            <w:tcW w:w="5311" w:type="dxa"/>
          </w:tcPr>
          <w:p w:rsidR="00707365" w:rsidRPr="00C74BCD" w:rsidRDefault="00707365" w:rsidP="00AB7BE8">
            <w:pPr>
              <w:spacing w:line="235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Статья 17. Отчеты политических партий об источниках финансирования</w:t>
            </w:r>
          </w:p>
          <w:p w:rsidR="00707365" w:rsidRPr="00C74BCD" w:rsidRDefault="00707365" w:rsidP="00AB7BE8">
            <w:pPr>
              <w:spacing w:line="235" w:lineRule="auto"/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365" w:rsidRPr="00C74BCD" w:rsidRDefault="00707365" w:rsidP="00F823E5">
            <w:pPr>
              <w:spacing w:line="235" w:lineRule="auto"/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</w:rPr>
              <w:t>(часть</w:t>
            </w:r>
            <w:r w:rsidR="00F823E5" w:rsidRPr="00C74BC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вторая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К отчету политической партии прилагается заключение Центральной избирательной комиссии, Счетной палаты и Министерства юстиции Республики Узбекистан о поступлении на расчетный счет партии и расходовании в отчетном году государственных сре</w:t>
            </w:r>
            <w:proofErr w:type="gramStart"/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дств дл</w:t>
            </w:r>
            <w:proofErr w:type="gramEnd"/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я финансирования ее участия в выборах 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в Законодательную палату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и уставной деятельности.</w:t>
            </w:r>
          </w:p>
        </w:tc>
        <w:tc>
          <w:tcPr>
            <w:tcW w:w="5312" w:type="dxa"/>
          </w:tcPr>
          <w:p w:rsidR="00707365" w:rsidRPr="00C74BCD" w:rsidRDefault="00707365" w:rsidP="00AB7BE8">
            <w:pPr>
              <w:spacing w:line="235" w:lineRule="auto"/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>Статья 17. Отчеты политических партий об источниках финансирования</w:t>
            </w:r>
          </w:p>
          <w:p w:rsidR="00707365" w:rsidRPr="00C74BCD" w:rsidRDefault="00707365" w:rsidP="00AB7BE8">
            <w:pPr>
              <w:spacing w:line="235" w:lineRule="auto"/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707365" w:rsidRPr="00C74BCD" w:rsidRDefault="00707365" w:rsidP="00AB7BE8">
            <w:pPr>
              <w:spacing w:line="235" w:lineRule="auto"/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</w:rPr>
              <w:t>(часть</w:t>
            </w:r>
            <w:r w:rsidR="00F823E5" w:rsidRPr="00C74BC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вторая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К отчету политической партии прилагается заключение Центральной избирательной комиссии, Счетной палаты и Министерства юстиции Республики Узбекистан о поступлении на расчетный счет партии и расходовании в отчетном году государственных сре</w:t>
            </w:r>
            <w:proofErr w:type="gramStart"/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дств дл</w:t>
            </w:r>
            <w:proofErr w:type="gramEnd"/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я финансирования ее участия в выборах и уставной деятельности.</w:t>
            </w:r>
          </w:p>
          <w:p w:rsidR="00707365" w:rsidRPr="00C74BCD" w:rsidRDefault="00707365" w:rsidP="00AB7BE8">
            <w:pPr>
              <w:spacing w:line="235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4794" w:type="dxa"/>
          </w:tcPr>
          <w:p w:rsidR="00707365" w:rsidRPr="00C74BCD" w:rsidRDefault="00F823E5" w:rsidP="008420C5">
            <w:pPr>
              <w:pStyle w:val="a4"/>
              <w:spacing w:line="235" w:lineRule="auto"/>
              <w:ind w:firstLine="459"/>
              <w:rPr>
                <w:rFonts w:ascii="Times New Roman" w:hAnsi="Times New Roman"/>
                <w:lang w:val="uz-Cyrl-UZ" w:eastAsia="en-US"/>
              </w:rPr>
            </w:pPr>
            <w:r w:rsidRPr="00F823E5">
              <w:rPr>
                <w:rFonts w:ascii="Times New Roman" w:hAnsi="Times New Roman"/>
                <w:lang w:val="uz-Cyrl-UZ"/>
              </w:rPr>
              <w:t>Правила государственного финансирования участия политических партий в президентских, парламентских и местных выборах приведены в соответствие со статьей 100 Избирательного кодекса.</w:t>
            </w:r>
          </w:p>
        </w:tc>
      </w:tr>
      <w:tr w:rsidR="00707365" w:rsidRPr="00C74BCD" w:rsidTr="00D94588">
        <w:tc>
          <w:tcPr>
            <w:tcW w:w="5311" w:type="dxa"/>
          </w:tcPr>
          <w:p w:rsidR="00707365" w:rsidRPr="00C74BCD" w:rsidRDefault="00707365" w:rsidP="00AB7BE8">
            <w:pPr>
              <w:spacing w:line="235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Статья 18. </w:t>
            </w:r>
            <w:proofErr w:type="gramStart"/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>Контроль за</w:t>
            </w:r>
            <w:proofErr w:type="gramEnd"/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поступлением и расходованием политическими партиями финансовых и иных средств</w:t>
            </w:r>
          </w:p>
          <w:p w:rsidR="00707365" w:rsidRPr="00C74BCD" w:rsidRDefault="00707365" w:rsidP="00AB7BE8">
            <w:pPr>
              <w:spacing w:line="235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</w:rPr>
              <w:t>(первая часть)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Контроль за</w:t>
            </w:r>
            <w:proofErr w:type="gramEnd"/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поступлением и целевым использованием политическими партиями финансовых и иных средств осуществляет Счетная палата Республики Узбекистан.</w:t>
            </w:r>
          </w:p>
          <w:p w:rsidR="00601BB9" w:rsidRDefault="00601BB9" w:rsidP="00601BB9">
            <w:pPr>
              <w:spacing w:line="235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365" w:rsidRPr="00601BB9" w:rsidRDefault="00601BB9" w:rsidP="00601BB9">
            <w:pPr>
              <w:spacing w:line="235" w:lineRule="auto"/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1BB9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</w:tc>
        <w:tc>
          <w:tcPr>
            <w:tcW w:w="5312" w:type="dxa"/>
          </w:tcPr>
          <w:p w:rsidR="00707365" w:rsidRPr="00C74BCD" w:rsidRDefault="00707365" w:rsidP="00AB7BE8">
            <w:pPr>
              <w:spacing w:line="235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Статья 18. </w:t>
            </w:r>
            <w:proofErr w:type="gramStart"/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>Контроль за</w:t>
            </w:r>
            <w:proofErr w:type="gramEnd"/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поступлением и расходованием политическими партиями финансовых и иных средств</w:t>
            </w:r>
          </w:p>
          <w:p w:rsidR="00707365" w:rsidRDefault="00707365" w:rsidP="000642A4">
            <w:pPr>
              <w:spacing w:line="235" w:lineRule="auto"/>
              <w:ind w:firstLine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</w:rPr>
              <w:t>(первая часть</w:t>
            </w:r>
            <w:proofErr w:type="gramStart"/>
            <w:r w:rsidRPr="00C74BCD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онтроль за поступлением и целевым использованием политическими партиями финансовых и иных средств осуществляет Счетная палата Республики Узбекистан.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Результаты проверки Счетной палатой Республики Узбекистан финансовой деятельности политических партий публикуются в средствах массовой информации.</w:t>
            </w:r>
          </w:p>
          <w:p w:rsidR="006D2C92" w:rsidRPr="00C74BCD" w:rsidRDefault="006D2C92" w:rsidP="000642A4">
            <w:pPr>
              <w:spacing w:line="235" w:lineRule="auto"/>
              <w:ind w:firstLine="28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794" w:type="dxa"/>
          </w:tcPr>
          <w:p w:rsidR="00707365" w:rsidRPr="00601BB9" w:rsidRDefault="00601BB9" w:rsidP="005E0C40">
            <w:pPr>
              <w:pStyle w:val="a4"/>
              <w:spacing w:line="235" w:lineRule="auto"/>
              <w:ind w:firstLine="459"/>
              <w:rPr>
                <w:rFonts w:ascii="Times New Roman" w:hAnsi="Times New Roman"/>
                <w:b/>
                <w:strike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На основании рекомендаций БДИПЧ</w:t>
            </w:r>
            <w:r w:rsidRPr="00601BB9">
              <w:rPr>
                <w:rFonts w:ascii="Times New Roman" w:hAnsi="Times New Roman"/>
                <w:lang w:val="uz-Cyrl-UZ"/>
              </w:rPr>
              <w:t xml:space="preserve">/ ОБСЕ, международных стандартов и требований статей 4 и 5 Закона </w:t>
            </w:r>
            <w:r>
              <w:rPr>
                <w:rFonts w:ascii="Times New Roman" w:hAnsi="Times New Roman"/>
                <w:lang w:val="uz-Cyrl-UZ"/>
              </w:rPr>
              <w:br/>
            </w:r>
            <w:r w:rsidRPr="00601BB9">
              <w:rPr>
                <w:rFonts w:ascii="Times New Roman" w:hAnsi="Times New Roman"/>
                <w:lang w:val="uz-Cyrl-UZ"/>
              </w:rPr>
              <w:t>«О финансировании политических партий» устанавливается порядок объявления Счетной палатой результатов проверок деятельности партии.</w:t>
            </w:r>
          </w:p>
        </w:tc>
      </w:tr>
      <w:tr w:rsidR="00707365" w:rsidRPr="00C74BCD" w:rsidTr="00D94588">
        <w:tc>
          <w:tcPr>
            <w:tcW w:w="15417" w:type="dxa"/>
            <w:gridSpan w:val="3"/>
            <w:shd w:val="clear" w:color="auto" w:fill="DBE5F1" w:themeFill="accent1" w:themeFillTint="33"/>
          </w:tcPr>
          <w:p w:rsidR="005B19B2" w:rsidRDefault="00707365" w:rsidP="000642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>4. </w:t>
            </w:r>
            <w:r w:rsidR="005B19B2" w:rsidRPr="005B19B2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Избирательный </w:t>
            </w:r>
            <w:r w:rsidR="005B19B2" w:rsidRPr="005B19B2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fldChar w:fldCharType="begin"/>
            </w:r>
            <w:r w:rsidR="005B19B2" w:rsidRPr="005B19B2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instrText xml:space="preserve"> HYPERLINK "http://lex.uz/docs/2304140" </w:instrText>
            </w:r>
            <w:r w:rsidR="005B19B2" w:rsidRPr="005B19B2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fldChar w:fldCharType="separate"/>
            </w:r>
            <w:r w:rsidR="005B19B2" w:rsidRPr="005B19B2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кодекс</w:t>
            </w:r>
            <w:r w:rsidR="005B19B2" w:rsidRPr="005B19B2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fldChar w:fldCharType="end"/>
            </w:r>
            <w:r w:rsidR="005B19B2" w:rsidRPr="005B19B2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Республики Узбекистан,</w:t>
            </w:r>
          </w:p>
          <w:p w:rsidR="00707365" w:rsidRPr="00C74BCD" w:rsidRDefault="005B19B2" w:rsidP="000642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5B19B2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утвержденный Законом Республики Узбекистан от 25 июня 2019 года № ЗРУ–544</w:t>
            </w:r>
          </w:p>
        </w:tc>
      </w:tr>
      <w:tr w:rsidR="00707365" w:rsidRPr="004676CF" w:rsidTr="00D94588">
        <w:tc>
          <w:tcPr>
            <w:tcW w:w="5311" w:type="dxa"/>
            <w:shd w:val="clear" w:color="auto" w:fill="FFFFFF" w:themeFill="background1"/>
          </w:tcPr>
          <w:p w:rsidR="00707365" w:rsidRPr="00C74BCD" w:rsidRDefault="00707365" w:rsidP="0059583B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>Статья 19. Образование областных, районных и городских избирательных комиссий</w:t>
            </w:r>
          </w:p>
          <w:p w:rsidR="00707365" w:rsidRPr="004A7DC7" w:rsidRDefault="004A7DC7" w:rsidP="0059583B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...</w:t>
            </w:r>
          </w:p>
          <w:p w:rsidR="00707365" w:rsidRPr="00C74BCD" w:rsidRDefault="00707365" w:rsidP="00601BB9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</w:rPr>
              <w:t>(часть</w:t>
            </w:r>
            <w:r w:rsidR="00F823E5" w:rsidRPr="00C74BC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вторая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Областные, районные, городские избирательные комиссии образуются соответствующими местными </w:t>
            </w:r>
            <w:proofErr w:type="spellStart"/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Кенгашами</w:t>
            </w:r>
            <w:proofErr w:type="spellEnd"/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не менее чем за восемьдесят дней до выборов в составе </w:t>
            </w:r>
            <w:r w:rsidRPr="00601BB9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семи </w:t>
            </w:r>
            <w:r w:rsidR="00601BB9" w:rsidRPr="00601BB9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–</w:t>
            </w:r>
            <w:r w:rsidRPr="00601BB9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пятнадцати членов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комиссии и осуществляют свои полномочия до объявления начала следующей избирательной кампании.</w:t>
            </w:r>
          </w:p>
        </w:tc>
        <w:tc>
          <w:tcPr>
            <w:tcW w:w="5312" w:type="dxa"/>
            <w:shd w:val="clear" w:color="auto" w:fill="FFFFFF" w:themeFill="background1"/>
          </w:tcPr>
          <w:p w:rsidR="00707365" w:rsidRPr="00C74BCD" w:rsidRDefault="00707365" w:rsidP="0059583B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>Статья 19. Образование областных, районных и городских избирательных комиссий</w:t>
            </w:r>
          </w:p>
          <w:p w:rsidR="00707365" w:rsidRPr="004A7DC7" w:rsidRDefault="004A7DC7" w:rsidP="0059583B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...</w:t>
            </w:r>
          </w:p>
          <w:p w:rsidR="00707365" w:rsidRPr="00C74BCD" w:rsidRDefault="00F823E5" w:rsidP="00601BB9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</w:rPr>
              <w:t>(часть вторая)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7365"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Областные, районные, городские избирательные комиссии образуются соответствующими местными </w:t>
            </w:r>
            <w:proofErr w:type="spellStart"/>
            <w:r w:rsidR="00707365" w:rsidRPr="00C74BCD">
              <w:rPr>
                <w:rFonts w:ascii="Times New Roman" w:hAnsi="Times New Roman" w:cs="Times New Roman"/>
                <w:sz w:val="24"/>
                <w:szCs w:val="24"/>
              </w:rPr>
              <w:t>Кенгашами</w:t>
            </w:r>
            <w:proofErr w:type="spellEnd"/>
            <w:r w:rsidR="00707365"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не менее чем за восемьдесят дней до выборов в составе </w:t>
            </w:r>
            <w:r w:rsidR="00707365"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одиннадцати </w:t>
            </w:r>
            <w:r w:rsidR="00601BB9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="00707365"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двадцати одного </w:t>
            </w:r>
            <w:r w:rsidR="00707365" w:rsidRPr="00601BB9">
              <w:rPr>
                <w:rFonts w:ascii="Times New Roman" w:hAnsi="Times New Roman" w:cs="Times New Roman"/>
                <w:b/>
                <w:sz w:val="24"/>
                <w:szCs w:val="24"/>
              </w:rPr>
              <w:t>член</w:t>
            </w:r>
            <w:r w:rsidR="00601BB9" w:rsidRPr="00601BB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="00707365"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комиссии и осуществляют свои полномочия до объявления начала следующей избирательной кампании.</w:t>
            </w:r>
          </w:p>
        </w:tc>
        <w:tc>
          <w:tcPr>
            <w:tcW w:w="4794" w:type="dxa"/>
            <w:shd w:val="clear" w:color="auto" w:fill="FFFFFF" w:themeFill="background1"/>
          </w:tcPr>
          <w:p w:rsidR="00707365" w:rsidRPr="00601BB9" w:rsidRDefault="00601BB9" w:rsidP="00DC2C68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  <w:r w:rsidRPr="00601BB9">
              <w:rPr>
                <w:rFonts w:ascii="Times New Roman" w:hAnsi="Times New Roman"/>
                <w:lang w:val="uz-Cyrl-UZ" w:eastAsia="en-US"/>
              </w:rPr>
              <w:t>В целях обеспечения реализации пункта 17 Государственной программы (</w:t>
            </w:r>
            <w:r w:rsidR="004A7DC7">
              <w:rPr>
                <w:rFonts w:ascii="Times New Roman" w:hAnsi="Times New Roman"/>
                <w:lang w:val="uz-Cyrl-UZ" w:eastAsia="en-US"/>
              </w:rPr>
              <w:t>УП–5953</w:t>
            </w:r>
            <w:r w:rsidRPr="00601BB9">
              <w:rPr>
                <w:rFonts w:ascii="Times New Roman" w:hAnsi="Times New Roman"/>
                <w:lang w:val="uz-Cyrl-UZ" w:eastAsia="en-US"/>
              </w:rPr>
              <w:t>) и Послания Президента Республики Узбекистан 2020 количество членов районных и городских избирательных комиссий увеличивается за счет отмены окружных избирательных комиссий по выборам в районные и городские Кенгаши и передачи полномочий районным и городским избирательным комиссиям.</w:t>
            </w:r>
          </w:p>
        </w:tc>
      </w:tr>
      <w:tr w:rsidR="00707365" w:rsidRPr="00C74BCD" w:rsidTr="00D94588">
        <w:tc>
          <w:tcPr>
            <w:tcW w:w="5311" w:type="dxa"/>
            <w:shd w:val="clear" w:color="auto" w:fill="FFFFFF" w:themeFill="background1"/>
          </w:tcPr>
          <w:p w:rsidR="00707365" w:rsidRPr="00C74BCD" w:rsidRDefault="00707365" w:rsidP="00154ED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Статья 20. Полномочия областной, районной, городской избирательной комиссии</w:t>
            </w:r>
          </w:p>
          <w:p w:rsidR="00707365" w:rsidRPr="00C74BCD" w:rsidRDefault="004A7DC7" w:rsidP="00154ED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...</w:t>
            </w:r>
          </w:p>
          <w:p w:rsidR="00707365" w:rsidRPr="00C74BCD" w:rsidRDefault="00707365" w:rsidP="00154ED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Дополняется</w:t>
            </w:r>
          </w:p>
          <w:p w:rsidR="00707365" w:rsidRPr="00C74BCD" w:rsidRDefault="00707365" w:rsidP="00154ED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312" w:type="dxa"/>
            <w:shd w:val="clear" w:color="auto" w:fill="FFFFFF" w:themeFill="background1"/>
          </w:tcPr>
          <w:p w:rsidR="00707365" w:rsidRPr="00C74BCD" w:rsidRDefault="00707365" w:rsidP="0059583B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Статья 20. Полномочия областной, районной, городской избирательной комиссии</w:t>
            </w:r>
          </w:p>
          <w:p w:rsidR="00707365" w:rsidRPr="00C74BCD" w:rsidRDefault="004A7DC7" w:rsidP="00154ED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...</w:t>
            </w:r>
          </w:p>
          <w:p w:rsidR="00707365" w:rsidRPr="00C74BCD" w:rsidRDefault="00707365" w:rsidP="004A7DC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(вторая часть)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Райо</w:t>
            </w:r>
            <w:r w:rsidR="006573CB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н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ная, городская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br/>
              <w:t xml:space="preserve">(за исключением города Ташкента) избирательная комиссия </w:t>
            </w:r>
            <w:r w:rsidR="007A357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осуществляет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="007A357D"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также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полномочия окружной избирательной комиссии, предусмотренн</w:t>
            </w:r>
            <w:r w:rsidR="007A357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ые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статьями 22,</w:t>
            </w:r>
            <w:r w:rsidR="004A7DC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23, 32, 59, 60</w:t>
            </w:r>
            <w:r w:rsidR="004A7DC7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и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95 настоящего Кодекса. </w:t>
            </w:r>
          </w:p>
        </w:tc>
        <w:tc>
          <w:tcPr>
            <w:tcW w:w="4794" w:type="dxa"/>
            <w:shd w:val="clear" w:color="auto" w:fill="FFFFFF" w:themeFill="background1"/>
          </w:tcPr>
          <w:p w:rsidR="007A357D" w:rsidRPr="007A357D" w:rsidRDefault="007A357D" w:rsidP="007A357D">
            <w:pPr>
              <w:ind w:firstLine="459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A357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В ходе выборов выяснилось, что окружные избирательные комиссии по выборам районные и городские кенгаши народных депутатов, являются неэффективной и избыточной структурой. </w:t>
            </w:r>
          </w:p>
          <w:p w:rsidR="007A357D" w:rsidRPr="007A357D" w:rsidRDefault="007A357D" w:rsidP="007A357D">
            <w:pPr>
              <w:ind w:firstLine="459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A357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В большинстве случаев каждый избирательный округ имел 1-3 избирательных участка, и их предвыборная деятельность была ограничена этими избирательными участками. </w:t>
            </w:r>
          </w:p>
          <w:p w:rsidR="007A357D" w:rsidRPr="007A357D" w:rsidRDefault="007A357D" w:rsidP="007A357D">
            <w:pPr>
              <w:ind w:firstLine="459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A357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Кроме того, из государственного бюджета было выделено 33,2 млрд. сумов (3,5 млн. долларов) на выплату заработной платы членам ОИК. </w:t>
            </w:r>
          </w:p>
          <w:p w:rsidR="007A357D" w:rsidRPr="007A357D" w:rsidRDefault="007A357D" w:rsidP="007A357D">
            <w:pPr>
              <w:ind w:firstLine="459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A357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 этой связи, отменяется окружные избирательные комиссии по выборам в районные и городские Кенгаши и их полномочия передаются районным и городским избирательным комиссиям</w:t>
            </w:r>
          </w:p>
          <w:p w:rsidR="006573CB" w:rsidRPr="00C74BCD" w:rsidRDefault="007A357D" w:rsidP="006D2C92">
            <w:pPr>
              <w:ind w:firstLine="459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7A357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(В целях обеспечения реализации пункта 17 Государственной программы (</w:t>
            </w:r>
            <w:r w:rsidR="004A7DC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УП–5953</w:t>
            </w:r>
            <w:r w:rsidRPr="007A357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) и Послания Президента Республики Узбекистан 2020)</w:t>
            </w:r>
            <w:r w:rsidR="006D2C9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</w:tr>
      <w:tr w:rsidR="00707365" w:rsidRPr="004676CF" w:rsidTr="00D94588">
        <w:tc>
          <w:tcPr>
            <w:tcW w:w="5311" w:type="dxa"/>
            <w:shd w:val="clear" w:color="auto" w:fill="FFFFFF" w:themeFill="background1"/>
          </w:tcPr>
          <w:p w:rsidR="00707365" w:rsidRPr="00C74BCD" w:rsidRDefault="00707365" w:rsidP="00154ED4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>Статья 21. Образование окружных избирательных комиссий</w:t>
            </w:r>
          </w:p>
          <w:p w:rsidR="00707365" w:rsidRPr="00C74BCD" w:rsidRDefault="00707365" w:rsidP="00154ED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154ED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(</w:t>
            </w:r>
            <w:r w:rsidR="00283032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часть первая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) 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Окружная избирательная комиссия по выборам Президента Республики Узбекистан, депутатов Законодательной палаты образуется Центральной избирательной комиссией, а окружная избирательная комиссия по выборам 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uz-Cyrl-UZ"/>
              </w:rPr>
              <w:t>в местные Кенгаши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образуется соответствующей </w:t>
            </w:r>
            <w:r w:rsidRPr="00315E5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областной,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uz-Cyrl-UZ"/>
              </w:rPr>
              <w:t xml:space="preserve">районной, городской 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избирательной комиссией </w:t>
            </w:r>
            <w:r w:rsidR="004A7DC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–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не менее чем за семьдесят дней до выборов в составе председателя, заместителя председателя, секретаря и шести </w:t>
            </w:r>
            <w:r w:rsidR="004A7DC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–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восьми других членов комиссии.</w:t>
            </w:r>
          </w:p>
          <w:p w:rsidR="00283032" w:rsidRPr="00C74BCD" w:rsidRDefault="00283032" w:rsidP="004739F9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</w:p>
          <w:p w:rsidR="00707365" w:rsidRPr="00C74BCD" w:rsidRDefault="00707365" w:rsidP="004739F9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</w:p>
          <w:p w:rsidR="00707365" w:rsidRPr="00C74BCD" w:rsidRDefault="00707365" w:rsidP="004739F9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 (часть четвертая) 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uz-Cyrl-UZ"/>
              </w:rPr>
              <w:t>Члены</w:t>
            </w:r>
            <w:r w:rsidRPr="00190D78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 </w:t>
            </w:r>
            <w:r w:rsidRPr="00190D7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окружных избирательных комиссий по выборам в районный, городской Кенгаш народных депутатов</w:t>
            </w:r>
            <w:r w:rsidRPr="00190D78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 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uz-Cyrl-UZ"/>
              </w:rPr>
              <w:t>утверждаются по рекомендации органов самоуправления граждан.</w:t>
            </w:r>
          </w:p>
        </w:tc>
        <w:tc>
          <w:tcPr>
            <w:tcW w:w="5312" w:type="dxa"/>
            <w:shd w:val="clear" w:color="auto" w:fill="FFFFFF" w:themeFill="background1"/>
          </w:tcPr>
          <w:p w:rsidR="00707365" w:rsidRPr="00C74BCD" w:rsidRDefault="00707365" w:rsidP="00154ED4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Статья 21. Образование окружных избирательных комиссий</w:t>
            </w:r>
          </w:p>
          <w:p w:rsidR="00707365" w:rsidRPr="00C74BCD" w:rsidRDefault="00707365" w:rsidP="00154ED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59583B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(</w:t>
            </w:r>
            <w:r w:rsidR="00283032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часть первая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) 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Окружная избирательная комиссия по выборам Президента Республики Узбекистан, депутатов Законодательной палаты образуется Центральной избирательной комиссией, а окружная избирательная комиссия по выборам в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областные и Ташкентский городской Кенгаши народных депутатов 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образуется соответствующей </w:t>
            </w:r>
            <w:r w:rsidR="00315E5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областной, </w:t>
            </w:r>
            <w:r w:rsidR="00315E5D"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Ташкентск</w:t>
            </w:r>
            <w:r w:rsidR="00315E5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о</w:t>
            </w:r>
            <w:r w:rsidR="00315E5D"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й городской</w:t>
            </w:r>
            <w:r w:rsidR="00315E5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избирательной комиссией </w:t>
            </w:r>
            <w:r w:rsidR="004A7DC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–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не менее чем за семьдесят дней до выборов в составе председателя, заместителя председателя, секретаря и шести </w:t>
            </w:r>
            <w:r w:rsidR="004A7DC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–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восьми других членов комиссии.</w:t>
            </w:r>
          </w:p>
          <w:p w:rsidR="00707365" w:rsidRPr="00C74BCD" w:rsidRDefault="00707365" w:rsidP="00420573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9A6C7F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(часть четвертая) 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Окружные избирательные комиссии по выборам в районный, городской Кенгаш народных депутатов</w:t>
            </w:r>
            <w:r w:rsidR="00190D7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="00190D78" w:rsidRPr="00190D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(за исключением города Ташкента)</w:t>
            </w:r>
            <w:r w:rsidRPr="00190D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не образуются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4794" w:type="dxa"/>
            <w:shd w:val="clear" w:color="auto" w:fill="FFFFFF" w:themeFill="background1"/>
          </w:tcPr>
          <w:p w:rsidR="009A6C7F" w:rsidRPr="009A6C7F" w:rsidRDefault="009A6C7F" w:rsidP="009A6C7F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  <w:r w:rsidRPr="009A6C7F">
              <w:rPr>
                <w:rFonts w:ascii="Times New Roman" w:hAnsi="Times New Roman"/>
                <w:lang w:val="uz-Cyrl-UZ" w:eastAsia="en-US"/>
              </w:rPr>
              <w:t>Данная статья приводиться в соответствие в связи с отменой окружных избирательных комиссий по выборам в районные и городские Кенгаши.</w:t>
            </w:r>
          </w:p>
          <w:p w:rsidR="00707365" w:rsidRPr="00C74BCD" w:rsidRDefault="009A6C7F" w:rsidP="009A6C7F">
            <w:pPr>
              <w:pStyle w:val="a4"/>
              <w:ind w:firstLine="459"/>
              <w:rPr>
                <w:rFonts w:ascii="Times New Roman" w:hAnsi="Times New Roman"/>
                <w:b/>
                <w:lang w:val="uz-Cyrl-UZ" w:eastAsia="en-US"/>
              </w:rPr>
            </w:pPr>
            <w:r w:rsidRPr="009A6C7F">
              <w:rPr>
                <w:rFonts w:ascii="Times New Roman" w:hAnsi="Times New Roman"/>
                <w:lang w:val="uz-Cyrl-UZ" w:eastAsia="en-US"/>
              </w:rPr>
              <w:t>(В целях обеспечения реализации пункта 17 Государственной программы (</w:t>
            </w:r>
            <w:r w:rsidR="004A7DC7">
              <w:rPr>
                <w:rFonts w:ascii="Times New Roman" w:hAnsi="Times New Roman"/>
                <w:lang w:val="uz-Cyrl-UZ" w:eastAsia="en-US"/>
              </w:rPr>
              <w:t>УП–5953</w:t>
            </w:r>
            <w:r w:rsidRPr="009A6C7F">
              <w:rPr>
                <w:rFonts w:ascii="Times New Roman" w:hAnsi="Times New Roman"/>
                <w:lang w:val="uz-Cyrl-UZ" w:eastAsia="en-US"/>
              </w:rPr>
              <w:t>) и Послания Президента Республики Узбекистан 2020)</w:t>
            </w:r>
            <w:r>
              <w:rPr>
                <w:rFonts w:ascii="Times New Roman" w:hAnsi="Times New Roman"/>
                <w:lang w:val="uz-Cyrl-UZ" w:eastAsia="en-US"/>
              </w:rPr>
              <w:t>.</w:t>
            </w:r>
            <w:r w:rsidR="004A7DC7">
              <w:rPr>
                <w:rFonts w:ascii="Times New Roman" w:hAnsi="Times New Roman"/>
                <w:lang w:val="uz-Cyrl-UZ" w:eastAsia="en-US"/>
              </w:rPr>
              <w:t xml:space="preserve"> </w:t>
            </w:r>
          </w:p>
        </w:tc>
      </w:tr>
      <w:tr w:rsidR="00707365" w:rsidRPr="004676CF" w:rsidTr="00D94588">
        <w:tc>
          <w:tcPr>
            <w:tcW w:w="5311" w:type="dxa"/>
            <w:shd w:val="clear" w:color="auto" w:fill="FFFFFF" w:themeFill="background1"/>
          </w:tcPr>
          <w:p w:rsidR="00707365" w:rsidRPr="00C74BCD" w:rsidRDefault="00707365" w:rsidP="00154ED4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Статья 22. Полномочия окружной избирательной комиссии</w:t>
            </w:r>
          </w:p>
          <w:p w:rsidR="00707365" w:rsidRPr="00C74BCD" w:rsidRDefault="00707365" w:rsidP="00154ED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154ED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Окружная избирательная комиссия: </w:t>
            </w:r>
          </w:p>
          <w:p w:rsidR="00707365" w:rsidRPr="00C74BCD" w:rsidRDefault="00707365" w:rsidP="00154ED4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(абзац</w:t>
            </w:r>
            <w:r w:rsidR="00315E5D"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 восьмой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) 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uz-Cyrl-UZ"/>
              </w:rPr>
              <w:t>содействует организации встреч кандидатов с избирателями;</w:t>
            </w:r>
          </w:p>
          <w:p w:rsidR="00707365" w:rsidRPr="00C74BCD" w:rsidRDefault="00707365" w:rsidP="00154ED4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</w:p>
          <w:p w:rsidR="00707365" w:rsidRPr="00C74BCD" w:rsidRDefault="00707365" w:rsidP="00FE0B06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(абзац</w:t>
            </w:r>
            <w:r w:rsidR="00315E5D"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 двенадцатый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) 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устанавливает и передает соответственно в Центральную избирательную комиссию, областную, 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районную, городскую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избирательную комиссию результаты выборов по избирательному округу;</w:t>
            </w:r>
          </w:p>
          <w:p w:rsidR="00707365" w:rsidRPr="00C74BCD" w:rsidRDefault="00707365" w:rsidP="00651DEB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5312" w:type="dxa"/>
            <w:shd w:val="clear" w:color="auto" w:fill="FFFFFF" w:themeFill="background1"/>
          </w:tcPr>
          <w:p w:rsidR="00707365" w:rsidRPr="00C74BCD" w:rsidRDefault="00707365" w:rsidP="00FE0B06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Статья 22. Полномочия окружной избирательной комиссии</w:t>
            </w:r>
          </w:p>
          <w:p w:rsidR="00707365" w:rsidRPr="00C74BCD" w:rsidRDefault="00707365" w:rsidP="00154ED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FE0B06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Окружная избирательная комиссия: </w:t>
            </w:r>
          </w:p>
          <w:p w:rsidR="00707365" w:rsidRPr="00C74BCD" w:rsidRDefault="00707365" w:rsidP="007060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7060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Исключается</w:t>
            </w:r>
          </w:p>
          <w:p w:rsidR="00707365" w:rsidRPr="00C74BCD" w:rsidRDefault="00707365" w:rsidP="00154ED4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B45E69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(абзац</w:t>
            </w:r>
            <w:r w:rsidR="00315E5D"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 двенадцатый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) 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устанавливает и передает соответственно в Центральную избирательную комиссию, областную, </w:t>
            </w:r>
            <w:r w:rsidR="00315E5D" w:rsidRPr="00315E5D">
              <w:rPr>
                <w:rFonts w:ascii="Times New Roman" w:hAnsi="Times New Roman" w:cs="Times New Roman"/>
                <w:b/>
                <w:sz w:val="24"/>
                <w:szCs w:val="24"/>
              </w:rPr>
              <w:t>Ташкентскую городскую</w:t>
            </w:r>
            <w:r w:rsidR="00315E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избирательную комиссию результаты выборов по избирательному округу;</w:t>
            </w:r>
          </w:p>
          <w:p w:rsidR="00707365" w:rsidRPr="00C74BCD" w:rsidRDefault="00707365" w:rsidP="00B45E69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4794" w:type="dxa"/>
            <w:shd w:val="clear" w:color="auto" w:fill="FFFFFF" w:themeFill="background1"/>
          </w:tcPr>
          <w:p w:rsidR="00315E5D" w:rsidRPr="00315E5D" w:rsidRDefault="00315E5D" w:rsidP="00315E5D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  <w:r w:rsidRPr="00315E5D">
              <w:rPr>
                <w:rFonts w:ascii="Times New Roman" w:hAnsi="Times New Roman"/>
                <w:lang w:val="uz-Cyrl-UZ" w:eastAsia="en-US"/>
              </w:rPr>
              <w:t>Международные и зарубежные эксперты высказывают серьезные возражения о том, что избирательным комиссиям разрешается вмешиваться в предвыборную агитацию политических партий и кандидатов. (Итоговой отчет БДИПЧ ОБСЕ)</w:t>
            </w:r>
          </w:p>
          <w:p w:rsidR="00315E5D" w:rsidRPr="00315E5D" w:rsidRDefault="00315E5D" w:rsidP="00315E5D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  <w:r w:rsidRPr="00315E5D">
              <w:rPr>
                <w:rFonts w:ascii="Times New Roman" w:hAnsi="Times New Roman"/>
                <w:lang w:val="uz-Cyrl-UZ" w:eastAsia="en-US"/>
              </w:rPr>
              <w:t>На практике члены избирательных комиссий помогали некоторым политическим партиям или кандидатам в организации собраний, но в других случаях такая помощь не оказывалась. Это вызвало сомнения в беспристрастности избирательных комиссий.</w:t>
            </w:r>
          </w:p>
          <w:p w:rsidR="00315E5D" w:rsidRPr="00315E5D" w:rsidRDefault="00315E5D" w:rsidP="00315E5D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  <w:r w:rsidRPr="00315E5D">
              <w:rPr>
                <w:rFonts w:ascii="Times New Roman" w:hAnsi="Times New Roman"/>
                <w:lang w:val="uz-Cyrl-UZ" w:eastAsia="en-US"/>
              </w:rPr>
              <w:t xml:space="preserve">Организация и проведение </w:t>
            </w:r>
            <w:r w:rsidRPr="00315E5D">
              <w:rPr>
                <w:rFonts w:ascii="Times New Roman" w:hAnsi="Times New Roman"/>
                <w:lang w:val="uz-Cyrl-UZ" w:eastAsia="en-US"/>
              </w:rPr>
              <w:lastRenderedPageBreak/>
              <w:t xml:space="preserve">предвыборной агитации является непосредственной добровольной работой политических партий. </w:t>
            </w:r>
          </w:p>
          <w:p w:rsidR="00315E5D" w:rsidRPr="00315E5D" w:rsidRDefault="00315E5D" w:rsidP="00315E5D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  <w:r w:rsidRPr="00315E5D">
              <w:rPr>
                <w:rFonts w:ascii="Times New Roman" w:hAnsi="Times New Roman"/>
                <w:lang w:val="uz-Cyrl-UZ" w:eastAsia="en-US"/>
              </w:rPr>
              <w:t xml:space="preserve">Вмешательство избирательных комиссий в это дело или информирование избирателей задача, которая не является специфической для них. </w:t>
            </w:r>
          </w:p>
          <w:p w:rsidR="00315E5D" w:rsidRPr="00315E5D" w:rsidRDefault="00315E5D" w:rsidP="00315E5D">
            <w:pPr>
              <w:pStyle w:val="a4"/>
              <w:ind w:firstLine="459"/>
              <w:rPr>
                <w:rFonts w:ascii="Times New Roman" w:hAnsi="Times New Roman"/>
                <w:lang w:eastAsia="en-US"/>
              </w:rPr>
            </w:pPr>
            <w:r w:rsidRPr="00315E5D">
              <w:rPr>
                <w:rFonts w:ascii="Times New Roman" w:hAnsi="Times New Roman"/>
                <w:lang w:eastAsia="en-US"/>
              </w:rPr>
              <w:t>В связи с этим, эта норма исключается.</w:t>
            </w:r>
          </w:p>
          <w:p w:rsidR="00707365" w:rsidRPr="00C74BCD" w:rsidRDefault="00315E5D" w:rsidP="00315E5D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  <w:r w:rsidRPr="00315E5D">
              <w:rPr>
                <w:rFonts w:ascii="Times New Roman" w:hAnsi="Times New Roman"/>
                <w:lang w:val="uz-Cyrl-UZ" w:eastAsia="en-US"/>
              </w:rPr>
              <w:t>В целях обеспечения реализации пункта 17 Государственной программы (</w:t>
            </w:r>
            <w:r w:rsidR="004A7DC7">
              <w:rPr>
                <w:rFonts w:ascii="Times New Roman" w:hAnsi="Times New Roman"/>
                <w:lang w:val="uz-Cyrl-UZ" w:eastAsia="en-US"/>
              </w:rPr>
              <w:t>УП–5953</w:t>
            </w:r>
            <w:r w:rsidRPr="00315E5D">
              <w:rPr>
                <w:rFonts w:ascii="Times New Roman" w:hAnsi="Times New Roman"/>
                <w:lang w:val="uz-Cyrl-UZ" w:eastAsia="en-US"/>
              </w:rPr>
              <w:t>) и Послания Президента Республики Узбекистан 2020.</w:t>
            </w:r>
          </w:p>
        </w:tc>
      </w:tr>
      <w:tr w:rsidR="00707365" w:rsidRPr="004676CF" w:rsidTr="00D94588">
        <w:tc>
          <w:tcPr>
            <w:tcW w:w="5311" w:type="dxa"/>
            <w:shd w:val="clear" w:color="auto" w:fill="FFFFFF" w:themeFill="background1"/>
          </w:tcPr>
          <w:p w:rsidR="00707365" w:rsidRPr="00C74BCD" w:rsidRDefault="00707365" w:rsidP="00154ED4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>Статья 25. Требования, предъявляемые к членам избирательной комиссии</w:t>
            </w:r>
          </w:p>
          <w:p w:rsidR="00707365" w:rsidRPr="00C74BCD" w:rsidRDefault="00707365" w:rsidP="00154ED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154ED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(часть третья) 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Более половины членов участковой избирательной комиссии не могут быть рекомендованы из одной организации.</w:t>
            </w:r>
          </w:p>
          <w:p w:rsidR="00707365" w:rsidRPr="00C74BCD" w:rsidRDefault="00707365" w:rsidP="00154ED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154ED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Дополняется</w:t>
            </w:r>
          </w:p>
          <w:p w:rsidR="00707365" w:rsidRPr="00C74BCD" w:rsidRDefault="00707365" w:rsidP="00154ED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312" w:type="dxa"/>
            <w:shd w:val="clear" w:color="auto" w:fill="FFFFFF" w:themeFill="background1"/>
          </w:tcPr>
          <w:p w:rsidR="00707365" w:rsidRPr="00C74BCD" w:rsidRDefault="00707365" w:rsidP="007737AA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Статья 25. Требования, предъявляемые к членам избирательной комиссии</w:t>
            </w:r>
          </w:p>
          <w:p w:rsidR="00707365" w:rsidRPr="00C74BCD" w:rsidRDefault="00707365" w:rsidP="00154ED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290A51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(часть третья) 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Более половины членов участковой избирательной комиссии не могут быть рекомендованы из одной организации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за исключением избирательных участков, образованных при дипломатических и иных представительствах Республики Узбекистан в иностранных государствах, в воинских частях, в санаториях и домах отдыха, в больницах и других стационарных лечебных учреждениях, в местах содержани</w:t>
            </w:r>
            <w:r w:rsidR="00290A51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я под стражей и лишения свободы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4794" w:type="dxa"/>
            <w:shd w:val="clear" w:color="auto" w:fill="FFFFFF" w:themeFill="background1"/>
          </w:tcPr>
          <w:p w:rsidR="0010635E" w:rsidRPr="0010635E" w:rsidRDefault="0010635E" w:rsidP="0010635E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  <w:r w:rsidRPr="0010635E">
              <w:rPr>
                <w:rFonts w:ascii="Times New Roman" w:hAnsi="Times New Roman"/>
                <w:lang w:val="uz-Cyrl-UZ"/>
              </w:rPr>
              <w:t xml:space="preserve">В участкавых избирательных комиссиях образованных при дипломатических миссиях, воинских частях, в местах содержания под стражей и лишения свободы, санаториях и домах отдыха, больницах и других стационарных учреждениях столкнулись с трудностями при выполнении требования – от одной организации может быть рекомендовано не более половины членов комиссии. </w:t>
            </w:r>
          </w:p>
          <w:p w:rsidR="00707365" w:rsidRPr="00C74BCD" w:rsidRDefault="0010635E" w:rsidP="0010635E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  <w:r w:rsidRPr="0010635E">
              <w:rPr>
                <w:rFonts w:ascii="Times New Roman" w:hAnsi="Times New Roman"/>
                <w:lang w:val="uz-Cyrl-UZ"/>
              </w:rPr>
              <w:t>Целесообразно было бы, не применять это правило к этим УИК.</w:t>
            </w:r>
          </w:p>
        </w:tc>
      </w:tr>
      <w:tr w:rsidR="00707365" w:rsidRPr="00C74BCD" w:rsidTr="00D94588">
        <w:tc>
          <w:tcPr>
            <w:tcW w:w="5311" w:type="dxa"/>
            <w:shd w:val="clear" w:color="auto" w:fill="FFFFFF" w:themeFill="background1"/>
          </w:tcPr>
          <w:p w:rsidR="00707365" w:rsidRPr="00C74BCD" w:rsidRDefault="00707365" w:rsidP="00154ED4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Статья 27. Списки избирателей </w:t>
            </w:r>
          </w:p>
          <w:p w:rsidR="00707365" w:rsidRPr="00C74BCD" w:rsidRDefault="00707365" w:rsidP="00154ED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 (часть шестая)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Списки избирателей по участкам, образованным 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uz-Cyrl-UZ"/>
              </w:rPr>
              <w:t xml:space="preserve">при дипломатических и иных представительствах Республики Узбекистан в иностранных государствах, 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 санаториях и домах отдыха, в больницах и других стационарных лечебных учреждениях, в местах содержания под стражей и лишения свободы, составляются на основе данных, представляемых руководителями указанных учреждений.</w:t>
            </w:r>
          </w:p>
        </w:tc>
        <w:tc>
          <w:tcPr>
            <w:tcW w:w="5312" w:type="dxa"/>
            <w:shd w:val="clear" w:color="auto" w:fill="FFFFFF" w:themeFill="background1"/>
          </w:tcPr>
          <w:p w:rsidR="00707365" w:rsidRPr="00C74BCD" w:rsidRDefault="00707365" w:rsidP="00154ED4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Статья 27. Списки избирателей </w:t>
            </w:r>
          </w:p>
          <w:p w:rsidR="00707365" w:rsidRPr="00C74BCD" w:rsidRDefault="00707365" w:rsidP="00E90B6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(часть шестая)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Списки избирателей по участкам, образованным в санаториях и домах отдыха, в больницах и других стационарных лечебных учреждениях, в местах содержания под стражей и лишения свободы, составляются на основе данных, представляемых руководителями указанных учреждений.</w:t>
            </w:r>
          </w:p>
        </w:tc>
        <w:tc>
          <w:tcPr>
            <w:tcW w:w="4794" w:type="dxa"/>
            <w:shd w:val="clear" w:color="auto" w:fill="FFFFFF" w:themeFill="background1"/>
          </w:tcPr>
          <w:p w:rsidR="0077298D" w:rsidRPr="0077298D" w:rsidRDefault="0077298D" w:rsidP="0077298D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  <w:r w:rsidRPr="0077298D">
              <w:rPr>
                <w:rFonts w:ascii="Times New Roman" w:hAnsi="Times New Roman"/>
                <w:lang w:val="uz-Cyrl-UZ"/>
              </w:rPr>
              <w:t>Эта статья приводится в соответствия в связи с внедрением практики электронной регистрации избирателей в участковые избирательные комиссии при дипломатических и других представительствах Республики Узбекистан за рубежом, в письменной или электронной форме через официальный веб-сайт Министерства иностранных дел Республики Узбекистан (статья 271).</w:t>
            </w:r>
          </w:p>
          <w:p w:rsidR="00707365" w:rsidRPr="00C74BCD" w:rsidRDefault="0077298D" w:rsidP="0077298D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  <w:r w:rsidRPr="0077298D">
              <w:rPr>
                <w:rFonts w:ascii="Times New Roman" w:hAnsi="Times New Roman"/>
                <w:lang w:val="uz-Cyrl-UZ"/>
              </w:rPr>
              <w:t xml:space="preserve">(В целях обеспечения реализации </w:t>
            </w:r>
            <w:r w:rsidRPr="0077298D">
              <w:rPr>
                <w:rFonts w:ascii="Times New Roman" w:hAnsi="Times New Roman"/>
                <w:lang w:val="uz-Cyrl-UZ"/>
              </w:rPr>
              <w:lastRenderedPageBreak/>
              <w:t>пункта 17 Государственной программы (</w:t>
            </w:r>
            <w:r w:rsidR="004A7DC7">
              <w:rPr>
                <w:rFonts w:ascii="Times New Roman" w:hAnsi="Times New Roman"/>
                <w:lang w:val="uz-Cyrl-UZ"/>
              </w:rPr>
              <w:t>УП–5953</w:t>
            </w:r>
            <w:r w:rsidRPr="0077298D">
              <w:rPr>
                <w:rFonts w:ascii="Times New Roman" w:hAnsi="Times New Roman"/>
                <w:lang w:val="uz-Cyrl-UZ"/>
              </w:rPr>
              <w:t>) и Послания Президента Республики Узбекистан 2020)</w:t>
            </w:r>
            <w:r>
              <w:rPr>
                <w:rFonts w:ascii="Times New Roman" w:hAnsi="Times New Roman"/>
                <w:lang w:val="uz-Cyrl-UZ"/>
              </w:rPr>
              <w:t>.</w:t>
            </w:r>
          </w:p>
        </w:tc>
      </w:tr>
      <w:tr w:rsidR="00707365" w:rsidRPr="004676CF" w:rsidTr="00D94588">
        <w:tc>
          <w:tcPr>
            <w:tcW w:w="5311" w:type="dxa"/>
            <w:shd w:val="clear" w:color="auto" w:fill="FFFFFF" w:themeFill="background1"/>
          </w:tcPr>
          <w:p w:rsidR="00707365" w:rsidRPr="00C74BCD" w:rsidRDefault="00707365" w:rsidP="00154ED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154ED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154ED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154ED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Дополняется</w:t>
            </w: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E91117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707365" w:rsidRPr="00C74BCD" w:rsidRDefault="00707365" w:rsidP="00E91117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707365" w:rsidRPr="00C74BCD" w:rsidRDefault="00707365" w:rsidP="00E91117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707365" w:rsidRPr="00C74BCD" w:rsidRDefault="00707365" w:rsidP="00E91117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707365" w:rsidRPr="00C74BCD" w:rsidRDefault="00707365" w:rsidP="00E91117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707365" w:rsidRPr="00C74BCD" w:rsidRDefault="00707365" w:rsidP="00E91117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707365" w:rsidRPr="00C74BCD" w:rsidRDefault="00707365" w:rsidP="00E91117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707365" w:rsidRPr="00C74BCD" w:rsidRDefault="00707365" w:rsidP="00E91117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707365" w:rsidRPr="00C74BCD" w:rsidRDefault="00707365" w:rsidP="00E91117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707365" w:rsidRPr="00C74BCD" w:rsidRDefault="00707365" w:rsidP="00E91117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707365" w:rsidRPr="00C74BCD" w:rsidRDefault="00707365" w:rsidP="00E91117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707365" w:rsidRPr="00C74BCD" w:rsidRDefault="00707365" w:rsidP="00E91117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707365" w:rsidRPr="00C74BCD" w:rsidRDefault="00707365" w:rsidP="00E91117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707365" w:rsidRPr="00C74BCD" w:rsidRDefault="00707365" w:rsidP="00E91117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707365" w:rsidRPr="00C74BCD" w:rsidRDefault="00707365" w:rsidP="00E91117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707365" w:rsidRPr="00C74BCD" w:rsidRDefault="00707365" w:rsidP="00E91117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707365" w:rsidRPr="00C74BCD" w:rsidRDefault="00707365" w:rsidP="00E91117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707365" w:rsidRPr="00C74BCD" w:rsidRDefault="00707365" w:rsidP="00E91117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707365" w:rsidRPr="00C74BCD" w:rsidRDefault="00707365" w:rsidP="00E91117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707365" w:rsidRPr="00C74BCD" w:rsidRDefault="00707365" w:rsidP="00E91117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707365" w:rsidRPr="00C74BCD" w:rsidRDefault="00707365" w:rsidP="00E91117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390BC9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5312" w:type="dxa"/>
            <w:shd w:val="clear" w:color="auto" w:fill="FFFFFF" w:themeFill="background1"/>
          </w:tcPr>
          <w:p w:rsidR="00707365" w:rsidRPr="00C74BCD" w:rsidRDefault="000C074C" w:rsidP="00154ED4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lastRenderedPageBreak/>
              <w:t xml:space="preserve">Статья </w:t>
            </w:r>
            <w:r w:rsidR="00707365"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27</w:t>
            </w:r>
            <w:r w:rsidR="00707365"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uz-Cyrl-UZ"/>
              </w:rPr>
              <w:t>1</w:t>
            </w:r>
            <w:r w:rsidR="00707365"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. В</w:t>
            </w:r>
            <w:r w:rsidR="00E832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несение</w:t>
            </w:r>
            <w:r w:rsidR="00707365"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граждан</w:t>
            </w:r>
            <w:r w:rsidR="009B44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,</w:t>
            </w:r>
            <w:r w:rsidR="00707365"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находящихся в иностранных государствах</w:t>
            </w:r>
            <w:r w:rsidR="009B44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,</w:t>
            </w:r>
            <w:r w:rsidR="00707365"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в список избирателей </w:t>
            </w:r>
          </w:p>
          <w:p w:rsidR="00707365" w:rsidRPr="00C74BCD" w:rsidRDefault="00707365" w:rsidP="00154ED4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  <w:p w:rsidR="00707365" w:rsidRPr="00C74BCD" w:rsidRDefault="00707365" w:rsidP="00154ED4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Списки избирателей </w:t>
            </w:r>
            <w:r w:rsidR="003F31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на избирательных участках, </w:t>
            </w: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образованных при дипломатических и иных представительствах Республики Узбекистан в иностранных государствах</w:t>
            </w:r>
            <w:r w:rsidR="003F31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, составляются на основе</w:t>
            </w: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данных, представленных главами указанных  учреждений.</w:t>
            </w:r>
          </w:p>
          <w:p w:rsidR="00707365" w:rsidRPr="00C74BCD" w:rsidRDefault="00415050" w:rsidP="00E3112D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Участковая избирательная комиссия, образованная</w:t>
            </w:r>
            <w:r w:rsidR="00707365"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при дипломатических и иных представительствах Республики Узбекистан в иностранных государствах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, и</w:t>
            </w:r>
            <w:r w:rsidR="000C07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формируе</w:t>
            </w:r>
            <w:r w:rsidR="00707365"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т граждан, находящихся в иностранных государствах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,</w:t>
            </w:r>
            <w:r w:rsidR="00707365"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о </w:t>
            </w:r>
            <w:r w:rsidR="000C07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с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пособе, </w:t>
            </w:r>
            <w:r w:rsidR="00707365"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месте и времени ознакомления со списком избирателей.</w:t>
            </w:r>
          </w:p>
          <w:p w:rsidR="00707365" w:rsidRPr="00C74BCD" w:rsidRDefault="00707365" w:rsidP="00154ED4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Граждане, находящиеся в иностранных государствах</w:t>
            </w:r>
            <w:r w:rsidR="005F02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,</w:t>
            </w: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</w:t>
            </w:r>
            <w:r w:rsidR="00095698"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могут </w:t>
            </w: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обратиться в письменной форме в участковую избирательную комиссию, образованную при дипломатических и иных представительствах Республики Узбекистан в иностранных государствах</w:t>
            </w:r>
            <w:r w:rsidR="005F02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,</w:t>
            </w: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или в электронной форме через официальный веб-сайт </w:t>
            </w:r>
            <w:r w:rsidR="00E832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Мин</w:t>
            </w:r>
            <w:r w:rsidR="000C074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и</w:t>
            </w:r>
            <w:r w:rsidR="00E832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стерства</w:t>
            </w: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иностранных дел Республики Узбекистан </w:t>
            </w:r>
            <w:r w:rsidR="00E832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о внесении</w:t>
            </w: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в список избирателей</w:t>
            </w:r>
            <w:r w:rsidR="00095698"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</w:t>
            </w:r>
            <w:r w:rsidR="00095698"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за пятнадцать дней до выборов</w:t>
            </w: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. </w:t>
            </w:r>
          </w:p>
          <w:p w:rsidR="00707365" w:rsidRPr="00C74BCD" w:rsidRDefault="00707365" w:rsidP="00E91117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Участковая избирательная комиссия, образованная при дипломатических и иных представительствах Республики Узбекистан в иностранных государствах, проверяет персональные данные, указанные в </w:t>
            </w: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lastRenderedPageBreak/>
              <w:t>обращении граждан, находящихся</w:t>
            </w:r>
            <w:r w:rsidR="000956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в иностранных государствах</w:t>
            </w: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, о в</w:t>
            </w:r>
            <w:r w:rsidR="00D314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несении</w:t>
            </w: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в список избирателей и решает вопрос о в</w:t>
            </w:r>
            <w:r w:rsidR="00D314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несении</w:t>
            </w: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гражданина в список избирателя.</w:t>
            </w:r>
          </w:p>
          <w:p w:rsidR="00707365" w:rsidRPr="00C74BCD" w:rsidRDefault="00707365" w:rsidP="00390BC9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Участковая избирательная комиссия, образованная при дипломатических и иных представительствах Республики Узбекистан в иностранных государствах, представляет в Министерство иностранных дел Республики Узбекистан </w:t>
            </w:r>
            <w:r w:rsidR="00D314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сведения</w:t>
            </w: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о гражданах, в</w:t>
            </w:r>
            <w:r w:rsidR="00D314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несенных</w:t>
            </w: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в список избирателей.</w:t>
            </w:r>
          </w:p>
          <w:p w:rsidR="00707365" w:rsidRPr="00C74BCD" w:rsidRDefault="00707365" w:rsidP="00095698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Министерство иностранных дел Республики Узбекистан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предоставляет</w:t>
            </w: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</w:t>
            </w:r>
            <w:r w:rsidR="00D314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сведения</w:t>
            </w:r>
            <w:r w:rsidR="00D314BA"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о гражданах, в</w:t>
            </w:r>
            <w:r w:rsidR="00D314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несенных</w:t>
            </w:r>
            <w:r w:rsidR="00D314BA"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в список избирателей,</w:t>
            </w:r>
            <w:r w:rsidR="00D314BA"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в Государственный центр персонализации при Кабинете Министров Республики Узбекистан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для внесения соответствующих изменений в Единый электронный список избирателей.</w:t>
            </w:r>
          </w:p>
        </w:tc>
        <w:tc>
          <w:tcPr>
            <w:tcW w:w="4794" w:type="dxa"/>
            <w:shd w:val="clear" w:color="auto" w:fill="FFFFFF" w:themeFill="background1"/>
          </w:tcPr>
          <w:p w:rsidR="009B44C7" w:rsidRPr="009B44C7" w:rsidRDefault="009B44C7" w:rsidP="009B44C7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  <w:r w:rsidRPr="009B44C7">
              <w:rPr>
                <w:rFonts w:ascii="Times New Roman" w:hAnsi="Times New Roman"/>
                <w:lang w:val="uz-Cyrl-UZ" w:eastAsia="en-US"/>
              </w:rPr>
              <w:lastRenderedPageBreak/>
              <w:t>Исходя из практики выборов 2019 года, определяется порядок включения граждан иностранных государств в список избирателей.</w:t>
            </w:r>
          </w:p>
          <w:p w:rsidR="00707365" w:rsidRPr="00C74BCD" w:rsidRDefault="009B44C7" w:rsidP="009B44C7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  <w:r w:rsidRPr="009B44C7">
              <w:rPr>
                <w:rFonts w:ascii="Times New Roman" w:hAnsi="Times New Roman"/>
                <w:lang w:val="uz-Cyrl-UZ" w:eastAsia="en-US"/>
              </w:rPr>
              <w:t>(В целях обеспечения реализации пункта 17 Государственной программы (</w:t>
            </w:r>
            <w:r w:rsidR="004A7DC7">
              <w:rPr>
                <w:rFonts w:ascii="Times New Roman" w:hAnsi="Times New Roman"/>
                <w:lang w:val="uz-Cyrl-UZ" w:eastAsia="en-US"/>
              </w:rPr>
              <w:t>УП–5953</w:t>
            </w:r>
            <w:r w:rsidRPr="009B44C7">
              <w:rPr>
                <w:rFonts w:ascii="Times New Roman" w:hAnsi="Times New Roman"/>
                <w:lang w:val="uz-Cyrl-UZ" w:eastAsia="en-US"/>
              </w:rPr>
              <w:t>) и Послания Президента Республики Узбекистан 2020).</w:t>
            </w:r>
          </w:p>
        </w:tc>
      </w:tr>
      <w:tr w:rsidR="00707365" w:rsidRPr="004676CF" w:rsidTr="00D94588">
        <w:tc>
          <w:tcPr>
            <w:tcW w:w="5311" w:type="dxa"/>
            <w:shd w:val="clear" w:color="auto" w:fill="FFFFFF" w:themeFill="background1"/>
          </w:tcPr>
          <w:p w:rsidR="00707365" w:rsidRPr="00C74BCD" w:rsidRDefault="00707365" w:rsidP="00B403C7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>Статья 29. Ознакомление граждан со списками избирателей</w:t>
            </w:r>
          </w:p>
          <w:p w:rsidR="00707365" w:rsidRPr="00C74BCD" w:rsidRDefault="00707365" w:rsidP="00B403C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(часть первая)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Гражданам обеспечивается возможность ознакомиться со списком избирателей в помещении участковой избирательной комиссии, а также с касающимися их данными из списка избирателей через официальный веб-сайт Центральной избирательной комиссии.</w:t>
            </w:r>
          </w:p>
          <w:p w:rsidR="00707365" w:rsidRPr="00C74BCD" w:rsidRDefault="00707365" w:rsidP="00B403C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B403C7">
            <w:pPr>
              <w:ind w:firstLine="45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Дополняется</w:t>
            </w:r>
          </w:p>
          <w:p w:rsidR="00707365" w:rsidRPr="00C74BCD" w:rsidRDefault="00707365" w:rsidP="00B403C7">
            <w:pPr>
              <w:ind w:firstLine="45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B403C7">
            <w:pPr>
              <w:ind w:firstLine="45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B403C7">
            <w:pPr>
              <w:ind w:firstLine="45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B403C7">
            <w:pPr>
              <w:ind w:firstLine="45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B403C7">
            <w:pPr>
              <w:ind w:firstLine="45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B403C7">
            <w:pPr>
              <w:ind w:firstLine="45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B403C7">
            <w:pPr>
              <w:ind w:firstLine="454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</w:pPr>
          </w:p>
          <w:p w:rsidR="00707365" w:rsidRPr="00C74BCD" w:rsidRDefault="00707365" w:rsidP="00B403C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lastRenderedPageBreak/>
              <w:t>(часть пятая)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Внесение изменений в списки избирателей прекращается за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три дня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до выборов.</w:t>
            </w:r>
          </w:p>
        </w:tc>
        <w:tc>
          <w:tcPr>
            <w:tcW w:w="5312" w:type="dxa"/>
            <w:shd w:val="clear" w:color="auto" w:fill="FFFFFF" w:themeFill="background1"/>
          </w:tcPr>
          <w:p w:rsidR="00707365" w:rsidRPr="00C74BCD" w:rsidRDefault="00707365" w:rsidP="00A02A94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>Статья 29. Ознакомление граждан со списками избирателей</w:t>
            </w:r>
          </w:p>
          <w:p w:rsidR="00707365" w:rsidRPr="00C74BCD" w:rsidRDefault="00707365" w:rsidP="00FF3DFB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(часть первая)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Гражданам обеспечивается возможность ознакомиться со списком избирателей в помещении участковой избирательной комиссии, а также с касающимися их данными из списка избирателей через официальный веб-сайт Центральной избирательной комиссии. </w:t>
            </w: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Гражданам, находящимся в иностранных государствах, обеспечивается возможность ознакомления с касающим</w:t>
            </w:r>
            <w:r w:rsidR="000956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и</w:t>
            </w: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ся их данн</w:t>
            </w: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ы</w:t>
            </w: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ми из списка избирателей также через официальные веб-сайты Министерства иностра</w:t>
            </w:r>
            <w:r w:rsidR="00F124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нных дел Республики Узбекистан,</w:t>
            </w: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дипломатических и иных представительств Республики Узбекистан в иностранных государствах.</w:t>
            </w:r>
          </w:p>
          <w:p w:rsidR="00707365" w:rsidRPr="00C74BCD" w:rsidRDefault="00707365" w:rsidP="00FF3DFB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...</w:t>
            </w:r>
          </w:p>
          <w:p w:rsidR="00707365" w:rsidRPr="00C74BCD" w:rsidRDefault="00707365" w:rsidP="00FF3DFB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lastRenderedPageBreak/>
              <w:t>(часть пятая)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Внесение изменений в списки избирателей прекращается за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пять дней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до выборов.</w:t>
            </w:r>
          </w:p>
        </w:tc>
        <w:tc>
          <w:tcPr>
            <w:tcW w:w="4794" w:type="dxa"/>
            <w:shd w:val="clear" w:color="auto" w:fill="FFFFFF" w:themeFill="background1"/>
          </w:tcPr>
          <w:p w:rsidR="00DF589B" w:rsidRDefault="00DF589B" w:rsidP="00DF589B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DF589B" w:rsidRDefault="00DF589B" w:rsidP="00DF589B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DF589B" w:rsidRPr="00DF589B" w:rsidRDefault="00DF589B" w:rsidP="00DF589B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  <w:r w:rsidRPr="00DF589B">
              <w:rPr>
                <w:rFonts w:ascii="Times New Roman" w:hAnsi="Times New Roman"/>
                <w:lang w:val="uz-Cyrl-UZ" w:eastAsia="en-US"/>
              </w:rPr>
              <w:t>В целях обеспечения реализации пункта 17 Государственной программы (</w:t>
            </w:r>
            <w:r w:rsidR="004A7DC7">
              <w:rPr>
                <w:rFonts w:ascii="Times New Roman" w:hAnsi="Times New Roman"/>
                <w:lang w:val="uz-Cyrl-UZ" w:eastAsia="en-US"/>
              </w:rPr>
              <w:t>УП–5953</w:t>
            </w:r>
            <w:r w:rsidRPr="00DF589B">
              <w:rPr>
                <w:rFonts w:ascii="Times New Roman" w:hAnsi="Times New Roman"/>
                <w:lang w:val="uz-Cyrl-UZ" w:eastAsia="en-US"/>
              </w:rPr>
              <w:t>) и Послания Президента Республики Узбекистан 2020 исходя из практики выборов в 2019 году, гражданам, проживающим за рубежом, предоставляется возможность ознакомиться с соответствующей информацией из списка избирателей.</w:t>
            </w:r>
          </w:p>
          <w:p w:rsidR="00DF589B" w:rsidRPr="00DF589B" w:rsidRDefault="00DF589B" w:rsidP="00DF589B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707365" w:rsidRPr="00C74BCD" w:rsidRDefault="00DF589B" w:rsidP="00DF589B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  <w:r w:rsidRPr="00DF589B">
              <w:rPr>
                <w:rFonts w:ascii="Times New Roman" w:hAnsi="Times New Roman"/>
                <w:lang w:val="uz-Cyrl-UZ" w:eastAsia="en-US"/>
              </w:rPr>
              <w:t>Трехдневный срок был продлен до пяти дней из-за невозможности выдать бюллетени пропорционально количеству избирателей и их своевременной доставке на избирательные участки.</w:t>
            </w:r>
          </w:p>
        </w:tc>
      </w:tr>
      <w:tr w:rsidR="00707365" w:rsidRPr="004676CF" w:rsidTr="00D94588">
        <w:tc>
          <w:tcPr>
            <w:tcW w:w="5311" w:type="dxa"/>
            <w:shd w:val="clear" w:color="auto" w:fill="FFFFFF" w:themeFill="background1"/>
          </w:tcPr>
          <w:p w:rsidR="00707365" w:rsidRPr="00C74BCD" w:rsidRDefault="00707365" w:rsidP="006D47F7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>Статья 31. Содержание избирательного бюллетеня</w:t>
            </w:r>
          </w:p>
          <w:p w:rsidR="005246F9" w:rsidRDefault="005246F9" w:rsidP="006D47F7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</w:p>
          <w:p w:rsidR="00707365" w:rsidRPr="00C74BCD" w:rsidRDefault="00707365" w:rsidP="006D47F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(часть шестая)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 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uz-Cyrl-UZ"/>
              </w:rPr>
              <w:t>Избирательные бюллетени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могут изготавливаться на основе азбуки Брайля.</w:t>
            </w:r>
          </w:p>
        </w:tc>
        <w:tc>
          <w:tcPr>
            <w:tcW w:w="5312" w:type="dxa"/>
            <w:shd w:val="clear" w:color="auto" w:fill="FFFFFF" w:themeFill="background1"/>
          </w:tcPr>
          <w:p w:rsidR="00707365" w:rsidRPr="00C74BCD" w:rsidRDefault="00707365" w:rsidP="006D47F7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Статья 31. Содержание избирательного бюллетеня</w:t>
            </w:r>
          </w:p>
          <w:p w:rsidR="005246F9" w:rsidRDefault="005246F9" w:rsidP="006D47F7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</w:p>
          <w:p w:rsidR="00707365" w:rsidRPr="005246F9" w:rsidRDefault="00707365" w:rsidP="005246F9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(часть шестая)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 </w:t>
            </w:r>
            <w:r w:rsidR="00AB7B4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Для заполн</w:t>
            </w:r>
            <w:r w:rsidRPr="009E011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ения избирательных бюллетеней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могут изготавливаться </w:t>
            </w:r>
            <w:r w:rsidRPr="009E011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трафареты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на основе азбуки Брайля.</w:t>
            </w:r>
          </w:p>
        </w:tc>
        <w:tc>
          <w:tcPr>
            <w:tcW w:w="4794" w:type="dxa"/>
            <w:shd w:val="clear" w:color="auto" w:fill="FFFFFF" w:themeFill="background1"/>
          </w:tcPr>
          <w:p w:rsidR="00707365" w:rsidRPr="00C74BCD" w:rsidRDefault="009E011A" w:rsidP="005246F9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  <w:r w:rsidRPr="009E011A">
              <w:rPr>
                <w:rFonts w:ascii="Times New Roman" w:hAnsi="Times New Roman"/>
                <w:lang w:val="uz-Cyrl-UZ" w:eastAsia="en-US"/>
              </w:rPr>
              <w:t>На основании рекомендаций БДИПЧ ОБСЕ поскольку бюллетени для голосования на шрифт Брайля могут нарушать принцип тайного голосования вводится правило изготовления трафаретов на основе азбуки Брайля.</w:t>
            </w:r>
          </w:p>
        </w:tc>
      </w:tr>
      <w:tr w:rsidR="00707365" w:rsidRPr="004676CF" w:rsidTr="00D94588">
        <w:tc>
          <w:tcPr>
            <w:tcW w:w="5311" w:type="dxa"/>
            <w:shd w:val="clear" w:color="auto" w:fill="FFFFFF" w:themeFill="background1"/>
          </w:tcPr>
          <w:p w:rsidR="00707365" w:rsidRPr="00C74BCD" w:rsidRDefault="00707365" w:rsidP="00E011B6">
            <w:pPr>
              <w:ind w:firstLine="40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Статья 32. Изготовление и доставка избирательных бюллетеней</w:t>
            </w:r>
          </w:p>
          <w:p w:rsidR="00707365" w:rsidRPr="00C74BCD" w:rsidRDefault="00707365" w:rsidP="00E011B6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Участковые избирательные комиссии получают избирательные бюллетени от окружных избирательных комиссий не позднее трех дней до дня голосования, в том числе досрочного. Выдачу и получение избирательных бюллетеней председатель либо заместитель председателя или секретарь окружной и участковой избирательной комиссии подтверждают своей подписью на соответствующем документе.</w:t>
            </w:r>
          </w:p>
          <w:p w:rsidR="00707365" w:rsidRPr="00C74BCD" w:rsidRDefault="00707365" w:rsidP="001D1E9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1D1E9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1D1E9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1D1E9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2660A3">
            <w:pPr>
              <w:ind w:firstLine="454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Дополняется</w:t>
            </w:r>
          </w:p>
          <w:p w:rsidR="00707365" w:rsidRPr="00C74BCD" w:rsidRDefault="00707365" w:rsidP="001D1E9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1D1E9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1D1E9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1D1E9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651D3B">
            <w:pPr>
              <w:ind w:firstLine="454"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Число избирательных бюллетеней, получаемых участковой избирательной комиссией, не может превышать число граждан, включенных в списки по участку, более чем на полпроцента. В правом верхнем углу избирательного бюллетеня ставятся подписи 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двух членов участковой избирательной комиссии, которые заверяются печатью участковой комиссии. Не заверенные участковой избирательной комиссией избирательные бюллетени при подсчете голосов не учитываются.</w:t>
            </w:r>
          </w:p>
        </w:tc>
        <w:tc>
          <w:tcPr>
            <w:tcW w:w="5312" w:type="dxa"/>
            <w:shd w:val="clear" w:color="auto" w:fill="FFFFFF" w:themeFill="background1"/>
          </w:tcPr>
          <w:p w:rsidR="00707365" w:rsidRPr="00C74BCD" w:rsidRDefault="00707365" w:rsidP="00F55505">
            <w:pPr>
              <w:ind w:firstLine="40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>Статья 32. Изготовление и доставка избирательных бюллетеней</w:t>
            </w:r>
          </w:p>
          <w:p w:rsidR="00707365" w:rsidRPr="00C74BCD" w:rsidRDefault="00707365" w:rsidP="00F55505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Участковые избирательные комиссии получают избирательные бюллетени от окружных избирательных комиссий не позднее трех дней до дня голосования, в том числе досрочного. Выдачу и получение избирательных бюллетеней председатель либо заместитель председателя или секретарь окружной и участковой избирательной комиссии подтверждают своей подписью на соответствующем документе.</w:t>
            </w:r>
          </w:p>
          <w:p w:rsidR="00707365" w:rsidRPr="00C74BCD" w:rsidRDefault="00707365" w:rsidP="00E011B6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На основании </w:t>
            </w:r>
            <w:r w:rsidR="009E01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сведений</w:t>
            </w: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, предоставленн</w:t>
            </w:r>
            <w:r w:rsidR="009E01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ых</w:t>
            </w: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Министерством иностранных дел Республики Узбекистан о количестве избирателей на избирательных участках, образованных при дипломатических и иных представительствах Республики Узбекистан в иностранных государствах, Центральная избирательная комиссия обеспечивает изготовление и доставку  избирательных бюллет</w:t>
            </w:r>
            <w:r w:rsidR="00AB7B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е</w:t>
            </w: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ней.</w:t>
            </w:r>
          </w:p>
          <w:p w:rsidR="00707365" w:rsidRPr="00C74BCD" w:rsidRDefault="00707365" w:rsidP="00651D3B">
            <w:pPr>
              <w:ind w:firstLine="454"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Число избирательных бюллетеней, получаемых участковой избирательной комиссией, не может превышать число граждан, включенных в списки по участку, более чем на полпроцента. В правом верхнем углу избирательного бюллетеня ставятся подписи 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двух членов участковой избирательной комиссии, которые заверяются печатью участковой комиссии. Не заверенные участковой избирательной комиссией избирательные бюллетени при подсчете голосов не учитываются.</w:t>
            </w:r>
          </w:p>
        </w:tc>
        <w:tc>
          <w:tcPr>
            <w:tcW w:w="4794" w:type="dxa"/>
            <w:shd w:val="clear" w:color="auto" w:fill="FFFFFF" w:themeFill="background1"/>
          </w:tcPr>
          <w:p w:rsidR="00707365" w:rsidRPr="00C74BCD" w:rsidRDefault="00707365" w:rsidP="001D1E97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707365" w:rsidRPr="00C74BCD" w:rsidRDefault="00707365" w:rsidP="001D1E97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707365" w:rsidRPr="00C74BCD" w:rsidRDefault="00707365" w:rsidP="001D1E97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707365" w:rsidRPr="00C74BCD" w:rsidRDefault="00707365" w:rsidP="001D1E97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707365" w:rsidRPr="00C74BCD" w:rsidRDefault="00707365" w:rsidP="001D1E97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707365" w:rsidRPr="00C74BCD" w:rsidRDefault="00707365" w:rsidP="001D1E97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707365" w:rsidRPr="00C74BCD" w:rsidRDefault="00707365" w:rsidP="001D1E97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707365" w:rsidRPr="00C74BCD" w:rsidRDefault="00707365" w:rsidP="001D1E97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707365" w:rsidRPr="00C74BCD" w:rsidRDefault="00707365" w:rsidP="001D1E97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707365" w:rsidRPr="00C74BCD" w:rsidRDefault="00707365" w:rsidP="001D1E97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707365" w:rsidRPr="00C74BCD" w:rsidRDefault="00707365" w:rsidP="001D1E97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707365" w:rsidRPr="00C74BCD" w:rsidRDefault="00707365" w:rsidP="001D1E97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9E011A" w:rsidRPr="009E011A" w:rsidRDefault="009E011A" w:rsidP="009E011A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  <w:r w:rsidRPr="009E011A">
              <w:rPr>
                <w:rFonts w:ascii="Times New Roman" w:hAnsi="Times New Roman"/>
                <w:lang w:val="uz-Cyrl-UZ" w:eastAsia="en-US"/>
              </w:rPr>
              <w:t>В связи с большим количеством граждан за рубежом целесообразно централизованно обеспечить своевременную доставку в необходимом количестве избирательных бюллетеней на избирательные участки за рубежом.</w:t>
            </w:r>
          </w:p>
          <w:p w:rsidR="00707365" w:rsidRPr="00C74BCD" w:rsidRDefault="009E011A" w:rsidP="009E011A">
            <w:pPr>
              <w:pStyle w:val="a4"/>
              <w:ind w:firstLine="459"/>
              <w:rPr>
                <w:rFonts w:ascii="Times New Roman" w:hAnsi="Times New Roman"/>
                <w:strike/>
                <w:lang w:val="uz-Cyrl-UZ" w:eastAsia="en-US"/>
              </w:rPr>
            </w:pPr>
            <w:r w:rsidRPr="009E011A">
              <w:rPr>
                <w:rFonts w:ascii="Times New Roman" w:hAnsi="Times New Roman"/>
                <w:lang w:val="uz-Cyrl-UZ" w:eastAsia="en-US"/>
              </w:rPr>
              <w:t>(В целях обеспечения реализации пункта 17 Государственной программы (</w:t>
            </w:r>
            <w:r w:rsidR="004A7DC7">
              <w:rPr>
                <w:rFonts w:ascii="Times New Roman" w:hAnsi="Times New Roman"/>
                <w:lang w:val="uz-Cyrl-UZ" w:eastAsia="en-US"/>
              </w:rPr>
              <w:t>УП–5953</w:t>
            </w:r>
            <w:r w:rsidRPr="009E011A">
              <w:rPr>
                <w:rFonts w:ascii="Times New Roman" w:hAnsi="Times New Roman"/>
                <w:lang w:val="uz-Cyrl-UZ" w:eastAsia="en-US"/>
              </w:rPr>
              <w:t>) и Послания Президента Республики Узбекистан 2020).</w:t>
            </w:r>
          </w:p>
        </w:tc>
      </w:tr>
      <w:tr w:rsidR="00707365" w:rsidRPr="004676CF" w:rsidTr="00D94588">
        <w:tc>
          <w:tcPr>
            <w:tcW w:w="5311" w:type="dxa"/>
            <w:shd w:val="clear" w:color="auto" w:fill="FFFFFF" w:themeFill="background1"/>
          </w:tcPr>
          <w:p w:rsidR="00707365" w:rsidRPr="00C74BCD" w:rsidRDefault="00707365" w:rsidP="00CF59F1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>Статья 33. Наблюдатели от политических партий, органов самоуправления граждан, других государств и международных организаций</w:t>
            </w:r>
          </w:p>
          <w:p w:rsidR="00707365" w:rsidRPr="00C74BCD" w:rsidRDefault="00707365" w:rsidP="00CF59F1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CF59F1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(часть вторая)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Заинтересованные организации заявляют о своих наблюдателях в избирательные комиссии не менее чем за 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uz-Cyrl-UZ"/>
              </w:rPr>
              <w:t>пятнадцать дней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до выборов.</w:t>
            </w:r>
          </w:p>
          <w:p w:rsidR="00707365" w:rsidRPr="00C74BCD" w:rsidRDefault="00707365" w:rsidP="00CF5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CF59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CF59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Дополняется</w:t>
            </w: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9E01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5312" w:type="dxa"/>
            <w:shd w:val="clear" w:color="auto" w:fill="FFFFFF" w:themeFill="background1"/>
          </w:tcPr>
          <w:p w:rsidR="00707365" w:rsidRPr="00C74BCD" w:rsidRDefault="00707365" w:rsidP="00CF59F1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Статья 33. Наблюдатели от политических партий, органов самоуправления граждан, других государств и международных организаций</w:t>
            </w:r>
          </w:p>
          <w:p w:rsidR="00707365" w:rsidRPr="00C74BCD" w:rsidRDefault="00707365" w:rsidP="00CF59F1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CF59F1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(часть вторая)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Заинтересованные организации заявляют о своих наблюдателях в избирательные комиссии не менее чем за </w:t>
            </w:r>
            <w:r w:rsidRPr="009E011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десять дней 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до выборов.</w:t>
            </w:r>
          </w:p>
          <w:p w:rsidR="00707365" w:rsidRPr="00C74BCD" w:rsidRDefault="00707365" w:rsidP="001D1E97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9E011A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(часть шестая) </w:t>
            </w:r>
            <w:r w:rsidR="009E011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Н</w:t>
            </w:r>
            <w:r w:rsidR="009E011A"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аблюдатели должны уведомить участков</w:t>
            </w:r>
            <w:r w:rsidR="009E011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ую</w:t>
            </w:r>
            <w:r w:rsidR="009E011A"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избирательн</w:t>
            </w:r>
            <w:r w:rsidR="009E011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ую комиссию</w:t>
            </w:r>
            <w:r w:rsidR="009E011A"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не менее</w:t>
            </w:r>
            <w:r w:rsidR="009E011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чем за три дня до посещения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избирательных у</w:t>
            </w:r>
            <w:r w:rsidR="009E011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частков, образованных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в местах содержания под стражей и лише</w:t>
            </w:r>
            <w:r w:rsidR="005246F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ния свободы, в воинских частях.</w:t>
            </w:r>
          </w:p>
        </w:tc>
        <w:tc>
          <w:tcPr>
            <w:tcW w:w="4794" w:type="dxa"/>
            <w:shd w:val="clear" w:color="auto" w:fill="FFFFFF" w:themeFill="background1"/>
          </w:tcPr>
          <w:p w:rsidR="009E011A" w:rsidRPr="009E011A" w:rsidRDefault="009E011A" w:rsidP="009E011A">
            <w:pPr>
              <w:ind w:firstLine="459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E011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Заинтересованные организации предоставили информацию о своих наблюдателях в избирательные комиссии и после рубежа 15 дней до выборов. </w:t>
            </w:r>
          </w:p>
          <w:p w:rsidR="009E011A" w:rsidRPr="009E011A" w:rsidRDefault="009E011A" w:rsidP="009E011A">
            <w:pPr>
              <w:ind w:firstLine="459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E011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 целях обеспечения прозрачности выборов заявления были получены после установленного срока и были выданы соответствующие удостоверении. Для этого этот срок сокращается.</w:t>
            </w:r>
          </w:p>
          <w:p w:rsidR="00707365" w:rsidRPr="00C74BCD" w:rsidRDefault="009E011A" w:rsidP="009E011A">
            <w:pPr>
              <w:ind w:firstLine="459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E011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Из-за особенностей правил въезда и выезда на этих избирательных участках наблюдатели обязаны предоставить уведомление как минимум за три дня до посещения.</w:t>
            </w:r>
          </w:p>
        </w:tc>
      </w:tr>
      <w:tr w:rsidR="00707365" w:rsidRPr="004676CF" w:rsidTr="00D94588">
        <w:tc>
          <w:tcPr>
            <w:tcW w:w="5311" w:type="dxa"/>
            <w:shd w:val="clear" w:color="auto" w:fill="FFFFFF" w:themeFill="background1"/>
          </w:tcPr>
          <w:p w:rsidR="00707365" w:rsidRPr="00C74BCD" w:rsidRDefault="00707365" w:rsidP="009E0159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Статья 41. Гарантии деятельности кандидатов</w:t>
            </w:r>
          </w:p>
          <w:p w:rsidR="00707365" w:rsidRPr="00C74BCD" w:rsidRDefault="00707365" w:rsidP="009E0159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9E0159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(часть вторая)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Кандидаты на период проведения встреч с избирателями, выступлений на предвыборных собраниях, по телевидению и радио имеют право на освобождение от выполнения производственных или служебных обязанностей с сохранением средней заработной платы 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uz-Cyrl-UZ"/>
              </w:rPr>
              <w:t>за счет средств, выделяемых на проведение выборов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5312" w:type="dxa"/>
            <w:shd w:val="clear" w:color="auto" w:fill="FFFFFF" w:themeFill="background1"/>
          </w:tcPr>
          <w:p w:rsidR="00707365" w:rsidRPr="00C74BCD" w:rsidRDefault="00707365" w:rsidP="009E0159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Статья 41. Гарантии деятельности кандидатов</w:t>
            </w:r>
          </w:p>
          <w:p w:rsidR="00707365" w:rsidRPr="00C74BCD" w:rsidRDefault="00707365" w:rsidP="009E0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365" w:rsidRPr="00C74BCD" w:rsidRDefault="00707365" w:rsidP="009E0159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(часть вторая)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 Кандидаты на период проведения встреч с избирателями, выступлений на предвыборных собраниях, по телевидению и радио имеют право на освобождение от выполнения производственных или служебных обязанностей с сохранением средней заработной платы.</w:t>
            </w:r>
          </w:p>
        </w:tc>
        <w:tc>
          <w:tcPr>
            <w:tcW w:w="4794" w:type="dxa"/>
            <w:shd w:val="clear" w:color="auto" w:fill="FFFFFF" w:themeFill="background1"/>
          </w:tcPr>
          <w:p w:rsidR="007D031A" w:rsidRDefault="007D031A" w:rsidP="001D1E97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  <w:r w:rsidRPr="007D031A">
              <w:rPr>
                <w:rFonts w:ascii="Times New Roman" w:hAnsi="Times New Roman"/>
                <w:lang w:val="uz-Cyrl-UZ"/>
              </w:rPr>
              <w:t>Это правило исключается исходя из опыта избирательной кампании 2019 года, и в связи с тем, что в смете расходов финансирование выборов не предусмотрены средства на поддержание среднемесячной заработной платы кандидатов.</w:t>
            </w:r>
          </w:p>
          <w:p w:rsidR="00707365" w:rsidRPr="00C74BCD" w:rsidRDefault="007D031A" w:rsidP="007D031A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  <w:r>
              <w:rPr>
                <w:rFonts w:ascii="Times New Roman" w:hAnsi="Times New Roman"/>
                <w:lang w:val="uz-Cyrl-UZ"/>
              </w:rPr>
              <w:t>Согласно статье 165 Трудового кодекса р</w:t>
            </w:r>
            <w:r w:rsidRPr="007D031A">
              <w:rPr>
                <w:rFonts w:ascii="Times New Roman" w:hAnsi="Times New Roman"/>
                <w:lang w:val="uz-Cyrl-UZ"/>
              </w:rPr>
              <w:t>аботодатель обязан освобождать работника от работы с сохранением за ним места работы (должности) при осуществлении избирательного права, выпо</w:t>
            </w:r>
            <w:r>
              <w:rPr>
                <w:rFonts w:ascii="Times New Roman" w:hAnsi="Times New Roman"/>
                <w:lang w:val="uz-Cyrl-UZ"/>
              </w:rPr>
              <w:t>лнении депутатских обязанностей</w:t>
            </w:r>
            <w:r w:rsidRPr="007D031A">
              <w:rPr>
                <w:rFonts w:ascii="Times New Roman" w:hAnsi="Times New Roman"/>
                <w:lang w:val="uz-Cyrl-UZ"/>
              </w:rPr>
              <w:t>.</w:t>
            </w:r>
            <w:r w:rsidR="00707365" w:rsidRPr="00C74BCD">
              <w:rPr>
                <w:rFonts w:ascii="Times New Roman" w:hAnsi="Times New Roman"/>
                <w:lang w:val="uz-Cyrl-UZ"/>
              </w:rPr>
              <w:t xml:space="preserve"> </w:t>
            </w:r>
          </w:p>
          <w:p w:rsidR="0081414B" w:rsidRPr="0081414B" w:rsidRDefault="0081414B" w:rsidP="00454DAE">
            <w:pPr>
              <w:pStyle w:val="a4"/>
              <w:ind w:firstLine="459"/>
              <w:rPr>
                <w:rFonts w:ascii="Times New Roman" w:hAnsi="Times New Roman"/>
                <w:b/>
              </w:rPr>
            </w:pPr>
            <w:r w:rsidRPr="00454DAE">
              <w:rPr>
                <w:rFonts w:ascii="Times New Roman" w:hAnsi="Times New Roman"/>
                <w:lang w:val="uz-Cyrl-UZ"/>
              </w:rPr>
              <w:t xml:space="preserve">В соответствии с постановлением </w:t>
            </w:r>
            <w:r w:rsidRPr="00454DAE">
              <w:rPr>
                <w:rFonts w:ascii="Times New Roman" w:hAnsi="Times New Roman"/>
                <w:lang w:val="uz-Cyrl-UZ"/>
              </w:rPr>
              <w:lastRenderedPageBreak/>
              <w:t xml:space="preserve">Кабинета Министров Республики Узбекистан от 11.03.1997г. “Об утверждении нормативных актов, необходимых для реализации </w:t>
            </w:r>
            <w:r w:rsidR="00454DAE" w:rsidRPr="00454DAE">
              <w:rPr>
                <w:rFonts w:ascii="Times New Roman" w:hAnsi="Times New Roman"/>
                <w:lang w:val="uz-Cyrl-UZ"/>
              </w:rPr>
              <w:t>Т</w:t>
            </w:r>
            <w:r w:rsidRPr="00454DAE">
              <w:rPr>
                <w:rFonts w:ascii="Times New Roman" w:hAnsi="Times New Roman"/>
                <w:lang w:val="uz-Cyrl-UZ"/>
              </w:rPr>
              <w:t xml:space="preserve">рудового кодекса </w:t>
            </w:r>
            <w:r w:rsidR="00454DAE" w:rsidRPr="00454DAE">
              <w:rPr>
                <w:rFonts w:ascii="Times New Roman" w:hAnsi="Times New Roman"/>
                <w:lang w:val="uz-Cyrl-UZ"/>
              </w:rPr>
              <w:t>Республики Узбекистан</w:t>
            </w:r>
            <w:r w:rsidRPr="00454DAE">
              <w:rPr>
                <w:rFonts w:ascii="Times New Roman" w:hAnsi="Times New Roman"/>
                <w:lang w:val="uz-Cyrl-UZ"/>
              </w:rPr>
              <w:t>”</w:t>
            </w:r>
            <w:r>
              <w:rPr>
                <w:rFonts w:ascii="Times New Roman" w:hAnsi="Times New Roman"/>
                <w:b/>
                <w:lang w:val="uz-Cyrl-UZ"/>
              </w:rPr>
              <w:t xml:space="preserve"> </w:t>
            </w:r>
            <w:r w:rsidRPr="0081414B">
              <w:rPr>
                <w:rFonts w:ascii="Times New Roman" w:hAnsi="Times New Roman"/>
              </w:rPr>
              <w:t xml:space="preserve">Работнику за время </w:t>
            </w:r>
            <w:r w:rsidR="00FC06BF" w:rsidRPr="007D031A">
              <w:rPr>
                <w:rFonts w:ascii="Times New Roman" w:hAnsi="Times New Roman"/>
                <w:lang w:val="uz-Cyrl-UZ"/>
              </w:rPr>
              <w:t>при осуществлении избирательного права, выпо</w:t>
            </w:r>
            <w:r w:rsidR="00FC06BF">
              <w:rPr>
                <w:rFonts w:ascii="Times New Roman" w:hAnsi="Times New Roman"/>
                <w:lang w:val="uz-Cyrl-UZ"/>
              </w:rPr>
              <w:t>лнении депутатских обязанностей</w:t>
            </w:r>
            <w:r w:rsidR="00FC06BF" w:rsidRPr="0081414B">
              <w:rPr>
                <w:rFonts w:ascii="Times New Roman" w:hAnsi="Times New Roman"/>
              </w:rPr>
              <w:t xml:space="preserve"> </w:t>
            </w:r>
            <w:r w:rsidRPr="0081414B">
              <w:rPr>
                <w:rFonts w:ascii="Times New Roman" w:hAnsi="Times New Roman"/>
              </w:rPr>
              <w:t>сохраняется средний заработок.</w:t>
            </w:r>
            <w:r w:rsidR="00FC06BF">
              <w:rPr>
                <w:rFonts w:ascii="Times New Roman" w:hAnsi="Times New Roman"/>
              </w:rPr>
              <w:t xml:space="preserve"> </w:t>
            </w:r>
            <w:r w:rsidRPr="0081414B">
              <w:rPr>
                <w:rFonts w:ascii="Times New Roman" w:hAnsi="Times New Roman"/>
              </w:rPr>
              <w:t>Расходы, связанные с сохранением среднего заработка работников за время нахождения их на выполнении государственных или общественных обязанностей, а также совершением ими действий в инт</w:t>
            </w:r>
            <w:r w:rsidR="00FC06BF">
              <w:rPr>
                <w:rFonts w:ascii="Times New Roman" w:hAnsi="Times New Roman"/>
              </w:rPr>
              <w:t xml:space="preserve">ересах общества, компенсируются </w:t>
            </w:r>
            <w:r w:rsidRPr="0081414B">
              <w:rPr>
                <w:rFonts w:ascii="Times New Roman" w:hAnsi="Times New Roman"/>
              </w:rPr>
              <w:t xml:space="preserve">учреждениям и организациям, содержащимся за счет бюджета </w:t>
            </w:r>
            <w:r w:rsidR="004A7DC7">
              <w:rPr>
                <w:rFonts w:ascii="Times New Roman" w:hAnsi="Times New Roman"/>
              </w:rPr>
              <w:t>–</w:t>
            </w:r>
            <w:r w:rsidRPr="0081414B">
              <w:rPr>
                <w:rFonts w:ascii="Times New Roman" w:hAnsi="Times New Roman"/>
              </w:rPr>
              <w:t xml:space="preserve"> из бюджета;</w:t>
            </w:r>
          </w:p>
        </w:tc>
      </w:tr>
      <w:tr w:rsidR="00707365" w:rsidRPr="004676CF" w:rsidTr="00D94588">
        <w:tc>
          <w:tcPr>
            <w:tcW w:w="5311" w:type="dxa"/>
            <w:shd w:val="clear" w:color="auto" w:fill="FFFFFF" w:themeFill="background1"/>
          </w:tcPr>
          <w:p w:rsidR="00707365" w:rsidRPr="00C74BCD" w:rsidRDefault="00707365" w:rsidP="00B140C8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>Статья 42. Лишение статуса кандидата. Снятие кандидатом своей кандидатуры</w:t>
            </w:r>
          </w:p>
          <w:p w:rsidR="00707365" w:rsidRPr="00C74BCD" w:rsidRDefault="00707365" w:rsidP="00B140C8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B140C8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B140C8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B140C8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B140C8">
            <w:pPr>
              <w:ind w:firstLine="45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Дополняется</w:t>
            </w:r>
          </w:p>
          <w:p w:rsidR="00707365" w:rsidRPr="00C74BCD" w:rsidRDefault="00707365" w:rsidP="001D1E97">
            <w:pPr>
              <w:ind w:firstLine="454"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uz-Cyrl-UZ"/>
              </w:rPr>
            </w:pPr>
          </w:p>
          <w:p w:rsidR="00707365" w:rsidRPr="00C74BCD" w:rsidRDefault="00707365" w:rsidP="008420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5312" w:type="dxa"/>
            <w:shd w:val="clear" w:color="auto" w:fill="FFFFFF" w:themeFill="background1"/>
          </w:tcPr>
          <w:p w:rsidR="00707365" w:rsidRPr="00C74BCD" w:rsidRDefault="00707365" w:rsidP="00B140C8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Статья 42. Лишение статуса кандидата. Снятие кандидатом своей кандидатуры</w:t>
            </w:r>
          </w:p>
          <w:p w:rsidR="00B665DE" w:rsidRDefault="00B665DE" w:rsidP="00454DAE">
            <w:pPr>
              <w:pStyle w:val="a4"/>
              <w:ind w:firstLine="387"/>
              <w:rPr>
                <w:rFonts w:ascii="Times New Roman" w:hAnsi="Times New Roman"/>
                <w:i/>
                <w:lang w:val="uz-Cyrl-UZ"/>
              </w:rPr>
            </w:pPr>
          </w:p>
          <w:p w:rsidR="00707365" w:rsidRPr="00C74BCD" w:rsidRDefault="00707365" w:rsidP="00454DAE">
            <w:pPr>
              <w:pStyle w:val="a4"/>
              <w:ind w:firstLine="387"/>
              <w:rPr>
                <w:rFonts w:ascii="Times New Roman" w:hAnsi="Times New Roman"/>
                <w:b/>
                <w:strike/>
                <w:lang w:val="uz-Cyrl-UZ"/>
              </w:rPr>
            </w:pPr>
            <w:r w:rsidRPr="00C74BCD">
              <w:rPr>
                <w:rFonts w:ascii="Times New Roman" w:hAnsi="Times New Roman"/>
                <w:i/>
                <w:lang w:val="uz-Cyrl-UZ"/>
              </w:rPr>
              <w:t>(часть четвертая)</w:t>
            </w:r>
            <w:r w:rsidRPr="00C74BCD">
              <w:rPr>
                <w:rFonts w:ascii="Times New Roman" w:hAnsi="Times New Roman"/>
                <w:lang w:val="uz-Cyrl-UZ"/>
              </w:rPr>
              <w:t xml:space="preserve"> </w:t>
            </w:r>
            <w:r w:rsidRPr="00C74BCD">
              <w:rPr>
                <w:rFonts w:ascii="Times New Roman" w:hAnsi="Times New Roman"/>
                <w:b/>
                <w:lang w:val="uz-Cyrl-UZ"/>
              </w:rPr>
              <w:t xml:space="preserve">В случае смерти, лишения избирательных прав или отзыва кандидата до выборов строка с фамилией, именем и отчеством кандидата </w:t>
            </w:r>
            <w:r w:rsidR="00454DAE">
              <w:rPr>
                <w:rFonts w:ascii="Times New Roman" w:hAnsi="Times New Roman"/>
                <w:b/>
                <w:lang w:val="uz-Cyrl-UZ"/>
              </w:rPr>
              <w:t>за</w:t>
            </w:r>
            <w:r w:rsidRPr="00C74BCD">
              <w:rPr>
                <w:rFonts w:ascii="Times New Roman" w:hAnsi="Times New Roman"/>
                <w:b/>
                <w:lang w:val="uz-Cyrl-UZ"/>
              </w:rPr>
              <w:t xml:space="preserve">черкивается из </w:t>
            </w:r>
            <w:r w:rsidR="00095698">
              <w:rPr>
                <w:rFonts w:ascii="Times New Roman" w:hAnsi="Times New Roman"/>
                <w:b/>
                <w:lang w:val="uz-Cyrl-UZ"/>
              </w:rPr>
              <w:t>на</w:t>
            </w:r>
            <w:r w:rsidRPr="00C74BCD">
              <w:rPr>
                <w:rFonts w:ascii="Times New Roman" w:hAnsi="Times New Roman"/>
                <w:b/>
                <w:lang w:val="uz-Cyrl-UZ"/>
              </w:rPr>
              <w:t xml:space="preserve">печатанных избирательных бюллетеней. Голоса, отданные за такого кандидата </w:t>
            </w:r>
            <w:r w:rsidR="00454DAE">
              <w:rPr>
                <w:rFonts w:ascii="Times New Roman" w:hAnsi="Times New Roman"/>
                <w:b/>
                <w:lang w:val="uz-Cyrl-UZ"/>
              </w:rPr>
              <w:t>в процессе досрочного голосования</w:t>
            </w:r>
            <w:r w:rsidRPr="00C74BCD">
              <w:rPr>
                <w:rFonts w:ascii="Times New Roman" w:hAnsi="Times New Roman"/>
                <w:b/>
                <w:lang w:val="uz-Cyrl-UZ"/>
              </w:rPr>
              <w:t>, признаются участковой избирательной комиссией недействительными при подсчете результатов голосования.</w:t>
            </w:r>
          </w:p>
        </w:tc>
        <w:tc>
          <w:tcPr>
            <w:tcW w:w="4794" w:type="dxa"/>
            <w:shd w:val="clear" w:color="auto" w:fill="FFFFFF" w:themeFill="background1"/>
          </w:tcPr>
          <w:p w:rsidR="00454DAE" w:rsidRPr="00585248" w:rsidRDefault="00454DAE" w:rsidP="00454DAE">
            <w:pPr>
              <w:pStyle w:val="a4"/>
              <w:ind w:firstLine="459"/>
              <w:rPr>
                <w:rFonts w:ascii="Times New Roman" w:hAnsi="Times New Roman"/>
                <w:sz w:val="28"/>
                <w:szCs w:val="28"/>
              </w:rPr>
            </w:pPr>
            <w:r w:rsidRPr="00585248">
              <w:rPr>
                <w:rFonts w:ascii="Times New Roman" w:hAnsi="Times New Roman"/>
                <w:sz w:val="28"/>
                <w:szCs w:val="28"/>
              </w:rPr>
              <w:t>На основании рекомендаций БДИПЧ ОБСЕ.</w:t>
            </w:r>
          </w:p>
          <w:p w:rsidR="00707365" w:rsidRPr="00C74BCD" w:rsidRDefault="00454DAE" w:rsidP="00454DAE">
            <w:pPr>
              <w:pStyle w:val="a4"/>
              <w:ind w:firstLine="459"/>
              <w:rPr>
                <w:rFonts w:ascii="Times New Roman" w:hAnsi="Times New Roman"/>
                <w:strike/>
                <w:lang w:val="uz-Cyrl-UZ" w:eastAsia="en-US"/>
              </w:rPr>
            </w:pPr>
            <w:r w:rsidRPr="00585248">
              <w:rPr>
                <w:rFonts w:ascii="Times New Roman" w:hAnsi="Times New Roman"/>
                <w:sz w:val="28"/>
                <w:szCs w:val="28"/>
              </w:rPr>
              <w:t>Уточняются</w:t>
            </w:r>
            <w:r w:rsidRPr="00585248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правовые последствия в случае лишения статуса кандидата или снятия кандидатом своей кандидатуры.</w:t>
            </w:r>
          </w:p>
        </w:tc>
      </w:tr>
      <w:tr w:rsidR="00707365" w:rsidRPr="004676CF" w:rsidTr="00D94588">
        <w:tc>
          <w:tcPr>
            <w:tcW w:w="5311" w:type="dxa"/>
            <w:shd w:val="clear" w:color="auto" w:fill="FFFFFF" w:themeFill="background1"/>
          </w:tcPr>
          <w:p w:rsidR="00707365" w:rsidRPr="00C74BCD" w:rsidRDefault="00707365" w:rsidP="00F53FDE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Статья 44. Проведение предвыборной агитации</w:t>
            </w:r>
          </w:p>
          <w:p w:rsidR="00707365" w:rsidRPr="00C74BCD" w:rsidRDefault="00707365" w:rsidP="00E579A6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E579A6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E579A6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E579A6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F53F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Дополняется</w:t>
            </w:r>
          </w:p>
        </w:tc>
        <w:tc>
          <w:tcPr>
            <w:tcW w:w="5312" w:type="dxa"/>
            <w:shd w:val="clear" w:color="auto" w:fill="FFFFFF" w:themeFill="background1"/>
          </w:tcPr>
          <w:p w:rsidR="00707365" w:rsidRPr="00C74BCD" w:rsidRDefault="00707365" w:rsidP="00F53FDE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Статья 44. Проведение предвыборной агитации</w:t>
            </w:r>
          </w:p>
          <w:p w:rsidR="00707365" w:rsidRPr="00C74BCD" w:rsidRDefault="00707365" w:rsidP="00140860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</w:p>
          <w:p w:rsidR="00707365" w:rsidRPr="00C74BCD" w:rsidRDefault="00707365" w:rsidP="00F323FD">
            <w:pPr>
              <w:ind w:firstLine="459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(часть пятая)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 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Запрещается вести предвыборную агитацию:</w:t>
            </w:r>
          </w:p>
          <w:p w:rsidR="00707365" w:rsidRPr="00C74BCD" w:rsidRDefault="00707365" w:rsidP="00F323FD">
            <w:pPr>
              <w:ind w:firstLine="459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органам государственной власти и управления, органам </w:t>
            </w:r>
            <w:r w:rsidR="0009569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исполнительной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власти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>на местах и их должностным лицам (если они не зарегистрированы в качестве доверенн</w:t>
            </w:r>
            <w:r w:rsidR="004A69E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ого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лиц</w:t>
            </w:r>
            <w:r w:rsidR="004A69E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а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кандидата);</w:t>
            </w:r>
          </w:p>
          <w:p w:rsidR="00707365" w:rsidRPr="00C74BCD" w:rsidRDefault="00707365" w:rsidP="00F323FD">
            <w:pPr>
              <w:ind w:firstLine="459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военнослужащим Вооруженных Сил Республики Узбекистан, сотрудникам Службы государственной безопасности Республики Узбекистан, других военизированных формирований, правоохранительных органов, судьям;</w:t>
            </w:r>
          </w:p>
          <w:p w:rsidR="004A69EA" w:rsidRDefault="004A69EA" w:rsidP="00F323FD">
            <w:pPr>
              <w:ind w:firstLine="459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членам избирательных комиссий;</w:t>
            </w:r>
          </w:p>
          <w:p w:rsidR="00707365" w:rsidRPr="00C74BCD" w:rsidRDefault="00707365" w:rsidP="00F323FD">
            <w:pPr>
              <w:ind w:firstLine="459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профессиональным служ</w:t>
            </w:r>
            <w:r w:rsidR="004A69EA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ителям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религиозных организаций и объединений.</w:t>
            </w:r>
          </w:p>
          <w:p w:rsidR="00707365" w:rsidRPr="00C74BCD" w:rsidRDefault="00707365" w:rsidP="00C3599B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(часть шестая)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Должностному лицу органов государственной власти и управления, органов </w:t>
            </w:r>
            <w:r w:rsidR="0009569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исполнительной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власти на местах, зарегистрированному в качестве доверенного лица кандидата, запрещается использовать свое должностное и служебное положение в пользу или против любой политической партии или кандидата во время предвыборной агитации.</w:t>
            </w:r>
          </w:p>
          <w:p w:rsidR="00707365" w:rsidRPr="00C74BCD" w:rsidRDefault="00707365" w:rsidP="00E3700B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(часть седьмая)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В период предвыборной агитации должностным лицам органов государственной власти и управления, органов </w:t>
            </w:r>
            <w:r w:rsidR="0009569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исполнительной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власти на местах запрещается:</w:t>
            </w:r>
          </w:p>
          <w:p w:rsidR="00707365" w:rsidRPr="00C74BCD" w:rsidRDefault="00707365" w:rsidP="00E3700B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привлекать лиц, находящихся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br/>
              <w:t xml:space="preserve">в непосредственном подчинении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br/>
              <w:t>или подчине</w:t>
            </w:r>
            <w:r w:rsidR="00AB7B4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н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ных по службе к ведению предвыборной агитации;</w:t>
            </w:r>
          </w:p>
          <w:p w:rsidR="00AB7B46" w:rsidRDefault="00707365" w:rsidP="00095698">
            <w:pPr>
              <w:pStyle w:val="a4"/>
              <w:ind w:firstLine="459"/>
              <w:rPr>
                <w:rFonts w:ascii="Times New Roman" w:hAnsi="Times New Roman"/>
                <w:b/>
                <w:lang w:val="uz-Cyrl-UZ"/>
              </w:rPr>
            </w:pPr>
            <w:r w:rsidRPr="00C74BCD">
              <w:rPr>
                <w:rFonts w:ascii="Times New Roman" w:hAnsi="Times New Roman"/>
                <w:b/>
                <w:lang w:val="uz-Cyrl-UZ"/>
              </w:rPr>
              <w:t>использовать здание, предусмотренное для осуществления деятельности государственного органа, в целях предвыборной агитации, если другим кандидатам не гарантировано использование этого здания на тех же условиях.</w:t>
            </w:r>
          </w:p>
          <w:p w:rsidR="006D2C92" w:rsidRPr="00C74BCD" w:rsidRDefault="006D2C92" w:rsidP="00095698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</w:tc>
        <w:tc>
          <w:tcPr>
            <w:tcW w:w="4794" w:type="dxa"/>
            <w:shd w:val="clear" w:color="auto" w:fill="FFFFFF" w:themeFill="background1"/>
          </w:tcPr>
          <w:p w:rsidR="00707365" w:rsidRPr="00C74BCD" w:rsidRDefault="00707365" w:rsidP="0055321A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707365" w:rsidRPr="00C74BCD" w:rsidRDefault="00707365" w:rsidP="0055321A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707365" w:rsidRPr="00C74BCD" w:rsidRDefault="00707365" w:rsidP="0055321A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707365" w:rsidRPr="00C74BCD" w:rsidRDefault="00B665DE" w:rsidP="0055321A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  <w:r w:rsidRPr="00B665DE">
              <w:rPr>
                <w:rFonts w:ascii="Times New Roman" w:hAnsi="Times New Roman"/>
                <w:lang w:val="uz-Cyrl-UZ"/>
              </w:rPr>
              <w:t>На основании рекомендаций БДИПЧ ОБСЕ</w:t>
            </w:r>
            <w:r w:rsidR="004A69EA">
              <w:rPr>
                <w:rFonts w:ascii="Times New Roman" w:hAnsi="Times New Roman"/>
                <w:lang w:val="uz-Cyrl-UZ"/>
              </w:rPr>
              <w:t xml:space="preserve"> (Грузия, Казахстан)</w:t>
            </w:r>
            <w:r w:rsidRPr="00B665DE">
              <w:rPr>
                <w:rFonts w:ascii="Times New Roman" w:hAnsi="Times New Roman"/>
                <w:lang w:val="uz-Cyrl-UZ"/>
              </w:rPr>
              <w:t>.</w:t>
            </w:r>
            <w:r w:rsidR="004A69EA">
              <w:rPr>
                <w:rFonts w:ascii="Times New Roman" w:hAnsi="Times New Roman"/>
                <w:lang w:val="uz-Cyrl-UZ"/>
              </w:rPr>
              <w:t xml:space="preserve"> </w:t>
            </w:r>
          </w:p>
          <w:p w:rsidR="00707365" w:rsidRPr="00C74BCD" w:rsidRDefault="00707365" w:rsidP="00B23571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</w:p>
          <w:p w:rsidR="00707365" w:rsidRPr="00C74BCD" w:rsidRDefault="00707365" w:rsidP="00B23571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 </w:t>
            </w:r>
          </w:p>
          <w:p w:rsidR="00707365" w:rsidRPr="00C74BCD" w:rsidRDefault="00707365" w:rsidP="00B23571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</w:p>
          <w:p w:rsidR="00707365" w:rsidRPr="00C74BCD" w:rsidRDefault="00707365" w:rsidP="00B23571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</w:p>
          <w:p w:rsidR="00707365" w:rsidRPr="00C74BCD" w:rsidRDefault="00707365" w:rsidP="00B23571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</w:p>
          <w:p w:rsidR="00707365" w:rsidRPr="00C74BCD" w:rsidRDefault="00707365" w:rsidP="00B23571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</w:p>
          <w:p w:rsidR="00707365" w:rsidRPr="00C74BCD" w:rsidRDefault="00707365" w:rsidP="00B23571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</w:p>
          <w:p w:rsidR="00707365" w:rsidRPr="00C74BCD" w:rsidRDefault="00707365" w:rsidP="00B23571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</w:p>
          <w:p w:rsidR="00707365" w:rsidRPr="00C74BCD" w:rsidRDefault="00707365" w:rsidP="00B23571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</w:p>
          <w:p w:rsidR="00707365" w:rsidRPr="00C74BCD" w:rsidRDefault="00707365" w:rsidP="00B23571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</w:p>
          <w:p w:rsidR="00707365" w:rsidRPr="00C74BCD" w:rsidRDefault="00707365" w:rsidP="00B23571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</w:p>
          <w:p w:rsidR="00707365" w:rsidRPr="00C74BCD" w:rsidRDefault="00707365" w:rsidP="00B23571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</w:p>
          <w:p w:rsidR="00707365" w:rsidRPr="00C74BCD" w:rsidRDefault="00707365" w:rsidP="00B23571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</w:p>
          <w:p w:rsidR="00707365" w:rsidRPr="00C74BCD" w:rsidRDefault="00707365" w:rsidP="00B23571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</w:p>
          <w:p w:rsidR="00707365" w:rsidRPr="00C74BCD" w:rsidRDefault="00707365" w:rsidP="00B23571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</w:p>
          <w:p w:rsidR="00707365" w:rsidRPr="00C74BCD" w:rsidRDefault="00707365" w:rsidP="00B23571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</w:p>
          <w:p w:rsidR="00707365" w:rsidRPr="00C74BCD" w:rsidRDefault="00707365" w:rsidP="00B23571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</w:p>
          <w:p w:rsidR="00707365" w:rsidRPr="00C74BCD" w:rsidRDefault="00707365" w:rsidP="00B23571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</w:pPr>
          </w:p>
          <w:p w:rsidR="00707365" w:rsidRPr="00C74BCD" w:rsidRDefault="00707365" w:rsidP="00B23571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55321A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707365" w:rsidRPr="00C74BCD" w:rsidRDefault="00707365" w:rsidP="0055321A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707365" w:rsidRPr="00C74BCD" w:rsidRDefault="00707365" w:rsidP="0055321A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707365" w:rsidRPr="00C74BCD" w:rsidRDefault="00707365" w:rsidP="0055321A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707365" w:rsidRPr="00C74BCD" w:rsidRDefault="00707365" w:rsidP="0055321A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707365" w:rsidRPr="00C74BCD" w:rsidRDefault="00707365" w:rsidP="0055321A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707365" w:rsidRPr="00C74BCD" w:rsidRDefault="00707365" w:rsidP="0055321A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707365" w:rsidRPr="00C74BCD" w:rsidRDefault="00707365" w:rsidP="0055321A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707365" w:rsidRPr="00C74BCD" w:rsidRDefault="00707365" w:rsidP="0055321A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707365" w:rsidRPr="00C74BCD" w:rsidRDefault="00707365" w:rsidP="0055321A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707365" w:rsidRPr="00C74BCD" w:rsidRDefault="00707365" w:rsidP="0055321A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707365" w:rsidRPr="00C74BCD" w:rsidRDefault="00707365" w:rsidP="0055321A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707365" w:rsidRPr="00C74BCD" w:rsidRDefault="00707365" w:rsidP="008D288B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</w:tc>
      </w:tr>
      <w:tr w:rsidR="00707365" w:rsidRPr="004676CF" w:rsidTr="00D94588">
        <w:tc>
          <w:tcPr>
            <w:tcW w:w="5311" w:type="dxa"/>
            <w:shd w:val="clear" w:color="auto" w:fill="FFFFFF" w:themeFill="background1"/>
          </w:tcPr>
          <w:p w:rsidR="00707365" w:rsidRPr="00C74BCD" w:rsidRDefault="00707365" w:rsidP="0020077C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Статья 46. Проведение агитации через средства массовой информации</w:t>
            </w:r>
          </w:p>
          <w:p w:rsidR="00707365" w:rsidRPr="00C74BCD" w:rsidRDefault="00707365" w:rsidP="0020077C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365" w:rsidRPr="00C74BCD" w:rsidRDefault="00707365" w:rsidP="0020077C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</w:rPr>
              <w:t>(часть пятая)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Порядок, </w:t>
            </w:r>
            <w:proofErr w:type="gramStart"/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объем</w:t>
            </w:r>
            <w:proofErr w:type="gramEnd"/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и время использования средств массовой информации в целях агитации определяются соответствующей избирательной комиссией 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по согласованию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с политическ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ими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партия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ми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7365" w:rsidRPr="00C74BCD" w:rsidRDefault="00707365" w:rsidP="001D1E9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312" w:type="dxa"/>
            <w:shd w:val="clear" w:color="auto" w:fill="FFFFFF" w:themeFill="background1"/>
          </w:tcPr>
          <w:p w:rsidR="00707365" w:rsidRPr="00C74BCD" w:rsidRDefault="00707365" w:rsidP="0020077C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>Статья 46. Проведение агитации через средства массовой информации</w:t>
            </w:r>
          </w:p>
          <w:p w:rsidR="00707365" w:rsidRPr="00C74BCD" w:rsidRDefault="00707365" w:rsidP="0020077C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365" w:rsidRPr="00C74BCD" w:rsidRDefault="00707365" w:rsidP="0020077C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</w:rPr>
              <w:t>(часть пятая)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Порядок, </w:t>
            </w:r>
            <w:proofErr w:type="gramStart"/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объем</w:t>
            </w:r>
            <w:proofErr w:type="gramEnd"/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и время </w:t>
            </w:r>
            <w:r w:rsidR="000B693B" w:rsidRPr="000B693B">
              <w:rPr>
                <w:rFonts w:ascii="Times New Roman" w:hAnsi="Times New Roman" w:cs="Times New Roman"/>
                <w:b/>
                <w:sz w:val="24"/>
                <w:szCs w:val="24"/>
              </w:rPr>
              <w:t>безвозмездного</w:t>
            </w:r>
            <w:r w:rsidR="000B69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использования средств массовой информации в целях агитации определяются соответствующей избирательной комиссией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 учетом мнения 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политическ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>их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парти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>й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7365" w:rsidRPr="00C74BCD" w:rsidRDefault="00707365" w:rsidP="007E40B9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4" w:type="dxa"/>
            <w:shd w:val="clear" w:color="auto" w:fill="FFFFFF" w:themeFill="background1"/>
          </w:tcPr>
          <w:p w:rsidR="009475EA" w:rsidRPr="009475EA" w:rsidRDefault="009475EA" w:rsidP="009475EA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  <w:r w:rsidRPr="009475EA">
              <w:rPr>
                <w:rFonts w:ascii="Times New Roman" w:hAnsi="Times New Roman"/>
                <w:lang w:val="uz-Cyrl-UZ" w:eastAsia="en-US"/>
              </w:rPr>
              <w:t>Обязательное соглашение с политическими партиями отменяется в связи с тем, что процесс переговоров касается бесплатного эфирного времени и эфирного пространства, а бесплатное эфирное время и вещательное пространство финансируются государством, и переговоров не требует.</w:t>
            </w:r>
          </w:p>
          <w:p w:rsidR="00707365" w:rsidRPr="00C74BCD" w:rsidRDefault="009475EA" w:rsidP="009475EA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  <w:r w:rsidRPr="009475EA">
              <w:rPr>
                <w:rFonts w:ascii="Times New Roman" w:hAnsi="Times New Roman"/>
                <w:lang w:val="uz-Cyrl-UZ" w:eastAsia="en-US"/>
              </w:rPr>
              <w:t>Кроме того, когда политическая партия отказывается идти на компромисс, правовые последствия неясны.</w:t>
            </w:r>
          </w:p>
        </w:tc>
      </w:tr>
      <w:tr w:rsidR="00707365" w:rsidRPr="00C74BCD" w:rsidTr="00D94588">
        <w:tc>
          <w:tcPr>
            <w:tcW w:w="5311" w:type="dxa"/>
            <w:shd w:val="clear" w:color="auto" w:fill="FFFFFF" w:themeFill="background1"/>
          </w:tcPr>
          <w:p w:rsidR="00707365" w:rsidRPr="00C74BCD" w:rsidRDefault="00707365" w:rsidP="00414091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Статья 48. Проведение агитации посредством проведения встреч с избирателями</w:t>
            </w:r>
          </w:p>
          <w:p w:rsidR="00707365" w:rsidRPr="00C74BCD" w:rsidRDefault="00707365" w:rsidP="00414091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9475EA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(часть</w:t>
            </w:r>
            <w:r w:rsidR="009475EA"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 вторая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)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Встречи с избирателями проводятся кандидатами в Президенты Республики Узбекистан, кандидатами в депутаты, политическими партиями самостоятельно. О месте и времени проведения встреч с избирателями извещается окружная или участковая комиссия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uz-Cyrl-UZ"/>
              </w:rPr>
              <w:t>, которые заблаговременно информируют об этом избирателей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5312" w:type="dxa"/>
            <w:shd w:val="clear" w:color="auto" w:fill="FFFFFF" w:themeFill="background1"/>
          </w:tcPr>
          <w:p w:rsidR="00707365" w:rsidRPr="00C74BCD" w:rsidRDefault="00707365" w:rsidP="00414091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Статья 48. Проведение агитации посредством проведения встреч с избирателями</w:t>
            </w:r>
          </w:p>
          <w:p w:rsidR="00707365" w:rsidRPr="00C74BCD" w:rsidRDefault="00707365" w:rsidP="00414091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707365" w:rsidRPr="00C74BCD" w:rsidRDefault="00707365" w:rsidP="009475EA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(часть</w:t>
            </w:r>
            <w:r w:rsidR="009475EA"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 вторая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)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Встречи с избирателями проводятся кандидатами в Президенты Республики Узбекистан, кандидатами в депутаты, политическими партиями самостоятельно. О месте и времени проведения встреч с избирателями извещается окружная или участковая комиссия.</w:t>
            </w:r>
          </w:p>
        </w:tc>
        <w:tc>
          <w:tcPr>
            <w:tcW w:w="4794" w:type="dxa"/>
            <w:shd w:val="clear" w:color="auto" w:fill="FFFFFF" w:themeFill="background1"/>
          </w:tcPr>
          <w:p w:rsidR="009475EA" w:rsidRPr="00AB7B46" w:rsidRDefault="009475EA" w:rsidP="009475EA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  <w:r w:rsidRPr="00AB7B46">
              <w:rPr>
                <w:rFonts w:ascii="Times New Roman" w:hAnsi="Times New Roman"/>
                <w:lang w:val="uz-Cyrl-UZ" w:eastAsia="en-US"/>
              </w:rPr>
              <w:t xml:space="preserve">На основании рекомендаций БДИПЧ ОБСЕ. Международные и зарубежные эксперты высказывают серьезные возражения о том, что избирательным комиссиям разрешается вмешиваться в превыборную агитацию политических партий и кандидатов. </w:t>
            </w:r>
          </w:p>
          <w:p w:rsidR="009475EA" w:rsidRPr="00AB7B46" w:rsidRDefault="009475EA" w:rsidP="009475EA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  <w:r w:rsidRPr="00AB7B46">
              <w:rPr>
                <w:rFonts w:ascii="Times New Roman" w:hAnsi="Times New Roman"/>
                <w:lang w:val="uz-Cyrl-UZ" w:eastAsia="en-US"/>
              </w:rPr>
              <w:t>На практике члены избирательных комиссий помогали некоторым политическим партиям или кандидатам в организации собраний, но в других случаях такая помощь не оказывалась. Это вызвало сомнения в беспристрастности избирательных комиссий.</w:t>
            </w:r>
          </w:p>
          <w:p w:rsidR="009475EA" w:rsidRPr="00AB7B46" w:rsidRDefault="009475EA" w:rsidP="009475EA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  <w:r w:rsidRPr="00AB7B46">
              <w:rPr>
                <w:rFonts w:ascii="Times New Roman" w:hAnsi="Times New Roman"/>
                <w:lang w:val="uz-Cyrl-UZ" w:eastAsia="en-US"/>
              </w:rPr>
              <w:t xml:space="preserve">Организация и проведение предвыборной агитации является непосредственной добровольной работой политических партий. </w:t>
            </w:r>
          </w:p>
          <w:p w:rsidR="009475EA" w:rsidRPr="00AB7B46" w:rsidRDefault="009475EA" w:rsidP="009475EA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  <w:r w:rsidRPr="00AB7B46">
              <w:rPr>
                <w:rFonts w:ascii="Times New Roman" w:hAnsi="Times New Roman"/>
                <w:lang w:val="uz-Cyrl-UZ" w:eastAsia="en-US"/>
              </w:rPr>
              <w:t xml:space="preserve">Вмешательство избирательных комиссий в это дело или информирование избирателей задача, которая не является специфической задачей для них. </w:t>
            </w:r>
          </w:p>
          <w:p w:rsidR="00707365" w:rsidRPr="009475EA" w:rsidRDefault="009475EA" w:rsidP="009475EA">
            <w:pPr>
              <w:pStyle w:val="a4"/>
              <w:ind w:firstLine="459"/>
              <w:rPr>
                <w:rFonts w:ascii="Times New Roman" w:hAnsi="Times New Roman"/>
                <w:sz w:val="28"/>
                <w:szCs w:val="28"/>
                <w:lang w:val="uz-Cyrl-UZ" w:eastAsia="en-US"/>
              </w:rPr>
            </w:pPr>
            <w:r w:rsidRPr="00AB7B46">
              <w:rPr>
                <w:rFonts w:ascii="Times New Roman" w:hAnsi="Times New Roman"/>
                <w:lang w:val="uz-Cyrl-UZ" w:eastAsia="en-US"/>
              </w:rPr>
              <w:t>Следовательно, эта норма исключается.</w:t>
            </w:r>
          </w:p>
        </w:tc>
      </w:tr>
      <w:tr w:rsidR="00707365" w:rsidRPr="00C74BCD" w:rsidTr="00D94588">
        <w:tc>
          <w:tcPr>
            <w:tcW w:w="5311" w:type="dxa"/>
            <w:shd w:val="clear" w:color="auto" w:fill="FFFFFF" w:themeFill="background1"/>
          </w:tcPr>
          <w:p w:rsidR="00707365" w:rsidRPr="00C74BCD" w:rsidRDefault="00707365" w:rsidP="00EA2AB4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Статья 50. Требования к оформлению зданий, помещений участковых избирательных комиссий и помещений для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голосования</w:t>
            </w:r>
          </w:p>
          <w:p w:rsidR="00707365" w:rsidRPr="00C74BCD" w:rsidRDefault="00707365" w:rsidP="00EA2AB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</w:rPr>
              <w:t>(часть первая)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Помещения участковых избирательных комиссий должны быть оснащены соответствующим образом и иметь:</w:t>
            </w:r>
          </w:p>
          <w:p w:rsidR="00707365" w:rsidRPr="00C74BCD" w:rsidRDefault="00707365" w:rsidP="00EA2AB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кабины или комнаты для тайного голосования;</w:t>
            </w:r>
          </w:p>
          <w:p w:rsidR="00707365" w:rsidRPr="00C74BCD" w:rsidRDefault="00707365" w:rsidP="00EA2AB4">
            <w:pPr>
              <w:ind w:firstLine="45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  <w:p w:rsidR="00707365" w:rsidRPr="00C74BCD" w:rsidRDefault="00707365" w:rsidP="00EA2AB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5312" w:type="dxa"/>
            <w:shd w:val="clear" w:color="auto" w:fill="FFFFFF" w:themeFill="background1"/>
          </w:tcPr>
          <w:p w:rsidR="00707365" w:rsidRPr="00C74BCD" w:rsidRDefault="00707365" w:rsidP="00EA2AB4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Статья 50. Требования к оформлению зданий, помещений участковых избирательных комиссий и помещений для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голосования</w:t>
            </w:r>
          </w:p>
          <w:p w:rsidR="00707365" w:rsidRPr="00C74BCD" w:rsidRDefault="00707365" w:rsidP="00EA2AB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</w:rPr>
              <w:t>(часть первая)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Помещения участковых избирательных комиссий должны быть оснащены соответствующим образом и иметь:</w:t>
            </w:r>
          </w:p>
          <w:p w:rsidR="00707365" w:rsidRPr="00C74BCD" w:rsidRDefault="00707365" w:rsidP="00EA2AB4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кабины или комнаты для тайного голосования;</w:t>
            </w:r>
          </w:p>
          <w:p w:rsidR="003E706F" w:rsidRDefault="003E706F" w:rsidP="003E706F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706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избирательные </w:t>
            </w:r>
            <w:r w:rsidR="00707365" w:rsidRPr="003E706F">
              <w:rPr>
                <w:rFonts w:ascii="Times New Roman" w:hAnsi="Times New Roman" w:cs="Times New Roman"/>
                <w:b/>
                <w:sz w:val="24"/>
                <w:szCs w:val="24"/>
              </w:rPr>
              <w:t>урны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:rsidR="00707365" w:rsidRPr="00C74BCD" w:rsidRDefault="003E706F" w:rsidP="003E706F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7365" w:rsidRPr="00C74BCD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794" w:type="dxa"/>
            <w:shd w:val="clear" w:color="auto" w:fill="FFFFFF" w:themeFill="background1"/>
          </w:tcPr>
          <w:p w:rsidR="00707365" w:rsidRPr="00C74BCD" w:rsidRDefault="00707365" w:rsidP="001D1E97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707365" w:rsidRPr="00C74BCD" w:rsidRDefault="00707365" w:rsidP="001D1E97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707365" w:rsidRPr="00C74BCD" w:rsidRDefault="00707365" w:rsidP="001D1E97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707365" w:rsidRPr="00C74BCD" w:rsidRDefault="00707365" w:rsidP="001D1E97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707365" w:rsidRPr="00C74BCD" w:rsidRDefault="00707365" w:rsidP="001D1E97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707365" w:rsidRPr="00C74BCD" w:rsidRDefault="00707365" w:rsidP="001D1E97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707365" w:rsidRPr="00C74BCD" w:rsidRDefault="00707365" w:rsidP="001D1E97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707365" w:rsidRPr="00C74BCD" w:rsidRDefault="00FF03E8" w:rsidP="001D1E97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 w:eastAsia="en-US"/>
              </w:rPr>
              <w:t>З</w:t>
            </w:r>
            <w:r w:rsidRPr="00585248">
              <w:rPr>
                <w:rFonts w:ascii="Times New Roman" w:hAnsi="Times New Roman"/>
                <w:sz w:val="28"/>
                <w:szCs w:val="28"/>
                <w:lang w:val="uz-Cyrl-UZ" w:eastAsia="en-US"/>
              </w:rPr>
              <w:t>аполняется правовой пробел.</w:t>
            </w:r>
          </w:p>
        </w:tc>
      </w:tr>
      <w:tr w:rsidR="00707365" w:rsidRPr="004676CF" w:rsidTr="00D94588">
        <w:tc>
          <w:tcPr>
            <w:tcW w:w="5311" w:type="dxa"/>
            <w:shd w:val="clear" w:color="auto" w:fill="FFFFFF" w:themeFill="background1"/>
          </w:tcPr>
          <w:p w:rsidR="00707365" w:rsidRPr="00C74BCD" w:rsidRDefault="00707365" w:rsidP="006B1342">
            <w:pPr>
              <w:ind w:firstLine="42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Статья 51. Время и место голосования</w:t>
            </w:r>
          </w:p>
          <w:p w:rsidR="00707365" w:rsidRPr="00C74BCD" w:rsidRDefault="00707365" w:rsidP="006B1342">
            <w:pPr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Голосование проводится в день выборов с 8.00 до 20.00 часов. О времени и месте голосования участковая избирательная комиссия оповещает избирателей не позднее, чем за десять дней до выборов.</w:t>
            </w:r>
          </w:p>
          <w:p w:rsidR="00707365" w:rsidRPr="00C74BCD" w:rsidRDefault="00707365" w:rsidP="006B1342">
            <w:pPr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365" w:rsidRPr="00C74BCD" w:rsidRDefault="00707365" w:rsidP="006B13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365" w:rsidRPr="00C74BCD" w:rsidRDefault="00707365" w:rsidP="006B1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</w:tc>
        <w:tc>
          <w:tcPr>
            <w:tcW w:w="5312" w:type="dxa"/>
            <w:shd w:val="clear" w:color="auto" w:fill="FFFFFF" w:themeFill="background1"/>
          </w:tcPr>
          <w:p w:rsidR="00707365" w:rsidRPr="00C74BCD" w:rsidRDefault="00707365" w:rsidP="006B1342">
            <w:pPr>
              <w:ind w:firstLine="42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>Статья 51. Время и место голосования</w:t>
            </w:r>
          </w:p>
          <w:p w:rsidR="00707365" w:rsidRPr="00C74BCD" w:rsidRDefault="00707365" w:rsidP="006B1342">
            <w:pPr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>Голосование проводится в день выборов с 8.00 до 20.00 часов. О времени и месте голосования участковая избирательная комиссия оповещает избирателей не позднее, чем за десять дней до выборов.</w:t>
            </w:r>
          </w:p>
          <w:p w:rsidR="00707365" w:rsidRDefault="00707365" w:rsidP="00FF03E8">
            <w:pPr>
              <w:ind w:firstLine="42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</w:rPr>
              <w:t>(часть вторая)</w:t>
            </w:r>
            <w:r w:rsidRPr="00C74B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03E8">
              <w:rPr>
                <w:rFonts w:ascii="Times New Roman" w:hAnsi="Times New Roman" w:cs="Times New Roman"/>
                <w:b/>
                <w:sz w:val="24"/>
                <w:szCs w:val="24"/>
              </w:rPr>
              <w:t>Г</w:t>
            </w:r>
            <w:r w:rsidR="00FF03E8"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олосование </w:t>
            </w:r>
            <w:r w:rsidR="00FF03E8"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 избирательных участках, образованных при дипломатических и иных представительствах Республики Узбекистан в иностранных государствах, проводится в день выборов с 8.00 до 20.00 часов по местному времени, </w:t>
            </w:r>
            <w:r w:rsidR="00FF03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 месте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>расположен</w:t>
            </w:r>
            <w:r w:rsidR="00FF03E8">
              <w:rPr>
                <w:rFonts w:ascii="Times New Roman" w:hAnsi="Times New Roman" w:cs="Times New Roman"/>
                <w:b/>
                <w:sz w:val="24"/>
                <w:szCs w:val="24"/>
              </w:rPr>
              <w:t>ия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данн</w:t>
            </w:r>
            <w:r w:rsidR="00FF03E8">
              <w:rPr>
                <w:rFonts w:ascii="Times New Roman" w:hAnsi="Times New Roman" w:cs="Times New Roman"/>
                <w:b/>
                <w:sz w:val="24"/>
                <w:szCs w:val="24"/>
              </w:rPr>
              <w:t>ых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избирательных участков.</w:t>
            </w:r>
          </w:p>
          <w:p w:rsidR="001D645A" w:rsidRPr="00C74BCD" w:rsidRDefault="001D645A" w:rsidP="00FF03E8">
            <w:pPr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4" w:type="dxa"/>
            <w:shd w:val="clear" w:color="auto" w:fill="FFFFFF" w:themeFill="background1"/>
          </w:tcPr>
          <w:p w:rsidR="00707365" w:rsidRPr="00C74BCD" w:rsidRDefault="00707365" w:rsidP="001D1E97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707365" w:rsidRPr="00C74BCD" w:rsidRDefault="00707365" w:rsidP="001D1E97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707365" w:rsidRPr="00C74BCD" w:rsidRDefault="00707365" w:rsidP="001D1E97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707365" w:rsidRPr="00C74BCD" w:rsidRDefault="00707365" w:rsidP="001D1E97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707365" w:rsidRPr="00C74BCD" w:rsidRDefault="00707365" w:rsidP="001D1E97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707365" w:rsidRPr="00C74BCD" w:rsidRDefault="00707365" w:rsidP="001D1E97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707365" w:rsidRPr="00C74BCD" w:rsidRDefault="00707365" w:rsidP="001D1E97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707365" w:rsidRPr="00C74BCD" w:rsidRDefault="00FF03E8" w:rsidP="001D1E97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  <w:r w:rsidRPr="00FF03E8">
              <w:rPr>
                <w:rFonts w:ascii="Times New Roman" w:hAnsi="Times New Roman"/>
                <w:lang w:val="uz-Cyrl-UZ" w:eastAsia="en-US"/>
              </w:rPr>
              <w:t>Уточняется, исходя из опыта избирательной кампании 2019 года.</w:t>
            </w:r>
          </w:p>
        </w:tc>
      </w:tr>
      <w:tr w:rsidR="00707365" w:rsidRPr="00C74BCD" w:rsidTr="00D94588">
        <w:tc>
          <w:tcPr>
            <w:tcW w:w="5311" w:type="dxa"/>
            <w:shd w:val="clear" w:color="auto" w:fill="FFFFFF" w:themeFill="background1"/>
          </w:tcPr>
          <w:p w:rsidR="00707365" w:rsidRPr="00C74BCD" w:rsidRDefault="00707365" w:rsidP="001D1E97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54-модда. Участка сайлов комиссиясининг овоз бериш кунидаги фаолияти</w:t>
            </w:r>
          </w:p>
          <w:p w:rsidR="00707365" w:rsidRPr="00C74BCD" w:rsidRDefault="00707365" w:rsidP="001D1E9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1D1E9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 xml:space="preserve"> (учинчи қисм)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Участка сайлов комиссиясининг аъзолари:</w:t>
            </w:r>
          </w:p>
          <w:p w:rsidR="00707365" w:rsidRPr="00C74BCD" w:rsidRDefault="00707365" w:rsidP="001D1E9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сайловчининг шахсини тасдиқловчи ҳужжати асосида унинг сайловчилар рўйхатидаги маълумотларини текширади, унга овоз бериш сайлов бюллетенини имзо қўйдириб топширади;</w:t>
            </w:r>
          </w:p>
          <w:p w:rsidR="00707365" w:rsidRPr="00C74BCD" w:rsidRDefault="001D645A" w:rsidP="00A14F3F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5312" w:type="dxa"/>
            <w:shd w:val="clear" w:color="auto" w:fill="FFFFFF" w:themeFill="background1"/>
          </w:tcPr>
          <w:p w:rsidR="00707365" w:rsidRPr="00C74BCD" w:rsidRDefault="00707365" w:rsidP="001D1E97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54-модда. Участка сайлов комиссиясининг овоз бериш кунидаги фаолияти</w:t>
            </w:r>
          </w:p>
          <w:p w:rsidR="00707365" w:rsidRPr="00C74BCD" w:rsidRDefault="00707365" w:rsidP="001D1E9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1D1E9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(учинчи қисм)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Участка сайлов комиссиясининг аъзолари:</w:t>
            </w:r>
          </w:p>
          <w:p w:rsidR="00707365" w:rsidRPr="00C74BCD" w:rsidRDefault="00707365" w:rsidP="001D1E9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сайловчининг шахсини тасдиқловчи ҳужжати асосида унинг сайловчилар рўйхатидаги маълумотларини текширади, унга овоз бериш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учун</w:t>
            </w:r>
            <w:r w:rsidRPr="00C74B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сайлов бюллетенини имзо қўйдириб топширади;</w:t>
            </w:r>
          </w:p>
          <w:p w:rsidR="00707365" w:rsidRDefault="001D645A" w:rsidP="001D645A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:rsidR="001D645A" w:rsidRDefault="001D645A" w:rsidP="001D645A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C92" w:rsidRPr="00C74BCD" w:rsidRDefault="006D2C92" w:rsidP="001D645A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794" w:type="dxa"/>
            <w:shd w:val="clear" w:color="auto" w:fill="FFFFFF" w:themeFill="background1"/>
          </w:tcPr>
          <w:p w:rsidR="00707365" w:rsidRPr="00C74BCD" w:rsidRDefault="00707365" w:rsidP="001D1E97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707365" w:rsidRPr="00C74BCD" w:rsidRDefault="00707365" w:rsidP="001D1E97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707365" w:rsidRPr="00C74BCD" w:rsidRDefault="00707365" w:rsidP="001D1E97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707365" w:rsidRDefault="00707365" w:rsidP="001D1E97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1D645A" w:rsidRDefault="001D645A" w:rsidP="001D1E97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1D645A" w:rsidRPr="00C74BCD" w:rsidRDefault="001D645A" w:rsidP="001D1E97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E8435E" w:rsidRPr="00E8435E" w:rsidRDefault="00E8435E" w:rsidP="00E8435E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  <w:r w:rsidRPr="00E8435E">
              <w:rPr>
                <w:rFonts w:ascii="Times New Roman" w:hAnsi="Times New Roman"/>
                <w:lang w:val="uz-Cyrl-UZ" w:eastAsia="en-US"/>
              </w:rPr>
              <w:t>Приведен в соответствие с русским текстом Кодекса.</w:t>
            </w:r>
          </w:p>
          <w:p w:rsidR="00707365" w:rsidRPr="00C74BCD" w:rsidRDefault="00E8435E" w:rsidP="00E8435E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  <w:r w:rsidRPr="00E8435E">
              <w:rPr>
                <w:rFonts w:ascii="Times New Roman" w:hAnsi="Times New Roman"/>
                <w:lang w:val="uz-Cyrl-UZ" w:eastAsia="en-US"/>
              </w:rPr>
              <w:t>Внесение изменений для текста на русском языке не требуется.</w:t>
            </w:r>
          </w:p>
        </w:tc>
      </w:tr>
      <w:tr w:rsidR="00707365" w:rsidRPr="004676CF" w:rsidTr="00D94588">
        <w:tc>
          <w:tcPr>
            <w:tcW w:w="5311" w:type="dxa"/>
            <w:shd w:val="clear" w:color="auto" w:fill="FFFFFF" w:themeFill="background1"/>
          </w:tcPr>
          <w:p w:rsidR="00707365" w:rsidRPr="00C74BCD" w:rsidRDefault="00707365" w:rsidP="001D1E9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1D1E9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1D1E9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1D1E9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1D1E9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1D1E9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1D1E9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1D1E9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1D1E9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1D1E9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1D1E9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4400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Дополняется</w:t>
            </w:r>
          </w:p>
        </w:tc>
        <w:tc>
          <w:tcPr>
            <w:tcW w:w="5312" w:type="dxa"/>
            <w:shd w:val="clear" w:color="auto" w:fill="FFFFFF" w:themeFill="background1"/>
          </w:tcPr>
          <w:p w:rsidR="00707365" w:rsidRPr="00C74BCD" w:rsidRDefault="00707365" w:rsidP="006C3346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Статья 56</w:t>
            </w: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uz-Cyrl-UZ"/>
              </w:rPr>
              <w:t>1</w:t>
            </w: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. Голосование по месту пребывания </w:t>
            </w:r>
            <w:r w:rsidR="00E8435E"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избирателя </w:t>
            </w:r>
            <w:r w:rsidRPr="00C74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в иностранном государстве </w:t>
            </w:r>
          </w:p>
          <w:p w:rsidR="00707365" w:rsidRPr="00C74BCD" w:rsidRDefault="00707365" w:rsidP="001D1E97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Досрочное голосование в густонаселенных </w:t>
            </w:r>
            <w:r w:rsidR="00E843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районах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>избира</w:t>
            </w:r>
            <w:r w:rsidR="00E843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телями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 иностранных государствах может </w:t>
            </w:r>
            <w:r w:rsidR="009A55D6"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>проводиться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A55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>по месту пребыван</w:t>
            </w:r>
            <w:r w:rsidR="00E843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ия избирателя в соответствии с 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</w:rPr>
              <w:t>международными договорами Республики Узбекистан и соглашениями с уполномоченными государственными органами иностранных государств.</w:t>
            </w:r>
          </w:p>
          <w:p w:rsidR="00707365" w:rsidRPr="007A3E8D" w:rsidRDefault="007A3E8D" w:rsidP="001D1E97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E8D">
              <w:rPr>
                <w:rFonts w:ascii="Times New Roman" w:hAnsi="Times New Roman" w:cs="Times New Roman"/>
                <w:b/>
                <w:sz w:val="24"/>
                <w:szCs w:val="24"/>
              </w:rPr>
              <w:t>Участковая избирательная комиссия, образованная при дипломатическом и ином представительстве Республики Узбекистан  в иностранном государстве, принимает решение о времени и месте голосования по месту пребывания избирателей и информирует об этом избирателей, наблюдателей посредством средств массовой информации.</w:t>
            </w:r>
          </w:p>
          <w:p w:rsidR="007A3E8D" w:rsidRDefault="007A3E8D" w:rsidP="007A3E8D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7A3E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Голосование по месту пребывания избирателей проводится в присутствии не менее двух членов участковой избирательной комиссии, образованной при дипломатическом и ином представ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ительстве Республики Узбекистан</w:t>
            </w:r>
            <w:r w:rsidRPr="007A3E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в иностранном государстве.</w:t>
            </w:r>
          </w:p>
          <w:p w:rsidR="007A3E8D" w:rsidRPr="007A3E8D" w:rsidRDefault="007A3E8D" w:rsidP="007A3E8D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7A3E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После окончания голосования члены участковой избирательной комиссии открывают переносную урну для голосования, без подсчета голосов складывают избирательны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е бюллетени в специальный мешок</w:t>
            </w:r>
            <w:r w:rsidRPr="007A3E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, опечатывают мешок и составляют об этом акт.</w:t>
            </w:r>
          </w:p>
          <w:p w:rsidR="00707365" w:rsidRPr="007A3E8D" w:rsidRDefault="007A3E8D" w:rsidP="007A3E8D">
            <w:pPr>
              <w:ind w:firstLine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7A3E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Мешок с избирательными бюллетенями в опломбированном виде, вместе с актом, доставляется в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избирательный участок и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lastRenderedPageBreak/>
              <w:t>хранит</w:t>
            </w:r>
            <w:r w:rsidRPr="007A3E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ся до 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ачала процесса подсчета голосов</w:t>
            </w:r>
            <w:r w:rsidRPr="007A3E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в день выборов.</w:t>
            </w:r>
          </w:p>
        </w:tc>
        <w:tc>
          <w:tcPr>
            <w:tcW w:w="4794" w:type="dxa"/>
            <w:shd w:val="clear" w:color="auto" w:fill="FFFFFF" w:themeFill="background1"/>
          </w:tcPr>
          <w:p w:rsidR="00E8435E" w:rsidRPr="00E8435E" w:rsidRDefault="00E8435E" w:rsidP="00E8435E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  <w:r w:rsidRPr="00E8435E">
              <w:rPr>
                <w:rFonts w:ascii="Times New Roman" w:hAnsi="Times New Roman"/>
                <w:lang w:val="uz-Cyrl-UZ" w:eastAsia="en-US"/>
              </w:rPr>
              <w:lastRenderedPageBreak/>
              <w:t>Эта статья включена исходя из опыта организация выборов за рубежом избирательной кампании 2019 года.</w:t>
            </w:r>
          </w:p>
          <w:p w:rsidR="00707365" w:rsidRPr="00C74BCD" w:rsidRDefault="00E8435E" w:rsidP="00E8435E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  <w:r w:rsidRPr="00E8435E">
              <w:rPr>
                <w:rFonts w:ascii="Times New Roman" w:hAnsi="Times New Roman"/>
                <w:lang w:val="uz-Cyrl-UZ" w:eastAsia="en-US"/>
              </w:rPr>
              <w:t>(В целях обеспечения реализации пункта 17 Государственной программы (</w:t>
            </w:r>
            <w:r w:rsidR="004A7DC7">
              <w:rPr>
                <w:rFonts w:ascii="Times New Roman" w:hAnsi="Times New Roman"/>
                <w:lang w:val="uz-Cyrl-UZ" w:eastAsia="en-US"/>
              </w:rPr>
              <w:t>УП–5953</w:t>
            </w:r>
            <w:r w:rsidRPr="00E8435E">
              <w:rPr>
                <w:rFonts w:ascii="Times New Roman" w:hAnsi="Times New Roman"/>
                <w:lang w:val="uz-Cyrl-UZ" w:eastAsia="en-US"/>
              </w:rPr>
              <w:t>) и Послания Президента Республики Узбекистан 2020)</w:t>
            </w:r>
            <w:r w:rsidR="00707365" w:rsidRPr="00E8435E">
              <w:rPr>
                <w:rFonts w:ascii="Times New Roman" w:hAnsi="Times New Roman"/>
                <w:lang w:val="uz-Cyrl-UZ" w:eastAsia="en-US"/>
              </w:rPr>
              <w:t>.</w:t>
            </w:r>
          </w:p>
        </w:tc>
      </w:tr>
      <w:tr w:rsidR="00707365" w:rsidRPr="004676CF" w:rsidTr="00D94588">
        <w:tc>
          <w:tcPr>
            <w:tcW w:w="5311" w:type="dxa"/>
            <w:shd w:val="clear" w:color="auto" w:fill="FFFFFF" w:themeFill="background1"/>
          </w:tcPr>
          <w:p w:rsidR="00C66788" w:rsidRPr="00C66788" w:rsidRDefault="00C66788" w:rsidP="00C66788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678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Статья 57. Досрочное голосование</w:t>
            </w:r>
          </w:p>
          <w:p w:rsidR="00C66788" w:rsidRPr="00C66788" w:rsidRDefault="00C66788" w:rsidP="00C66788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  <w:p w:rsidR="00C66788" w:rsidRPr="00C66788" w:rsidRDefault="00C66788" w:rsidP="00C66788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6678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(часть вторая)</w:t>
            </w:r>
            <w:r w:rsidRPr="00C66788">
              <w:rPr>
                <w:rFonts w:ascii="Times New Roman" w:hAnsi="Times New Roman" w:cs="Times New Roman"/>
                <w:sz w:val="24"/>
                <w:szCs w:val="24"/>
              </w:rPr>
              <w:t xml:space="preserve"> Досрочное голосование начинается за десять дней до выборов и заканчивается за три дня до выборов. Время проведения досрочного голосования определяется </w:t>
            </w:r>
            <w:r w:rsidRPr="00C6678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соответствующей окружной избирательной комиссией</w:t>
            </w:r>
            <w:r w:rsidRPr="00C66788">
              <w:rPr>
                <w:rFonts w:ascii="Times New Roman" w:hAnsi="Times New Roman" w:cs="Times New Roman"/>
                <w:sz w:val="24"/>
                <w:szCs w:val="24"/>
              </w:rPr>
              <w:t xml:space="preserve"> и доводится до сведения избирателей, наблюдателей через средства массовой информации.</w:t>
            </w:r>
          </w:p>
          <w:p w:rsidR="00707365" w:rsidRPr="00C74BCD" w:rsidRDefault="00707365" w:rsidP="006133A8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(</w:t>
            </w:r>
            <w:r w:rsidR="006133A8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часть пятая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) </w:t>
            </w:r>
            <w:r w:rsidR="00C66788" w:rsidRPr="00C6678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Избиратель принимает решение и оставляет заполненный избирательный бюллетень в закрытом конверте, который хранится в сейфе соответствующей участковой избирательной комиссии. В месте склеивания конверта ставятся подписи двух членов участковой комиссии, которые подтверждаются печатью комиссии </w:t>
            </w:r>
            <w:r w:rsidR="00C66788" w:rsidRPr="006133A8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uz-Cyrl-UZ"/>
              </w:rPr>
              <w:t>и подписью голосующего</w:t>
            </w:r>
            <w:r w:rsidR="00C66788" w:rsidRPr="00C6678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5312" w:type="dxa"/>
            <w:shd w:val="clear" w:color="auto" w:fill="FFFFFF" w:themeFill="background1"/>
          </w:tcPr>
          <w:p w:rsidR="006133A8" w:rsidRPr="00C66788" w:rsidRDefault="006133A8" w:rsidP="006133A8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6788">
              <w:rPr>
                <w:rFonts w:ascii="Times New Roman" w:hAnsi="Times New Roman" w:cs="Times New Roman"/>
                <w:b/>
                <w:sz w:val="24"/>
                <w:szCs w:val="24"/>
              </w:rPr>
              <w:t>Статья 57. Досрочное голосование</w:t>
            </w:r>
          </w:p>
          <w:p w:rsidR="006133A8" w:rsidRPr="00C66788" w:rsidRDefault="006133A8" w:rsidP="006133A8">
            <w:pPr>
              <w:ind w:firstLine="454"/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  <w:p w:rsidR="006133A8" w:rsidRPr="00C66788" w:rsidRDefault="006133A8" w:rsidP="006133A8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6678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(часть вторая)</w:t>
            </w:r>
            <w:r w:rsidRPr="00C66788">
              <w:rPr>
                <w:rFonts w:ascii="Times New Roman" w:hAnsi="Times New Roman" w:cs="Times New Roman"/>
                <w:sz w:val="24"/>
                <w:szCs w:val="24"/>
              </w:rPr>
              <w:t xml:space="preserve"> Досрочное голосование начинается за десять дней до выборов и заканчивается за три дня до выборов. Время проведения досрочного голосования определяется </w:t>
            </w:r>
            <w:r w:rsidRPr="006133A8">
              <w:rPr>
                <w:rFonts w:ascii="Times New Roman" w:hAnsi="Times New Roman" w:cs="Times New Roman"/>
                <w:b/>
                <w:sz w:val="24"/>
                <w:szCs w:val="24"/>
              </w:rPr>
              <w:t>Центральной избирательной комиссией, областной, районной, городской избирательной комиссией</w:t>
            </w:r>
            <w:r w:rsidRPr="00C66788">
              <w:rPr>
                <w:rFonts w:ascii="Times New Roman" w:hAnsi="Times New Roman" w:cs="Times New Roman"/>
                <w:sz w:val="24"/>
                <w:szCs w:val="24"/>
              </w:rPr>
              <w:t xml:space="preserve"> и доводится до сведения избирателей, наблюдателей через средства массовой информации.</w:t>
            </w:r>
          </w:p>
          <w:p w:rsidR="00707365" w:rsidRPr="00C74BCD" w:rsidRDefault="006133A8" w:rsidP="006133A8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часть пятая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) </w:t>
            </w:r>
            <w:r w:rsidRPr="00C6678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Избиратель принимает решение и оставляет заполненный избирательный бюллетень в закрытом конверте, который хранится в сейфе соответствующей участковой избирательной комиссии. В месте склеивания конверта ставятся подписи двух членов участковой комиссии, которые подтверждаются печатью комиссии.</w:t>
            </w:r>
          </w:p>
        </w:tc>
        <w:tc>
          <w:tcPr>
            <w:tcW w:w="4794" w:type="dxa"/>
            <w:shd w:val="clear" w:color="auto" w:fill="FFFFFF" w:themeFill="background1"/>
          </w:tcPr>
          <w:p w:rsidR="00707365" w:rsidRPr="00C74BCD" w:rsidRDefault="00707365" w:rsidP="00AE068E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707365" w:rsidRPr="00C74BCD" w:rsidRDefault="00707365" w:rsidP="00AE068E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707365" w:rsidRPr="00C74BCD" w:rsidRDefault="00707365" w:rsidP="00AE068E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707365" w:rsidRPr="006133A8" w:rsidRDefault="00707365" w:rsidP="00AE068E">
            <w:pPr>
              <w:pStyle w:val="a4"/>
              <w:ind w:firstLine="459"/>
              <w:rPr>
                <w:rFonts w:ascii="Times New Roman" w:hAnsi="Times New Roman"/>
                <w:lang w:eastAsia="en-US"/>
              </w:rPr>
            </w:pPr>
            <w:r w:rsidRPr="00C74BCD">
              <w:rPr>
                <w:rFonts w:ascii="Times New Roman" w:hAnsi="Times New Roman"/>
                <w:lang w:val="uz-Cyrl-UZ" w:eastAsia="en-US"/>
              </w:rPr>
              <w:t>1. </w:t>
            </w:r>
            <w:r w:rsidR="006133A8" w:rsidRPr="006133A8">
              <w:rPr>
                <w:rFonts w:ascii="Times New Roman" w:hAnsi="Times New Roman"/>
                <w:lang w:val="uz-Cyrl-UZ" w:eastAsia="en-US"/>
              </w:rPr>
              <w:t>Уточняется установления времени досрочного голосования Центральной избирательной комиссией, областными, районными, городскими избирательными комиссиями.</w:t>
            </w:r>
          </w:p>
          <w:p w:rsidR="00707365" w:rsidRPr="00C74BCD" w:rsidRDefault="00707365" w:rsidP="00AE068E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707365" w:rsidRPr="00C74BCD" w:rsidRDefault="00707365" w:rsidP="00AE068E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707365" w:rsidRPr="00C74BCD" w:rsidRDefault="00707365" w:rsidP="00AE068E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6133A8" w:rsidRPr="00CA1116" w:rsidRDefault="00707365" w:rsidP="006133A8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  <w:r w:rsidRPr="00CA1116">
              <w:rPr>
                <w:rFonts w:ascii="Times New Roman" w:hAnsi="Times New Roman"/>
                <w:lang w:val="uz-Cyrl-UZ" w:eastAsia="en-US"/>
              </w:rPr>
              <w:t>2. </w:t>
            </w:r>
            <w:r w:rsidR="006133A8" w:rsidRPr="00CA1116">
              <w:rPr>
                <w:rFonts w:ascii="Times New Roman" w:hAnsi="Times New Roman"/>
                <w:lang w:val="uz-Cyrl-UZ"/>
              </w:rPr>
              <w:t>На основании рекомендаций БДИПЧ/ОБСЕ в целях предотвращения нарушения принципа тайного голосования исключяется наличии подписи глосующего в конверете.</w:t>
            </w:r>
          </w:p>
        </w:tc>
      </w:tr>
      <w:tr w:rsidR="00707365" w:rsidRPr="004676CF" w:rsidTr="00D94588">
        <w:tc>
          <w:tcPr>
            <w:tcW w:w="5311" w:type="dxa"/>
            <w:shd w:val="clear" w:color="auto" w:fill="FFFFFF" w:themeFill="background1"/>
          </w:tcPr>
          <w:p w:rsidR="00EB5163" w:rsidRPr="00EB5163" w:rsidRDefault="00EB5163" w:rsidP="00EB5163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51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Статья 58. Действия участковой избирательной комиссии после завершения голосования </w:t>
            </w:r>
          </w:p>
          <w:p w:rsidR="00EB5163" w:rsidRPr="00EB5163" w:rsidRDefault="00EB5163" w:rsidP="00EB5163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5163" w:rsidRPr="00EB5163" w:rsidRDefault="00EB5163" w:rsidP="00EB5163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163">
              <w:rPr>
                <w:rFonts w:ascii="Times New Roman" w:hAnsi="Times New Roman" w:cs="Times New Roman"/>
                <w:i/>
                <w:sz w:val="24"/>
                <w:szCs w:val="24"/>
              </w:rPr>
              <w:t>(часть шестая)</w:t>
            </w:r>
            <w:r w:rsidRPr="00EB5163">
              <w:rPr>
                <w:rFonts w:ascii="Times New Roman" w:hAnsi="Times New Roman" w:cs="Times New Roman"/>
                <w:sz w:val="24"/>
                <w:szCs w:val="24"/>
              </w:rPr>
              <w:t xml:space="preserve"> Копия протокола участковой избирательной комиссии незамедлительно представляется в соответствующую окружную избирательную комиссию посредством использования информационно-коммуникационных технологий, а подлинник доставляется нарочно председателем или его заместителем в сопровождении работников органов внутренних дел.</w:t>
            </w:r>
          </w:p>
        </w:tc>
        <w:tc>
          <w:tcPr>
            <w:tcW w:w="5312" w:type="dxa"/>
            <w:shd w:val="clear" w:color="auto" w:fill="FFFFFF" w:themeFill="background1"/>
          </w:tcPr>
          <w:p w:rsidR="00EB5163" w:rsidRPr="00EB5163" w:rsidRDefault="00EB5163" w:rsidP="00EB5163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51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Статья 58. Действия участковой избирательной комиссии после завершения голосования </w:t>
            </w:r>
          </w:p>
          <w:p w:rsidR="00EB5163" w:rsidRPr="00EB5163" w:rsidRDefault="00EB5163" w:rsidP="00EB5163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5163" w:rsidRPr="00C74BCD" w:rsidRDefault="00EB5163" w:rsidP="00EB5163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gramStart"/>
            <w:r w:rsidRPr="00EB5163">
              <w:rPr>
                <w:rFonts w:ascii="Times New Roman" w:hAnsi="Times New Roman" w:cs="Times New Roman"/>
                <w:i/>
                <w:sz w:val="24"/>
                <w:szCs w:val="24"/>
              </w:rPr>
              <w:t>(часть шестая)</w:t>
            </w:r>
            <w:r w:rsidRPr="00EB51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B5163">
              <w:rPr>
                <w:rFonts w:ascii="Times New Roman" w:hAnsi="Times New Roman" w:cs="Times New Roman"/>
                <w:sz w:val="24"/>
                <w:szCs w:val="24"/>
              </w:rPr>
              <w:t xml:space="preserve">Копия протокола участковой избирательной комиссии незамедлительно представляется в соответствующую окружную избирательную комиссию, </w:t>
            </w:r>
            <w:r w:rsidRPr="00EB51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 выборах в районные и городские </w:t>
            </w:r>
            <w:proofErr w:type="spellStart"/>
            <w:r w:rsidRPr="00EB5163">
              <w:rPr>
                <w:rFonts w:ascii="Times New Roman" w:hAnsi="Times New Roman" w:cs="Times New Roman"/>
                <w:b/>
                <w:sz w:val="24"/>
                <w:szCs w:val="24"/>
              </w:rPr>
              <w:t>Кенгаши</w:t>
            </w:r>
            <w:proofErr w:type="spellEnd"/>
            <w:r w:rsidRPr="00EB51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народных депутатов, в соответствующие районные, городские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 исключением</w:t>
            </w:r>
            <w:r w:rsidRPr="00EB51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города Ташкента) избирательные комиссии</w:t>
            </w:r>
            <w:r w:rsidRPr="00EB5163">
              <w:rPr>
                <w:rFonts w:ascii="Times New Roman" w:hAnsi="Times New Roman" w:cs="Times New Roman"/>
                <w:sz w:val="24"/>
                <w:szCs w:val="24"/>
              </w:rPr>
              <w:t xml:space="preserve"> посредством использования информационно-коммуникационных технологий, а подлинник доставляется нарочно председателем или его </w:t>
            </w:r>
            <w:r w:rsidRPr="00EB51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заместителем в сопровождении работников органов внутренних дел.</w:t>
            </w:r>
            <w:proofErr w:type="gramEnd"/>
          </w:p>
        </w:tc>
        <w:tc>
          <w:tcPr>
            <w:tcW w:w="4794" w:type="dxa"/>
            <w:shd w:val="clear" w:color="auto" w:fill="FFFFFF" w:themeFill="background1"/>
          </w:tcPr>
          <w:p w:rsidR="00EB5163" w:rsidRPr="00EB5163" w:rsidRDefault="00EB5163" w:rsidP="00EB5163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  <w:proofErr w:type="gramStart"/>
            <w:r w:rsidRPr="00EB5163">
              <w:rPr>
                <w:rFonts w:ascii="Times New Roman" w:hAnsi="Times New Roman"/>
              </w:rPr>
              <w:lastRenderedPageBreak/>
              <w:t>Уточняется</w:t>
            </w:r>
            <w:r w:rsidRPr="00EB5163">
              <w:rPr>
                <w:rFonts w:ascii="Times New Roman" w:hAnsi="Times New Roman"/>
                <w:lang w:val="uz-Cyrl-UZ" w:eastAsia="en-US"/>
              </w:rPr>
              <w:t xml:space="preserve"> избирательная комиссия, которая получает копию протокола в связи с отменой полномочий ОИК по выборам в районные и городские кенгаши народных депутатов.</w:t>
            </w:r>
            <w:proofErr w:type="gramEnd"/>
          </w:p>
          <w:p w:rsidR="00EB5163" w:rsidRPr="00EB5163" w:rsidRDefault="00EB5163" w:rsidP="00EB5163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  <w:r w:rsidRPr="00EB5163">
              <w:rPr>
                <w:rFonts w:ascii="Times New Roman" w:hAnsi="Times New Roman"/>
              </w:rPr>
              <w:t>(</w:t>
            </w:r>
            <w:r w:rsidRPr="00EB5163">
              <w:rPr>
                <w:rFonts w:ascii="Times New Roman" w:hAnsi="Times New Roman"/>
                <w:lang w:val="uz-Cyrl-UZ" w:eastAsia="en-US"/>
              </w:rPr>
              <w:t>В целях обеспечения реализации пункта 17 Государственной программы (</w:t>
            </w:r>
            <w:r w:rsidR="004A7DC7">
              <w:rPr>
                <w:rFonts w:ascii="Times New Roman" w:hAnsi="Times New Roman"/>
                <w:lang w:val="uz-Cyrl-UZ" w:eastAsia="en-US"/>
              </w:rPr>
              <w:t>УП–5953</w:t>
            </w:r>
            <w:r w:rsidRPr="00EB5163">
              <w:rPr>
                <w:rFonts w:ascii="Times New Roman" w:hAnsi="Times New Roman"/>
                <w:lang w:val="uz-Cyrl-UZ" w:eastAsia="en-US"/>
              </w:rPr>
              <w:t>) и Послания Президента Республики Узбекистан 2020</w:t>
            </w:r>
            <w:r w:rsidRPr="00EB5163">
              <w:rPr>
                <w:rFonts w:ascii="Times New Roman" w:hAnsi="Times New Roman"/>
              </w:rPr>
              <w:t>).</w:t>
            </w:r>
          </w:p>
          <w:p w:rsidR="00707365" w:rsidRPr="00C74BCD" w:rsidRDefault="00707365" w:rsidP="00032A80">
            <w:pPr>
              <w:pStyle w:val="a4"/>
              <w:ind w:firstLine="459"/>
              <w:rPr>
                <w:rFonts w:ascii="Times New Roman" w:hAnsi="Times New Roman"/>
                <w:b/>
                <w:lang w:val="uz-Cyrl-UZ" w:eastAsia="en-US"/>
              </w:rPr>
            </w:pPr>
          </w:p>
        </w:tc>
      </w:tr>
      <w:tr w:rsidR="00707365" w:rsidRPr="004676CF" w:rsidTr="00D94588">
        <w:tc>
          <w:tcPr>
            <w:tcW w:w="5311" w:type="dxa"/>
            <w:shd w:val="clear" w:color="auto" w:fill="FFFFFF" w:themeFill="background1"/>
          </w:tcPr>
          <w:p w:rsidR="00EB5163" w:rsidRPr="00EB5163" w:rsidRDefault="00EB5163" w:rsidP="00EB5163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516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Статья 86. Обжалование итогов выборов членов Сената</w:t>
            </w:r>
          </w:p>
          <w:p w:rsidR="00EB5163" w:rsidRPr="00C74BCD" w:rsidRDefault="00EB5163" w:rsidP="00EB5163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B5163">
              <w:rPr>
                <w:rFonts w:ascii="Times New Roman" w:hAnsi="Times New Roman" w:cs="Times New Roman"/>
                <w:sz w:val="24"/>
                <w:szCs w:val="24"/>
              </w:rPr>
              <w:t xml:space="preserve">Решения совместных заседаний, а также Центральной избирательной комиссии могут быть обжалованы в Верховный суд Республики Узбекистан в течение </w:t>
            </w:r>
            <w:r w:rsidRPr="00EB5163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десяти</w:t>
            </w:r>
            <w:r w:rsidRPr="00EB5163">
              <w:rPr>
                <w:rFonts w:ascii="Times New Roman" w:hAnsi="Times New Roman" w:cs="Times New Roman"/>
                <w:sz w:val="24"/>
                <w:szCs w:val="24"/>
              </w:rPr>
              <w:t xml:space="preserve"> дней со дня их принятия.</w:t>
            </w:r>
          </w:p>
        </w:tc>
        <w:tc>
          <w:tcPr>
            <w:tcW w:w="5312" w:type="dxa"/>
            <w:shd w:val="clear" w:color="auto" w:fill="FFFFFF" w:themeFill="background1"/>
          </w:tcPr>
          <w:p w:rsidR="00EB5163" w:rsidRPr="00EB5163" w:rsidRDefault="00EB5163" w:rsidP="00EB5163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5163">
              <w:rPr>
                <w:rFonts w:ascii="Times New Roman" w:hAnsi="Times New Roman" w:cs="Times New Roman"/>
                <w:b/>
                <w:sz w:val="24"/>
                <w:szCs w:val="24"/>
              </w:rPr>
              <w:t>Статья 86. Обжалование итогов выборов членов Сената</w:t>
            </w:r>
          </w:p>
          <w:p w:rsidR="00707365" w:rsidRPr="00C74BCD" w:rsidRDefault="00EB5163" w:rsidP="00EB5163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EB5163">
              <w:rPr>
                <w:rFonts w:ascii="Times New Roman" w:hAnsi="Times New Roman" w:cs="Times New Roman"/>
                <w:sz w:val="24"/>
                <w:szCs w:val="24"/>
              </w:rPr>
              <w:t xml:space="preserve">Решения совместных заседаний, а также Центральной избирательной комиссии могут быть обжалованы в Верховный суд Республики Узбекистан в течение </w:t>
            </w:r>
            <w:r w:rsidRPr="00CA1116">
              <w:rPr>
                <w:rFonts w:ascii="Times New Roman" w:hAnsi="Times New Roman" w:cs="Times New Roman"/>
                <w:b/>
                <w:sz w:val="24"/>
                <w:szCs w:val="24"/>
              </w:rPr>
              <w:t>пяти</w:t>
            </w:r>
            <w:r w:rsidRPr="00EB5163">
              <w:rPr>
                <w:rFonts w:ascii="Times New Roman" w:hAnsi="Times New Roman" w:cs="Times New Roman"/>
                <w:sz w:val="24"/>
                <w:szCs w:val="24"/>
              </w:rPr>
              <w:t xml:space="preserve"> дней со дня их принятия.</w:t>
            </w:r>
          </w:p>
        </w:tc>
        <w:tc>
          <w:tcPr>
            <w:tcW w:w="4794" w:type="dxa"/>
            <w:shd w:val="clear" w:color="auto" w:fill="FFFFFF" w:themeFill="background1"/>
          </w:tcPr>
          <w:p w:rsidR="00EB5163" w:rsidRPr="00EB5163" w:rsidRDefault="00EB5163" w:rsidP="00EB5163">
            <w:pPr>
              <w:pStyle w:val="a4"/>
              <w:spacing w:line="228" w:lineRule="auto"/>
              <w:ind w:firstLine="459"/>
              <w:rPr>
                <w:rFonts w:ascii="Times New Roman" w:hAnsi="Times New Roman"/>
                <w:lang w:val="uz-Cyrl-UZ" w:eastAsia="en-US"/>
              </w:rPr>
            </w:pPr>
            <w:r w:rsidRPr="00EB5163">
              <w:rPr>
                <w:rFonts w:ascii="Times New Roman" w:hAnsi="Times New Roman"/>
                <w:lang w:val="uz-Cyrl-UZ" w:eastAsia="en-US"/>
              </w:rPr>
              <w:t>На основании рекомендаций БДИПЧ/ОБСЕ в целях сокращения временных рамок избирательных споров и определения результатов в кратчайшие сроки срок подачи жалоб сокращен с 10 до 5 дней.</w:t>
            </w:r>
          </w:p>
          <w:p w:rsidR="00EB5163" w:rsidRPr="00EB5163" w:rsidRDefault="00EB5163" w:rsidP="00EB5163">
            <w:pPr>
              <w:pStyle w:val="a4"/>
              <w:spacing w:line="228" w:lineRule="auto"/>
              <w:ind w:firstLine="459"/>
              <w:rPr>
                <w:rFonts w:ascii="Times New Roman" w:hAnsi="Times New Roman"/>
                <w:lang w:val="uz-Cyrl-UZ" w:eastAsia="en-US"/>
              </w:rPr>
            </w:pPr>
            <w:r w:rsidRPr="00EB5163">
              <w:rPr>
                <w:rFonts w:ascii="Times New Roman" w:hAnsi="Times New Roman"/>
                <w:lang w:val="uz-Cyrl-UZ" w:eastAsia="en-US"/>
              </w:rPr>
              <w:t>В пункте II.3.3 g Кодекса надлежащей практики в избирательных вопросах Венецианской комиссии рекомендовано краткий срок подачи жалоб (в течение 3-5 дней в первой инстанции).</w:t>
            </w:r>
          </w:p>
          <w:p w:rsidR="00707365" w:rsidRPr="00C74BCD" w:rsidRDefault="00EB5163" w:rsidP="00EB5163">
            <w:pPr>
              <w:pStyle w:val="a4"/>
              <w:spacing w:line="228" w:lineRule="auto"/>
              <w:ind w:firstLine="459"/>
              <w:rPr>
                <w:rFonts w:ascii="Times New Roman" w:hAnsi="Times New Roman"/>
                <w:b/>
                <w:lang w:val="uz-Cyrl-UZ"/>
              </w:rPr>
            </w:pPr>
            <w:r w:rsidRPr="00EB5163">
              <w:rPr>
                <w:rFonts w:ascii="Times New Roman" w:hAnsi="Times New Roman"/>
                <w:lang w:val="uz-Cyrl-UZ" w:eastAsia="en-US"/>
              </w:rPr>
              <w:t>Данное положение вводится с целью приведения в соответствие с международными нормами.</w:t>
            </w:r>
          </w:p>
        </w:tc>
      </w:tr>
      <w:tr w:rsidR="00707365" w:rsidRPr="004676CF" w:rsidTr="00D94588">
        <w:tc>
          <w:tcPr>
            <w:tcW w:w="5311" w:type="dxa"/>
            <w:shd w:val="clear" w:color="auto" w:fill="FFFFFF" w:themeFill="background1"/>
          </w:tcPr>
          <w:p w:rsidR="00CF3835" w:rsidRPr="00CF3835" w:rsidRDefault="00CF3835" w:rsidP="00CF3835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3835">
              <w:rPr>
                <w:rFonts w:ascii="Times New Roman" w:hAnsi="Times New Roman" w:cs="Times New Roman"/>
                <w:b/>
                <w:sz w:val="24"/>
                <w:szCs w:val="24"/>
              </w:rPr>
              <w:t>Статья 95. Определение результатов выборов по округу</w:t>
            </w:r>
          </w:p>
          <w:p w:rsidR="00CF3835" w:rsidRPr="00CF3835" w:rsidRDefault="00CF3835" w:rsidP="00CF3835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3835" w:rsidRPr="00CF3835" w:rsidRDefault="00CF3835" w:rsidP="00CF3835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835">
              <w:rPr>
                <w:rFonts w:ascii="Times New Roman" w:hAnsi="Times New Roman" w:cs="Times New Roman"/>
                <w:i/>
                <w:sz w:val="24"/>
                <w:szCs w:val="24"/>
              </w:rPr>
              <w:t>(часть третья)</w:t>
            </w:r>
            <w:r w:rsidRPr="00CF38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3835">
              <w:rPr>
                <w:rFonts w:ascii="Times New Roman" w:hAnsi="Times New Roman" w:cs="Times New Roman"/>
                <w:sz w:val="24"/>
                <w:szCs w:val="24"/>
              </w:rPr>
              <w:t>Результаты выборов по округу определяются на заседании окружной избирательной комиссии и заносятся в протокол. Протокол подписывается председателем, заместителем председателя, секретарем, другими членами комиссии и представляется в соответствующую избирательную комиссию.</w:t>
            </w:r>
          </w:p>
          <w:p w:rsidR="00CF3835" w:rsidRPr="00CF3835" w:rsidRDefault="00CF3835" w:rsidP="00CF3835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3835" w:rsidRPr="00CF3835" w:rsidRDefault="00CF3835" w:rsidP="00CF3835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3835" w:rsidRPr="00CF3835" w:rsidRDefault="00CF3835" w:rsidP="00CF3835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3835" w:rsidRPr="00CF3835" w:rsidRDefault="00CF3835" w:rsidP="00A461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3835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  <w:p w:rsidR="00CF3835" w:rsidRPr="00585248" w:rsidRDefault="00CF3835" w:rsidP="00CF3835">
            <w:pPr>
              <w:ind w:firstLine="4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7365" w:rsidRPr="00C74BCD" w:rsidRDefault="00707365" w:rsidP="001D57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5312" w:type="dxa"/>
            <w:shd w:val="clear" w:color="auto" w:fill="FFFFFF" w:themeFill="background1"/>
          </w:tcPr>
          <w:p w:rsidR="00A46133" w:rsidRPr="00A46133" w:rsidRDefault="00A46133" w:rsidP="00A46133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133">
              <w:rPr>
                <w:rFonts w:ascii="Times New Roman" w:hAnsi="Times New Roman" w:cs="Times New Roman"/>
                <w:b/>
                <w:sz w:val="24"/>
                <w:szCs w:val="24"/>
              </w:rPr>
              <w:t>Статья 95. Определение результатов выборов по округу</w:t>
            </w:r>
          </w:p>
          <w:p w:rsidR="00A46133" w:rsidRPr="00A46133" w:rsidRDefault="00A46133" w:rsidP="00A46133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706F" w:rsidRDefault="00A46133" w:rsidP="003E706F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133">
              <w:rPr>
                <w:rFonts w:ascii="Times New Roman" w:hAnsi="Times New Roman" w:cs="Times New Roman"/>
                <w:i/>
                <w:sz w:val="24"/>
                <w:szCs w:val="24"/>
              </w:rPr>
              <w:t>(часть третья)</w:t>
            </w:r>
            <w:r w:rsidRPr="00A461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46133">
              <w:rPr>
                <w:rFonts w:ascii="Times New Roman" w:hAnsi="Times New Roman" w:cs="Times New Roman"/>
                <w:sz w:val="24"/>
                <w:szCs w:val="24"/>
              </w:rPr>
              <w:t>Результаты выборов по округу определяются на заседании окружной избирательной комиссии и заносятся в протокол. Протокол подписывается председателем, заместителем председателя, секретарем, другими членами комиссии и представляется в соответствующую избирательную комиссию</w:t>
            </w:r>
            <w:proofErr w:type="gramStart"/>
            <w:r w:rsidRPr="00A461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A461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706F" w:rsidRPr="003E70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Копия </w:t>
            </w:r>
            <w:r w:rsidR="003E706F" w:rsidRPr="003E706F">
              <w:rPr>
                <w:rFonts w:ascii="Times New Roman" w:hAnsi="Times New Roman" w:cs="Times New Roman"/>
                <w:b/>
                <w:sz w:val="24"/>
                <w:szCs w:val="24"/>
              </w:rPr>
              <w:t>данного протокола незамедлительно вывешивается в помещении участковой избирательной комиссии для всеобщего ознакомления на срок не менее чем сорока восьми часов</w:t>
            </w:r>
            <w:r w:rsidR="003E706F" w:rsidRPr="003E706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3E706F" w:rsidRPr="00A461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46133" w:rsidRPr="00C74BCD" w:rsidRDefault="00A46133" w:rsidP="003E706F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часть четвертая</w:t>
            </w:r>
            <w:r w:rsidRPr="00C74BCD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)</w:t>
            </w:r>
            <w:r w:rsidRPr="00C74BC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A46133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Определение результатов выборов по округу в районные, городские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 исключением</w:t>
            </w:r>
            <w:r w:rsidRPr="00A461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города Ташкента) </w:t>
            </w:r>
            <w:proofErr w:type="spellStart"/>
            <w:r w:rsidRPr="00A46133">
              <w:rPr>
                <w:rFonts w:ascii="Times New Roman" w:hAnsi="Times New Roman" w:cs="Times New Roman"/>
                <w:b/>
                <w:sz w:val="24"/>
                <w:szCs w:val="24"/>
              </w:rPr>
              <w:t>Кенгаши</w:t>
            </w:r>
            <w:proofErr w:type="spellEnd"/>
            <w:r w:rsidRPr="00A461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народных депутатов осуществляется районной, городской избирательной комиссией в порядке</w:t>
            </w:r>
            <w:r w:rsidR="00CA1116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A461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установленном настоящей статьей.</w:t>
            </w:r>
          </w:p>
        </w:tc>
        <w:tc>
          <w:tcPr>
            <w:tcW w:w="4794" w:type="dxa"/>
            <w:shd w:val="clear" w:color="auto" w:fill="FFFFFF" w:themeFill="background1"/>
          </w:tcPr>
          <w:p w:rsidR="00707365" w:rsidRPr="00C74BCD" w:rsidRDefault="00707365" w:rsidP="001D57DF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707365" w:rsidRPr="00C74BCD" w:rsidRDefault="00707365" w:rsidP="001D57DF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A46133" w:rsidRPr="00A46133" w:rsidRDefault="00A46133" w:rsidP="00A46133">
            <w:pPr>
              <w:pStyle w:val="a4"/>
              <w:ind w:firstLine="45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uz-Cyrl-UZ"/>
              </w:rPr>
              <w:t>Имелись</w:t>
            </w:r>
            <w:r w:rsidRPr="00A46133">
              <w:rPr>
                <w:rFonts w:ascii="Times New Roman" w:hAnsi="Times New Roman"/>
              </w:rPr>
              <w:t xml:space="preserve"> жалобы от политических партий, кандидатов и наблюдателей на то, что ОИК не обнародовали итоги выборов по избирательному округу. </w:t>
            </w:r>
          </w:p>
          <w:p w:rsidR="00A46133" w:rsidRPr="00A46133" w:rsidRDefault="00A46133" w:rsidP="00A46133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  <w:r w:rsidRPr="00A46133">
              <w:rPr>
                <w:rFonts w:ascii="Times New Roman" w:hAnsi="Times New Roman"/>
              </w:rPr>
              <w:t>На основании рекомендаций БДИПЧ ОБСЕ. В соответствии со статьей 58 Избирательного кодекса это правило вноситься для обеспечения прозрачности результатов выборов</w:t>
            </w:r>
            <w:r w:rsidRPr="00A46133">
              <w:rPr>
                <w:rFonts w:ascii="Times New Roman" w:hAnsi="Times New Roman"/>
                <w:lang w:val="uz-Cyrl-UZ"/>
              </w:rPr>
              <w:t>.</w:t>
            </w:r>
          </w:p>
          <w:p w:rsidR="00707365" w:rsidRPr="00C74BCD" w:rsidRDefault="00A46133" w:rsidP="00A46133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  <w:r w:rsidRPr="00A46133">
              <w:rPr>
                <w:rFonts w:ascii="Times New Roman" w:hAnsi="Times New Roman"/>
                <w:lang w:eastAsia="en-US"/>
              </w:rPr>
              <w:t xml:space="preserve">Данная норма вноситься в связи с </w:t>
            </w:r>
            <w:r w:rsidRPr="00A46133">
              <w:rPr>
                <w:rFonts w:ascii="Times New Roman" w:hAnsi="Times New Roman"/>
              </w:rPr>
              <w:t xml:space="preserve">отменой окружных избирательных комиссий по выборам </w:t>
            </w:r>
            <w:proofErr w:type="gramStart"/>
            <w:r w:rsidRPr="00A46133">
              <w:rPr>
                <w:rFonts w:ascii="Times New Roman" w:hAnsi="Times New Roman"/>
              </w:rPr>
              <w:t>в</w:t>
            </w:r>
            <w:proofErr w:type="gramEnd"/>
            <w:r w:rsidRPr="00A46133">
              <w:rPr>
                <w:rFonts w:ascii="Times New Roman" w:hAnsi="Times New Roman"/>
              </w:rPr>
              <w:t xml:space="preserve"> районные и городские </w:t>
            </w:r>
            <w:proofErr w:type="spellStart"/>
            <w:r w:rsidRPr="00A46133">
              <w:rPr>
                <w:rFonts w:ascii="Times New Roman" w:hAnsi="Times New Roman"/>
              </w:rPr>
              <w:t>Кенгаши</w:t>
            </w:r>
            <w:proofErr w:type="spellEnd"/>
            <w:r w:rsidRPr="00A46133">
              <w:rPr>
                <w:rFonts w:ascii="Times New Roman" w:hAnsi="Times New Roman"/>
                <w:lang w:eastAsia="en-US"/>
              </w:rPr>
              <w:t>.</w:t>
            </w:r>
          </w:p>
        </w:tc>
      </w:tr>
      <w:tr w:rsidR="00707365" w:rsidRPr="004676CF" w:rsidTr="00D94588">
        <w:tc>
          <w:tcPr>
            <w:tcW w:w="5311" w:type="dxa"/>
            <w:shd w:val="clear" w:color="auto" w:fill="FFFFFF" w:themeFill="background1"/>
          </w:tcPr>
          <w:p w:rsidR="008C282D" w:rsidRPr="00AC1173" w:rsidRDefault="008C282D" w:rsidP="008C282D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17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Статья 96. Установление результатов выборов</w:t>
            </w:r>
          </w:p>
          <w:p w:rsidR="008C282D" w:rsidRPr="008C282D" w:rsidRDefault="008C282D" w:rsidP="008C282D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282D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:rsidR="008C282D" w:rsidRPr="008C282D" w:rsidRDefault="008C282D" w:rsidP="008C282D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282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(часть шестая) </w:t>
            </w:r>
            <w:r w:rsidRPr="008C282D">
              <w:rPr>
                <w:rFonts w:ascii="Times New Roman" w:hAnsi="Times New Roman" w:cs="Times New Roman"/>
                <w:sz w:val="24"/>
                <w:szCs w:val="24"/>
              </w:rPr>
              <w:t xml:space="preserve">Выборы в целом или по отдельным избирательным округам либо по отдельным избирательным участкам могут быть признаны недействительными из-за допущенных в ходе выборов нарушений, повлиявших на итоги голосования. Решение о признании выборов Президента Республики Узбекистан, в Законодательную палату недействительными принимается Центральной избирательной комиссией и может быть обжаловано в Верховный суд Республики Узбекистан в течение </w:t>
            </w:r>
            <w:r w:rsidRPr="008C282D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десяти дней</w:t>
            </w:r>
            <w:r w:rsidRPr="008C282D">
              <w:rPr>
                <w:rFonts w:ascii="Times New Roman" w:hAnsi="Times New Roman" w:cs="Times New Roman"/>
                <w:sz w:val="24"/>
                <w:szCs w:val="24"/>
              </w:rPr>
              <w:t xml:space="preserve"> со дня опубликования итогов выборов.</w:t>
            </w:r>
          </w:p>
          <w:p w:rsidR="00707365" w:rsidRPr="00C74BCD" w:rsidRDefault="008C282D" w:rsidP="008C282D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C282D">
              <w:rPr>
                <w:rFonts w:ascii="Times New Roman" w:hAnsi="Times New Roman" w:cs="Times New Roman"/>
                <w:sz w:val="24"/>
                <w:szCs w:val="24"/>
              </w:rPr>
              <w:t xml:space="preserve">Решение о признании выборов в местные </w:t>
            </w:r>
            <w:proofErr w:type="spellStart"/>
            <w:r w:rsidRPr="008C282D">
              <w:rPr>
                <w:rFonts w:ascii="Times New Roman" w:hAnsi="Times New Roman" w:cs="Times New Roman"/>
                <w:sz w:val="24"/>
                <w:szCs w:val="24"/>
              </w:rPr>
              <w:t>Кенгаши</w:t>
            </w:r>
            <w:proofErr w:type="spellEnd"/>
            <w:r w:rsidRPr="008C282D">
              <w:rPr>
                <w:rFonts w:ascii="Times New Roman" w:hAnsi="Times New Roman" w:cs="Times New Roman"/>
                <w:sz w:val="24"/>
                <w:szCs w:val="24"/>
              </w:rPr>
              <w:t xml:space="preserve"> недействительными принимается соответствующей избирательной комиссией и может быть обжаловано в суд в течение </w:t>
            </w:r>
            <w:r w:rsidRPr="008C282D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десяти дней</w:t>
            </w:r>
            <w:r w:rsidRPr="008C282D">
              <w:rPr>
                <w:rFonts w:ascii="Times New Roman" w:hAnsi="Times New Roman" w:cs="Times New Roman"/>
                <w:sz w:val="24"/>
                <w:szCs w:val="24"/>
              </w:rPr>
              <w:t xml:space="preserve"> со дня опубликования итогов выборов.</w:t>
            </w:r>
          </w:p>
        </w:tc>
        <w:tc>
          <w:tcPr>
            <w:tcW w:w="5312" w:type="dxa"/>
            <w:shd w:val="clear" w:color="auto" w:fill="FFFFFF" w:themeFill="background1"/>
          </w:tcPr>
          <w:p w:rsidR="008C282D" w:rsidRPr="00AC1173" w:rsidRDefault="008C282D" w:rsidP="008C282D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173">
              <w:rPr>
                <w:rFonts w:ascii="Times New Roman" w:hAnsi="Times New Roman" w:cs="Times New Roman"/>
                <w:b/>
                <w:sz w:val="24"/>
                <w:szCs w:val="24"/>
              </w:rPr>
              <w:t>Статья 96. Установление результатов выборов</w:t>
            </w:r>
          </w:p>
          <w:p w:rsidR="008C282D" w:rsidRPr="008C282D" w:rsidRDefault="008C282D" w:rsidP="008C282D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282D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:rsidR="008C282D" w:rsidRPr="008C282D" w:rsidRDefault="008C282D" w:rsidP="008C282D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282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(часть шестая) </w:t>
            </w:r>
            <w:r w:rsidRPr="008C282D">
              <w:rPr>
                <w:rFonts w:ascii="Times New Roman" w:hAnsi="Times New Roman" w:cs="Times New Roman"/>
                <w:sz w:val="24"/>
                <w:szCs w:val="24"/>
              </w:rPr>
              <w:t xml:space="preserve">Выборы в целом или по отдельным избирательным округам либо по отдельным избирательным участкам могут быть признаны недействительными из-за допущенных в ходе выборов нарушений, повлиявших на итоги голосования. Решение о признании выборов Президента Республики Узбекистан, в Законодательную палату недействительными принимается Центральной избирательной комиссией и может быть обжаловано в Верховный суд Республики Узбекистан в течение </w:t>
            </w:r>
            <w:r w:rsidRPr="008C282D">
              <w:rPr>
                <w:rFonts w:ascii="Times New Roman" w:hAnsi="Times New Roman" w:cs="Times New Roman"/>
                <w:b/>
                <w:sz w:val="24"/>
                <w:szCs w:val="24"/>
              </w:rPr>
              <w:t>пяти дней</w:t>
            </w:r>
            <w:r w:rsidRPr="008C282D">
              <w:rPr>
                <w:rFonts w:ascii="Times New Roman" w:hAnsi="Times New Roman" w:cs="Times New Roman"/>
                <w:sz w:val="24"/>
                <w:szCs w:val="24"/>
              </w:rPr>
              <w:t xml:space="preserve"> со дня опубликования итогов выборов.</w:t>
            </w:r>
          </w:p>
          <w:p w:rsidR="00707365" w:rsidRPr="00C74BCD" w:rsidRDefault="008C282D" w:rsidP="008C282D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8C282D">
              <w:rPr>
                <w:rFonts w:ascii="Times New Roman" w:hAnsi="Times New Roman" w:cs="Times New Roman"/>
                <w:sz w:val="24"/>
                <w:szCs w:val="24"/>
              </w:rPr>
              <w:t xml:space="preserve">Решение о признании выборов в местные </w:t>
            </w:r>
            <w:proofErr w:type="spellStart"/>
            <w:r w:rsidRPr="008C282D">
              <w:rPr>
                <w:rFonts w:ascii="Times New Roman" w:hAnsi="Times New Roman" w:cs="Times New Roman"/>
                <w:sz w:val="24"/>
                <w:szCs w:val="24"/>
              </w:rPr>
              <w:t>Кенгаши</w:t>
            </w:r>
            <w:proofErr w:type="spellEnd"/>
            <w:r w:rsidRPr="008C282D">
              <w:rPr>
                <w:rFonts w:ascii="Times New Roman" w:hAnsi="Times New Roman" w:cs="Times New Roman"/>
                <w:sz w:val="24"/>
                <w:szCs w:val="24"/>
              </w:rPr>
              <w:t xml:space="preserve"> недействительными принимается соответствующей избирательной комиссией и может быть обжаловано в суд в течение </w:t>
            </w:r>
            <w:r w:rsidRPr="008C282D">
              <w:rPr>
                <w:rFonts w:ascii="Times New Roman" w:hAnsi="Times New Roman" w:cs="Times New Roman"/>
                <w:b/>
                <w:sz w:val="24"/>
                <w:szCs w:val="24"/>
              </w:rPr>
              <w:t>пяти дней</w:t>
            </w:r>
            <w:r w:rsidRPr="008C282D">
              <w:rPr>
                <w:rFonts w:ascii="Times New Roman" w:hAnsi="Times New Roman" w:cs="Times New Roman"/>
                <w:sz w:val="24"/>
                <w:szCs w:val="24"/>
              </w:rPr>
              <w:t xml:space="preserve"> со дня опубликования итогов выборов.</w:t>
            </w:r>
          </w:p>
        </w:tc>
        <w:tc>
          <w:tcPr>
            <w:tcW w:w="4794" w:type="dxa"/>
            <w:shd w:val="clear" w:color="auto" w:fill="FFFFFF" w:themeFill="background1"/>
          </w:tcPr>
          <w:p w:rsidR="00707365" w:rsidRPr="00C74BCD" w:rsidRDefault="00707365" w:rsidP="001D57DF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707365" w:rsidRPr="00C74BCD" w:rsidRDefault="00707365" w:rsidP="001D57DF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</w:p>
          <w:p w:rsidR="008C282D" w:rsidRPr="008C282D" w:rsidRDefault="008C282D" w:rsidP="008C282D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  <w:r w:rsidRPr="008C282D">
              <w:rPr>
                <w:rFonts w:ascii="Times New Roman" w:hAnsi="Times New Roman"/>
                <w:lang w:val="uz-Cyrl-UZ" w:eastAsia="en-US"/>
              </w:rPr>
              <w:t>На основании рекомендаций БДИПЧ/ОБСЕ в целях сокращения временных рамок избирательных споров и определения результатов в кратчайшие сроки срок подачи жалоб сокращен с 10 до 5 дней.</w:t>
            </w:r>
          </w:p>
          <w:p w:rsidR="008C282D" w:rsidRPr="008C282D" w:rsidRDefault="008C282D" w:rsidP="008C282D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  <w:r w:rsidRPr="008C282D">
              <w:rPr>
                <w:rFonts w:ascii="Times New Roman" w:hAnsi="Times New Roman"/>
                <w:lang w:val="uz-Cyrl-UZ" w:eastAsia="en-US"/>
              </w:rPr>
              <w:t>В пункте II.3.3 g Кодекса надлежащей практики в избирательных вопросах Венецианской комиссии рекомендовано краткий срок подачи жалоб (в течение 3-5 дней в первой инстанции).</w:t>
            </w:r>
          </w:p>
          <w:p w:rsidR="00707365" w:rsidRPr="00C74BCD" w:rsidRDefault="008C282D" w:rsidP="008C282D">
            <w:pPr>
              <w:pStyle w:val="a4"/>
              <w:ind w:firstLine="459"/>
              <w:rPr>
                <w:rFonts w:ascii="Times New Roman" w:hAnsi="Times New Roman"/>
                <w:b/>
                <w:lang w:val="uz-Cyrl-UZ"/>
              </w:rPr>
            </w:pPr>
            <w:r w:rsidRPr="008C282D">
              <w:rPr>
                <w:rFonts w:ascii="Times New Roman" w:hAnsi="Times New Roman"/>
                <w:lang w:val="uz-Cyrl-UZ" w:eastAsia="en-US"/>
              </w:rPr>
              <w:t>Данное положение вводится с целью приведения в соответствие с международными нормами.</w:t>
            </w:r>
          </w:p>
        </w:tc>
      </w:tr>
      <w:tr w:rsidR="00707365" w:rsidRPr="004676CF" w:rsidTr="00D94588">
        <w:tc>
          <w:tcPr>
            <w:tcW w:w="5311" w:type="dxa"/>
            <w:shd w:val="clear" w:color="auto" w:fill="FFFFFF" w:themeFill="background1"/>
          </w:tcPr>
          <w:p w:rsidR="00AC1173" w:rsidRPr="00AC1173" w:rsidRDefault="00AC1173" w:rsidP="00AC1173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173">
              <w:rPr>
                <w:rFonts w:ascii="Times New Roman" w:hAnsi="Times New Roman" w:cs="Times New Roman"/>
                <w:b/>
                <w:sz w:val="24"/>
                <w:szCs w:val="24"/>
              </w:rPr>
              <w:t>Статья 99. Финансирование избирательных комиссий</w:t>
            </w:r>
          </w:p>
          <w:p w:rsidR="00AC1173" w:rsidRPr="00AC1173" w:rsidRDefault="00AC1173" w:rsidP="00AC1173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1173" w:rsidRPr="00AC1173" w:rsidRDefault="00AC1173" w:rsidP="00AC1173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173">
              <w:rPr>
                <w:rFonts w:ascii="Times New Roman" w:hAnsi="Times New Roman" w:cs="Times New Roman"/>
                <w:i/>
                <w:sz w:val="24"/>
                <w:szCs w:val="24"/>
              </w:rPr>
              <w:t>(часть третья)</w:t>
            </w:r>
            <w:r w:rsidRPr="00AC1173">
              <w:rPr>
                <w:rFonts w:ascii="Times New Roman" w:hAnsi="Times New Roman" w:cs="Times New Roman"/>
                <w:sz w:val="24"/>
                <w:szCs w:val="24"/>
              </w:rPr>
              <w:t xml:space="preserve"> Оплата труда лиц, привлекаемых к работе избирательных комиссий, осуществляется за счет средств, выделенных на проведение выборов.</w:t>
            </w:r>
          </w:p>
          <w:p w:rsidR="00AC1173" w:rsidRPr="00AC1173" w:rsidRDefault="00AC1173" w:rsidP="00AC1173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1173" w:rsidRPr="00AC1173" w:rsidRDefault="00AC1173" w:rsidP="00AC1173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1173" w:rsidRPr="00AC1173" w:rsidRDefault="00AC1173" w:rsidP="00AC1173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365" w:rsidRDefault="00AC1173" w:rsidP="00AC11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173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  <w:p w:rsidR="00AC1173" w:rsidRDefault="00AC1173" w:rsidP="00AC11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1173" w:rsidRDefault="00AC1173" w:rsidP="00AC11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1173" w:rsidRDefault="00AC1173" w:rsidP="00AC11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1173" w:rsidRDefault="00AC1173" w:rsidP="00AC11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173">
              <w:rPr>
                <w:rFonts w:ascii="Times New Roman" w:hAnsi="Times New Roman" w:cs="Times New Roman"/>
                <w:b/>
                <w:sz w:val="24"/>
                <w:szCs w:val="24"/>
              </w:rPr>
              <w:t>Дополняется</w:t>
            </w:r>
          </w:p>
          <w:p w:rsidR="00AC1173" w:rsidRDefault="00AC1173" w:rsidP="00AC11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1173" w:rsidRPr="00C74BCD" w:rsidRDefault="00AC1173" w:rsidP="00AC11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5312" w:type="dxa"/>
            <w:shd w:val="clear" w:color="auto" w:fill="FFFFFF" w:themeFill="background1"/>
          </w:tcPr>
          <w:p w:rsidR="00AC1173" w:rsidRPr="00AC1173" w:rsidRDefault="00AC1173" w:rsidP="00AC1173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17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Статья 99. Финансирование избирательных комиссий</w:t>
            </w:r>
          </w:p>
          <w:p w:rsidR="00AC1173" w:rsidRPr="00AC1173" w:rsidRDefault="00AC1173" w:rsidP="00AC1173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1173" w:rsidRPr="00AC1173" w:rsidRDefault="00AC1173" w:rsidP="00AC1173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173">
              <w:rPr>
                <w:rFonts w:ascii="Times New Roman" w:hAnsi="Times New Roman" w:cs="Times New Roman"/>
                <w:i/>
                <w:sz w:val="24"/>
                <w:szCs w:val="24"/>
              </w:rPr>
              <w:t>(часть третья)</w:t>
            </w:r>
            <w:r w:rsidRPr="00AC1173">
              <w:rPr>
                <w:rFonts w:ascii="Times New Roman" w:hAnsi="Times New Roman" w:cs="Times New Roman"/>
                <w:sz w:val="24"/>
                <w:szCs w:val="24"/>
              </w:rPr>
              <w:t xml:space="preserve"> Оплата труда лиц, привлекаемых к работе избирательных комиссий, осуществляется за счет средств, выделенных на проведение выборов.</w:t>
            </w:r>
          </w:p>
          <w:p w:rsidR="00AC1173" w:rsidRPr="00C74BCD" w:rsidRDefault="00CA1116" w:rsidP="001D57DF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AC117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(часть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четвертая</w:t>
            </w:r>
            <w:r w:rsidRPr="00AC1173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Pr="00AC11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1173" w:rsidRPr="00AC117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Членам избирательных комиссий выплачива</w:t>
            </w:r>
            <w:r w:rsidR="00AC117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ется компенсация</w:t>
            </w:r>
            <w:r w:rsidR="00AC1173" w:rsidRPr="00AC117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в целях покрытия расходов на транспорт, питание и другие расходы в размере, указанном в смете расходов на подготовку и проведение выборов.</w:t>
            </w:r>
          </w:p>
          <w:p w:rsidR="00AC1173" w:rsidRPr="00AC1173" w:rsidRDefault="00AC1173" w:rsidP="00AC1173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C117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(часть пятая)</w:t>
            </w:r>
            <w:r w:rsidRPr="00AC11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11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Членам избирательной комиссии, не имеющим постоянную работу, в том числе пенсионерам, оплата заработной </w:t>
            </w:r>
            <w:r w:rsidRPr="00AC117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платы осуществляется согласно единой тарифной сетке оплаты труда.</w:t>
            </w:r>
          </w:p>
        </w:tc>
        <w:tc>
          <w:tcPr>
            <w:tcW w:w="4794" w:type="dxa"/>
            <w:shd w:val="clear" w:color="auto" w:fill="FFFFFF" w:themeFill="background1"/>
          </w:tcPr>
          <w:p w:rsidR="00707365" w:rsidRPr="00C74BCD" w:rsidRDefault="00707365" w:rsidP="001D57DF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707365" w:rsidRPr="00C74BCD" w:rsidRDefault="00707365" w:rsidP="001D57DF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707365" w:rsidRPr="00C74BCD" w:rsidRDefault="00707365" w:rsidP="001D57DF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707365" w:rsidRPr="00C74BCD" w:rsidRDefault="005435D4" w:rsidP="001D57DF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  <w:r w:rsidRPr="005435D4">
              <w:rPr>
                <w:rFonts w:ascii="Times New Roman" w:hAnsi="Times New Roman"/>
                <w:lang w:val="uz-Cyrl-UZ"/>
              </w:rPr>
              <w:t>Вносится правило о компенсационных выплатах и уточняется порядок расчета заработной платы с целью рационального финансирования расходов на избирательную кампанию из государственного бюджета, предотвращения принудительного труда путем вознаграждения каждого члена избирательной комиссии за выполнение обязанностей в интересах государства или общества, а также на основе практики выборов 2019 года.</w:t>
            </w:r>
          </w:p>
        </w:tc>
      </w:tr>
      <w:tr w:rsidR="00707365" w:rsidRPr="004676CF" w:rsidTr="00D94588">
        <w:tc>
          <w:tcPr>
            <w:tcW w:w="5311" w:type="dxa"/>
            <w:shd w:val="clear" w:color="auto" w:fill="FFFFFF" w:themeFill="background1"/>
          </w:tcPr>
          <w:p w:rsidR="005243F8" w:rsidRPr="005243F8" w:rsidRDefault="005243F8" w:rsidP="005243F8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3F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Статья 100. Финансирование участия политических партий в выборах</w:t>
            </w:r>
          </w:p>
          <w:p w:rsidR="005243F8" w:rsidRPr="005243F8" w:rsidRDefault="005243F8" w:rsidP="005243F8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43F8" w:rsidRPr="00C74BCD" w:rsidRDefault="00CA1116" w:rsidP="005243F8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A1116">
              <w:rPr>
                <w:rFonts w:ascii="Times New Roman" w:hAnsi="Times New Roman" w:cs="Times New Roman"/>
                <w:i/>
                <w:sz w:val="24"/>
                <w:szCs w:val="24"/>
              </w:rPr>
              <w:t>(часть вторая)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43F8" w:rsidRPr="005243F8">
              <w:rPr>
                <w:rFonts w:ascii="Times New Roman" w:hAnsi="Times New Roman" w:cs="Times New Roman"/>
                <w:sz w:val="24"/>
                <w:szCs w:val="24"/>
              </w:rPr>
              <w:t xml:space="preserve">Размер государственных средств, выделяемых на финансирование участия политических партий в выборах, в расчете на одного кандидата, определяется Центральной избирательной комиссией </w:t>
            </w:r>
            <w:r w:rsidR="005243F8" w:rsidRPr="005243F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и иными соответствующими избирательными комиссиями</w:t>
            </w:r>
            <w:r w:rsidR="005243F8" w:rsidRPr="005243F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="005243F8" w:rsidRPr="005243F8">
              <w:rPr>
                <w:rFonts w:ascii="Times New Roman" w:hAnsi="Times New Roman" w:cs="Times New Roman"/>
                <w:sz w:val="24"/>
                <w:szCs w:val="24"/>
              </w:rPr>
              <w:t>Информация об этом публикуется на официальном веб-сайте Центральной избирательной комиссии, а также, при необходимости, в других источниках.</w:t>
            </w:r>
            <w:proofErr w:type="gramEnd"/>
          </w:p>
        </w:tc>
        <w:tc>
          <w:tcPr>
            <w:tcW w:w="5312" w:type="dxa"/>
            <w:shd w:val="clear" w:color="auto" w:fill="FFFFFF" w:themeFill="background1"/>
          </w:tcPr>
          <w:p w:rsidR="005243F8" w:rsidRPr="005243F8" w:rsidRDefault="005243F8" w:rsidP="005243F8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3F8">
              <w:rPr>
                <w:rFonts w:ascii="Times New Roman" w:hAnsi="Times New Roman" w:cs="Times New Roman"/>
                <w:b/>
                <w:sz w:val="24"/>
                <w:szCs w:val="24"/>
              </w:rPr>
              <w:t>Статья 100. Финансирование участия политических партий в выборах</w:t>
            </w:r>
          </w:p>
          <w:p w:rsidR="005243F8" w:rsidRPr="005243F8" w:rsidRDefault="005243F8" w:rsidP="005243F8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43F8" w:rsidRPr="00C74BCD" w:rsidRDefault="00CA1116" w:rsidP="005243F8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A1116">
              <w:rPr>
                <w:rFonts w:ascii="Times New Roman" w:hAnsi="Times New Roman" w:cs="Times New Roman"/>
                <w:i/>
                <w:sz w:val="24"/>
                <w:szCs w:val="24"/>
              </w:rPr>
              <w:t>(часть вторая)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5243F8" w:rsidRPr="005243F8">
              <w:rPr>
                <w:rFonts w:ascii="Times New Roman" w:hAnsi="Times New Roman" w:cs="Times New Roman"/>
                <w:sz w:val="24"/>
                <w:szCs w:val="24"/>
              </w:rPr>
              <w:t>Размер государственных средств, выделяемых на финансирование участия политических партий в выборах, в расчете на одного кандидата, определяется Цент</w:t>
            </w:r>
            <w:r w:rsidR="005243F8">
              <w:rPr>
                <w:rFonts w:ascii="Times New Roman" w:hAnsi="Times New Roman" w:cs="Times New Roman"/>
                <w:sz w:val="24"/>
                <w:szCs w:val="24"/>
              </w:rPr>
              <w:t>ральной избирательной комиссией</w:t>
            </w:r>
            <w:r w:rsidR="005243F8" w:rsidRPr="005243F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="005243F8" w:rsidRPr="005243F8">
              <w:rPr>
                <w:rFonts w:ascii="Times New Roman" w:hAnsi="Times New Roman" w:cs="Times New Roman"/>
                <w:sz w:val="24"/>
                <w:szCs w:val="24"/>
              </w:rPr>
              <w:t>Информация об этом публикуется на официальном веб-сайте Центральной избирательной комиссии, а также, при необходимости, в других источниках.</w:t>
            </w:r>
            <w:proofErr w:type="gramEnd"/>
          </w:p>
        </w:tc>
        <w:tc>
          <w:tcPr>
            <w:tcW w:w="4794" w:type="dxa"/>
            <w:shd w:val="clear" w:color="auto" w:fill="FFFFFF" w:themeFill="background1"/>
          </w:tcPr>
          <w:p w:rsidR="00707365" w:rsidRPr="00C74BCD" w:rsidRDefault="00707365" w:rsidP="0048052C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707365" w:rsidRPr="00C74BCD" w:rsidRDefault="00707365" w:rsidP="0048052C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707365" w:rsidRPr="00C74BCD" w:rsidRDefault="00707365" w:rsidP="0048052C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707365" w:rsidRPr="00C74BCD" w:rsidRDefault="00707365" w:rsidP="0048052C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5243F8" w:rsidRPr="00CA1116" w:rsidRDefault="005243F8" w:rsidP="005243F8">
            <w:pPr>
              <w:pStyle w:val="a4"/>
              <w:ind w:firstLine="459"/>
              <w:rPr>
                <w:rFonts w:ascii="Times New Roman" w:hAnsi="Times New Roman"/>
              </w:rPr>
            </w:pPr>
            <w:r w:rsidRPr="00CA1116">
              <w:rPr>
                <w:rFonts w:ascii="Times New Roman" w:hAnsi="Times New Roman"/>
              </w:rPr>
              <w:t>Приводится в соответствие со статьей 8 Закона «О финансировании политических партий»</w:t>
            </w:r>
          </w:p>
          <w:p w:rsidR="00707365" w:rsidRPr="005243F8" w:rsidRDefault="00707365" w:rsidP="0048052C">
            <w:pPr>
              <w:pStyle w:val="a4"/>
              <w:ind w:firstLine="459"/>
              <w:rPr>
                <w:rFonts w:ascii="Times New Roman" w:hAnsi="Times New Roman"/>
              </w:rPr>
            </w:pPr>
          </w:p>
        </w:tc>
      </w:tr>
      <w:tr w:rsidR="00707365" w:rsidRPr="004676CF" w:rsidTr="00D94588">
        <w:tc>
          <w:tcPr>
            <w:tcW w:w="5311" w:type="dxa"/>
            <w:shd w:val="clear" w:color="auto" w:fill="FFFFFF" w:themeFill="background1"/>
          </w:tcPr>
          <w:p w:rsidR="005243F8" w:rsidRPr="005243F8" w:rsidRDefault="005243F8" w:rsidP="005243F8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3F8">
              <w:rPr>
                <w:rFonts w:ascii="Times New Roman" w:hAnsi="Times New Roman" w:cs="Times New Roman"/>
                <w:b/>
                <w:sz w:val="24"/>
                <w:szCs w:val="24"/>
              </w:rPr>
              <w:t>Статья 102. Рассмотрение жалоб на решения избирательных комиссий</w:t>
            </w:r>
          </w:p>
          <w:p w:rsidR="00707365" w:rsidRPr="00C74BCD" w:rsidRDefault="005243F8" w:rsidP="005243F8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243F8">
              <w:rPr>
                <w:rFonts w:ascii="Times New Roman" w:hAnsi="Times New Roman" w:cs="Times New Roman"/>
                <w:sz w:val="24"/>
                <w:szCs w:val="24"/>
              </w:rPr>
              <w:t xml:space="preserve">Решения избирательных комиссий могут быть обжалованы органами политических партий, выдвинувшими кандидатов в депутаты, кандидатами в депутаты, доверенными лицами, наблюдателями и избирателями в вышестоящую избирательную комиссию или в суд в течение </w:t>
            </w:r>
            <w:r w:rsidRPr="005243F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десяти дней</w:t>
            </w:r>
            <w:r w:rsidRPr="005243F8">
              <w:rPr>
                <w:rFonts w:ascii="Times New Roman" w:hAnsi="Times New Roman" w:cs="Times New Roman"/>
                <w:sz w:val="24"/>
                <w:szCs w:val="24"/>
              </w:rPr>
              <w:t xml:space="preserve"> после принятия решения. Решения Центральной избирательной комиссии могут быть обжалованы в Верховный суд Республики Узбекистан в течение </w:t>
            </w:r>
            <w:r w:rsidRPr="005243F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десяти дней</w:t>
            </w:r>
            <w:r w:rsidRPr="005243F8">
              <w:rPr>
                <w:rFonts w:ascii="Times New Roman" w:hAnsi="Times New Roman" w:cs="Times New Roman"/>
                <w:sz w:val="24"/>
                <w:szCs w:val="24"/>
              </w:rPr>
              <w:t xml:space="preserve"> после принятия решения. Жалоба должна быть рассмотрена в течение трех дней после ее поступления, а если до дня выборов осталось менее шести дней, </w:t>
            </w:r>
            <w:r w:rsidR="004A7DC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243F8">
              <w:rPr>
                <w:rFonts w:ascii="Times New Roman" w:hAnsi="Times New Roman" w:cs="Times New Roman"/>
                <w:sz w:val="24"/>
                <w:szCs w:val="24"/>
              </w:rPr>
              <w:t xml:space="preserve"> незамедлительно. Лица, подавшие жалобу, имеют право непосредственно участвовать при рассмотрении жалобы.</w:t>
            </w:r>
          </w:p>
        </w:tc>
        <w:tc>
          <w:tcPr>
            <w:tcW w:w="5312" w:type="dxa"/>
            <w:shd w:val="clear" w:color="auto" w:fill="FFFFFF" w:themeFill="background1"/>
          </w:tcPr>
          <w:p w:rsidR="005243F8" w:rsidRPr="005243F8" w:rsidRDefault="005243F8" w:rsidP="005243F8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3F8">
              <w:rPr>
                <w:rFonts w:ascii="Times New Roman" w:hAnsi="Times New Roman" w:cs="Times New Roman"/>
                <w:b/>
                <w:sz w:val="24"/>
                <w:szCs w:val="24"/>
              </w:rPr>
              <w:t>Статья 102. Рассмотрение жалоб на решения избирательных комиссий</w:t>
            </w:r>
          </w:p>
          <w:p w:rsidR="00707365" w:rsidRPr="00C74BCD" w:rsidRDefault="005243F8" w:rsidP="005243F8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243F8">
              <w:rPr>
                <w:rFonts w:ascii="Times New Roman" w:hAnsi="Times New Roman" w:cs="Times New Roman"/>
                <w:sz w:val="24"/>
                <w:szCs w:val="24"/>
              </w:rPr>
              <w:t xml:space="preserve">Решения избирательных комиссий могут быть обжалованы органами политических партий, выдвинувшими кандидатов в депутаты, кандидатами в депутаты, доверенными лицами, наблюдателями и избирателями в вышестоящую избирательную комиссию или в суд в течение </w:t>
            </w:r>
            <w:r w:rsidRPr="005243F8">
              <w:rPr>
                <w:rFonts w:ascii="Times New Roman" w:hAnsi="Times New Roman" w:cs="Times New Roman"/>
                <w:b/>
                <w:sz w:val="24"/>
                <w:szCs w:val="24"/>
              </w:rPr>
              <w:t>пяти дней</w:t>
            </w:r>
            <w:r w:rsidRPr="005243F8">
              <w:rPr>
                <w:rFonts w:ascii="Times New Roman" w:hAnsi="Times New Roman" w:cs="Times New Roman"/>
                <w:sz w:val="24"/>
                <w:szCs w:val="24"/>
              </w:rPr>
              <w:t xml:space="preserve"> после принятия решения. Решения Центральной избирательной комиссии могут быть обжалованы в Верховный суд Республики Узбекистан в течение </w:t>
            </w:r>
            <w:r w:rsidRPr="005243F8">
              <w:rPr>
                <w:rFonts w:ascii="Times New Roman" w:hAnsi="Times New Roman" w:cs="Times New Roman"/>
                <w:b/>
                <w:sz w:val="24"/>
                <w:szCs w:val="24"/>
              </w:rPr>
              <w:t>пяти дней</w:t>
            </w:r>
            <w:r w:rsidRPr="005243F8">
              <w:rPr>
                <w:rFonts w:ascii="Times New Roman" w:hAnsi="Times New Roman" w:cs="Times New Roman"/>
                <w:sz w:val="24"/>
                <w:szCs w:val="24"/>
              </w:rPr>
              <w:t xml:space="preserve"> после принятия решения. Жалоба должна быть рассмотрена в течение трех дней после ее поступления, а если до дня выборов осталось менее шести дней, </w:t>
            </w:r>
            <w:r w:rsidR="004A7DC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243F8">
              <w:rPr>
                <w:rFonts w:ascii="Times New Roman" w:hAnsi="Times New Roman" w:cs="Times New Roman"/>
                <w:sz w:val="24"/>
                <w:szCs w:val="24"/>
              </w:rPr>
              <w:t xml:space="preserve"> незамедлительно. Лица, подавшие жалобу, имеют право непосредственно участвовать при рассмотрении жалобы.</w:t>
            </w:r>
          </w:p>
        </w:tc>
        <w:tc>
          <w:tcPr>
            <w:tcW w:w="4794" w:type="dxa"/>
            <w:shd w:val="clear" w:color="auto" w:fill="FFFFFF" w:themeFill="background1"/>
          </w:tcPr>
          <w:p w:rsidR="00707365" w:rsidRPr="00C74BCD" w:rsidRDefault="00707365" w:rsidP="0048052C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5243F8" w:rsidRPr="005243F8" w:rsidRDefault="005243F8" w:rsidP="005243F8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  <w:r w:rsidRPr="005243F8">
              <w:rPr>
                <w:rFonts w:ascii="Times New Roman" w:hAnsi="Times New Roman"/>
                <w:lang w:val="uz-Cyrl-UZ" w:eastAsia="en-US"/>
              </w:rPr>
              <w:t>На основании рекомендаций БДИПЧ/ОБСЕ в целях сокращения временных рамок избирательных споров и определения результатов в кратчайшие сроки срок подачи жалоб сокращен с 10 до 5 дней.</w:t>
            </w:r>
          </w:p>
          <w:p w:rsidR="005243F8" w:rsidRPr="005243F8" w:rsidRDefault="005243F8" w:rsidP="005243F8">
            <w:pPr>
              <w:pStyle w:val="a4"/>
              <w:ind w:firstLine="459"/>
              <w:rPr>
                <w:rFonts w:ascii="Times New Roman" w:hAnsi="Times New Roman"/>
                <w:lang w:val="uz-Cyrl-UZ" w:eastAsia="en-US"/>
              </w:rPr>
            </w:pPr>
            <w:r w:rsidRPr="005243F8">
              <w:rPr>
                <w:rFonts w:ascii="Times New Roman" w:hAnsi="Times New Roman"/>
                <w:lang w:val="uz-Cyrl-UZ" w:eastAsia="en-US"/>
              </w:rPr>
              <w:t>В пункте II.3.3 g Кодекса надлежащей практики в избирательных вопросах Венецианской комиссии рекомендовано краткий срок подачи жалоб (в течение 3-5 дней в первой инстанции).</w:t>
            </w:r>
          </w:p>
          <w:p w:rsidR="00707365" w:rsidRPr="00C74BCD" w:rsidRDefault="005243F8" w:rsidP="005243F8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  <w:r w:rsidRPr="005243F8">
              <w:rPr>
                <w:rFonts w:ascii="Times New Roman" w:hAnsi="Times New Roman"/>
                <w:lang w:val="uz-Cyrl-UZ" w:eastAsia="en-US"/>
              </w:rPr>
              <w:t>Данное положение вводится с целью приведения в соответствие с международными нормами.</w:t>
            </w:r>
          </w:p>
        </w:tc>
      </w:tr>
      <w:tr w:rsidR="00707365" w:rsidRPr="004676CF" w:rsidTr="00D94588">
        <w:tc>
          <w:tcPr>
            <w:tcW w:w="5311" w:type="dxa"/>
            <w:shd w:val="clear" w:color="auto" w:fill="FFFFFF" w:themeFill="background1"/>
          </w:tcPr>
          <w:p w:rsidR="00707365" w:rsidRPr="00C74BCD" w:rsidRDefault="00707365" w:rsidP="0048052C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48052C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E930F7" w:rsidP="004805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Дополняется</w:t>
            </w:r>
          </w:p>
          <w:p w:rsidR="00707365" w:rsidRPr="00C74BCD" w:rsidRDefault="00707365" w:rsidP="0048052C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48052C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48052C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48052C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48052C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48052C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707365" w:rsidRPr="00C74BCD" w:rsidRDefault="00707365" w:rsidP="0048052C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E930F7" w:rsidRPr="00C74BCD" w:rsidRDefault="00E930F7" w:rsidP="00E930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Дополняется</w:t>
            </w:r>
          </w:p>
          <w:p w:rsidR="00707365" w:rsidRPr="00C74BCD" w:rsidRDefault="00707365" w:rsidP="004805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5312" w:type="dxa"/>
            <w:shd w:val="clear" w:color="auto" w:fill="FFFFFF" w:themeFill="background1"/>
          </w:tcPr>
          <w:p w:rsidR="00E930F7" w:rsidRPr="00E930F7" w:rsidRDefault="00E930F7" w:rsidP="00E930F7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30F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Статья 102</w:t>
            </w:r>
            <w:r w:rsidRPr="00E930F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1</w:t>
            </w:r>
            <w:r w:rsidRPr="00E930F7">
              <w:rPr>
                <w:rFonts w:ascii="Times New Roman" w:hAnsi="Times New Roman" w:cs="Times New Roman"/>
                <w:b/>
                <w:sz w:val="24"/>
                <w:szCs w:val="24"/>
              </w:rPr>
              <w:t>. Право члена Центральной избирательной комиссии на бесплатный проезд</w:t>
            </w:r>
          </w:p>
          <w:p w:rsidR="00E930F7" w:rsidRPr="00E930F7" w:rsidRDefault="00E930F7" w:rsidP="00E930F7">
            <w:pPr>
              <w:ind w:firstLine="4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30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Член Центральной избирательной </w:t>
            </w:r>
            <w:r w:rsidRPr="00E930F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комиссии имеет право бесплатно пользоваться залами для официальных лиц и делегаций аэропортов и аэровокзалов, железнодорожных вокзалов и станций.</w:t>
            </w:r>
          </w:p>
          <w:p w:rsidR="00E930F7" w:rsidRPr="00C74BCD" w:rsidRDefault="00E930F7" w:rsidP="00E930F7">
            <w:pPr>
              <w:ind w:firstLine="454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930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Члену Центральной избирательной комиссии по предъявлении удостоверения билетные кассы железнодорожных вокзалов и станций, агентства гражданской авиации или аэропорты обязаны вне очереди предоставить место в вагоне поезда, в салоне самолета. Билеты на самолеты при следовании члена Центральной избирательной комиссии на заседание Центральной избирательной комиссии предоставляются не </w:t>
            </w:r>
            <w:proofErr w:type="gramStart"/>
            <w:r w:rsidRPr="00E930F7">
              <w:rPr>
                <w:rFonts w:ascii="Times New Roman" w:hAnsi="Times New Roman" w:cs="Times New Roman"/>
                <w:b/>
                <w:sz w:val="24"/>
                <w:szCs w:val="24"/>
              </w:rPr>
              <w:t>позднее</w:t>
            </w:r>
            <w:proofErr w:type="gramEnd"/>
            <w:r w:rsidRPr="00E930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чем за два часа до вылета, в других случаях – не позднее чем за сутки.</w:t>
            </w:r>
          </w:p>
        </w:tc>
        <w:tc>
          <w:tcPr>
            <w:tcW w:w="4794" w:type="dxa"/>
            <w:shd w:val="clear" w:color="auto" w:fill="FFFFFF" w:themeFill="background1"/>
          </w:tcPr>
          <w:p w:rsidR="00707365" w:rsidRPr="00C74BCD" w:rsidRDefault="00707365" w:rsidP="0048052C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707365" w:rsidRPr="00C74BCD" w:rsidRDefault="00707365" w:rsidP="0048052C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707365" w:rsidRPr="00C74BCD" w:rsidRDefault="00707365" w:rsidP="0048052C">
            <w:pPr>
              <w:pStyle w:val="a4"/>
              <w:ind w:firstLine="459"/>
              <w:rPr>
                <w:rFonts w:ascii="Times New Roman" w:hAnsi="Times New Roman"/>
                <w:lang w:val="uz-Cyrl-UZ"/>
              </w:rPr>
            </w:pPr>
          </w:p>
          <w:p w:rsidR="00707365" w:rsidRPr="00E930F7" w:rsidRDefault="00E930F7" w:rsidP="0048052C">
            <w:pPr>
              <w:pStyle w:val="a4"/>
              <w:ind w:firstLine="387"/>
              <w:rPr>
                <w:rFonts w:ascii="Times New Roman" w:hAnsi="Times New Roman"/>
                <w:lang w:val="uz-Cyrl-UZ"/>
              </w:rPr>
            </w:pPr>
            <w:r w:rsidRPr="00E930F7">
              <w:rPr>
                <w:rFonts w:ascii="Times New Roman" w:hAnsi="Times New Roman"/>
                <w:lang w:val="uz-Cyrl-UZ"/>
              </w:rPr>
              <w:t xml:space="preserve">В соответствии со статьей 20 Закона </w:t>
            </w:r>
            <w:r>
              <w:rPr>
                <w:rFonts w:ascii="Times New Roman" w:hAnsi="Times New Roman"/>
                <w:lang w:val="uz-Cyrl-UZ"/>
              </w:rPr>
              <w:br/>
            </w:r>
            <w:r w:rsidRPr="00E930F7">
              <w:rPr>
                <w:rFonts w:ascii="Times New Roman" w:hAnsi="Times New Roman"/>
                <w:lang w:val="uz-Cyrl-UZ"/>
              </w:rPr>
              <w:lastRenderedPageBreak/>
              <w:t>«О статусе депутата Законодательной палаты и члена Сената Олий Мажлиса Республики Узбекистан» укрепляются права члена Центральной избирательной комиссии с равным правовым статусом с депутатом Законодательной палаты Олий Мажлиса и членом Сената, пользования правом бесплатного проезда на транспорте, свободным использованием залов для официальных делегаций и выдачей билетов без очередей.</w:t>
            </w:r>
          </w:p>
        </w:tc>
      </w:tr>
    </w:tbl>
    <w:p w:rsidR="0048052C" w:rsidRPr="00C74BCD" w:rsidRDefault="0048052C" w:rsidP="0048052C">
      <w:pPr>
        <w:rPr>
          <w:rFonts w:ascii="Times New Roman" w:hAnsi="Times New Roman" w:cs="Times New Roman"/>
          <w:sz w:val="24"/>
          <w:szCs w:val="24"/>
          <w:lang w:val="uz-Cyrl-UZ"/>
        </w:rPr>
      </w:pPr>
    </w:p>
    <w:sectPr w:rsidR="0048052C" w:rsidRPr="00C74BCD" w:rsidSect="005865F4">
      <w:headerReference w:type="default" r:id="rId9"/>
      <w:pgSz w:w="16838" w:h="11906" w:orient="landscape"/>
      <w:pgMar w:top="851" w:right="851" w:bottom="567" w:left="851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E5D" w:rsidRDefault="00C04E5D" w:rsidP="00430B98">
      <w:pPr>
        <w:spacing w:after="0" w:line="240" w:lineRule="auto"/>
      </w:pPr>
      <w:r>
        <w:separator/>
      </w:r>
    </w:p>
  </w:endnote>
  <w:endnote w:type="continuationSeparator" w:id="0">
    <w:p w:rsidR="00C04E5D" w:rsidRDefault="00C04E5D" w:rsidP="00430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UZ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irtec Times New Roman Uz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yriadPro-Regular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E5D" w:rsidRDefault="00C04E5D" w:rsidP="00430B98">
      <w:pPr>
        <w:spacing w:after="0" w:line="240" w:lineRule="auto"/>
      </w:pPr>
      <w:r>
        <w:separator/>
      </w:r>
    </w:p>
  </w:footnote>
  <w:footnote w:type="continuationSeparator" w:id="0">
    <w:p w:rsidR="00C04E5D" w:rsidRDefault="00C04E5D" w:rsidP="00430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934151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4676CF" w:rsidRPr="00992FD7" w:rsidRDefault="004676CF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92FD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92FD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92FD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D2C92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992FD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60229"/>
    <w:multiLevelType w:val="hybridMultilevel"/>
    <w:tmpl w:val="369A0E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DC2"/>
    <w:rsid w:val="00001430"/>
    <w:rsid w:val="00001CC7"/>
    <w:rsid w:val="00003609"/>
    <w:rsid w:val="00003F08"/>
    <w:rsid w:val="000052F6"/>
    <w:rsid w:val="000071D9"/>
    <w:rsid w:val="0001474E"/>
    <w:rsid w:val="000149AB"/>
    <w:rsid w:val="00014AB1"/>
    <w:rsid w:val="00014E37"/>
    <w:rsid w:val="00015BB4"/>
    <w:rsid w:val="00015F21"/>
    <w:rsid w:val="000163BF"/>
    <w:rsid w:val="00016832"/>
    <w:rsid w:val="000179DD"/>
    <w:rsid w:val="00017B80"/>
    <w:rsid w:val="00020246"/>
    <w:rsid w:val="00020699"/>
    <w:rsid w:val="0002079D"/>
    <w:rsid w:val="000209A6"/>
    <w:rsid w:val="00022304"/>
    <w:rsid w:val="0002395B"/>
    <w:rsid w:val="000251BA"/>
    <w:rsid w:val="000274D8"/>
    <w:rsid w:val="000275C6"/>
    <w:rsid w:val="000305A8"/>
    <w:rsid w:val="000308FD"/>
    <w:rsid w:val="000309A9"/>
    <w:rsid w:val="00031A1F"/>
    <w:rsid w:val="00032A80"/>
    <w:rsid w:val="00032CA2"/>
    <w:rsid w:val="0003475B"/>
    <w:rsid w:val="00036990"/>
    <w:rsid w:val="00036BE4"/>
    <w:rsid w:val="00040C7D"/>
    <w:rsid w:val="0004156D"/>
    <w:rsid w:val="0004168F"/>
    <w:rsid w:val="00043E89"/>
    <w:rsid w:val="00043F98"/>
    <w:rsid w:val="000445D6"/>
    <w:rsid w:val="0004540B"/>
    <w:rsid w:val="000464D5"/>
    <w:rsid w:val="00056A9F"/>
    <w:rsid w:val="00056F12"/>
    <w:rsid w:val="000578B2"/>
    <w:rsid w:val="000579CE"/>
    <w:rsid w:val="00057EFA"/>
    <w:rsid w:val="00061D30"/>
    <w:rsid w:val="000625A7"/>
    <w:rsid w:val="00062F3C"/>
    <w:rsid w:val="000642A4"/>
    <w:rsid w:val="0006591F"/>
    <w:rsid w:val="000659E3"/>
    <w:rsid w:val="0007024F"/>
    <w:rsid w:val="0007025C"/>
    <w:rsid w:val="000722F5"/>
    <w:rsid w:val="000725CB"/>
    <w:rsid w:val="000736DE"/>
    <w:rsid w:val="000747C5"/>
    <w:rsid w:val="0008128D"/>
    <w:rsid w:val="000813D4"/>
    <w:rsid w:val="00085AA2"/>
    <w:rsid w:val="00086308"/>
    <w:rsid w:val="000866E1"/>
    <w:rsid w:val="0008718C"/>
    <w:rsid w:val="00090403"/>
    <w:rsid w:val="0009195B"/>
    <w:rsid w:val="00094550"/>
    <w:rsid w:val="00094B19"/>
    <w:rsid w:val="00094F99"/>
    <w:rsid w:val="00095698"/>
    <w:rsid w:val="00095994"/>
    <w:rsid w:val="000A0458"/>
    <w:rsid w:val="000A094A"/>
    <w:rsid w:val="000A0B74"/>
    <w:rsid w:val="000A2BEC"/>
    <w:rsid w:val="000A3897"/>
    <w:rsid w:val="000A3B88"/>
    <w:rsid w:val="000A493A"/>
    <w:rsid w:val="000A5741"/>
    <w:rsid w:val="000A73FA"/>
    <w:rsid w:val="000B0350"/>
    <w:rsid w:val="000B246A"/>
    <w:rsid w:val="000B4213"/>
    <w:rsid w:val="000B4717"/>
    <w:rsid w:val="000B4CC8"/>
    <w:rsid w:val="000B5931"/>
    <w:rsid w:val="000B65FC"/>
    <w:rsid w:val="000B693B"/>
    <w:rsid w:val="000B6CA7"/>
    <w:rsid w:val="000C074C"/>
    <w:rsid w:val="000C2724"/>
    <w:rsid w:val="000C36AE"/>
    <w:rsid w:val="000C3BC8"/>
    <w:rsid w:val="000C3E01"/>
    <w:rsid w:val="000C545C"/>
    <w:rsid w:val="000D0D76"/>
    <w:rsid w:val="000D0F0D"/>
    <w:rsid w:val="000D1163"/>
    <w:rsid w:val="000D1686"/>
    <w:rsid w:val="000D3E01"/>
    <w:rsid w:val="000D4AE6"/>
    <w:rsid w:val="000D593E"/>
    <w:rsid w:val="000D69DA"/>
    <w:rsid w:val="000D7496"/>
    <w:rsid w:val="000E03FA"/>
    <w:rsid w:val="000E0581"/>
    <w:rsid w:val="000E3DA6"/>
    <w:rsid w:val="000F2724"/>
    <w:rsid w:val="000F3C8C"/>
    <w:rsid w:val="00102546"/>
    <w:rsid w:val="00102DBB"/>
    <w:rsid w:val="0010444D"/>
    <w:rsid w:val="00105417"/>
    <w:rsid w:val="00105A98"/>
    <w:rsid w:val="0010635E"/>
    <w:rsid w:val="00107838"/>
    <w:rsid w:val="00107EFD"/>
    <w:rsid w:val="001127F8"/>
    <w:rsid w:val="00113605"/>
    <w:rsid w:val="00113F8E"/>
    <w:rsid w:val="00114CC3"/>
    <w:rsid w:val="001170E5"/>
    <w:rsid w:val="001204C2"/>
    <w:rsid w:val="001236BA"/>
    <w:rsid w:val="00124100"/>
    <w:rsid w:val="00125A99"/>
    <w:rsid w:val="0012619E"/>
    <w:rsid w:val="0012695F"/>
    <w:rsid w:val="00127F4C"/>
    <w:rsid w:val="0013041E"/>
    <w:rsid w:val="0013067C"/>
    <w:rsid w:val="00133435"/>
    <w:rsid w:val="00135E1B"/>
    <w:rsid w:val="001368EB"/>
    <w:rsid w:val="00140860"/>
    <w:rsid w:val="00142C3D"/>
    <w:rsid w:val="00143885"/>
    <w:rsid w:val="00143B56"/>
    <w:rsid w:val="00144117"/>
    <w:rsid w:val="0014588F"/>
    <w:rsid w:val="0014617E"/>
    <w:rsid w:val="00147B30"/>
    <w:rsid w:val="001501E8"/>
    <w:rsid w:val="0015034F"/>
    <w:rsid w:val="00152035"/>
    <w:rsid w:val="00154ED4"/>
    <w:rsid w:val="00156546"/>
    <w:rsid w:val="00161CE9"/>
    <w:rsid w:val="001626C6"/>
    <w:rsid w:val="001641F9"/>
    <w:rsid w:val="00164610"/>
    <w:rsid w:val="00165314"/>
    <w:rsid w:val="00165B97"/>
    <w:rsid w:val="001750E2"/>
    <w:rsid w:val="00176391"/>
    <w:rsid w:val="001777D9"/>
    <w:rsid w:val="00177F0B"/>
    <w:rsid w:val="001828A0"/>
    <w:rsid w:val="00182CAD"/>
    <w:rsid w:val="001834ED"/>
    <w:rsid w:val="00185107"/>
    <w:rsid w:val="001900C4"/>
    <w:rsid w:val="00190505"/>
    <w:rsid w:val="00190D78"/>
    <w:rsid w:val="001910A5"/>
    <w:rsid w:val="00192567"/>
    <w:rsid w:val="00194C0D"/>
    <w:rsid w:val="00195166"/>
    <w:rsid w:val="0019684A"/>
    <w:rsid w:val="00197593"/>
    <w:rsid w:val="001A108F"/>
    <w:rsid w:val="001A1561"/>
    <w:rsid w:val="001A2159"/>
    <w:rsid w:val="001A245F"/>
    <w:rsid w:val="001A7C91"/>
    <w:rsid w:val="001B0F1F"/>
    <w:rsid w:val="001B389A"/>
    <w:rsid w:val="001B4A97"/>
    <w:rsid w:val="001B6948"/>
    <w:rsid w:val="001B6E43"/>
    <w:rsid w:val="001B71DD"/>
    <w:rsid w:val="001C0895"/>
    <w:rsid w:val="001C094A"/>
    <w:rsid w:val="001C1A3B"/>
    <w:rsid w:val="001C2048"/>
    <w:rsid w:val="001C2F3C"/>
    <w:rsid w:val="001C4346"/>
    <w:rsid w:val="001C4B0D"/>
    <w:rsid w:val="001C5255"/>
    <w:rsid w:val="001C7559"/>
    <w:rsid w:val="001D008A"/>
    <w:rsid w:val="001D1692"/>
    <w:rsid w:val="001D1E97"/>
    <w:rsid w:val="001D3B1F"/>
    <w:rsid w:val="001D57DF"/>
    <w:rsid w:val="001D645A"/>
    <w:rsid w:val="001D70B9"/>
    <w:rsid w:val="001D7933"/>
    <w:rsid w:val="001E03FD"/>
    <w:rsid w:val="001E07A1"/>
    <w:rsid w:val="001E0D01"/>
    <w:rsid w:val="001E2184"/>
    <w:rsid w:val="001E34AB"/>
    <w:rsid w:val="001E3A56"/>
    <w:rsid w:val="001E68FB"/>
    <w:rsid w:val="001E7337"/>
    <w:rsid w:val="001F35E2"/>
    <w:rsid w:val="001F39A8"/>
    <w:rsid w:val="001F52B1"/>
    <w:rsid w:val="001F5831"/>
    <w:rsid w:val="001F5DD6"/>
    <w:rsid w:val="001F6848"/>
    <w:rsid w:val="002001B8"/>
    <w:rsid w:val="00200248"/>
    <w:rsid w:val="0020077C"/>
    <w:rsid w:val="0020092A"/>
    <w:rsid w:val="00203C84"/>
    <w:rsid w:val="00205CBA"/>
    <w:rsid w:val="00205D5D"/>
    <w:rsid w:val="00207094"/>
    <w:rsid w:val="00213A0D"/>
    <w:rsid w:val="002140D2"/>
    <w:rsid w:val="00214A9C"/>
    <w:rsid w:val="0021548F"/>
    <w:rsid w:val="002205AB"/>
    <w:rsid w:val="002212B4"/>
    <w:rsid w:val="00221C6D"/>
    <w:rsid w:val="00222B41"/>
    <w:rsid w:val="00223F55"/>
    <w:rsid w:val="00225043"/>
    <w:rsid w:val="0022697C"/>
    <w:rsid w:val="002273AE"/>
    <w:rsid w:val="00230A50"/>
    <w:rsid w:val="002313DD"/>
    <w:rsid w:val="0023330D"/>
    <w:rsid w:val="00233AEF"/>
    <w:rsid w:val="0023630B"/>
    <w:rsid w:val="002368F2"/>
    <w:rsid w:val="0024011E"/>
    <w:rsid w:val="00243F72"/>
    <w:rsid w:val="002449E3"/>
    <w:rsid w:val="00244B82"/>
    <w:rsid w:val="00245382"/>
    <w:rsid w:val="00245DD6"/>
    <w:rsid w:val="00246075"/>
    <w:rsid w:val="00247056"/>
    <w:rsid w:val="002500BB"/>
    <w:rsid w:val="002523D1"/>
    <w:rsid w:val="00253B0E"/>
    <w:rsid w:val="002544B9"/>
    <w:rsid w:val="00256320"/>
    <w:rsid w:val="0025771B"/>
    <w:rsid w:val="00257774"/>
    <w:rsid w:val="00262208"/>
    <w:rsid w:val="002640AA"/>
    <w:rsid w:val="002660A3"/>
    <w:rsid w:val="002674B8"/>
    <w:rsid w:val="00271980"/>
    <w:rsid w:val="00273593"/>
    <w:rsid w:val="002738E3"/>
    <w:rsid w:val="00273EA9"/>
    <w:rsid w:val="002752B4"/>
    <w:rsid w:val="00277BBD"/>
    <w:rsid w:val="00282319"/>
    <w:rsid w:val="00283032"/>
    <w:rsid w:val="00284B4D"/>
    <w:rsid w:val="00285AD5"/>
    <w:rsid w:val="00286BB4"/>
    <w:rsid w:val="00290A51"/>
    <w:rsid w:val="00292293"/>
    <w:rsid w:val="0029627D"/>
    <w:rsid w:val="002974CA"/>
    <w:rsid w:val="00297A1D"/>
    <w:rsid w:val="002A122D"/>
    <w:rsid w:val="002A1EB2"/>
    <w:rsid w:val="002A2CDA"/>
    <w:rsid w:val="002A32A7"/>
    <w:rsid w:val="002A433C"/>
    <w:rsid w:val="002A6987"/>
    <w:rsid w:val="002B0ECE"/>
    <w:rsid w:val="002B1A35"/>
    <w:rsid w:val="002B243E"/>
    <w:rsid w:val="002B31CA"/>
    <w:rsid w:val="002B426D"/>
    <w:rsid w:val="002B612C"/>
    <w:rsid w:val="002C0B52"/>
    <w:rsid w:val="002C4856"/>
    <w:rsid w:val="002C6B30"/>
    <w:rsid w:val="002D1FE3"/>
    <w:rsid w:val="002D2710"/>
    <w:rsid w:val="002D50C9"/>
    <w:rsid w:val="002D53CC"/>
    <w:rsid w:val="002D576D"/>
    <w:rsid w:val="002E0411"/>
    <w:rsid w:val="002E0B90"/>
    <w:rsid w:val="002E106C"/>
    <w:rsid w:val="002E1CEF"/>
    <w:rsid w:val="002E32B3"/>
    <w:rsid w:val="002E34F6"/>
    <w:rsid w:val="002E3C8E"/>
    <w:rsid w:val="002E544C"/>
    <w:rsid w:val="002E562A"/>
    <w:rsid w:val="002E6D09"/>
    <w:rsid w:val="002E6E74"/>
    <w:rsid w:val="002E7156"/>
    <w:rsid w:val="002E7675"/>
    <w:rsid w:val="002F0413"/>
    <w:rsid w:val="002F2B09"/>
    <w:rsid w:val="002F546C"/>
    <w:rsid w:val="002F6D9A"/>
    <w:rsid w:val="00300C3F"/>
    <w:rsid w:val="00301214"/>
    <w:rsid w:val="0030260B"/>
    <w:rsid w:val="00303315"/>
    <w:rsid w:val="003038EF"/>
    <w:rsid w:val="003052D7"/>
    <w:rsid w:val="00306948"/>
    <w:rsid w:val="0031007A"/>
    <w:rsid w:val="00310620"/>
    <w:rsid w:val="00310FBA"/>
    <w:rsid w:val="00312EC8"/>
    <w:rsid w:val="003138EA"/>
    <w:rsid w:val="003149F1"/>
    <w:rsid w:val="00315E5D"/>
    <w:rsid w:val="0031698E"/>
    <w:rsid w:val="00316A29"/>
    <w:rsid w:val="00317372"/>
    <w:rsid w:val="00317670"/>
    <w:rsid w:val="00323531"/>
    <w:rsid w:val="003236FB"/>
    <w:rsid w:val="00323984"/>
    <w:rsid w:val="00327FCA"/>
    <w:rsid w:val="003307FA"/>
    <w:rsid w:val="00332FB4"/>
    <w:rsid w:val="00333B1B"/>
    <w:rsid w:val="00334944"/>
    <w:rsid w:val="00341B00"/>
    <w:rsid w:val="0034305A"/>
    <w:rsid w:val="00343494"/>
    <w:rsid w:val="00345BEB"/>
    <w:rsid w:val="003478E0"/>
    <w:rsid w:val="00350C2E"/>
    <w:rsid w:val="00353141"/>
    <w:rsid w:val="00357902"/>
    <w:rsid w:val="00365AFC"/>
    <w:rsid w:val="0036658D"/>
    <w:rsid w:val="00366D3B"/>
    <w:rsid w:val="003703A9"/>
    <w:rsid w:val="00371DE6"/>
    <w:rsid w:val="00372396"/>
    <w:rsid w:val="003732A4"/>
    <w:rsid w:val="003754C9"/>
    <w:rsid w:val="0038007F"/>
    <w:rsid w:val="00380F91"/>
    <w:rsid w:val="00381471"/>
    <w:rsid w:val="003819B2"/>
    <w:rsid w:val="00381CC4"/>
    <w:rsid w:val="0038207C"/>
    <w:rsid w:val="003821E4"/>
    <w:rsid w:val="00382AFA"/>
    <w:rsid w:val="00385256"/>
    <w:rsid w:val="003853CF"/>
    <w:rsid w:val="00385EF0"/>
    <w:rsid w:val="00385F38"/>
    <w:rsid w:val="003871F5"/>
    <w:rsid w:val="00390BC9"/>
    <w:rsid w:val="0039345F"/>
    <w:rsid w:val="00393750"/>
    <w:rsid w:val="0039420E"/>
    <w:rsid w:val="0039470B"/>
    <w:rsid w:val="00397981"/>
    <w:rsid w:val="003A2962"/>
    <w:rsid w:val="003A4898"/>
    <w:rsid w:val="003A50E3"/>
    <w:rsid w:val="003A5946"/>
    <w:rsid w:val="003A79C5"/>
    <w:rsid w:val="003B0FEF"/>
    <w:rsid w:val="003B11C6"/>
    <w:rsid w:val="003B14E0"/>
    <w:rsid w:val="003B16E9"/>
    <w:rsid w:val="003B2195"/>
    <w:rsid w:val="003B3A96"/>
    <w:rsid w:val="003B41BB"/>
    <w:rsid w:val="003B478C"/>
    <w:rsid w:val="003B59EA"/>
    <w:rsid w:val="003B7417"/>
    <w:rsid w:val="003B7D5F"/>
    <w:rsid w:val="003C14ED"/>
    <w:rsid w:val="003C1F74"/>
    <w:rsid w:val="003C2371"/>
    <w:rsid w:val="003C3391"/>
    <w:rsid w:val="003C4335"/>
    <w:rsid w:val="003C4903"/>
    <w:rsid w:val="003C541E"/>
    <w:rsid w:val="003C5983"/>
    <w:rsid w:val="003C6C61"/>
    <w:rsid w:val="003D0019"/>
    <w:rsid w:val="003D0ACC"/>
    <w:rsid w:val="003D1BE8"/>
    <w:rsid w:val="003D3762"/>
    <w:rsid w:val="003D3B3C"/>
    <w:rsid w:val="003D48A1"/>
    <w:rsid w:val="003D57B8"/>
    <w:rsid w:val="003D658F"/>
    <w:rsid w:val="003D6B21"/>
    <w:rsid w:val="003D6B8C"/>
    <w:rsid w:val="003D7019"/>
    <w:rsid w:val="003D7F03"/>
    <w:rsid w:val="003E40D6"/>
    <w:rsid w:val="003E58A1"/>
    <w:rsid w:val="003E5AFD"/>
    <w:rsid w:val="003E706F"/>
    <w:rsid w:val="003F0BF7"/>
    <w:rsid w:val="003F1B68"/>
    <w:rsid w:val="003F1E93"/>
    <w:rsid w:val="003F2131"/>
    <w:rsid w:val="003F31C1"/>
    <w:rsid w:val="003F5061"/>
    <w:rsid w:val="003F5C20"/>
    <w:rsid w:val="003F63CB"/>
    <w:rsid w:val="003F720A"/>
    <w:rsid w:val="00402B6B"/>
    <w:rsid w:val="00403D1D"/>
    <w:rsid w:val="00404000"/>
    <w:rsid w:val="00405787"/>
    <w:rsid w:val="00405945"/>
    <w:rsid w:val="00405A0F"/>
    <w:rsid w:val="00405D43"/>
    <w:rsid w:val="00406D62"/>
    <w:rsid w:val="004075FD"/>
    <w:rsid w:val="00407C7A"/>
    <w:rsid w:val="00412C37"/>
    <w:rsid w:val="00412FE8"/>
    <w:rsid w:val="00413D4D"/>
    <w:rsid w:val="00414091"/>
    <w:rsid w:val="00415050"/>
    <w:rsid w:val="00415363"/>
    <w:rsid w:val="0041684D"/>
    <w:rsid w:val="00417724"/>
    <w:rsid w:val="00417C57"/>
    <w:rsid w:val="00420425"/>
    <w:rsid w:val="00420573"/>
    <w:rsid w:val="00422682"/>
    <w:rsid w:val="004228B3"/>
    <w:rsid w:val="00423A2B"/>
    <w:rsid w:val="00423DF7"/>
    <w:rsid w:val="0042435C"/>
    <w:rsid w:val="0042464C"/>
    <w:rsid w:val="004246FC"/>
    <w:rsid w:val="00425A11"/>
    <w:rsid w:val="00426623"/>
    <w:rsid w:val="00427D33"/>
    <w:rsid w:val="00430023"/>
    <w:rsid w:val="00430104"/>
    <w:rsid w:val="00430212"/>
    <w:rsid w:val="0043053F"/>
    <w:rsid w:val="00430B98"/>
    <w:rsid w:val="00430DDD"/>
    <w:rsid w:val="0043127A"/>
    <w:rsid w:val="0043207E"/>
    <w:rsid w:val="004325E6"/>
    <w:rsid w:val="00432712"/>
    <w:rsid w:val="00432E5B"/>
    <w:rsid w:val="004335C7"/>
    <w:rsid w:val="004400AC"/>
    <w:rsid w:val="00441009"/>
    <w:rsid w:val="00441655"/>
    <w:rsid w:val="0044281D"/>
    <w:rsid w:val="0044309E"/>
    <w:rsid w:val="00443202"/>
    <w:rsid w:val="0044446A"/>
    <w:rsid w:val="00445B13"/>
    <w:rsid w:val="00445D85"/>
    <w:rsid w:val="00447948"/>
    <w:rsid w:val="00447BCF"/>
    <w:rsid w:val="0045004A"/>
    <w:rsid w:val="004508D1"/>
    <w:rsid w:val="00453740"/>
    <w:rsid w:val="00453BAC"/>
    <w:rsid w:val="00454DAE"/>
    <w:rsid w:val="00455140"/>
    <w:rsid w:val="0045609F"/>
    <w:rsid w:val="004567F6"/>
    <w:rsid w:val="0046283E"/>
    <w:rsid w:val="00462D81"/>
    <w:rsid w:val="00463648"/>
    <w:rsid w:val="00463A3F"/>
    <w:rsid w:val="004641B3"/>
    <w:rsid w:val="004654C4"/>
    <w:rsid w:val="0046554D"/>
    <w:rsid w:val="004657A7"/>
    <w:rsid w:val="00465E36"/>
    <w:rsid w:val="00466CAF"/>
    <w:rsid w:val="004676CF"/>
    <w:rsid w:val="00470C78"/>
    <w:rsid w:val="00470D31"/>
    <w:rsid w:val="00470FE2"/>
    <w:rsid w:val="00473498"/>
    <w:rsid w:val="004739F9"/>
    <w:rsid w:val="00474778"/>
    <w:rsid w:val="00475B84"/>
    <w:rsid w:val="004802D0"/>
    <w:rsid w:val="004803A2"/>
    <w:rsid w:val="0048052C"/>
    <w:rsid w:val="0048118B"/>
    <w:rsid w:val="00482E48"/>
    <w:rsid w:val="00482FFB"/>
    <w:rsid w:val="0048310F"/>
    <w:rsid w:val="00483E12"/>
    <w:rsid w:val="00484158"/>
    <w:rsid w:val="004867A3"/>
    <w:rsid w:val="00491501"/>
    <w:rsid w:val="00492099"/>
    <w:rsid w:val="004922CF"/>
    <w:rsid w:val="0049326D"/>
    <w:rsid w:val="00494573"/>
    <w:rsid w:val="00495D8A"/>
    <w:rsid w:val="00496394"/>
    <w:rsid w:val="00496D5A"/>
    <w:rsid w:val="00497EE8"/>
    <w:rsid w:val="004A05F4"/>
    <w:rsid w:val="004A2689"/>
    <w:rsid w:val="004A274C"/>
    <w:rsid w:val="004A298A"/>
    <w:rsid w:val="004A2C28"/>
    <w:rsid w:val="004A65CA"/>
    <w:rsid w:val="004A69EA"/>
    <w:rsid w:val="004A6A4D"/>
    <w:rsid w:val="004A7C2E"/>
    <w:rsid w:val="004A7DC7"/>
    <w:rsid w:val="004B0E71"/>
    <w:rsid w:val="004B1C9C"/>
    <w:rsid w:val="004B1DCE"/>
    <w:rsid w:val="004B1E3F"/>
    <w:rsid w:val="004B27B2"/>
    <w:rsid w:val="004B2BCF"/>
    <w:rsid w:val="004B3C29"/>
    <w:rsid w:val="004B66C3"/>
    <w:rsid w:val="004B736A"/>
    <w:rsid w:val="004C0B54"/>
    <w:rsid w:val="004C2934"/>
    <w:rsid w:val="004C2D53"/>
    <w:rsid w:val="004C3F27"/>
    <w:rsid w:val="004C530E"/>
    <w:rsid w:val="004D1C03"/>
    <w:rsid w:val="004D2343"/>
    <w:rsid w:val="004D359E"/>
    <w:rsid w:val="004D3F00"/>
    <w:rsid w:val="004D44E2"/>
    <w:rsid w:val="004D4602"/>
    <w:rsid w:val="004D4719"/>
    <w:rsid w:val="004D4C9A"/>
    <w:rsid w:val="004D56E3"/>
    <w:rsid w:val="004D6609"/>
    <w:rsid w:val="004D7CDE"/>
    <w:rsid w:val="004E270B"/>
    <w:rsid w:val="004E39EB"/>
    <w:rsid w:val="004E3BFD"/>
    <w:rsid w:val="004E4177"/>
    <w:rsid w:val="004E5C25"/>
    <w:rsid w:val="004E7A2E"/>
    <w:rsid w:val="004F07E2"/>
    <w:rsid w:val="004F0CC2"/>
    <w:rsid w:val="004F1726"/>
    <w:rsid w:val="004F204B"/>
    <w:rsid w:val="004F289E"/>
    <w:rsid w:val="004F2CBD"/>
    <w:rsid w:val="004F3647"/>
    <w:rsid w:val="004F40A4"/>
    <w:rsid w:val="004F5223"/>
    <w:rsid w:val="004F5BE9"/>
    <w:rsid w:val="005002FA"/>
    <w:rsid w:val="00501013"/>
    <w:rsid w:val="005024BA"/>
    <w:rsid w:val="00502B1B"/>
    <w:rsid w:val="00502C8E"/>
    <w:rsid w:val="005063E4"/>
    <w:rsid w:val="00506900"/>
    <w:rsid w:val="00507017"/>
    <w:rsid w:val="005200A3"/>
    <w:rsid w:val="0052061E"/>
    <w:rsid w:val="00524016"/>
    <w:rsid w:val="00524239"/>
    <w:rsid w:val="005243F8"/>
    <w:rsid w:val="005246F9"/>
    <w:rsid w:val="00526236"/>
    <w:rsid w:val="00527D0F"/>
    <w:rsid w:val="0053105E"/>
    <w:rsid w:val="00531531"/>
    <w:rsid w:val="00532A2F"/>
    <w:rsid w:val="00532BE8"/>
    <w:rsid w:val="00532E05"/>
    <w:rsid w:val="005339B5"/>
    <w:rsid w:val="005377D2"/>
    <w:rsid w:val="00541C26"/>
    <w:rsid w:val="005422AA"/>
    <w:rsid w:val="005423F7"/>
    <w:rsid w:val="0054264E"/>
    <w:rsid w:val="005435D4"/>
    <w:rsid w:val="00543A75"/>
    <w:rsid w:val="0054615F"/>
    <w:rsid w:val="005473DD"/>
    <w:rsid w:val="00547516"/>
    <w:rsid w:val="005509B5"/>
    <w:rsid w:val="005509E2"/>
    <w:rsid w:val="00550BEF"/>
    <w:rsid w:val="005511FB"/>
    <w:rsid w:val="005514FE"/>
    <w:rsid w:val="00552384"/>
    <w:rsid w:val="005525BF"/>
    <w:rsid w:val="00552E8F"/>
    <w:rsid w:val="0055321A"/>
    <w:rsid w:val="00554943"/>
    <w:rsid w:val="00554A0B"/>
    <w:rsid w:val="00556551"/>
    <w:rsid w:val="0055720A"/>
    <w:rsid w:val="005576D8"/>
    <w:rsid w:val="005613C2"/>
    <w:rsid w:val="00562123"/>
    <w:rsid w:val="0056290C"/>
    <w:rsid w:val="00564CD0"/>
    <w:rsid w:val="00564FAF"/>
    <w:rsid w:val="005744D1"/>
    <w:rsid w:val="00574829"/>
    <w:rsid w:val="00574A99"/>
    <w:rsid w:val="00577221"/>
    <w:rsid w:val="00581179"/>
    <w:rsid w:val="00581437"/>
    <w:rsid w:val="00581CD3"/>
    <w:rsid w:val="00583DEA"/>
    <w:rsid w:val="005859FE"/>
    <w:rsid w:val="00585D62"/>
    <w:rsid w:val="005865F4"/>
    <w:rsid w:val="00587A26"/>
    <w:rsid w:val="00587E6F"/>
    <w:rsid w:val="0059073D"/>
    <w:rsid w:val="00590D84"/>
    <w:rsid w:val="00591277"/>
    <w:rsid w:val="00593DDE"/>
    <w:rsid w:val="00593E97"/>
    <w:rsid w:val="00594018"/>
    <w:rsid w:val="0059583B"/>
    <w:rsid w:val="00595A2F"/>
    <w:rsid w:val="00595D16"/>
    <w:rsid w:val="005A1626"/>
    <w:rsid w:val="005A27E1"/>
    <w:rsid w:val="005A305A"/>
    <w:rsid w:val="005A3108"/>
    <w:rsid w:val="005A4A71"/>
    <w:rsid w:val="005A5219"/>
    <w:rsid w:val="005A569B"/>
    <w:rsid w:val="005A7D17"/>
    <w:rsid w:val="005B19B2"/>
    <w:rsid w:val="005B333A"/>
    <w:rsid w:val="005B4B9B"/>
    <w:rsid w:val="005B71B2"/>
    <w:rsid w:val="005B7C60"/>
    <w:rsid w:val="005B7DD3"/>
    <w:rsid w:val="005C0245"/>
    <w:rsid w:val="005C09DB"/>
    <w:rsid w:val="005C237C"/>
    <w:rsid w:val="005C46A9"/>
    <w:rsid w:val="005C4DB1"/>
    <w:rsid w:val="005C4E00"/>
    <w:rsid w:val="005C59BB"/>
    <w:rsid w:val="005C670A"/>
    <w:rsid w:val="005D051C"/>
    <w:rsid w:val="005D092F"/>
    <w:rsid w:val="005D13C2"/>
    <w:rsid w:val="005D2D66"/>
    <w:rsid w:val="005D436D"/>
    <w:rsid w:val="005D4C18"/>
    <w:rsid w:val="005D53AD"/>
    <w:rsid w:val="005D62EA"/>
    <w:rsid w:val="005E0C40"/>
    <w:rsid w:val="005E1381"/>
    <w:rsid w:val="005E371C"/>
    <w:rsid w:val="005E4D48"/>
    <w:rsid w:val="005E6D1D"/>
    <w:rsid w:val="005F0278"/>
    <w:rsid w:val="005F13FC"/>
    <w:rsid w:val="005F15AE"/>
    <w:rsid w:val="005F1E31"/>
    <w:rsid w:val="005F269B"/>
    <w:rsid w:val="005F3245"/>
    <w:rsid w:val="005F3620"/>
    <w:rsid w:val="005F3F7C"/>
    <w:rsid w:val="005F4CC9"/>
    <w:rsid w:val="005F5B49"/>
    <w:rsid w:val="00600BA4"/>
    <w:rsid w:val="00601BB9"/>
    <w:rsid w:val="00605326"/>
    <w:rsid w:val="00606222"/>
    <w:rsid w:val="006079BF"/>
    <w:rsid w:val="006100F5"/>
    <w:rsid w:val="00610C23"/>
    <w:rsid w:val="00611815"/>
    <w:rsid w:val="0061193C"/>
    <w:rsid w:val="006133A8"/>
    <w:rsid w:val="006149DA"/>
    <w:rsid w:val="0061502C"/>
    <w:rsid w:val="00616FA1"/>
    <w:rsid w:val="0062185F"/>
    <w:rsid w:val="00621F10"/>
    <w:rsid w:val="0062284A"/>
    <w:rsid w:val="006248D8"/>
    <w:rsid w:val="006248F5"/>
    <w:rsid w:val="0062782A"/>
    <w:rsid w:val="0063092D"/>
    <w:rsid w:val="006312AA"/>
    <w:rsid w:val="0063146B"/>
    <w:rsid w:val="00634F4A"/>
    <w:rsid w:val="006379A7"/>
    <w:rsid w:val="00637DCA"/>
    <w:rsid w:val="00641592"/>
    <w:rsid w:val="00641E06"/>
    <w:rsid w:val="00642950"/>
    <w:rsid w:val="006479EF"/>
    <w:rsid w:val="00647B67"/>
    <w:rsid w:val="00650F6B"/>
    <w:rsid w:val="00651D3B"/>
    <w:rsid w:val="00651DEB"/>
    <w:rsid w:val="006535A3"/>
    <w:rsid w:val="00656D99"/>
    <w:rsid w:val="006573CB"/>
    <w:rsid w:val="00660965"/>
    <w:rsid w:val="006630E8"/>
    <w:rsid w:val="0066479F"/>
    <w:rsid w:val="006661A4"/>
    <w:rsid w:val="006707C2"/>
    <w:rsid w:val="00671019"/>
    <w:rsid w:val="00672D37"/>
    <w:rsid w:val="00673E11"/>
    <w:rsid w:val="00676070"/>
    <w:rsid w:val="0067701E"/>
    <w:rsid w:val="0068184A"/>
    <w:rsid w:val="00682315"/>
    <w:rsid w:val="00682806"/>
    <w:rsid w:val="00682A41"/>
    <w:rsid w:val="00682FAD"/>
    <w:rsid w:val="006831A9"/>
    <w:rsid w:val="00683C7A"/>
    <w:rsid w:val="00685424"/>
    <w:rsid w:val="0068576F"/>
    <w:rsid w:val="00686CBA"/>
    <w:rsid w:val="006909AB"/>
    <w:rsid w:val="006929E7"/>
    <w:rsid w:val="00697713"/>
    <w:rsid w:val="00697B8D"/>
    <w:rsid w:val="006A0AA3"/>
    <w:rsid w:val="006A0C1B"/>
    <w:rsid w:val="006A125A"/>
    <w:rsid w:val="006A55BF"/>
    <w:rsid w:val="006A6D59"/>
    <w:rsid w:val="006A77F3"/>
    <w:rsid w:val="006B1342"/>
    <w:rsid w:val="006B247C"/>
    <w:rsid w:val="006B2DB1"/>
    <w:rsid w:val="006B36A1"/>
    <w:rsid w:val="006B4B3A"/>
    <w:rsid w:val="006B4C0E"/>
    <w:rsid w:val="006B6E65"/>
    <w:rsid w:val="006B75A9"/>
    <w:rsid w:val="006C09EA"/>
    <w:rsid w:val="006C0AE7"/>
    <w:rsid w:val="006C0C56"/>
    <w:rsid w:val="006C1275"/>
    <w:rsid w:val="006C3346"/>
    <w:rsid w:val="006C3349"/>
    <w:rsid w:val="006C385E"/>
    <w:rsid w:val="006C4153"/>
    <w:rsid w:val="006C451B"/>
    <w:rsid w:val="006C7698"/>
    <w:rsid w:val="006C79FA"/>
    <w:rsid w:val="006D074E"/>
    <w:rsid w:val="006D2C92"/>
    <w:rsid w:val="006D34F7"/>
    <w:rsid w:val="006D47F7"/>
    <w:rsid w:val="006D498D"/>
    <w:rsid w:val="006D5C44"/>
    <w:rsid w:val="006D717D"/>
    <w:rsid w:val="006D7199"/>
    <w:rsid w:val="006E18D8"/>
    <w:rsid w:val="006E1933"/>
    <w:rsid w:val="006E26E5"/>
    <w:rsid w:val="006E298C"/>
    <w:rsid w:val="006E58CF"/>
    <w:rsid w:val="006E64C3"/>
    <w:rsid w:val="006E6D7A"/>
    <w:rsid w:val="006E7065"/>
    <w:rsid w:val="006E74BD"/>
    <w:rsid w:val="006F0EAB"/>
    <w:rsid w:val="006F0FA5"/>
    <w:rsid w:val="006F1847"/>
    <w:rsid w:val="006F1875"/>
    <w:rsid w:val="006F648E"/>
    <w:rsid w:val="006F74BB"/>
    <w:rsid w:val="00700C96"/>
    <w:rsid w:val="007012B5"/>
    <w:rsid w:val="00701782"/>
    <w:rsid w:val="007026EB"/>
    <w:rsid w:val="00703D5A"/>
    <w:rsid w:val="00704398"/>
    <w:rsid w:val="007059F7"/>
    <w:rsid w:val="00706006"/>
    <w:rsid w:val="00707365"/>
    <w:rsid w:val="00711A77"/>
    <w:rsid w:val="0071238F"/>
    <w:rsid w:val="007131B1"/>
    <w:rsid w:val="00713517"/>
    <w:rsid w:val="00713CA4"/>
    <w:rsid w:val="007141F5"/>
    <w:rsid w:val="007155AC"/>
    <w:rsid w:val="00720F30"/>
    <w:rsid w:val="00722937"/>
    <w:rsid w:val="00722955"/>
    <w:rsid w:val="00722A76"/>
    <w:rsid w:val="0072310E"/>
    <w:rsid w:val="007248C7"/>
    <w:rsid w:val="00726944"/>
    <w:rsid w:val="00726B35"/>
    <w:rsid w:val="0072780E"/>
    <w:rsid w:val="00732220"/>
    <w:rsid w:val="0073324E"/>
    <w:rsid w:val="00733610"/>
    <w:rsid w:val="00733C57"/>
    <w:rsid w:val="00734ACD"/>
    <w:rsid w:val="00734F03"/>
    <w:rsid w:val="007353FE"/>
    <w:rsid w:val="00735E84"/>
    <w:rsid w:val="0073641A"/>
    <w:rsid w:val="00744EF8"/>
    <w:rsid w:val="007456C7"/>
    <w:rsid w:val="00746244"/>
    <w:rsid w:val="0074685F"/>
    <w:rsid w:val="00746A2B"/>
    <w:rsid w:val="00746B2D"/>
    <w:rsid w:val="00746FC4"/>
    <w:rsid w:val="007473EE"/>
    <w:rsid w:val="007526CB"/>
    <w:rsid w:val="007547E6"/>
    <w:rsid w:val="00755C2A"/>
    <w:rsid w:val="0075651D"/>
    <w:rsid w:val="00756EE1"/>
    <w:rsid w:val="00757CFD"/>
    <w:rsid w:val="00757D3E"/>
    <w:rsid w:val="0076077C"/>
    <w:rsid w:val="00764982"/>
    <w:rsid w:val="00765695"/>
    <w:rsid w:val="00767444"/>
    <w:rsid w:val="0077298D"/>
    <w:rsid w:val="007737AA"/>
    <w:rsid w:val="0077433E"/>
    <w:rsid w:val="00775255"/>
    <w:rsid w:val="007809B1"/>
    <w:rsid w:val="00780DB3"/>
    <w:rsid w:val="00782B26"/>
    <w:rsid w:val="00783310"/>
    <w:rsid w:val="00784373"/>
    <w:rsid w:val="007851C8"/>
    <w:rsid w:val="00786C4B"/>
    <w:rsid w:val="00790541"/>
    <w:rsid w:val="00791558"/>
    <w:rsid w:val="007919CF"/>
    <w:rsid w:val="00792C35"/>
    <w:rsid w:val="0079508B"/>
    <w:rsid w:val="007963E3"/>
    <w:rsid w:val="0079719B"/>
    <w:rsid w:val="00797C5A"/>
    <w:rsid w:val="007A2027"/>
    <w:rsid w:val="007A2D73"/>
    <w:rsid w:val="007A357D"/>
    <w:rsid w:val="007A3E8D"/>
    <w:rsid w:val="007A4FED"/>
    <w:rsid w:val="007A5E4B"/>
    <w:rsid w:val="007A5F71"/>
    <w:rsid w:val="007A6463"/>
    <w:rsid w:val="007A7030"/>
    <w:rsid w:val="007B213D"/>
    <w:rsid w:val="007B28B8"/>
    <w:rsid w:val="007B2DC3"/>
    <w:rsid w:val="007B53D5"/>
    <w:rsid w:val="007B5E2C"/>
    <w:rsid w:val="007C2D45"/>
    <w:rsid w:val="007C400A"/>
    <w:rsid w:val="007C5589"/>
    <w:rsid w:val="007D031A"/>
    <w:rsid w:val="007D0DA3"/>
    <w:rsid w:val="007D379E"/>
    <w:rsid w:val="007D406C"/>
    <w:rsid w:val="007D41F3"/>
    <w:rsid w:val="007D480C"/>
    <w:rsid w:val="007D5302"/>
    <w:rsid w:val="007D7EDA"/>
    <w:rsid w:val="007E40B9"/>
    <w:rsid w:val="007E41CB"/>
    <w:rsid w:val="007E4F88"/>
    <w:rsid w:val="007E5362"/>
    <w:rsid w:val="007E584F"/>
    <w:rsid w:val="007E6A59"/>
    <w:rsid w:val="007E6DB4"/>
    <w:rsid w:val="007E790E"/>
    <w:rsid w:val="007F0404"/>
    <w:rsid w:val="007F1474"/>
    <w:rsid w:val="007F25EB"/>
    <w:rsid w:val="007F4635"/>
    <w:rsid w:val="007F5E90"/>
    <w:rsid w:val="007F6024"/>
    <w:rsid w:val="0080044A"/>
    <w:rsid w:val="0080235E"/>
    <w:rsid w:val="00802B40"/>
    <w:rsid w:val="0080715B"/>
    <w:rsid w:val="00807C1F"/>
    <w:rsid w:val="00807F07"/>
    <w:rsid w:val="00811054"/>
    <w:rsid w:val="0081414B"/>
    <w:rsid w:val="008177AD"/>
    <w:rsid w:val="008227DB"/>
    <w:rsid w:val="008230D0"/>
    <w:rsid w:val="00823B72"/>
    <w:rsid w:val="00824951"/>
    <w:rsid w:val="00824EE2"/>
    <w:rsid w:val="00825066"/>
    <w:rsid w:val="0082616C"/>
    <w:rsid w:val="0082622E"/>
    <w:rsid w:val="00830219"/>
    <w:rsid w:val="00832C23"/>
    <w:rsid w:val="00832E1C"/>
    <w:rsid w:val="008361BD"/>
    <w:rsid w:val="00836B04"/>
    <w:rsid w:val="00836CCA"/>
    <w:rsid w:val="008379A7"/>
    <w:rsid w:val="00837F93"/>
    <w:rsid w:val="008407C8"/>
    <w:rsid w:val="008415C5"/>
    <w:rsid w:val="008420C5"/>
    <w:rsid w:val="00842764"/>
    <w:rsid w:val="00847247"/>
    <w:rsid w:val="00847FB4"/>
    <w:rsid w:val="00850992"/>
    <w:rsid w:val="008510E9"/>
    <w:rsid w:val="00851849"/>
    <w:rsid w:val="008525AC"/>
    <w:rsid w:val="00853018"/>
    <w:rsid w:val="0085306C"/>
    <w:rsid w:val="00856492"/>
    <w:rsid w:val="00856950"/>
    <w:rsid w:val="008572B2"/>
    <w:rsid w:val="008604F2"/>
    <w:rsid w:val="008621E2"/>
    <w:rsid w:val="00865DBE"/>
    <w:rsid w:val="00871233"/>
    <w:rsid w:val="00872DE7"/>
    <w:rsid w:val="008730DA"/>
    <w:rsid w:val="00874143"/>
    <w:rsid w:val="00875C3E"/>
    <w:rsid w:val="00876D6A"/>
    <w:rsid w:val="00881D5F"/>
    <w:rsid w:val="00882AE8"/>
    <w:rsid w:val="00882B99"/>
    <w:rsid w:val="008843A9"/>
    <w:rsid w:val="00886926"/>
    <w:rsid w:val="00892940"/>
    <w:rsid w:val="00892BD7"/>
    <w:rsid w:val="00894F70"/>
    <w:rsid w:val="0089606C"/>
    <w:rsid w:val="00897592"/>
    <w:rsid w:val="008A0E68"/>
    <w:rsid w:val="008A1BF7"/>
    <w:rsid w:val="008A1E42"/>
    <w:rsid w:val="008A2632"/>
    <w:rsid w:val="008A2E3C"/>
    <w:rsid w:val="008A6B55"/>
    <w:rsid w:val="008B07B3"/>
    <w:rsid w:val="008B3AFE"/>
    <w:rsid w:val="008B4335"/>
    <w:rsid w:val="008B7098"/>
    <w:rsid w:val="008B7F89"/>
    <w:rsid w:val="008C01D0"/>
    <w:rsid w:val="008C282D"/>
    <w:rsid w:val="008C2FD9"/>
    <w:rsid w:val="008C409A"/>
    <w:rsid w:val="008C49E1"/>
    <w:rsid w:val="008C500B"/>
    <w:rsid w:val="008D15CB"/>
    <w:rsid w:val="008D288B"/>
    <w:rsid w:val="008D385B"/>
    <w:rsid w:val="008D6E63"/>
    <w:rsid w:val="008E0838"/>
    <w:rsid w:val="008E1297"/>
    <w:rsid w:val="008E14F8"/>
    <w:rsid w:val="008E44E6"/>
    <w:rsid w:val="008E60FE"/>
    <w:rsid w:val="008E7FA3"/>
    <w:rsid w:val="008F1A6E"/>
    <w:rsid w:val="008F2B98"/>
    <w:rsid w:val="008F3B22"/>
    <w:rsid w:val="008F4844"/>
    <w:rsid w:val="008F595E"/>
    <w:rsid w:val="008F5EB1"/>
    <w:rsid w:val="008F7607"/>
    <w:rsid w:val="008F7CB4"/>
    <w:rsid w:val="009001F0"/>
    <w:rsid w:val="00900276"/>
    <w:rsid w:val="009006CE"/>
    <w:rsid w:val="00900F0B"/>
    <w:rsid w:val="00902280"/>
    <w:rsid w:val="00902308"/>
    <w:rsid w:val="00903374"/>
    <w:rsid w:val="0090338D"/>
    <w:rsid w:val="00903605"/>
    <w:rsid w:val="0090391B"/>
    <w:rsid w:val="009055D9"/>
    <w:rsid w:val="009107CC"/>
    <w:rsid w:val="0091123B"/>
    <w:rsid w:val="00911752"/>
    <w:rsid w:val="009136B9"/>
    <w:rsid w:val="00913BE8"/>
    <w:rsid w:val="009172EA"/>
    <w:rsid w:val="009174AC"/>
    <w:rsid w:val="00917599"/>
    <w:rsid w:val="0092025D"/>
    <w:rsid w:val="00920C0B"/>
    <w:rsid w:val="00921856"/>
    <w:rsid w:val="009233F1"/>
    <w:rsid w:val="00923AF4"/>
    <w:rsid w:val="009301A6"/>
    <w:rsid w:val="00930471"/>
    <w:rsid w:val="00930F72"/>
    <w:rsid w:val="00932D7A"/>
    <w:rsid w:val="009333E2"/>
    <w:rsid w:val="00934371"/>
    <w:rsid w:val="00934C29"/>
    <w:rsid w:val="00936DE1"/>
    <w:rsid w:val="00940765"/>
    <w:rsid w:val="009420E0"/>
    <w:rsid w:val="0094244C"/>
    <w:rsid w:val="0094245F"/>
    <w:rsid w:val="0094292F"/>
    <w:rsid w:val="00942D9C"/>
    <w:rsid w:val="0094670C"/>
    <w:rsid w:val="00946D5D"/>
    <w:rsid w:val="0094730D"/>
    <w:rsid w:val="009475EA"/>
    <w:rsid w:val="00951C77"/>
    <w:rsid w:val="00954A32"/>
    <w:rsid w:val="009614DA"/>
    <w:rsid w:val="00962EEC"/>
    <w:rsid w:val="00963C64"/>
    <w:rsid w:val="009642A6"/>
    <w:rsid w:val="009666BA"/>
    <w:rsid w:val="00970697"/>
    <w:rsid w:val="0097103E"/>
    <w:rsid w:val="00972CCE"/>
    <w:rsid w:val="009734EF"/>
    <w:rsid w:val="0097431A"/>
    <w:rsid w:val="00974DE4"/>
    <w:rsid w:val="009759DB"/>
    <w:rsid w:val="009771C3"/>
    <w:rsid w:val="009778F2"/>
    <w:rsid w:val="00980430"/>
    <w:rsid w:val="00982643"/>
    <w:rsid w:val="00984372"/>
    <w:rsid w:val="0098632D"/>
    <w:rsid w:val="00986B24"/>
    <w:rsid w:val="00986D5E"/>
    <w:rsid w:val="00991886"/>
    <w:rsid w:val="00992FD5"/>
    <w:rsid w:val="00992FD7"/>
    <w:rsid w:val="00993167"/>
    <w:rsid w:val="00993C88"/>
    <w:rsid w:val="00994B54"/>
    <w:rsid w:val="00996874"/>
    <w:rsid w:val="009A0197"/>
    <w:rsid w:val="009A0E7B"/>
    <w:rsid w:val="009A26C3"/>
    <w:rsid w:val="009A55D6"/>
    <w:rsid w:val="009A55DF"/>
    <w:rsid w:val="009A6C7F"/>
    <w:rsid w:val="009A7E4A"/>
    <w:rsid w:val="009B208A"/>
    <w:rsid w:val="009B29FC"/>
    <w:rsid w:val="009B3D5E"/>
    <w:rsid w:val="009B44C7"/>
    <w:rsid w:val="009B4C1B"/>
    <w:rsid w:val="009B5C95"/>
    <w:rsid w:val="009B661C"/>
    <w:rsid w:val="009B6893"/>
    <w:rsid w:val="009B6A03"/>
    <w:rsid w:val="009B6ED5"/>
    <w:rsid w:val="009B7EDB"/>
    <w:rsid w:val="009C2227"/>
    <w:rsid w:val="009C31BF"/>
    <w:rsid w:val="009C3273"/>
    <w:rsid w:val="009C3952"/>
    <w:rsid w:val="009C7997"/>
    <w:rsid w:val="009D03D7"/>
    <w:rsid w:val="009D0835"/>
    <w:rsid w:val="009D2515"/>
    <w:rsid w:val="009D3766"/>
    <w:rsid w:val="009D388D"/>
    <w:rsid w:val="009E011A"/>
    <w:rsid w:val="009E0159"/>
    <w:rsid w:val="009E01F1"/>
    <w:rsid w:val="009E07C2"/>
    <w:rsid w:val="009E1B0F"/>
    <w:rsid w:val="009E2BDB"/>
    <w:rsid w:val="009E3994"/>
    <w:rsid w:val="009E4106"/>
    <w:rsid w:val="009E5E21"/>
    <w:rsid w:val="009F18B2"/>
    <w:rsid w:val="009F18F6"/>
    <w:rsid w:val="009F6030"/>
    <w:rsid w:val="00A01DAA"/>
    <w:rsid w:val="00A01EF2"/>
    <w:rsid w:val="00A02139"/>
    <w:rsid w:val="00A02A94"/>
    <w:rsid w:val="00A02F55"/>
    <w:rsid w:val="00A039E6"/>
    <w:rsid w:val="00A04A91"/>
    <w:rsid w:val="00A0632D"/>
    <w:rsid w:val="00A07C90"/>
    <w:rsid w:val="00A12693"/>
    <w:rsid w:val="00A12D00"/>
    <w:rsid w:val="00A14F3F"/>
    <w:rsid w:val="00A15825"/>
    <w:rsid w:val="00A17531"/>
    <w:rsid w:val="00A17ABF"/>
    <w:rsid w:val="00A20510"/>
    <w:rsid w:val="00A20987"/>
    <w:rsid w:val="00A20B46"/>
    <w:rsid w:val="00A2393C"/>
    <w:rsid w:val="00A23D24"/>
    <w:rsid w:val="00A24F92"/>
    <w:rsid w:val="00A2636A"/>
    <w:rsid w:val="00A2788E"/>
    <w:rsid w:val="00A27B4E"/>
    <w:rsid w:val="00A330EF"/>
    <w:rsid w:val="00A349DD"/>
    <w:rsid w:val="00A34C60"/>
    <w:rsid w:val="00A35DA5"/>
    <w:rsid w:val="00A36398"/>
    <w:rsid w:val="00A37D91"/>
    <w:rsid w:val="00A43F17"/>
    <w:rsid w:val="00A44FD0"/>
    <w:rsid w:val="00A45663"/>
    <w:rsid w:val="00A46133"/>
    <w:rsid w:val="00A468CA"/>
    <w:rsid w:val="00A46E03"/>
    <w:rsid w:val="00A47679"/>
    <w:rsid w:val="00A5182F"/>
    <w:rsid w:val="00A527C2"/>
    <w:rsid w:val="00A5436A"/>
    <w:rsid w:val="00A545FB"/>
    <w:rsid w:val="00A54D21"/>
    <w:rsid w:val="00A568E6"/>
    <w:rsid w:val="00A605B7"/>
    <w:rsid w:val="00A612E9"/>
    <w:rsid w:val="00A61791"/>
    <w:rsid w:val="00A62A56"/>
    <w:rsid w:val="00A7092A"/>
    <w:rsid w:val="00A70942"/>
    <w:rsid w:val="00A71249"/>
    <w:rsid w:val="00A71719"/>
    <w:rsid w:val="00A726BA"/>
    <w:rsid w:val="00A749D4"/>
    <w:rsid w:val="00A74FD2"/>
    <w:rsid w:val="00A76E4D"/>
    <w:rsid w:val="00A77479"/>
    <w:rsid w:val="00A8196D"/>
    <w:rsid w:val="00A822B9"/>
    <w:rsid w:val="00A844B8"/>
    <w:rsid w:val="00A85E65"/>
    <w:rsid w:val="00A86311"/>
    <w:rsid w:val="00A922DC"/>
    <w:rsid w:val="00A92ABC"/>
    <w:rsid w:val="00A949F8"/>
    <w:rsid w:val="00A96E4E"/>
    <w:rsid w:val="00AA1D7C"/>
    <w:rsid w:val="00AA1EA0"/>
    <w:rsid w:val="00AA2132"/>
    <w:rsid w:val="00AA23AA"/>
    <w:rsid w:val="00AA257F"/>
    <w:rsid w:val="00AA3EDE"/>
    <w:rsid w:val="00AA5A8F"/>
    <w:rsid w:val="00AB180D"/>
    <w:rsid w:val="00AB194A"/>
    <w:rsid w:val="00AB1D9F"/>
    <w:rsid w:val="00AB3046"/>
    <w:rsid w:val="00AB5360"/>
    <w:rsid w:val="00AB5916"/>
    <w:rsid w:val="00AB5AB6"/>
    <w:rsid w:val="00AB6911"/>
    <w:rsid w:val="00AB6DC0"/>
    <w:rsid w:val="00AB7068"/>
    <w:rsid w:val="00AB7B46"/>
    <w:rsid w:val="00AB7BE8"/>
    <w:rsid w:val="00AB7DB0"/>
    <w:rsid w:val="00AC0532"/>
    <w:rsid w:val="00AC0D36"/>
    <w:rsid w:val="00AC1173"/>
    <w:rsid w:val="00AC1885"/>
    <w:rsid w:val="00AC192C"/>
    <w:rsid w:val="00AC524E"/>
    <w:rsid w:val="00AC6291"/>
    <w:rsid w:val="00AC7836"/>
    <w:rsid w:val="00AD06C2"/>
    <w:rsid w:val="00AD11C3"/>
    <w:rsid w:val="00AD1E38"/>
    <w:rsid w:val="00AD250B"/>
    <w:rsid w:val="00AD36AB"/>
    <w:rsid w:val="00AD36D1"/>
    <w:rsid w:val="00AD49EC"/>
    <w:rsid w:val="00AD4C08"/>
    <w:rsid w:val="00AD5683"/>
    <w:rsid w:val="00AD589D"/>
    <w:rsid w:val="00AD618E"/>
    <w:rsid w:val="00AD68AA"/>
    <w:rsid w:val="00AD7478"/>
    <w:rsid w:val="00AD7D09"/>
    <w:rsid w:val="00AE068E"/>
    <w:rsid w:val="00AE17D9"/>
    <w:rsid w:val="00AE1883"/>
    <w:rsid w:val="00AE71AB"/>
    <w:rsid w:val="00AE789C"/>
    <w:rsid w:val="00AF0CC5"/>
    <w:rsid w:val="00AF0EAA"/>
    <w:rsid w:val="00AF2C0A"/>
    <w:rsid w:val="00AF55C4"/>
    <w:rsid w:val="00AF6882"/>
    <w:rsid w:val="00B011AF"/>
    <w:rsid w:val="00B013ED"/>
    <w:rsid w:val="00B01B2A"/>
    <w:rsid w:val="00B02553"/>
    <w:rsid w:val="00B025EE"/>
    <w:rsid w:val="00B026E1"/>
    <w:rsid w:val="00B02C26"/>
    <w:rsid w:val="00B047E7"/>
    <w:rsid w:val="00B06F50"/>
    <w:rsid w:val="00B07ADD"/>
    <w:rsid w:val="00B11052"/>
    <w:rsid w:val="00B13560"/>
    <w:rsid w:val="00B140C8"/>
    <w:rsid w:val="00B15276"/>
    <w:rsid w:val="00B152EC"/>
    <w:rsid w:val="00B1675A"/>
    <w:rsid w:val="00B17C76"/>
    <w:rsid w:val="00B21B17"/>
    <w:rsid w:val="00B23193"/>
    <w:rsid w:val="00B23571"/>
    <w:rsid w:val="00B249D8"/>
    <w:rsid w:val="00B24D4F"/>
    <w:rsid w:val="00B2564F"/>
    <w:rsid w:val="00B26476"/>
    <w:rsid w:val="00B26655"/>
    <w:rsid w:val="00B30808"/>
    <w:rsid w:val="00B3270C"/>
    <w:rsid w:val="00B327F9"/>
    <w:rsid w:val="00B34E65"/>
    <w:rsid w:val="00B3525A"/>
    <w:rsid w:val="00B35F4D"/>
    <w:rsid w:val="00B375B7"/>
    <w:rsid w:val="00B403C7"/>
    <w:rsid w:val="00B41B37"/>
    <w:rsid w:val="00B41BDA"/>
    <w:rsid w:val="00B43646"/>
    <w:rsid w:val="00B44477"/>
    <w:rsid w:val="00B45E69"/>
    <w:rsid w:val="00B47308"/>
    <w:rsid w:val="00B47E9F"/>
    <w:rsid w:val="00B50A55"/>
    <w:rsid w:val="00B53066"/>
    <w:rsid w:val="00B53B42"/>
    <w:rsid w:val="00B54472"/>
    <w:rsid w:val="00B54CC2"/>
    <w:rsid w:val="00B54DA4"/>
    <w:rsid w:val="00B57198"/>
    <w:rsid w:val="00B57466"/>
    <w:rsid w:val="00B6100B"/>
    <w:rsid w:val="00B614C2"/>
    <w:rsid w:val="00B63033"/>
    <w:rsid w:val="00B6334E"/>
    <w:rsid w:val="00B636BF"/>
    <w:rsid w:val="00B63A96"/>
    <w:rsid w:val="00B665DE"/>
    <w:rsid w:val="00B66BF6"/>
    <w:rsid w:val="00B70A57"/>
    <w:rsid w:val="00B7212C"/>
    <w:rsid w:val="00B73AD2"/>
    <w:rsid w:val="00B749EF"/>
    <w:rsid w:val="00B76974"/>
    <w:rsid w:val="00B775F4"/>
    <w:rsid w:val="00B81790"/>
    <w:rsid w:val="00B827C7"/>
    <w:rsid w:val="00B840E8"/>
    <w:rsid w:val="00B8756F"/>
    <w:rsid w:val="00B87926"/>
    <w:rsid w:val="00B900CF"/>
    <w:rsid w:val="00B903F3"/>
    <w:rsid w:val="00B9095E"/>
    <w:rsid w:val="00B91395"/>
    <w:rsid w:val="00B91B8F"/>
    <w:rsid w:val="00B91BF1"/>
    <w:rsid w:val="00B93434"/>
    <w:rsid w:val="00B97473"/>
    <w:rsid w:val="00BA095E"/>
    <w:rsid w:val="00BA09A9"/>
    <w:rsid w:val="00BA1E87"/>
    <w:rsid w:val="00BA262C"/>
    <w:rsid w:val="00BA41A5"/>
    <w:rsid w:val="00BA4E1B"/>
    <w:rsid w:val="00BA66A1"/>
    <w:rsid w:val="00BA707E"/>
    <w:rsid w:val="00BB0364"/>
    <w:rsid w:val="00BB13CD"/>
    <w:rsid w:val="00BB3042"/>
    <w:rsid w:val="00BB6FE5"/>
    <w:rsid w:val="00BB76E3"/>
    <w:rsid w:val="00BB79AE"/>
    <w:rsid w:val="00BC0D22"/>
    <w:rsid w:val="00BC1AFE"/>
    <w:rsid w:val="00BC2589"/>
    <w:rsid w:val="00BC501B"/>
    <w:rsid w:val="00BC6F77"/>
    <w:rsid w:val="00BC74FD"/>
    <w:rsid w:val="00BC7961"/>
    <w:rsid w:val="00BD038C"/>
    <w:rsid w:val="00BD0531"/>
    <w:rsid w:val="00BD0B6A"/>
    <w:rsid w:val="00BD1202"/>
    <w:rsid w:val="00BD25F5"/>
    <w:rsid w:val="00BD2A04"/>
    <w:rsid w:val="00BD40AA"/>
    <w:rsid w:val="00BD5BE3"/>
    <w:rsid w:val="00BD5C85"/>
    <w:rsid w:val="00BD66CF"/>
    <w:rsid w:val="00BD79A1"/>
    <w:rsid w:val="00BE1448"/>
    <w:rsid w:val="00BE150B"/>
    <w:rsid w:val="00BE198E"/>
    <w:rsid w:val="00BE218C"/>
    <w:rsid w:val="00BE3835"/>
    <w:rsid w:val="00BE3DF6"/>
    <w:rsid w:val="00BE71D8"/>
    <w:rsid w:val="00BF0B64"/>
    <w:rsid w:val="00BF28FF"/>
    <w:rsid w:val="00BF725E"/>
    <w:rsid w:val="00BF7B11"/>
    <w:rsid w:val="00C006A8"/>
    <w:rsid w:val="00C00BF2"/>
    <w:rsid w:val="00C02215"/>
    <w:rsid w:val="00C02369"/>
    <w:rsid w:val="00C028AC"/>
    <w:rsid w:val="00C02991"/>
    <w:rsid w:val="00C0427B"/>
    <w:rsid w:val="00C04D70"/>
    <w:rsid w:val="00C04E5D"/>
    <w:rsid w:val="00C052FB"/>
    <w:rsid w:val="00C05D83"/>
    <w:rsid w:val="00C07F28"/>
    <w:rsid w:val="00C11EBF"/>
    <w:rsid w:val="00C1317C"/>
    <w:rsid w:val="00C150A1"/>
    <w:rsid w:val="00C20ACD"/>
    <w:rsid w:val="00C23882"/>
    <w:rsid w:val="00C23AC6"/>
    <w:rsid w:val="00C2429C"/>
    <w:rsid w:val="00C24360"/>
    <w:rsid w:val="00C2680E"/>
    <w:rsid w:val="00C26AC6"/>
    <w:rsid w:val="00C2741D"/>
    <w:rsid w:val="00C332EB"/>
    <w:rsid w:val="00C34769"/>
    <w:rsid w:val="00C3599B"/>
    <w:rsid w:val="00C376F2"/>
    <w:rsid w:val="00C41D61"/>
    <w:rsid w:val="00C43AF2"/>
    <w:rsid w:val="00C43F36"/>
    <w:rsid w:val="00C44827"/>
    <w:rsid w:val="00C46B36"/>
    <w:rsid w:val="00C51654"/>
    <w:rsid w:val="00C528E3"/>
    <w:rsid w:val="00C52D17"/>
    <w:rsid w:val="00C53497"/>
    <w:rsid w:val="00C53DE5"/>
    <w:rsid w:val="00C61FBB"/>
    <w:rsid w:val="00C6339A"/>
    <w:rsid w:val="00C6514C"/>
    <w:rsid w:val="00C65DD2"/>
    <w:rsid w:val="00C66788"/>
    <w:rsid w:val="00C66890"/>
    <w:rsid w:val="00C724DF"/>
    <w:rsid w:val="00C7319E"/>
    <w:rsid w:val="00C73C9C"/>
    <w:rsid w:val="00C74BCD"/>
    <w:rsid w:val="00C77C64"/>
    <w:rsid w:val="00C82562"/>
    <w:rsid w:val="00C83865"/>
    <w:rsid w:val="00C85819"/>
    <w:rsid w:val="00C877C5"/>
    <w:rsid w:val="00C878A0"/>
    <w:rsid w:val="00C90E51"/>
    <w:rsid w:val="00C91770"/>
    <w:rsid w:val="00C92714"/>
    <w:rsid w:val="00C936E1"/>
    <w:rsid w:val="00C95B7E"/>
    <w:rsid w:val="00C97FA2"/>
    <w:rsid w:val="00CA1116"/>
    <w:rsid w:val="00CA187C"/>
    <w:rsid w:val="00CA24AF"/>
    <w:rsid w:val="00CA262F"/>
    <w:rsid w:val="00CA59F3"/>
    <w:rsid w:val="00CA7358"/>
    <w:rsid w:val="00CB04ED"/>
    <w:rsid w:val="00CB107D"/>
    <w:rsid w:val="00CB1BC2"/>
    <w:rsid w:val="00CB3516"/>
    <w:rsid w:val="00CB3F49"/>
    <w:rsid w:val="00CB449B"/>
    <w:rsid w:val="00CB56AC"/>
    <w:rsid w:val="00CB58DE"/>
    <w:rsid w:val="00CB65C2"/>
    <w:rsid w:val="00CC021E"/>
    <w:rsid w:val="00CC1A4D"/>
    <w:rsid w:val="00CC28CE"/>
    <w:rsid w:val="00CC2C0C"/>
    <w:rsid w:val="00CC2E21"/>
    <w:rsid w:val="00CC4875"/>
    <w:rsid w:val="00CC71DF"/>
    <w:rsid w:val="00CD590D"/>
    <w:rsid w:val="00CD7FC2"/>
    <w:rsid w:val="00CE013A"/>
    <w:rsid w:val="00CE0C11"/>
    <w:rsid w:val="00CE38A0"/>
    <w:rsid w:val="00CE4950"/>
    <w:rsid w:val="00CE5D36"/>
    <w:rsid w:val="00CE79D6"/>
    <w:rsid w:val="00CF07BB"/>
    <w:rsid w:val="00CF138D"/>
    <w:rsid w:val="00CF2B89"/>
    <w:rsid w:val="00CF3835"/>
    <w:rsid w:val="00CF4004"/>
    <w:rsid w:val="00CF47D5"/>
    <w:rsid w:val="00CF59F1"/>
    <w:rsid w:val="00CF5B7C"/>
    <w:rsid w:val="00CF7F88"/>
    <w:rsid w:val="00D025AE"/>
    <w:rsid w:val="00D026E4"/>
    <w:rsid w:val="00D035D3"/>
    <w:rsid w:val="00D03C13"/>
    <w:rsid w:val="00D06A53"/>
    <w:rsid w:val="00D06EB4"/>
    <w:rsid w:val="00D07265"/>
    <w:rsid w:val="00D073DF"/>
    <w:rsid w:val="00D07FB3"/>
    <w:rsid w:val="00D10157"/>
    <w:rsid w:val="00D11EED"/>
    <w:rsid w:val="00D1286F"/>
    <w:rsid w:val="00D128AD"/>
    <w:rsid w:val="00D13799"/>
    <w:rsid w:val="00D13CB9"/>
    <w:rsid w:val="00D143FA"/>
    <w:rsid w:val="00D1624C"/>
    <w:rsid w:val="00D2252C"/>
    <w:rsid w:val="00D2254A"/>
    <w:rsid w:val="00D2288F"/>
    <w:rsid w:val="00D247DC"/>
    <w:rsid w:val="00D24BCF"/>
    <w:rsid w:val="00D25FD4"/>
    <w:rsid w:val="00D263FD"/>
    <w:rsid w:val="00D276F9"/>
    <w:rsid w:val="00D302CE"/>
    <w:rsid w:val="00D3141A"/>
    <w:rsid w:val="00D314BA"/>
    <w:rsid w:val="00D349AB"/>
    <w:rsid w:val="00D350E7"/>
    <w:rsid w:val="00D35874"/>
    <w:rsid w:val="00D36A9D"/>
    <w:rsid w:val="00D40794"/>
    <w:rsid w:val="00D433E9"/>
    <w:rsid w:val="00D44BCB"/>
    <w:rsid w:val="00D508EC"/>
    <w:rsid w:val="00D57E31"/>
    <w:rsid w:val="00D60943"/>
    <w:rsid w:val="00D62EC1"/>
    <w:rsid w:val="00D66196"/>
    <w:rsid w:val="00D6668C"/>
    <w:rsid w:val="00D66FC6"/>
    <w:rsid w:val="00D673CF"/>
    <w:rsid w:val="00D678A5"/>
    <w:rsid w:val="00D7089E"/>
    <w:rsid w:val="00D71785"/>
    <w:rsid w:val="00D7184B"/>
    <w:rsid w:val="00D725F5"/>
    <w:rsid w:val="00D74364"/>
    <w:rsid w:val="00D7594A"/>
    <w:rsid w:val="00D76559"/>
    <w:rsid w:val="00D76A97"/>
    <w:rsid w:val="00D76CF7"/>
    <w:rsid w:val="00D80C0F"/>
    <w:rsid w:val="00D822FE"/>
    <w:rsid w:val="00D82FED"/>
    <w:rsid w:val="00D838C0"/>
    <w:rsid w:val="00D83F67"/>
    <w:rsid w:val="00D84BC7"/>
    <w:rsid w:val="00D854ED"/>
    <w:rsid w:val="00D9094C"/>
    <w:rsid w:val="00D90E2B"/>
    <w:rsid w:val="00D91322"/>
    <w:rsid w:val="00D91DF9"/>
    <w:rsid w:val="00D920B3"/>
    <w:rsid w:val="00D93041"/>
    <w:rsid w:val="00D94588"/>
    <w:rsid w:val="00D96A94"/>
    <w:rsid w:val="00D96AA5"/>
    <w:rsid w:val="00DA072C"/>
    <w:rsid w:val="00DA089E"/>
    <w:rsid w:val="00DA1480"/>
    <w:rsid w:val="00DA17CD"/>
    <w:rsid w:val="00DA187B"/>
    <w:rsid w:val="00DA2EF8"/>
    <w:rsid w:val="00DA6960"/>
    <w:rsid w:val="00DA6E35"/>
    <w:rsid w:val="00DB0903"/>
    <w:rsid w:val="00DB0F24"/>
    <w:rsid w:val="00DB1164"/>
    <w:rsid w:val="00DB2979"/>
    <w:rsid w:val="00DB407F"/>
    <w:rsid w:val="00DB425A"/>
    <w:rsid w:val="00DB5B3F"/>
    <w:rsid w:val="00DB6C5A"/>
    <w:rsid w:val="00DB7AD6"/>
    <w:rsid w:val="00DC012E"/>
    <w:rsid w:val="00DC10B8"/>
    <w:rsid w:val="00DC1217"/>
    <w:rsid w:val="00DC1859"/>
    <w:rsid w:val="00DC2056"/>
    <w:rsid w:val="00DC2C14"/>
    <w:rsid w:val="00DC2C68"/>
    <w:rsid w:val="00DC337F"/>
    <w:rsid w:val="00DC3F48"/>
    <w:rsid w:val="00DC427F"/>
    <w:rsid w:val="00DC4F07"/>
    <w:rsid w:val="00DC5E5A"/>
    <w:rsid w:val="00DD046C"/>
    <w:rsid w:val="00DD1778"/>
    <w:rsid w:val="00DD2F90"/>
    <w:rsid w:val="00DD347B"/>
    <w:rsid w:val="00DD36F1"/>
    <w:rsid w:val="00DD4A14"/>
    <w:rsid w:val="00DD4D74"/>
    <w:rsid w:val="00DE017D"/>
    <w:rsid w:val="00DE16A7"/>
    <w:rsid w:val="00DE1F2B"/>
    <w:rsid w:val="00DE3E4C"/>
    <w:rsid w:val="00DE50F3"/>
    <w:rsid w:val="00DF09CC"/>
    <w:rsid w:val="00DF30E4"/>
    <w:rsid w:val="00DF38D6"/>
    <w:rsid w:val="00DF4315"/>
    <w:rsid w:val="00DF454B"/>
    <w:rsid w:val="00DF4EBF"/>
    <w:rsid w:val="00DF523A"/>
    <w:rsid w:val="00DF589B"/>
    <w:rsid w:val="00DF5C7A"/>
    <w:rsid w:val="00DF7321"/>
    <w:rsid w:val="00E011B6"/>
    <w:rsid w:val="00E02D0E"/>
    <w:rsid w:val="00E047D3"/>
    <w:rsid w:val="00E04CDF"/>
    <w:rsid w:val="00E05FEA"/>
    <w:rsid w:val="00E10AF5"/>
    <w:rsid w:val="00E113BE"/>
    <w:rsid w:val="00E1258A"/>
    <w:rsid w:val="00E14206"/>
    <w:rsid w:val="00E15A4F"/>
    <w:rsid w:val="00E176BE"/>
    <w:rsid w:val="00E17749"/>
    <w:rsid w:val="00E20657"/>
    <w:rsid w:val="00E22D7E"/>
    <w:rsid w:val="00E23DDA"/>
    <w:rsid w:val="00E27115"/>
    <w:rsid w:val="00E3112D"/>
    <w:rsid w:val="00E31721"/>
    <w:rsid w:val="00E34C3A"/>
    <w:rsid w:val="00E35A1C"/>
    <w:rsid w:val="00E362F5"/>
    <w:rsid w:val="00E3678C"/>
    <w:rsid w:val="00E3700B"/>
    <w:rsid w:val="00E3777E"/>
    <w:rsid w:val="00E40360"/>
    <w:rsid w:val="00E40445"/>
    <w:rsid w:val="00E41344"/>
    <w:rsid w:val="00E413CF"/>
    <w:rsid w:val="00E42C54"/>
    <w:rsid w:val="00E44101"/>
    <w:rsid w:val="00E45101"/>
    <w:rsid w:val="00E4551A"/>
    <w:rsid w:val="00E4585D"/>
    <w:rsid w:val="00E467EC"/>
    <w:rsid w:val="00E47251"/>
    <w:rsid w:val="00E475BC"/>
    <w:rsid w:val="00E479D0"/>
    <w:rsid w:val="00E511C2"/>
    <w:rsid w:val="00E556FA"/>
    <w:rsid w:val="00E579A6"/>
    <w:rsid w:val="00E608F0"/>
    <w:rsid w:val="00E61147"/>
    <w:rsid w:val="00E62CE0"/>
    <w:rsid w:val="00E62ED1"/>
    <w:rsid w:val="00E65114"/>
    <w:rsid w:val="00E67E9B"/>
    <w:rsid w:val="00E707CC"/>
    <w:rsid w:val="00E71AE0"/>
    <w:rsid w:val="00E7249D"/>
    <w:rsid w:val="00E73DC2"/>
    <w:rsid w:val="00E75C19"/>
    <w:rsid w:val="00E816DE"/>
    <w:rsid w:val="00E825DB"/>
    <w:rsid w:val="00E8326C"/>
    <w:rsid w:val="00E83A1C"/>
    <w:rsid w:val="00E83D8D"/>
    <w:rsid w:val="00E83FDE"/>
    <w:rsid w:val="00E842FB"/>
    <w:rsid w:val="00E8435E"/>
    <w:rsid w:val="00E84656"/>
    <w:rsid w:val="00E8490D"/>
    <w:rsid w:val="00E8551D"/>
    <w:rsid w:val="00E87A8D"/>
    <w:rsid w:val="00E900D4"/>
    <w:rsid w:val="00E90B67"/>
    <w:rsid w:val="00E91117"/>
    <w:rsid w:val="00E91C9E"/>
    <w:rsid w:val="00E930F7"/>
    <w:rsid w:val="00E937F3"/>
    <w:rsid w:val="00E944B2"/>
    <w:rsid w:val="00E94833"/>
    <w:rsid w:val="00E94BC7"/>
    <w:rsid w:val="00E95B99"/>
    <w:rsid w:val="00E96159"/>
    <w:rsid w:val="00EA19B1"/>
    <w:rsid w:val="00EA1EBE"/>
    <w:rsid w:val="00EA2AB4"/>
    <w:rsid w:val="00EA3EBA"/>
    <w:rsid w:val="00EA4FCF"/>
    <w:rsid w:val="00EA69AC"/>
    <w:rsid w:val="00EA77ED"/>
    <w:rsid w:val="00EB04A0"/>
    <w:rsid w:val="00EB2524"/>
    <w:rsid w:val="00EB2EA1"/>
    <w:rsid w:val="00EB30FB"/>
    <w:rsid w:val="00EB5163"/>
    <w:rsid w:val="00EB7484"/>
    <w:rsid w:val="00EC0012"/>
    <w:rsid w:val="00EC1BD6"/>
    <w:rsid w:val="00EC1CE2"/>
    <w:rsid w:val="00EC1E0E"/>
    <w:rsid w:val="00EC4629"/>
    <w:rsid w:val="00EC4BEE"/>
    <w:rsid w:val="00ED0E16"/>
    <w:rsid w:val="00ED470D"/>
    <w:rsid w:val="00ED587C"/>
    <w:rsid w:val="00ED5904"/>
    <w:rsid w:val="00ED5A56"/>
    <w:rsid w:val="00ED7C81"/>
    <w:rsid w:val="00EE18F6"/>
    <w:rsid w:val="00EE369B"/>
    <w:rsid w:val="00EE6554"/>
    <w:rsid w:val="00EF0801"/>
    <w:rsid w:val="00EF0DA6"/>
    <w:rsid w:val="00EF21A4"/>
    <w:rsid w:val="00EF5252"/>
    <w:rsid w:val="00EF5355"/>
    <w:rsid w:val="00EF6349"/>
    <w:rsid w:val="00EF756F"/>
    <w:rsid w:val="00F00271"/>
    <w:rsid w:val="00F00BB2"/>
    <w:rsid w:val="00F00D68"/>
    <w:rsid w:val="00F016E5"/>
    <w:rsid w:val="00F03086"/>
    <w:rsid w:val="00F03154"/>
    <w:rsid w:val="00F03C13"/>
    <w:rsid w:val="00F04A7F"/>
    <w:rsid w:val="00F05483"/>
    <w:rsid w:val="00F058E1"/>
    <w:rsid w:val="00F05927"/>
    <w:rsid w:val="00F05FB5"/>
    <w:rsid w:val="00F06536"/>
    <w:rsid w:val="00F110D0"/>
    <w:rsid w:val="00F11400"/>
    <w:rsid w:val="00F11C08"/>
    <w:rsid w:val="00F12493"/>
    <w:rsid w:val="00F157B6"/>
    <w:rsid w:val="00F157B7"/>
    <w:rsid w:val="00F1582F"/>
    <w:rsid w:val="00F161E7"/>
    <w:rsid w:val="00F16A6C"/>
    <w:rsid w:val="00F2066E"/>
    <w:rsid w:val="00F20DE1"/>
    <w:rsid w:val="00F2124C"/>
    <w:rsid w:val="00F21758"/>
    <w:rsid w:val="00F226A8"/>
    <w:rsid w:val="00F25991"/>
    <w:rsid w:val="00F27F12"/>
    <w:rsid w:val="00F3166D"/>
    <w:rsid w:val="00F31DC7"/>
    <w:rsid w:val="00F323FD"/>
    <w:rsid w:val="00F347CA"/>
    <w:rsid w:val="00F34DAF"/>
    <w:rsid w:val="00F37319"/>
    <w:rsid w:val="00F3784F"/>
    <w:rsid w:val="00F405AF"/>
    <w:rsid w:val="00F41D77"/>
    <w:rsid w:val="00F42EB9"/>
    <w:rsid w:val="00F43872"/>
    <w:rsid w:val="00F43D85"/>
    <w:rsid w:val="00F43F83"/>
    <w:rsid w:val="00F44420"/>
    <w:rsid w:val="00F453F2"/>
    <w:rsid w:val="00F45C30"/>
    <w:rsid w:val="00F46DED"/>
    <w:rsid w:val="00F501B5"/>
    <w:rsid w:val="00F50D90"/>
    <w:rsid w:val="00F5179E"/>
    <w:rsid w:val="00F526C4"/>
    <w:rsid w:val="00F53FDE"/>
    <w:rsid w:val="00F55044"/>
    <w:rsid w:val="00F55505"/>
    <w:rsid w:val="00F55B2E"/>
    <w:rsid w:val="00F56E7F"/>
    <w:rsid w:val="00F6314A"/>
    <w:rsid w:val="00F633BE"/>
    <w:rsid w:val="00F63999"/>
    <w:rsid w:val="00F63F2E"/>
    <w:rsid w:val="00F65AA2"/>
    <w:rsid w:val="00F6688D"/>
    <w:rsid w:val="00F678C8"/>
    <w:rsid w:val="00F67B20"/>
    <w:rsid w:val="00F70E4C"/>
    <w:rsid w:val="00F71340"/>
    <w:rsid w:val="00F714A1"/>
    <w:rsid w:val="00F7336E"/>
    <w:rsid w:val="00F7542B"/>
    <w:rsid w:val="00F7712C"/>
    <w:rsid w:val="00F81A33"/>
    <w:rsid w:val="00F823E5"/>
    <w:rsid w:val="00F83C5F"/>
    <w:rsid w:val="00F83F55"/>
    <w:rsid w:val="00F84115"/>
    <w:rsid w:val="00F84B01"/>
    <w:rsid w:val="00F86D11"/>
    <w:rsid w:val="00F87555"/>
    <w:rsid w:val="00F9018E"/>
    <w:rsid w:val="00F91E76"/>
    <w:rsid w:val="00F92EAF"/>
    <w:rsid w:val="00F9300A"/>
    <w:rsid w:val="00F9391D"/>
    <w:rsid w:val="00F9550A"/>
    <w:rsid w:val="00F95CE6"/>
    <w:rsid w:val="00F9610F"/>
    <w:rsid w:val="00FA01E6"/>
    <w:rsid w:val="00FA0B5C"/>
    <w:rsid w:val="00FA3FA2"/>
    <w:rsid w:val="00FA6B52"/>
    <w:rsid w:val="00FA6DAE"/>
    <w:rsid w:val="00FB064E"/>
    <w:rsid w:val="00FB1A9D"/>
    <w:rsid w:val="00FB4086"/>
    <w:rsid w:val="00FB4AFF"/>
    <w:rsid w:val="00FB4E56"/>
    <w:rsid w:val="00FB64DF"/>
    <w:rsid w:val="00FC06BF"/>
    <w:rsid w:val="00FC1781"/>
    <w:rsid w:val="00FC2037"/>
    <w:rsid w:val="00FC3F2A"/>
    <w:rsid w:val="00FC4864"/>
    <w:rsid w:val="00FC550E"/>
    <w:rsid w:val="00FC61F2"/>
    <w:rsid w:val="00FC6E25"/>
    <w:rsid w:val="00FC71A3"/>
    <w:rsid w:val="00FC73E6"/>
    <w:rsid w:val="00FD0B54"/>
    <w:rsid w:val="00FD105B"/>
    <w:rsid w:val="00FD13EC"/>
    <w:rsid w:val="00FD1912"/>
    <w:rsid w:val="00FD3EBA"/>
    <w:rsid w:val="00FD6ECE"/>
    <w:rsid w:val="00FD6F18"/>
    <w:rsid w:val="00FD715C"/>
    <w:rsid w:val="00FE053D"/>
    <w:rsid w:val="00FE0B06"/>
    <w:rsid w:val="00FE1082"/>
    <w:rsid w:val="00FE1795"/>
    <w:rsid w:val="00FE2F00"/>
    <w:rsid w:val="00FE4096"/>
    <w:rsid w:val="00FE5697"/>
    <w:rsid w:val="00FE5724"/>
    <w:rsid w:val="00FE62F0"/>
    <w:rsid w:val="00FF03E8"/>
    <w:rsid w:val="00FF157D"/>
    <w:rsid w:val="00FF1DD3"/>
    <w:rsid w:val="00FF3050"/>
    <w:rsid w:val="00FF34B5"/>
    <w:rsid w:val="00FF3DFB"/>
    <w:rsid w:val="00FF3FF4"/>
    <w:rsid w:val="00FF641B"/>
    <w:rsid w:val="00FF6D75"/>
    <w:rsid w:val="00FF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3D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rsid w:val="00EF21A4"/>
    <w:pPr>
      <w:spacing w:after="0" w:line="240" w:lineRule="auto"/>
      <w:jc w:val="both"/>
    </w:pPr>
    <w:rPr>
      <w:rFonts w:ascii="TimesUZ" w:eastAsia="Times New Roman" w:hAnsi="TimesUZ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EF21A4"/>
    <w:rPr>
      <w:rFonts w:ascii="TimesUZ" w:eastAsia="Times New Roman" w:hAnsi="TimesUZ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430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30B98"/>
  </w:style>
  <w:style w:type="paragraph" w:styleId="a8">
    <w:name w:val="footer"/>
    <w:basedOn w:val="a"/>
    <w:link w:val="a9"/>
    <w:uiPriority w:val="99"/>
    <w:unhideWhenUsed/>
    <w:rsid w:val="00430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30B98"/>
  </w:style>
  <w:style w:type="character" w:styleId="aa">
    <w:name w:val="Hyperlink"/>
    <w:basedOn w:val="a0"/>
    <w:uiPriority w:val="99"/>
    <w:semiHidden/>
    <w:unhideWhenUsed/>
    <w:rsid w:val="003E5AFD"/>
    <w:rPr>
      <w:color w:val="0000FF"/>
      <w:u w:val="single"/>
    </w:rPr>
  </w:style>
  <w:style w:type="character" w:customStyle="1" w:styleId="clauseprfx">
    <w:name w:val="clauseprfx"/>
    <w:basedOn w:val="a0"/>
    <w:rsid w:val="009B7EDB"/>
  </w:style>
  <w:style w:type="character" w:customStyle="1" w:styleId="clausesuff">
    <w:name w:val="clausesuff"/>
    <w:basedOn w:val="a0"/>
    <w:rsid w:val="009B7EDB"/>
  </w:style>
  <w:style w:type="paragraph" w:styleId="ab">
    <w:name w:val="List Paragraph"/>
    <w:basedOn w:val="a"/>
    <w:uiPriority w:val="34"/>
    <w:qFormat/>
    <w:rsid w:val="0045004A"/>
    <w:pPr>
      <w:ind w:left="720"/>
      <w:contextualSpacing/>
    </w:pPr>
  </w:style>
  <w:style w:type="character" w:customStyle="1" w:styleId="showcontext">
    <w:name w:val="show_context"/>
    <w:basedOn w:val="a0"/>
    <w:rsid w:val="005B333A"/>
  </w:style>
  <w:style w:type="character" w:customStyle="1" w:styleId="clauseprfx1">
    <w:name w:val="clauseprfx1"/>
    <w:basedOn w:val="a0"/>
    <w:rsid w:val="006149DA"/>
    <w:rPr>
      <w:vanish w:val="0"/>
      <w:webHidden w:val="0"/>
      <w:specVanish w:val="0"/>
    </w:rPr>
  </w:style>
  <w:style w:type="character" w:customStyle="1" w:styleId="clausesuff1">
    <w:name w:val="clausesuff1"/>
    <w:basedOn w:val="a0"/>
    <w:rsid w:val="006149DA"/>
    <w:rPr>
      <w:vanish w:val="0"/>
      <w:webHidden w:val="0"/>
      <w:specVanish w:val="0"/>
    </w:rPr>
  </w:style>
  <w:style w:type="paragraph" w:styleId="ac">
    <w:name w:val="Balloon Text"/>
    <w:basedOn w:val="a"/>
    <w:link w:val="ad"/>
    <w:uiPriority w:val="99"/>
    <w:semiHidden/>
    <w:unhideWhenUsed/>
    <w:rsid w:val="00C268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2680E"/>
    <w:rPr>
      <w:rFonts w:ascii="Segoe UI" w:hAnsi="Segoe UI" w:cs="Segoe UI"/>
      <w:sz w:val="18"/>
      <w:szCs w:val="18"/>
    </w:rPr>
  </w:style>
  <w:style w:type="paragraph" w:customStyle="1" w:styleId="rvps1">
    <w:name w:val="rvps1"/>
    <w:basedOn w:val="a"/>
    <w:rsid w:val="00A06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13">
    <w:name w:val="rvts13"/>
    <w:basedOn w:val="a0"/>
    <w:rsid w:val="00A0632D"/>
  </w:style>
  <w:style w:type="character" w:customStyle="1" w:styleId="rvts19">
    <w:name w:val="rvts19"/>
    <w:basedOn w:val="a0"/>
    <w:rsid w:val="00A0632D"/>
  </w:style>
  <w:style w:type="character" w:customStyle="1" w:styleId="rvts26">
    <w:name w:val="rvts26"/>
    <w:basedOn w:val="a0"/>
    <w:rsid w:val="00A0632D"/>
  </w:style>
  <w:style w:type="paragraph" w:styleId="ae">
    <w:name w:val="Normal (Web)"/>
    <w:basedOn w:val="a"/>
    <w:uiPriority w:val="99"/>
    <w:semiHidden/>
    <w:unhideWhenUsed/>
    <w:rsid w:val="0002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020246"/>
    <w:rPr>
      <w:b/>
      <w:bCs/>
    </w:rPr>
  </w:style>
  <w:style w:type="character" w:customStyle="1" w:styleId="jlqj4b">
    <w:name w:val="jlqj4b"/>
    <w:basedOn w:val="a0"/>
    <w:rsid w:val="00B140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3D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rsid w:val="00EF21A4"/>
    <w:pPr>
      <w:spacing w:after="0" w:line="240" w:lineRule="auto"/>
      <w:jc w:val="both"/>
    </w:pPr>
    <w:rPr>
      <w:rFonts w:ascii="TimesUZ" w:eastAsia="Times New Roman" w:hAnsi="TimesUZ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EF21A4"/>
    <w:rPr>
      <w:rFonts w:ascii="TimesUZ" w:eastAsia="Times New Roman" w:hAnsi="TimesUZ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430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30B98"/>
  </w:style>
  <w:style w:type="paragraph" w:styleId="a8">
    <w:name w:val="footer"/>
    <w:basedOn w:val="a"/>
    <w:link w:val="a9"/>
    <w:uiPriority w:val="99"/>
    <w:unhideWhenUsed/>
    <w:rsid w:val="00430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30B98"/>
  </w:style>
  <w:style w:type="character" w:styleId="aa">
    <w:name w:val="Hyperlink"/>
    <w:basedOn w:val="a0"/>
    <w:uiPriority w:val="99"/>
    <w:semiHidden/>
    <w:unhideWhenUsed/>
    <w:rsid w:val="003E5AFD"/>
    <w:rPr>
      <w:color w:val="0000FF"/>
      <w:u w:val="single"/>
    </w:rPr>
  </w:style>
  <w:style w:type="character" w:customStyle="1" w:styleId="clauseprfx">
    <w:name w:val="clauseprfx"/>
    <w:basedOn w:val="a0"/>
    <w:rsid w:val="009B7EDB"/>
  </w:style>
  <w:style w:type="character" w:customStyle="1" w:styleId="clausesuff">
    <w:name w:val="clausesuff"/>
    <w:basedOn w:val="a0"/>
    <w:rsid w:val="009B7EDB"/>
  </w:style>
  <w:style w:type="paragraph" w:styleId="ab">
    <w:name w:val="List Paragraph"/>
    <w:basedOn w:val="a"/>
    <w:uiPriority w:val="34"/>
    <w:qFormat/>
    <w:rsid w:val="0045004A"/>
    <w:pPr>
      <w:ind w:left="720"/>
      <w:contextualSpacing/>
    </w:pPr>
  </w:style>
  <w:style w:type="character" w:customStyle="1" w:styleId="showcontext">
    <w:name w:val="show_context"/>
    <w:basedOn w:val="a0"/>
    <w:rsid w:val="005B333A"/>
  </w:style>
  <w:style w:type="character" w:customStyle="1" w:styleId="clauseprfx1">
    <w:name w:val="clauseprfx1"/>
    <w:basedOn w:val="a0"/>
    <w:rsid w:val="006149DA"/>
    <w:rPr>
      <w:vanish w:val="0"/>
      <w:webHidden w:val="0"/>
      <w:specVanish w:val="0"/>
    </w:rPr>
  </w:style>
  <w:style w:type="character" w:customStyle="1" w:styleId="clausesuff1">
    <w:name w:val="clausesuff1"/>
    <w:basedOn w:val="a0"/>
    <w:rsid w:val="006149DA"/>
    <w:rPr>
      <w:vanish w:val="0"/>
      <w:webHidden w:val="0"/>
      <w:specVanish w:val="0"/>
    </w:rPr>
  </w:style>
  <w:style w:type="paragraph" w:styleId="ac">
    <w:name w:val="Balloon Text"/>
    <w:basedOn w:val="a"/>
    <w:link w:val="ad"/>
    <w:uiPriority w:val="99"/>
    <w:semiHidden/>
    <w:unhideWhenUsed/>
    <w:rsid w:val="00C268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2680E"/>
    <w:rPr>
      <w:rFonts w:ascii="Segoe UI" w:hAnsi="Segoe UI" w:cs="Segoe UI"/>
      <w:sz w:val="18"/>
      <w:szCs w:val="18"/>
    </w:rPr>
  </w:style>
  <w:style w:type="paragraph" w:customStyle="1" w:styleId="rvps1">
    <w:name w:val="rvps1"/>
    <w:basedOn w:val="a"/>
    <w:rsid w:val="00A06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13">
    <w:name w:val="rvts13"/>
    <w:basedOn w:val="a0"/>
    <w:rsid w:val="00A0632D"/>
  </w:style>
  <w:style w:type="character" w:customStyle="1" w:styleId="rvts19">
    <w:name w:val="rvts19"/>
    <w:basedOn w:val="a0"/>
    <w:rsid w:val="00A0632D"/>
  </w:style>
  <w:style w:type="character" w:customStyle="1" w:styleId="rvts26">
    <w:name w:val="rvts26"/>
    <w:basedOn w:val="a0"/>
    <w:rsid w:val="00A0632D"/>
  </w:style>
  <w:style w:type="paragraph" w:styleId="ae">
    <w:name w:val="Normal (Web)"/>
    <w:basedOn w:val="a"/>
    <w:uiPriority w:val="99"/>
    <w:semiHidden/>
    <w:unhideWhenUsed/>
    <w:rsid w:val="0002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020246"/>
    <w:rPr>
      <w:b/>
      <w:bCs/>
    </w:rPr>
  </w:style>
  <w:style w:type="character" w:customStyle="1" w:styleId="jlqj4b">
    <w:name w:val="jlqj4b"/>
    <w:basedOn w:val="a0"/>
    <w:rsid w:val="00B14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81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196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251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520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7054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234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385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314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8178">
          <w:marLeft w:val="0"/>
          <w:marRight w:val="88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9519">
          <w:marLeft w:val="0"/>
          <w:marRight w:val="88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252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864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9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853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39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4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470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16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72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7900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12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06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7503">
          <w:marLeft w:val="0"/>
          <w:marRight w:val="88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9545">
          <w:marLeft w:val="0"/>
          <w:marRight w:val="88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6526">
          <w:marLeft w:val="8346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0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1570">
          <w:marLeft w:val="0"/>
          <w:marRight w:val="591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0312">
          <w:marLeft w:val="0"/>
          <w:marRight w:val="591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8935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271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402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940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355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2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86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59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139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097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91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0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7687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990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965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697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128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28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208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275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40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953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25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474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375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344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73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3572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555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906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87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844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082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209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6970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902">
          <w:marLeft w:val="0"/>
          <w:marRight w:val="113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2196">
          <w:marLeft w:val="0"/>
          <w:marRight w:val="113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892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361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748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232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90497">
          <w:marLeft w:val="8346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521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265">
          <w:marLeft w:val="0"/>
          <w:marRight w:val="113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5874">
          <w:marLeft w:val="0"/>
          <w:marRight w:val="113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265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3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874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184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192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86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18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6952">
          <w:marLeft w:val="0"/>
          <w:marRight w:val="88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4283">
          <w:marLeft w:val="0"/>
          <w:marRight w:val="88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7498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638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686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296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22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723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719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20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999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169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826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895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79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003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601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61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8690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910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949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842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14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820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313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418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824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398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877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4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65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85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76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10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274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771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774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40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25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4903">
          <w:marLeft w:val="0"/>
          <w:marRight w:val="88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140">
          <w:marLeft w:val="0"/>
          <w:marRight w:val="88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33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377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863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9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5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07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989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62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65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21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872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856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D5588-925C-42F2-899D-D249EB11F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7673</Words>
  <Characters>43739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Халмухаммед А. Палуаниязов</dc:creator>
  <cp:lastModifiedBy>Bobur Radjabov</cp:lastModifiedBy>
  <cp:revision>2</cp:revision>
  <cp:lastPrinted>2021-01-23T07:04:00Z</cp:lastPrinted>
  <dcterms:created xsi:type="dcterms:W3CDTF">2021-01-23T12:35:00Z</dcterms:created>
  <dcterms:modified xsi:type="dcterms:W3CDTF">2021-01-23T12:35:00Z</dcterms:modified>
</cp:coreProperties>
</file>