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4FEA" w:rsidRPr="002F37F8" w:rsidRDefault="00A34FEA" w:rsidP="002F37F8">
      <w:pPr>
        <w:spacing w:after="0"/>
        <w:jc w:val="center"/>
        <w:rPr>
          <w:rFonts w:ascii="Times New Roman" w:hAnsi="Times New Roman" w:cs="Times New Roman"/>
          <w:b/>
          <w:sz w:val="28"/>
          <w:szCs w:val="28"/>
        </w:rPr>
      </w:pPr>
      <w:r w:rsidRPr="002F37F8">
        <w:rPr>
          <w:rFonts w:ascii="Times New Roman" w:hAnsi="Times New Roman" w:cs="Times New Roman"/>
          <w:b/>
          <w:sz w:val="28"/>
          <w:szCs w:val="28"/>
        </w:rPr>
        <w:t>КИРИШ</w:t>
      </w:r>
    </w:p>
    <w:p w:rsidR="002F37F8" w:rsidRDefault="002F37F8" w:rsidP="00A34FEA">
      <w:pPr>
        <w:spacing w:after="0"/>
        <w:rPr>
          <w:rFonts w:ascii="Times New Roman" w:hAnsi="Times New Roman" w:cs="Times New Roman"/>
          <w:sz w:val="28"/>
          <w:szCs w:val="28"/>
        </w:rPr>
      </w:pPr>
    </w:p>
    <w:p w:rsidR="00260AA8" w:rsidRDefault="00A34FEA" w:rsidP="00583526">
      <w:pPr>
        <w:spacing w:after="0" w:line="360" w:lineRule="auto"/>
        <w:ind w:firstLine="851"/>
        <w:jc w:val="both"/>
        <w:rPr>
          <w:rFonts w:ascii="Times New Roman" w:eastAsia="Times New Roman" w:hAnsi="Times New Roman" w:cs="Times New Roman"/>
          <w:color w:val="000000"/>
          <w:sz w:val="28"/>
          <w:szCs w:val="28"/>
          <w:lang w:val="uz-Cyrl-UZ" w:eastAsia="ru-RU"/>
        </w:rPr>
      </w:pPr>
      <w:proofErr w:type="spellStart"/>
      <w:r w:rsidRPr="002F37F8">
        <w:rPr>
          <w:rFonts w:ascii="Times New Roman" w:hAnsi="Times New Roman" w:cs="Times New Roman"/>
          <w:b/>
          <w:sz w:val="28"/>
          <w:szCs w:val="28"/>
        </w:rPr>
        <w:t>Мавзунинг</w:t>
      </w:r>
      <w:proofErr w:type="spellEnd"/>
      <w:r w:rsidRPr="002F37F8">
        <w:rPr>
          <w:rFonts w:ascii="Times New Roman" w:hAnsi="Times New Roman" w:cs="Times New Roman"/>
          <w:b/>
          <w:sz w:val="28"/>
          <w:szCs w:val="28"/>
        </w:rPr>
        <w:t xml:space="preserve"> </w:t>
      </w:r>
      <w:proofErr w:type="spellStart"/>
      <w:r w:rsidRPr="002F37F8">
        <w:rPr>
          <w:rFonts w:ascii="Times New Roman" w:hAnsi="Times New Roman" w:cs="Times New Roman"/>
          <w:b/>
          <w:sz w:val="28"/>
          <w:szCs w:val="28"/>
        </w:rPr>
        <w:t>долзарблиги</w:t>
      </w:r>
      <w:proofErr w:type="spellEnd"/>
      <w:r w:rsidR="007B4A40" w:rsidRPr="007B4A40">
        <w:rPr>
          <w:rFonts w:ascii="Times New Roman" w:hAnsi="Times New Roman" w:cs="Times New Roman"/>
          <w:sz w:val="28"/>
          <w:szCs w:val="28"/>
          <w:lang w:val="uz-Cyrl-UZ"/>
        </w:rPr>
        <w:t xml:space="preserve"> </w:t>
      </w:r>
      <w:r w:rsidR="007B4A40" w:rsidRPr="007B4A40">
        <w:rPr>
          <w:rFonts w:ascii="Times New Roman" w:hAnsi="Times New Roman" w:cs="Times New Roman"/>
          <w:b/>
          <w:sz w:val="28"/>
          <w:szCs w:val="28"/>
          <w:lang w:val="uz-Cyrl-UZ"/>
        </w:rPr>
        <w:t>ва зарурати</w:t>
      </w:r>
      <w:r w:rsidRPr="002F37F8">
        <w:rPr>
          <w:rFonts w:ascii="Times New Roman" w:hAnsi="Times New Roman" w:cs="Times New Roman"/>
          <w:b/>
          <w:sz w:val="28"/>
          <w:szCs w:val="28"/>
        </w:rPr>
        <w:t>.</w:t>
      </w:r>
      <w:r w:rsidR="002F37F8" w:rsidRPr="002F37F8">
        <w:rPr>
          <w:rFonts w:ascii="Times New Roman" w:hAnsi="Times New Roman" w:cs="Times New Roman"/>
          <w:b/>
          <w:sz w:val="28"/>
          <w:szCs w:val="28"/>
          <w:lang w:val="uz-Cyrl-UZ"/>
        </w:rPr>
        <w:t xml:space="preserve"> </w:t>
      </w:r>
      <w:r w:rsidR="00313550" w:rsidRPr="00313550">
        <w:rPr>
          <w:rFonts w:ascii="Times New Roman" w:hAnsi="Times New Roman" w:cs="Times New Roman"/>
          <w:sz w:val="28"/>
          <w:szCs w:val="28"/>
          <w:lang w:val="uz-Cyrl-UZ"/>
        </w:rPr>
        <w:t xml:space="preserve">Ўзбекистон мустақилликка эришганидан сўнг ҳуқуқий демократик давлат ва кучли фуқаролик жамияти қуришни ўз олдига мақсад қилиб қўйди. </w:t>
      </w:r>
      <w:r w:rsidR="00260AA8">
        <w:rPr>
          <w:rFonts w:ascii="Times New Roman" w:eastAsia="Times New Roman" w:hAnsi="Times New Roman" w:cs="Times New Roman"/>
          <w:color w:val="000000"/>
          <w:sz w:val="28"/>
          <w:szCs w:val="28"/>
          <w:lang w:val="uz-Cyrl-UZ" w:eastAsia="ru-RU"/>
        </w:rPr>
        <w:t>И</w:t>
      </w:r>
      <w:r w:rsidR="00313550">
        <w:rPr>
          <w:rFonts w:ascii="Times New Roman" w:eastAsia="Times New Roman" w:hAnsi="Times New Roman" w:cs="Times New Roman"/>
          <w:color w:val="000000"/>
          <w:sz w:val="28"/>
          <w:szCs w:val="28"/>
          <w:lang w:val="uz-Cyrl-UZ" w:eastAsia="ru-RU"/>
        </w:rPr>
        <w:t>жтимоий</w:t>
      </w:r>
      <w:r w:rsidR="00313550" w:rsidRPr="00E640CB">
        <w:rPr>
          <w:rFonts w:ascii="Times New Roman" w:eastAsia="Times New Roman" w:hAnsi="Times New Roman" w:cs="Times New Roman"/>
          <w:color w:val="000000"/>
          <w:sz w:val="28"/>
          <w:szCs w:val="28"/>
          <w:lang w:val="uz-Cyrl-UZ" w:eastAsia="ru-RU"/>
        </w:rPr>
        <w:t xml:space="preserve"> ҳаёт</w:t>
      </w:r>
      <w:r w:rsidR="005C29BD" w:rsidRPr="005C29BD">
        <w:rPr>
          <w:rFonts w:ascii="Times New Roman" w:eastAsia="Times New Roman" w:hAnsi="Times New Roman" w:cs="Times New Roman"/>
          <w:color w:val="000000"/>
          <w:sz w:val="28"/>
          <w:szCs w:val="28"/>
          <w:lang w:val="uz-Cyrl-UZ" w:eastAsia="ru-RU"/>
        </w:rPr>
        <w:t>нинг барча соҳаларида</w:t>
      </w:r>
      <w:r w:rsidR="00E640CB">
        <w:rPr>
          <w:rFonts w:ascii="Times New Roman" w:eastAsia="Times New Roman" w:hAnsi="Times New Roman" w:cs="Times New Roman"/>
          <w:color w:val="000000"/>
          <w:sz w:val="28"/>
          <w:szCs w:val="28"/>
          <w:lang w:val="uz-Cyrl-UZ" w:eastAsia="ru-RU"/>
        </w:rPr>
        <w:t xml:space="preserve"> </w:t>
      </w:r>
      <w:r w:rsidR="005C29BD" w:rsidRPr="005C29BD">
        <w:rPr>
          <w:rFonts w:ascii="Times New Roman" w:eastAsia="Times New Roman" w:hAnsi="Times New Roman" w:cs="Times New Roman"/>
          <w:color w:val="000000"/>
          <w:sz w:val="28"/>
          <w:szCs w:val="28"/>
          <w:lang w:val="uz-Cyrl-UZ" w:eastAsia="ru-RU"/>
        </w:rPr>
        <w:t xml:space="preserve">фуқаролик жамияти институтларининг ижтимоий фаоллигини ошириш бўйича </w:t>
      </w:r>
      <w:r w:rsidR="00E640CB">
        <w:rPr>
          <w:rFonts w:ascii="Times New Roman" w:eastAsia="Times New Roman" w:hAnsi="Times New Roman" w:cs="Times New Roman"/>
          <w:color w:val="000000"/>
          <w:sz w:val="28"/>
          <w:szCs w:val="28"/>
          <w:lang w:val="uz-Cyrl-UZ" w:eastAsia="ru-RU"/>
        </w:rPr>
        <w:t>салмоқли ишлар амалга оширил</w:t>
      </w:r>
      <w:r w:rsidR="00331423">
        <w:rPr>
          <w:rFonts w:ascii="Times New Roman" w:eastAsia="Times New Roman" w:hAnsi="Times New Roman" w:cs="Times New Roman"/>
          <w:color w:val="000000"/>
          <w:sz w:val="28"/>
          <w:szCs w:val="28"/>
          <w:lang w:val="uz-Cyrl-UZ" w:eastAsia="ru-RU"/>
        </w:rPr>
        <w:t>ди</w:t>
      </w:r>
      <w:r w:rsidR="00E640CB">
        <w:rPr>
          <w:rFonts w:ascii="Times New Roman" w:eastAsia="Times New Roman" w:hAnsi="Times New Roman" w:cs="Times New Roman"/>
          <w:color w:val="000000"/>
          <w:sz w:val="28"/>
          <w:szCs w:val="28"/>
          <w:lang w:val="uz-Cyrl-UZ" w:eastAsia="ru-RU"/>
        </w:rPr>
        <w:t xml:space="preserve">. </w:t>
      </w:r>
    </w:p>
    <w:p w:rsidR="00A32A45" w:rsidRDefault="00D3059E" w:rsidP="00583526">
      <w:pPr>
        <w:spacing w:after="0" w:line="360" w:lineRule="auto"/>
        <w:ind w:firstLine="851"/>
        <w:jc w:val="both"/>
        <w:rPr>
          <w:rFonts w:ascii="Times New Roman" w:hAnsi="Times New Roman" w:cs="Times New Roman"/>
          <w:sz w:val="28"/>
          <w:szCs w:val="28"/>
          <w:lang w:val="uz-Cyrl-UZ"/>
        </w:rPr>
      </w:pPr>
      <w:r>
        <w:rPr>
          <w:rFonts w:ascii="Times New Roman" w:hAnsi="Times New Roman" w:cs="Times New Roman"/>
          <w:sz w:val="28"/>
          <w:szCs w:val="28"/>
          <w:lang w:val="uz-Cyrl-UZ"/>
        </w:rPr>
        <w:t>Н</w:t>
      </w:r>
      <w:r w:rsidR="00A32A45" w:rsidRPr="008E255C">
        <w:rPr>
          <w:rFonts w:ascii="Times New Roman" w:hAnsi="Times New Roman" w:cs="Times New Roman"/>
          <w:sz w:val="28"/>
          <w:szCs w:val="28"/>
          <w:lang w:val="uz-Cyrl-UZ"/>
        </w:rPr>
        <w:t xml:space="preserve">одавлат нотижорат ташкилотлари фаолиятининг ҳуқуқий кафолатлари </w:t>
      </w:r>
      <w:r w:rsidR="00A32A45" w:rsidRPr="008E255C">
        <w:rPr>
          <w:rFonts w:ascii="Times New Roman" w:hAnsi="Times New Roman"/>
          <w:sz w:val="28"/>
          <w:lang w:val="uz-Cyrl-UZ"/>
        </w:rPr>
        <w:t xml:space="preserve">Ўзбекистон Республикаси </w:t>
      </w:r>
      <w:r w:rsidR="00A32A45" w:rsidRPr="008E255C">
        <w:rPr>
          <w:rFonts w:ascii="Times New Roman" w:hAnsi="Times New Roman" w:cs="Times New Roman"/>
          <w:sz w:val="28"/>
          <w:szCs w:val="28"/>
          <w:lang w:val="uz-Cyrl-UZ"/>
        </w:rPr>
        <w:t>Конституцияси</w:t>
      </w:r>
      <w:r w:rsidR="00A32A45">
        <w:rPr>
          <w:rFonts w:ascii="Times New Roman" w:hAnsi="Times New Roman" w:cs="Times New Roman"/>
          <w:sz w:val="28"/>
          <w:szCs w:val="28"/>
          <w:lang w:val="uz-Cyrl-UZ"/>
        </w:rPr>
        <w:t>да мустаҳкамланди</w:t>
      </w:r>
      <w:r w:rsidR="00A32A45" w:rsidRPr="008E255C">
        <w:rPr>
          <w:rFonts w:ascii="Times New Roman" w:hAnsi="Times New Roman" w:cs="Times New Roman"/>
          <w:sz w:val="28"/>
          <w:szCs w:val="28"/>
          <w:lang w:val="uz-Cyrl-UZ"/>
        </w:rPr>
        <w:t>.</w:t>
      </w:r>
      <w:r w:rsidR="00A32A45">
        <w:rPr>
          <w:rFonts w:ascii="Times New Roman" w:hAnsi="Times New Roman" w:cs="Times New Roman"/>
          <w:sz w:val="28"/>
          <w:szCs w:val="28"/>
          <w:lang w:val="uz-Cyrl-UZ"/>
        </w:rPr>
        <w:t xml:space="preserve"> </w:t>
      </w:r>
      <w:r w:rsidR="00A32A45">
        <w:rPr>
          <w:rFonts w:ascii="Times New Roman" w:hAnsi="Times New Roman"/>
          <w:sz w:val="28"/>
          <w:lang w:val="uz-Cyrl-UZ"/>
        </w:rPr>
        <w:t>Н</w:t>
      </w:r>
      <w:r w:rsidR="005C29BD" w:rsidRPr="005C29BD">
        <w:rPr>
          <w:rFonts w:ascii="Times New Roman" w:hAnsi="Times New Roman"/>
          <w:sz w:val="28"/>
          <w:lang w:val="uz-Cyrl-UZ"/>
        </w:rPr>
        <w:t xml:space="preserve">одавлат нотижорат ташкилотлари фаолиятининг самарадорлигини оширишга қаратилган </w:t>
      </w:r>
      <w:r w:rsidR="00E640CB">
        <w:rPr>
          <w:rFonts w:ascii="Times New Roman" w:hAnsi="Times New Roman"/>
          <w:sz w:val="28"/>
          <w:lang w:val="uz-Cyrl-UZ"/>
        </w:rPr>
        <w:t>икки юз</w:t>
      </w:r>
      <w:r w:rsidR="005C29BD" w:rsidRPr="005C29BD">
        <w:rPr>
          <w:rFonts w:ascii="Times New Roman" w:hAnsi="Times New Roman"/>
          <w:sz w:val="28"/>
          <w:lang w:val="uz-Cyrl-UZ"/>
        </w:rPr>
        <w:t>дан ортиқ норматив-ҳуқуқий ҳужжат</w:t>
      </w:r>
      <w:r w:rsidR="008C088B" w:rsidRPr="00E640CB">
        <w:rPr>
          <w:rFonts w:ascii="Times New Roman" w:hAnsi="Times New Roman"/>
          <w:sz w:val="28"/>
          <w:lang w:val="uz-Cyrl-UZ"/>
        </w:rPr>
        <w:t>лар</w:t>
      </w:r>
      <w:r w:rsidR="005C29BD" w:rsidRPr="005C29BD">
        <w:rPr>
          <w:rFonts w:ascii="Times New Roman" w:hAnsi="Times New Roman"/>
          <w:sz w:val="28"/>
          <w:lang w:val="uz-Cyrl-UZ"/>
        </w:rPr>
        <w:t xml:space="preserve"> қабул қилин</w:t>
      </w:r>
      <w:r w:rsidR="00A32A45">
        <w:rPr>
          <w:rFonts w:ascii="Times New Roman" w:hAnsi="Times New Roman"/>
          <w:sz w:val="28"/>
          <w:lang w:val="uz-Cyrl-UZ"/>
        </w:rPr>
        <w:t>ди</w:t>
      </w:r>
      <w:r w:rsidR="005C29BD" w:rsidRPr="005C29BD">
        <w:rPr>
          <w:rFonts w:ascii="Times New Roman" w:hAnsi="Times New Roman"/>
          <w:sz w:val="28"/>
          <w:lang w:val="uz-Cyrl-UZ"/>
        </w:rPr>
        <w:t>.</w:t>
      </w:r>
      <w:r w:rsidR="00DE786C">
        <w:rPr>
          <w:rFonts w:ascii="Times New Roman" w:hAnsi="Times New Roman"/>
          <w:sz w:val="28"/>
          <w:lang w:val="uz-Cyrl-UZ"/>
        </w:rPr>
        <w:t xml:space="preserve"> </w:t>
      </w:r>
    </w:p>
    <w:p w:rsidR="00855B3C" w:rsidRDefault="009B3835" w:rsidP="00855B3C">
      <w:pPr>
        <w:spacing w:after="0" w:line="360" w:lineRule="auto"/>
        <w:ind w:firstLine="851"/>
        <w:jc w:val="both"/>
        <w:rPr>
          <w:rFonts w:ascii="Times New Roman" w:eastAsia="Times New Roman" w:hAnsi="Times New Roman" w:cs="Times New Roman"/>
          <w:sz w:val="28"/>
          <w:szCs w:val="28"/>
          <w:lang w:val="uz-Cyrl-UZ" w:eastAsia="uz-Cyrl-UZ"/>
        </w:rPr>
      </w:pPr>
      <w:r>
        <w:rPr>
          <w:rFonts w:ascii="Times New Roman" w:eastAsia="Times New Roman" w:hAnsi="Times New Roman" w:cs="Times New Roman"/>
          <w:sz w:val="28"/>
          <w:szCs w:val="28"/>
          <w:lang w:val="uz-Cyrl-UZ" w:eastAsia="uz-Cyrl-UZ"/>
        </w:rPr>
        <w:t>Олий Мажлис</w:t>
      </w:r>
      <w:r w:rsidR="00855B3C">
        <w:rPr>
          <w:rFonts w:ascii="Times New Roman" w:eastAsia="Times New Roman" w:hAnsi="Times New Roman" w:cs="Times New Roman"/>
          <w:sz w:val="28"/>
          <w:szCs w:val="28"/>
          <w:lang w:val="uz-Cyrl-UZ" w:eastAsia="uz-Cyrl-UZ"/>
        </w:rPr>
        <w:t xml:space="preserve"> </w:t>
      </w:r>
      <w:r w:rsidR="00855B3C">
        <w:rPr>
          <w:rFonts w:ascii="Times New Roman" w:hAnsi="Times New Roman" w:cs="Times New Roman"/>
          <w:sz w:val="28"/>
          <w:szCs w:val="28"/>
          <w:lang w:val="uz-Cyrl-UZ"/>
        </w:rPr>
        <w:t xml:space="preserve">ҳузурида Нодавлат нотижорат ташкилотларини ва фуқаролик жамиятининг бошқа институтларини қўллаб-қувватлаш жамоат фонди ҳамда мазкур жамоат фонди маблағларини бошқариш бўйича Парламент комиссияси ташкил этилди. </w:t>
      </w:r>
    </w:p>
    <w:p w:rsidR="00855B3C" w:rsidRDefault="00855B3C" w:rsidP="00855B3C">
      <w:pPr>
        <w:spacing w:after="0" w:line="360" w:lineRule="auto"/>
        <w:ind w:firstLine="851"/>
        <w:jc w:val="both"/>
        <w:rPr>
          <w:rFonts w:ascii="Times New Roman" w:hAnsi="Times New Roman"/>
          <w:sz w:val="28"/>
          <w:szCs w:val="28"/>
          <w:lang w:val="uz-Cyrl-UZ"/>
        </w:rPr>
      </w:pPr>
      <w:r w:rsidRPr="005B3E2E">
        <w:rPr>
          <w:rFonts w:ascii="Times New Roman" w:hAnsi="Times New Roman"/>
          <w:sz w:val="28"/>
          <w:szCs w:val="28"/>
          <w:lang w:val="uz-Cyrl-UZ"/>
        </w:rPr>
        <w:t>Ўзбекистон Республикаси Бюджет кодексида давлат бюджети харажатлари таркибига нодавлат нотижорат ташкилотларини ва фуқаролик жамиятининг бошқа институтларини давлат томонидан қўллаб-қувв</w:t>
      </w:r>
      <w:r>
        <w:rPr>
          <w:rFonts w:ascii="Times New Roman" w:hAnsi="Times New Roman"/>
          <w:sz w:val="28"/>
          <w:szCs w:val="28"/>
          <w:lang w:val="uz-Cyrl-UZ"/>
        </w:rPr>
        <w:t xml:space="preserve">атлаш харажатлари ҳам киритилди. Шунга мувофиқ, ҳар йили фуқаролик жамияти институтларини қўллаб-қувватлаш мақсадида давлат бюджетидан 20-30 млрд. сўм маблағ ажратиб келинмоқда. </w:t>
      </w:r>
    </w:p>
    <w:p w:rsidR="00583526" w:rsidRDefault="00583526" w:rsidP="00583526">
      <w:pPr>
        <w:spacing w:after="0" w:line="360" w:lineRule="auto"/>
        <w:ind w:firstLine="851"/>
        <w:jc w:val="both"/>
        <w:rPr>
          <w:rFonts w:ascii="Times New Roman" w:hAnsi="Times New Roman"/>
          <w:sz w:val="28"/>
          <w:lang w:val="uz-Cyrl-UZ"/>
        </w:rPr>
      </w:pPr>
      <w:r w:rsidRPr="00E640CB">
        <w:rPr>
          <w:rFonts w:ascii="Times New Roman" w:hAnsi="Times New Roman"/>
          <w:sz w:val="28"/>
          <w:lang w:val="uz-Cyrl-UZ"/>
        </w:rPr>
        <w:t>Ўзбекистон Республикаси Президенти Ш.М.Мирзиёев ўзининг Олий Мажлисга тақдим этган Мурожаатномасида “Эркин фуқаролик жамиятини барпо этиш, инсон ҳуқуқ ва эркинликларини ҳимоя қилиш борасида амалга ошираётган ислоҳотларимизда нодавлат нотижорат ташкилотларининг ўрни ва роли беқиёс эканини алоҳида таъкидлаш жоиз” де</w:t>
      </w:r>
      <w:r>
        <w:rPr>
          <w:rFonts w:ascii="Times New Roman" w:hAnsi="Times New Roman"/>
          <w:sz w:val="28"/>
          <w:lang w:val="uz-Cyrl-UZ"/>
        </w:rPr>
        <w:t>б айт</w:t>
      </w:r>
      <w:r w:rsidRPr="00E640CB">
        <w:rPr>
          <w:rFonts w:ascii="Times New Roman" w:hAnsi="Times New Roman"/>
          <w:sz w:val="28"/>
          <w:lang w:val="uz-Cyrl-UZ"/>
        </w:rPr>
        <w:t>ган эди</w:t>
      </w:r>
      <w:r w:rsidRPr="00E640CB">
        <w:rPr>
          <w:rStyle w:val="a5"/>
          <w:rFonts w:ascii="Times New Roman" w:hAnsi="Times New Roman"/>
          <w:sz w:val="28"/>
          <w:lang w:val="uz-Cyrl-UZ"/>
        </w:rPr>
        <w:footnoteReference w:id="1"/>
      </w:r>
      <w:r w:rsidRPr="00E640CB">
        <w:rPr>
          <w:rFonts w:ascii="Times New Roman" w:hAnsi="Times New Roman"/>
          <w:sz w:val="28"/>
          <w:lang w:val="uz-Cyrl-UZ"/>
        </w:rPr>
        <w:t>.</w:t>
      </w:r>
      <w:r>
        <w:rPr>
          <w:rFonts w:ascii="Times New Roman" w:hAnsi="Times New Roman"/>
          <w:sz w:val="28"/>
          <w:lang w:val="uz-Cyrl-UZ"/>
        </w:rPr>
        <w:t xml:space="preserve">  </w:t>
      </w:r>
    </w:p>
    <w:p w:rsidR="004E44F6" w:rsidRDefault="00583526" w:rsidP="00583526">
      <w:pPr>
        <w:spacing w:after="0" w:line="360" w:lineRule="auto"/>
        <w:ind w:firstLine="851"/>
        <w:jc w:val="both"/>
        <w:rPr>
          <w:rFonts w:ascii="Times New Roman" w:eastAsia="Times New Roman" w:hAnsi="Times New Roman" w:cs="Times New Roman"/>
          <w:sz w:val="28"/>
          <w:szCs w:val="28"/>
          <w:lang w:val="uz-Cyrl-UZ" w:eastAsia="uz-Cyrl-UZ"/>
        </w:rPr>
      </w:pPr>
      <w:r>
        <w:rPr>
          <w:rFonts w:ascii="Times New Roman" w:hAnsi="Times New Roman"/>
          <w:sz w:val="28"/>
          <w:lang w:val="uz-Cyrl-UZ"/>
        </w:rPr>
        <w:t>Бинобарин,</w:t>
      </w:r>
      <w:r w:rsidRPr="00DE786C">
        <w:rPr>
          <w:rFonts w:ascii="Times New Roman" w:hAnsi="Times New Roman"/>
          <w:sz w:val="28"/>
          <w:lang w:val="uz-Cyrl-UZ"/>
        </w:rPr>
        <w:t xml:space="preserve"> </w:t>
      </w:r>
      <w:r w:rsidR="00DE786C" w:rsidRPr="00DE786C">
        <w:rPr>
          <w:rFonts w:ascii="Times New Roman" w:hAnsi="Times New Roman"/>
          <w:sz w:val="28"/>
          <w:lang w:val="uz-Cyrl-UZ"/>
        </w:rPr>
        <w:t xml:space="preserve">“2017-2021 йилларда Ўзбекистон Республикасини ривожлантиришнинг бешта устувор йўналиши бўйича Ҳаракатлар </w:t>
      </w:r>
      <w:r w:rsidR="00DE786C" w:rsidRPr="00DE786C">
        <w:rPr>
          <w:rFonts w:ascii="Times New Roman" w:hAnsi="Times New Roman"/>
          <w:sz w:val="28"/>
          <w:lang w:val="uz-Cyrl-UZ"/>
        </w:rPr>
        <w:lastRenderedPageBreak/>
        <w:t>стратегияси”га мувофиқ фуқаролик жамияти институтларини ривожлантириш масаласи давлат ва жамият қурилиши тизимини такомиллаштиришнинг устувор йўналишларидан бири сифатида белгиланди</w:t>
      </w:r>
      <w:r w:rsidR="00DE786C" w:rsidRPr="008E255C">
        <w:rPr>
          <w:rStyle w:val="a5"/>
          <w:rFonts w:ascii="Times New Roman" w:eastAsia="Times New Roman" w:hAnsi="Times New Roman" w:cs="Times New Roman"/>
          <w:sz w:val="28"/>
          <w:szCs w:val="28"/>
          <w:lang w:val="uz-Cyrl-UZ" w:eastAsia="uz-Cyrl-UZ"/>
        </w:rPr>
        <w:footnoteReference w:id="2"/>
      </w:r>
      <w:r w:rsidR="00DE786C" w:rsidRPr="008E255C">
        <w:rPr>
          <w:rFonts w:ascii="Times New Roman" w:eastAsia="Times New Roman" w:hAnsi="Times New Roman" w:cs="Times New Roman"/>
          <w:sz w:val="28"/>
          <w:szCs w:val="28"/>
          <w:lang w:val="uz-Cyrl-UZ" w:eastAsia="uz-Cyrl-UZ"/>
        </w:rPr>
        <w:t>.</w:t>
      </w:r>
      <w:r w:rsidR="004E44F6">
        <w:rPr>
          <w:rFonts w:ascii="Times New Roman" w:eastAsia="Times New Roman" w:hAnsi="Times New Roman" w:cs="Times New Roman"/>
          <w:sz w:val="28"/>
          <w:szCs w:val="28"/>
          <w:lang w:val="uz-Cyrl-UZ" w:eastAsia="uz-Cyrl-UZ"/>
        </w:rPr>
        <w:t xml:space="preserve"> </w:t>
      </w:r>
    </w:p>
    <w:p w:rsidR="00855B3C" w:rsidRPr="00855B3C" w:rsidRDefault="00855B3C" w:rsidP="00855B3C">
      <w:pPr>
        <w:spacing w:after="0" w:line="360" w:lineRule="auto"/>
        <w:ind w:firstLine="851"/>
        <w:jc w:val="both"/>
        <w:rPr>
          <w:rFonts w:ascii="Times New Roman" w:hAnsi="Times New Roman"/>
          <w:sz w:val="28"/>
          <w:lang w:val="uz-Cyrl-UZ"/>
        </w:rPr>
      </w:pPr>
      <w:r w:rsidRPr="00855B3C">
        <w:rPr>
          <w:rFonts w:ascii="Times New Roman" w:hAnsi="Times New Roman"/>
          <w:sz w:val="28"/>
          <w:lang w:val="uz-Cyrl-UZ"/>
        </w:rPr>
        <w:t xml:space="preserve">Ўзбекистон Республикаси Президентининг 2020 йил 16 апрелдаги </w:t>
      </w:r>
      <w:r w:rsidRPr="00855B3C">
        <w:rPr>
          <w:rFonts w:ascii="Times New Roman" w:hAnsi="Times New Roman"/>
          <w:sz w:val="28"/>
          <w:lang w:val="uz-Cyrl-UZ"/>
        </w:rPr>
        <w:br/>
        <w:t>ПФ-5980-сонли Фармони билан Ўзбекистон Республикаси Президенти ҳузурида Жамоатчилик палатаси ташкил этил</w:t>
      </w:r>
      <w:r w:rsidR="004542CB">
        <w:rPr>
          <w:rFonts w:ascii="Times New Roman" w:hAnsi="Times New Roman"/>
          <w:sz w:val="28"/>
          <w:lang w:val="uz-Cyrl-UZ"/>
        </w:rPr>
        <w:t>ди ҳамда</w:t>
      </w:r>
      <w:r w:rsidRPr="00855B3C">
        <w:rPr>
          <w:rFonts w:ascii="Times New Roman" w:hAnsi="Times New Roman"/>
          <w:sz w:val="28"/>
          <w:lang w:val="uz-Cyrl-UZ"/>
        </w:rPr>
        <w:t xml:space="preserve"> унинг фаолияти асосий йўналишларидан бири этиб давлат, фуқаролар ва фуқаролик жамияти институтларининг мамлакатни янада ривожлантиришга қаратилган саъй-ҳаракатларини бирлаштирувчи замонавий шаклдаги тизимли ҳамда самарали мулоқотини йўлга қўйиш ҳамда уларнинг ижтимоий манфаатлари келишилишини таъминлаш белгиланди.</w:t>
      </w:r>
    </w:p>
    <w:p w:rsidR="009A758C" w:rsidRPr="005C29BD" w:rsidRDefault="009A758C" w:rsidP="00583526">
      <w:pPr>
        <w:spacing w:after="0" w:line="360" w:lineRule="auto"/>
        <w:ind w:firstLine="851"/>
        <w:jc w:val="both"/>
        <w:rPr>
          <w:rFonts w:ascii="Times New Roman" w:eastAsia="Times New Roman" w:hAnsi="Times New Roman" w:cs="Times New Roman"/>
          <w:color w:val="000000"/>
          <w:sz w:val="28"/>
          <w:szCs w:val="28"/>
          <w:lang w:val="uz-Cyrl-UZ" w:eastAsia="ru-RU"/>
        </w:rPr>
      </w:pPr>
      <w:r w:rsidRPr="00313550">
        <w:rPr>
          <w:rFonts w:ascii="Times New Roman" w:eastAsia="Times New Roman" w:hAnsi="Times New Roman" w:cs="Times New Roman"/>
          <w:sz w:val="28"/>
          <w:szCs w:val="28"/>
          <w:lang w:val="uz-Cyrl-UZ" w:eastAsia="uz-Cyrl-UZ"/>
        </w:rPr>
        <w:t>Натижада, давлат органларидан мустақил ва эркин бўлган фуқаролик жамияти институтлари шакллана бошлади.</w:t>
      </w:r>
      <w:r w:rsidRPr="00313550">
        <w:rPr>
          <w:rFonts w:ascii="Times New Roman" w:eastAsia="Times New Roman" w:hAnsi="Times New Roman" w:cs="Times New Roman"/>
          <w:color w:val="000000"/>
          <w:sz w:val="28"/>
          <w:szCs w:val="28"/>
          <w:lang w:eastAsia="ru-RU"/>
        </w:rPr>
        <w:t xml:space="preserve"> </w:t>
      </w:r>
      <w:r w:rsidRPr="005C29BD">
        <w:rPr>
          <w:rFonts w:ascii="Times New Roman" w:eastAsia="Times New Roman" w:hAnsi="Times New Roman" w:cs="Times New Roman"/>
          <w:color w:val="000000"/>
          <w:sz w:val="28"/>
          <w:szCs w:val="28"/>
          <w:lang w:val="uz-Cyrl-UZ" w:eastAsia="ru-RU"/>
        </w:rPr>
        <w:t xml:space="preserve">Бугунги кунда </w:t>
      </w:r>
      <w:r>
        <w:rPr>
          <w:rFonts w:ascii="Times New Roman" w:eastAsia="Times New Roman" w:hAnsi="Times New Roman" w:cs="Times New Roman"/>
          <w:color w:val="000000"/>
          <w:sz w:val="28"/>
          <w:szCs w:val="28"/>
          <w:lang w:val="uz-Cyrl-UZ" w:eastAsia="ru-RU"/>
        </w:rPr>
        <w:t>ўн минг</w:t>
      </w:r>
      <w:r w:rsidRPr="005C29BD">
        <w:rPr>
          <w:rFonts w:ascii="Times New Roman" w:eastAsia="Times New Roman" w:hAnsi="Times New Roman" w:cs="Times New Roman"/>
          <w:color w:val="000000"/>
          <w:sz w:val="28"/>
          <w:szCs w:val="28"/>
          <w:lang w:val="uz-Cyrl-UZ" w:eastAsia="ru-RU"/>
        </w:rPr>
        <w:t xml:space="preserve">дан </w:t>
      </w:r>
      <w:r>
        <w:rPr>
          <w:rFonts w:ascii="Times New Roman" w:eastAsia="Times New Roman" w:hAnsi="Times New Roman" w:cs="Times New Roman"/>
          <w:color w:val="000000"/>
          <w:sz w:val="28"/>
          <w:szCs w:val="28"/>
          <w:lang w:val="uz-Cyrl-UZ" w:eastAsia="ru-RU"/>
        </w:rPr>
        <w:t>ортиқ</w:t>
      </w:r>
      <w:r w:rsidRPr="005C29BD">
        <w:rPr>
          <w:rFonts w:ascii="Times New Roman" w:eastAsia="Times New Roman" w:hAnsi="Times New Roman" w:cs="Times New Roman"/>
          <w:color w:val="000000"/>
          <w:sz w:val="28"/>
          <w:szCs w:val="28"/>
          <w:lang w:val="uz-Cyrl-UZ" w:eastAsia="ru-RU"/>
        </w:rPr>
        <w:t xml:space="preserve"> нодавлат нотижорат ташкилот</w:t>
      </w:r>
      <w:r>
        <w:rPr>
          <w:rFonts w:ascii="Times New Roman" w:eastAsia="Times New Roman" w:hAnsi="Times New Roman" w:cs="Times New Roman"/>
          <w:color w:val="000000"/>
          <w:sz w:val="28"/>
          <w:szCs w:val="28"/>
          <w:lang w:val="uz-Cyrl-UZ" w:eastAsia="ru-RU"/>
        </w:rPr>
        <w:t>лар</w:t>
      </w:r>
      <w:r w:rsidRPr="005C29BD">
        <w:rPr>
          <w:rFonts w:ascii="Times New Roman" w:eastAsia="Times New Roman" w:hAnsi="Times New Roman" w:cs="Times New Roman"/>
          <w:color w:val="000000"/>
          <w:sz w:val="28"/>
          <w:szCs w:val="28"/>
          <w:lang w:val="uz-Cyrl-UZ" w:eastAsia="ru-RU"/>
        </w:rPr>
        <w:t>и</w:t>
      </w:r>
      <w:r>
        <w:rPr>
          <w:rFonts w:ascii="Times New Roman" w:eastAsia="Times New Roman" w:hAnsi="Times New Roman" w:cs="Times New Roman"/>
          <w:color w:val="000000"/>
          <w:sz w:val="28"/>
          <w:szCs w:val="28"/>
          <w:lang w:val="uz-Cyrl-UZ" w:eastAsia="ru-RU"/>
        </w:rPr>
        <w:t xml:space="preserve"> фуқаро</w:t>
      </w:r>
      <w:r w:rsidRPr="005C29BD">
        <w:rPr>
          <w:rFonts w:ascii="Times New Roman" w:eastAsia="Times New Roman" w:hAnsi="Times New Roman" w:cs="Times New Roman"/>
          <w:color w:val="000000"/>
          <w:sz w:val="28"/>
          <w:szCs w:val="28"/>
          <w:lang w:val="uz-Cyrl-UZ" w:eastAsia="ru-RU"/>
        </w:rPr>
        <w:t>ларнинг ҳуқуқ ва қонуний манфаатларини, демократик қадриятларни ҳимоя қилишда, ижтимоий, маданий ва маърифий мақсадларга эришишда муҳим роль ўйнамоқда.</w:t>
      </w:r>
    </w:p>
    <w:p w:rsidR="009A56C5" w:rsidRDefault="00830D7D" w:rsidP="00583526">
      <w:pPr>
        <w:spacing w:after="0" w:line="360" w:lineRule="auto"/>
        <w:ind w:firstLine="851"/>
        <w:jc w:val="both"/>
        <w:rPr>
          <w:rFonts w:ascii="Times New Roman" w:hAnsi="Times New Roman" w:cs="Times New Roman"/>
          <w:sz w:val="28"/>
          <w:szCs w:val="28"/>
          <w:lang w:val="uz-Cyrl-UZ"/>
        </w:rPr>
      </w:pPr>
      <w:r w:rsidRPr="00830D7D">
        <w:rPr>
          <w:rFonts w:ascii="Times New Roman" w:eastAsia="Times New Roman" w:hAnsi="Times New Roman" w:cs="Times New Roman"/>
          <w:color w:val="000000"/>
          <w:sz w:val="28"/>
          <w:szCs w:val="28"/>
          <w:lang w:val="uz-Cyrl-UZ" w:eastAsia="ru-RU"/>
        </w:rPr>
        <w:t>Ижтимоий йўналтирилган бозор иқтисодиёти</w:t>
      </w:r>
      <w:r w:rsidR="00255974">
        <w:rPr>
          <w:rFonts w:ascii="Times New Roman" w:eastAsia="Times New Roman" w:hAnsi="Times New Roman" w:cs="Times New Roman"/>
          <w:color w:val="000000"/>
          <w:sz w:val="28"/>
          <w:szCs w:val="28"/>
          <w:lang w:val="uz-Cyrl-UZ" w:eastAsia="ru-RU"/>
        </w:rPr>
        <w:t xml:space="preserve"> шароитида</w:t>
      </w:r>
      <w:r w:rsidR="009A56C5">
        <w:rPr>
          <w:rFonts w:ascii="Times New Roman" w:eastAsia="Times New Roman" w:hAnsi="Times New Roman" w:cs="Times New Roman"/>
          <w:color w:val="000000"/>
          <w:sz w:val="28"/>
          <w:szCs w:val="28"/>
          <w:lang w:val="uz-Cyrl-UZ" w:eastAsia="ru-RU"/>
        </w:rPr>
        <w:t xml:space="preserve"> </w:t>
      </w:r>
      <w:r w:rsidR="00C23798">
        <w:rPr>
          <w:rFonts w:ascii="Times New Roman" w:eastAsia="Times New Roman" w:hAnsi="Times New Roman" w:cs="Times New Roman"/>
          <w:color w:val="000000"/>
          <w:sz w:val="28"/>
          <w:szCs w:val="28"/>
          <w:lang w:val="uz-Cyrl-UZ" w:eastAsia="ru-RU"/>
        </w:rPr>
        <w:t xml:space="preserve">нодавлат нотижорат ташкилотлари </w:t>
      </w:r>
      <w:r w:rsidRPr="00830D7D">
        <w:rPr>
          <w:rFonts w:ascii="Times New Roman" w:eastAsia="Times New Roman" w:hAnsi="Times New Roman" w:cs="Times New Roman"/>
          <w:color w:val="000000"/>
          <w:sz w:val="28"/>
          <w:szCs w:val="28"/>
          <w:lang w:val="uz-Cyrl-UZ" w:eastAsia="ru-RU"/>
        </w:rPr>
        <w:t>давлат</w:t>
      </w:r>
      <w:r w:rsidR="00255974">
        <w:rPr>
          <w:rFonts w:ascii="Times New Roman" w:eastAsia="Times New Roman" w:hAnsi="Times New Roman" w:cs="Times New Roman"/>
          <w:color w:val="000000"/>
          <w:sz w:val="28"/>
          <w:szCs w:val="28"/>
          <w:lang w:val="uz-Cyrl-UZ" w:eastAsia="ru-RU"/>
        </w:rPr>
        <w:t>нинг</w:t>
      </w:r>
      <w:r w:rsidRPr="00830D7D">
        <w:rPr>
          <w:rFonts w:ascii="Times New Roman" w:eastAsia="Times New Roman" w:hAnsi="Times New Roman" w:cs="Times New Roman"/>
          <w:color w:val="000000"/>
          <w:sz w:val="28"/>
          <w:szCs w:val="28"/>
          <w:lang w:val="uz-Cyrl-UZ" w:eastAsia="ru-RU"/>
        </w:rPr>
        <w:t xml:space="preserve"> </w:t>
      </w:r>
      <w:r w:rsidR="009A56C5">
        <w:rPr>
          <w:rFonts w:ascii="Times New Roman" w:eastAsia="Times New Roman" w:hAnsi="Times New Roman" w:cs="Times New Roman"/>
          <w:color w:val="000000"/>
          <w:sz w:val="28"/>
          <w:szCs w:val="28"/>
          <w:lang w:val="uz-Cyrl-UZ" w:eastAsia="ru-RU"/>
        </w:rPr>
        <w:t>айрим</w:t>
      </w:r>
      <w:r w:rsidRPr="00830D7D">
        <w:rPr>
          <w:rFonts w:ascii="Times New Roman" w:eastAsia="Times New Roman" w:hAnsi="Times New Roman" w:cs="Times New Roman"/>
          <w:color w:val="000000"/>
          <w:sz w:val="28"/>
          <w:szCs w:val="28"/>
          <w:lang w:val="uz-Cyrl-UZ" w:eastAsia="ru-RU"/>
        </w:rPr>
        <w:t xml:space="preserve"> функциялар</w:t>
      </w:r>
      <w:r w:rsidR="00255974">
        <w:rPr>
          <w:rFonts w:ascii="Times New Roman" w:eastAsia="Times New Roman" w:hAnsi="Times New Roman" w:cs="Times New Roman"/>
          <w:color w:val="000000"/>
          <w:sz w:val="28"/>
          <w:szCs w:val="28"/>
          <w:lang w:val="uz-Cyrl-UZ" w:eastAsia="ru-RU"/>
        </w:rPr>
        <w:t>и</w:t>
      </w:r>
      <w:r w:rsidR="00C23798">
        <w:rPr>
          <w:rFonts w:ascii="Times New Roman" w:eastAsia="Times New Roman" w:hAnsi="Times New Roman" w:cs="Times New Roman"/>
          <w:color w:val="000000"/>
          <w:sz w:val="28"/>
          <w:szCs w:val="28"/>
          <w:lang w:val="uz-Cyrl-UZ" w:eastAsia="ru-RU"/>
        </w:rPr>
        <w:t xml:space="preserve">ни </w:t>
      </w:r>
      <w:r w:rsidR="00ED4531">
        <w:rPr>
          <w:rFonts w:ascii="Times New Roman" w:eastAsia="Times New Roman" w:hAnsi="Times New Roman" w:cs="Times New Roman"/>
          <w:color w:val="000000"/>
          <w:sz w:val="28"/>
          <w:szCs w:val="28"/>
          <w:lang w:val="uz-Cyrl-UZ" w:eastAsia="ru-RU"/>
        </w:rPr>
        <w:t>амалга ошириб</w:t>
      </w:r>
      <w:r w:rsidR="00C23798">
        <w:rPr>
          <w:rFonts w:ascii="Times New Roman" w:eastAsia="Times New Roman" w:hAnsi="Times New Roman" w:cs="Times New Roman"/>
          <w:color w:val="000000"/>
          <w:sz w:val="28"/>
          <w:szCs w:val="28"/>
          <w:lang w:val="uz-Cyrl-UZ" w:eastAsia="ru-RU"/>
        </w:rPr>
        <w:t>, давлат органлари</w:t>
      </w:r>
      <w:r w:rsidR="00583526">
        <w:rPr>
          <w:rFonts w:ascii="Times New Roman" w:eastAsia="Times New Roman" w:hAnsi="Times New Roman" w:cs="Times New Roman"/>
          <w:color w:val="000000"/>
          <w:sz w:val="28"/>
          <w:szCs w:val="28"/>
          <w:lang w:val="uz-Cyrl-UZ" w:eastAsia="ru-RU"/>
        </w:rPr>
        <w:t>нинг ҳақиқий</w:t>
      </w:r>
      <w:r w:rsidR="00C23798">
        <w:rPr>
          <w:rFonts w:ascii="Times New Roman" w:eastAsia="Times New Roman" w:hAnsi="Times New Roman" w:cs="Times New Roman"/>
          <w:color w:val="000000"/>
          <w:sz w:val="28"/>
          <w:szCs w:val="28"/>
          <w:lang w:val="uz-Cyrl-UZ" w:eastAsia="ru-RU"/>
        </w:rPr>
        <w:t xml:space="preserve"> кўмак</w:t>
      </w:r>
      <w:r w:rsidR="00583526">
        <w:rPr>
          <w:rFonts w:ascii="Times New Roman" w:eastAsia="Times New Roman" w:hAnsi="Times New Roman" w:cs="Times New Roman"/>
          <w:color w:val="000000"/>
          <w:sz w:val="28"/>
          <w:szCs w:val="28"/>
          <w:lang w:val="uz-Cyrl-UZ" w:eastAsia="ru-RU"/>
        </w:rPr>
        <w:t>чисига айлан</w:t>
      </w:r>
      <w:r w:rsidR="00C23798">
        <w:rPr>
          <w:rFonts w:ascii="Times New Roman" w:eastAsia="Times New Roman" w:hAnsi="Times New Roman" w:cs="Times New Roman"/>
          <w:color w:val="000000"/>
          <w:sz w:val="28"/>
          <w:szCs w:val="28"/>
          <w:lang w:val="uz-Cyrl-UZ" w:eastAsia="ru-RU"/>
        </w:rPr>
        <w:t>моқда.</w:t>
      </w:r>
      <w:r w:rsidR="005A1A57">
        <w:rPr>
          <w:rFonts w:ascii="Times New Roman" w:eastAsia="Times New Roman" w:hAnsi="Times New Roman" w:cs="Times New Roman"/>
          <w:color w:val="000000"/>
          <w:sz w:val="28"/>
          <w:szCs w:val="28"/>
          <w:lang w:val="uz-Cyrl-UZ" w:eastAsia="ru-RU"/>
        </w:rPr>
        <w:t xml:space="preserve"> </w:t>
      </w:r>
      <w:r w:rsidR="009A56C5">
        <w:rPr>
          <w:rFonts w:ascii="Times New Roman" w:hAnsi="Times New Roman" w:cs="Times New Roman"/>
          <w:sz w:val="28"/>
          <w:szCs w:val="28"/>
          <w:lang w:val="uz-Cyrl-UZ"/>
        </w:rPr>
        <w:t>Хусусан, улар аҳолига турли ижтимоий хизмат</w:t>
      </w:r>
      <w:r w:rsidR="00A32A45">
        <w:rPr>
          <w:rFonts w:ascii="Times New Roman" w:hAnsi="Times New Roman" w:cs="Times New Roman"/>
          <w:sz w:val="28"/>
          <w:szCs w:val="28"/>
          <w:lang w:val="uz-Cyrl-UZ"/>
        </w:rPr>
        <w:t>лар</w:t>
      </w:r>
      <w:r w:rsidR="009A56C5">
        <w:rPr>
          <w:rFonts w:ascii="Times New Roman" w:hAnsi="Times New Roman" w:cs="Times New Roman"/>
          <w:sz w:val="28"/>
          <w:szCs w:val="28"/>
          <w:lang w:val="uz-Cyrl-UZ"/>
        </w:rPr>
        <w:t xml:space="preserve"> кўрсатиб келмоқдалар, экологик муаммолар билан шуғулланмоқдалар, ижтимоий ёрдамга муҳтож шахсларга кўмаклаш</w:t>
      </w:r>
      <w:r w:rsidR="005A1A57">
        <w:rPr>
          <w:rFonts w:ascii="Times New Roman" w:hAnsi="Times New Roman" w:cs="Times New Roman"/>
          <w:sz w:val="28"/>
          <w:szCs w:val="28"/>
          <w:lang w:val="uz-Cyrl-UZ"/>
        </w:rPr>
        <w:t>моқ</w:t>
      </w:r>
      <w:r w:rsidR="009A56C5">
        <w:rPr>
          <w:rFonts w:ascii="Times New Roman" w:hAnsi="Times New Roman" w:cs="Times New Roman"/>
          <w:sz w:val="28"/>
          <w:szCs w:val="28"/>
          <w:lang w:val="uz-Cyrl-UZ"/>
        </w:rPr>
        <w:t>д</w:t>
      </w:r>
      <w:r w:rsidR="005A1A57">
        <w:rPr>
          <w:rFonts w:ascii="Times New Roman" w:hAnsi="Times New Roman" w:cs="Times New Roman"/>
          <w:sz w:val="28"/>
          <w:szCs w:val="28"/>
          <w:lang w:val="uz-Cyrl-UZ"/>
        </w:rPr>
        <w:t>а</w:t>
      </w:r>
      <w:r w:rsidR="009A56C5">
        <w:rPr>
          <w:rFonts w:ascii="Times New Roman" w:hAnsi="Times New Roman" w:cs="Times New Roman"/>
          <w:sz w:val="28"/>
          <w:szCs w:val="28"/>
          <w:lang w:val="uz-Cyrl-UZ"/>
        </w:rPr>
        <w:t>лар, уларнинг ҳуқуқ ва қонуний манфаатларини ҳимоя қил</w:t>
      </w:r>
      <w:r w:rsidR="005A1A57">
        <w:rPr>
          <w:rFonts w:ascii="Times New Roman" w:hAnsi="Times New Roman" w:cs="Times New Roman"/>
          <w:sz w:val="28"/>
          <w:szCs w:val="28"/>
          <w:lang w:val="uz-Cyrl-UZ"/>
        </w:rPr>
        <w:t>моқ</w:t>
      </w:r>
      <w:r w:rsidR="009A56C5">
        <w:rPr>
          <w:rFonts w:ascii="Times New Roman" w:hAnsi="Times New Roman" w:cs="Times New Roman"/>
          <w:sz w:val="28"/>
          <w:szCs w:val="28"/>
          <w:lang w:val="uz-Cyrl-UZ"/>
        </w:rPr>
        <w:t>д</w:t>
      </w:r>
      <w:r w:rsidR="005A1A57">
        <w:rPr>
          <w:rFonts w:ascii="Times New Roman" w:hAnsi="Times New Roman" w:cs="Times New Roman"/>
          <w:sz w:val="28"/>
          <w:szCs w:val="28"/>
          <w:lang w:val="uz-Cyrl-UZ"/>
        </w:rPr>
        <w:t>а</w:t>
      </w:r>
      <w:r w:rsidR="009A56C5">
        <w:rPr>
          <w:rFonts w:ascii="Times New Roman" w:hAnsi="Times New Roman" w:cs="Times New Roman"/>
          <w:sz w:val="28"/>
          <w:szCs w:val="28"/>
          <w:lang w:val="uz-Cyrl-UZ"/>
        </w:rPr>
        <w:t xml:space="preserve">лар. </w:t>
      </w:r>
      <w:r w:rsidR="005A1A57">
        <w:rPr>
          <w:rFonts w:ascii="Times New Roman" w:hAnsi="Times New Roman" w:cs="Times New Roman"/>
          <w:sz w:val="28"/>
          <w:szCs w:val="28"/>
          <w:lang w:val="uz-Cyrl-UZ"/>
        </w:rPr>
        <w:t>Қолаверса, нодавлат нотижорат ташкилот</w:t>
      </w:r>
      <w:r w:rsidR="009A56C5">
        <w:rPr>
          <w:rFonts w:ascii="Times New Roman" w:hAnsi="Times New Roman" w:cs="Times New Roman"/>
          <w:sz w:val="28"/>
          <w:szCs w:val="28"/>
          <w:lang w:val="uz-Cyrl-UZ"/>
        </w:rPr>
        <w:t>лар</w:t>
      </w:r>
      <w:r w:rsidR="005A1A57">
        <w:rPr>
          <w:rFonts w:ascii="Times New Roman" w:hAnsi="Times New Roman" w:cs="Times New Roman"/>
          <w:sz w:val="28"/>
          <w:szCs w:val="28"/>
          <w:lang w:val="uz-Cyrl-UZ"/>
        </w:rPr>
        <w:t>и</w:t>
      </w:r>
      <w:r w:rsidR="00A32A45">
        <w:rPr>
          <w:rFonts w:ascii="Times New Roman" w:hAnsi="Times New Roman" w:cs="Times New Roman"/>
          <w:sz w:val="28"/>
          <w:szCs w:val="28"/>
          <w:lang w:val="uz-Cyrl-UZ"/>
        </w:rPr>
        <w:t xml:space="preserve"> томонидан</w:t>
      </w:r>
      <w:r w:rsidR="009A56C5">
        <w:rPr>
          <w:rFonts w:ascii="Times New Roman" w:hAnsi="Times New Roman" w:cs="Times New Roman"/>
          <w:sz w:val="28"/>
          <w:szCs w:val="28"/>
          <w:lang w:val="uz-Cyrl-UZ"/>
        </w:rPr>
        <w:t xml:space="preserve"> давлат органлари устидан жамоатчилик назоратини</w:t>
      </w:r>
      <w:r w:rsidR="00A32A45">
        <w:rPr>
          <w:rFonts w:ascii="Times New Roman" w:hAnsi="Times New Roman" w:cs="Times New Roman"/>
          <w:sz w:val="28"/>
          <w:szCs w:val="28"/>
          <w:lang w:val="uz-Cyrl-UZ"/>
        </w:rPr>
        <w:t>нг</w:t>
      </w:r>
      <w:r w:rsidR="009A56C5">
        <w:rPr>
          <w:rFonts w:ascii="Times New Roman" w:hAnsi="Times New Roman" w:cs="Times New Roman"/>
          <w:sz w:val="28"/>
          <w:szCs w:val="28"/>
          <w:lang w:val="uz-Cyrl-UZ"/>
        </w:rPr>
        <w:t xml:space="preserve"> олиб борилиши, мамлакатда фуқаролик жамияти қуришни янада мустаҳкамла</w:t>
      </w:r>
      <w:r w:rsidR="005A1A57">
        <w:rPr>
          <w:rFonts w:ascii="Times New Roman" w:hAnsi="Times New Roman" w:cs="Times New Roman"/>
          <w:sz w:val="28"/>
          <w:szCs w:val="28"/>
          <w:lang w:val="uz-Cyrl-UZ"/>
        </w:rPr>
        <w:t>моқда.</w:t>
      </w:r>
    </w:p>
    <w:p w:rsidR="00381C97" w:rsidRDefault="00094175" w:rsidP="00583526">
      <w:pPr>
        <w:spacing w:after="0" w:line="360" w:lineRule="auto"/>
        <w:ind w:firstLine="851"/>
        <w:jc w:val="both"/>
        <w:rPr>
          <w:rFonts w:ascii="Times New Roman" w:hAnsi="Times New Roman" w:cs="Times New Roman"/>
          <w:sz w:val="28"/>
          <w:szCs w:val="28"/>
          <w:lang w:val="uz-Cyrl-UZ"/>
        </w:rPr>
      </w:pPr>
      <w:r>
        <w:rPr>
          <w:rFonts w:ascii="Times New Roman" w:hAnsi="Times New Roman" w:cs="Times New Roman"/>
          <w:sz w:val="28"/>
          <w:szCs w:val="28"/>
          <w:lang w:val="uz-Cyrl-UZ"/>
        </w:rPr>
        <w:t>Шу билан бирга</w:t>
      </w:r>
      <w:r w:rsidR="00041C0C">
        <w:rPr>
          <w:rFonts w:ascii="Times New Roman" w:hAnsi="Times New Roman" w:cs="Times New Roman"/>
          <w:sz w:val="28"/>
          <w:szCs w:val="28"/>
          <w:lang w:val="uz-Cyrl-UZ"/>
        </w:rPr>
        <w:t>,</w:t>
      </w:r>
      <w:r>
        <w:rPr>
          <w:rFonts w:ascii="Times New Roman" w:hAnsi="Times New Roman" w:cs="Times New Roman"/>
          <w:sz w:val="28"/>
          <w:szCs w:val="28"/>
          <w:lang w:val="uz-Cyrl-UZ"/>
        </w:rPr>
        <w:t xml:space="preserve"> </w:t>
      </w:r>
      <w:r w:rsidR="00CF3890">
        <w:rPr>
          <w:rFonts w:ascii="Times New Roman" w:hAnsi="Times New Roman" w:cs="Times New Roman"/>
          <w:sz w:val="28"/>
          <w:szCs w:val="28"/>
          <w:lang w:val="uz-Cyrl-UZ"/>
        </w:rPr>
        <w:t>соҳага оид</w:t>
      </w:r>
      <w:r w:rsidR="00DD780B">
        <w:rPr>
          <w:rFonts w:ascii="Times New Roman" w:hAnsi="Times New Roman" w:cs="Times New Roman"/>
          <w:sz w:val="28"/>
          <w:szCs w:val="28"/>
          <w:lang w:val="uz-Cyrl-UZ"/>
        </w:rPr>
        <w:t xml:space="preserve"> </w:t>
      </w:r>
      <w:proofErr w:type="spellStart"/>
      <w:r w:rsidR="00BD755C">
        <w:rPr>
          <w:rFonts w:ascii="Times New Roman" w:eastAsia="Times New Roman" w:hAnsi="Times New Roman" w:cs="Times New Roman"/>
          <w:color w:val="000000"/>
          <w:sz w:val="28"/>
          <w:szCs w:val="28"/>
          <w:lang w:val="uk-UA"/>
        </w:rPr>
        <w:t>қ</w:t>
      </w:r>
      <w:r w:rsidR="00BD755C" w:rsidRPr="00CA1BC6">
        <w:rPr>
          <w:rFonts w:ascii="Times New Roman" w:eastAsia="Times New Roman" w:hAnsi="Times New Roman" w:cs="Times New Roman"/>
          <w:color w:val="000000"/>
          <w:sz w:val="28"/>
          <w:szCs w:val="28"/>
          <w:lang w:val="uk-UA"/>
        </w:rPr>
        <w:t>онунчиликни</w:t>
      </w:r>
      <w:proofErr w:type="spellEnd"/>
      <w:r w:rsidR="00BD755C" w:rsidRPr="00CA1BC6">
        <w:rPr>
          <w:rFonts w:ascii="Times New Roman" w:eastAsia="Times New Roman" w:hAnsi="Times New Roman" w:cs="Times New Roman"/>
          <w:color w:val="000000"/>
          <w:sz w:val="28"/>
          <w:szCs w:val="28"/>
          <w:lang w:val="uk-UA"/>
        </w:rPr>
        <w:t xml:space="preserve"> </w:t>
      </w:r>
      <w:proofErr w:type="spellStart"/>
      <w:r w:rsidR="00BD755C" w:rsidRPr="00CA1BC6">
        <w:rPr>
          <w:rFonts w:ascii="Times New Roman" w:eastAsia="Times New Roman" w:hAnsi="Times New Roman" w:cs="Times New Roman"/>
          <w:color w:val="000000"/>
          <w:sz w:val="28"/>
          <w:szCs w:val="28"/>
          <w:lang w:val="uk-UA"/>
        </w:rPr>
        <w:t>унификация</w:t>
      </w:r>
      <w:proofErr w:type="spellEnd"/>
      <w:r w:rsidR="00BD755C" w:rsidRPr="00CA1BC6">
        <w:rPr>
          <w:rFonts w:ascii="Times New Roman" w:eastAsia="Times New Roman" w:hAnsi="Times New Roman" w:cs="Times New Roman"/>
          <w:color w:val="000000"/>
          <w:sz w:val="28"/>
          <w:szCs w:val="28"/>
          <w:lang w:val="uk-UA"/>
        </w:rPr>
        <w:t xml:space="preserve"> </w:t>
      </w:r>
      <w:proofErr w:type="spellStart"/>
      <w:r w:rsidR="00BD755C" w:rsidRPr="00CA1BC6">
        <w:rPr>
          <w:rFonts w:ascii="Times New Roman" w:eastAsia="Times New Roman" w:hAnsi="Times New Roman" w:cs="Times New Roman"/>
          <w:color w:val="000000"/>
          <w:sz w:val="28"/>
          <w:szCs w:val="28"/>
          <w:lang w:val="uk-UA"/>
        </w:rPr>
        <w:t>қилган</w:t>
      </w:r>
      <w:proofErr w:type="spellEnd"/>
      <w:r w:rsidR="00BD755C" w:rsidRPr="00CA1BC6">
        <w:rPr>
          <w:rFonts w:ascii="Times New Roman" w:eastAsia="Times New Roman" w:hAnsi="Times New Roman" w:cs="Times New Roman"/>
          <w:color w:val="000000"/>
          <w:sz w:val="28"/>
          <w:szCs w:val="28"/>
          <w:lang w:val="uk-UA"/>
        </w:rPr>
        <w:t xml:space="preserve"> </w:t>
      </w:r>
      <w:proofErr w:type="spellStart"/>
      <w:r w:rsidR="00BD755C" w:rsidRPr="00CA1BC6">
        <w:rPr>
          <w:rFonts w:ascii="Times New Roman" w:eastAsia="Times New Roman" w:hAnsi="Times New Roman" w:cs="Times New Roman"/>
          <w:color w:val="000000"/>
          <w:sz w:val="28"/>
          <w:szCs w:val="28"/>
          <w:lang w:val="uk-UA"/>
        </w:rPr>
        <w:t>ҳолда</w:t>
      </w:r>
      <w:proofErr w:type="spellEnd"/>
      <w:r w:rsidR="00BD755C" w:rsidRPr="00CA1BC6">
        <w:rPr>
          <w:rFonts w:ascii="Times New Roman" w:eastAsia="Times New Roman" w:hAnsi="Times New Roman" w:cs="Times New Roman"/>
          <w:color w:val="000000"/>
          <w:sz w:val="28"/>
          <w:szCs w:val="28"/>
          <w:lang w:val="uk-UA"/>
        </w:rPr>
        <w:t xml:space="preserve"> </w:t>
      </w:r>
      <w:proofErr w:type="spellStart"/>
      <w:r w:rsidR="00BD755C" w:rsidRPr="00CA1BC6">
        <w:rPr>
          <w:rFonts w:ascii="Times New Roman" w:eastAsia="Times New Roman" w:hAnsi="Times New Roman" w:cs="Times New Roman"/>
          <w:color w:val="000000"/>
          <w:sz w:val="28"/>
          <w:szCs w:val="28"/>
          <w:lang w:val="uk-UA"/>
        </w:rPr>
        <w:t>нодавлат</w:t>
      </w:r>
      <w:proofErr w:type="spellEnd"/>
      <w:r w:rsidR="00BD755C" w:rsidRPr="00CA1BC6">
        <w:rPr>
          <w:rFonts w:ascii="Times New Roman" w:eastAsia="Times New Roman" w:hAnsi="Times New Roman" w:cs="Times New Roman"/>
          <w:color w:val="000000"/>
          <w:sz w:val="28"/>
          <w:szCs w:val="28"/>
          <w:lang w:val="uk-UA"/>
        </w:rPr>
        <w:t xml:space="preserve"> </w:t>
      </w:r>
      <w:proofErr w:type="spellStart"/>
      <w:r w:rsidR="00BD755C" w:rsidRPr="00CA1BC6">
        <w:rPr>
          <w:rFonts w:ascii="Times New Roman" w:eastAsia="Times New Roman" w:hAnsi="Times New Roman" w:cs="Times New Roman"/>
          <w:color w:val="000000"/>
          <w:sz w:val="28"/>
          <w:szCs w:val="28"/>
          <w:lang w:val="uk-UA"/>
        </w:rPr>
        <w:t>нотижорат</w:t>
      </w:r>
      <w:proofErr w:type="spellEnd"/>
      <w:r w:rsidR="00BD755C" w:rsidRPr="00CA1BC6">
        <w:rPr>
          <w:rFonts w:ascii="Times New Roman" w:eastAsia="Times New Roman" w:hAnsi="Times New Roman" w:cs="Times New Roman"/>
          <w:color w:val="000000"/>
          <w:sz w:val="28"/>
          <w:szCs w:val="28"/>
          <w:lang w:val="uk-UA"/>
        </w:rPr>
        <w:t xml:space="preserve"> </w:t>
      </w:r>
      <w:proofErr w:type="spellStart"/>
      <w:r w:rsidR="00BD755C" w:rsidRPr="00CA1BC6">
        <w:rPr>
          <w:rFonts w:ascii="Times New Roman" w:eastAsia="Times New Roman" w:hAnsi="Times New Roman" w:cs="Times New Roman"/>
          <w:color w:val="000000"/>
          <w:sz w:val="28"/>
          <w:szCs w:val="28"/>
          <w:lang w:val="uk-UA"/>
        </w:rPr>
        <w:t>ташкилотларининг</w:t>
      </w:r>
      <w:proofErr w:type="spellEnd"/>
      <w:r w:rsidR="00BD755C" w:rsidRPr="00CA1BC6">
        <w:rPr>
          <w:rFonts w:ascii="Times New Roman" w:eastAsia="Times New Roman" w:hAnsi="Times New Roman" w:cs="Times New Roman"/>
          <w:color w:val="000000"/>
          <w:sz w:val="28"/>
          <w:szCs w:val="28"/>
          <w:lang w:val="uk-UA"/>
        </w:rPr>
        <w:t xml:space="preserve"> </w:t>
      </w:r>
      <w:proofErr w:type="spellStart"/>
      <w:r w:rsidR="00041C0C" w:rsidRPr="00CA1BC6">
        <w:rPr>
          <w:rFonts w:ascii="Times New Roman" w:eastAsia="Times New Roman" w:hAnsi="Times New Roman" w:cs="Times New Roman"/>
          <w:color w:val="000000"/>
          <w:sz w:val="28"/>
          <w:szCs w:val="28"/>
          <w:lang w:val="uk-UA"/>
        </w:rPr>
        <w:t>барча</w:t>
      </w:r>
      <w:proofErr w:type="spellEnd"/>
      <w:r w:rsidR="00041C0C" w:rsidRPr="00CA1BC6">
        <w:rPr>
          <w:rFonts w:ascii="Times New Roman" w:eastAsia="Times New Roman" w:hAnsi="Times New Roman" w:cs="Times New Roman"/>
          <w:color w:val="000000"/>
          <w:sz w:val="28"/>
          <w:szCs w:val="28"/>
          <w:lang w:val="uk-UA"/>
        </w:rPr>
        <w:t xml:space="preserve"> </w:t>
      </w:r>
      <w:proofErr w:type="spellStart"/>
      <w:r w:rsidR="00BD755C" w:rsidRPr="00CA1BC6">
        <w:rPr>
          <w:rFonts w:ascii="Times New Roman" w:eastAsia="Times New Roman" w:hAnsi="Times New Roman" w:cs="Times New Roman"/>
          <w:color w:val="000000"/>
          <w:sz w:val="28"/>
          <w:szCs w:val="28"/>
          <w:lang w:val="uk-UA"/>
        </w:rPr>
        <w:t>шакл</w:t>
      </w:r>
      <w:r w:rsidR="00041C0C">
        <w:rPr>
          <w:rFonts w:ascii="Times New Roman" w:eastAsia="Times New Roman" w:hAnsi="Times New Roman" w:cs="Times New Roman"/>
          <w:color w:val="000000"/>
          <w:sz w:val="28"/>
          <w:szCs w:val="28"/>
          <w:lang w:val="uk-UA"/>
        </w:rPr>
        <w:t>лар</w:t>
      </w:r>
      <w:r w:rsidR="00BD755C" w:rsidRPr="00CA1BC6">
        <w:rPr>
          <w:rFonts w:ascii="Times New Roman" w:eastAsia="Times New Roman" w:hAnsi="Times New Roman" w:cs="Times New Roman"/>
          <w:color w:val="000000"/>
          <w:sz w:val="28"/>
          <w:szCs w:val="28"/>
          <w:lang w:val="uk-UA"/>
        </w:rPr>
        <w:t>ини</w:t>
      </w:r>
      <w:proofErr w:type="spellEnd"/>
      <w:r w:rsidR="00BD755C" w:rsidRPr="00CA1BC6">
        <w:rPr>
          <w:rFonts w:ascii="Times New Roman" w:eastAsia="Times New Roman" w:hAnsi="Times New Roman" w:cs="Times New Roman"/>
          <w:color w:val="000000"/>
          <w:sz w:val="28"/>
          <w:szCs w:val="28"/>
          <w:lang w:val="uk-UA"/>
        </w:rPr>
        <w:t xml:space="preserve"> </w:t>
      </w:r>
      <w:proofErr w:type="spellStart"/>
      <w:r>
        <w:rPr>
          <w:rFonts w:ascii="Times New Roman" w:eastAsia="Times New Roman" w:hAnsi="Times New Roman" w:cs="Times New Roman"/>
          <w:color w:val="000000"/>
          <w:sz w:val="28"/>
          <w:szCs w:val="28"/>
          <w:lang w:val="uk-UA"/>
        </w:rPr>
        <w:t>қонунда</w:t>
      </w:r>
      <w:proofErr w:type="spellEnd"/>
      <w:r>
        <w:rPr>
          <w:rFonts w:ascii="Times New Roman" w:eastAsia="Times New Roman" w:hAnsi="Times New Roman" w:cs="Times New Roman"/>
          <w:color w:val="000000"/>
          <w:sz w:val="28"/>
          <w:szCs w:val="28"/>
          <w:lang w:val="uk-UA"/>
        </w:rPr>
        <w:t xml:space="preserve"> </w:t>
      </w:r>
      <w:proofErr w:type="spellStart"/>
      <w:r w:rsidR="00BD755C" w:rsidRPr="00CA1BC6">
        <w:rPr>
          <w:rFonts w:ascii="Times New Roman" w:eastAsia="Times New Roman" w:hAnsi="Times New Roman" w:cs="Times New Roman"/>
          <w:color w:val="000000"/>
          <w:sz w:val="28"/>
          <w:szCs w:val="28"/>
          <w:lang w:val="uk-UA"/>
        </w:rPr>
        <w:t>белгилаш</w:t>
      </w:r>
      <w:proofErr w:type="spellEnd"/>
      <w:r w:rsidR="00BD755C">
        <w:rPr>
          <w:rFonts w:ascii="Times New Roman" w:eastAsia="Times New Roman" w:hAnsi="Times New Roman" w:cs="Times New Roman"/>
          <w:color w:val="000000"/>
          <w:sz w:val="28"/>
          <w:szCs w:val="28"/>
          <w:lang w:val="uk-UA"/>
        </w:rPr>
        <w:t xml:space="preserve">, </w:t>
      </w:r>
      <w:proofErr w:type="spellStart"/>
      <w:r w:rsidR="00BD755C" w:rsidRPr="00BD755C">
        <w:rPr>
          <w:rFonts w:ascii="Times New Roman" w:eastAsia="Times New Roman" w:hAnsi="Times New Roman" w:cs="Times New Roman"/>
          <w:color w:val="000000"/>
          <w:sz w:val="28"/>
          <w:szCs w:val="28"/>
          <w:lang w:val="uk-UA"/>
        </w:rPr>
        <w:t>нодавлат</w:t>
      </w:r>
      <w:proofErr w:type="spellEnd"/>
      <w:r w:rsidR="00BD755C" w:rsidRPr="00BD755C">
        <w:rPr>
          <w:rFonts w:ascii="Times New Roman" w:eastAsia="Times New Roman" w:hAnsi="Times New Roman" w:cs="Times New Roman"/>
          <w:color w:val="000000"/>
          <w:sz w:val="28"/>
          <w:szCs w:val="28"/>
          <w:lang w:val="uk-UA"/>
        </w:rPr>
        <w:t xml:space="preserve"> </w:t>
      </w:r>
      <w:proofErr w:type="spellStart"/>
      <w:r w:rsidR="00BD755C" w:rsidRPr="00BD755C">
        <w:rPr>
          <w:rFonts w:ascii="Times New Roman" w:eastAsia="Times New Roman" w:hAnsi="Times New Roman" w:cs="Times New Roman"/>
          <w:color w:val="000000"/>
          <w:sz w:val="28"/>
          <w:szCs w:val="28"/>
          <w:lang w:val="uk-UA"/>
        </w:rPr>
        <w:t>нотижорат</w:t>
      </w:r>
      <w:proofErr w:type="spellEnd"/>
      <w:r w:rsidR="00BD755C" w:rsidRPr="00BD755C">
        <w:rPr>
          <w:rFonts w:ascii="Times New Roman" w:eastAsia="Times New Roman" w:hAnsi="Times New Roman" w:cs="Times New Roman"/>
          <w:color w:val="000000"/>
          <w:sz w:val="28"/>
          <w:szCs w:val="28"/>
          <w:lang w:val="uk-UA"/>
        </w:rPr>
        <w:t xml:space="preserve"> </w:t>
      </w:r>
      <w:proofErr w:type="spellStart"/>
      <w:r w:rsidR="00BD755C" w:rsidRPr="00BD755C">
        <w:rPr>
          <w:rFonts w:ascii="Times New Roman" w:eastAsia="Times New Roman" w:hAnsi="Times New Roman" w:cs="Times New Roman"/>
          <w:color w:val="000000"/>
          <w:sz w:val="28"/>
          <w:szCs w:val="28"/>
          <w:lang w:val="uk-UA"/>
        </w:rPr>
        <w:t>ташкилотларини</w:t>
      </w:r>
      <w:proofErr w:type="spellEnd"/>
      <w:r w:rsidR="00BD755C" w:rsidRPr="00BD755C">
        <w:rPr>
          <w:rFonts w:ascii="Times New Roman" w:eastAsia="Times New Roman" w:hAnsi="Times New Roman" w:cs="Times New Roman"/>
          <w:color w:val="000000"/>
          <w:sz w:val="28"/>
          <w:szCs w:val="28"/>
          <w:lang w:val="uk-UA"/>
        </w:rPr>
        <w:t xml:space="preserve"> </w:t>
      </w:r>
      <w:proofErr w:type="spellStart"/>
      <w:r w:rsidR="00BD755C" w:rsidRPr="00BD755C">
        <w:rPr>
          <w:rFonts w:ascii="Times New Roman" w:eastAsia="Times New Roman" w:hAnsi="Times New Roman" w:cs="Times New Roman"/>
          <w:color w:val="000000"/>
          <w:sz w:val="28"/>
          <w:szCs w:val="28"/>
          <w:lang w:val="uk-UA"/>
        </w:rPr>
        <w:t>таъсис</w:t>
      </w:r>
      <w:proofErr w:type="spellEnd"/>
      <w:r w:rsidR="00BD755C" w:rsidRPr="00BD755C">
        <w:rPr>
          <w:rFonts w:ascii="Times New Roman" w:eastAsia="Times New Roman" w:hAnsi="Times New Roman" w:cs="Times New Roman"/>
          <w:color w:val="000000"/>
          <w:sz w:val="28"/>
          <w:szCs w:val="28"/>
          <w:lang w:val="uk-UA"/>
        </w:rPr>
        <w:t xml:space="preserve"> </w:t>
      </w:r>
      <w:proofErr w:type="spellStart"/>
      <w:r w:rsidR="00BD755C" w:rsidRPr="00BD755C">
        <w:rPr>
          <w:rFonts w:ascii="Times New Roman" w:eastAsia="Times New Roman" w:hAnsi="Times New Roman" w:cs="Times New Roman"/>
          <w:color w:val="000000"/>
          <w:sz w:val="28"/>
          <w:szCs w:val="28"/>
          <w:lang w:val="uk-UA"/>
        </w:rPr>
        <w:t>этиш</w:t>
      </w:r>
      <w:proofErr w:type="spellEnd"/>
      <w:r w:rsidR="00BD755C" w:rsidRPr="00BD755C">
        <w:rPr>
          <w:rFonts w:ascii="Times New Roman" w:eastAsia="Times New Roman" w:hAnsi="Times New Roman" w:cs="Times New Roman"/>
          <w:color w:val="000000"/>
          <w:sz w:val="28"/>
          <w:szCs w:val="28"/>
          <w:lang w:val="uk-UA"/>
        </w:rPr>
        <w:t xml:space="preserve">, </w:t>
      </w:r>
      <w:proofErr w:type="spellStart"/>
      <w:r w:rsidR="00BD755C" w:rsidRPr="00BD755C">
        <w:rPr>
          <w:rFonts w:ascii="Times New Roman" w:eastAsia="Times New Roman" w:hAnsi="Times New Roman" w:cs="Times New Roman"/>
          <w:color w:val="000000"/>
          <w:sz w:val="28"/>
          <w:szCs w:val="28"/>
          <w:lang w:val="uk-UA"/>
        </w:rPr>
        <w:t>давлат</w:t>
      </w:r>
      <w:proofErr w:type="spellEnd"/>
      <w:r w:rsidR="00BD755C" w:rsidRPr="00BD755C">
        <w:rPr>
          <w:rFonts w:ascii="Times New Roman" w:eastAsia="Times New Roman" w:hAnsi="Times New Roman" w:cs="Times New Roman"/>
          <w:color w:val="000000"/>
          <w:sz w:val="28"/>
          <w:szCs w:val="28"/>
          <w:lang w:val="uk-UA"/>
        </w:rPr>
        <w:t xml:space="preserve"> </w:t>
      </w:r>
      <w:proofErr w:type="spellStart"/>
      <w:r w:rsidR="00BD755C" w:rsidRPr="00BD755C">
        <w:rPr>
          <w:rFonts w:ascii="Times New Roman" w:eastAsia="Times New Roman" w:hAnsi="Times New Roman" w:cs="Times New Roman"/>
          <w:color w:val="000000"/>
          <w:sz w:val="28"/>
          <w:szCs w:val="28"/>
          <w:lang w:val="uk-UA"/>
        </w:rPr>
        <w:t>рўйхатидан</w:t>
      </w:r>
      <w:proofErr w:type="spellEnd"/>
      <w:r w:rsidR="00BD755C" w:rsidRPr="00BD755C">
        <w:rPr>
          <w:rFonts w:ascii="Times New Roman" w:eastAsia="Times New Roman" w:hAnsi="Times New Roman" w:cs="Times New Roman"/>
          <w:color w:val="000000"/>
          <w:sz w:val="28"/>
          <w:szCs w:val="28"/>
          <w:lang w:val="uk-UA"/>
        </w:rPr>
        <w:t xml:space="preserve"> </w:t>
      </w:r>
      <w:proofErr w:type="spellStart"/>
      <w:r w:rsidR="00BD755C" w:rsidRPr="00BD755C">
        <w:rPr>
          <w:rFonts w:ascii="Times New Roman" w:eastAsia="Times New Roman" w:hAnsi="Times New Roman" w:cs="Times New Roman"/>
          <w:color w:val="000000"/>
          <w:sz w:val="28"/>
          <w:szCs w:val="28"/>
          <w:lang w:val="uk-UA"/>
        </w:rPr>
        <w:lastRenderedPageBreak/>
        <w:t>ўтказиш</w:t>
      </w:r>
      <w:proofErr w:type="spellEnd"/>
      <w:r w:rsidR="00BD755C" w:rsidRPr="00BD755C">
        <w:rPr>
          <w:rFonts w:ascii="Times New Roman" w:eastAsia="Times New Roman" w:hAnsi="Times New Roman" w:cs="Times New Roman"/>
          <w:color w:val="000000"/>
          <w:sz w:val="28"/>
          <w:szCs w:val="28"/>
          <w:lang w:val="uk-UA"/>
        </w:rPr>
        <w:t xml:space="preserve"> ва </w:t>
      </w:r>
      <w:proofErr w:type="spellStart"/>
      <w:r w:rsidR="00BD755C" w:rsidRPr="00BD755C">
        <w:rPr>
          <w:rFonts w:ascii="Times New Roman" w:eastAsia="Times New Roman" w:hAnsi="Times New Roman" w:cs="Times New Roman"/>
          <w:color w:val="000000"/>
          <w:sz w:val="28"/>
          <w:szCs w:val="28"/>
          <w:lang w:val="uk-UA"/>
        </w:rPr>
        <w:t>уларнинг</w:t>
      </w:r>
      <w:proofErr w:type="spellEnd"/>
      <w:r w:rsidR="00BD755C" w:rsidRPr="00BD755C">
        <w:rPr>
          <w:rFonts w:ascii="Times New Roman" w:eastAsia="Times New Roman" w:hAnsi="Times New Roman" w:cs="Times New Roman"/>
          <w:color w:val="000000"/>
          <w:sz w:val="28"/>
          <w:szCs w:val="28"/>
          <w:lang w:val="uk-UA"/>
        </w:rPr>
        <w:t xml:space="preserve"> </w:t>
      </w:r>
      <w:proofErr w:type="spellStart"/>
      <w:r w:rsidR="00BD755C" w:rsidRPr="00BD755C">
        <w:rPr>
          <w:rFonts w:ascii="Times New Roman" w:eastAsia="Times New Roman" w:hAnsi="Times New Roman" w:cs="Times New Roman"/>
          <w:color w:val="000000"/>
          <w:sz w:val="28"/>
          <w:szCs w:val="28"/>
          <w:lang w:val="uk-UA"/>
        </w:rPr>
        <w:t>алоҳида</w:t>
      </w:r>
      <w:proofErr w:type="spellEnd"/>
      <w:r w:rsidR="00BD755C" w:rsidRPr="00BD755C">
        <w:rPr>
          <w:rFonts w:ascii="Times New Roman" w:eastAsia="Times New Roman" w:hAnsi="Times New Roman" w:cs="Times New Roman"/>
          <w:color w:val="000000"/>
          <w:sz w:val="28"/>
          <w:szCs w:val="28"/>
          <w:lang w:val="uk-UA"/>
        </w:rPr>
        <w:t xml:space="preserve"> </w:t>
      </w:r>
      <w:proofErr w:type="spellStart"/>
      <w:r w:rsidR="00BD755C" w:rsidRPr="00BD755C">
        <w:rPr>
          <w:rFonts w:ascii="Times New Roman" w:eastAsia="Times New Roman" w:hAnsi="Times New Roman" w:cs="Times New Roman"/>
          <w:color w:val="000000"/>
          <w:sz w:val="28"/>
          <w:szCs w:val="28"/>
          <w:lang w:val="uk-UA"/>
        </w:rPr>
        <w:t>бўлинмаларини</w:t>
      </w:r>
      <w:proofErr w:type="spellEnd"/>
      <w:r w:rsidR="00BD755C" w:rsidRPr="00BD755C">
        <w:rPr>
          <w:rFonts w:ascii="Times New Roman" w:eastAsia="Times New Roman" w:hAnsi="Times New Roman" w:cs="Times New Roman"/>
          <w:color w:val="000000"/>
          <w:sz w:val="28"/>
          <w:szCs w:val="28"/>
          <w:lang w:val="uk-UA"/>
        </w:rPr>
        <w:t xml:space="preserve"> </w:t>
      </w:r>
      <w:proofErr w:type="spellStart"/>
      <w:r w:rsidR="00BD755C" w:rsidRPr="00BD755C">
        <w:rPr>
          <w:rFonts w:ascii="Times New Roman" w:eastAsia="Times New Roman" w:hAnsi="Times New Roman" w:cs="Times New Roman"/>
          <w:color w:val="000000"/>
          <w:sz w:val="28"/>
          <w:szCs w:val="28"/>
          <w:lang w:val="uk-UA"/>
        </w:rPr>
        <w:t>ҳисобга</w:t>
      </w:r>
      <w:proofErr w:type="spellEnd"/>
      <w:r w:rsidR="00BD755C" w:rsidRPr="00BD755C">
        <w:rPr>
          <w:rFonts w:ascii="Times New Roman" w:eastAsia="Times New Roman" w:hAnsi="Times New Roman" w:cs="Times New Roman"/>
          <w:color w:val="000000"/>
          <w:sz w:val="28"/>
          <w:szCs w:val="28"/>
          <w:lang w:val="uk-UA"/>
        </w:rPr>
        <w:t xml:space="preserve"> </w:t>
      </w:r>
      <w:proofErr w:type="spellStart"/>
      <w:r w:rsidR="00BD755C" w:rsidRPr="00BD755C">
        <w:rPr>
          <w:rFonts w:ascii="Times New Roman" w:eastAsia="Times New Roman" w:hAnsi="Times New Roman" w:cs="Times New Roman"/>
          <w:color w:val="000000"/>
          <w:sz w:val="28"/>
          <w:szCs w:val="28"/>
          <w:lang w:val="uk-UA"/>
        </w:rPr>
        <w:t>қўйиш</w:t>
      </w:r>
      <w:r w:rsidR="00BD755C">
        <w:rPr>
          <w:rFonts w:ascii="Times New Roman" w:eastAsia="Times New Roman" w:hAnsi="Times New Roman" w:cs="Times New Roman"/>
          <w:color w:val="000000"/>
          <w:sz w:val="28"/>
          <w:szCs w:val="28"/>
          <w:lang w:val="uk-UA"/>
        </w:rPr>
        <w:t>да</w:t>
      </w:r>
      <w:proofErr w:type="spellEnd"/>
      <w:r w:rsidR="00BD755C">
        <w:rPr>
          <w:rFonts w:ascii="Times New Roman" w:eastAsia="Times New Roman" w:hAnsi="Times New Roman" w:cs="Times New Roman"/>
          <w:color w:val="000000"/>
          <w:sz w:val="28"/>
          <w:szCs w:val="28"/>
          <w:lang w:val="uk-UA"/>
        </w:rPr>
        <w:t xml:space="preserve"> </w:t>
      </w:r>
      <w:proofErr w:type="spellStart"/>
      <w:r>
        <w:rPr>
          <w:rFonts w:ascii="Times New Roman" w:eastAsia="Times New Roman" w:hAnsi="Times New Roman" w:cs="Times New Roman"/>
          <w:color w:val="000000"/>
          <w:sz w:val="28"/>
          <w:szCs w:val="28"/>
          <w:lang w:val="uk-UA"/>
        </w:rPr>
        <w:t>қонунчиликда</w:t>
      </w:r>
      <w:proofErr w:type="spellEnd"/>
      <w:r>
        <w:rPr>
          <w:rFonts w:ascii="Times New Roman" w:eastAsia="Times New Roman" w:hAnsi="Times New Roman" w:cs="Times New Roman"/>
          <w:color w:val="000000"/>
          <w:sz w:val="28"/>
          <w:szCs w:val="28"/>
          <w:lang w:val="uk-UA"/>
        </w:rPr>
        <w:t xml:space="preserve"> </w:t>
      </w:r>
      <w:proofErr w:type="spellStart"/>
      <w:r w:rsidR="00BD755C">
        <w:rPr>
          <w:rFonts w:ascii="Times New Roman" w:eastAsia="Times New Roman" w:hAnsi="Times New Roman" w:cs="Times New Roman"/>
          <w:color w:val="000000"/>
          <w:sz w:val="28"/>
          <w:szCs w:val="28"/>
          <w:lang w:val="uk-UA"/>
        </w:rPr>
        <w:t>мавжуд</w:t>
      </w:r>
      <w:proofErr w:type="spellEnd"/>
      <w:r w:rsidR="00BD755C">
        <w:rPr>
          <w:rFonts w:ascii="Times New Roman" w:eastAsia="Times New Roman" w:hAnsi="Times New Roman" w:cs="Times New Roman"/>
          <w:color w:val="000000"/>
          <w:sz w:val="28"/>
          <w:szCs w:val="28"/>
          <w:lang w:val="uk-UA"/>
        </w:rPr>
        <w:t xml:space="preserve"> </w:t>
      </w:r>
      <w:proofErr w:type="spellStart"/>
      <w:r w:rsidR="00BD755C">
        <w:rPr>
          <w:rFonts w:ascii="Times New Roman" w:eastAsia="Times New Roman" w:hAnsi="Times New Roman" w:cs="Times New Roman"/>
          <w:color w:val="000000"/>
          <w:sz w:val="28"/>
          <w:szCs w:val="28"/>
          <w:lang w:val="uk-UA"/>
        </w:rPr>
        <w:t>тўсиқлар</w:t>
      </w:r>
      <w:proofErr w:type="spellEnd"/>
      <w:r w:rsidR="00BD755C">
        <w:rPr>
          <w:rFonts w:ascii="Times New Roman" w:eastAsia="Times New Roman" w:hAnsi="Times New Roman" w:cs="Times New Roman"/>
          <w:color w:val="000000"/>
          <w:sz w:val="28"/>
          <w:szCs w:val="28"/>
          <w:lang w:val="uk-UA"/>
        </w:rPr>
        <w:t xml:space="preserve">, </w:t>
      </w:r>
      <w:proofErr w:type="spellStart"/>
      <w:r w:rsidR="00BD755C">
        <w:rPr>
          <w:rFonts w:ascii="Times New Roman" w:eastAsia="Times New Roman" w:hAnsi="Times New Roman" w:cs="Times New Roman"/>
          <w:color w:val="000000"/>
          <w:sz w:val="28"/>
          <w:szCs w:val="28"/>
          <w:lang w:val="uk-UA"/>
        </w:rPr>
        <w:t>ҳуқуқий</w:t>
      </w:r>
      <w:proofErr w:type="spellEnd"/>
      <w:r w:rsidR="00BD755C">
        <w:rPr>
          <w:rFonts w:ascii="Times New Roman" w:eastAsia="Times New Roman" w:hAnsi="Times New Roman" w:cs="Times New Roman"/>
          <w:color w:val="000000"/>
          <w:sz w:val="28"/>
          <w:szCs w:val="28"/>
          <w:lang w:val="uk-UA"/>
        </w:rPr>
        <w:t xml:space="preserve"> </w:t>
      </w:r>
      <w:proofErr w:type="spellStart"/>
      <w:r w:rsidR="00BD755C">
        <w:rPr>
          <w:rFonts w:ascii="Times New Roman" w:eastAsia="Times New Roman" w:hAnsi="Times New Roman" w:cs="Times New Roman"/>
          <w:color w:val="000000"/>
          <w:sz w:val="28"/>
          <w:szCs w:val="28"/>
          <w:lang w:val="uk-UA"/>
        </w:rPr>
        <w:t>бўшлиқлар</w:t>
      </w:r>
      <w:proofErr w:type="spellEnd"/>
      <w:r>
        <w:rPr>
          <w:rFonts w:ascii="Times New Roman" w:eastAsia="Times New Roman" w:hAnsi="Times New Roman" w:cs="Times New Roman"/>
          <w:color w:val="000000"/>
          <w:sz w:val="28"/>
          <w:szCs w:val="28"/>
          <w:lang w:val="uk-UA"/>
        </w:rPr>
        <w:t xml:space="preserve"> ва</w:t>
      </w:r>
      <w:r w:rsidR="00BD755C">
        <w:rPr>
          <w:rFonts w:ascii="Times New Roman" w:eastAsia="Times New Roman" w:hAnsi="Times New Roman" w:cs="Times New Roman"/>
          <w:color w:val="000000"/>
          <w:sz w:val="28"/>
          <w:szCs w:val="28"/>
          <w:lang w:val="uk-UA"/>
        </w:rPr>
        <w:t xml:space="preserve"> </w:t>
      </w:r>
      <w:proofErr w:type="spellStart"/>
      <w:r w:rsidR="00BD755C">
        <w:rPr>
          <w:rFonts w:ascii="Times New Roman" w:eastAsia="Times New Roman" w:hAnsi="Times New Roman" w:cs="Times New Roman"/>
          <w:color w:val="000000"/>
          <w:sz w:val="28"/>
          <w:szCs w:val="28"/>
          <w:lang w:val="uk-UA"/>
        </w:rPr>
        <w:t>зиддиятларни</w:t>
      </w:r>
      <w:proofErr w:type="spellEnd"/>
      <w:r w:rsidR="00BD755C">
        <w:rPr>
          <w:rFonts w:ascii="Times New Roman" w:eastAsia="Times New Roman" w:hAnsi="Times New Roman" w:cs="Times New Roman"/>
          <w:color w:val="000000"/>
          <w:sz w:val="28"/>
          <w:szCs w:val="28"/>
          <w:lang w:val="uk-UA"/>
        </w:rPr>
        <w:t xml:space="preserve"> </w:t>
      </w:r>
      <w:proofErr w:type="spellStart"/>
      <w:r w:rsidR="00BD755C">
        <w:rPr>
          <w:rFonts w:ascii="Times New Roman" w:eastAsia="Times New Roman" w:hAnsi="Times New Roman" w:cs="Times New Roman"/>
          <w:color w:val="000000"/>
          <w:sz w:val="28"/>
          <w:szCs w:val="28"/>
          <w:lang w:val="uk-UA"/>
        </w:rPr>
        <w:t>бартараф</w:t>
      </w:r>
      <w:proofErr w:type="spellEnd"/>
      <w:r w:rsidR="00BD755C">
        <w:rPr>
          <w:rFonts w:ascii="Times New Roman" w:eastAsia="Times New Roman" w:hAnsi="Times New Roman" w:cs="Times New Roman"/>
          <w:color w:val="000000"/>
          <w:sz w:val="28"/>
          <w:szCs w:val="28"/>
          <w:lang w:val="uk-UA"/>
        </w:rPr>
        <w:t xml:space="preserve"> </w:t>
      </w:r>
      <w:proofErr w:type="spellStart"/>
      <w:r w:rsidR="00BD755C">
        <w:rPr>
          <w:rFonts w:ascii="Times New Roman" w:eastAsia="Times New Roman" w:hAnsi="Times New Roman" w:cs="Times New Roman"/>
          <w:color w:val="000000"/>
          <w:sz w:val="28"/>
          <w:szCs w:val="28"/>
          <w:lang w:val="uk-UA"/>
        </w:rPr>
        <w:t>этиш</w:t>
      </w:r>
      <w:proofErr w:type="spellEnd"/>
      <w:r w:rsidR="00BD755C">
        <w:rPr>
          <w:rFonts w:ascii="Times New Roman" w:eastAsia="Times New Roman" w:hAnsi="Times New Roman" w:cs="Times New Roman"/>
          <w:color w:val="000000"/>
          <w:sz w:val="28"/>
          <w:szCs w:val="28"/>
          <w:lang w:val="uk-UA"/>
        </w:rPr>
        <w:t xml:space="preserve"> </w:t>
      </w:r>
      <w:proofErr w:type="spellStart"/>
      <w:r>
        <w:rPr>
          <w:rFonts w:ascii="Times New Roman" w:eastAsia="Times New Roman" w:hAnsi="Times New Roman" w:cs="Times New Roman"/>
          <w:color w:val="000000"/>
          <w:sz w:val="28"/>
          <w:szCs w:val="28"/>
          <w:lang w:val="uk-UA"/>
        </w:rPr>
        <w:t>зарурати</w:t>
      </w:r>
      <w:proofErr w:type="spellEnd"/>
      <w:r>
        <w:rPr>
          <w:rFonts w:ascii="Times New Roman" w:eastAsia="Times New Roman" w:hAnsi="Times New Roman" w:cs="Times New Roman"/>
          <w:color w:val="000000"/>
          <w:sz w:val="28"/>
          <w:szCs w:val="28"/>
          <w:lang w:val="uk-UA"/>
        </w:rPr>
        <w:t xml:space="preserve"> </w:t>
      </w:r>
      <w:proofErr w:type="spellStart"/>
      <w:r>
        <w:rPr>
          <w:rFonts w:ascii="Times New Roman" w:eastAsia="Times New Roman" w:hAnsi="Times New Roman" w:cs="Times New Roman"/>
          <w:color w:val="000000"/>
          <w:sz w:val="28"/>
          <w:szCs w:val="28"/>
          <w:lang w:val="uk-UA"/>
        </w:rPr>
        <w:t>вужудга</w:t>
      </w:r>
      <w:proofErr w:type="spellEnd"/>
      <w:r>
        <w:rPr>
          <w:rFonts w:ascii="Times New Roman" w:eastAsia="Times New Roman" w:hAnsi="Times New Roman" w:cs="Times New Roman"/>
          <w:color w:val="000000"/>
          <w:sz w:val="28"/>
          <w:szCs w:val="28"/>
          <w:lang w:val="uk-UA"/>
        </w:rPr>
        <w:t xml:space="preserve"> </w:t>
      </w:r>
      <w:proofErr w:type="spellStart"/>
      <w:r>
        <w:rPr>
          <w:rFonts w:ascii="Times New Roman" w:eastAsia="Times New Roman" w:hAnsi="Times New Roman" w:cs="Times New Roman"/>
          <w:color w:val="000000"/>
          <w:sz w:val="28"/>
          <w:szCs w:val="28"/>
          <w:lang w:val="uk-UA"/>
        </w:rPr>
        <w:t>келмоқда</w:t>
      </w:r>
      <w:proofErr w:type="spellEnd"/>
      <w:r>
        <w:rPr>
          <w:rFonts w:ascii="Times New Roman" w:eastAsia="Times New Roman" w:hAnsi="Times New Roman" w:cs="Times New Roman"/>
          <w:color w:val="000000"/>
          <w:sz w:val="28"/>
          <w:szCs w:val="28"/>
          <w:lang w:val="uk-UA"/>
        </w:rPr>
        <w:t xml:space="preserve">. </w:t>
      </w:r>
      <w:r w:rsidRPr="00094175">
        <w:rPr>
          <w:rFonts w:ascii="Times New Roman" w:hAnsi="Times New Roman" w:cs="Times New Roman"/>
          <w:sz w:val="28"/>
          <w:szCs w:val="28"/>
          <w:lang w:val="uz-Cyrl-UZ"/>
        </w:rPr>
        <w:t xml:space="preserve">Бу </w:t>
      </w:r>
      <w:r>
        <w:rPr>
          <w:rFonts w:ascii="Times New Roman" w:hAnsi="Times New Roman" w:cs="Times New Roman"/>
          <w:sz w:val="28"/>
          <w:szCs w:val="28"/>
          <w:lang w:val="uz-Cyrl-UZ"/>
        </w:rPr>
        <w:t>эса ўз навбатида</w:t>
      </w:r>
      <w:r w:rsidRPr="00094175">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фуқаролик жамияти институти сифатида нодавлат нотижорат ташкилотлари фаолияти</w:t>
      </w:r>
      <w:r w:rsidR="00381C97">
        <w:rPr>
          <w:rFonts w:ascii="Times New Roman" w:hAnsi="Times New Roman" w:cs="Times New Roman"/>
          <w:sz w:val="28"/>
          <w:szCs w:val="28"/>
          <w:lang w:val="uz-Cyrl-UZ"/>
        </w:rPr>
        <w:t>га оид</w:t>
      </w:r>
      <w:r>
        <w:rPr>
          <w:rFonts w:ascii="Times New Roman" w:hAnsi="Times New Roman" w:cs="Times New Roman"/>
          <w:sz w:val="28"/>
          <w:szCs w:val="28"/>
          <w:lang w:val="uz-Cyrl-UZ"/>
        </w:rPr>
        <w:t xml:space="preserve"> </w:t>
      </w:r>
      <w:r w:rsidR="00381C97">
        <w:rPr>
          <w:rFonts w:ascii="Times New Roman" w:hAnsi="Times New Roman" w:cs="Times New Roman"/>
          <w:sz w:val="28"/>
          <w:szCs w:val="28"/>
          <w:lang w:val="uz-Cyrl-UZ"/>
        </w:rPr>
        <w:t>қонунчилик</w:t>
      </w:r>
      <w:r w:rsidRPr="00094175">
        <w:rPr>
          <w:rFonts w:ascii="Times New Roman" w:hAnsi="Times New Roman" w:cs="Times New Roman"/>
          <w:sz w:val="28"/>
          <w:szCs w:val="28"/>
          <w:lang w:val="uz-Cyrl-UZ"/>
        </w:rPr>
        <w:t xml:space="preserve">ни </w:t>
      </w:r>
      <w:r>
        <w:rPr>
          <w:rFonts w:ascii="Times New Roman" w:hAnsi="Times New Roman" w:cs="Times New Roman"/>
          <w:sz w:val="28"/>
          <w:szCs w:val="28"/>
          <w:lang w:val="uz-Cyrl-UZ"/>
        </w:rPr>
        <w:t>илмий жиҳатдан таҳлил қилиш</w:t>
      </w:r>
      <w:r w:rsidRPr="00094175">
        <w:rPr>
          <w:rFonts w:ascii="Times New Roman" w:hAnsi="Times New Roman" w:cs="Times New Roman"/>
          <w:sz w:val="28"/>
          <w:szCs w:val="28"/>
          <w:lang w:val="uz-Cyrl-UZ"/>
        </w:rPr>
        <w:t xml:space="preserve">, уни </w:t>
      </w:r>
      <w:r>
        <w:rPr>
          <w:rFonts w:ascii="Times New Roman" w:hAnsi="Times New Roman" w:cs="Times New Roman"/>
          <w:sz w:val="28"/>
          <w:szCs w:val="28"/>
          <w:lang w:val="uz-Cyrl-UZ"/>
        </w:rPr>
        <w:t xml:space="preserve">такомиллаштиришга қаратилган </w:t>
      </w:r>
      <w:r w:rsidRPr="00094175">
        <w:rPr>
          <w:rFonts w:ascii="Times New Roman" w:hAnsi="Times New Roman" w:cs="Times New Roman"/>
          <w:sz w:val="28"/>
          <w:szCs w:val="28"/>
          <w:lang w:val="uz-Cyrl-UZ"/>
        </w:rPr>
        <w:t>хулоса ва амалий таклифлар</w:t>
      </w:r>
      <w:r>
        <w:rPr>
          <w:rFonts w:ascii="Times New Roman" w:hAnsi="Times New Roman" w:cs="Times New Roman"/>
          <w:sz w:val="28"/>
          <w:szCs w:val="28"/>
          <w:lang w:val="uz-Cyrl-UZ"/>
        </w:rPr>
        <w:t xml:space="preserve"> </w:t>
      </w:r>
      <w:r w:rsidRPr="00094175">
        <w:rPr>
          <w:rFonts w:ascii="Times New Roman" w:hAnsi="Times New Roman" w:cs="Times New Roman"/>
          <w:sz w:val="28"/>
          <w:szCs w:val="28"/>
          <w:lang w:val="uz-Cyrl-UZ"/>
        </w:rPr>
        <w:t>ишлаб чиқиш</w:t>
      </w:r>
      <w:r w:rsidR="00942EE7">
        <w:rPr>
          <w:rFonts w:ascii="Times New Roman" w:hAnsi="Times New Roman" w:cs="Times New Roman"/>
          <w:sz w:val="28"/>
          <w:szCs w:val="28"/>
          <w:lang w:val="uz-Cyrl-UZ"/>
        </w:rPr>
        <w:t>га қаратилган</w:t>
      </w:r>
      <w:r w:rsidRPr="00094175">
        <w:rPr>
          <w:rFonts w:ascii="Times New Roman" w:hAnsi="Times New Roman" w:cs="Times New Roman"/>
          <w:sz w:val="28"/>
          <w:szCs w:val="28"/>
          <w:lang w:val="uz-Cyrl-UZ"/>
        </w:rPr>
        <w:t xml:space="preserve"> тадқиқот олиб боришни тақозо эт</w:t>
      </w:r>
      <w:r>
        <w:rPr>
          <w:rFonts w:ascii="Times New Roman" w:hAnsi="Times New Roman" w:cs="Times New Roman"/>
          <w:sz w:val="28"/>
          <w:szCs w:val="28"/>
          <w:lang w:val="uz-Cyrl-UZ"/>
        </w:rPr>
        <w:t>моқ</w:t>
      </w:r>
      <w:r w:rsidRPr="00094175">
        <w:rPr>
          <w:rFonts w:ascii="Times New Roman" w:hAnsi="Times New Roman" w:cs="Times New Roman"/>
          <w:sz w:val="28"/>
          <w:szCs w:val="28"/>
          <w:lang w:val="uz-Cyrl-UZ"/>
        </w:rPr>
        <w:t>д</w:t>
      </w:r>
      <w:r>
        <w:rPr>
          <w:rFonts w:ascii="Times New Roman" w:hAnsi="Times New Roman" w:cs="Times New Roman"/>
          <w:sz w:val="28"/>
          <w:szCs w:val="28"/>
          <w:lang w:val="uz-Cyrl-UZ"/>
        </w:rPr>
        <w:t>а</w:t>
      </w:r>
      <w:r w:rsidRPr="00094175">
        <w:rPr>
          <w:rFonts w:ascii="Times New Roman" w:hAnsi="Times New Roman" w:cs="Times New Roman"/>
          <w:sz w:val="28"/>
          <w:szCs w:val="28"/>
          <w:lang w:val="uz-Cyrl-UZ"/>
        </w:rPr>
        <w:t>.</w:t>
      </w:r>
    </w:p>
    <w:p w:rsidR="00381C97" w:rsidRDefault="00CF3890" w:rsidP="00583526">
      <w:pPr>
        <w:spacing w:after="0" w:line="360" w:lineRule="auto"/>
        <w:ind w:firstLine="851"/>
        <w:jc w:val="both"/>
        <w:rPr>
          <w:rFonts w:ascii="Times New Roman" w:hAnsi="Times New Roman" w:cs="Times New Roman"/>
          <w:sz w:val="28"/>
          <w:szCs w:val="28"/>
          <w:lang w:val="uz-Cyrl-UZ"/>
        </w:rPr>
      </w:pPr>
      <w:r>
        <w:rPr>
          <w:rFonts w:ascii="Times New Roman" w:hAnsi="Times New Roman" w:cs="Times New Roman"/>
          <w:sz w:val="28"/>
          <w:szCs w:val="28"/>
          <w:lang w:val="uz-Cyrl-UZ"/>
        </w:rPr>
        <w:t>А</w:t>
      </w:r>
      <w:r w:rsidR="00381C97">
        <w:rPr>
          <w:rFonts w:ascii="Times New Roman" w:hAnsi="Times New Roman" w:cs="Times New Roman"/>
          <w:sz w:val="28"/>
          <w:szCs w:val="28"/>
          <w:lang w:val="uz-Cyrl-UZ"/>
        </w:rPr>
        <w:t xml:space="preserve">малиётда </w:t>
      </w:r>
      <w:r w:rsidRPr="00DA63B7">
        <w:rPr>
          <w:rFonts w:ascii="Times New Roman" w:hAnsi="Times New Roman" w:cs="Times New Roman"/>
          <w:sz w:val="28"/>
          <w:szCs w:val="28"/>
          <w:lang w:val="uz-Cyrl-UZ"/>
        </w:rPr>
        <w:t>нодавлат нотижорат ташкилотлари фаолиятини ташкил этиш</w:t>
      </w:r>
      <w:r>
        <w:rPr>
          <w:rFonts w:ascii="Times New Roman" w:hAnsi="Times New Roman" w:cs="Times New Roman"/>
          <w:sz w:val="28"/>
          <w:szCs w:val="28"/>
          <w:lang w:val="uz-Cyrl-UZ"/>
        </w:rPr>
        <w:t xml:space="preserve"> борасида </w:t>
      </w:r>
      <w:r w:rsidR="00381C97" w:rsidRPr="00DA63B7">
        <w:rPr>
          <w:rFonts w:ascii="Times New Roman" w:hAnsi="Times New Roman" w:cs="Times New Roman"/>
          <w:sz w:val="28"/>
          <w:szCs w:val="28"/>
          <w:lang w:val="uz-Cyrl-UZ"/>
        </w:rPr>
        <w:t xml:space="preserve">ўз ечимини кутиб турган </w:t>
      </w:r>
      <w:r>
        <w:rPr>
          <w:rFonts w:ascii="Times New Roman" w:hAnsi="Times New Roman" w:cs="Times New Roman"/>
          <w:sz w:val="28"/>
          <w:szCs w:val="28"/>
          <w:lang w:val="uz-Cyrl-UZ"/>
        </w:rPr>
        <w:t xml:space="preserve">ҳуқуқий </w:t>
      </w:r>
      <w:r w:rsidR="00381C97" w:rsidRPr="00DA63B7">
        <w:rPr>
          <w:rFonts w:ascii="Times New Roman" w:hAnsi="Times New Roman" w:cs="Times New Roman"/>
          <w:sz w:val="28"/>
          <w:szCs w:val="28"/>
          <w:lang w:val="uz-Cyrl-UZ"/>
        </w:rPr>
        <w:t>муаммолар</w:t>
      </w:r>
      <w:r w:rsidR="00381C97">
        <w:rPr>
          <w:rFonts w:ascii="Times New Roman" w:hAnsi="Times New Roman" w:cs="Times New Roman"/>
          <w:sz w:val="28"/>
          <w:szCs w:val="28"/>
          <w:lang w:val="uz-Cyrl-UZ"/>
        </w:rPr>
        <w:t xml:space="preserve">нинг тўпланганлиги </w:t>
      </w:r>
      <w:r w:rsidR="00ED4531">
        <w:rPr>
          <w:rFonts w:ascii="Times New Roman" w:hAnsi="Times New Roman" w:cs="Times New Roman"/>
          <w:sz w:val="28"/>
          <w:szCs w:val="28"/>
          <w:lang w:val="uz-Cyrl-UZ"/>
        </w:rPr>
        <w:t xml:space="preserve">ҳам </w:t>
      </w:r>
      <w:r w:rsidR="00381C97">
        <w:rPr>
          <w:rFonts w:ascii="Times New Roman" w:hAnsi="Times New Roman" w:cs="Times New Roman"/>
          <w:sz w:val="28"/>
          <w:szCs w:val="28"/>
          <w:lang w:val="uz-Cyrl-UZ"/>
        </w:rPr>
        <w:t xml:space="preserve">бу </w:t>
      </w:r>
      <w:r>
        <w:rPr>
          <w:rFonts w:ascii="Times New Roman" w:hAnsi="Times New Roman" w:cs="Times New Roman"/>
          <w:sz w:val="28"/>
          <w:szCs w:val="28"/>
          <w:lang w:val="uz-Cyrl-UZ"/>
        </w:rPr>
        <w:t>мавзу</w:t>
      </w:r>
      <w:r w:rsidR="00381C97">
        <w:rPr>
          <w:rFonts w:ascii="Times New Roman" w:hAnsi="Times New Roman" w:cs="Times New Roman"/>
          <w:sz w:val="28"/>
          <w:szCs w:val="28"/>
          <w:lang w:val="uz-Cyrl-UZ"/>
        </w:rPr>
        <w:t xml:space="preserve">да тадқиқот олиб боришнинг долзарблигини </w:t>
      </w:r>
      <w:r w:rsidR="00D57AAA">
        <w:rPr>
          <w:rFonts w:ascii="Times New Roman" w:hAnsi="Times New Roman" w:cs="Times New Roman"/>
          <w:sz w:val="28"/>
          <w:szCs w:val="28"/>
          <w:lang w:val="uz-Cyrl-UZ"/>
        </w:rPr>
        <w:t>кўрсат</w:t>
      </w:r>
      <w:r w:rsidR="0071621A">
        <w:rPr>
          <w:rFonts w:ascii="Times New Roman" w:hAnsi="Times New Roman" w:cs="Times New Roman"/>
          <w:sz w:val="28"/>
          <w:szCs w:val="28"/>
          <w:lang w:val="uz-Cyrl-UZ"/>
        </w:rPr>
        <w:t>моқда</w:t>
      </w:r>
      <w:r w:rsidR="00381C97">
        <w:rPr>
          <w:rFonts w:ascii="Times New Roman" w:hAnsi="Times New Roman" w:cs="Times New Roman"/>
          <w:sz w:val="28"/>
          <w:szCs w:val="28"/>
          <w:lang w:val="uz-Cyrl-UZ"/>
        </w:rPr>
        <w:t xml:space="preserve">. </w:t>
      </w:r>
    </w:p>
    <w:p w:rsidR="007B4A40" w:rsidRDefault="007B4A40" w:rsidP="00583526">
      <w:pPr>
        <w:spacing w:after="0" w:line="360" w:lineRule="auto"/>
        <w:ind w:firstLine="851"/>
        <w:jc w:val="both"/>
        <w:rPr>
          <w:rFonts w:ascii="Times New Roman" w:hAnsi="Times New Roman" w:cs="Times New Roman"/>
          <w:b/>
          <w:sz w:val="28"/>
          <w:szCs w:val="28"/>
          <w:lang w:val="uz-Cyrl-UZ"/>
        </w:rPr>
      </w:pPr>
      <w:r w:rsidRPr="007B4A40">
        <w:rPr>
          <w:rFonts w:ascii="Times New Roman" w:hAnsi="Times New Roman" w:cs="Times New Roman"/>
          <w:b/>
          <w:sz w:val="28"/>
          <w:szCs w:val="28"/>
          <w:highlight w:val="yellow"/>
          <w:lang w:val="uz-Cyrl-UZ"/>
        </w:rPr>
        <w:t>Тадқиқотнинг республика фан ва технологиялари ривожланишининг устувор йўналишларига мослиги.</w:t>
      </w:r>
    </w:p>
    <w:p w:rsidR="007B4A40" w:rsidRPr="007B4A40" w:rsidRDefault="007B4A40" w:rsidP="00583526">
      <w:pPr>
        <w:spacing w:after="0" w:line="360" w:lineRule="auto"/>
        <w:ind w:firstLine="851"/>
        <w:jc w:val="both"/>
        <w:rPr>
          <w:rFonts w:ascii="Times New Roman" w:hAnsi="Times New Roman" w:cs="Times New Roman"/>
          <w:b/>
          <w:sz w:val="28"/>
          <w:szCs w:val="28"/>
          <w:lang w:val="uz-Cyrl-UZ"/>
        </w:rPr>
      </w:pPr>
    </w:p>
    <w:p w:rsidR="00D3059E" w:rsidRPr="00D3059E" w:rsidRDefault="00794B92" w:rsidP="00794B92">
      <w:pPr>
        <w:spacing w:after="0" w:line="360" w:lineRule="auto"/>
        <w:ind w:firstLine="851"/>
        <w:jc w:val="both"/>
        <w:rPr>
          <w:rFonts w:ascii="Times New Roman" w:hAnsi="Times New Roman" w:cs="Times New Roman"/>
          <w:sz w:val="28"/>
          <w:szCs w:val="28"/>
          <w:lang w:val="uz-Cyrl-UZ"/>
        </w:rPr>
      </w:pPr>
      <w:r w:rsidRPr="00794B92">
        <w:rPr>
          <w:rFonts w:ascii="Times New Roman" w:hAnsi="Times New Roman" w:cs="Times New Roman"/>
          <w:b/>
          <w:sz w:val="28"/>
          <w:szCs w:val="28"/>
          <w:lang w:val="uz-Cyrl-UZ"/>
        </w:rPr>
        <w:t>Муаммонинг ўрганилганлик даражаси.</w:t>
      </w:r>
      <w:r w:rsidRPr="00794B92">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Авваламбор</w:t>
      </w:r>
      <w:r w:rsidRPr="00794B92">
        <w:rPr>
          <w:rFonts w:ascii="Times New Roman" w:hAnsi="Times New Roman" w:cs="Times New Roman"/>
          <w:sz w:val="28"/>
          <w:szCs w:val="28"/>
          <w:lang w:val="uz-Cyrl-UZ"/>
        </w:rPr>
        <w:t xml:space="preserve">, тадқиқот ишининг концептуал жиҳатлари Ўзбекистон Республикаси Президенти </w:t>
      </w:r>
      <w:r>
        <w:rPr>
          <w:rFonts w:ascii="Times New Roman" w:hAnsi="Times New Roman" w:cs="Times New Roman"/>
          <w:sz w:val="28"/>
          <w:szCs w:val="28"/>
          <w:lang w:val="uz-Cyrl-UZ"/>
        </w:rPr>
        <w:t>Ш</w:t>
      </w:r>
      <w:r w:rsidRPr="00794B92">
        <w:rPr>
          <w:rFonts w:ascii="Times New Roman" w:hAnsi="Times New Roman" w:cs="Times New Roman"/>
          <w:sz w:val="28"/>
          <w:szCs w:val="28"/>
          <w:lang w:val="uz-Cyrl-UZ"/>
        </w:rPr>
        <w:t>.</w:t>
      </w:r>
      <w:r>
        <w:rPr>
          <w:rFonts w:ascii="Times New Roman" w:hAnsi="Times New Roman" w:cs="Times New Roman"/>
          <w:sz w:val="28"/>
          <w:szCs w:val="28"/>
          <w:lang w:val="uz-Cyrl-UZ"/>
        </w:rPr>
        <w:t>М</w:t>
      </w:r>
      <w:r w:rsidRPr="00794B92">
        <w:rPr>
          <w:rFonts w:ascii="Times New Roman" w:hAnsi="Times New Roman" w:cs="Times New Roman"/>
          <w:sz w:val="28"/>
          <w:szCs w:val="28"/>
          <w:lang w:val="uz-Cyrl-UZ"/>
        </w:rPr>
        <w:t>.</w:t>
      </w:r>
      <w:r>
        <w:rPr>
          <w:rFonts w:ascii="Times New Roman" w:hAnsi="Times New Roman" w:cs="Times New Roman"/>
          <w:sz w:val="28"/>
          <w:szCs w:val="28"/>
          <w:lang w:val="uz-Cyrl-UZ"/>
        </w:rPr>
        <w:t>Мирзиёе</w:t>
      </w:r>
      <w:r w:rsidRPr="00794B92">
        <w:rPr>
          <w:rFonts w:ascii="Times New Roman" w:hAnsi="Times New Roman" w:cs="Times New Roman"/>
          <w:sz w:val="28"/>
          <w:szCs w:val="28"/>
          <w:lang w:val="uz-Cyrl-UZ"/>
        </w:rPr>
        <w:t xml:space="preserve">в </w:t>
      </w:r>
      <w:r>
        <w:rPr>
          <w:rFonts w:ascii="Times New Roman" w:hAnsi="Times New Roman" w:cs="Times New Roman"/>
          <w:sz w:val="28"/>
          <w:szCs w:val="28"/>
          <w:lang w:val="uz-Cyrl-UZ"/>
        </w:rPr>
        <w:t>маъруза</w:t>
      </w:r>
      <w:r w:rsidR="008135A4">
        <w:rPr>
          <w:rFonts w:ascii="Times New Roman" w:hAnsi="Times New Roman" w:cs="Times New Roman"/>
          <w:sz w:val="28"/>
          <w:szCs w:val="28"/>
          <w:lang w:val="uz-Cyrl-UZ"/>
        </w:rPr>
        <w:t xml:space="preserve"> ва чиқиш</w:t>
      </w:r>
      <w:r>
        <w:rPr>
          <w:rFonts w:ascii="Times New Roman" w:hAnsi="Times New Roman" w:cs="Times New Roman"/>
          <w:sz w:val="28"/>
          <w:szCs w:val="28"/>
          <w:lang w:val="uz-Cyrl-UZ"/>
        </w:rPr>
        <w:t>лари</w:t>
      </w:r>
      <w:r w:rsidRPr="00794B92">
        <w:rPr>
          <w:rFonts w:ascii="Times New Roman" w:hAnsi="Times New Roman" w:cs="Times New Roman"/>
          <w:sz w:val="28"/>
          <w:szCs w:val="28"/>
          <w:lang w:val="uz-Cyrl-UZ"/>
        </w:rPr>
        <w:t xml:space="preserve">да ёритилган. Уларда </w:t>
      </w:r>
      <w:r w:rsidR="00751C91" w:rsidRPr="00150DC2">
        <w:rPr>
          <w:rFonts w:ascii="Times New Roman" w:hAnsi="Times New Roman" w:cs="Times New Roman"/>
          <w:sz w:val="28"/>
          <w:szCs w:val="28"/>
          <w:lang w:val="uz-Cyrl-UZ"/>
        </w:rPr>
        <w:t>давлатнинг фуқаролик жамияти билан самарали ва конструктив мулоқот механизмлари</w:t>
      </w:r>
      <w:r w:rsidR="00751C91" w:rsidRPr="00751C91">
        <w:rPr>
          <w:rFonts w:ascii="Times New Roman" w:hAnsi="Times New Roman" w:cs="Times New Roman"/>
          <w:sz w:val="28"/>
          <w:szCs w:val="28"/>
          <w:lang w:val="uz-Cyrl-UZ"/>
        </w:rPr>
        <w:t>ни</w:t>
      </w:r>
      <w:r w:rsidR="00751C91" w:rsidRPr="00150DC2">
        <w:rPr>
          <w:rFonts w:ascii="Times New Roman" w:hAnsi="Times New Roman" w:cs="Times New Roman"/>
          <w:sz w:val="28"/>
          <w:szCs w:val="28"/>
          <w:lang w:val="uz-Cyrl-UZ"/>
        </w:rPr>
        <w:t xml:space="preserve"> йўлга қўйи</w:t>
      </w:r>
      <w:r w:rsidR="00751C91" w:rsidRPr="00751C91">
        <w:rPr>
          <w:rFonts w:ascii="Times New Roman" w:hAnsi="Times New Roman" w:cs="Times New Roman"/>
          <w:sz w:val="28"/>
          <w:szCs w:val="28"/>
          <w:lang w:val="uz-Cyrl-UZ"/>
        </w:rPr>
        <w:t xml:space="preserve">ш, </w:t>
      </w:r>
      <w:r w:rsidR="00751C91" w:rsidRPr="00150DC2">
        <w:rPr>
          <w:rFonts w:ascii="Times New Roman" w:hAnsi="Times New Roman" w:cs="Times New Roman"/>
          <w:sz w:val="28"/>
          <w:szCs w:val="28"/>
          <w:lang w:val="uz-Cyrl-UZ"/>
        </w:rPr>
        <w:t>нодавлат нотижорат ташкилотлари фаолияти</w:t>
      </w:r>
      <w:r w:rsidR="00751C91" w:rsidRPr="00751C91">
        <w:rPr>
          <w:rFonts w:ascii="Times New Roman" w:hAnsi="Times New Roman" w:cs="Times New Roman"/>
          <w:sz w:val="28"/>
          <w:szCs w:val="28"/>
          <w:lang w:val="uz-Cyrl-UZ"/>
        </w:rPr>
        <w:t>га</w:t>
      </w:r>
      <w:r w:rsidR="00751C91" w:rsidRPr="00150DC2">
        <w:rPr>
          <w:rFonts w:ascii="Times New Roman" w:hAnsi="Times New Roman" w:cs="Times New Roman"/>
          <w:sz w:val="28"/>
          <w:szCs w:val="28"/>
          <w:lang w:val="uz-Cyrl-UZ"/>
        </w:rPr>
        <w:t xml:space="preserve"> </w:t>
      </w:r>
      <w:r w:rsidR="00751C91" w:rsidRPr="00751C91">
        <w:rPr>
          <w:rFonts w:ascii="Times New Roman" w:hAnsi="Times New Roman" w:cs="Times New Roman"/>
          <w:sz w:val="28"/>
          <w:szCs w:val="28"/>
          <w:lang w:val="uz-Cyrl-UZ"/>
        </w:rPr>
        <w:t xml:space="preserve">оид </w:t>
      </w:r>
      <w:r w:rsidR="00751C91" w:rsidRPr="00150DC2">
        <w:rPr>
          <w:rFonts w:ascii="Times New Roman" w:hAnsi="Times New Roman" w:cs="Times New Roman"/>
          <w:sz w:val="28"/>
          <w:szCs w:val="28"/>
          <w:lang w:val="uz-Cyrl-UZ"/>
        </w:rPr>
        <w:t>қонунчилик</w:t>
      </w:r>
      <w:r w:rsidR="00751C91">
        <w:rPr>
          <w:rFonts w:ascii="Times New Roman" w:hAnsi="Times New Roman" w:cs="Times New Roman"/>
          <w:sz w:val="28"/>
          <w:szCs w:val="28"/>
          <w:lang w:val="uz-Cyrl-UZ"/>
        </w:rPr>
        <w:t>ни</w:t>
      </w:r>
      <w:r w:rsidR="00751C91" w:rsidRPr="00150DC2">
        <w:rPr>
          <w:rFonts w:ascii="Times New Roman" w:hAnsi="Times New Roman" w:cs="Times New Roman"/>
          <w:sz w:val="28"/>
          <w:szCs w:val="28"/>
          <w:lang w:val="uz-Cyrl-UZ"/>
        </w:rPr>
        <w:t xml:space="preserve"> ортиқча бюрократик </w:t>
      </w:r>
      <w:r w:rsidR="008135A4">
        <w:rPr>
          <w:rFonts w:ascii="Times New Roman" w:hAnsi="Times New Roman" w:cs="Times New Roman"/>
          <w:sz w:val="28"/>
          <w:szCs w:val="28"/>
          <w:lang w:val="uz-Cyrl-UZ"/>
        </w:rPr>
        <w:t>ғовлар</w:t>
      </w:r>
      <w:r w:rsidR="00751C91" w:rsidRPr="00751C91">
        <w:rPr>
          <w:rFonts w:ascii="Times New Roman" w:hAnsi="Times New Roman" w:cs="Times New Roman"/>
          <w:sz w:val="28"/>
          <w:szCs w:val="28"/>
          <w:lang w:val="uz-Cyrl-UZ"/>
        </w:rPr>
        <w:t>,</w:t>
      </w:r>
      <w:r w:rsidR="00751C91" w:rsidRPr="00150DC2">
        <w:rPr>
          <w:rFonts w:ascii="Times New Roman" w:hAnsi="Times New Roman" w:cs="Times New Roman"/>
          <w:sz w:val="28"/>
          <w:szCs w:val="28"/>
          <w:lang w:val="uz-Cyrl-UZ"/>
        </w:rPr>
        <w:t xml:space="preserve"> эскирган ва замон талабларига жавоб бермайди</w:t>
      </w:r>
      <w:r w:rsidR="00751C91" w:rsidRPr="00751C91">
        <w:rPr>
          <w:rFonts w:ascii="Times New Roman" w:hAnsi="Times New Roman" w:cs="Times New Roman"/>
          <w:sz w:val="28"/>
          <w:szCs w:val="28"/>
          <w:lang w:val="uz-Cyrl-UZ"/>
        </w:rPr>
        <w:t>ган нормалар</w:t>
      </w:r>
      <w:r w:rsidR="00751C91">
        <w:rPr>
          <w:rFonts w:ascii="Times New Roman" w:hAnsi="Times New Roman" w:cs="Times New Roman"/>
          <w:sz w:val="28"/>
          <w:szCs w:val="28"/>
          <w:lang w:val="uz-Cyrl-UZ"/>
        </w:rPr>
        <w:t>дан холи</w:t>
      </w:r>
      <w:r w:rsidR="00751C91" w:rsidRPr="00751C91">
        <w:rPr>
          <w:rFonts w:ascii="Times New Roman" w:hAnsi="Times New Roman" w:cs="Times New Roman"/>
          <w:sz w:val="28"/>
          <w:szCs w:val="28"/>
          <w:lang w:val="uz-Cyrl-UZ"/>
        </w:rPr>
        <w:t xml:space="preserve"> этиш, </w:t>
      </w:r>
      <w:r w:rsidR="00751C91" w:rsidRPr="00150DC2">
        <w:rPr>
          <w:rFonts w:ascii="Times New Roman" w:hAnsi="Times New Roman" w:cs="Times New Roman"/>
          <w:sz w:val="28"/>
          <w:szCs w:val="28"/>
          <w:lang w:val="uz-Cyrl-UZ"/>
        </w:rPr>
        <w:t>нодавлат нотижорат ташкилотларини</w:t>
      </w:r>
      <w:r w:rsidR="00751C91" w:rsidRPr="00751C91">
        <w:rPr>
          <w:rFonts w:ascii="Times New Roman" w:hAnsi="Times New Roman" w:cs="Times New Roman"/>
          <w:sz w:val="28"/>
          <w:szCs w:val="28"/>
          <w:lang w:val="uz-Cyrl-UZ"/>
        </w:rPr>
        <w:t xml:space="preserve"> давлат томонидан</w:t>
      </w:r>
      <w:r w:rsidR="00751C91" w:rsidRPr="00150DC2">
        <w:rPr>
          <w:rFonts w:ascii="Times New Roman" w:hAnsi="Times New Roman" w:cs="Times New Roman"/>
          <w:sz w:val="28"/>
          <w:szCs w:val="28"/>
          <w:lang w:val="uz-Cyrl-UZ"/>
        </w:rPr>
        <w:t xml:space="preserve"> қўллаб-қувватлаш</w:t>
      </w:r>
      <w:r w:rsidR="00751C91" w:rsidRPr="00751C91">
        <w:rPr>
          <w:rFonts w:ascii="Times New Roman" w:hAnsi="Times New Roman" w:cs="Times New Roman"/>
          <w:sz w:val="28"/>
          <w:szCs w:val="28"/>
          <w:lang w:val="uz-Cyrl-UZ"/>
        </w:rPr>
        <w:t>ни такомиллаштиришга</w:t>
      </w:r>
      <w:r w:rsidRPr="00794B92">
        <w:rPr>
          <w:rFonts w:ascii="Times New Roman" w:hAnsi="Times New Roman" w:cs="Times New Roman"/>
          <w:sz w:val="28"/>
          <w:szCs w:val="28"/>
          <w:lang w:val="uz-Cyrl-UZ"/>
        </w:rPr>
        <w:t xml:space="preserve"> оид к</w:t>
      </w:r>
      <w:r>
        <w:rPr>
          <w:rFonts w:ascii="Times New Roman" w:hAnsi="Times New Roman" w:cs="Times New Roman"/>
          <w:sz w:val="28"/>
          <w:szCs w:val="28"/>
          <w:lang w:val="uz-Cyrl-UZ"/>
        </w:rPr>
        <w:t>онцептуал ғоя ва фикрлар мавжуд</w:t>
      </w:r>
      <w:r w:rsidR="008135A4">
        <w:rPr>
          <w:rStyle w:val="a5"/>
          <w:rFonts w:ascii="Times New Roman" w:hAnsi="Times New Roman" w:cs="Times New Roman"/>
          <w:sz w:val="28"/>
          <w:szCs w:val="28"/>
          <w:lang w:val="uz-Cyrl-UZ"/>
        </w:rPr>
        <w:footnoteReference w:id="3"/>
      </w:r>
      <w:r w:rsidRPr="00794B92">
        <w:rPr>
          <w:rFonts w:ascii="Times New Roman" w:hAnsi="Times New Roman" w:cs="Times New Roman"/>
          <w:sz w:val="28"/>
          <w:szCs w:val="28"/>
          <w:lang w:val="uz-Cyrl-UZ"/>
        </w:rPr>
        <w:t>.</w:t>
      </w:r>
      <w:r w:rsidR="00D3059E">
        <w:rPr>
          <w:rFonts w:ascii="Times New Roman" w:hAnsi="Times New Roman" w:cs="Times New Roman"/>
          <w:sz w:val="28"/>
          <w:szCs w:val="28"/>
          <w:lang w:val="uz-Cyrl-UZ"/>
        </w:rPr>
        <w:t xml:space="preserve"> </w:t>
      </w:r>
      <w:r w:rsidR="00D3059E" w:rsidRPr="00D3059E">
        <w:rPr>
          <w:rFonts w:ascii="Times New Roman" w:hAnsi="Times New Roman" w:cs="Times New Roman"/>
          <w:sz w:val="28"/>
          <w:szCs w:val="28"/>
          <w:lang w:val="uz-Cyrl-UZ"/>
        </w:rPr>
        <w:t>Диссертация мавзусига оид илмий изланишлар қуйидаги йўналиш</w:t>
      </w:r>
      <w:r w:rsidR="00D3059E">
        <w:rPr>
          <w:rFonts w:ascii="Times New Roman" w:hAnsi="Times New Roman" w:cs="Times New Roman"/>
          <w:sz w:val="28"/>
          <w:szCs w:val="28"/>
          <w:lang w:val="uz-Cyrl-UZ"/>
        </w:rPr>
        <w:t>лар</w:t>
      </w:r>
      <w:r w:rsidR="00D3059E" w:rsidRPr="00D3059E">
        <w:rPr>
          <w:rFonts w:ascii="Times New Roman" w:hAnsi="Times New Roman" w:cs="Times New Roman"/>
          <w:sz w:val="28"/>
          <w:szCs w:val="28"/>
          <w:lang w:val="uz-Cyrl-UZ"/>
        </w:rPr>
        <w:t xml:space="preserve"> бўй</w:t>
      </w:r>
      <w:r w:rsidR="00D3059E">
        <w:rPr>
          <w:rFonts w:ascii="Times New Roman" w:hAnsi="Times New Roman" w:cs="Times New Roman"/>
          <w:sz w:val="28"/>
          <w:szCs w:val="28"/>
          <w:lang w:val="uz-Cyrl-UZ"/>
        </w:rPr>
        <w:t>ича ўрганилди ва таҳлил қилинди.</w:t>
      </w:r>
    </w:p>
    <w:p w:rsidR="008135A4" w:rsidRPr="008135A4" w:rsidRDefault="008135A4" w:rsidP="00794B92">
      <w:pPr>
        <w:spacing w:after="0" w:line="360" w:lineRule="auto"/>
        <w:ind w:firstLine="851"/>
        <w:jc w:val="both"/>
        <w:rPr>
          <w:rFonts w:ascii="Times New Roman" w:hAnsi="Times New Roman" w:cs="Times New Roman"/>
          <w:sz w:val="28"/>
          <w:szCs w:val="28"/>
          <w:lang w:val="uz-Cyrl-UZ"/>
        </w:rPr>
      </w:pPr>
      <w:r w:rsidRPr="008135A4">
        <w:rPr>
          <w:rFonts w:ascii="Times New Roman" w:hAnsi="Times New Roman" w:cs="Times New Roman"/>
          <w:sz w:val="28"/>
          <w:szCs w:val="28"/>
          <w:lang w:val="uz-Cyrl-UZ"/>
        </w:rPr>
        <w:t>Биринчи йўналишга оид А.А.Азизхўжаев, А.Х.Саидов,</w:t>
      </w:r>
      <w:r>
        <w:rPr>
          <w:rFonts w:ascii="Times New Roman" w:hAnsi="Times New Roman" w:cs="Times New Roman"/>
          <w:sz w:val="28"/>
          <w:szCs w:val="28"/>
          <w:lang w:val="uz-Cyrl-UZ"/>
        </w:rPr>
        <w:t xml:space="preserve"> </w:t>
      </w:r>
      <w:r w:rsidRPr="008135A4">
        <w:rPr>
          <w:rFonts w:ascii="Times New Roman" w:hAnsi="Times New Roman" w:cs="Times New Roman"/>
          <w:sz w:val="28"/>
          <w:szCs w:val="28"/>
          <w:lang w:val="uz-Cyrl-UZ"/>
        </w:rPr>
        <w:t xml:space="preserve">М.Бойдадаев, З.М.Исломов, Ф.Х.Раҳимов, </w:t>
      </w:r>
      <w:r w:rsidR="00066543" w:rsidRPr="00066543">
        <w:rPr>
          <w:rFonts w:ascii="Times New Roman" w:hAnsi="Times New Roman" w:cs="Times New Roman"/>
          <w:sz w:val="28"/>
          <w:szCs w:val="28"/>
          <w:lang w:val="uz-Cyrl-UZ"/>
        </w:rPr>
        <w:t>М.Қирғизбоев</w:t>
      </w:r>
      <w:r w:rsidR="00A529EC">
        <w:rPr>
          <w:rFonts w:ascii="Times New Roman" w:hAnsi="Times New Roman" w:cs="Times New Roman"/>
          <w:sz w:val="28"/>
          <w:szCs w:val="28"/>
          <w:lang w:val="uz-Cyrl-UZ"/>
        </w:rPr>
        <w:t>,</w:t>
      </w:r>
      <w:r w:rsidR="00066543" w:rsidRPr="008135A4">
        <w:rPr>
          <w:rFonts w:ascii="Times New Roman" w:hAnsi="Times New Roman" w:cs="Times New Roman"/>
          <w:sz w:val="28"/>
          <w:szCs w:val="28"/>
          <w:lang w:val="uz-Cyrl-UZ"/>
        </w:rPr>
        <w:t xml:space="preserve"> </w:t>
      </w:r>
      <w:r w:rsidRPr="008135A4">
        <w:rPr>
          <w:rFonts w:ascii="Times New Roman" w:hAnsi="Times New Roman" w:cs="Times New Roman"/>
          <w:sz w:val="28"/>
          <w:szCs w:val="28"/>
          <w:lang w:val="uz-Cyrl-UZ"/>
        </w:rPr>
        <w:t>О.Т.Ҳусанов</w:t>
      </w:r>
      <w:r w:rsidR="00066543">
        <w:rPr>
          <w:rFonts w:ascii="Times New Roman" w:hAnsi="Times New Roman" w:cs="Times New Roman"/>
          <w:sz w:val="28"/>
          <w:szCs w:val="28"/>
          <w:lang w:val="uz-Cyrl-UZ"/>
        </w:rPr>
        <w:t xml:space="preserve">, </w:t>
      </w:r>
      <w:r w:rsidR="00677546">
        <w:rPr>
          <w:rFonts w:ascii="Times New Roman" w:hAnsi="Times New Roman" w:cs="Times New Roman"/>
          <w:sz w:val="28"/>
          <w:szCs w:val="28"/>
          <w:lang w:val="uz-Cyrl-UZ"/>
        </w:rPr>
        <w:t xml:space="preserve">ва </w:t>
      </w:r>
      <w:r w:rsidR="00F51CF7" w:rsidRPr="00F51CF7">
        <w:rPr>
          <w:rFonts w:ascii="Times New Roman" w:hAnsi="Times New Roman" w:cs="Times New Roman"/>
          <w:sz w:val="28"/>
          <w:szCs w:val="28"/>
          <w:lang w:val="uz-Cyrl-UZ"/>
        </w:rPr>
        <w:t>Ш.У.</w:t>
      </w:r>
      <w:r w:rsidR="00F51CF7">
        <w:rPr>
          <w:rFonts w:ascii="Times New Roman" w:hAnsi="Times New Roman" w:cs="Times New Roman"/>
          <w:sz w:val="28"/>
          <w:szCs w:val="28"/>
          <w:lang w:val="uz-Cyrl-UZ"/>
        </w:rPr>
        <w:t xml:space="preserve">Якубов </w:t>
      </w:r>
      <w:r w:rsidRPr="008135A4">
        <w:rPr>
          <w:rFonts w:ascii="Times New Roman" w:hAnsi="Times New Roman" w:cs="Times New Roman"/>
          <w:sz w:val="28"/>
          <w:szCs w:val="28"/>
          <w:lang w:val="uz-Cyrl-UZ"/>
        </w:rPr>
        <w:t>каби олимларнинг асарларида Ўзбекистонда фуқаролик жамияти</w:t>
      </w:r>
      <w:r w:rsidR="00E94548">
        <w:rPr>
          <w:rFonts w:ascii="Times New Roman" w:hAnsi="Times New Roman" w:cs="Times New Roman"/>
          <w:sz w:val="28"/>
          <w:szCs w:val="28"/>
          <w:lang w:val="uz-Cyrl-UZ"/>
        </w:rPr>
        <w:t xml:space="preserve">ни шакллантириш </w:t>
      </w:r>
      <w:r w:rsidR="00C47DF6">
        <w:rPr>
          <w:rFonts w:ascii="Times New Roman" w:hAnsi="Times New Roman" w:cs="Times New Roman"/>
          <w:sz w:val="28"/>
          <w:szCs w:val="28"/>
          <w:lang w:val="uz-Cyrl-UZ"/>
        </w:rPr>
        <w:t>ва унда нодавлат нотижорат ташкилотларининг ўрни борасида</w:t>
      </w:r>
      <w:r w:rsidRPr="008135A4">
        <w:rPr>
          <w:rFonts w:ascii="Times New Roman" w:hAnsi="Times New Roman" w:cs="Times New Roman"/>
          <w:sz w:val="28"/>
          <w:szCs w:val="28"/>
          <w:lang w:val="uz-Cyrl-UZ"/>
        </w:rPr>
        <w:t xml:space="preserve"> умумн</w:t>
      </w:r>
      <w:r w:rsidR="007763AB">
        <w:rPr>
          <w:rFonts w:ascii="Times New Roman" w:hAnsi="Times New Roman" w:cs="Times New Roman"/>
          <w:sz w:val="28"/>
          <w:szCs w:val="28"/>
          <w:lang w:val="uz-Cyrl-UZ"/>
        </w:rPr>
        <w:t xml:space="preserve">азарий </w:t>
      </w:r>
      <w:r w:rsidR="007763AB">
        <w:rPr>
          <w:rFonts w:ascii="Times New Roman" w:hAnsi="Times New Roman" w:cs="Times New Roman"/>
          <w:sz w:val="28"/>
          <w:szCs w:val="28"/>
          <w:lang w:val="uz-Cyrl-UZ"/>
        </w:rPr>
        <w:lastRenderedPageBreak/>
        <w:t>масалалар тадқиқ этилган</w:t>
      </w:r>
      <w:r w:rsidR="007763AB">
        <w:rPr>
          <w:rStyle w:val="a5"/>
          <w:rFonts w:ascii="Times New Roman" w:hAnsi="Times New Roman" w:cs="Times New Roman"/>
          <w:sz w:val="28"/>
          <w:szCs w:val="28"/>
          <w:lang w:val="uz-Cyrl-UZ"/>
        </w:rPr>
        <w:footnoteReference w:id="4"/>
      </w:r>
      <w:r w:rsidR="00EE527E">
        <w:rPr>
          <w:rFonts w:ascii="Times New Roman" w:hAnsi="Times New Roman" w:cs="Times New Roman"/>
          <w:sz w:val="28"/>
          <w:szCs w:val="28"/>
          <w:lang w:val="uz-Cyrl-UZ"/>
        </w:rPr>
        <w:t>.</w:t>
      </w:r>
      <w:r w:rsidR="00E94548">
        <w:rPr>
          <w:rFonts w:ascii="Times New Roman" w:hAnsi="Times New Roman" w:cs="Times New Roman"/>
          <w:sz w:val="28"/>
          <w:szCs w:val="28"/>
          <w:lang w:val="uz-Cyrl-UZ"/>
        </w:rPr>
        <w:t xml:space="preserve"> </w:t>
      </w:r>
      <w:r w:rsidRPr="00EE527E">
        <w:rPr>
          <w:rFonts w:ascii="Times New Roman" w:hAnsi="Times New Roman" w:cs="Times New Roman"/>
          <w:sz w:val="28"/>
          <w:szCs w:val="28"/>
          <w:lang w:val="uz-Cyrl-UZ"/>
        </w:rPr>
        <w:t xml:space="preserve">Хорижлик олимлардан </w:t>
      </w:r>
      <w:r w:rsidR="003F0C2A" w:rsidRPr="00EE527E">
        <w:rPr>
          <w:rFonts w:ascii="Times New Roman" w:hAnsi="Times New Roman" w:cs="Times New Roman"/>
          <w:sz w:val="28"/>
          <w:szCs w:val="28"/>
          <w:lang w:val="uz-Cyrl-UZ"/>
        </w:rPr>
        <w:t xml:space="preserve">В.Е.Чиркин, </w:t>
      </w:r>
      <w:r w:rsidR="00EE527E" w:rsidRPr="00EE527E">
        <w:rPr>
          <w:rFonts w:ascii="Times New Roman" w:hAnsi="Times New Roman" w:cs="Times New Roman"/>
          <w:sz w:val="28"/>
          <w:szCs w:val="28"/>
          <w:lang w:val="uz-Cyrl-UZ"/>
        </w:rPr>
        <w:t xml:space="preserve">Л.Ю.Грудцына, </w:t>
      </w:r>
      <w:r w:rsidR="003F0C2A" w:rsidRPr="00EE527E">
        <w:rPr>
          <w:rFonts w:ascii="Times New Roman" w:hAnsi="Times New Roman" w:cs="Times New Roman"/>
          <w:sz w:val="28"/>
          <w:szCs w:val="28"/>
          <w:lang w:val="uz-Cyrl-UZ"/>
        </w:rPr>
        <w:t>Л.В.Бойцова, В.В.Бойцова, И.АХалий,</w:t>
      </w:r>
      <w:r w:rsidR="00584FC8" w:rsidRPr="00EE527E">
        <w:rPr>
          <w:rFonts w:ascii="Times New Roman" w:hAnsi="Times New Roman" w:cs="Times New Roman"/>
          <w:sz w:val="28"/>
          <w:szCs w:val="28"/>
          <w:lang w:val="uz-Cyrl-UZ"/>
        </w:rPr>
        <w:t xml:space="preserve"> </w:t>
      </w:r>
      <w:r w:rsidR="003F0C2A" w:rsidRPr="00EE527E">
        <w:rPr>
          <w:rFonts w:ascii="Times New Roman" w:hAnsi="Times New Roman" w:cs="Times New Roman"/>
          <w:sz w:val="28"/>
          <w:szCs w:val="28"/>
          <w:lang w:val="uz-Cyrl-UZ"/>
        </w:rPr>
        <w:t>С.В.Калашников, И.Ж.Искаков</w:t>
      </w:r>
      <w:r w:rsidRPr="00EE527E">
        <w:rPr>
          <w:rFonts w:ascii="Times New Roman" w:hAnsi="Times New Roman" w:cs="Times New Roman"/>
          <w:sz w:val="28"/>
          <w:szCs w:val="28"/>
          <w:lang w:val="uz-Cyrl-UZ"/>
        </w:rPr>
        <w:t>нинг фуқаролик жамияти</w:t>
      </w:r>
      <w:r w:rsidR="003F0C2A" w:rsidRPr="00EE527E">
        <w:rPr>
          <w:rFonts w:ascii="Times New Roman" w:hAnsi="Times New Roman" w:cs="Times New Roman"/>
          <w:sz w:val="28"/>
          <w:szCs w:val="28"/>
          <w:lang w:val="uz-Cyrl-UZ"/>
        </w:rPr>
        <w:t xml:space="preserve"> институт</w:t>
      </w:r>
      <w:r w:rsidR="00E94548">
        <w:rPr>
          <w:rFonts w:ascii="Times New Roman" w:hAnsi="Times New Roman" w:cs="Times New Roman"/>
          <w:sz w:val="28"/>
          <w:szCs w:val="28"/>
          <w:lang w:val="uz-Cyrl-UZ"/>
        </w:rPr>
        <w:t>лар</w:t>
      </w:r>
      <w:r w:rsidR="003F0C2A" w:rsidRPr="00EE527E">
        <w:rPr>
          <w:rFonts w:ascii="Times New Roman" w:hAnsi="Times New Roman" w:cs="Times New Roman"/>
          <w:sz w:val="28"/>
          <w:szCs w:val="28"/>
          <w:lang w:val="uz-Cyrl-UZ"/>
        </w:rPr>
        <w:t>и</w:t>
      </w:r>
      <w:r w:rsidR="00C47DF6">
        <w:rPr>
          <w:rFonts w:ascii="Times New Roman" w:hAnsi="Times New Roman" w:cs="Times New Roman"/>
          <w:sz w:val="28"/>
          <w:szCs w:val="28"/>
          <w:lang w:val="uz-Cyrl-UZ"/>
        </w:rPr>
        <w:t xml:space="preserve"> таркиби</w:t>
      </w:r>
      <w:r w:rsidR="00EE527E" w:rsidRPr="00EE527E">
        <w:rPr>
          <w:rFonts w:ascii="Times New Roman" w:hAnsi="Times New Roman" w:cs="Times New Roman"/>
          <w:sz w:val="28"/>
          <w:szCs w:val="28"/>
          <w:lang w:val="uz-Cyrl-UZ"/>
        </w:rPr>
        <w:t>нинг</w:t>
      </w:r>
      <w:r w:rsidRPr="00EE527E">
        <w:rPr>
          <w:rFonts w:ascii="Times New Roman" w:hAnsi="Times New Roman" w:cs="Times New Roman"/>
          <w:sz w:val="28"/>
          <w:szCs w:val="28"/>
          <w:lang w:val="uz-Cyrl-UZ"/>
        </w:rPr>
        <w:t xml:space="preserve"> назари</w:t>
      </w:r>
      <w:r w:rsidR="00EE527E" w:rsidRPr="00EE527E">
        <w:rPr>
          <w:rFonts w:ascii="Times New Roman" w:hAnsi="Times New Roman" w:cs="Times New Roman"/>
          <w:sz w:val="28"/>
          <w:szCs w:val="28"/>
          <w:lang w:val="uz-Cyrl-UZ"/>
        </w:rPr>
        <w:t>й-ҳуқуқий</w:t>
      </w:r>
      <w:r w:rsidRPr="00EE527E">
        <w:rPr>
          <w:rFonts w:ascii="Times New Roman" w:hAnsi="Times New Roman" w:cs="Times New Roman"/>
          <w:sz w:val="28"/>
          <w:szCs w:val="28"/>
          <w:lang w:val="uz-Cyrl-UZ"/>
        </w:rPr>
        <w:t xml:space="preserve"> </w:t>
      </w:r>
      <w:r w:rsidR="00EE527E" w:rsidRPr="00EE527E">
        <w:rPr>
          <w:rFonts w:ascii="Times New Roman" w:hAnsi="Times New Roman" w:cs="Times New Roman"/>
          <w:sz w:val="28"/>
          <w:szCs w:val="28"/>
          <w:lang w:val="uz-Cyrl-UZ"/>
        </w:rPr>
        <w:t>асослари</w:t>
      </w:r>
      <w:r w:rsidR="00EE527E">
        <w:rPr>
          <w:rFonts w:ascii="Times New Roman" w:hAnsi="Times New Roman" w:cs="Times New Roman"/>
          <w:sz w:val="28"/>
          <w:szCs w:val="28"/>
          <w:lang w:val="uz-Cyrl-UZ"/>
        </w:rPr>
        <w:t>га оид асарлари</w:t>
      </w:r>
      <w:r w:rsidR="00EE527E" w:rsidRPr="00EE527E">
        <w:rPr>
          <w:rFonts w:ascii="Times New Roman" w:hAnsi="Times New Roman" w:cs="Times New Roman"/>
          <w:sz w:val="28"/>
          <w:szCs w:val="28"/>
          <w:lang w:val="uz-Cyrl-UZ"/>
        </w:rPr>
        <w:t xml:space="preserve"> </w:t>
      </w:r>
      <w:r w:rsidRPr="00EE527E">
        <w:rPr>
          <w:rFonts w:ascii="Times New Roman" w:hAnsi="Times New Roman" w:cs="Times New Roman"/>
          <w:sz w:val="28"/>
          <w:szCs w:val="28"/>
          <w:lang w:val="uz-Cyrl-UZ"/>
        </w:rPr>
        <w:t>диққатга сазовордир</w:t>
      </w:r>
      <w:r w:rsidR="00EE527E">
        <w:rPr>
          <w:rStyle w:val="a5"/>
          <w:rFonts w:ascii="Times New Roman" w:hAnsi="Times New Roman" w:cs="Times New Roman"/>
          <w:sz w:val="28"/>
          <w:szCs w:val="28"/>
          <w:lang w:val="uz-Cyrl-UZ"/>
        </w:rPr>
        <w:footnoteReference w:id="5"/>
      </w:r>
      <w:r w:rsidR="00EE527E" w:rsidRPr="00EE527E">
        <w:rPr>
          <w:rFonts w:ascii="Times New Roman" w:hAnsi="Times New Roman" w:cs="Times New Roman"/>
          <w:sz w:val="28"/>
          <w:szCs w:val="28"/>
          <w:lang w:val="uz-Cyrl-UZ"/>
        </w:rPr>
        <w:t>.</w:t>
      </w:r>
    </w:p>
    <w:p w:rsidR="002E384A" w:rsidRDefault="00EA2F57" w:rsidP="000C3913">
      <w:pPr>
        <w:spacing w:after="0" w:line="360" w:lineRule="auto"/>
        <w:ind w:firstLine="851"/>
        <w:jc w:val="both"/>
        <w:rPr>
          <w:rFonts w:ascii="Times New Roman" w:hAnsi="Times New Roman" w:cs="Times New Roman"/>
          <w:sz w:val="28"/>
          <w:szCs w:val="28"/>
          <w:lang w:val="uz-Cyrl-UZ"/>
        </w:rPr>
      </w:pPr>
      <w:r>
        <w:rPr>
          <w:rFonts w:ascii="Times New Roman" w:hAnsi="Times New Roman" w:cs="Times New Roman"/>
          <w:sz w:val="28"/>
          <w:szCs w:val="28"/>
          <w:lang w:val="uz-Cyrl-UZ"/>
        </w:rPr>
        <w:t>Иккинчи йўналишдаги тадқиқотлар</w:t>
      </w:r>
      <w:r w:rsidR="00C47DF6" w:rsidRPr="00C47DF6">
        <w:rPr>
          <w:rFonts w:ascii="Times New Roman" w:hAnsi="Times New Roman" w:cs="Times New Roman"/>
          <w:sz w:val="28"/>
          <w:szCs w:val="28"/>
          <w:lang w:val="uz-Cyrl-UZ"/>
        </w:rPr>
        <w:t>да нод</w:t>
      </w:r>
      <w:r w:rsidR="00C47DF6">
        <w:rPr>
          <w:rFonts w:ascii="Times New Roman" w:hAnsi="Times New Roman" w:cs="Times New Roman"/>
          <w:sz w:val="28"/>
          <w:szCs w:val="28"/>
          <w:lang w:val="uz-Cyrl-UZ"/>
        </w:rPr>
        <w:t xml:space="preserve">авлат нотижорат ташкилотларига оид қонунчиликнинг шаклланиш ва ривожланиш босқичлари, нодавлат нотижорат ташкилотларининг </w:t>
      </w:r>
      <w:r w:rsidR="00C47DF6" w:rsidRPr="00C47DF6">
        <w:rPr>
          <w:rFonts w:ascii="Times New Roman" w:hAnsi="Times New Roman" w:cs="Times New Roman"/>
          <w:sz w:val="28"/>
          <w:szCs w:val="28"/>
          <w:lang w:val="uz-Cyrl-UZ"/>
        </w:rPr>
        <w:t>ҳуқуқий мақоми</w:t>
      </w:r>
      <w:r w:rsidR="00C47DF6">
        <w:rPr>
          <w:rFonts w:ascii="Times New Roman" w:hAnsi="Times New Roman" w:cs="Times New Roman"/>
          <w:sz w:val="28"/>
          <w:szCs w:val="28"/>
          <w:lang w:val="uz-Cyrl-UZ"/>
        </w:rPr>
        <w:t xml:space="preserve"> </w:t>
      </w:r>
      <w:r w:rsidR="00C47DF6" w:rsidRPr="00C47DF6">
        <w:rPr>
          <w:rFonts w:ascii="Times New Roman" w:hAnsi="Times New Roman" w:cs="Times New Roman"/>
          <w:sz w:val="28"/>
          <w:szCs w:val="28"/>
          <w:lang w:val="uz-Cyrl-UZ"/>
        </w:rPr>
        <w:t>ўрганилган</w:t>
      </w:r>
      <w:r w:rsidR="00F51CF7">
        <w:rPr>
          <w:rFonts w:ascii="Times New Roman" w:hAnsi="Times New Roman" w:cs="Times New Roman"/>
          <w:sz w:val="28"/>
          <w:szCs w:val="28"/>
          <w:lang w:val="uz-Cyrl-UZ"/>
        </w:rPr>
        <w:t xml:space="preserve"> ва таҳлиллар берилган</w:t>
      </w:r>
      <w:r w:rsidR="00C47DF6" w:rsidRPr="00C47DF6">
        <w:rPr>
          <w:rFonts w:ascii="Times New Roman" w:hAnsi="Times New Roman" w:cs="Times New Roman"/>
          <w:sz w:val="28"/>
          <w:szCs w:val="28"/>
          <w:lang w:val="uz-Cyrl-UZ"/>
        </w:rPr>
        <w:t>. Шундай муаллифлар жумласига академиклар Ҳ.Раҳмонқулов,</w:t>
      </w:r>
      <w:r w:rsidR="00C47DF6">
        <w:rPr>
          <w:rFonts w:ascii="Times New Roman" w:hAnsi="Times New Roman" w:cs="Times New Roman"/>
          <w:sz w:val="28"/>
          <w:szCs w:val="28"/>
          <w:lang w:val="uz-Cyrl-UZ"/>
        </w:rPr>
        <w:t xml:space="preserve"> </w:t>
      </w:r>
      <w:r w:rsidR="009A5A34">
        <w:rPr>
          <w:rFonts w:ascii="Times New Roman" w:hAnsi="Times New Roman" w:cs="Times New Roman"/>
          <w:sz w:val="28"/>
          <w:szCs w:val="28"/>
          <w:lang w:val="uz-Cyrl-UZ"/>
        </w:rPr>
        <w:t xml:space="preserve">А.Х.Саидов, шунингдек олимлар </w:t>
      </w:r>
      <w:r w:rsidR="009A5A34" w:rsidRPr="008135A4">
        <w:rPr>
          <w:rFonts w:ascii="Times New Roman" w:hAnsi="Times New Roman" w:cs="Times New Roman"/>
          <w:sz w:val="28"/>
          <w:szCs w:val="28"/>
          <w:lang w:val="uz-Cyrl-UZ"/>
        </w:rPr>
        <w:t>Х.Т.Одилқориев,</w:t>
      </w:r>
      <w:r w:rsidR="009A5A34">
        <w:rPr>
          <w:rFonts w:ascii="Times New Roman" w:hAnsi="Times New Roman" w:cs="Times New Roman"/>
          <w:sz w:val="28"/>
          <w:szCs w:val="28"/>
          <w:lang w:val="uz-Cyrl-UZ"/>
        </w:rPr>
        <w:t xml:space="preserve"> </w:t>
      </w:r>
      <w:r w:rsidR="009A5A34" w:rsidRPr="008135A4">
        <w:rPr>
          <w:rFonts w:ascii="Times New Roman" w:hAnsi="Times New Roman" w:cs="Times New Roman"/>
          <w:sz w:val="28"/>
          <w:szCs w:val="28"/>
          <w:lang w:val="uz-Cyrl-UZ"/>
        </w:rPr>
        <w:t>Т.М.Туребеков,</w:t>
      </w:r>
      <w:r w:rsidR="009A5A34">
        <w:rPr>
          <w:rFonts w:ascii="Times New Roman" w:hAnsi="Times New Roman" w:cs="Times New Roman"/>
          <w:sz w:val="28"/>
          <w:szCs w:val="28"/>
          <w:lang w:val="uz-Cyrl-UZ"/>
        </w:rPr>
        <w:t xml:space="preserve"> </w:t>
      </w:r>
      <w:r w:rsidR="009A5A34" w:rsidRPr="00B037C4">
        <w:rPr>
          <w:rFonts w:ascii="Times New Roman" w:hAnsi="Times New Roman" w:cs="Times New Roman"/>
          <w:sz w:val="28"/>
          <w:szCs w:val="28"/>
          <w:lang w:val="uz-Cyrl-UZ"/>
        </w:rPr>
        <w:t>З.Р.</w:t>
      </w:r>
      <w:r w:rsidR="009A5A34">
        <w:rPr>
          <w:rFonts w:ascii="Times New Roman" w:hAnsi="Times New Roman" w:cs="Times New Roman"/>
          <w:sz w:val="28"/>
          <w:szCs w:val="28"/>
          <w:lang w:val="uz-Cyrl-UZ"/>
        </w:rPr>
        <w:t xml:space="preserve">Рузиев, </w:t>
      </w:r>
      <w:r w:rsidR="0063685C" w:rsidRPr="0063685C">
        <w:rPr>
          <w:rFonts w:ascii="Times New Roman" w:hAnsi="Times New Roman" w:cs="Times New Roman"/>
          <w:sz w:val="28"/>
          <w:szCs w:val="28"/>
          <w:lang w:val="uz-Cyrl-UZ"/>
        </w:rPr>
        <w:t xml:space="preserve">Ш.М.Асьянов, </w:t>
      </w:r>
      <w:r w:rsidR="009A5A34">
        <w:rPr>
          <w:rFonts w:ascii="Times New Roman" w:hAnsi="Times New Roman" w:cs="Times New Roman"/>
          <w:sz w:val="28"/>
          <w:szCs w:val="28"/>
          <w:lang w:val="uz-Cyrl-UZ"/>
        </w:rPr>
        <w:t>Д.Холманова</w:t>
      </w:r>
      <w:r w:rsidR="008D4F2A">
        <w:rPr>
          <w:rFonts w:ascii="Times New Roman" w:hAnsi="Times New Roman" w:cs="Times New Roman"/>
          <w:sz w:val="28"/>
          <w:szCs w:val="28"/>
          <w:lang w:val="uz-Cyrl-UZ"/>
        </w:rPr>
        <w:t>, И.Толибов</w:t>
      </w:r>
      <w:r w:rsidR="00F51CF7">
        <w:rPr>
          <w:rFonts w:ascii="Times New Roman" w:hAnsi="Times New Roman" w:cs="Times New Roman"/>
          <w:sz w:val="28"/>
          <w:szCs w:val="28"/>
          <w:lang w:val="uz-Cyrl-UZ"/>
        </w:rPr>
        <w:t xml:space="preserve"> </w:t>
      </w:r>
      <w:r w:rsidR="00F51CF7" w:rsidRPr="00F51CF7">
        <w:rPr>
          <w:rFonts w:ascii="Times New Roman" w:hAnsi="Times New Roman" w:cs="Times New Roman"/>
          <w:sz w:val="28"/>
          <w:szCs w:val="28"/>
          <w:lang w:val="uz-Cyrl-UZ"/>
        </w:rPr>
        <w:t>ва бошқаларни киритиш мумкин</w:t>
      </w:r>
      <w:r w:rsidR="00F51CF7">
        <w:rPr>
          <w:rStyle w:val="a5"/>
          <w:rFonts w:ascii="Times New Roman" w:hAnsi="Times New Roman" w:cs="Times New Roman"/>
          <w:sz w:val="28"/>
          <w:szCs w:val="28"/>
          <w:lang w:val="uz-Cyrl-UZ"/>
        </w:rPr>
        <w:footnoteReference w:id="6"/>
      </w:r>
      <w:r w:rsidR="00F51CF7" w:rsidRPr="00F51CF7">
        <w:rPr>
          <w:rFonts w:ascii="Times New Roman" w:hAnsi="Times New Roman" w:cs="Times New Roman"/>
          <w:sz w:val="28"/>
          <w:szCs w:val="28"/>
          <w:lang w:val="uz-Cyrl-UZ"/>
        </w:rPr>
        <w:t>.</w:t>
      </w:r>
      <w:r w:rsidR="00C1138C">
        <w:rPr>
          <w:rFonts w:ascii="Times New Roman" w:hAnsi="Times New Roman" w:cs="Times New Roman"/>
          <w:sz w:val="28"/>
          <w:szCs w:val="28"/>
          <w:lang w:val="uz-Cyrl-UZ"/>
        </w:rPr>
        <w:t xml:space="preserve"> </w:t>
      </w:r>
      <w:r w:rsidR="00F51CF7">
        <w:rPr>
          <w:rFonts w:ascii="Times New Roman" w:hAnsi="Times New Roman" w:cs="Times New Roman"/>
          <w:sz w:val="28"/>
          <w:szCs w:val="28"/>
          <w:lang w:val="uz-Cyrl-UZ"/>
        </w:rPr>
        <w:t>Бу борада х</w:t>
      </w:r>
      <w:r w:rsidR="00F51CF7" w:rsidRPr="00F51CF7">
        <w:rPr>
          <w:rFonts w:ascii="Times New Roman" w:hAnsi="Times New Roman" w:cs="Times New Roman"/>
          <w:sz w:val="28"/>
          <w:szCs w:val="28"/>
          <w:lang w:val="uz-Cyrl-UZ"/>
        </w:rPr>
        <w:t xml:space="preserve">орижлик </w:t>
      </w:r>
      <w:r w:rsidR="00F51CF7">
        <w:rPr>
          <w:rFonts w:ascii="Times New Roman" w:hAnsi="Times New Roman" w:cs="Times New Roman"/>
          <w:sz w:val="28"/>
          <w:szCs w:val="28"/>
          <w:lang w:val="uz-Cyrl-UZ"/>
        </w:rPr>
        <w:t>олим</w:t>
      </w:r>
      <w:r w:rsidR="00F51CF7" w:rsidRPr="00F51CF7">
        <w:rPr>
          <w:rFonts w:ascii="Times New Roman" w:hAnsi="Times New Roman" w:cs="Times New Roman"/>
          <w:sz w:val="28"/>
          <w:szCs w:val="28"/>
          <w:lang w:val="uz-Cyrl-UZ"/>
        </w:rPr>
        <w:t xml:space="preserve">лар </w:t>
      </w:r>
      <w:r w:rsidR="000C3913" w:rsidRPr="000C3913">
        <w:rPr>
          <w:rFonts w:ascii="Times New Roman" w:hAnsi="Times New Roman" w:cs="Times New Roman"/>
          <w:sz w:val="28"/>
          <w:szCs w:val="28"/>
          <w:lang w:val="uz-Cyrl-UZ"/>
        </w:rPr>
        <w:t>В.М.</w:t>
      </w:r>
      <w:r w:rsidR="00F51CF7" w:rsidRPr="000C3913">
        <w:rPr>
          <w:rFonts w:ascii="Times New Roman" w:hAnsi="Times New Roman" w:cs="Times New Roman"/>
          <w:sz w:val="28"/>
          <w:szCs w:val="28"/>
          <w:lang w:val="uz-Cyrl-UZ"/>
        </w:rPr>
        <w:t>Каменева,</w:t>
      </w:r>
      <w:r w:rsidR="00F51CF7">
        <w:rPr>
          <w:rFonts w:ascii="Times New Roman" w:hAnsi="Times New Roman" w:cs="Times New Roman"/>
          <w:sz w:val="28"/>
          <w:szCs w:val="28"/>
          <w:lang w:val="uz-Cyrl-UZ"/>
        </w:rPr>
        <w:t xml:space="preserve"> </w:t>
      </w:r>
      <w:r w:rsidR="000C3913" w:rsidRPr="000C3913">
        <w:rPr>
          <w:rFonts w:ascii="Times New Roman" w:hAnsi="Times New Roman" w:cs="Times New Roman"/>
          <w:sz w:val="28"/>
          <w:szCs w:val="28"/>
          <w:lang w:val="uz-Cyrl-UZ"/>
        </w:rPr>
        <w:t>О.Смолянко</w:t>
      </w:r>
      <w:r w:rsidR="000C3913">
        <w:rPr>
          <w:rFonts w:ascii="Times New Roman" w:hAnsi="Times New Roman" w:cs="Times New Roman"/>
          <w:sz w:val="28"/>
          <w:szCs w:val="28"/>
          <w:lang w:val="uz-Cyrl-UZ"/>
        </w:rPr>
        <w:t xml:space="preserve">, </w:t>
      </w:r>
      <w:r w:rsidR="000C3913" w:rsidRPr="000C3913">
        <w:rPr>
          <w:rFonts w:ascii="Times New Roman" w:hAnsi="Times New Roman" w:cs="Times New Roman"/>
          <w:sz w:val="28"/>
          <w:szCs w:val="28"/>
          <w:lang w:val="uz-Cyrl-UZ"/>
        </w:rPr>
        <w:t>Н.В.Костенко</w:t>
      </w:r>
      <w:r w:rsidR="000C3913">
        <w:rPr>
          <w:rFonts w:ascii="Times New Roman" w:hAnsi="Times New Roman" w:cs="Times New Roman"/>
          <w:sz w:val="28"/>
          <w:szCs w:val="28"/>
          <w:lang w:val="uz-Cyrl-UZ"/>
        </w:rPr>
        <w:t xml:space="preserve">, </w:t>
      </w:r>
      <w:r w:rsidR="000C3913" w:rsidRPr="000C3913">
        <w:rPr>
          <w:rFonts w:ascii="Times New Roman" w:hAnsi="Times New Roman" w:cs="Times New Roman"/>
          <w:sz w:val="28"/>
          <w:szCs w:val="28"/>
          <w:lang w:val="uz-Cyrl-UZ"/>
        </w:rPr>
        <w:t>А.М.Понамарев</w:t>
      </w:r>
      <w:r w:rsidR="000C3913">
        <w:rPr>
          <w:rFonts w:ascii="Times New Roman" w:hAnsi="Times New Roman" w:cs="Times New Roman"/>
          <w:sz w:val="28"/>
          <w:szCs w:val="28"/>
          <w:lang w:val="uz-Cyrl-UZ"/>
        </w:rPr>
        <w:t xml:space="preserve">, </w:t>
      </w:r>
      <w:r w:rsidR="000C3913" w:rsidRPr="000C3913">
        <w:rPr>
          <w:rFonts w:ascii="Times New Roman" w:hAnsi="Times New Roman" w:cs="Times New Roman"/>
          <w:sz w:val="28"/>
          <w:szCs w:val="28"/>
          <w:lang w:val="uz-Cyrl-UZ"/>
        </w:rPr>
        <w:t>А.В.</w:t>
      </w:r>
      <w:r w:rsidR="000C3913">
        <w:rPr>
          <w:rFonts w:ascii="Times New Roman" w:hAnsi="Times New Roman" w:cs="Times New Roman"/>
          <w:sz w:val="28"/>
          <w:szCs w:val="28"/>
          <w:lang w:val="uz-Cyrl-UZ"/>
        </w:rPr>
        <w:t>М</w:t>
      </w:r>
      <w:r w:rsidR="000C3913" w:rsidRPr="000C3913">
        <w:rPr>
          <w:rFonts w:ascii="Times New Roman" w:hAnsi="Times New Roman" w:cs="Times New Roman"/>
          <w:sz w:val="28"/>
          <w:szCs w:val="28"/>
          <w:lang w:val="uz-Cyrl-UZ"/>
        </w:rPr>
        <w:t>еняев</w:t>
      </w:r>
      <w:r w:rsidR="000C3913">
        <w:rPr>
          <w:rFonts w:ascii="Times New Roman" w:hAnsi="Times New Roman" w:cs="Times New Roman"/>
          <w:sz w:val="28"/>
          <w:szCs w:val="28"/>
          <w:lang w:val="uz-Cyrl-UZ"/>
        </w:rPr>
        <w:t xml:space="preserve">, </w:t>
      </w:r>
      <w:r w:rsidR="000C3913" w:rsidRPr="000C3913">
        <w:rPr>
          <w:rFonts w:ascii="Times New Roman" w:hAnsi="Times New Roman" w:cs="Times New Roman"/>
          <w:sz w:val="28"/>
          <w:szCs w:val="28"/>
          <w:lang w:val="uz-Cyrl-UZ"/>
        </w:rPr>
        <w:t>В.В.</w:t>
      </w:r>
      <w:r w:rsidR="000C3913">
        <w:rPr>
          <w:rFonts w:ascii="Times New Roman" w:hAnsi="Times New Roman" w:cs="Times New Roman"/>
          <w:sz w:val="28"/>
          <w:szCs w:val="28"/>
          <w:lang w:val="uz-Cyrl-UZ"/>
        </w:rPr>
        <w:t>З</w:t>
      </w:r>
      <w:r w:rsidR="000C3913" w:rsidRPr="000C3913">
        <w:rPr>
          <w:rFonts w:ascii="Times New Roman" w:hAnsi="Times New Roman" w:cs="Times New Roman"/>
          <w:sz w:val="28"/>
          <w:szCs w:val="28"/>
          <w:lang w:val="uz-Cyrl-UZ"/>
        </w:rPr>
        <w:t>алесский</w:t>
      </w:r>
      <w:r w:rsidR="000C3913">
        <w:rPr>
          <w:rFonts w:ascii="Times New Roman" w:hAnsi="Times New Roman" w:cs="Times New Roman"/>
          <w:sz w:val="28"/>
          <w:szCs w:val="28"/>
          <w:lang w:val="uz-Cyrl-UZ"/>
        </w:rPr>
        <w:t xml:space="preserve">, </w:t>
      </w:r>
      <w:r w:rsidR="000C3913" w:rsidRPr="000C3913">
        <w:rPr>
          <w:rFonts w:ascii="Times New Roman" w:hAnsi="Times New Roman" w:cs="Times New Roman"/>
          <w:sz w:val="28"/>
          <w:szCs w:val="28"/>
          <w:lang w:val="uz-Cyrl-UZ"/>
        </w:rPr>
        <w:lastRenderedPageBreak/>
        <w:t>А.А.Кумаритова</w:t>
      </w:r>
      <w:r w:rsidR="000C3913">
        <w:rPr>
          <w:rFonts w:ascii="Times New Roman" w:hAnsi="Times New Roman" w:cs="Times New Roman"/>
          <w:sz w:val="28"/>
          <w:szCs w:val="28"/>
          <w:lang w:val="uz-Cyrl-UZ"/>
        </w:rPr>
        <w:t xml:space="preserve">, </w:t>
      </w:r>
      <w:r w:rsidR="000C3913" w:rsidRPr="000C3913">
        <w:rPr>
          <w:rFonts w:ascii="Times New Roman" w:hAnsi="Times New Roman" w:cs="Times New Roman"/>
          <w:sz w:val="28"/>
          <w:szCs w:val="28"/>
          <w:lang w:val="uz-Cyrl-UZ"/>
        </w:rPr>
        <w:t>О.М</w:t>
      </w:r>
      <w:r w:rsidR="000C3913">
        <w:rPr>
          <w:rFonts w:ascii="Times New Roman" w:hAnsi="Times New Roman" w:cs="Times New Roman"/>
          <w:sz w:val="28"/>
          <w:szCs w:val="28"/>
          <w:lang w:val="uz-Cyrl-UZ"/>
        </w:rPr>
        <w:t>.</w:t>
      </w:r>
      <w:r w:rsidR="000C3913" w:rsidRPr="000C3913">
        <w:rPr>
          <w:rFonts w:ascii="Times New Roman" w:hAnsi="Times New Roman" w:cs="Times New Roman"/>
          <w:sz w:val="28"/>
          <w:szCs w:val="28"/>
          <w:lang w:val="uz-Cyrl-UZ"/>
        </w:rPr>
        <w:t>Кокорева</w:t>
      </w:r>
      <w:r w:rsidR="000C3913">
        <w:rPr>
          <w:rFonts w:ascii="Times New Roman" w:hAnsi="Times New Roman" w:cs="Times New Roman"/>
          <w:sz w:val="28"/>
          <w:szCs w:val="28"/>
          <w:lang w:val="uz-Cyrl-UZ"/>
        </w:rPr>
        <w:t xml:space="preserve">, </w:t>
      </w:r>
      <w:r w:rsidR="000C3913" w:rsidRPr="000C3913">
        <w:rPr>
          <w:rFonts w:ascii="Times New Roman" w:hAnsi="Times New Roman" w:cs="Times New Roman"/>
          <w:sz w:val="28"/>
          <w:szCs w:val="28"/>
          <w:lang w:val="uz-Cyrl-UZ"/>
        </w:rPr>
        <w:t>Г.А.Кудрявцева</w:t>
      </w:r>
      <w:r w:rsidR="000C3913">
        <w:rPr>
          <w:rFonts w:ascii="Times New Roman" w:hAnsi="Times New Roman" w:cs="Times New Roman"/>
          <w:sz w:val="28"/>
          <w:szCs w:val="28"/>
          <w:lang w:val="uz-Cyrl-UZ"/>
        </w:rPr>
        <w:t xml:space="preserve">, </w:t>
      </w:r>
      <w:r w:rsidR="000C3913" w:rsidRPr="000C3913">
        <w:rPr>
          <w:rFonts w:ascii="Times New Roman" w:hAnsi="Times New Roman" w:cs="Times New Roman"/>
          <w:sz w:val="28"/>
          <w:szCs w:val="28"/>
          <w:lang w:val="uz-Cyrl-UZ"/>
        </w:rPr>
        <w:t xml:space="preserve">А.В.Квашонкин </w:t>
      </w:r>
      <w:r w:rsidR="000C3913">
        <w:rPr>
          <w:rFonts w:ascii="Times New Roman" w:hAnsi="Times New Roman" w:cs="Times New Roman"/>
          <w:sz w:val="28"/>
          <w:szCs w:val="28"/>
          <w:lang w:val="uz-Cyrl-UZ"/>
        </w:rPr>
        <w:t xml:space="preserve">ва </w:t>
      </w:r>
      <w:r w:rsidR="000C3913" w:rsidRPr="000C3913">
        <w:rPr>
          <w:rFonts w:ascii="Times New Roman" w:hAnsi="Times New Roman" w:cs="Times New Roman"/>
          <w:sz w:val="28"/>
          <w:szCs w:val="28"/>
          <w:lang w:val="uz-Cyrl-UZ"/>
        </w:rPr>
        <w:t>М.В.Батурин</w:t>
      </w:r>
      <w:r w:rsidR="00F51CF7" w:rsidRPr="00F51CF7">
        <w:rPr>
          <w:rFonts w:ascii="Times New Roman" w:hAnsi="Times New Roman" w:cs="Times New Roman"/>
          <w:sz w:val="28"/>
          <w:szCs w:val="28"/>
          <w:lang w:val="uz-Cyrl-UZ"/>
        </w:rPr>
        <w:t>ларнинг мавзуга оид</w:t>
      </w:r>
      <w:r w:rsidR="00F51CF7">
        <w:rPr>
          <w:rFonts w:ascii="Times New Roman" w:hAnsi="Times New Roman" w:cs="Times New Roman"/>
          <w:sz w:val="28"/>
          <w:szCs w:val="28"/>
          <w:lang w:val="uz-Cyrl-UZ"/>
        </w:rPr>
        <w:t xml:space="preserve"> </w:t>
      </w:r>
      <w:r w:rsidR="00F51CF7" w:rsidRPr="00F51CF7">
        <w:rPr>
          <w:rFonts w:ascii="Times New Roman" w:hAnsi="Times New Roman" w:cs="Times New Roman"/>
          <w:sz w:val="28"/>
          <w:szCs w:val="28"/>
          <w:lang w:val="uz-Cyrl-UZ"/>
        </w:rPr>
        <w:t>асарларини алоҳида эътироф этиш лозим</w:t>
      </w:r>
      <w:r w:rsidR="00F51CF7">
        <w:rPr>
          <w:rStyle w:val="a5"/>
          <w:rFonts w:ascii="Times New Roman" w:hAnsi="Times New Roman" w:cs="Times New Roman"/>
          <w:sz w:val="28"/>
          <w:szCs w:val="28"/>
          <w:lang w:val="uz-Cyrl-UZ"/>
        </w:rPr>
        <w:footnoteReference w:id="7"/>
      </w:r>
      <w:r w:rsidR="00F51CF7">
        <w:rPr>
          <w:rFonts w:ascii="Times New Roman" w:hAnsi="Times New Roman" w:cs="Times New Roman"/>
          <w:sz w:val="28"/>
          <w:szCs w:val="28"/>
          <w:lang w:val="uz-Cyrl-UZ"/>
        </w:rPr>
        <w:t>.</w:t>
      </w:r>
    </w:p>
    <w:p w:rsidR="00006FFA" w:rsidRPr="00C1138C" w:rsidRDefault="00006FFA" w:rsidP="00C1138C">
      <w:pPr>
        <w:spacing w:after="0" w:line="360" w:lineRule="auto"/>
        <w:ind w:firstLine="851"/>
        <w:jc w:val="both"/>
        <w:rPr>
          <w:rFonts w:ascii="Times New Roman" w:hAnsi="Times New Roman" w:cs="Times New Roman"/>
          <w:sz w:val="28"/>
          <w:szCs w:val="28"/>
          <w:lang w:val="uz-Cyrl-UZ"/>
        </w:rPr>
      </w:pPr>
      <w:r w:rsidRPr="0015538F">
        <w:rPr>
          <w:rFonts w:ascii="Times New Roman" w:hAnsi="Times New Roman" w:cs="Times New Roman"/>
          <w:sz w:val="28"/>
          <w:szCs w:val="28"/>
          <w:lang w:val="uz-Cyrl-UZ"/>
        </w:rPr>
        <w:t>Учинчи йўналишда нодавлат нотижорат ташкилотларига оид масалаларни ижтимоий фанларнинг муайян йўналиши бўйича ўрганган Ғ.Абдукаримов, К.В.Джавакова, М.Раҳимова, М.Шарифходжаев</w:t>
      </w:r>
      <w:r w:rsidR="00677546" w:rsidRPr="0015538F">
        <w:rPr>
          <w:rFonts w:ascii="Times New Roman" w:hAnsi="Times New Roman" w:cs="Times New Roman"/>
          <w:sz w:val="28"/>
          <w:szCs w:val="28"/>
          <w:lang w:val="uz-Cyrl-UZ"/>
        </w:rPr>
        <w:t>, Х.Т.Маматов, А.Жалилов</w:t>
      </w:r>
      <w:r w:rsidR="008D4F2A" w:rsidRPr="0015538F">
        <w:rPr>
          <w:rFonts w:ascii="Times New Roman" w:hAnsi="Times New Roman" w:cs="Times New Roman"/>
          <w:sz w:val="28"/>
          <w:szCs w:val="28"/>
          <w:lang w:val="uz-Cyrl-UZ"/>
        </w:rPr>
        <w:t xml:space="preserve">, </w:t>
      </w:r>
      <w:r w:rsidRPr="0015538F">
        <w:rPr>
          <w:rFonts w:ascii="Times New Roman" w:hAnsi="Times New Roman" w:cs="Times New Roman"/>
          <w:sz w:val="28"/>
          <w:szCs w:val="28"/>
          <w:lang w:val="uz-Cyrl-UZ"/>
        </w:rPr>
        <w:t xml:space="preserve"> </w:t>
      </w:r>
      <w:r w:rsidR="008D4F2A" w:rsidRPr="0015538F">
        <w:rPr>
          <w:rFonts w:ascii="Times New Roman" w:hAnsi="Times New Roman" w:cs="Times New Roman"/>
          <w:sz w:val="28"/>
          <w:szCs w:val="28"/>
          <w:lang w:val="uz-Cyrl-UZ"/>
        </w:rPr>
        <w:t xml:space="preserve">Ш.Н.Назаров </w:t>
      </w:r>
      <w:r w:rsidRPr="0015538F">
        <w:rPr>
          <w:rFonts w:ascii="Times New Roman" w:hAnsi="Times New Roman" w:cs="Times New Roman"/>
          <w:sz w:val="28"/>
          <w:szCs w:val="28"/>
          <w:lang w:val="uz-Cyrl-UZ"/>
        </w:rPr>
        <w:t>ва</w:t>
      </w:r>
      <w:r w:rsidR="00C1138C" w:rsidRPr="00C1138C">
        <w:rPr>
          <w:lang w:val="uz-Cyrl-UZ"/>
        </w:rPr>
        <w:t xml:space="preserve"> </w:t>
      </w:r>
      <w:r w:rsidR="00C1138C" w:rsidRPr="00C1138C">
        <w:rPr>
          <w:rFonts w:ascii="Times New Roman" w:hAnsi="Times New Roman" w:cs="Times New Roman"/>
          <w:sz w:val="28"/>
          <w:szCs w:val="28"/>
          <w:lang w:val="uz-Cyrl-UZ"/>
        </w:rPr>
        <w:t>бошқаларнинг асарлари ҳам мазкур тадқиқот иши мавзусини тадқиқ этишда</w:t>
      </w:r>
      <w:r w:rsidR="00C1138C">
        <w:rPr>
          <w:rFonts w:ascii="Times New Roman" w:hAnsi="Times New Roman" w:cs="Times New Roman"/>
          <w:sz w:val="28"/>
          <w:szCs w:val="28"/>
          <w:lang w:val="uz-Cyrl-UZ"/>
        </w:rPr>
        <w:t xml:space="preserve"> </w:t>
      </w:r>
      <w:r w:rsidR="00C1138C" w:rsidRPr="00C1138C">
        <w:rPr>
          <w:rFonts w:ascii="Times New Roman" w:hAnsi="Times New Roman" w:cs="Times New Roman"/>
          <w:sz w:val="28"/>
          <w:szCs w:val="28"/>
          <w:lang w:val="uz-Cyrl-UZ"/>
        </w:rPr>
        <w:t>алоҳида аҳамиятга эга</w:t>
      </w:r>
      <w:r w:rsidR="00C1138C">
        <w:rPr>
          <w:rStyle w:val="a5"/>
          <w:rFonts w:ascii="Times New Roman" w:hAnsi="Times New Roman" w:cs="Times New Roman"/>
          <w:sz w:val="28"/>
          <w:szCs w:val="28"/>
          <w:lang w:val="uz-Cyrl-UZ"/>
        </w:rPr>
        <w:footnoteReference w:id="8"/>
      </w:r>
      <w:r w:rsidR="00C1138C" w:rsidRPr="00C1138C">
        <w:rPr>
          <w:rFonts w:ascii="Times New Roman" w:hAnsi="Times New Roman" w:cs="Times New Roman"/>
          <w:sz w:val="28"/>
          <w:szCs w:val="28"/>
          <w:lang w:val="uz-Cyrl-UZ"/>
        </w:rPr>
        <w:t>.</w:t>
      </w:r>
    </w:p>
    <w:p w:rsidR="00930731" w:rsidRDefault="00BB2596" w:rsidP="00BB2596">
      <w:pPr>
        <w:spacing w:after="0" w:line="360" w:lineRule="auto"/>
        <w:ind w:firstLine="851"/>
        <w:jc w:val="both"/>
        <w:rPr>
          <w:rFonts w:ascii="Times New Roman" w:eastAsia="Times New Roman" w:hAnsi="Times New Roman" w:cs="Times New Roman"/>
          <w:color w:val="000000"/>
          <w:sz w:val="28"/>
          <w:szCs w:val="28"/>
          <w:lang w:val="uk-UA"/>
        </w:rPr>
      </w:pPr>
      <w:r w:rsidRPr="00BB2596">
        <w:rPr>
          <w:rFonts w:ascii="Times New Roman" w:hAnsi="Times New Roman" w:cs="Times New Roman"/>
          <w:sz w:val="28"/>
          <w:szCs w:val="28"/>
          <w:lang w:val="uz-Cyrl-UZ"/>
        </w:rPr>
        <w:t xml:space="preserve">Таъкидлаш лозимки, юридик адабиётларда </w:t>
      </w:r>
      <w:r w:rsidR="002D71C4">
        <w:rPr>
          <w:rFonts w:ascii="Times New Roman" w:hAnsi="Times New Roman" w:cs="Times New Roman"/>
          <w:sz w:val="28"/>
          <w:szCs w:val="28"/>
          <w:lang w:val="uz-Cyrl-UZ"/>
        </w:rPr>
        <w:t xml:space="preserve">фуқаролик жамияти институтлари тизимида </w:t>
      </w:r>
      <w:r w:rsidRPr="00BB2596">
        <w:rPr>
          <w:rFonts w:ascii="Times New Roman" w:hAnsi="Times New Roman" w:cs="Times New Roman"/>
          <w:sz w:val="28"/>
          <w:szCs w:val="28"/>
          <w:lang w:val="uz-Cyrl-UZ"/>
        </w:rPr>
        <w:t xml:space="preserve">нодавлат нотижорат ташкилотлари фаолиятини ҳуқуқий тартибга солишнинг айрим жиҳатлари илмий ва методологик жиҳатдан ўрганилган бўлса-да, </w:t>
      </w:r>
      <w:r>
        <w:rPr>
          <w:rFonts w:ascii="Times New Roman" w:hAnsi="Times New Roman" w:cs="Times New Roman"/>
          <w:sz w:val="28"/>
          <w:szCs w:val="28"/>
          <w:lang w:val="uz-Cyrl-UZ"/>
        </w:rPr>
        <w:t>“</w:t>
      </w:r>
      <w:r w:rsidR="002D71C4">
        <w:rPr>
          <w:rFonts w:ascii="Times New Roman" w:hAnsi="Times New Roman" w:cs="Times New Roman"/>
          <w:sz w:val="28"/>
          <w:szCs w:val="28"/>
          <w:lang w:val="uz-Cyrl-UZ"/>
        </w:rPr>
        <w:t>ф</w:t>
      </w:r>
      <w:r w:rsidR="00930731">
        <w:rPr>
          <w:rFonts w:ascii="Times New Roman" w:hAnsi="Times New Roman" w:cs="Times New Roman"/>
          <w:sz w:val="28"/>
          <w:szCs w:val="28"/>
          <w:lang w:val="uz-Cyrl-UZ"/>
        </w:rPr>
        <w:t xml:space="preserve">уқаролик </w:t>
      </w:r>
      <w:r>
        <w:rPr>
          <w:rFonts w:ascii="Times New Roman" w:hAnsi="Times New Roman" w:cs="Times New Roman"/>
          <w:sz w:val="28"/>
          <w:szCs w:val="28"/>
          <w:lang w:val="uz-Cyrl-UZ"/>
        </w:rPr>
        <w:t>жамияти институти”</w:t>
      </w:r>
      <w:r w:rsidR="0029143A">
        <w:rPr>
          <w:rFonts w:ascii="Times New Roman" w:hAnsi="Times New Roman" w:cs="Times New Roman"/>
          <w:sz w:val="28"/>
          <w:szCs w:val="28"/>
          <w:lang w:val="uz-Cyrl-UZ"/>
        </w:rPr>
        <w:t>нинг юридик</w:t>
      </w:r>
      <w:r>
        <w:rPr>
          <w:rFonts w:ascii="Times New Roman" w:hAnsi="Times New Roman" w:cs="Times New Roman"/>
          <w:sz w:val="28"/>
          <w:szCs w:val="28"/>
          <w:lang w:val="uz-Cyrl-UZ"/>
        </w:rPr>
        <w:t xml:space="preserve"> тушунчаси ва унинг таркиби ҳ</w:t>
      </w:r>
      <w:r w:rsidR="00AE4933">
        <w:rPr>
          <w:rFonts w:ascii="Times New Roman" w:hAnsi="Times New Roman" w:cs="Times New Roman"/>
          <w:sz w:val="28"/>
          <w:szCs w:val="28"/>
          <w:lang w:val="uz-Cyrl-UZ"/>
        </w:rPr>
        <w:t xml:space="preserve">уқуқий жиҳатдан очиб берилмаган, нодавлат нотижорат ташкилотини таъсис этишда давлатнинг иштироки чегараси </w:t>
      </w:r>
      <w:r w:rsidR="00470192">
        <w:rPr>
          <w:rFonts w:ascii="Times New Roman" w:hAnsi="Times New Roman" w:cs="Times New Roman"/>
          <w:sz w:val="28"/>
          <w:szCs w:val="28"/>
          <w:lang w:val="uz-Cyrl-UZ"/>
        </w:rPr>
        <w:t xml:space="preserve">таҳлил этилмаган, </w:t>
      </w:r>
      <w:proofErr w:type="spellStart"/>
      <w:r w:rsidR="00432280">
        <w:rPr>
          <w:rFonts w:ascii="Times New Roman" w:eastAsia="Times New Roman" w:hAnsi="Times New Roman" w:cs="Times New Roman"/>
          <w:color w:val="000000"/>
          <w:sz w:val="28"/>
          <w:szCs w:val="28"/>
          <w:lang w:val="uk-UA"/>
        </w:rPr>
        <w:t>нодавлат</w:t>
      </w:r>
      <w:proofErr w:type="spellEnd"/>
      <w:r w:rsidR="00432280">
        <w:rPr>
          <w:rFonts w:ascii="Times New Roman" w:eastAsia="Times New Roman" w:hAnsi="Times New Roman" w:cs="Times New Roman"/>
          <w:color w:val="000000"/>
          <w:sz w:val="28"/>
          <w:szCs w:val="28"/>
          <w:lang w:val="uk-UA"/>
        </w:rPr>
        <w:t xml:space="preserve"> </w:t>
      </w:r>
      <w:proofErr w:type="spellStart"/>
      <w:r w:rsidR="00432280">
        <w:rPr>
          <w:rFonts w:ascii="Times New Roman" w:eastAsia="Times New Roman" w:hAnsi="Times New Roman" w:cs="Times New Roman"/>
          <w:color w:val="000000"/>
          <w:sz w:val="28"/>
          <w:szCs w:val="28"/>
          <w:lang w:val="uk-UA"/>
        </w:rPr>
        <w:t>нотижорат</w:t>
      </w:r>
      <w:proofErr w:type="spellEnd"/>
      <w:r w:rsidR="00432280">
        <w:rPr>
          <w:rFonts w:ascii="Times New Roman" w:eastAsia="Times New Roman" w:hAnsi="Times New Roman" w:cs="Times New Roman"/>
          <w:color w:val="000000"/>
          <w:sz w:val="28"/>
          <w:szCs w:val="28"/>
          <w:lang w:val="uk-UA"/>
        </w:rPr>
        <w:t xml:space="preserve"> </w:t>
      </w:r>
      <w:proofErr w:type="spellStart"/>
      <w:r w:rsidR="00432280">
        <w:rPr>
          <w:rFonts w:ascii="Times New Roman" w:eastAsia="Times New Roman" w:hAnsi="Times New Roman" w:cs="Times New Roman"/>
          <w:color w:val="000000"/>
          <w:sz w:val="28"/>
          <w:szCs w:val="28"/>
          <w:lang w:val="uk-UA"/>
        </w:rPr>
        <w:t>ташкилоти</w:t>
      </w:r>
      <w:proofErr w:type="spellEnd"/>
      <w:r w:rsidR="00432280" w:rsidRPr="00CA1BC6">
        <w:rPr>
          <w:rFonts w:ascii="Times New Roman" w:eastAsia="Times New Roman" w:hAnsi="Times New Roman" w:cs="Times New Roman"/>
          <w:color w:val="000000"/>
          <w:sz w:val="28"/>
          <w:szCs w:val="28"/>
          <w:lang w:val="uk-UA"/>
        </w:rPr>
        <w:t xml:space="preserve"> “</w:t>
      </w:r>
      <w:proofErr w:type="spellStart"/>
      <w:r w:rsidR="00432280" w:rsidRPr="00CA1BC6">
        <w:rPr>
          <w:rFonts w:ascii="Times New Roman" w:eastAsia="Times New Roman" w:hAnsi="Times New Roman" w:cs="Times New Roman"/>
          <w:color w:val="000000"/>
          <w:sz w:val="28"/>
          <w:szCs w:val="28"/>
          <w:lang w:val="uk-UA"/>
        </w:rPr>
        <w:t>ташкилий-ҳуқуқий</w:t>
      </w:r>
      <w:proofErr w:type="spellEnd"/>
      <w:r w:rsidR="00432280" w:rsidRPr="00CA1BC6">
        <w:rPr>
          <w:rFonts w:ascii="Times New Roman" w:eastAsia="Times New Roman" w:hAnsi="Times New Roman" w:cs="Times New Roman"/>
          <w:color w:val="000000"/>
          <w:sz w:val="28"/>
          <w:szCs w:val="28"/>
          <w:lang w:val="uk-UA"/>
        </w:rPr>
        <w:t xml:space="preserve"> </w:t>
      </w:r>
      <w:proofErr w:type="spellStart"/>
      <w:r w:rsidR="00432280" w:rsidRPr="00CA1BC6">
        <w:rPr>
          <w:rFonts w:ascii="Times New Roman" w:eastAsia="Times New Roman" w:hAnsi="Times New Roman" w:cs="Times New Roman"/>
          <w:color w:val="000000"/>
          <w:sz w:val="28"/>
          <w:szCs w:val="28"/>
          <w:lang w:val="uk-UA"/>
        </w:rPr>
        <w:t>шакл</w:t>
      </w:r>
      <w:r w:rsidR="00432280">
        <w:rPr>
          <w:rFonts w:ascii="Times New Roman" w:eastAsia="Times New Roman" w:hAnsi="Times New Roman" w:cs="Times New Roman"/>
          <w:color w:val="000000"/>
          <w:sz w:val="28"/>
          <w:szCs w:val="28"/>
          <w:lang w:val="uk-UA"/>
        </w:rPr>
        <w:t>и</w:t>
      </w:r>
      <w:r w:rsidR="00432280" w:rsidRPr="00CA1BC6">
        <w:rPr>
          <w:rFonts w:ascii="Times New Roman" w:eastAsia="Times New Roman" w:hAnsi="Times New Roman" w:cs="Times New Roman"/>
          <w:color w:val="000000"/>
          <w:sz w:val="28"/>
          <w:szCs w:val="28"/>
          <w:lang w:val="uk-UA"/>
        </w:rPr>
        <w:t>”</w:t>
      </w:r>
      <w:r w:rsidR="00432280">
        <w:rPr>
          <w:rFonts w:ascii="Times New Roman" w:eastAsia="Times New Roman" w:hAnsi="Times New Roman" w:cs="Times New Roman"/>
          <w:color w:val="000000"/>
          <w:sz w:val="28"/>
          <w:szCs w:val="28"/>
          <w:lang w:val="uk-UA"/>
        </w:rPr>
        <w:t>га</w:t>
      </w:r>
      <w:proofErr w:type="spellEnd"/>
      <w:r w:rsidR="00432280">
        <w:rPr>
          <w:rFonts w:ascii="Times New Roman" w:eastAsia="Times New Roman" w:hAnsi="Times New Roman" w:cs="Times New Roman"/>
          <w:color w:val="000000"/>
          <w:sz w:val="28"/>
          <w:szCs w:val="28"/>
          <w:lang w:val="uk-UA"/>
        </w:rPr>
        <w:t xml:space="preserve"> </w:t>
      </w:r>
      <w:proofErr w:type="spellStart"/>
      <w:r w:rsidR="00432280">
        <w:rPr>
          <w:rFonts w:ascii="Times New Roman" w:eastAsia="Times New Roman" w:hAnsi="Times New Roman" w:cs="Times New Roman"/>
          <w:color w:val="000000"/>
          <w:sz w:val="28"/>
          <w:szCs w:val="28"/>
          <w:lang w:val="uk-UA"/>
        </w:rPr>
        <w:t>ҳуқуқий</w:t>
      </w:r>
      <w:proofErr w:type="spellEnd"/>
      <w:r w:rsidR="00432280">
        <w:rPr>
          <w:rFonts w:ascii="Times New Roman" w:eastAsia="Times New Roman" w:hAnsi="Times New Roman" w:cs="Times New Roman"/>
          <w:color w:val="000000"/>
          <w:sz w:val="28"/>
          <w:szCs w:val="28"/>
          <w:lang w:val="uk-UA"/>
        </w:rPr>
        <w:t xml:space="preserve"> </w:t>
      </w:r>
      <w:proofErr w:type="spellStart"/>
      <w:r w:rsidR="00432280">
        <w:rPr>
          <w:rFonts w:ascii="Times New Roman" w:eastAsia="Times New Roman" w:hAnsi="Times New Roman" w:cs="Times New Roman"/>
          <w:color w:val="000000"/>
          <w:sz w:val="28"/>
          <w:szCs w:val="28"/>
          <w:lang w:val="uk-UA"/>
        </w:rPr>
        <w:t>таъриф</w:t>
      </w:r>
      <w:proofErr w:type="spellEnd"/>
      <w:r w:rsidR="00432280">
        <w:rPr>
          <w:rFonts w:ascii="Times New Roman" w:eastAsia="Times New Roman" w:hAnsi="Times New Roman" w:cs="Times New Roman"/>
          <w:color w:val="000000"/>
          <w:sz w:val="28"/>
          <w:szCs w:val="28"/>
          <w:lang w:val="uk-UA"/>
        </w:rPr>
        <w:t xml:space="preserve"> </w:t>
      </w:r>
      <w:proofErr w:type="spellStart"/>
      <w:r w:rsidR="00432280">
        <w:rPr>
          <w:rFonts w:ascii="Times New Roman" w:eastAsia="Times New Roman" w:hAnsi="Times New Roman" w:cs="Times New Roman"/>
          <w:color w:val="000000"/>
          <w:sz w:val="28"/>
          <w:szCs w:val="28"/>
          <w:lang w:val="uk-UA"/>
        </w:rPr>
        <w:t>келтирилмаган</w:t>
      </w:r>
      <w:proofErr w:type="spellEnd"/>
      <w:r w:rsidR="00432280">
        <w:rPr>
          <w:rFonts w:ascii="Times New Roman" w:eastAsia="Times New Roman" w:hAnsi="Times New Roman" w:cs="Times New Roman"/>
          <w:color w:val="000000"/>
          <w:sz w:val="28"/>
          <w:szCs w:val="28"/>
          <w:lang w:val="uk-UA"/>
        </w:rPr>
        <w:t xml:space="preserve">, </w:t>
      </w:r>
      <w:proofErr w:type="spellStart"/>
      <w:r w:rsidR="00470192">
        <w:rPr>
          <w:rFonts w:ascii="Times New Roman" w:eastAsia="Times New Roman" w:hAnsi="Times New Roman" w:cs="Times New Roman"/>
          <w:color w:val="000000"/>
          <w:sz w:val="28"/>
          <w:szCs w:val="28"/>
          <w:lang w:val="uk-UA"/>
        </w:rPr>
        <w:t>нодавлат</w:t>
      </w:r>
      <w:proofErr w:type="spellEnd"/>
      <w:r w:rsidR="00470192">
        <w:rPr>
          <w:rFonts w:ascii="Times New Roman" w:eastAsia="Times New Roman" w:hAnsi="Times New Roman" w:cs="Times New Roman"/>
          <w:color w:val="000000"/>
          <w:sz w:val="28"/>
          <w:szCs w:val="28"/>
          <w:lang w:val="uk-UA"/>
        </w:rPr>
        <w:t xml:space="preserve"> </w:t>
      </w:r>
      <w:proofErr w:type="spellStart"/>
      <w:r w:rsidR="00470192">
        <w:rPr>
          <w:rFonts w:ascii="Times New Roman" w:eastAsia="Times New Roman" w:hAnsi="Times New Roman" w:cs="Times New Roman"/>
          <w:color w:val="000000"/>
          <w:sz w:val="28"/>
          <w:szCs w:val="28"/>
          <w:lang w:val="uk-UA"/>
        </w:rPr>
        <w:t>нотижорат</w:t>
      </w:r>
      <w:proofErr w:type="spellEnd"/>
      <w:r w:rsidR="00470192">
        <w:rPr>
          <w:rFonts w:ascii="Times New Roman" w:eastAsia="Times New Roman" w:hAnsi="Times New Roman" w:cs="Times New Roman"/>
          <w:color w:val="000000"/>
          <w:sz w:val="28"/>
          <w:szCs w:val="28"/>
          <w:lang w:val="uk-UA"/>
        </w:rPr>
        <w:t xml:space="preserve"> </w:t>
      </w:r>
      <w:proofErr w:type="spellStart"/>
      <w:r w:rsidR="00470192">
        <w:rPr>
          <w:rFonts w:ascii="Times New Roman" w:eastAsia="Times New Roman" w:hAnsi="Times New Roman" w:cs="Times New Roman"/>
          <w:color w:val="000000"/>
          <w:sz w:val="28"/>
          <w:szCs w:val="28"/>
          <w:lang w:val="uk-UA"/>
        </w:rPr>
        <w:t>ташкилотини</w:t>
      </w:r>
      <w:proofErr w:type="spellEnd"/>
      <w:r w:rsidR="00470192">
        <w:rPr>
          <w:rFonts w:ascii="Times New Roman" w:eastAsia="Times New Roman" w:hAnsi="Times New Roman" w:cs="Times New Roman"/>
          <w:color w:val="000000"/>
          <w:sz w:val="28"/>
          <w:szCs w:val="28"/>
          <w:lang w:val="uk-UA"/>
        </w:rPr>
        <w:t xml:space="preserve"> </w:t>
      </w:r>
      <w:proofErr w:type="spellStart"/>
      <w:r w:rsidR="00470192">
        <w:rPr>
          <w:rFonts w:ascii="Times New Roman" w:eastAsia="Times New Roman" w:hAnsi="Times New Roman" w:cs="Times New Roman"/>
          <w:color w:val="000000"/>
          <w:sz w:val="28"/>
          <w:szCs w:val="28"/>
          <w:lang w:val="uk-UA"/>
        </w:rPr>
        <w:t>давлат</w:t>
      </w:r>
      <w:proofErr w:type="spellEnd"/>
      <w:r w:rsidR="00470192">
        <w:rPr>
          <w:rFonts w:ascii="Times New Roman" w:eastAsia="Times New Roman" w:hAnsi="Times New Roman" w:cs="Times New Roman"/>
          <w:color w:val="000000"/>
          <w:sz w:val="28"/>
          <w:szCs w:val="28"/>
          <w:lang w:val="uk-UA"/>
        </w:rPr>
        <w:t xml:space="preserve"> </w:t>
      </w:r>
      <w:proofErr w:type="spellStart"/>
      <w:r w:rsidR="00470192">
        <w:rPr>
          <w:rFonts w:ascii="Times New Roman" w:eastAsia="Times New Roman" w:hAnsi="Times New Roman" w:cs="Times New Roman"/>
          <w:color w:val="000000"/>
          <w:sz w:val="28"/>
          <w:szCs w:val="28"/>
          <w:lang w:val="uk-UA"/>
        </w:rPr>
        <w:lastRenderedPageBreak/>
        <w:t>рўйхати</w:t>
      </w:r>
      <w:r w:rsidR="00432280">
        <w:rPr>
          <w:rFonts w:ascii="Times New Roman" w:eastAsia="Times New Roman" w:hAnsi="Times New Roman" w:cs="Times New Roman"/>
          <w:color w:val="000000"/>
          <w:sz w:val="28"/>
          <w:szCs w:val="28"/>
          <w:lang w:val="uk-UA"/>
        </w:rPr>
        <w:t>д</w:t>
      </w:r>
      <w:r w:rsidR="00470192">
        <w:rPr>
          <w:rFonts w:ascii="Times New Roman" w:eastAsia="Times New Roman" w:hAnsi="Times New Roman" w:cs="Times New Roman"/>
          <w:color w:val="000000"/>
          <w:sz w:val="28"/>
          <w:szCs w:val="28"/>
          <w:lang w:val="uk-UA"/>
        </w:rPr>
        <w:t>а</w:t>
      </w:r>
      <w:r w:rsidR="00432280">
        <w:rPr>
          <w:rFonts w:ascii="Times New Roman" w:eastAsia="Times New Roman" w:hAnsi="Times New Roman" w:cs="Times New Roman"/>
          <w:color w:val="000000"/>
          <w:sz w:val="28"/>
          <w:szCs w:val="28"/>
          <w:lang w:val="uk-UA"/>
        </w:rPr>
        <w:t>н</w:t>
      </w:r>
      <w:proofErr w:type="spellEnd"/>
      <w:r w:rsidR="00470192">
        <w:rPr>
          <w:rFonts w:ascii="Times New Roman" w:eastAsia="Times New Roman" w:hAnsi="Times New Roman" w:cs="Times New Roman"/>
          <w:color w:val="000000"/>
          <w:sz w:val="28"/>
          <w:szCs w:val="28"/>
          <w:lang w:val="uk-UA"/>
        </w:rPr>
        <w:t xml:space="preserve"> </w:t>
      </w:r>
      <w:proofErr w:type="spellStart"/>
      <w:r w:rsidR="00432280">
        <w:rPr>
          <w:rFonts w:ascii="Times New Roman" w:eastAsia="Times New Roman" w:hAnsi="Times New Roman" w:cs="Times New Roman"/>
          <w:color w:val="000000"/>
          <w:sz w:val="28"/>
          <w:szCs w:val="28"/>
          <w:lang w:val="uk-UA"/>
        </w:rPr>
        <w:t>ўтказиш</w:t>
      </w:r>
      <w:proofErr w:type="spellEnd"/>
      <w:r w:rsidR="00470192">
        <w:rPr>
          <w:rFonts w:ascii="Times New Roman" w:eastAsia="Times New Roman" w:hAnsi="Times New Roman" w:cs="Times New Roman"/>
          <w:color w:val="000000"/>
          <w:sz w:val="28"/>
          <w:szCs w:val="28"/>
          <w:lang w:val="uk-UA"/>
        </w:rPr>
        <w:t xml:space="preserve">, </w:t>
      </w:r>
      <w:proofErr w:type="spellStart"/>
      <w:r w:rsidR="00470192">
        <w:rPr>
          <w:rFonts w:ascii="Times New Roman" w:eastAsia="Times New Roman" w:hAnsi="Times New Roman" w:cs="Times New Roman"/>
          <w:color w:val="000000"/>
          <w:sz w:val="28"/>
          <w:szCs w:val="28"/>
          <w:lang w:val="uk-UA"/>
        </w:rPr>
        <w:t>унинг</w:t>
      </w:r>
      <w:proofErr w:type="spellEnd"/>
      <w:r w:rsidR="00470192">
        <w:rPr>
          <w:rFonts w:ascii="Times New Roman" w:eastAsia="Times New Roman" w:hAnsi="Times New Roman" w:cs="Times New Roman"/>
          <w:color w:val="000000"/>
          <w:sz w:val="28"/>
          <w:szCs w:val="28"/>
          <w:lang w:val="uk-UA"/>
        </w:rPr>
        <w:t xml:space="preserve"> </w:t>
      </w:r>
      <w:proofErr w:type="spellStart"/>
      <w:r w:rsidR="00470192">
        <w:rPr>
          <w:rFonts w:ascii="Times New Roman" w:eastAsia="Times New Roman" w:hAnsi="Times New Roman" w:cs="Times New Roman"/>
          <w:color w:val="000000"/>
          <w:sz w:val="28"/>
          <w:szCs w:val="28"/>
          <w:lang w:val="uk-UA"/>
        </w:rPr>
        <w:t>алоҳида</w:t>
      </w:r>
      <w:proofErr w:type="spellEnd"/>
      <w:r w:rsidR="00470192">
        <w:rPr>
          <w:rFonts w:ascii="Times New Roman" w:eastAsia="Times New Roman" w:hAnsi="Times New Roman" w:cs="Times New Roman"/>
          <w:color w:val="000000"/>
          <w:sz w:val="28"/>
          <w:szCs w:val="28"/>
          <w:lang w:val="uk-UA"/>
        </w:rPr>
        <w:t xml:space="preserve"> </w:t>
      </w:r>
      <w:proofErr w:type="spellStart"/>
      <w:r w:rsidR="00470192">
        <w:rPr>
          <w:rFonts w:ascii="Times New Roman" w:eastAsia="Times New Roman" w:hAnsi="Times New Roman" w:cs="Times New Roman"/>
          <w:color w:val="000000"/>
          <w:sz w:val="28"/>
          <w:szCs w:val="28"/>
          <w:lang w:val="uk-UA"/>
        </w:rPr>
        <w:t>бўлинмаларини</w:t>
      </w:r>
      <w:proofErr w:type="spellEnd"/>
      <w:r w:rsidR="00470192">
        <w:rPr>
          <w:rFonts w:ascii="Times New Roman" w:eastAsia="Times New Roman" w:hAnsi="Times New Roman" w:cs="Times New Roman"/>
          <w:color w:val="000000"/>
          <w:sz w:val="28"/>
          <w:szCs w:val="28"/>
          <w:lang w:val="uk-UA"/>
        </w:rPr>
        <w:t xml:space="preserve"> </w:t>
      </w:r>
      <w:proofErr w:type="spellStart"/>
      <w:r w:rsidR="00470192">
        <w:rPr>
          <w:rFonts w:ascii="Times New Roman" w:eastAsia="Times New Roman" w:hAnsi="Times New Roman" w:cs="Times New Roman"/>
          <w:color w:val="000000"/>
          <w:sz w:val="28"/>
          <w:szCs w:val="28"/>
          <w:lang w:val="uk-UA"/>
        </w:rPr>
        <w:t>ҳисобга</w:t>
      </w:r>
      <w:proofErr w:type="spellEnd"/>
      <w:r w:rsidR="00470192">
        <w:rPr>
          <w:rFonts w:ascii="Times New Roman" w:eastAsia="Times New Roman" w:hAnsi="Times New Roman" w:cs="Times New Roman"/>
          <w:color w:val="000000"/>
          <w:sz w:val="28"/>
          <w:szCs w:val="28"/>
          <w:lang w:val="uk-UA"/>
        </w:rPr>
        <w:t xml:space="preserve"> </w:t>
      </w:r>
      <w:proofErr w:type="spellStart"/>
      <w:r w:rsidR="00470192">
        <w:rPr>
          <w:rFonts w:ascii="Times New Roman" w:eastAsia="Times New Roman" w:hAnsi="Times New Roman" w:cs="Times New Roman"/>
          <w:color w:val="000000"/>
          <w:sz w:val="28"/>
          <w:szCs w:val="28"/>
          <w:lang w:val="uk-UA"/>
        </w:rPr>
        <w:t>қўйиш</w:t>
      </w:r>
      <w:proofErr w:type="spellEnd"/>
      <w:r w:rsidR="00432280">
        <w:rPr>
          <w:rFonts w:ascii="Times New Roman" w:eastAsia="Times New Roman" w:hAnsi="Times New Roman" w:cs="Times New Roman"/>
          <w:color w:val="000000"/>
          <w:sz w:val="28"/>
          <w:szCs w:val="28"/>
          <w:lang w:val="uk-UA"/>
        </w:rPr>
        <w:t xml:space="preserve"> </w:t>
      </w:r>
      <w:proofErr w:type="spellStart"/>
      <w:r w:rsidR="00432280">
        <w:rPr>
          <w:rFonts w:ascii="Times New Roman" w:eastAsia="Times New Roman" w:hAnsi="Times New Roman" w:cs="Times New Roman"/>
          <w:color w:val="000000"/>
          <w:sz w:val="28"/>
          <w:szCs w:val="28"/>
          <w:lang w:val="uk-UA"/>
        </w:rPr>
        <w:t>жараёни</w:t>
      </w:r>
      <w:proofErr w:type="spellEnd"/>
      <w:r w:rsidR="00470192">
        <w:rPr>
          <w:rFonts w:ascii="Times New Roman" w:eastAsia="Times New Roman" w:hAnsi="Times New Roman" w:cs="Times New Roman"/>
          <w:color w:val="000000"/>
          <w:sz w:val="28"/>
          <w:szCs w:val="28"/>
          <w:lang w:val="uk-UA"/>
        </w:rPr>
        <w:t xml:space="preserve"> </w:t>
      </w:r>
      <w:proofErr w:type="spellStart"/>
      <w:r w:rsidR="00432280">
        <w:rPr>
          <w:rFonts w:ascii="Times New Roman" w:eastAsia="Times New Roman" w:hAnsi="Times New Roman" w:cs="Times New Roman"/>
          <w:color w:val="000000"/>
          <w:sz w:val="28"/>
          <w:szCs w:val="28"/>
          <w:lang w:val="uk-UA"/>
        </w:rPr>
        <w:t>илмий-амалий</w:t>
      </w:r>
      <w:proofErr w:type="spellEnd"/>
      <w:r w:rsidR="00432280">
        <w:rPr>
          <w:rFonts w:ascii="Times New Roman" w:eastAsia="Times New Roman" w:hAnsi="Times New Roman" w:cs="Times New Roman"/>
          <w:color w:val="000000"/>
          <w:sz w:val="28"/>
          <w:szCs w:val="28"/>
          <w:lang w:val="uk-UA"/>
        </w:rPr>
        <w:t xml:space="preserve"> </w:t>
      </w:r>
      <w:r w:rsidR="00D3059E">
        <w:rPr>
          <w:rFonts w:ascii="Times New Roman" w:eastAsia="Times New Roman" w:hAnsi="Times New Roman" w:cs="Times New Roman"/>
          <w:color w:val="000000"/>
          <w:sz w:val="28"/>
          <w:szCs w:val="28"/>
          <w:lang w:val="uk-UA"/>
        </w:rPr>
        <w:t xml:space="preserve">ва </w:t>
      </w:r>
      <w:proofErr w:type="spellStart"/>
      <w:r w:rsidR="00D3059E">
        <w:rPr>
          <w:rFonts w:ascii="Times New Roman" w:eastAsia="Times New Roman" w:hAnsi="Times New Roman" w:cs="Times New Roman"/>
          <w:color w:val="000000"/>
          <w:sz w:val="28"/>
          <w:szCs w:val="28"/>
          <w:lang w:val="uk-UA"/>
        </w:rPr>
        <w:t>ҳуқуқий</w:t>
      </w:r>
      <w:proofErr w:type="spellEnd"/>
      <w:r w:rsidR="00D3059E">
        <w:rPr>
          <w:rFonts w:ascii="Times New Roman" w:eastAsia="Times New Roman" w:hAnsi="Times New Roman" w:cs="Times New Roman"/>
          <w:color w:val="000000"/>
          <w:sz w:val="28"/>
          <w:szCs w:val="28"/>
          <w:lang w:val="uk-UA"/>
        </w:rPr>
        <w:t xml:space="preserve"> </w:t>
      </w:r>
      <w:proofErr w:type="spellStart"/>
      <w:r w:rsidR="00432280">
        <w:rPr>
          <w:rFonts w:ascii="Times New Roman" w:eastAsia="Times New Roman" w:hAnsi="Times New Roman" w:cs="Times New Roman"/>
          <w:color w:val="000000"/>
          <w:sz w:val="28"/>
          <w:szCs w:val="28"/>
          <w:lang w:val="uk-UA"/>
        </w:rPr>
        <w:t>жиҳатдан</w:t>
      </w:r>
      <w:proofErr w:type="spellEnd"/>
      <w:r w:rsidR="00432280">
        <w:rPr>
          <w:rFonts w:ascii="Times New Roman" w:eastAsia="Times New Roman" w:hAnsi="Times New Roman" w:cs="Times New Roman"/>
          <w:color w:val="000000"/>
          <w:sz w:val="28"/>
          <w:szCs w:val="28"/>
          <w:lang w:val="uk-UA"/>
        </w:rPr>
        <w:t xml:space="preserve"> </w:t>
      </w:r>
      <w:proofErr w:type="spellStart"/>
      <w:r w:rsidR="00432280">
        <w:rPr>
          <w:rFonts w:ascii="Times New Roman" w:eastAsia="Times New Roman" w:hAnsi="Times New Roman" w:cs="Times New Roman"/>
          <w:color w:val="000000"/>
          <w:sz w:val="28"/>
          <w:szCs w:val="28"/>
          <w:lang w:val="uk-UA"/>
        </w:rPr>
        <w:t>тадқиқ</w:t>
      </w:r>
      <w:proofErr w:type="spellEnd"/>
      <w:r w:rsidR="00432280">
        <w:rPr>
          <w:rFonts w:ascii="Times New Roman" w:eastAsia="Times New Roman" w:hAnsi="Times New Roman" w:cs="Times New Roman"/>
          <w:color w:val="000000"/>
          <w:sz w:val="28"/>
          <w:szCs w:val="28"/>
          <w:lang w:val="uk-UA"/>
        </w:rPr>
        <w:t xml:space="preserve"> </w:t>
      </w:r>
      <w:proofErr w:type="spellStart"/>
      <w:r w:rsidR="00432280">
        <w:rPr>
          <w:rFonts w:ascii="Times New Roman" w:eastAsia="Times New Roman" w:hAnsi="Times New Roman" w:cs="Times New Roman"/>
          <w:color w:val="000000"/>
          <w:sz w:val="28"/>
          <w:szCs w:val="28"/>
          <w:lang w:val="uk-UA"/>
        </w:rPr>
        <w:t>этилмаган</w:t>
      </w:r>
      <w:proofErr w:type="spellEnd"/>
      <w:r w:rsidR="00432280">
        <w:rPr>
          <w:rFonts w:ascii="Times New Roman" w:eastAsia="Times New Roman" w:hAnsi="Times New Roman" w:cs="Times New Roman"/>
          <w:color w:val="000000"/>
          <w:sz w:val="28"/>
          <w:szCs w:val="28"/>
          <w:lang w:val="uk-UA"/>
        </w:rPr>
        <w:t xml:space="preserve">. </w:t>
      </w:r>
    </w:p>
    <w:p w:rsidR="00657D55" w:rsidRPr="00657D55" w:rsidRDefault="002D71C4" w:rsidP="00BB2596">
      <w:pPr>
        <w:spacing w:after="0" w:line="360" w:lineRule="auto"/>
        <w:ind w:firstLine="851"/>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Юқоридагилар </w:t>
      </w:r>
      <w:r w:rsidRPr="00BB2596">
        <w:rPr>
          <w:rFonts w:ascii="Times New Roman" w:hAnsi="Times New Roman" w:cs="Times New Roman"/>
          <w:sz w:val="28"/>
          <w:szCs w:val="28"/>
          <w:lang w:val="uz-Cyrl-UZ"/>
        </w:rPr>
        <w:t>фуқаролик жамияти институт</w:t>
      </w:r>
      <w:r>
        <w:rPr>
          <w:rFonts w:ascii="Times New Roman" w:hAnsi="Times New Roman" w:cs="Times New Roman"/>
          <w:sz w:val="28"/>
          <w:szCs w:val="28"/>
          <w:lang w:val="uz-Cyrl-UZ"/>
        </w:rPr>
        <w:t>и сифатида</w:t>
      </w:r>
      <w:r w:rsidRPr="00DA63B7">
        <w:rPr>
          <w:rFonts w:ascii="Times New Roman" w:hAnsi="Times New Roman" w:cs="Times New Roman"/>
          <w:sz w:val="28"/>
          <w:szCs w:val="28"/>
          <w:lang w:val="uz-Cyrl-UZ"/>
        </w:rPr>
        <w:t xml:space="preserve"> нодавлат нотижорат ташкилотлари</w:t>
      </w:r>
      <w:r w:rsidR="00657D55">
        <w:rPr>
          <w:rFonts w:ascii="Times New Roman" w:hAnsi="Times New Roman" w:cs="Times New Roman"/>
          <w:sz w:val="28"/>
          <w:szCs w:val="28"/>
          <w:lang w:val="uz-Cyrl-UZ"/>
        </w:rPr>
        <w:t xml:space="preserve"> фаолияти</w:t>
      </w:r>
      <w:r w:rsidRPr="00DA63B7">
        <w:rPr>
          <w:rFonts w:ascii="Times New Roman" w:hAnsi="Times New Roman" w:cs="Times New Roman"/>
          <w:sz w:val="28"/>
          <w:szCs w:val="28"/>
          <w:lang w:val="uz-Cyrl-UZ"/>
        </w:rPr>
        <w:t>ни</w:t>
      </w:r>
      <w:r>
        <w:rPr>
          <w:rFonts w:ascii="Times New Roman" w:hAnsi="Times New Roman" w:cs="Times New Roman"/>
          <w:sz w:val="28"/>
          <w:szCs w:val="28"/>
          <w:lang w:val="uz-Cyrl-UZ"/>
        </w:rPr>
        <w:t>нг</w:t>
      </w:r>
      <w:r w:rsidRPr="00DA63B7">
        <w:rPr>
          <w:rFonts w:ascii="Times New Roman" w:hAnsi="Times New Roman" w:cs="Times New Roman"/>
          <w:sz w:val="28"/>
          <w:szCs w:val="28"/>
          <w:lang w:val="uz-Cyrl-UZ"/>
        </w:rPr>
        <w:t xml:space="preserve"> </w:t>
      </w:r>
      <w:r w:rsidRPr="00657D55">
        <w:rPr>
          <w:rFonts w:ascii="Times New Roman" w:hAnsi="Times New Roman" w:cs="Times New Roman"/>
          <w:sz w:val="28"/>
          <w:szCs w:val="28"/>
          <w:lang w:val="uz-Cyrl-UZ"/>
        </w:rPr>
        <w:t>конституциявий</w:t>
      </w:r>
      <w:r w:rsidR="00391515">
        <w:rPr>
          <w:rFonts w:ascii="Times New Roman" w:hAnsi="Times New Roman" w:cs="Times New Roman"/>
          <w:sz w:val="28"/>
          <w:szCs w:val="28"/>
          <w:lang w:val="uz-Cyrl-UZ"/>
        </w:rPr>
        <w:t>, маъмурий</w:t>
      </w:r>
      <w:r w:rsidRPr="00657D55">
        <w:rPr>
          <w:rFonts w:ascii="Times New Roman" w:hAnsi="Times New Roman" w:cs="Times New Roman"/>
          <w:sz w:val="28"/>
          <w:szCs w:val="28"/>
          <w:lang w:val="uz-Cyrl-UZ"/>
        </w:rPr>
        <w:t xml:space="preserve">-ҳуқуқий таҳлили, уларни </w:t>
      </w:r>
      <w:r w:rsidR="00657D55">
        <w:rPr>
          <w:rFonts w:ascii="Times New Roman" w:hAnsi="Times New Roman" w:cs="Times New Roman"/>
          <w:sz w:val="28"/>
          <w:szCs w:val="28"/>
          <w:lang w:val="uz-Cyrl-UZ"/>
        </w:rPr>
        <w:t>таъсис этиш ва давлат рўйхатига олиш</w:t>
      </w:r>
      <w:r w:rsidRPr="00657D55">
        <w:rPr>
          <w:rFonts w:ascii="Times New Roman" w:hAnsi="Times New Roman" w:cs="Times New Roman"/>
          <w:sz w:val="28"/>
          <w:szCs w:val="28"/>
          <w:lang w:val="uz-Cyrl-UZ"/>
        </w:rPr>
        <w:t xml:space="preserve">ни қонунчилик ҳужжатлари асосида </w:t>
      </w:r>
      <w:r w:rsidR="00657D55" w:rsidRPr="00657D55">
        <w:rPr>
          <w:rFonts w:ascii="Times New Roman" w:hAnsi="Times New Roman" w:cs="Times New Roman"/>
          <w:sz w:val="28"/>
          <w:szCs w:val="28"/>
          <w:lang w:val="uz-Cyrl-UZ"/>
        </w:rPr>
        <w:t xml:space="preserve">комплекс тадқиқот иши сифатида ўрганилмаганлигидан далолат беради. </w:t>
      </w:r>
    </w:p>
    <w:p w:rsidR="00006FFA" w:rsidRDefault="00BF05A7" w:rsidP="00BF05A7">
      <w:pPr>
        <w:spacing w:after="0" w:line="360" w:lineRule="auto"/>
        <w:ind w:firstLine="851"/>
        <w:jc w:val="both"/>
        <w:rPr>
          <w:rFonts w:ascii="Times New Roman" w:hAnsi="Times New Roman" w:cs="Times New Roman"/>
          <w:sz w:val="28"/>
          <w:szCs w:val="28"/>
          <w:lang w:val="uz-Cyrl-UZ"/>
        </w:rPr>
      </w:pPr>
      <w:r w:rsidRPr="00BF05A7">
        <w:rPr>
          <w:rFonts w:ascii="Times New Roman" w:hAnsi="Times New Roman" w:cs="Times New Roman"/>
          <w:b/>
          <w:sz w:val="28"/>
          <w:szCs w:val="28"/>
          <w:lang w:val="uz-Cyrl-UZ"/>
        </w:rPr>
        <w:t>Диссертация ишининг илмий тадқиқот ишлари режалари билан</w:t>
      </w:r>
      <w:r>
        <w:rPr>
          <w:rFonts w:ascii="Times New Roman" w:hAnsi="Times New Roman" w:cs="Times New Roman"/>
          <w:b/>
          <w:sz w:val="28"/>
          <w:szCs w:val="28"/>
          <w:lang w:val="uz-Cyrl-UZ"/>
        </w:rPr>
        <w:t xml:space="preserve"> </w:t>
      </w:r>
      <w:r w:rsidRPr="00BF05A7">
        <w:rPr>
          <w:rFonts w:ascii="Times New Roman" w:hAnsi="Times New Roman" w:cs="Times New Roman"/>
          <w:b/>
          <w:sz w:val="28"/>
          <w:szCs w:val="28"/>
          <w:lang w:val="uz-Cyrl-UZ"/>
        </w:rPr>
        <w:t>боғлиқлиги.</w:t>
      </w:r>
      <w:r w:rsidRPr="00BF05A7">
        <w:rPr>
          <w:rFonts w:ascii="Times New Roman" w:hAnsi="Times New Roman" w:cs="Times New Roman"/>
          <w:sz w:val="28"/>
          <w:szCs w:val="28"/>
          <w:lang w:val="uz-Cyrl-UZ"/>
        </w:rPr>
        <w:t xml:space="preserve"> </w:t>
      </w:r>
      <w:r w:rsidRPr="00BF05A7">
        <w:rPr>
          <w:rFonts w:ascii="Times New Roman" w:hAnsi="Times New Roman" w:cs="Times New Roman"/>
          <w:sz w:val="28"/>
          <w:szCs w:val="28"/>
          <w:highlight w:val="yellow"/>
          <w:lang w:val="uz-Cyrl-UZ"/>
        </w:rPr>
        <w:t>Диссертация ишининг мавзуси Тошкент давлат юридик институти илмий кенгашининг 2004 йил 17 декабрдаги 15-сонли мажлиси қарори билан тасдиқланган ва Тошкент давлат юридик институтининг илмий тадқиқот ишлари режасига киритилган.</w:t>
      </w:r>
    </w:p>
    <w:p w:rsidR="00656B65" w:rsidRDefault="00656B65" w:rsidP="00656B65">
      <w:pPr>
        <w:spacing w:after="0" w:line="360" w:lineRule="auto"/>
        <w:ind w:firstLine="851"/>
        <w:jc w:val="both"/>
        <w:rPr>
          <w:rFonts w:ascii="Times New Roman" w:hAnsi="Times New Roman" w:cs="Times New Roman"/>
          <w:sz w:val="28"/>
          <w:szCs w:val="28"/>
          <w:lang w:val="uz-Cyrl-UZ"/>
        </w:rPr>
      </w:pPr>
      <w:r w:rsidRPr="00656B65">
        <w:rPr>
          <w:rFonts w:ascii="Times New Roman" w:hAnsi="Times New Roman" w:cs="Times New Roman"/>
          <w:b/>
          <w:sz w:val="28"/>
          <w:szCs w:val="28"/>
          <w:lang w:val="uz-Cyrl-UZ"/>
        </w:rPr>
        <w:t>Тадқиқот мақсади</w:t>
      </w:r>
      <w:r w:rsidRPr="00656B65">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 xml:space="preserve">Ўзбекистонда </w:t>
      </w:r>
      <w:r w:rsidRPr="00656B65">
        <w:rPr>
          <w:rFonts w:ascii="Times New Roman" w:hAnsi="Times New Roman" w:cs="Times New Roman"/>
          <w:sz w:val="28"/>
          <w:szCs w:val="28"/>
          <w:lang w:val="uz-Cyrl-UZ"/>
        </w:rPr>
        <w:t>фуқаролик жамияти</w:t>
      </w:r>
      <w:r>
        <w:rPr>
          <w:rFonts w:ascii="Times New Roman" w:hAnsi="Times New Roman" w:cs="Times New Roman"/>
          <w:sz w:val="28"/>
          <w:szCs w:val="28"/>
          <w:lang w:val="uz-Cyrl-UZ"/>
        </w:rPr>
        <w:t xml:space="preserve"> институти</w:t>
      </w:r>
      <w:r w:rsidRPr="00656B65">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сифатида нодавлат нотижорат ташкилотлари фаолиятини ташкил этишнинг ҳуқуқий асослари</w:t>
      </w:r>
      <w:r w:rsidRPr="00656B65">
        <w:rPr>
          <w:rFonts w:ascii="Times New Roman" w:hAnsi="Times New Roman" w:cs="Times New Roman"/>
          <w:sz w:val="28"/>
          <w:szCs w:val="28"/>
          <w:lang w:val="uz-Cyrl-UZ"/>
        </w:rPr>
        <w:t xml:space="preserve">ни конституциявий ҳуқуқ фани нуқтаи назаридан комплекс тадқиқ этиш </w:t>
      </w:r>
      <w:r>
        <w:rPr>
          <w:rFonts w:ascii="Times New Roman" w:hAnsi="Times New Roman" w:cs="Times New Roman"/>
          <w:sz w:val="28"/>
          <w:szCs w:val="28"/>
          <w:lang w:val="uz-Cyrl-UZ"/>
        </w:rPr>
        <w:t xml:space="preserve">ҳамда натижаси бўйича </w:t>
      </w:r>
      <w:r w:rsidRPr="00656B65">
        <w:rPr>
          <w:rFonts w:ascii="Times New Roman" w:hAnsi="Times New Roman" w:cs="Times New Roman"/>
          <w:sz w:val="28"/>
          <w:szCs w:val="28"/>
          <w:lang w:val="uz-Cyrl-UZ"/>
        </w:rPr>
        <w:t>илмий асосланган таклиф ҳамда тавсиялар ишлаб чиқишдан иборат.</w:t>
      </w:r>
    </w:p>
    <w:p w:rsidR="00656B65" w:rsidRDefault="00656B65" w:rsidP="00656B65">
      <w:pPr>
        <w:spacing w:after="0" w:line="360" w:lineRule="auto"/>
        <w:ind w:firstLine="851"/>
        <w:jc w:val="both"/>
        <w:rPr>
          <w:rFonts w:ascii="Times New Roman" w:hAnsi="Times New Roman" w:cs="Times New Roman"/>
          <w:sz w:val="28"/>
          <w:szCs w:val="28"/>
          <w:lang w:val="uz-Cyrl-UZ"/>
        </w:rPr>
      </w:pPr>
      <w:r w:rsidRPr="003B56A4">
        <w:rPr>
          <w:rFonts w:ascii="Times New Roman" w:hAnsi="Times New Roman" w:cs="Times New Roman"/>
          <w:b/>
          <w:sz w:val="28"/>
          <w:szCs w:val="28"/>
          <w:highlight w:val="yellow"/>
          <w:lang w:val="uz-Cyrl-UZ"/>
        </w:rPr>
        <w:t>Тадқиқот вазифалари.</w:t>
      </w:r>
      <w:r w:rsidRPr="003B56A4">
        <w:rPr>
          <w:rFonts w:ascii="Times New Roman" w:hAnsi="Times New Roman" w:cs="Times New Roman"/>
          <w:sz w:val="28"/>
          <w:szCs w:val="28"/>
          <w:highlight w:val="yellow"/>
          <w:lang w:val="uz-Cyrl-UZ"/>
        </w:rPr>
        <w:t xml:space="preserve"> Ушбу мақсадга қуйидаги вазифаларни ҳал этиш орқали эришилади:</w:t>
      </w:r>
    </w:p>
    <w:p w:rsidR="006D5C01" w:rsidRDefault="006D5C01" w:rsidP="00656B65">
      <w:pPr>
        <w:spacing w:after="0" w:line="360" w:lineRule="auto"/>
        <w:ind w:firstLine="851"/>
        <w:jc w:val="both"/>
        <w:rPr>
          <w:rFonts w:ascii="Times New Roman" w:hAnsi="Times New Roman" w:cs="Times New Roman"/>
          <w:sz w:val="28"/>
          <w:szCs w:val="28"/>
          <w:lang w:val="uz-Cyrl-UZ"/>
        </w:rPr>
      </w:pPr>
    </w:p>
    <w:p w:rsidR="006D5C01" w:rsidRPr="006D5C01" w:rsidRDefault="006D5C01" w:rsidP="006D5C01">
      <w:pPr>
        <w:spacing w:after="0" w:line="360" w:lineRule="auto"/>
        <w:ind w:firstLine="851"/>
        <w:jc w:val="both"/>
        <w:rPr>
          <w:rFonts w:ascii="Times New Roman" w:hAnsi="Times New Roman" w:cs="Times New Roman"/>
          <w:sz w:val="28"/>
          <w:szCs w:val="28"/>
          <w:lang w:val="uz-Cyrl-UZ"/>
        </w:rPr>
      </w:pPr>
      <w:r w:rsidRPr="006D5C01">
        <w:rPr>
          <w:rFonts w:ascii="Times New Roman" w:hAnsi="Times New Roman" w:cs="Times New Roman"/>
          <w:b/>
          <w:sz w:val="28"/>
          <w:szCs w:val="28"/>
          <w:lang w:val="uz-Cyrl-UZ"/>
        </w:rPr>
        <w:t>Тадқиқот объекти ва предмети.</w:t>
      </w:r>
      <w:r w:rsidRPr="006D5C01">
        <w:rPr>
          <w:rFonts w:ascii="Times New Roman" w:hAnsi="Times New Roman" w:cs="Times New Roman"/>
          <w:sz w:val="28"/>
          <w:szCs w:val="28"/>
          <w:lang w:val="uz-Cyrl-UZ"/>
        </w:rPr>
        <w:t xml:space="preserve"> </w:t>
      </w:r>
      <w:r w:rsidR="00AB719F">
        <w:rPr>
          <w:rFonts w:ascii="Times New Roman" w:hAnsi="Times New Roman" w:cs="Times New Roman"/>
          <w:sz w:val="28"/>
          <w:szCs w:val="28"/>
          <w:lang w:val="uz-Cyrl-UZ"/>
        </w:rPr>
        <w:t>Ф</w:t>
      </w:r>
      <w:r w:rsidRPr="006D5C01">
        <w:rPr>
          <w:rFonts w:ascii="Times New Roman" w:hAnsi="Times New Roman" w:cs="Times New Roman"/>
          <w:sz w:val="28"/>
          <w:szCs w:val="28"/>
          <w:lang w:val="uz-Cyrl-UZ"/>
        </w:rPr>
        <w:t>уқаролик жамияти</w:t>
      </w:r>
      <w:r>
        <w:rPr>
          <w:rFonts w:ascii="Times New Roman" w:hAnsi="Times New Roman" w:cs="Times New Roman"/>
          <w:sz w:val="28"/>
          <w:szCs w:val="28"/>
          <w:lang w:val="uz-Cyrl-UZ"/>
        </w:rPr>
        <w:t xml:space="preserve"> институти сифатида нодавлат нотижорат ташкилотлари фаолиятини ташкил этиш</w:t>
      </w:r>
      <w:r w:rsidRPr="006D5C01">
        <w:rPr>
          <w:rFonts w:ascii="Times New Roman" w:hAnsi="Times New Roman" w:cs="Times New Roman"/>
          <w:sz w:val="28"/>
          <w:szCs w:val="28"/>
          <w:lang w:val="uz-Cyrl-UZ"/>
        </w:rPr>
        <w:t xml:space="preserve"> </w:t>
      </w:r>
      <w:r w:rsidR="00AB719F">
        <w:rPr>
          <w:rFonts w:ascii="Times New Roman" w:hAnsi="Times New Roman" w:cs="Times New Roman"/>
          <w:sz w:val="28"/>
          <w:szCs w:val="28"/>
          <w:lang w:val="uz-Cyrl-UZ"/>
        </w:rPr>
        <w:t>соҳасидаги</w:t>
      </w:r>
      <w:r w:rsidRPr="006D5C01">
        <w:rPr>
          <w:rFonts w:ascii="Times New Roman" w:hAnsi="Times New Roman" w:cs="Times New Roman"/>
          <w:sz w:val="28"/>
          <w:szCs w:val="28"/>
          <w:lang w:val="uz-Cyrl-UZ"/>
        </w:rPr>
        <w:t xml:space="preserve"> ижтимоий муносабатлар тизими</w:t>
      </w:r>
      <w:r>
        <w:rPr>
          <w:rFonts w:ascii="Times New Roman" w:hAnsi="Times New Roman" w:cs="Times New Roman"/>
          <w:sz w:val="28"/>
          <w:szCs w:val="28"/>
          <w:lang w:val="uz-Cyrl-UZ"/>
        </w:rPr>
        <w:t xml:space="preserve"> </w:t>
      </w:r>
      <w:r w:rsidRPr="006D5C01">
        <w:rPr>
          <w:rFonts w:ascii="Times New Roman" w:hAnsi="Times New Roman" w:cs="Times New Roman"/>
          <w:sz w:val="28"/>
          <w:szCs w:val="28"/>
          <w:lang w:val="uz-Cyrl-UZ"/>
        </w:rPr>
        <w:t xml:space="preserve">диссертациянинг </w:t>
      </w:r>
      <w:r w:rsidRPr="006D5C01">
        <w:rPr>
          <w:rFonts w:ascii="Times New Roman" w:hAnsi="Times New Roman" w:cs="Times New Roman"/>
          <w:b/>
          <w:sz w:val="28"/>
          <w:szCs w:val="28"/>
          <w:lang w:val="uz-Cyrl-UZ"/>
        </w:rPr>
        <w:t>тадқиқот объекти</w:t>
      </w:r>
      <w:r w:rsidRPr="006D5C01">
        <w:rPr>
          <w:rFonts w:ascii="Times New Roman" w:hAnsi="Times New Roman" w:cs="Times New Roman"/>
          <w:sz w:val="28"/>
          <w:szCs w:val="28"/>
          <w:lang w:val="uz-Cyrl-UZ"/>
        </w:rPr>
        <w:t xml:space="preserve"> ҳисобланади.</w:t>
      </w:r>
    </w:p>
    <w:p w:rsidR="005C4C30" w:rsidRPr="005C4C30" w:rsidRDefault="00E328AD" w:rsidP="005C4C30">
      <w:pPr>
        <w:spacing w:after="0" w:line="360" w:lineRule="auto"/>
        <w:ind w:firstLine="851"/>
        <w:jc w:val="both"/>
        <w:rPr>
          <w:rFonts w:ascii="Times New Roman" w:hAnsi="Times New Roman" w:cs="Times New Roman"/>
          <w:sz w:val="28"/>
          <w:szCs w:val="28"/>
          <w:lang w:val="uz-Cyrl-UZ"/>
        </w:rPr>
      </w:pPr>
      <w:r>
        <w:rPr>
          <w:rFonts w:ascii="Times New Roman" w:hAnsi="Times New Roman" w:cs="Times New Roman"/>
          <w:sz w:val="28"/>
          <w:szCs w:val="28"/>
          <w:lang w:val="uz-Cyrl-UZ"/>
        </w:rPr>
        <w:t>Ф</w:t>
      </w:r>
      <w:r w:rsidR="005C4C30">
        <w:rPr>
          <w:rFonts w:ascii="Times New Roman" w:hAnsi="Times New Roman" w:cs="Times New Roman"/>
          <w:sz w:val="28"/>
          <w:szCs w:val="28"/>
          <w:lang w:val="uz-Cyrl-UZ"/>
        </w:rPr>
        <w:t xml:space="preserve">уқаролик жамияти институтлари </w:t>
      </w:r>
      <w:r>
        <w:rPr>
          <w:rFonts w:ascii="Times New Roman" w:hAnsi="Times New Roman" w:cs="Times New Roman"/>
          <w:sz w:val="28"/>
          <w:szCs w:val="28"/>
          <w:lang w:val="uz-Cyrl-UZ"/>
        </w:rPr>
        <w:t>тушунчаси ва таркибини тадқиқ этишга, нодавлат нотижорат ташкилотлари фаолиятини ташкил этишга оид</w:t>
      </w:r>
      <w:r w:rsidRPr="005C4C30">
        <w:rPr>
          <w:rFonts w:ascii="Times New Roman" w:hAnsi="Times New Roman" w:cs="Times New Roman"/>
          <w:sz w:val="28"/>
          <w:szCs w:val="28"/>
          <w:lang w:val="uz-Cyrl-UZ"/>
        </w:rPr>
        <w:t xml:space="preserve"> </w:t>
      </w:r>
      <w:r w:rsidR="005C4C30" w:rsidRPr="005C4C30">
        <w:rPr>
          <w:rFonts w:ascii="Times New Roman" w:hAnsi="Times New Roman" w:cs="Times New Roman"/>
          <w:sz w:val="28"/>
          <w:szCs w:val="28"/>
          <w:lang w:val="uz-Cyrl-UZ"/>
        </w:rPr>
        <w:t>илмий адаби</w:t>
      </w:r>
      <w:r w:rsidR="005C4C30">
        <w:rPr>
          <w:rFonts w:ascii="Times New Roman" w:hAnsi="Times New Roman" w:cs="Times New Roman"/>
          <w:sz w:val="28"/>
          <w:szCs w:val="28"/>
          <w:lang w:val="uz-Cyrl-UZ"/>
        </w:rPr>
        <w:t>ё</w:t>
      </w:r>
      <w:r w:rsidR="005C4C30" w:rsidRPr="005C4C30">
        <w:rPr>
          <w:rFonts w:ascii="Times New Roman" w:hAnsi="Times New Roman" w:cs="Times New Roman"/>
          <w:sz w:val="28"/>
          <w:szCs w:val="28"/>
          <w:lang w:val="uz-Cyrl-UZ"/>
        </w:rPr>
        <w:t>тлар</w:t>
      </w:r>
      <w:r>
        <w:rPr>
          <w:rFonts w:ascii="Times New Roman" w:hAnsi="Times New Roman" w:cs="Times New Roman"/>
          <w:sz w:val="28"/>
          <w:szCs w:val="28"/>
          <w:lang w:val="uz-Cyrl-UZ"/>
        </w:rPr>
        <w:t xml:space="preserve"> ва қонунчилик ҳужжатлари</w:t>
      </w:r>
      <w:r w:rsidR="005C4C30" w:rsidRPr="005C4C30">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 xml:space="preserve">шунингдек нодавлат нотижорат ташкилотларини таъсис этиш, давлат рўйхатидан ўтказиш назарияси ва </w:t>
      </w:r>
      <w:r w:rsidR="005C4C30" w:rsidRPr="005C4C30">
        <w:rPr>
          <w:rFonts w:ascii="Times New Roman" w:hAnsi="Times New Roman" w:cs="Times New Roman"/>
          <w:sz w:val="28"/>
          <w:szCs w:val="28"/>
          <w:lang w:val="uz-Cyrl-UZ"/>
        </w:rPr>
        <w:t>амали</w:t>
      </w:r>
      <w:r>
        <w:rPr>
          <w:rFonts w:ascii="Times New Roman" w:hAnsi="Times New Roman" w:cs="Times New Roman"/>
          <w:sz w:val="28"/>
          <w:szCs w:val="28"/>
          <w:lang w:val="uz-Cyrl-UZ"/>
        </w:rPr>
        <w:t>ё</w:t>
      </w:r>
      <w:r w:rsidR="005C4C30" w:rsidRPr="005C4C30">
        <w:rPr>
          <w:rFonts w:ascii="Times New Roman" w:hAnsi="Times New Roman" w:cs="Times New Roman"/>
          <w:sz w:val="28"/>
          <w:szCs w:val="28"/>
          <w:lang w:val="uz-Cyrl-UZ"/>
        </w:rPr>
        <w:t>ти</w:t>
      </w:r>
      <w:r w:rsidR="005C4C30">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ҳамда бу соҳада</w:t>
      </w:r>
      <w:r w:rsidR="005C4C30">
        <w:rPr>
          <w:rFonts w:ascii="Times New Roman" w:hAnsi="Times New Roman" w:cs="Times New Roman"/>
          <w:sz w:val="28"/>
          <w:szCs w:val="28"/>
          <w:lang w:val="uz-Cyrl-UZ"/>
        </w:rPr>
        <w:t xml:space="preserve"> </w:t>
      </w:r>
      <w:r w:rsidR="005C4C30" w:rsidRPr="005C4C30">
        <w:rPr>
          <w:rFonts w:ascii="Times New Roman" w:hAnsi="Times New Roman" w:cs="Times New Roman"/>
          <w:sz w:val="28"/>
          <w:szCs w:val="28"/>
          <w:lang w:val="uz-Cyrl-UZ"/>
        </w:rPr>
        <w:t xml:space="preserve">мавжуд </w:t>
      </w:r>
      <w:r>
        <w:rPr>
          <w:rFonts w:ascii="Times New Roman" w:hAnsi="Times New Roman" w:cs="Times New Roman"/>
          <w:sz w:val="28"/>
          <w:szCs w:val="28"/>
          <w:lang w:val="uz-Cyrl-UZ"/>
        </w:rPr>
        <w:t xml:space="preserve">ҳуқуқий </w:t>
      </w:r>
      <w:r w:rsidR="005C4C30" w:rsidRPr="005C4C30">
        <w:rPr>
          <w:rFonts w:ascii="Times New Roman" w:hAnsi="Times New Roman" w:cs="Times New Roman"/>
          <w:sz w:val="28"/>
          <w:szCs w:val="28"/>
          <w:lang w:val="uz-Cyrl-UZ"/>
        </w:rPr>
        <w:t xml:space="preserve">муаммолар, статистик </w:t>
      </w:r>
      <w:r>
        <w:rPr>
          <w:rFonts w:ascii="Times New Roman" w:hAnsi="Times New Roman" w:cs="Times New Roman"/>
          <w:sz w:val="28"/>
          <w:szCs w:val="28"/>
          <w:lang w:val="uz-Cyrl-UZ"/>
        </w:rPr>
        <w:t xml:space="preserve">ва бошқа таҳлилий маълумотлар </w:t>
      </w:r>
      <w:r w:rsidRPr="00E328AD">
        <w:rPr>
          <w:rFonts w:ascii="Times New Roman" w:hAnsi="Times New Roman" w:cs="Times New Roman"/>
          <w:b/>
          <w:sz w:val="28"/>
          <w:szCs w:val="28"/>
          <w:lang w:val="uz-Cyrl-UZ"/>
        </w:rPr>
        <w:t>тадқиқот предмети</w:t>
      </w:r>
      <w:r>
        <w:rPr>
          <w:rFonts w:ascii="Times New Roman" w:hAnsi="Times New Roman" w:cs="Times New Roman"/>
          <w:sz w:val="28"/>
          <w:szCs w:val="28"/>
          <w:lang w:val="uz-Cyrl-UZ"/>
        </w:rPr>
        <w:t xml:space="preserve"> </w:t>
      </w:r>
      <w:r w:rsidR="005C4C30" w:rsidRPr="005C4C30">
        <w:rPr>
          <w:rFonts w:ascii="Times New Roman" w:hAnsi="Times New Roman" w:cs="Times New Roman"/>
          <w:sz w:val="28"/>
          <w:szCs w:val="28"/>
          <w:lang w:val="uz-Cyrl-UZ"/>
        </w:rPr>
        <w:t>ҳисобланади.</w:t>
      </w:r>
    </w:p>
    <w:p w:rsidR="008F2A5F" w:rsidRDefault="003B56A4" w:rsidP="003B56A4">
      <w:pPr>
        <w:spacing w:after="0" w:line="360" w:lineRule="auto"/>
        <w:ind w:firstLine="851"/>
        <w:jc w:val="both"/>
        <w:rPr>
          <w:rFonts w:ascii="Times New Roman" w:hAnsi="Times New Roman" w:cs="Times New Roman"/>
          <w:sz w:val="28"/>
          <w:szCs w:val="28"/>
          <w:lang w:val="uz-Cyrl-UZ"/>
        </w:rPr>
      </w:pPr>
      <w:r w:rsidRPr="003B56A4">
        <w:rPr>
          <w:rFonts w:ascii="Times New Roman" w:hAnsi="Times New Roman" w:cs="Times New Roman"/>
          <w:b/>
          <w:sz w:val="28"/>
          <w:szCs w:val="28"/>
          <w:lang w:val="uz-Cyrl-UZ"/>
        </w:rPr>
        <w:lastRenderedPageBreak/>
        <w:t>Тадқиқот методлари.</w:t>
      </w:r>
      <w:r w:rsidRPr="003B56A4">
        <w:rPr>
          <w:rFonts w:ascii="Times New Roman" w:hAnsi="Times New Roman" w:cs="Times New Roman"/>
          <w:sz w:val="28"/>
          <w:szCs w:val="28"/>
          <w:lang w:val="uz-Cyrl-UZ"/>
        </w:rPr>
        <w:t xml:space="preserve"> Диссертация мавзу</w:t>
      </w:r>
      <w:r>
        <w:rPr>
          <w:rFonts w:ascii="Times New Roman" w:hAnsi="Times New Roman" w:cs="Times New Roman"/>
          <w:sz w:val="28"/>
          <w:szCs w:val="28"/>
          <w:lang w:val="uz-Cyrl-UZ"/>
        </w:rPr>
        <w:t>с</w:t>
      </w:r>
      <w:r w:rsidRPr="003B56A4">
        <w:rPr>
          <w:rFonts w:ascii="Times New Roman" w:hAnsi="Times New Roman" w:cs="Times New Roman"/>
          <w:sz w:val="28"/>
          <w:szCs w:val="28"/>
          <w:lang w:val="uz-Cyrl-UZ"/>
        </w:rPr>
        <w:t xml:space="preserve">ига оид </w:t>
      </w:r>
      <w:r>
        <w:rPr>
          <w:rFonts w:ascii="Times New Roman" w:hAnsi="Times New Roman" w:cs="Times New Roman"/>
          <w:sz w:val="28"/>
          <w:szCs w:val="28"/>
          <w:lang w:val="uz-Cyrl-UZ"/>
        </w:rPr>
        <w:t>т</w:t>
      </w:r>
      <w:r w:rsidRPr="003B56A4">
        <w:rPr>
          <w:rFonts w:ascii="Times New Roman" w:hAnsi="Times New Roman" w:cs="Times New Roman"/>
          <w:sz w:val="28"/>
          <w:szCs w:val="28"/>
          <w:lang w:val="uz-Cyrl-UZ"/>
        </w:rPr>
        <w:t>адқиқотни амалга оширишда фалсафий ва</w:t>
      </w:r>
      <w:r>
        <w:rPr>
          <w:rFonts w:ascii="Times New Roman" w:hAnsi="Times New Roman" w:cs="Times New Roman"/>
          <w:sz w:val="28"/>
          <w:szCs w:val="28"/>
          <w:lang w:val="uz-Cyrl-UZ"/>
        </w:rPr>
        <w:t xml:space="preserve"> </w:t>
      </w:r>
      <w:r w:rsidRPr="003B56A4">
        <w:rPr>
          <w:rFonts w:ascii="Times New Roman" w:hAnsi="Times New Roman" w:cs="Times New Roman"/>
          <w:sz w:val="28"/>
          <w:szCs w:val="28"/>
          <w:lang w:val="uz-Cyrl-UZ"/>
        </w:rPr>
        <w:t>махсус илмий методлар: жумладан, тарихий, диалектик,</w:t>
      </w:r>
      <w:r>
        <w:rPr>
          <w:rFonts w:ascii="Times New Roman" w:hAnsi="Times New Roman" w:cs="Times New Roman"/>
          <w:sz w:val="28"/>
          <w:szCs w:val="28"/>
          <w:lang w:val="uz-Cyrl-UZ"/>
        </w:rPr>
        <w:t xml:space="preserve"> </w:t>
      </w:r>
      <w:r w:rsidRPr="003B56A4">
        <w:rPr>
          <w:rFonts w:ascii="Times New Roman" w:hAnsi="Times New Roman" w:cs="Times New Roman"/>
          <w:sz w:val="28"/>
          <w:szCs w:val="28"/>
          <w:lang w:val="uz-Cyrl-UZ"/>
        </w:rPr>
        <w:t>концептуал,</w:t>
      </w:r>
      <w:r>
        <w:rPr>
          <w:rFonts w:ascii="Times New Roman" w:hAnsi="Times New Roman" w:cs="Times New Roman"/>
          <w:sz w:val="28"/>
          <w:szCs w:val="28"/>
          <w:lang w:val="uz-Cyrl-UZ"/>
        </w:rPr>
        <w:t xml:space="preserve"> </w:t>
      </w:r>
      <w:r w:rsidRPr="003B56A4">
        <w:rPr>
          <w:rFonts w:ascii="Times New Roman" w:hAnsi="Times New Roman" w:cs="Times New Roman"/>
          <w:sz w:val="28"/>
          <w:szCs w:val="28"/>
          <w:lang w:val="uz-Cyrl-UZ"/>
        </w:rPr>
        <w:t>муаммовий-мақсадли, қиёсий-таҳлилий, формал-юридик, мантиқий ёндашув,</w:t>
      </w:r>
      <w:r>
        <w:rPr>
          <w:rFonts w:ascii="Times New Roman" w:hAnsi="Times New Roman" w:cs="Times New Roman"/>
          <w:sz w:val="28"/>
          <w:szCs w:val="28"/>
          <w:lang w:val="uz-Cyrl-UZ"/>
        </w:rPr>
        <w:t xml:space="preserve"> </w:t>
      </w:r>
      <w:r w:rsidRPr="003B56A4">
        <w:rPr>
          <w:rFonts w:ascii="Times New Roman" w:hAnsi="Times New Roman" w:cs="Times New Roman"/>
          <w:sz w:val="28"/>
          <w:szCs w:val="28"/>
          <w:lang w:val="uz-Cyrl-UZ"/>
        </w:rPr>
        <w:t>амалиёт натижалари ва жорий қонунчиликни таҳлил этиш, тизимлаштириш,</w:t>
      </w:r>
      <w:r>
        <w:rPr>
          <w:rFonts w:ascii="Times New Roman" w:hAnsi="Times New Roman" w:cs="Times New Roman"/>
          <w:sz w:val="28"/>
          <w:szCs w:val="28"/>
          <w:lang w:val="uz-Cyrl-UZ"/>
        </w:rPr>
        <w:t xml:space="preserve"> </w:t>
      </w:r>
      <w:r w:rsidRPr="003B56A4">
        <w:rPr>
          <w:rFonts w:ascii="Times New Roman" w:hAnsi="Times New Roman" w:cs="Times New Roman"/>
          <w:sz w:val="28"/>
          <w:szCs w:val="28"/>
          <w:lang w:val="uz-Cyrl-UZ"/>
        </w:rPr>
        <w:t>социологик сўров</w:t>
      </w:r>
      <w:r>
        <w:rPr>
          <w:rFonts w:ascii="Times New Roman" w:hAnsi="Times New Roman" w:cs="Times New Roman"/>
          <w:sz w:val="28"/>
          <w:szCs w:val="28"/>
          <w:lang w:val="uz-Cyrl-UZ"/>
        </w:rPr>
        <w:t xml:space="preserve"> </w:t>
      </w:r>
      <w:r w:rsidR="008F2A5F">
        <w:rPr>
          <w:rFonts w:ascii="Times New Roman" w:hAnsi="Times New Roman" w:cs="Times New Roman"/>
          <w:sz w:val="28"/>
          <w:szCs w:val="28"/>
          <w:lang w:val="uz-Cyrl-UZ"/>
        </w:rPr>
        <w:t>натижаларини таҳлил қилиш</w:t>
      </w:r>
      <w:r w:rsidRPr="003B56A4">
        <w:rPr>
          <w:rFonts w:ascii="Times New Roman" w:hAnsi="Times New Roman" w:cs="Times New Roman"/>
          <w:sz w:val="28"/>
          <w:szCs w:val="28"/>
          <w:lang w:val="uz-Cyrl-UZ"/>
        </w:rPr>
        <w:t xml:space="preserve"> ва илмий билишнинг бошқа усулларидан</w:t>
      </w:r>
      <w:r>
        <w:rPr>
          <w:rFonts w:ascii="Times New Roman" w:hAnsi="Times New Roman" w:cs="Times New Roman"/>
          <w:sz w:val="28"/>
          <w:szCs w:val="28"/>
          <w:lang w:val="uz-Cyrl-UZ"/>
        </w:rPr>
        <w:t xml:space="preserve"> </w:t>
      </w:r>
      <w:r w:rsidRPr="003B56A4">
        <w:rPr>
          <w:rFonts w:ascii="Times New Roman" w:hAnsi="Times New Roman" w:cs="Times New Roman"/>
          <w:sz w:val="28"/>
          <w:szCs w:val="28"/>
          <w:lang w:val="uz-Cyrl-UZ"/>
        </w:rPr>
        <w:t xml:space="preserve">фойдаланилди. </w:t>
      </w:r>
    </w:p>
    <w:p w:rsidR="005C4C30" w:rsidRDefault="003B56A4" w:rsidP="003B56A4">
      <w:pPr>
        <w:spacing w:after="0" w:line="360" w:lineRule="auto"/>
        <w:ind w:firstLine="851"/>
        <w:jc w:val="both"/>
        <w:rPr>
          <w:rFonts w:ascii="Times New Roman" w:hAnsi="Times New Roman" w:cs="Times New Roman"/>
          <w:sz w:val="28"/>
          <w:szCs w:val="28"/>
          <w:lang w:val="uz-Cyrl-UZ"/>
        </w:rPr>
      </w:pPr>
      <w:r w:rsidRPr="003B56A4">
        <w:rPr>
          <w:rFonts w:ascii="Times New Roman" w:hAnsi="Times New Roman" w:cs="Times New Roman"/>
          <w:sz w:val="28"/>
          <w:szCs w:val="28"/>
          <w:lang w:val="uz-Cyrl-UZ"/>
        </w:rPr>
        <w:t>Ўзбекистон Республикаси</w:t>
      </w:r>
      <w:r w:rsidR="008F2A5F">
        <w:rPr>
          <w:rFonts w:ascii="Times New Roman" w:hAnsi="Times New Roman" w:cs="Times New Roman"/>
          <w:sz w:val="28"/>
          <w:szCs w:val="28"/>
          <w:lang w:val="uz-Cyrl-UZ"/>
        </w:rPr>
        <w:t xml:space="preserve"> </w:t>
      </w:r>
      <w:r w:rsidRPr="003B56A4">
        <w:rPr>
          <w:rFonts w:ascii="Times New Roman" w:hAnsi="Times New Roman" w:cs="Times New Roman"/>
          <w:sz w:val="28"/>
          <w:szCs w:val="28"/>
          <w:lang w:val="uz-Cyrl-UZ"/>
        </w:rPr>
        <w:t xml:space="preserve">Президенти </w:t>
      </w:r>
      <w:r w:rsidR="008F2A5F">
        <w:rPr>
          <w:rFonts w:ascii="Times New Roman" w:hAnsi="Times New Roman" w:cs="Times New Roman"/>
          <w:sz w:val="28"/>
          <w:szCs w:val="28"/>
          <w:lang w:val="uz-Cyrl-UZ"/>
        </w:rPr>
        <w:t>Ш</w:t>
      </w:r>
      <w:r w:rsidRPr="003B56A4">
        <w:rPr>
          <w:rFonts w:ascii="Times New Roman" w:hAnsi="Times New Roman" w:cs="Times New Roman"/>
          <w:sz w:val="28"/>
          <w:szCs w:val="28"/>
          <w:lang w:val="uz-Cyrl-UZ"/>
        </w:rPr>
        <w:t>.</w:t>
      </w:r>
      <w:r w:rsidR="008F2A5F">
        <w:rPr>
          <w:rFonts w:ascii="Times New Roman" w:hAnsi="Times New Roman" w:cs="Times New Roman"/>
          <w:sz w:val="28"/>
          <w:szCs w:val="28"/>
          <w:lang w:val="uz-Cyrl-UZ"/>
        </w:rPr>
        <w:t>М</w:t>
      </w:r>
      <w:r w:rsidRPr="003B56A4">
        <w:rPr>
          <w:rFonts w:ascii="Times New Roman" w:hAnsi="Times New Roman" w:cs="Times New Roman"/>
          <w:sz w:val="28"/>
          <w:szCs w:val="28"/>
          <w:lang w:val="uz-Cyrl-UZ"/>
        </w:rPr>
        <w:t>.</w:t>
      </w:r>
      <w:r w:rsidR="008F2A5F">
        <w:rPr>
          <w:rFonts w:ascii="Times New Roman" w:hAnsi="Times New Roman" w:cs="Times New Roman"/>
          <w:sz w:val="28"/>
          <w:szCs w:val="28"/>
          <w:lang w:val="uz-Cyrl-UZ"/>
        </w:rPr>
        <w:t>Мирзиёев</w:t>
      </w:r>
      <w:r w:rsidRPr="003B56A4">
        <w:rPr>
          <w:rFonts w:ascii="Times New Roman" w:hAnsi="Times New Roman" w:cs="Times New Roman"/>
          <w:sz w:val="28"/>
          <w:szCs w:val="28"/>
          <w:lang w:val="uz-Cyrl-UZ"/>
        </w:rPr>
        <w:t>нинг фуқаролик жамияти институтлари</w:t>
      </w:r>
      <w:r w:rsidR="008F2A5F">
        <w:rPr>
          <w:rFonts w:ascii="Times New Roman" w:hAnsi="Times New Roman" w:cs="Times New Roman"/>
          <w:sz w:val="28"/>
          <w:szCs w:val="28"/>
          <w:lang w:val="uz-Cyrl-UZ"/>
        </w:rPr>
        <w:t>нинг давлат ва жамият қурилишидаги ролини ошириш, нодавлат нотижорат ташкилотлари фаолиятидаги бюрократик тўсиқларни бартараф этиш</w:t>
      </w:r>
      <w:r w:rsidRPr="003B56A4">
        <w:rPr>
          <w:rFonts w:ascii="Times New Roman" w:hAnsi="Times New Roman" w:cs="Times New Roman"/>
          <w:sz w:val="28"/>
          <w:szCs w:val="28"/>
          <w:lang w:val="uz-Cyrl-UZ"/>
        </w:rPr>
        <w:t>га оид фикр</w:t>
      </w:r>
      <w:r w:rsidR="008F2A5F">
        <w:rPr>
          <w:rFonts w:ascii="Times New Roman" w:hAnsi="Times New Roman" w:cs="Times New Roman"/>
          <w:sz w:val="28"/>
          <w:szCs w:val="28"/>
          <w:lang w:val="uz-Cyrl-UZ"/>
        </w:rPr>
        <w:t xml:space="preserve"> ва</w:t>
      </w:r>
      <w:r w:rsidRPr="003B56A4">
        <w:rPr>
          <w:rFonts w:ascii="Times New Roman" w:hAnsi="Times New Roman" w:cs="Times New Roman"/>
          <w:sz w:val="28"/>
          <w:szCs w:val="28"/>
          <w:lang w:val="uz-Cyrl-UZ"/>
        </w:rPr>
        <w:t xml:space="preserve"> </w:t>
      </w:r>
      <w:r w:rsidR="008F2A5F">
        <w:rPr>
          <w:rFonts w:ascii="Times New Roman" w:hAnsi="Times New Roman" w:cs="Times New Roman"/>
          <w:sz w:val="28"/>
          <w:szCs w:val="28"/>
          <w:lang w:val="uz-Cyrl-UZ"/>
        </w:rPr>
        <w:t>кўрсатмалари</w:t>
      </w:r>
      <w:r w:rsidRPr="003B56A4">
        <w:rPr>
          <w:rFonts w:ascii="Times New Roman" w:hAnsi="Times New Roman" w:cs="Times New Roman"/>
          <w:sz w:val="28"/>
          <w:szCs w:val="28"/>
          <w:lang w:val="uz-Cyrl-UZ"/>
        </w:rPr>
        <w:t xml:space="preserve"> ҳамда ушбу</w:t>
      </w:r>
      <w:r>
        <w:rPr>
          <w:rFonts w:ascii="Times New Roman" w:hAnsi="Times New Roman" w:cs="Times New Roman"/>
          <w:sz w:val="28"/>
          <w:szCs w:val="28"/>
          <w:lang w:val="uz-Cyrl-UZ"/>
        </w:rPr>
        <w:t xml:space="preserve"> </w:t>
      </w:r>
      <w:r w:rsidR="008F2A5F">
        <w:rPr>
          <w:rFonts w:ascii="Times New Roman" w:hAnsi="Times New Roman" w:cs="Times New Roman"/>
          <w:sz w:val="28"/>
          <w:szCs w:val="28"/>
          <w:lang w:val="uz-Cyrl-UZ"/>
        </w:rPr>
        <w:t>соҳада</w:t>
      </w:r>
      <w:r w:rsidRPr="003B56A4">
        <w:rPr>
          <w:rFonts w:ascii="Times New Roman" w:hAnsi="Times New Roman" w:cs="Times New Roman"/>
          <w:sz w:val="28"/>
          <w:szCs w:val="28"/>
          <w:lang w:val="uz-Cyrl-UZ"/>
        </w:rPr>
        <w:t xml:space="preserve"> изланишлар олиб борган миллий ва</w:t>
      </w:r>
      <w:r>
        <w:rPr>
          <w:rFonts w:ascii="Times New Roman" w:hAnsi="Times New Roman" w:cs="Times New Roman"/>
          <w:sz w:val="28"/>
          <w:szCs w:val="28"/>
          <w:lang w:val="uz-Cyrl-UZ"/>
        </w:rPr>
        <w:t xml:space="preserve"> </w:t>
      </w:r>
      <w:r w:rsidRPr="003B56A4">
        <w:rPr>
          <w:rFonts w:ascii="Times New Roman" w:hAnsi="Times New Roman" w:cs="Times New Roman"/>
          <w:sz w:val="28"/>
          <w:szCs w:val="28"/>
          <w:lang w:val="uz-Cyrl-UZ"/>
        </w:rPr>
        <w:t>хориж олимларинин</w:t>
      </w:r>
      <w:r w:rsidR="008F2A5F">
        <w:rPr>
          <w:rFonts w:ascii="Times New Roman" w:hAnsi="Times New Roman" w:cs="Times New Roman"/>
          <w:sz w:val="28"/>
          <w:szCs w:val="28"/>
          <w:lang w:val="uz-Cyrl-UZ"/>
        </w:rPr>
        <w:t>г илмий қарашлари т</w:t>
      </w:r>
      <w:r w:rsidR="008F2A5F" w:rsidRPr="003B56A4">
        <w:rPr>
          <w:rFonts w:ascii="Times New Roman" w:hAnsi="Times New Roman" w:cs="Times New Roman"/>
          <w:sz w:val="28"/>
          <w:szCs w:val="28"/>
          <w:lang w:val="uz-Cyrl-UZ"/>
        </w:rPr>
        <w:t xml:space="preserve">адқиқотнинг назарий асосларини </w:t>
      </w:r>
      <w:r w:rsidR="008F2A5F">
        <w:rPr>
          <w:rFonts w:ascii="Times New Roman" w:hAnsi="Times New Roman" w:cs="Times New Roman"/>
          <w:sz w:val="28"/>
          <w:szCs w:val="28"/>
          <w:lang w:val="uz-Cyrl-UZ"/>
        </w:rPr>
        <w:t>ташкил этади.</w:t>
      </w:r>
    </w:p>
    <w:p w:rsidR="00660F9F" w:rsidRPr="00660F9F" w:rsidRDefault="00660F9F" w:rsidP="00660F9F">
      <w:pPr>
        <w:spacing w:after="0" w:line="360" w:lineRule="auto"/>
        <w:ind w:left="708" w:firstLine="143"/>
        <w:jc w:val="both"/>
        <w:rPr>
          <w:rFonts w:ascii="Times New Roman" w:hAnsi="Times New Roman" w:cs="Times New Roman"/>
          <w:b/>
          <w:sz w:val="28"/>
          <w:szCs w:val="28"/>
          <w:lang w:val="uz-Cyrl-UZ"/>
        </w:rPr>
      </w:pPr>
      <w:r w:rsidRPr="00391515">
        <w:rPr>
          <w:rFonts w:ascii="Times New Roman" w:hAnsi="Times New Roman" w:cs="Times New Roman"/>
          <w:b/>
          <w:sz w:val="28"/>
          <w:szCs w:val="28"/>
          <w:highlight w:val="yellow"/>
          <w:lang w:val="uz-Cyrl-UZ"/>
        </w:rPr>
        <w:t>Ҳимояга олиб чиқилаётган асосий ҳолатлар:</w:t>
      </w:r>
      <w:r w:rsidRPr="00391515">
        <w:rPr>
          <w:rFonts w:ascii="Times New Roman" w:hAnsi="Times New Roman" w:cs="Times New Roman"/>
          <w:b/>
          <w:sz w:val="28"/>
          <w:szCs w:val="28"/>
          <w:highlight w:val="yellow"/>
          <w:lang w:val="uz-Cyrl-UZ"/>
        </w:rPr>
        <w:cr/>
      </w:r>
      <w:r w:rsidRPr="00391515">
        <w:rPr>
          <w:rFonts w:ascii="Times New Roman" w:hAnsi="Times New Roman" w:cs="Times New Roman"/>
          <w:sz w:val="28"/>
          <w:szCs w:val="28"/>
          <w:highlight w:val="yellow"/>
          <w:lang w:val="uz-Cyrl-UZ"/>
        </w:rPr>
        <w:t>1.</w:t>
      </w:r>
      <w:r>
        <w:rPr>
          <w:rFonts w:ascii="Times New Roman" w:hAnsi="Times New Roman" w:cs="Times New Roman"/>
          <w:sz w:val="28"/>
          <w:szCs w:val="28"/>
          <w:lang w:val="uz-Cyrl-UZ"/>
        </w:rPr>
        <w:t xml:space="preserve"> </w:t>
      </w:r>
    </w:p>
    <w:p w:rsidR="00677546" w:rsidRPr="005C4C30" w:rsidRDefault="00677546" w:rsidP="005C4C30">
      <w:pPr>
        <w:spacing w:after="0" w:line="360" w:lineRule="auto"/>
        <w:ind w:firstLine="851"/>
        <w:jc w:val="both"/>
        <w:rPr>
          <w:rFonts w:ascii="Times New Roman" w:hAnsi="Times New Roman" w:cs="Times New Roman"/>
          <w:sz w:val="28"/>
          <w:szCs w:val="28"/>
          <w:lang w:val="uz-Cyrl-UZ"/>
        </w:rPr>
      </w:pPr>
    </w:p>
    <w:p w:rsidR="00130A36" w:rsidRDefault="00660F9F" w:rsidP="0097212D">
      <w:pPr>
        <w:spacing w:after="0" w:line="360" w:lineRule="auto"/>
        <w:ind w:firstLine="851"/>
        <w:jc w:val="both"/>
        <w:rPr>
          <w:rFonts w:ascii="Times New Roman" w:hAnsi="Times New Roman" w:cs="Times New Roman"/>
          <w:sz w:val="28"/>
          <w:szCs w:val="28"/>
          <w:lang w:val="uz-Cyrl-UZ"/>
        </w:rPr>
      </w:pPr>
      <w:r w:rsidRPr="00660F9F">
        <w:rPr>
          <w:rFonts w:ascii="Times New Roman" w:hAnsi="Times New Roman" w:cs="Times New Roman"/>
          <w:b/>
          <w:sz w:val="28"/>
          <w:szCs w:val="28"/>
          <w:lang w:val="uz-Cyrl-UZ"/>
        </w:rPr>
        <w:t>Илмий янгилиги</w:t>
      </w:r>
      <w:r w:rsidRPr="00660F9F">
        <w:rPr>
          <w:rFonts w:ascii="Times New Roman" w:hAnsi="Times New Roman" w:cs="Times New Roman"/>
          <w:sz w:val="28"/>
          <w:szCs w:val="28"/>
          <w:lang w:val="uz-Cyrl-UZ"/>
        </w:rPr>
        <w:t xml:space="preserve"> </w:t>
      </w:r>
      <w:r w:rsidR="009E18C7" w:rsidRPr="006F02C7">
        <w:rPr>
          <w:rFonts w:ascii="Times New Roman" w:hAnsi="Times New Roman" w:cs="Times New Roman"/>
          <w:sz w:val="28"/>
          <w:szCs w:val="28"/>
          <w:lang w:val="uz-Cyrl-UZ"/>
        </w:rPr>
        <w:t xml:space="preserve">илк маротаба монографик даражада </w:t>
      </w:r>
      <w:r w:rsidR="00391515" w:rsidRPr="006F02C7">
        <w:rPr>
          <w:rFonts w:ascii="Times New Roman" w:hAnsi="Times New Roman" w:cs="Times New Roman"/>
          <w:sz w:val="28"/>
          <w:szCs w:val="28"/>
          <w:lang w:val="uz-Cyrl-UZ"/>
        </w:rPr>
        <w:t>Ўзбекистонда нодавлат нотижорат ташкилотлари фаолиятини ташкил этиш</w:t>
      </w:r>
      <w:r w:rsidR="00500074">
        <w:rPr>
          <w:rFonts w:ascii="Times New Roman" w:hAnsi="Times New Roman" w:cs="Times New Roman"/>
          <w:sz w:val="28"/>
          <w:szCs w:val="28"/>
          <w:lang w:val="uz-Cyrl-UZ"/>
        </w:rPr>
        <w:t xml:space="preserve"> жараёни</w:t>
      </w:r>
      <w:r w:rsidR="00391515" w:rsidRPr="006F02C7">
        <w:rPr>
          <w:rFonts w:ascii="Times New Roman" w:hAnsi="Times New Roman" w:cs="Times New Roman"/>
          <w:sz w:val="28"/>
          <w:szCs w:val="28"/>
          <w:lang w:val="uz-Cyrl-UZ"/>
        </w:rPr>
        <w:t>га</w:t>
      </w:r>
      <w:r w:rsidR="0097212D">
        <w:rPr>
          <w:rFonts w:ascii="Times New Roman" w:hAnsi="Times New Roman" w:cs="Times New Roman"/>
          <w:sz w:val="28"/>
          <w:szCs w:val="28"/>
          <w:lang w:val="uz-Cyrl-UZ"/>
        </w:rPr>
        <w:t xml:space="preserve"> </w:t>
      </w:r>
      <w:r w:rsidR="00391515" w:rsidRPr="00500074">
        <w:rPr>
          <w:rFonts w:ascii="Times New Roman" w:hAnsi="Times New Roman" w:cs="Times New Roman"/>
          <w:sz w:val="28"/>
          <w:szCs w:val="28"/>
          <w:lang w:val="uz-Cyrl-UZ"/>
        </w:rPr>
        <w:t xml:space="preserve">конституциявий, маъмурий-ҳуқуқий нуқтаи назардан баҳо берилаётганлиги, </w:t>
      </w:r>
      <w:r w:rsidR="0097212D">
        <w:rPr>
          <w:rFonts w:ascii="Times New Roman" w:hAnsi="Times New Roman" w:cs="Times New Roman"/>
          <w:sz w:val="28"/>
          <w:szCs w:val="28"/>
          <w:lang w:val="uz-Cyrl-UZ"/>
        </w:rPr>
        <w:t xml:space="preserve">амалиётда </w:t>
      </w:r>
      <w:r w:rsidR="0097212D" w:rsidRPr="009E18C7">
        <w:rPr>
          <w:rFonts w:ascii="Times New Roman" w:hAnsi="Times New Roman" w:cs="Times New Roman"/>
          <w:sz w:val="28"/>
          <w:szCs w:val="28"/>
          <w:lang w:val="uz-Cyrl-UZ"/>
        </w:rPr>
        <w:t xml:space="preserve">нодавлат нотижорат ташкилотлари </w:t>
      </w:r>
      <w:r w:rsidR="00FB2DD8">
        <w:rPr>
          <w:rFonts w:ascii="Times New Roman" w:hAnsi="Times New Roman" w:cs="Times New Roman"/>
          <w:sz w:val="28"/>
          <w:szCs w:val="28"/>
          <w:lang w:val="uz-Cyrl-UZ"/>
        </w:rPr>
        <w:t>сираси</w:t>
      </w:r>
      <w:r w:rsidR="0097212D" w:rsidRPr="009E18C7">
        <w:rPr>
          <w:rFonts w:ascii="Times New Roman" w:hAnsi="Times New Roman" w:cs="Times New Roman"/>
          <w:sz w:val="28"/>
          <w:szCs w:val="28"/>
          <w:lang w:val="uz-Cyrl-UZ"/>
        </w:rPr>
        <w:t>га кир</w:t>
      </w:r>
      <w:r w:rsidR="0097212D">
        <w:rPr>
          <w:rFonts w:ascii="Times New Roman" w:hAnsi="Times New Roman" w:cs="Times New Roman"/>
          <w:sz w:val="28"/>
          <w:szCs w:val="28"/>
          <w:lang w:val="uz-Cyrl-UZ"/>
        </w:rPr>
        <w:t xml:space="preserve">итилмаган айрим ташкилотларнинг ташкилий-ҳуқуқий шаклига аниқлик киритилаётганлиги, </w:t>
      </w:r>
      <w:r w:rsidR="00E84CD8" w:rsidRPr="009E18C7">
        <w:rPr>
          <w:rFonts w:ascii="Times New Roman" w:hAnsi="Times New Roman" w:cs="Times New Roman"/>
          <w:sz w:val="28"/>
          <w:szCs w:val="28"/>
          <w:lang w:val="uz-Cyrl-UZ"/>
        </w:rPr>
        <w:t>давлат рўйхатидан ўтказиш</w:t>
      </w:r>
      <w:r w:rsidR="009E18C7" w:rsidRPr="009E18C7">
        <w:rPr>
          <w:rFonts w:ascii="Times New Roman" w:hAnsi="Times New Roman" w:cs="Times New Roman"/>
          <w:sz w:val="28"/>
          <w:szCs w:val="28"/>
          <w:lang w:val="uz-Cyrl-UZ"/>
        </w:rPr>
        <w:t>нинг ҳуқуқий табиати</w:t>
      </w:r>
      <w:r w:rsidR="00E84CD8" w:rsidRPr="009E18C7">
        <w:rPr>
          <w:rFonts w:ascii="Times New Roman" w:hAnsi="Times New Roman" w:cs="Times New Roman"/>
          <w:sz w:val="28"/>
          <w:szCs w:val="28"/>
          <w:lang w:val="uz-Cyrl-UZ"/>
        </w:rPr>
        <w:t xml:space="preserve">, </w:t>
      </w:r>
      <w:r w:rsidR="009E18C7" w:rsidRPr="009E18C7">
        <w:rPr>
          <w:rFonts w:ascii="Times New Roman" w:hAnsi="Times New Roman" w:cs="Times New Roman"/>
          <w:sz w:val="28"/>
          <w:szCs w:val="28"/>
          <w:lang w:val="uz-Cyrl-UZ"/>
        </w:rPr>
        <w:t>нодавлат нотижорат ташкилот</w:t>
      </w:r>
      <w:r w:rsidR="00494CD4">
        <w:rPr>
          <w:rFonts w:ascii="Times New Roman" w:hAnsi="Times New Roman" w:cs="Times New Roman"/>
          <w:sz w:val="28"/>
          <w:szCs w:val="28"/>
          <w:lang w:val="uz-Cyrl-UZ"/>
        </w:rPr>
        <w:t>лар</w:t>
      </w:r>
      <w:r w:rsidR="009E18C7" w:rsidRPr="009E18C7">
        <w:rPr>
          <w:rFonts w:ascii="Times New Roman" w:hAnsi="Times New Roman" w:cs="Times New Roman"/>
          <w:sz w:val="28"/>
          <w:szCs w:val="28"/>
          <w:lang w:val="uz-Cyrl-UZ"/>
        </w:rPr>
        <w:t>и</w:t>
      </w:r>
      <w:r w:rsidR="009E18C7">
        <w:rPr>
          <w:rFonts w:ascii="Times New Roman" w:hAnsi="Times New Roman" w:cs="Times New Roman"/>
          <w:sz w:val="28"/>
          <w:szCs w:val="28"/>
          <w:lang w:val="uz-Cyrl-UZ"/>
        </w:rPr>
        <w:t xml:space="preserve">нинг </w:t>
      </w:r>
      <w:r w:rsidR="00E84CD8" w:rsidRPr="009E18C7">
        <w:rPr>
          <w:rFonts w:ascii="Times New Roman" w:hAnsi="Times New Roman" w:cs="Times New Roman"/>
          <w:sz w:val="28"/>
          <w:szCs w:val="28"/>
          <w:lang w:val="uz-Cyrl-UZ"/>
        </w:rPr>
        <w:t>алоҳида бўлинмалар</w:t>
      </w:r>
      <w:r w:rsidR="009E18C7">
        <w:rPr>
          <w:rFonts w:ascii="Times New Roman" w:hAnsi="Times New Roman" w:cs="Times New Roman"/>
          <w:sz w:val="28"/>
          <w:szCs w:val="28"/>
          <w:lang w:val="uz-Cyrl-UZ"/>
        </w:rPr>
        <w:t>и</w:t>
      </w:r>
      <w:r w:rsidR="00E84CD8" w:rsidRPr="009E18C7">
        <w:rPr>
          <w:rFonts w:ascii="Times New Roman" w:hAnsi="Times New Roman" w:cs="Times New Roman"/>
          <w:sz w:val="28"/>
          <w:szCs w:val="28"/>
          <w:lang w:val="uz-Cyrl-UZ"/>
        </w:rPr>
        <w:t xml:space="preserve">ни ҳисобга қўйишга </w:t>
      </w:r>
      <w:r w:rsidR="00391515" w:rsidRPr="009E18C7">
        <w:rPr>
          <w:rFonts w:ascii="Times New Roman" w:hAnsi="Times New Roman" w:cs="Times New Roman"/>
          <w:sz w:val="28"/>
          <w:szCs w:val="28"/>
          <w:lang w:val="uz-Cyrl-UZ"/>
        </w:rPr>
        <w:t xml:space="preserve">оид ташкилий-ҳуқуқий масалалар комплекс тарзда таҳлил </w:t>
      </w:r>
      <w:r w:rsidR="00494CD4">
        <w:rPr>
          <w:rFonts w:ascii="Times New Roman" w:hAnsi="Times New Roman" w:cs="Times New Roman"/>
          <w:sz w:val="28"/>
          <w:szCs w:val="28"/>
          <w:lang w:val="uz-Cyrl-UZ"/>
        </w:rPr>
        <w:t>этил</w:t>
      </w:r>
      <w:r w:rsidR="00391515" w:rsidRPr="009E18C7">
        <w:rPr>
          <w:rFonts w:ascii="Times New Roman" w:hAnsi="Times New Roman" w:cs="Times New Roman"/>
          <w:sz w:val="28"/>
          <w:szCs w:val="28"/>
          <w:lang w:val="uz-Cyrl-UZ"/>
        </w:rPr>
        <w:t>ганлиги</w:t>
      </w:r>
      <w:r w:rsidR="00F461A9">
        <w:rPr>
          <w:rFonts w:ascii="Times New Roman" w:hAnsi="Times New Roman" w:cs="Times New Roman"/>
          <w:sz w:val="28"/>
          <w:szCs w:val="28"/>
          <w:lang w:val="uz-Cyrl-UZ"/>
        </w:rPr>
        <w:t>,</w:t>
      </w:r>
      <w:r w:rsidR="00391515" w:rsidRPr="009E18C7">
        <w:rPr>
          <w:rFonts w:ascii="Times New Roman" w:hAnsi="Times New Roman" w:cs="Times New Roman"/>
          <w:sz w:val="28"/>
          <w:szCs w:val="28"/>
          <w:lang w:val="uz-Cyrl-UZ"/>
        </w:rPr>
        <w:t xml:space="preserve"> </w:t>
      </w:r>
      <w:r w:rsidR="00494CD4">
        <w:rPr>
          <w:rFonts w:ascii="Times New Roman" w:hAnsi="Times New Roman" w:cs="Times New Roman"/>
          <w:sz w:val="28"/>
          <w:szCs w:val="28"/>
          <w:lang w:val="uz-Cyrl-UZ"/>
        </w:rPr>
        <w:t>қонунчилик</w:t>
      </w:r>
      <w:r w:rsidR="00391515" w:rsidRPr="009E18C7">
        <w:rPr>
          <w:rFonts w:ascii="Times New Roman" w:hAnsi="Times New Roman" w:cs="Times New Roman"/>
          <w:sz w:val="28"/>
          <w:szCs w:val="28"/>
          <w:lang w:val="uz-Cyrl-UZ"/>
        </w:rPr>
        <w:t xml:space="preserve"> ва амалиёт </w:t>
      </w:r>
      <w:r w:rsidR="00494CD4">
        <w:rPr>
          <w:rFonts w:ascii="Times New Roman" w:hAnsi="Times New Roman" w:cs="Times New Roman"/>
          <w:sz w:val="28"/>
          <w:szCs w:val="28"/>
          <w:lang w:val="uz-Cyrl-UZ"/>
        </w:rPr>
        <w:t>ўзаро уйғунликда</w:t>
      </w:r>
      <w:r w:rsidR="00391515" w:rsidRPr="009E18C7">
        <w:rPr>
          <w:rFonts w:ascii="Times New Roman" w:hAnsi="Times New Roman" w:cs="Times New Roman"/>
          <w:sz w:val="28"/>
          <w:szCs w:val="28"/>
          <w:lang w:val="uz-Cyrl-UZ"/>
        </w:rPr>
        <w:t xml:space="preserve"> ўрганилганлиги</w:t>
      </w:r>
      <w:r w:rsidR="00F461A9">
        <w:rPr>
          <w:rFonts w:ascii="Times New Roman" w:hAnsi="Times New Roman" w:cs="Times New Roman"/>
          <w:sz w:val="28"/>
          <w:szCs w:val="28"/>
          <w:lang w:val="uz-Cyrl-UZ"/>
        </w:rPr>
        <w:t xml:space="preserve"> ҳамда т</w:t>
      </w:r>
      <w:r w:rsidR="00F461A9" w:rsidRPr="00660F9F">
        <w:rPr>
          <w:rFonts w:ascii="Times New Roman" w:hAnsi="Times New Roman" w:cs="Times New Roman"/>
          <w:sz w:val="28"/>
          <w:szCs w:val="28"/>
          <w:lang w:val="uz-Cyrl-UZ"/>
        </w:rPr>
        <w:t>адқиқот иши</w:t>
      </w:r>
      <w:r w:rsidR="00F461A9">
        <w:rPr>
          <w:rFonts w:ascii="Times New Roman" w:hAnsi="Times New Roman" w:cs="Times New Roman"/>
          <w:sz w:val="28"/>
          <w:szCs w:val="28"/>
          <w:lang w:val="uz-Cyrl-UZ"/>
        </w:rPr>
        <w:t xml:space="preserve">да </w:t>
      </w:r>
      <w:r w:rsidR="00F461A9" w:rsidRPr="00660F9F">
        <w:rPr>
          <w:rFonts w:ascii="Times New Roman" w:hAnsi="Times New Roman" w:cs="Times New Roman"/>
          <w:sz w:val="28"/>
          <w:szCs w:val="28"/>
          <w:lang w:val="uz-Cyrl-UZ"/>
        </w:rPr>
        <w:t>илгари сурилган таклифлар илмий</w:t>
      </w:r>
      <w:r w:rsidR="00F461A9">
        <w:rPr>
          <w:rFonts w:ascii="Times New Roman" w:hAnsi="Times New Roman" w:cs="Times New Roman"/>
          <w:sz w:val="28"/>
          <w:szCs w:val="28"/>
          <w:lang w:val="uz-Cyrl-UZ"/>
        </w:rPr>
        <w:t>-ҳуқуқий</w:t>
      </w:r>
      <w:r w:rsidR="00F461A9" w:rsidRPr="00660F9F">
        <w:rPr>
          <w:rFonts w:ascii="Times New Roman" w:hAnsi="Times New Roman" w:cs="Times New Roman"/>
          <w:sz w:val="28"/>
          <w:szCs w:val="28"/>
          <w:lang w:val="uz-Cyrl-UZ"/>
        </w:rPr>
        <w:t xml:space="preserve"> муаммоларни ҳал этишга қаратилган</w:t>
      </w:r>
      <w:r w:rsidR="00F461A9">
        <w:rPr>
          <w:rFonts w:ascii="Times New Roman" w:hAnsi="Times New Roman" w:cs="Times New Roman"/>
          <w:sz w:val="28"/>
          <w:szCs w:val="28"/>
          <w:lang w:val="uz-Cyrl-UZ"/>
        </w:rPr>
        <w:t>лиги</w:t>
      </w:r>
      <w:r w:rsidR="00391515" w:rsidRPr="009E18C7">
        <w:rPr>
          <w:rFonts w:ascii="Times New Roman" w:hAnsi="Times New Roman" w:cs="Times New Roman"/>
          <w:sz w:val="28"/>
          <w:szCs w:val="28"/>
          <w:lang w:val="uz-Cyrl-UZ"/>
        </w:rPr>
        <w:t>да намоён бўлади.</w:t>
      </w:r>
    </w:p>
    <w:p w:rsidR="00624CCE" w:rsidRDefault="00E147D1" w:rsidP="00624CCE">
      <w:pPr>
        <w:spacing w:after="0" w:line="360" w:lineRule="auto"/>
        <w:ind w:firstLine="851"/>
        <w:jc w:val="both"/>
        <w:rPr>
          <w:rFonts w:ascii="Times New Roman" w:hAnsi="Times New Roman" w:cs="Times New Roman"/>
          <w:sz w:val="28"/>
          <w:szCs w:val="28"/>
          <w:lang w:val="uz-Cyrl-UZ"/>
        </w:rPr>
      </w:pPr>
      <w:r w:rsidRPr="00C708D4">
        <w:rPr>
          <w:rFonts w:ascii="Times New Roman" w:hAnsi="Times New Roman" w:cs="Times New Roman"/>
          <w:b/>
          <w:sz w:val="28"/>
          <w:szCs w:val="28"/>
          <w:lang w:val="uz-Cyrl-UZ"/>
        </w:rPr>
        <w:t>Тадқиқотнинг амалий натижалари.</w:t>
      </w:r>
      <w:r w:rsidR="00C708D4">
        <w:rPr>
          <w:rFonts w:ascii="Times New Roman" w:hAnsi="Times New Roman" w:cs="Times New Roman"/>
          <w:b/>
          <w:sz w:val="28"/>
          <w:szCs w:val="28"/>
          <w:lang w:val="uz-Cyrl-UZ"/>
        </w:rPr>
        <w:t xml:space="preserve"> </w:t>
      </w:r>
      <w:r w:rsidR="00C708D4" w:rsidRPr="00C708D4">
        <w:rPr>
          <w:rFonts w:ascii="Times New Roman" w:hAnsi="Times New Roman" w:cs="Times New Roman"/>
          <w:sz w:val="28"/>
          <w:szCs w:val="28"/>
          <w:lang w:val="uz-Cyrl-UZ"/>
        </w:rPr>
        <w:t xml:space="preserve">Нодавлат нотижорат ташкилотлари фаолиятини тартибга солувчи қатор норматив-ҳуқуқий ҳужжатларни такомиллаштириш юзасидан билдирилган илмий таклиф ва тавсиялар ўз навбатида уларнинг фаолиятини ташкил этиш жараёнини янада </w:t>
      </w:r>
      <w:r w:rsidR="00C708D4" w:rsidRPr="00C708D4">
        <w:rPr>
          <w:rFonts w:ascii="Times New Roman" w:hAnsi="Times New Roman" w:cs="Times New Roman"/>
          <w:sz w:val="28"/>
          <w:szCs w:val="28"/>
          <w:lang w:val="uz-Cyrl-UZ"/>
        </w:rPr>
        <w:lastRenderedPageBreak/>
        <w:t xml:space="preserve">соддалаштиришга хизмат қилади. </w:t>
      </w:r>
      <w:r w:rsidR="00624CCE">
        <w:rPr>
          <w:rFonts w:ascii="Times New Roman" w:hAnsi="Times New Roman" w:cs="Times New Roman"/>
          <w:sz w:val="28"/>
          <w:szCs w:val="28"/>
          <w:lang w:val="uz-Cyrl-UZ"/>
        </w:rPr>
        <w:t xml:space="preserve">Бинобарин, </w:t>
      </w:r>
      <w:r w:rsidR="00C708D4" w:rsidRPr="00C708D4">
        <w:rPr>
          <w:rFonts w:ascii="Times New Roman" w:hAnsi="Times New Roman" w:cs="Times New Roman"/>
          <w:sz w:val="28"/>
          <w:szCs w:val="28"/>
          <w:lang w:val="uz-Cyrl-UZ"/>
        </w:rPr>
        <w:t xml:space="preserve">Ўзбекистон Республикасининг </w:t>
      </w:r>
      <w:r w:rsidR="00CD774C">
        <w:rPr>
          <w:rFonts w:ascii="Times New Roman" w:hAnsi="Times New Roman" w:cs="Times New Roman"/>
          <w:sz w:val="28"/>
          <w:szCs w:val="28"/>
          <w:lang w:val="uz-Cyrl-UZ"/>
        </w:rPr>
        <w:t>Фуқаролик</w:t>
      </w:r>
      <w:r w:rsidR="00C708D4" w:rsidRPr="00C708D4">
        <w:rPr>
          <w:rFonts w:ascii="Times New Roman" w:hAnsi="Times New Roman" w:cs="Times New Roman"/>
          <w:sz w:val="28"/>
          <w:szCs w:val="28"/>
          <w:lang w:val="uz-Cyrl-UZ"/>
        </w:rPr>
        <w:t xml:space="preserve"> кодексига, </w:t>
      </w:r>
      <w:r w:rsidR="00CD774C">
        <w:rPr>
          <w:rFonts w:ascii="Times New Roman" w:eastAsia="Times New Roman" w:hAnsi="Times New Roman" w:cs="Times New Roman"/>
          <w:sz w:val="28"/>
          <w:szCs w:val="28"/>
          <w:lang w:val="uz-Cyrl-UZ" w:eastAsia="uz-Cyrl-UZ"/>
        </w:rPr>
        <w:t xml:space="preserve">“Ижтимоий шериклик тўғрисида”, </w:t>
      </w:r>
      <w:r w:rsidR="00CD774C" w:rsidRPr="00CD774C">
        <w:rPr>
          <w:rFonts w:ascii="Times New Roman" w:eastAsia="Times New Roman" w:hAnsi="Times New Roman" w:cs="Times New Roman"/>
          <w:sz w:val="28"/>
          <w:szCs w:val="28"/>
          <w:lang w:val="uz-Cyrl-UZ" w:eastAsia="uz-Cyrl-UZ"/>
        </w:rPr>
        <w:t>“Нодавлат нотижорат ташкилотлари тўғрисида”</w:t>
      </w:r>
      <w:r w:rsidR="00CD774C">
        <w:rPr>
          <w:rFonts w:ascii="Times New Roman" w:eastAsia="Times New Roman" w:hAnsi="Times New Roman" w:cs="Times New Roman"/>
          <w:sz w:val="28"/>
          <w:szCs w:val="28"/>
          <w:lang w:val="uz-Cyrl-UZ" w:eastAsia="uz-Cyrl-UZ"/>
        </w:rPr>
        <w:t xml:space="preserve">, </w:t>
      </w:r>
      <w:r w:rsidR="00CD774C" w:rsidRPr="00CD774C">
        <w:rPr>
          <w:rFonts w:ascii="Times New Roman" w:eastAsia="Times New Roman" w:hAnsi="Times New Roman" w:cs="Times New Roman"/>
          <w:sz w:val="28"/>
          <w:szCs w:val="28"/>
          <w:lang w:val="uz-Cyrl-UZ" w:eastAsia="uz-Cyrl-UZ"/>
        </w:rPr>
        <w:t>“Фуқароларнинг ўзини ўзи бошқариш органлари тўғрисида”</w:t>
      </w:r>
      <w:r w:rsidR="00CD774C">
        <w:rPr>
          <w:rFonts w:ascii="Times New Roman" w:eastAsia="Times New Roman" w:hAnsi="Times New Roman" w:cs="Times New Roman"/>
          <w:sz w:val="28"/>
          <w:szCs w:val="28"/>
          <w:lang w:val="uz-Cyrl-UZ" w:eastAsia="uz-Cyrl-UZ"/>
        </w:rPr>
        <w:t xml:space="preserve">, </w:t>
      </w:r>
      <w:r w:rsidR="00CD774C" w:rsidRPr="00CD774C">
        <w:rPr>
          <w:rFonts w:ascii="Times New Roman" w:eastAsia="Times New Roman" w:hAnsi="Times New Roman" w:cs="Times New Roman"/>
          <w:sz w:val="28"/>
          <w:szCs w:val="28"/>
          <w:lang w:val="uz-Cyrl-UZ" w:eastAsia="uz-Cyrl-UZ"/>
        </w:rPr>
        <w:t>“Жамоат фондлари тўғрисида”</w:t>
      </w:r>
      <w:r w:rsidR="00CD774C">
        <w:rPr>
          <w:rFonts w:ascii="Times New Roman" w:eastAsia="Times New Roman" w:hAnsi="Times New Roman" w:cs="Times New Roman"/>
          <w:sz w:val="28"/>
          <w:szCs w:val="28"/>
          <w:lang w:val="uz-Cyrl-UZ" w:eastAsia="uz-Cyrl-UZ"/>
        </w:rPr>
        <w:t xml:space="preserve">, </w:t>
      </w:r>
      <w:r w:rsidR="00CD774C" w:rsidRPr="00CD774C">
        <w:rPr>
          <w:rFonts w:ascii="Times New Roman" w:eastAsia="Times New Roman" w:hAnsi="Times New Roman" w:cs="Times New Roman"/>
          <w:sz w:val="28"/>
          <w:szCs w:val="28"/>
          <w:lang w:val="uz-Cyrl-UZ" w:eastAsia="uz-Cyrl-UZ"/>
        </w:rPr>
        <w:t>“Ҳомийлик тўғрисида”</w:t>
      </w:r>
      <w:r w:rsidR="00624CCE">
        <w:rPr>
          <w:rFonts w:ascii="Times New Roman" w:eastAsia="Times New Roman" w:hAnsi="Times New Roman" w:cs="Times New Roman"/>
          <w:sz w:val="28"/>
          <w:szCs w:val="28"/>
          <w:lang w:val="uz-Cyrl-UZ" w:eastAsia="uz-Cyrl-UZ"/>
        </w:rPr>
        <w:t>ги</w:t>
      </w:r>
      <w:r w:rsidR="00C708D4" w:rsidRPr="00C708D4">
        <w:rPr>
          <w:rFonts w:ascii="Times New Roman" w:hAnsi="Times New Roman" w:cs="Times New Roman"/>
          <w:sz w:val="28"/>
          <w:szCs w:val="28"/>
          <w:lang w:val="uz-Cyrl-UZ"/>
        </w:rPr>
        <w:t xml:space="preserve"> қонунларга тегишли ўзгартиш ва қўшимчала</w:t>
      </w:r>
      <w:r w:rsidR="00624CCE">
        <w:rPr>
          <w:rFonts w:ascii="Times New Roman" w:hAnsi="Times New Roman" w:cs="Times New Roman"/>
          <w:sz w:val="28"/>
          <w:szCs w:val="28"/>
          <w:lang w:val="uz-Cyrl-UZ"/>
        </w:rPr>
        <w:t>р киритиш тўғрисидаги таклифлар фуқаролик жамияти институтига, нодавлат нотиорат ташкилотларининг барча шаклларига ҳуқуқий таърифлар бериш, улар фаолиятини ташкил этишдаги мавжуд ортиқча тўсиқларни бартараф этиш</w:t>
      </w:r>
      <w:r w:rsidR="00C708D4" w:rsidRPr="00C708D4">
        <w:rPr>
          <w:rFonts w:ascii="Times New Roman" w:hAnsi="Times New Roman" w:cs="Times New Roman"/>
          <w:sz w:val="28"/>
          <w:szCs w:val="28"/>
          <w:lang w:val="uz-Cyrl-UZ"/>
        </w:rPr>
        <w:t xml:space="preserve">га хизмат қилади. </w:t>
      </w:r>
    </w:p>
    <w:p w:rsidR="00FF7DC4" w:rsidRPr="00563FF4" w:rsidRDefault="00624CCE" w:rsidP="003F68C7">
      <w:pPr>
        <w:spacing w:after="0" w:line="360" w:lineRule="auto"/>
        <w:ind w:firstLine="851"/>
        <w:jc w:val="both"/>
        <w:rPr>
          <w:rFonts w:ascii="Times New Roman" w:hAnsi="Times New Roman" w:cs="Times New Roman"/>
          <w:sz w:val="28"/>
          <w:szCs w:val="28"/>
          <w:lang w:val="uz-Cyrl-UZ"/>
        </w:rPr>
      </w:pPr>
      <w:r w:rsidRPr="00624CCE">
        <w:rPr>
          <w:rFonts w:ascii="Times New Roman" w:hAnsi="Times New Roman" w:cs="Times New Roman"/>
          <w:b/>
          <w:sz w:val="28"/>
          <w:szCs w:val="28"/>
          <w:lang w:val="uz-Cyrl-UZ"/>
        </w:rPr>
        <w:t>Тадқиқот натижаларининг ишончлилиги</w:t>
      </w:r>
      <w:r>
        <w:rPr>
          <w:rFonts w:ascii="Times New Roman" w:hAnsi="Times New Roman" w:cs="Times New Roman"/>
          <w:sz w:val="28"/>
          <w:szCs w:val="28"/>
          <w:lang w:val="uz-Cyrl-UZ"/>
        </w:rPr>
        <w:t xml:space="preserve">. </w:t>
      </w:r>
      <w:r w:rsidR="00FF7DC4" w:rsidRPr="00624CCE">
        <w:rPr>
          <w:rFonts w:ascii="Times New Roman" w:hAnsi="Times New Roman" w:cs="Times New Roman"/>
          <w:sz w:val="28"/>
          <w:szCs w:val="28"/>
          <w:lang w:val="uz-Cyrl-UZ"/>
        </w:rPr>
        <w:t>Диссертация ишининг</w:t>
      </w:r>
      <w:r w:rsidRPr="00624CCE">
        <w:rPr>
          <w:rFonts w:ascii="Times New Roman" w:hAnsi="Times New Roman" w:cs="Times New Roman"/>
          <w:sz w:val="28"/>
          <w:szCs w:val="28"/>
          <w:lang w:val="uz-Cyrl-UZ"/>
        </w:rPr>
        <w:t xml:space="preserve"> ҳар бир боби охирида, шунингдек </w:t>
      </w:r>
      <w:r w:rsidR="00FF7DC4">
        <w:rPr>
          <w:rFonts w:ascii="Times New Roman" w:hAnsi="Times New Roman" w:cs="Times New Roman"/>
          <w:sz w:val="28"/>
          <w:szCs w:val="28"/>
          <w:lang w:val="uz-Cyrl-UZ"/>
        </w:rPr>
        <w:t>у</w:t>
      </w:r>
      <w:r w:rsidRPr="00624CCE">
        <w:rPr>
          <w:rFonts w:ascii="Times New Roman" w:hAnsi="Times New Roman" w:cs="Times New Roman"/>
          <w:sz w:val="28"/>
          <w:szCs w:val="28"/>
          <w:lang w:val="uz-Cyrl-UZ"/>
        </w:rPr>
        <w:t xml:space="preserve">нинг якунида ўз аксини топган </w:t>
      </w:r>
      <w:r>
        <w:rPr>
          <w:rFonts w:ascii="Times New Roman" w:hAnsi="Times New Roman" w:cs="Times New Roman"/>
          <w:sz w:val="28"/>
          <w:szCs w:val="28"/>
          <w:lang w:val="uz-Cyrl-UZ"/>
        </w:rPr>
        <w:t>хулосалар</w:t>
      </w:r>
      <w:r w:rsidR="00FF7DC4">
        <w:rPr>
          <w:rFonts w:ascii="Times New Roman" w:hAnsi="Times New Roman" w:cs="Times New Roman"/>
          <w:sz w:val="28"/>
          <w:szCs w:val="28"/>
          <w:lang w:val="uz-Cyrl-UZ"/>
        </w:rPr>
        <w:t>,</w:t>
      </w:r>
      <w:r>
        <w:rPr>
          <w:rFonts w:ascii="Times New Roman" w:hAnsi="Times New Roman" w:cs="Times New Roman"/>
          <w:sz w:val="28"/>
          <w:szCs w:val="28"/>
          <w:lang w:val="uz-Cyrl-UZ"/>
        </w:rPr>
        <w:t xml:space="preserve"> </w:t>
      </w:r>
      <w:r w:rsidRPr="00624CCE">
        <w:rPr>
          <w:rFonts w:ascii="Times New Roman" w:hAnsi="Times New Roman" w:cs="Times New Roman"/>
          <w:sz w:val="28"/>
          <w:szCs w:val="28"/>
          <w:lang w:val="uz-Cyrl-UZ"/>
        </w:rPr>
        <w:t>қонун ҳужжатлари</w:t>
      </w:r>
      <w:r w:rsidR="00FF7DC4">
        <w:rPr>
          <w:rFonts w:ascii="Times New Roman" w:hAnsi="Times New Roman" w:cs="Times New Roman"/>
          <w:sz w:val="28"/>
          <w:szCs w:val="28"/>
          <w:lang w:val="uz-Cyrl-UZ"/>
        </w:rPr>
        <w:t xml:space="preserve"> в</w:t>
      </w:r>
      <w:r w:rsidRPr="00624CCE">
        <w:rPr>
          <w:rFonts w:ascii="Times New Roman" w:hAnsi="Times New Roman" w:cs="Times New Roman"/>
          <w:sz w:val="28"/>
          <w:szCs w:val="28"/>
          <w:lang w:val="uz-Cyrl-UZ"/>
        </w:rPr>
        <w:t xml:space="preserve">а ҳуқуқни қўллаш амалиётини </w:t>
      </w:r>
      <w:r w:rsidR="00FF7DC4">
        <w:rPr>
          <w:rFonts w:ascii="Times New Roman" w:hAnsi="Times New Roman" w:cs="Times New Roman"/>
          <w:sz w:val="28"/>
          <w:szCs w:val="28"/>
          <w:lang w:val="uz-Cyrl-UZ"/>
        </w:rPr>
        <w:t>такомиллаш</w:t>
      </w:r>
      <w:r w:rsidRPr="00624CCE">
        <w:rPr>
          <w:rFonts w:ascii="Times New Roman" w:hAnsi="Times New Roman" w:cs="Times New Roman"/>
          <w:sz w:val="28"/>
          <w:szCs w:val="28"/>
          <w:lang w:val="uz-Cyrl-UZ"/>
        </w:rPr>
        <w:t xml:space="preserve">тиришга қаратилган таклифлар конституциявий, маъмурий-ҳуқуқ, давлат ва ҳуқуқ назарияси фанларида мавжуд назарий қарашларни, нодавлат нотижорат ташкилотлари фаолиятини ташкил этишга оид қонунчилик нормаларини ҳамда ҳуқуқни қўллаш амалиётини </w:t>
      </w:r>
      <w:r w:rsidR="00FF7DC4">
        <w:rPr>
          <w:rFonts w:ascii="Times New Roman" w:hAnsi="Times New Roman" w:cs="Times New Roman"/>
          <w:sz w:val="28"/>
          <w:szCs w:val="28"/>
          <w:lang w:val="uz-Cyrl-UZ"/>
        </w:rPr>
        <w:t xml:space="preserve">чуқур </w:t>
      </w:r>
      <w:r w:rsidRPr="00624CCE">
        <w:rPr>
          <w:rFonts w:ascii="Times New Roman" w:hAnsi="Times New Roman" w:cs="Times New Roman"/>
          <w:sz w:val="28"/>
          <w:szCs w:val="28"/>
          <w:lang w:val="uz-Cyrl-UZ"/>
        </w:rPr>
        <w:t xml:space="preserve">таҳлил қилиш асосида </w:t>
      </w:r>
      <w:r w:rsidR="00FF7DC4">
        <w:rPr>
          <w:rFonts w:ascii="Times New Roman" w:hAnsi="Times New Roman" w:cs="Times New Roman"/>
          <w:sz w:val="28"/>
          <w:szCs w:val="28"/>
          <w:lang w:val="uz-Cyrl-UZ"/>
        </w:rPr>
        <w:t>ишлаб чиқилган</w:t>
      </w:r>
      <w:r w:rsidRPr="00624CCE">
        <w:rPr>
          <w:rFonts w:ascii="Times New Roman" w:hAnsi="Times New Roman" w:cs="Times New Roman"/>
          <w:sz w:val="28"/>
          <w:szCs w:val="28"/>
          <w:lang w:val="uz-Cyrl-UZ"/>
        </w:rPr>
        <w:t>.</w:t>
      </w:r>
      <w:r w:rsidRPr="00624CCE">
        <w:rPr>
          <w:lang w:val="uz-Cyrl-UZ"/>
        </w:rPr>
        <w:t xml:space="preserve"> </w:t>
      </w:r>
      <w:r w:rsidRPr="00FF7DC4">
        <w:rPr>
          <w:rFonts w:ascii="Times New Roman" w:hAnsi="Times New Roman" w:cs="Times New Roman"/>
          <w:sz w:val="28"/>
          <w:szCs w:val="28"/>
          <w:lang w:val="uz-Cyrl-UZ"/>
        </w:rPr>
        <w:t xml:space="preserve">Хулосалар муаллифнинг </w:t>
      </w:r>
      <w:r w:rsidR="00FF7DC4" w:rsidRPr="00FF7DC4">
        <w:rPr>
          <w:rFonts w:ascii="Times New Roman" w:hAnsi="Times New Roman" w:cs="Times New Roman"/>
          <w:sz w:val="28"/>
          <w:szCs w:val="28"/>
          <w:lang w:val="uz-Cyrl-UZ"/>
        </w:rPr>
        <w:t xml:space="preserve">шахсий амалиёти ва соҳага оид иш тажрибаси, </w:t>
      </w:r>
      <w:r w:rsidRPr="00FF7DC4">
        <w:rPr>
          <w:rFonts w:ascii="Times New Roman" w:hAnsi="Times New Roman" w:cs="Times New Roman"/>
          <w:sz w:val="28"/>
          <w:szCs w:val="28"/>
          <w:lang w:val="uz-Cyrl-UZ"/>
        </w:rPr>
        <w:t>тадқиқот</w:t>
      </w:r>
      <w:r w:rsidR="00FF7DC4">
        <w:rPr>
          <w:rFonts w:ascii="Times New Roman" w:hAnsi="Times New Roman" w:cs="Times New Roman"/>
          <w:sz w:val="28"/>
          <w:szCs w:val="28"/>
          <w:lang w:val="uz-Cyrl-UZ"/>
        </w:rPr>
        <w:t xml:space="preserve"> доирасида кўтарилган масала</w:t>
      </w:r>
      <w:r w:rsidRPr="00FF7DC4">
        <w:rPr>
          <w:rFonts w:ascii="Times New Roman" w:hAnsi="Times New Roman" w:cs="Times New Roman"/>
          <w:sz w:val="28"/>
          <w:szCs w:val="28"/>
          <w:lang w:val="uz-Cyrl-UZ"/>
        </w:rPr>
        <w:t xml:space="preserve">ларнинг ечимини топишга оид қарашлари, таклиф ва мулоҳазалари ҳамда </w:t>
      </w:r>
      <w:r w:rsidR="00FF7DC4" w:rsidRPr="00FF7DC4">
        <w:rPr>
          <w:rFonts w:ascii="Times New Roman" w:hAnsi="Times New Roman" w:cs="Times New Roman"/>
          <w:sz w:val="28"/>
          <w:szCs w:val="28"/>
          <w:lang w:val="uz-Cyrl-UZ"/>
        </w:rPr>
        <w:t>социологик</w:t>
      </w:r>
      <w:r w:rsidRPr="00FF7DC4">
        <w:rPr>
          <w:rFonts w:ascii="Times New Roman" w:hAnsi="Times New Roman" w:cs="Times New Roman"/>
          <w:sz w:val="28"/>
          <w:szCs w:val="28"/>
          <w:lang w:val="uz-Cyrl-UZ"/>
        </w:rPr>
        <w:t xml:space="preserve"> сўровлар</w:t>
      </w:r>
      <w:r w:rsidR="00FF7DC4" w:rsidRPr="00FF7DC4">
        <w:rPr>
          <w:rFonts w:ascii="Times New Roman" w:hAnsi="Times New Roman" w:cs="Times New Roman"/>
          <w:sz w:val="28"/>
          <w:szCs w:val="28"/>
          <w:lang w:val="uz-Cyrl-UZ"/>
        </w:rPr>
        <w:t xml:space="preserve"> натижалари</w:t>
      </w:r>
      <w:r w:rsidRPr="00FF7DC4">
        <w:rPr>
          <w:rFonts w:ascii="Times New Roman" w:hAnsi="Times New Roman" w:cs="Times New Roman"/>
          <w:sz w:val="28"/>
          <w:szCs w:val="28"/>
          <w:lang w:val="uz-Cyrl-UZ"/>
        </w:rPr>
        <w:t>га таянган ҳолда ишлаб чиқилган.</w:t>
      </w:r>
      <w:r w:rsidRPr="00624CCE">
        <w:rPr>
          <w:lang w:val="uz-Cyrl-UZ"/>
        </w:rPr>
        <w:t xml:space="preserve"> </w:t>
      </w:r>
      <w:r w:rsidR="00563FF4" w:rsidRPr="00563FF4">
        <w:rPr>
          <w:rFonts w:ascii="Times New Roman" w:hAnsi="Times New Roman" w:cs="Times New Roman"/>
          <w:sz w:val="28"/>
          <w:szCs w:val="28"/>
          <w:lang w:val="uz-Cyrl-UZ"/>
        </w:rPr>
        <w:t>Диссертация</w:t>
      </w:r>
      <w:r w:rsidR="00563FF4">
        <w:rPr>
          <w:rFonts w:ascii="Times New Roman" w:hAnsi="Times New Roman" w:cs="Times New Roman"/>
          <w:sz w:val="28"/>
          <w:szCs w:val="28"/>
          <w:lang w:val="uz-Cyrl-UZ"/>
        </w:rPr>
        <w:t xml:space="preserve"> ишидаги айрим хулосалар</w:t>
      </w:r>
      <w:r w:rsidR="002C6223">
        <w:rPr>
          <w:rFonts w:ascii="Times New Roman" w:hAnsi="Times New Roman" w:cs="Times New Roman"/>
          <w:sz w:val="28"/>
          <w:szCs w:val="28"/>
          <w:lang w:val="uz-Cyrl-UZ"/>
        </w:rPr>
        <w:t>ни илгари суриш</w:t>
      </w:r>
      <w:r w:rsidR="00563FF4">
        <w:rPr>
          <w:rFonts w:ascii="Times New Roman" w:hAnsi="Times New Roman" w:cs="Times New Roman"/>
          <w:sz w:val="28"/>
          <w:szCs w:val="28"/>
          <w:lang w:val="uz-Cyrl-UZ"/>
        </w:rPr>
        <w:t xml:space="preserve"> учун </w:t>
      </w:r>
      <w:r w:rsidR="002C6223">
        <w:rPr>
          <w:rFonts w:ascii="Times New Roman" w:hAnsi="Times New Roman" w:cs="Times New Roman"/>
          <w:sz w:val="28"/>
          <w:szCs w:val="28"/>
          <w:lang w:val="uz-Cyrl-UZ"/>
        </w:rPr>
        <w:t>олиб борилган таҳлил</w:t>
      </w:r>
      <w:r w:rsidR="00563FF4" w:rsidRPr="00624CCE">
        <w:rPr>
          <w:rFonts w:ascii="Times New Roman" w:hAnsi="Times New Roman" w:cs="Times New Roman"/>
          <w:sz w:val="28"/>
          <w:szCs w:val="28"/>
          <w:lang w:val="uz-Cyrl-UZ"/>
        </w:rPr>
        <w:t>лар</w:t>
      </w:r>
      <w:r w:rsidR="00563FF4">
        <w:rPr>
          <w:rFonts w:ascii="Times New Roman" w:hAnsi="Times New Roman" w:cs="Times New Roman"/>
          <w:sz w:val="28"/>
          <w:szCs w:val="28"/>
          <w:lang w:val="uz-Cyrl-UZ"/>
        </w:rPr>
        <w:t xml:space="preserve"> бевосита диаграмма, жадвал ва формулалар шаклида ҳам расмийлаштирилган. </w:t>
      </w:r>
      <w:r w:rsidR="00563FF4" w:rsidRPr="00563FF4">
        <w:rPr>
          <w:rFonts w:ascii="Times New Roman" w:hAnsi="Times New Roman" w:cs="Times New Roman"/>
          <w:sz w:val="28"/>
          <w:szCs w:val="28"/>
          <w:lang w:val="uz-Cyrl-UZ"/>
        </w:rPr>
        <w:t xml:space="preserve"> </w:t>
      </w:r>
    </w:p>
    <w:p w:rsidR="00E6173A" w:rsidRDefault="00130A36" w:rsidP="003F68C7">
      <w:pPr>
        <w:spacing w:after="0" w:line="360" w:lineRule="auto"/>
        <w:ind w:firstLine="851"/>
        <w:jc w:val="both"/>
        <w:rPr>
          <w:rFonts w:ascii="Times New Roman" w:hAnsi="Times New Roman" w:cs="Times New Roman"/>
          <w:sz w:val="28"/>
          <w:szCs w:val="28"/>
          <w:lang w:val="uz-Cyrl-UZ"/>
        </w:rPr>
      </w:pPr>
      <w:r w:rsidRPr="00E6173A">
        <w:rPr>
          <w:rFonts w:ascii="Times New Roman" w:hAnsi="Times New Roman" w:cs="Times New Roman"/>
          <w:b/>
          <w:sz w:val="28"/>
          <w:szCs w:val="28"/>
          <w:lang w:val="uz-Cyrl-UZ"/>
        </w:rPr>
        <w:t>Тадқиқот натижаларининг илмий ва амалий аҳамияти.</w:t>
      </w:r>
      <w:r w:rsidRPr="00E6173A">
        <w:rPr>
          <w:rFonts w:ascii="Times New Roman" w:hAnsi="Times New Roman" w:cs="Times New Roman"/>
          <w:sz w:val="28"/>
          <w:szCs w:val="28"/>
          <w:lang w:val="uz-Cyrl-UZ"/>
        </w:rPr>
        <w:t xml:space="preserve"> </w:t>
      </w:r>
      <w:r w:rsidR="005345A0">
        <w:rPr>
          <w:rFonts w:ascii="Times New Roman" w:hAnsi="Times New Roman" w:cs="Times New Roman"/>
          <w:sz w:val="28"/>
          <w:szCs w:val="28"/>
          <w:lang w:val="uz-Cyrl-UZ"/>
        </w:rPr>
        <w:t>Т</w:t>
      </w:r>
      <w:r w:rsidR="007B33F6" w:rsidRPr="00E6173A">
        <w:rPr>
          <w:rFonts w:ascii="Times New Roman" w:hAnsi="Times New Roman" w:cs="Times New Roman"/>
          <w:sz w:val="28"/>
          <w:szCs w:val="28"/>
          <w:lang w:val="uz-Cyrl-UZ"/>
        </w:rPr>
        <w:t xml:space="preserve">адқиқот натижасида шакллантирилган илмий хулосалар </w:t>
      </w:r>
      <w:r w:rsidR="00E6173A">
        <w:rPr>
          <w:rFonts w:ascii="Times New Roman" w:hAnsi="Times New Roman" w:cs="Times New Roman"/>
          <w:sz w:val="28"/>
          <w:szCs w:val="28"/>
          <w:lang w:val="uz-Cyrl-UZ"/>
        </w:rPr>
        <w:t xml:space="preserve">“фуқаролик жамияти институти”нинг юридик тушунчаси ва унинг таркибини ҳуқуқий жиҳатдан очиб беради, нодавлат нотижорат ташкилотини таъсис этишда давлатнинг иштироки чегарасига ҳамда </w:t>
      </w:r>
      <w:proofErr w:type="spellStart"/>
      <w:r w:rsidR="00E6173A">
        <w:rPr>
          <w:rFonts w:ascii="Times New Roman" w:eastAsia="Times New Roman" w:hAnsi="Times New Roman" w:cs="Times New Roman"/>
          <w:color w:val="000000"/>
          <w:sz w:val="28"/>
          <w:szCs w:val="28"/>
          <w:lang w:val="uk-UA"/>
        </w:rPr>
        <w:t>нодавлат</w:t>
      </w:r>
      <w:proofErr w:type="spellEnd"/>
      <w:r w:rsidR="00E6173A">
        <w:rPr>
          <w:rFonts w:ascii="Times New Roman" w:eastAsia="Times New Roman" w:hAnsi="Times New Roman" w:cs="Times New Roman"/>
          <w:color w:val="000000"/>
          <w:sz w:val="28"/>
          <w:szCs w:val="28"/>
          <w:lang w:val="uk-UA"/>
        </w:rPr>
        <w:t xml:space="preserve"> </w:t>
      </w:r>
      <w:proofErr w:type="spellStart"/>
      <w:r w:rsidR="00E6173A">
        <w:rPr>
          <w:rFonts w:ascii="Times New Roman" w:eastAsia="Times New Roman" w:hAnsi="Times New Roman" w:cs="Times New Roman"/>
          <w:color w:val="000000"/>
          <w:sz w:val="28"/>
          <w:szCs w:val="28"/>
          <w:lang w:val="uk-UA"/>
        </w:rPr>
        <w:t>нотижорат</w:t>
      </w:r>
      <w:proofErr w:type="spellEnd"/>
      <w:r w:rsidR="00E6173A">
        <w:rPr>
          <w:rFonts w:ascii="Times New Roman" w:eastAsia="Times New Roman" w:hAnsi="Times New Roman" w:cs="Times New Roman"/>
          <w:color w:val="000000"/>
          <w:sz w:val="28"/>
          <w:szCs w:val="28"/>
          <w:lang w:val="uk-UA"/>
        </w:rPr>
        <w:t xml:space="preserve"> </w:t>
      </w:r>
      <w:proofErr w:type="spellStart"/>
      <w:r w:rsidR="00E6173A">
        <w:rPr>
          <w:rFonts w:ascii="Times New Roman" w:eastAsia="Times New Roman" w:hAnsi="Times New Roman" w:cs="Times New Roman"/>
          <w:color w:val="000000"/>
          <w:sz w:val="28"/>
          <w:szCs w:val="28"/>
          <w:lang w:val="uk-UA"/>
        </w:rPr>
        <w:t>ташкилот</w:t>
      </w:r>
      <w:r w:rsidR="005345A0">
        <w:rPr>
          <w:rFonts w:ascii="Times New Roman" w:eastAsia="Times New Roman" w:hAnsi="Times New Roman" w:cs="Times New Roman"/>
          <w:color w:val="000000"/>
          <w:sz w:val="28"/>
          <w:szCs w:val="28"/>
          <w:lang w:val="uk-UA"/>
        </w:rPr>
        <w:t>лар</w:t>
      </w:r>
      <w:r w:rsidR="00E6173A">
        <w:rPr>
          <w:rFonts w:ascii="Times New Roman" w:eastAsia="Times New Roman" w:hAnsi="Times New Roman" w:cs="Times New Roman"/>
          <w:color w:val="000000"/>
          <w:sz w:val="28"/>
          <w:szCs w:val="28"/>
          <w:lang w:val="uk-UA"/>
        </w:rPr>
        <w:t>ининг</w:t>
      </w:r>
      <w:proofErr w:type="spellEnd"/>
      <w:r w:rsidR="00E6173A" w:rsidRPr="00CA1BC6">
        <w:rPr>
          <w:rFonts w:ascii="Times New Roman" w:eastAsia="Times New Roman" w:hAnsi="Times New Roman" w:cs="Times New Roman"/>
          <w:color w:val="000000"/>
          <w:sz w:val="28"/>
          <w:szCs w:val="28"/>
          <w:lang w:val="uk-UA"/>
        </w:rPr>
        <w:t xml:space="preserve"> </w:t>
      </w:r>
      <w:proofErr w:type="spellStart"/>
      <w:r w:rsidR="00E6173A">
        <w:rPr>
          <w:rFonts w:ascii="Times New Roman" w:eastAsia="Times New Roman" w:hAnsi="Times New Roman" w:cs="Times New Roman"/>
          <w:color w:val="000000"/>
          <w:sz w:val="28"/>
          <w:szCs w:val="28"/>
          <w:lang w:val="uk-UA"/>
        </w:rPr>
        <w:t>барча</w:t>
      </w:r>
      <w:proofErr w:type="spellEnd"/>
      <w:r w:rsidR="00E6173A">
        <w:rPr>
          <w:rFonts w:ascii="Times New Roman" w:eastAsia="Times New Roman" w:hAnsi="Times New Roman" w:cs="Times New Roman"/>
          <w:color w:val="000000"/>
          <w:sz w:val="28"/>
          <w:szCs w:val="28"/>
          <w:lang w:val="uk-UA"/>
        </w:rPr>
        <w:t xml:space="preserve"> </w:t>
      </w:r>
      <w:proofErr w:type="spellStart"/>
      <w:r w:rsidR="00E6173A">
        <w:rPr>
          <w:rFonts w:ascii="Times New Roman" w:eastAsia="Times New Roman" w:hAnsi="Times New Roman" w:cs="Times New Roman"/>
          <w:color w:val="000000"/>
          <w:sz w:val="28"/>
          <w:szCs w:val="28"/>
          <w:lang w:val="uk-UA"/>
        </w:rPr>
        <w:t>шаклларига</w:t>
      </w:r>
      <w:proofErr w:type="spellEnd"/>
      <w:r w:rsidR="00E6173A">
        <w:rPr>
          <w:rFonts w:ascii="Times New Roman" w:eastAsia="Times New Roman" w:hAnsi="Times New Roman" w:cs="Times New Roman"/>
          <w:color w:val="000000"/>
          <w:sz w:val="28"/>
          <w:szCs w:val="28"/>
          <w:lang w:val="uk-UA"/>
        </w:rPr>
        <w:t xml:space="preserve"> </w:t>
      </w:r>
      <w:proofErr w:type="spellStart"/>
      <w:r w:rsidR="00E6173A">
        <w:rPr>
          <w:rFonts w:ascii="Times New Roman" w:eastAsia="Times New Roman" w:hAnsi="Times New Roman" w:cs="Times New Roman"/>
          <w:color w:val="000000"/>
          <w:sz w:val="28"/>
          <w:szCs w:val="28"/>
          <w:lang w:val="uk-UA"/>
        </w:rPr>
        <w:t>аниқлик</w:t>
      </w:r>
      <w:proofErr w:type="spellEnd"/>
      <w:r w:rsidR="00E6173A">
        <w:rPr>
          <w:rFonts w:ascii="Times New Roman" w:eastAsia="Times New Roman" w:hAnsi="Times New Roman" w:cs="Times New Roman"/>
          <w:color w:val="000000"/>
          <w:sz w:val="28"/>
          <w:szCs w:val="28"/>
          <w:lang w:val="uk-UA"/>
        </w:rPr>
        <w:t xml:space="preserve"> </w:t>
      </w:r>
      <w:proofErr w:type="spellStart"/>
      <w:r w:rsidR="00E6173A">
        <w:rPr>
          <w:rFonts w:ascii="Times New Roman" w:eastAsia="Times New Roman" w:hAnsi="Times New Roman" w:cs="Times New Roman"/>
          <w:color w:val="000000"/>
          <w:sz w:val="28"/>
          <w:szCs w:val="28"/>
          <w:lang w:val="uk-UA"/>
        </w:rPr>
        <w:t>киритади</w:t>
      </w:r>
      <w:proofErr w:type="spellEnd"/>
      <w:r w:rsidR="00E6173A">
        <w:rPr>
          <w:rFonts w:ascii="Times New Roman" w:eastAsia="Times New Roman" w:hAnsi="Times New Roman" w:cs="Times New Roman"/>
          <w:color w:val="000000"/>
          <w:sz w:val="28"/>
          <w:szCs w:val="28"/>
          <w:lang w:val="uk-UA"/>
        </w:rPr>
        <w:t xml:space="preserve">, </w:t>
      </w:r>
      <w:proofErr w:type="spellStart"/>
      <w:r w:rsidR="00E6173A">
        <w:rPr>
          <w:rFonts w:ascii="Times New Roman" w:eastAsia="Times New Roman" w:hAnsi="Times New Roman" w:cs="Times New Roman"/>
          <w:color w:val="000000"/>
          <w:sz w:val="28"/>
          <w:szCs w:val="28"/>
          <w:lang w:val="uk-UA"/>
        </w:rPr>
        <w:t>нодавлат</w:t>
      </w:r>
      <w:proofErr w:type="spellEnd"/>
      <w:r w:rsidR="00E6173A">
        <w:rPr>
          <w:rFonts w:ascii="Times New Roman" w:eastAsia="Times New Roman" w:hAnsi="Times New Roman" w:cs="Times New Roman"/>
          <w:color w:val="000000"/>
          <w:sz w:val="28"/>
          <w:szCs w:val="28"/>
          <w:lang w:val="uk-UA"/>
        </w:rPr>
        <w:t xml:space="preserve"> </w:t>
      </w:r>
      <w:proofErr w:type="spellStart"/>
      <w:r w:rsidR="00E6173A">
        <w:rPr>
          <w:rFonts w:ascii="Times New Roman" w:eastAsia="Times New Roman" w:hAnsi="Times New Roman" w:cs="Times New Roman"/>
          <w:color w:val="000000"/>
          <w:sz w:val="28"/>
          <w:szCs w:val="28"/>
          <w:lang w:val="uk-UA"/>
        </w:rPr>
        <w:t>нотижорат</w:t>
      </w:r>
      <w:proofErr w:type="spellEnd"/>
      <w:r w:rsidR="00E6173A">
        <w:rPr>
          <w:rFonts w:ascii="Times New Roman" w:eastAsia="Times New Roman" w:hAnsi="Times New Roman" w:cs="Times New Roman"/>
          <w:color w:val="000000"/>
          <w:sz w:val="28"/>
          <w:szCs w:val="28"/>
          <w:lang w:val="uk-UA"/>
        </w:rPr>
        <w:t xml:space="preserve"> </w:t>
      </w:r>
      <w:proofErr w:type="spellStart"/>
      <w:r w:rsidR="00E6173A">
        <w:rPr>
          <w:rFonts w:ascii="Times New Roman" w:eastAsia="Times New Roman" w:hAnsi="Times New Roman" w:cs="Times New Roman"/>
          <w:color w:val="000000"/>
          <w:sz w:val="28"/>
          <w:szCs w:val="28"/>
          <w:lang w:val="uk-UA"/>
        </w:rPr>
        <w:t>ташкилотини</w:t>
      </w:r>
      <w:proofErr w:type="spellEnd"/>
      <w:r w:rsidR="00E6173A">
        <w:rPr>
          <w:rFonts w:ascii="Times New Roman" w:eastAsia="Times New Roman" w:hAnsi="Times New Roman" w:cs="Times New Roman"/>
          <w:color w:val="000000"/>
          <w:sz w:val="28"/>
          <w:szCs w:val="28"/>
          <w:lang w:val="uk-UA"/>
        </w:rPr>
        <w:t xml:space="preserve"> </w:t>
      </w:r>
      <w:proofErr w:type="spellStart"/>
      <w:r w:rsidR="00E6173A">
        <w:rPr>
          <w:rFonts w:ascii="Times New Roman" w:eastAsia="Times New Roman" w:hAnsi="Times New Roman" w:cs="Times New Roman"/>
          <w:color w:val="000000"/>
          <w:sz w:val="28"/>
          <w:szCs w:val="28"/>
          <w:lang w:val="uk-UA"/>
        </w:rPr>
        <w:t>давлат</w:t>
      </w:r>
      <w:proofErr w:type="spellEnd"/>
      <w:r w:rsidR="00E6173A">
        <w:rPr>
          <w:rFonts w:ascii="Times New Roman" w:eastAsia="Times New Roman" w:hAnsi="Times New Roman" w:cs="Times New Roman"/>
          <w:color w:val="000000"/>
          <w:sz w:val="28"/>
          <w:szCs w:val="28"/>
          <w:lang w:val="uk-UA"/>
        </w:rPr>
        <w:t xml:space="preserve"> </w:t>
      </w:r>
      <w:proofErr w:type="spellStart"/>
      <w:r w:rsidR="00E6173A">
        <w:rPr>
          <w:rFonts w:ascii="Times New Roman" w:eastAsia="Times New Roman" w:hAnsi="Times New Roman" w:cs="Times New Roman"/>
          <w:color w:val="000000"/>
          <w:sz w:val="28"/>
          <w:szCs w:val="28"/>
          <w:lang w:val="uk-UA"/>
        </w:rPr>
        <w:t>рўйхатидан</w:t>
      </w:r>
      <w:proofErr w:type="spellEnd"/>
      <w:r w:rsidR="00E6173A">
        <w:rPr>
          <w:rFonts w:ascii="Times New Roman" w:eastAsia="Times New Roman" w:hAnsi="Times New Roman" w:cs="Times New Roman"/>
          <w:color w:val="000000"/>
          <w:sz w:val="28"/>
          <w:szCs w:val="28"/>
          <w:lang w:val="uk-UA"/>
        </w:rPr>
        <w:t xml:space="preserve"> </w:t>
      </w:r>
      <w:proofErr w:type="spellStart"/>
      <w:r w:rsidR="00E6173A">
        <w:rPr>
          <w:rFonts w:ascii="Times New Roman" w:eastAsia="Times New Roman" w:hAnsi="Times New Roman" w:cs="Times New Roman"/>
          <w:color w:val="000000"/>
          <w:sz w:val="28"/>
          <w:szCs w:val="28"/>
          <w:lang w:val="uk-UA"/>
        </w:rPr>
        <w:t>ўтказиш</w:t>
      </w:r>
      <w:proofErr w:type="spellEnd"/>
      <w:r w:rsidR="00E6173A">
        <w:rPr>
          <w:rFonts w:ascii="Times New Roman" w:eastAsia="Times New Roman" w:hAnsi="Times New Roman" w:cs="Times New Roman"/>
          <w:color w:val="000000"/>
          <w:sz w:val="28"/>
          <w:szCs w:val="28"/>
          <w:lang w:val="uk-UA"/>
        </w:rPr>
        <w:t xml:space="preserve">, </w:t>
      </w:r>
      <w:proofErr w:type="spellStart"/>
      <w:r w:rsidR="00E6173A">
        <w:rPr>
          <w:rFonts w:ascii="Times New Roman" w:eastAsia="Times New Roman" w:hAnsi="Times New Roman" w:cs="Times New Roman"/>
          <w:color w:val="000000"/>
          <w:sz w:val="28"/>
          <w:szCs w:val="28"/>
          <w:lang w:val="uk-UA"/>
        </w:rPr>
        <w:t>унинг</w:t>
      </w:r>
      <w:proofErr w:type="spellEnd"/>
      <w:r w:rsidR="00E6173A">
        <w:rPr>
          <w:rFonts w:ascii="Times New Roman" w:eastAsia="Times New Roman" w:hAnsi="Times New Roman" w:cs="Times New Roman"/>
          <w:color w:val="000000"/>
          <w:sz w:val="28"/>
          <w:szCs w:val="28"/>
          <w:lang w:val="uk-UA"/>
        </w:rPr>
        <w:t xml:space="preserve"> </w:t>
      </w:r>
      <w:proofErr w:type="spellStart"/>
      <w:r w:rsidR="00E6173A">
        <w:rPr>
          <w:rFonts w:ascii="Times New Roman" w:eastAsia="Times New Roman" w:hAnsi="Times New Roman" w:cs="Times New Roman"/>
          <w:color w:val="000000"/>
          <w:sz w:val="28"/>
          <w:szCs w:val="28"/>
          <w:lang w:val="uk-UA"/>
        </w:rPr>
        <w:t>алоҳида</w:t>
      </w:r>
      <w:proofErr w:type="spellEnd"/>
      <w:r w:rsidR="00E6173A">
        <w:rPr>
          <w:rFonts w:ascii="Times New Roman" w:eastAsia="Times New Roman" w:hAnsi="Times New Roman" w:cs="Times New Roman"/>
          <w:color w:val="000000"/>
          <w:sz w:val="28"/>
          <w:szCs w:val="28"/>
          <w:lang w:val="uk-UA"/>
        </w:rPr>
        <w:t xml:space="preserve"> </w:t>
      </w:r>
      <w:proofErr w:type="spellStart"/>
      <w:r w:rsidR="00E6173A">
        <w:rPr>
          <w:rFonts w:ascii="Times New Roman" w:eastAsia="Times New Roman" w:hAnsi="Times New Roman" w:cs="Times New Roman"/>
          <w:color w:val="000000"/>
          <w:sz w:val="28"/>
          <w:szCs w:val="28"/>
          <w:lang w:val="uk-UA"/>
        </w:rPr>
        <w:t>бўлинмаларини</w:t>
      </w:r>
      <w:proofErr w:type="spellEnd"/>
      <w:r w:rsidR="00E6173A">
        <w:rPr>
          <w:rFonts w:ascii="Times New Roman" w:eastAsia="Times New Roman" w:hAnsi="Times New Roman" w:cs="Times New Roman"/>
          <w:color w:val="000000"/>
          <w:sz w:val="28"/>
          <w:szCs w:val="28"/>
          <w:lang w:val="uk-UA"/>
        </w:rPr>
        <w:t xml:space="preserve"> </w:t>
      </w:r>
      <w:proofErr w:type="spellStart"/>
      <w:r w:rsidR="00E6173A">
        <w:rPr>
          <w:rFonts w:ascii="Times New Roman" w:eastAsia="Times New Roman" w:hAnsi="Times New Roman" w:cs="Times New Roman"/>
          <w:color w:val="000000"/>
          <w:sz w:val="28"/>
          <w:szCs w:val="28"/>
          <w:lang w:val="uk-UA"/>
        </w:rPr>
        <w:t>ҳисобга</w:t>
      </w:r>
      <w:proofErr w:type="spellEnd"/>
      <w:r w:rsidR="00E6173A">
        <w:rPr>
          <w:rFonts w:ascii="Times New Roman" w:eastAsia="Times New Roman" w:hAnsi="Times New Roman" w:cs="Times New Roman"/>
          <w:color w:val="000000"/>
          <w:sz w:val="28"/>
          <w:szCs w:val="28"/>
          <w:lang w:val="uk-UA"/>
        </w:rPr>
        <w:t xml:space="preserve"> </w:t>
      </w:r>
      <w:proofErr w:type="spellStart"/>
      <w:r w:rsidR="00E6173A">
        <w:rPr>
          <w:rFonts w:ascii="Times New Roman" w:eastAsia="Times New Roman" w:hAnsi="Times New Roman" w:cs="Times New Roman"/>
          <w:color w:val="000000"/>
          <w:sz w:val="28"/>
          <w:szCs w:val="28"/>
          <w:lang w:val="uk-UA"/>
        </w:rPr>
        <w:t>қўйиш</w:t>
      </w:r>
      <w:proofErr w:type="spellEnd"/>
      <w:r w:rsidR="00E6173A">
        <w:rPr>
          <w:rFonts w:ascii="Times New Roman" w:eastAsia="Times New Roman" w:hAnsi="Times New Roman" w:cs="Times New Roman"/>
          <w:color w:val="000000"/>
          <w:sz w:val="28"/>
          <w:szCs w:val="28"/>
          <w:lang w:val="uk-UA"/>
        </w:rPr>
        <w:t xml:space="preserve"> </w:t>
      </w:r>
      <w:proofErr w:type="spellStart"/>
      <w:r w:rsidR="00E6173A">
        <w:rPr>
          <w:rFonts w:ascii="Times New Roman" w:eastAsia="Times New Roman" w:hAnsi="Times New Roman" w:cs="Times New Roman"/>
          <w:color w:val="000000"/>
          <w:sz w:val="28"/>
          <w:szCs w:val="28"/>
          <w:lang w:val="uk-UA"/>
        </w:rPr>
        <w:lastRenderedPageBreak/>
        <w:t>жараёни</w:t>
      </w:r>
      <w:r w:rsidR="005345A0">
        <w:rPr>
          <w:rFonts w:ascii="Times New Roman" w:eastAsia="Times New Roman" w:hAnsi="Times New Roman" w:cs="Times New Roman"/>
          <w:color w:val="000000"/>
          <w:sz w:val="28"/>
          <w:szCs w:val="28"/>
          <w:lang w:val="uk-UA"/>
        </w:rPr>
        <w:t>даги</w:t>
      </w:r>
      <w:proofErr w:type="spellEnd"/>
      <w:r w:rsidR="005345A0">
        <w:rPr>
          <w:rFonts w:ascii="Times New Roman" w:eastAsia="Times New Roman" w:hAnsi="Times New Roman" w:cs="Times New Roman"/>
          <w:color w:val="000000"/>
          <w:sz w:val="28"/>
          <w:szCs w:val="28"/>
          <w:lang w:val="uk-UA"/>
        </w:rPr>
        <w:t xml:space="preserve"> </w:t>
      </w:r>
      <w:proofErr w:type="spellStart"/>
      <w:r w:rsidR="005345A0">
        <w:rPr>
          <w:rFonts w:ascii="Times New Roman" w:eastAsia="Times New Roman" w:hAnsi="Times New Roman" w:cs="Times New Roman"/>
          <w:color w:val="000000"/>
          <w:sz w:val="28"/>
          <w:szCs w:val="28"/>
          <w:lang w:val="uk-UA"/>
        </w:rPr>
        <w:t>мавжуд</w:t>
      </w:r>
      <w:proofErr w:type="spellEnd"/>
      <w:r w:rsidR="005345A0">
        <w:rPr>
          <w:rFonts w:ascii="Times New Roman" w:eastAsia="Times New Roman" w:hAnsi="Times New Roman" w:cs="Times New Roman"/>
          <w:color w:val="000000"/>
          <w:sz w:val="28"/>
          <w:szCs w:val="28"/>
          <w:lang w:val="uk-UA"/>
        </w:rPr>
        <w:t xml:space="preserve"> </w:t>
      </w:r>
      <w:proofErr w:type="spellStart"/>
      <w:r w:rsidR="005345A0">
        <w:rPr>
          <w:rFonts w:ascii="Times New Roman" w:eastAsia="Times New Roman" w:hAnsi="Times New Roman" w:cs="Times New Roman"/>
          <w:color w:val="000000"/>
          <w:sz w:val="28"/>
          <w:szCs w:val="28"/>
          <w:lang w:val="uk-UA"/>
        </w:rPr>
        <w:t>бюрократик</w:t>
      </w:r>
      <w:proofErr w:type="spellEnd"/>
      <w:r w:rsidR="005345A0">
        <w:rPr>
          <w:rFonts w:ascii="Times New Roman" w:eastAsia="Times New Roman" w:hAnsi="Times New Roman" w:cs="Times New Roman"/>
          <w:color w:val="000000"/>
          <w:sz w:val="28"/>
          <w:szCs w:val="28"/>
          <w:lang w:val="uk-UA"/>
        </w:rPr>
        <w:t xml:space="preserve"> </w:t>
      </w:r>
      <w:proofErr w:type="spellStart"/>
      <w:r w:rsidR="005345A0">
        <w:rPr>
          <w:rFonts w:ascii="Times New Roman" w:eastAsia="Times New Roman" w:hAnsi="Times New Roman" w:cs="Times New Roman"/>
          <w:color w:val="000000"/>
          <w:sz w:val="28"/>
          <w:szCs w:val="28"/>
          <w:lang w:val="uk-UA"/>
        </w:rPr>
        <w:t>тўсиқларнинг</w:t>
      </w:r>
      <w:proofErr w:type="spellEnd"/>
      <w:r w:rsidR="00E6173A">
        <w:rPr>
          <w:rFonts w:ascii="Times New Roman" w:hAnsi="Times New Roman" w:cs="Times New Roman"/>
          <w:sz w:val="28"/>
          <w:szCs w:val="28"/>
          <w:lang w:val="uz-Cyrl-UZ"/>
        </w:rPr>
        <w:t xml:space="preserve"> </w:t>
      </w:r>
      <w:r w:rsidR="005345A0">
        <w:rPr>
          <w:rFonts w:ascii="Times New Roman" w:hAnsi="Times New Roman" w:cs="Times New Roman"/>
          <w:sz w:val="28"/>
          <w:szCs w:val="28"/>
          <w:lang w:val="uz-Cyrl-UZ"/>
        </w:rPr>
        <w:t xml:space="preserve">бартараф этилишини илмий-ҳуқуқий жиҳатдан </w:t>
      </w:r>
      <w:r w:rsidR="005345A0" w:rsidRPr="005345A0">
        <w:rPr>
          <w:rFonts w:ascii="Times New Roman" w:hAnsi="Times New Roman" w:cs="Times New Roman"/>
          <w:sz w:val="28"/>
          <w:szCs w:val="28"/>
          <w:lang w:val="uz-Cyrl-UZ"/>
        </w:rPr>
        <w:t>асослайди.</w:t>
      </w:r>
      <w:r w:rsidR="00E6173A" w:rsidRPr="00E6173A">
        <w:rPr>
          <w:rFonts w:ascii="Times New Roman" w:hAnsi="Times New Roman" w:cs="Times New Roman"/>
          <w:sz w:val="28"/>
          <w:szCs w:val="28"/>
          <w:lang w:val="uz-Cyrl-UZ"/>
        </w:rPr>
        <w:t xml:space="preserve"> </w:t>
      </w:r>
    </w:p>
    <w:p w:rsidR="007B33F6" w:rsidRDefault="007B33F6" w:rsidP="003F68C7">
      <w:pPr>
        <w:spacing w:after="0" w:line="360" w:lineRule="auto"/>
        <w:ind w:firstLine="851"/>
        <w:jc w:val="both"/>
        <w:rPr>
          <w:rFonts w:ascii="Times New Roman" w:hAnsi="Times New Roman" w:cs="Times New Roman"/>
          <w:sz w:val="28"/>
          <w:szCs w:val="28"/>
          <w:lang w:val="uz-Cyrl-UZ"/>
        </w:rPr>
      </w:pPr>
      <w:r w:rsidRPr="007A42A5">
        <w:rPr>
          <w:rFonts w:ascii="Times New Roman" w:hAnsi="Times New Roman" w:cs="Times New Roman"/>
          <w:sz w:val="28"/>
          <w:szCs w:val="28"/>
          <w:lang w:val="uz-Cyrl-UZ"/>
        </w:rPr>
        <w:t>Диссертациянинг илмий хулосалари “</w:t>
      </w:r>
      <w:r w:rsidR="005345A0" w:rsidRPr="007A42A5">
        <w:rPr>
          <w:rFonts w:ascii="Times New Roman" w:hAnsi="Times New Roman" w:cs="Times New Roman"/>
          <w:sz w:val="28"/>
          <w:szCs w:val="28"/>
          <w:lang w:val="uz-Cyrl-UZ"/>
        </w:rPr>
        <w:t>К</w:t>
      </w:r>
      <w:r w:rsidRPr="007A42A5">
        <w:rPr>
          <w:rFonts w:ascii="Times New Roman" w:hAnsi="Times New Roman" w:cs="Times New Roman"/>
          <w:sz w:val="28"/>
          <w:szCs w:val="28"/>
          <w:lang w:val="uz-Cyrl-UZ"/>
        </w:rPr>
        <w:t xml:space="preserve">онституциявий ҳуқуқ”, </w:t>
      </w:r>
      <w:r w:rsidR="007A42A5">
        <w:rPr>
          <w:rFonts w:ascii="Times New Roman" w:hAnsi="Times New Roman" w:cs="Times New Roman"/>
          <w:sz w:val="28"/>
          <w:szCs w:val="28"/>
          <w:lang w:val="uz-Cyrl-UZ"/>
        </w:rPr>
        <w:t xml:space="preserve">“Маъмурий ҳуқуқ”, </w:t>
      </w:r>
      <w:r w:rsidRPr="007A42A5">
        <w:rPr>
          <w:rFonts w:ascii="Times New Roman" w:hAnsi="Times New Roman" w:cs="Times New Roman"/>
          <w:sz w:val="28"/>
          <w:szCs w:val="28"/>
          <w:lang w:val="uz-Cyrl-UZ"/>
        </w:rPr>
        <w:t>“Давлат ва ҳуқуқ назарияси”, “Сиёсатшунослик” каби фанларни илмий-назарий жиҳатдан бойи</w:t>
      </w:r>
      <w:r w:rsidR="00F405E9">
        <w:rPr>
          <w:rFonts w:ascii="Times New Roman" w:hAnsi="Times New Roman" w:cs="Times New Roman"/>
          <w:sz w:val="28"/>
          <w:szCs w:val="28"/>
          <w:lang w:val="uz-Cyrl-UZ"/>
        </w:rPr>
        <w:t>тиш</w:t>
      </w:r>
      <w:r w:rsidRPr="007A42A5">
        <w:rPr>
          <w:rFonts w:ascii="Times New Roman" w:hAnsi="Times New Roman" w:cs="Times New Roman"/>
          <w:sz w:val="28"/>
          <w:szCs w:val="28"/>
          <w:lang w:val="uz-Cyrl-UZ"/>
        </w:rPr>
        <w:t xml:space="preserve">га ҳамда </w:t>
      </w:r>
      <w:r w:rsidR="007A42A5">
        <w:rPr>
          <w:rFonts w:ascii="Times New Roman" w:hAnsi="Times New Roman" w:cs="Times New Roman"/>
          <w:sz w:val="28"/>
          <w:szCs w:val="28"/>
          <w:lang w:val="uz-Cyrl-UZ"/>
        </w:rPr>
        <w:t xml:space="preserve">фуқаролик жамияти институтлари, нодавлат нотижорат ташкилотлари фаолиятига </w:t>
      </w:r>
      <w:r w:rsidR="005345A0" w:rsidRPr="007A42A5">
        <w:rPr>
          <w:rFonts w:ascii="Times New Roman" w:hAnsi="Times New Roman" w:cs="Times New Roman"/>
          <w:sz w:val="28"/>
          <w:szCs w:val="28"/>
          <w:lang w:val="uz-Cyrl-UZ"/>
        </w:rPr>
        <w:t xml:space="preserve">оид янги илмий тушунча ҳамда таърифлар ишлаб чиқишда </w:t>
      </w:r>
      <w:r w:rsidR="007A42A5" w:rsidRPr="007A42A5">
        <w:rPr>
          <w:rFonts w:ascii="Times New Roman" w:hAnsi="Times New Roman" w:cs="Times New Roman"/>
          <w:sz w:val="28"/>
          <w:szCs w:val="28"/>
          <w:lang w:val="uz-Cyrl-UZ"/>
        </w:rPr>
        <w:t xml:space="preserve">алоҳида </w:t>
      </w:r>
      <w:r w:rsidR="005345A0" w:rsidRPr="007A42A5">
        <w:rPr>
          <w:rFonts w:ascii="Times New Roman" w:hAnsi="Times New Roman" w:cs="Times New Roman"/>
          <w:sz w:val="28"/>
          <w:szCs w:val="28"/>
          <w:lang w:val="uz-Cyrl-UZ"/>
        </w:rPr>
        <w:t>аҳамият касб этади</w:t>
      </w:r>
      <w:r w:rsidRPr="007A42A5">
        <w:rPr>
          <w:rFonts w:ascii="Times New Roman" w:hAnsi="Times New Roman" w:cs="Times New Roman"/>
          <w:sz w:val="28"/>
          <w:szCs w:val="28"/>
          <w:lang w:val="uz-Cyrl-UZ"/>
        </w:rPr>
        <w:t>.</w:t>
      </w:r>
      <w:r w:rsidRPr="003F68C7">
        <w:rPr>
          <w:rFonts w:ascii="Times New Roman" w:hAnsi="Times New Roman" w:cs="Times New Roman"/>
          <w:sz w:val="28"/>
          <w:szCs w:val="28"/>
          <w:highlight w:val="red"/>
          <w:lang w:val="uz-Cyrl-UZ"/>
        </w:rPr>
        <w:t xml:space="preserve"> </w:t>
      </w:r>
      <w:r w:rsidRPr="007A42A5">
        <w:rPr>
          <w:rFonts w:ascii="Times New Roman" w:hAnsi="Times New Roman" w:cs="Times New Roman"/>
          <w:sz w:val="28"/>
          <w:szCs w:val="28"/>
          <w:lang w:val="uz-Cyrl-UZ"/>
        </w:rPr>
        <w:t xml:space="preserve">Диссертация иши натижаларининг амалиётга татбиқ этилиши натижасида: </w:t>
      </w:r>
      <w:r w:rsidR="007A42A5">
        <w:rPr>
          <w:rFonts w:ascii="Times New Roman" w:hAnsi="Times New Roman" w:cs="Times New Roman"/>
          <w:sz w:val="28"/>
          <w:szCs w:val="28"/>
          <w:lang w:val="uz-Cyrl-UZ"/>
        </w:rPr>
        <w:t>авваламбор</w:t>
      </w:r>
      <w:r w:rsidRPr="007A42A5">
        <w:rPr>
          <w:rFonts w:ascii="Times New Roman" w:hAnsi="Times New Roman" w:cs="Times New Roman"/>
          <w:sz w:val="28"/>
          <w:szCs w:val="28"/>
          <w:lang w:val="uz-Cyrl-UZ"/>
        </w:rPr>
        <w:t xml:space="preserve">, </w:t>
      </w:r>
      <w:r w:rsidR="007A42A5" w:rsidRPr="007A42A5">
        <w:rPr>
          <w:rFonts w:ascii="Times New Roman" w:hAnsi="Times New Roman" w:cs="Times New Roman"/>
          <w:sz w:val="28"/>
          <w:szCs w:val="28"/>
          <w:lang w:val="uz-Cyrl-UZ"/>
        </w:rPr>
        <w:t xml:space="preserve">нодавлат нотижорат ташкилотлари фаолиятини ташкил этишга </w:t>
      </w:r>
      <w:r w:rsidRPr="007A42A5">
        <w:rPr>
          <w:rFonts w:ascii="Times New Roman" w:hAnsi="Times New Roman" w:cs="Times New Roman"/>
          <w:sz w:val="28"/>
          <w:szCs w:val="28"/>
          <w:lang w:val="uz-Cyrl-UZ"/>
        </w:rPr>
        <w:t>оид қонунчилик</w:t>
      </w:r>
      <w:r w:rsidR="00F405E9">
        <w:rPr>
          <w:rFonts w:ascii="Times New Roman" w:hAnsi="Times New Roman" w:cs="Times New Roman"/>
          <w:sz w:val="28"/>
          <w:szCs w:val="28"/>
          <w:lang w:val="uz-Cyrl-UZ"/>
        </w:rPr>
        <w:t>ни</w:t>
      </w:r>
      <w:r w:rsidRPr="007A42A5">
        <w:rPr>
          <w:rFonts w:ascii="Times New Roman" w:hAnsi="Times New Roman" w:cs="Times New Roman"/>
          <w:sz w:val="28"/>
          <w:szCs w:val="28"/>
          <w:lang w:val="uz-Cyrl-UZ"/>
        </w:rPr>
        <w:t xml:space="preserve"> такомиллаштири</w:t>
      </w:r>
      <w:r w:rsidR="00F405E9">
        <w:rPr>
          <w:rFonts w:ascii="Times New Roman" w:hAnsi="Times New Roman" w:cs="Times New Roman"/>
          <w:sz w:val="28"/>
          <w:szCs w:val="28"/>
          <w:lang w:val="uz-Cyrl-UZ"/>
        </w:rPr>
        <w:t>ш мумкин</w:t>
      </w:r>
      <w:r w:rsidRPr="007A42A5">
        <w:rPr>
          <w:rFonts w:ascii="Times New Roman" w:hAnsi="Times New Roman" w:cs="Times New Roman"/>
          <w:sz w:val="28"/>
          <w:szCs w:val="28"/>
          <w:lang w:val="uz-Cyrl-UZ"/>
        </w:rPr>
        <w:t xml:space="preserve">; </w:t>
      </w:r>
      <w:r w:rsidRPr="00FB2DD8">
        <w:rPr>
          <w:rFonts w:ascii="Times New Roman" w:hAnsi="Times New Roman" w:cs="Times New Roman"/>
          <w:sz w:val="28"/>
          <w:szCs w:val="28"/>
          <w:lang w:val="uz-Cyrl-UZ"/>
        </w:rPr>
        <w:t xml:space="preserve">иккинчидан, </w:t>
      </w:r>
      <w:r w:rsidR="007A42A5">
        <w:rPr>
          <w:rFonts w:ascii="Times New Roman" w:hAnsi="Times New Roman" w:cs="Times New Roman"/>
          <w:sz w:val="28"/>
          <w:szCs w:val="28"/>
          <w:lang w:val="uz-Cyrl-UZ"/>
        </w:rPr>
        <w:t xml:space="preserve">бугунги кунда ўз табиатига кўра давлатдан холи бўлган қатор </w:t>
      </w:r>
      <w:r w:rsidR="00321AAE">
        <w:rPr>
          <w:rFonts w:ascii="Times New Roman" w:hAnsi="Times New Roman" w:cs="Times New Roman"/>
          <w:sz w:val="28"/>
          <w:szCs w:val="28"/>
          <w:lang w:val="uz-Cyrl-UZ"/>
        </w:rPr>
        <w:t xml:space="preserve">нотижорат </w:t>
      </w:r>
      <w:r w:rsidR="007A42A5">
        <w:rPr>
          <w:rFonts w:ascii="Times New Roman" w:hAnsi="Times New Roman" w:cs="Times New Roman"/>
          <w:sz w:val="28"/>
          <w:szCs w:val="28"/>
          <w:lang w:val="uz-Cyrl-UZ"/>
        </w:rPr>
        <w:t>ташкилотлар</w:t>
      </w:r>
      <w:r w:rsidR="00FB2DD8">
        <w:rPr>
          <w:rFonts w:ascii="Times New Roman" w:hAnsi="Times New Roman" w:cs="Times New Roman"/>
          <w:sz w:val="28"/>
          <w:szCs w:val="28"/>
          <w:lang w:val="uz-Cyrl-UZ"/>
        </w:rPr>
        <w:t>ни</w:t>
      </w:r>
      <w:r w:rsidR="007A42A5">
        <w:rPr>
          <w:rFonts w:ascii="Times New Roman" w:hAnsi="Times New Roman" w:cs="Times New Roman"/>
          <w:sz w:val="28"/>
          <w:szCs w:val="28"/>
          <w:lang w:val="uz-Cyrl-UZ"/>
        </w:rPr>
        <w:t xml:space="preserve"> нодавлат нотижорат ташкилотлари сирасига киритмас</w:t>
      </w:r>
      <w:r w:rsidR="00FB2DD8">
        <w:rPr>
          <w:rFonts w:ascii="Times New Roman" w:hAnsi="Times New Roman" w:cs="Times New Roman"/>
          <w:sz w:val="28"/>
          <w:szCs w:val="28"/>
          <w:lang w:val="uz-Cyrl-UZ"/>
        </w:rPr>
        <w:t>лик билан боғлиқ</w:t>
      </w:r>
      <w:r w:rsidR="007A42A5">
        <w:rPr>
          <w:rFonts w:ascii="Times New Roman" w:hAnsi="Times New Roman" w:cs="Times New Roman"/>
          <w:sz w:val="28"/>
          <w:szCs w:val="28"/>
          <w:lang w:val="uz-Cyrl-UZ"/>
        </w:rPr>
        <w:t xml:space="preserve"> </w:t>
      </w:r>
      <w:r w:rsidR="00FB2DD8">
        <w:rPr>
          <w:rFonts w:ascii="Times New Roman" w:hAnsi="Times New Roman" w:cs="Times New Roman"/>
          <w:sz w:val="28"/>
          <w:szCs w:val="28"/>
          <w:lang w:val="uz-Cyrl-UZ"/>
        </w:rPr>
        <w:t>нотўғри амалиётнинг олди</w:t>
      </w:r>
      <w:r w:rsidR="00F405E9">
        <w:rPr>
          <w:rFonts w:ascii="Times New Roman" w:hAnsi="Times New Roman" w:cs="Times New Roman"/>
          <w:sz w:val="28"/>
          <w:szCs w:val="28"/>
          <w:lang w:val="uz-Cyrl-UZ"/>
        </w:rPr>
        <w:t>ни</w:t>
      </w:r>
      <w:r w:rsidR="00FB2DD8">
        <w:rPr>
          <w:rFonts w:ascii="Times New Roman" w:hAnsi="Times New Roman" w:cs="Times New Roman"/>
          <w:sz w:val="28"/>
          <w:szCs w:val="28"/>
          <w:lang w:val="uz-Cyrl-UZ"/>
        </w:rPr>
        <w:t xml:space="preserve"> олиш мумкин; учинчидан </w:t>
      </w:r>
      <w:r w:rsidR="007A42A5" w:rsidRPr="00FB2DD8">
        <w:rPr>
          <w:rFonts w:ascii="Times New Roman" w:hAnsi="Times New Roman" w:cs="Times New Roman"/>
          <w:sz w:val="28"/>
          <w:szCs w:val="28"/>
          <w:lang w:val="uz-Cyrl-UZ"/>
        </w:rPr>
        <w:t>нодавлат нотижорат ташкилотларини давлат рўйхатидан ўтказиш ва уларнинг алоҳида бўлинмаларини ҳисобга қўйишдаги мавжуд бюрократик тўсиқлар</w:t>
      </w:r>
      <w:r w:rsidR="00F405E9">
        <w:rPr>
          <w:rFonts w:ascii="Times New Roman" w:hAnsi="Times New Roman" w:cs="Times New Roman"/>
          <w:sz w:val="28"/>
          <w:szCs w:val="28"/>
          <w:lang w:val="uz-Cyrl-UZ"/>
        </w:rPr>
        <w:t>ни</w:t>
      </w:r>
      <w:r w:rsidR="007A42A5" w:rsidRPr="00FB2DD8">
        <w:rPr>
          <w:rFonts w:ascii="Times New Roman" w:hAnsi="Times New Roman" w:cs="Times New Roman"/>
          <w:sz w:val="28"/>
          <w:szCs w:val="28"/>
          <w:lang w:val="uz-Cyrl-UZ"/>
        </w:rPr>
        <w:t xml:space="preserve"> бартараф этиш мумкин; </w:t>
      </w:r>
      <w:r w:rsidR="00FB2DD8">
        <w:rPr>
          <w:rFonts w:ascii="Times New Roman" w:hAnsi="Times New Roman" w:cs="Times New Roman"/>
          <w:sz w:val="28"/>
          <w:szCs w:val="28"/>
          <w:lang w:val="uz-Cyrl-UZ"/>
        </w:rPr>
        <w:t>тўртинчидан нодавлат нотижорат ташкилотлари ҳамда улар билан ижтимоий муносабатлар</w:t>
      </w:r>
      <w:r w:rsidR="00F405E9">
        <w:rPr>
          <w:rFonts w:ascii="Times New Roman" w:hAnsi="Times New Roman" w:cs="Times New Roman"/>
          <w:sz w:val="28"/>
          <w:szCs w:val="28"/>
          <w:lang w:val="uz-Cyrl-UZ"/>
        </w:rPr>
        <w:t>га</w:t>
      </w:r>
      <w:r w:rsidR="00FB2DD8">
        <w:rPr>
          <w:rFonts w:ascii="Times New Roman" w:hAnsi="Times New Roman" w:cs="Times New Roman"/>
          <w:sz w:val="28"/>
          <w:szCs w:val="28"/>
          <w:lang w:val="uz-Cyrl-UZ"/>
        </w:rPr>
        <w:t xml:space="preserve"> киришадиган давлат органлари</w:t>
      </w:r>
      <w:r w:rsidR="00F405E9">
        <w:rPr>
          <w:rFonts w:ascii="Times New Roman" w:hAnsi="Times New Roman" w:cs="Times New Roman"/>
          <w:sz w:val="28"/>
          <w:szCs w:val="28"/>
          <w:lang w:val="uz-Cyrl-UZ"/>
        </w:rPr>
        <w:t xml:space="preserve"> вакилларининг</w:t>
      </w:r>
      <w:r w:rsidR="00FB2DD8">
        <w:rPr>
          <w:rFonts w:ascii="Times New Roman" w:hAnsi="Times New Roman" w:cs="Times New Roman"/>
          <w:sz w:val="28"/>
          <w:szCs w:val="28"/>
          <w:lang w:val="uz-Cyrl-UZ"/>
        </w:rPr>
        <w:t xml:space="preserve"> назарий-ҳуқуқий </w:t>
      </w:r>
      <w:r w:rsidRPr="00FB2DD8">
        <w:rPr>
          <w:rFonts w:ascii="Times New Roman" w:hAnsi="Times New Roman" w:cs="Times New Roman"/>
          <w:sz w:val="28"/>
          <w:szCs w:val="28"/>
          <w:lang w:val="uz-Cyrl-UZ"/>
        </w:rPr>
        <w:t>билимларини</w:t>
      </w:r>
      <w:r w:rsidR="00FB2DD8" w:rsidRPr="00FB2DD8">
        <w:rPr>
          <w:rFonts w:ascii="Times New Roman" w:hAnsi="Times New Roman" w:cs="Times New Roman"/>
          <w:sz w:val="28"/>
          <w:szCs w:val="28"/>
          <w:lang w:val="uz-Cyrl-UZ"/>
        </w:rPr>
        <w:t xml:space="preserve"> </w:t>
      </w:r>
      <w:r w:rsidRPr="00FB2DD8">
        <w:rPr>
          <w:rFonts w:ascii="Times New Roman" w:hAnsi="Times New Roman" w:cs="Times New Roman"/>
          <w:sz w:val="28"/>
          <w:szCs w:val="28"/>
          <w:lang w:val="uz-Cyrl-UZ"/>
        </w:rPr>
        <w:t>ошириш мумкин.</w:t>
      </w:r>
    </w:p>
    <w:p w:rsidR="001B5434" w:rsidRDefault="001B5434" w:rsidP="001B5434">
      <w:pPr>
        <w:spacing w:after="0" w:line="360" w:lineRule="auto"/>
        <w:ind w:firstLine="851"/>
        <w:jc w:val="both"/>
        <w:rPr>
          <w:rFonts w:ascii="Times New Roman" w:hAnsi="Times New Roman" w:cs="Times New Roman"/>
          <w:sz w:val="28"/>
          <w:szCs w:val="28"/>
          <w:lang w:val="uz-Cyrl-UZ"/>
        </w:rPr>
      </w:pPr>
      <w:r w:rsidRPr="001B5434">
        <w:rPr>
          <w:rFonts w:ascii="Times New Roman" w:hAnsi="Times New Roman" w:cs="Times New Roman"/>
          <w:b/>
          <w:sz w:val="28"/>
          <w:szCs w:val="28"/>
          <w:lang w:val="uz-Cyrl-UZ"/>
        </w:rPr>
        <w:t>Натижаларнинг жорий қилиниши.</w:t>
      </w:r>
      <w:r w:rsidRPr="001B5434">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Т</w:t>
      </w:r>
      <w:r w:rsidRPr="001B5434">
        <w:rPr>
          <w:rFonts w:ascii="Times New Roman" w:hAnsi="Times New Roman" w:cs="Times New Roman"/>
          <w:sz w:val="28"/>
          <w:szCs w:val="28"/>
          <w:lang w:val="uz-Cyrl-UZ"/>
        </w:rPr>
        <w:t>адқиқот натижаларидан олий юридик ўқув юртларининг талабаларига таълим бериш жараёнида фойдаланилмоқда. Шунингдек, тадқиқот натижалари илмий тадқиқот фаолияти ва қонун ижодкорлиги жараёнида ўз аксини топган. Тадқиқотчининг илмий хулоса ва таклифларидан Ўзбекистон Республикасида нодавлат нотижорат ташкилотлари</w:t>
      </w:r>
      <w:r w:rsidR="004B01DC">
        <w:rPr>
          <w:rFonts w:ascii="Times New Roman" w:hAnsi="Times New Roman" w:cs="Times New Roman"/>
          <w:sz w:val="28"/>
          <w:szCs w:val="28"/>
          <w:lang w:val="uz-Cyrl-UZ"/>
        </w:rPr>
        <w:t>, шу жумладан касаба уюшмалари</w:t>
      </w:r>
      <w:r w:rsidRPr="001B5434">
        <w:rPr>
          <w:rFonts w:ascii="Times New Roman" w:hAnsi="Times New Roman" w:cs="Times New Roman"/>
          <w:sz w:val="28"/>
          <w:szCs w:val="28"/>
          <w:lang w:val="uz-Cyrl-UZ"/>
        </w:rPr>
        <w:t xml:space="preserve"> фаолияти</w:t>
      </w:r>
      <w:r>
        <w:rPr>
          <w:rFonts w:ascii="Times New Roman" w:hAnsi="Times New Roman" w:cs="Times New Roman"/>
          <w:sz w:val="28"/>
          <w:szCs w:val="28"/>
          <w:lang w:val="uz-Cyrl-UZ"/>
        </w:rPr>
        <w:t>, жамоатчилик назорати</w:t>
      </w:r>
      <w:r w:rsidR="004B01DC">
        <w:rPr>
          <w:rFonts w:ascii="Times New Roman" w:hAnsi="Times New Roman" w:cs="Times New Roman"/>
          <w:sz w:val="28"/>
          <w:szCs w:val="28"/>
          <w:lang w:val="uz-Cyrl-UZ"/>
        </w:rPr>
        <w:t xml:space="preserve"> тўғрисидаги </w:t>
      </w:r>
      <w:r w:rsidRPr="001B5434">
        <w:rPr>
          <w:rFonts w:ascii="Times New Roman" w:hAnsi="Times New Roman" w:cs="Times New Roman"/>
          <w:sz w:val="28"/>
          <w:szCs w:val="28"/>
          <w:lang w:val="uz-Cyrl-UZ"/>
        </w:rPr>
        <w:t>қонунчиликни такомиллаштиришда фойдаланил</w:t>
      </w:r>
      <w:r w:rsidR="004B01DC">
        <w:rPr>
          <w:rFonts w:ascii="Times New Roman" w:hAnsi="Times New Roman" w:cs="Times New Roman"/>
          <w:sz w:val="28"/>
          <w:szCs w:val="28"/>
          <w:lang w:val="uz-Cyrl-UZ"/>
        </w:rPr>
        <w:t>ган</w:t>
      </w:r>
      <w:r w:rsidRPr="001B5434">
        <w:rPr>
          <w:rFonts w:ascii="Times New Roman" w:hAnsi="Times New Roman" w:cs="Times New Roman"/>
          <w:sz w:val="28"/>
          <w:szCs w:val="28"/>
          <w:lang w:val="uz-Cyrl-UZ"/>
        </w:rPr>
        <w:t xml:space="preserve"> </w:t>
      </w:r>
      <w:r w:rsidRPr="00122FF7">
        <w:rPr>
          <w:rFonts w:ascii="Times New Roman" w:hAnsi="Times New Roman" w:cs="Times New Roman"/>
          <w:sz w:val="28"/>
          <w:szCs w:val="28"/>
          <w:highlight w:val="yellow"/>
          <w:lang w:val="uz-Cyrl-UZ"/>
        </w:rPr>
        <w:t>(Ўзбекистон Республикаси Олий Мажлиси Қонунчилик палатасининг ... -сонли далолатномалари).</w:t>
      </w:r>
    </w:p>
    <w:p w:rsidR="00122FF7" w:rsidRDefault="00122FF7" w:rsidP="00122FF7">
      <w:pPr>
        <w:spacing w:after="0" w:line="360" w:lineRule="auto"/>
        <w:ind w:firstLine="851"/>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Бундан ташқари, илмий тадқиқот доирасида ишлаб чиқилган нодавлат нотижорат ташкилотларининг намунавий уставидан амалиётда фойдаланиб келинмоқда </w:t>
      </w:r>
      <w:r w:rsidRPr="00122FF7">
        <w:rPr>
          <w:rFonts w:ascii="Times New Roman" w:hAnsi="Times New Roman" w:cs="Times New Roman"/>
          <w:sz w:val="28"/>
          <w:szCs w:val="28"/>
          <w:highlight w:val="yellow"/>
          <w:lang w:val="uz-Cyrl-UZ"/>
        </w:rPr>
        <w:t>(Адлия вазирлигининг --сонли хати)</w:t>
      </w:r>
      <w:r>
        <w:rPr>
          <w:rFonts w:ascii="Times New Roman" w:hAnsi="Times New Roman" w:cs="Times New Roman"/>
          <w:sz w:val="28"/>
          <w:szCs w:val="28"/>
          <w:lang w:val="uz-Cyrl-UZ"/>
        </w:rPr>
        <w:t xml:space="preserve">. </w:t>
      </w:r>
    </w:p>
    <w:p w:rsidR="00122FF7" w:rsidRDefault="00122FF7" w:rsidP="00122FF7">
      <w:pPr>
        <w:spacing w:after="0" w:line="360" w:lineRule="auto"/>
        <w:ind w:firstLine="851"/>
        <w:jc w:val="both"/>
        <w:rPr>
          <w:rFonts w:ascii="Times New Roman" w:hAnsi="Times New Roman" w:cs="Times New Roman"/>
          <w:b/>
          <w:sz w:val="28"/>
          <w:szCs w:val="28"/>
          <w:lang w:val="uz-Cyrl-UZ"/>
        </w:rPr>
      </w:pPr>
    </w:p>
    <w:p w:rsidR="00122FF7" w:rsidRDefault="00563FF4" w:rsidP="00563FF4">
      <w:pPr>
        <w:spacing w:after="0" w:line="360" w:lineRule="auto"/>
        <w:ind w:firstLine="851"/>
        <w:jc w:val="both"/>
        <w:rPr>
          <w:rFonts w:ascii="Times New Roman" w:hAnsi="Times New Roman" w:cs="Times New Roman"/>
          <w:color w:val="FF0000"/>
          <w:sz w:val="28"/>
          <w:szCs w:val="28"/>
          <w:lang w:val="uz-Cyrl-UZ"/>
        </w:rPr>
      </w:pPr>
      <w:r w:rsidRPr="00563FF4">
        <w:rPr>
          <w:rFonts w:ascii="Times New Roman" w:hAnsi="Times New Roman" w:cs="Times New Roman"/>
          <w:b/>
          <w:sz w:val="28"/>
          <w:szCs w:val="28"/>
          <w:lang w:val="uz-Cyrl-UZ"/>
        </w:rPr>
        <w:t>Тадқиқот натижаларининг апробацияси</w:t>
      </w:r>
      <w:r w:rsidR="00993876" w:rsidRPr="00492C6D">
        <w:rPr>
          <w:rFonts w:ascii="Times New Roman" w:hAnsi="Times New Roman" w:cs="Times New Roman"/>
          <w:b/>
          <w:color w:val="FF0000"/>
          <w:sz w:val="28"/>
          <w:szCs w:val="28"/>
          <w:lang w:val="uz-Cyrl-UZ"/>
        </w:rPr>
        <w:t>.</w:t>
      </w:r>
      <w:r w:rsidR="00993876" w:rsidRPr="00492C6D">
        <w:rPr>
          <w:rFonts w:ascii="Times New Roman" w:hAnsi="Times New Roman" w:cs="Times New Roman"/>
          <w:color w:val="FF0000"/>
          <w:sz w:val="28"/>
          <w:szCs w:val="28"/>
          <w:lang w:val="uz-Cyrl-UZ"/>
        </w:rPr>
        <w:t xml:space="preserve"> Илмий изланишларнинг асосий мазмуни ва натижалари муаллифнинг Ўзбекистон Республикаси Олий </w:t>
      </w:r>
    </w:p>
    <w:p w:rsidR="00563FF4" w:rsidRPr="00122FF7" w:rsidRDefault="00563FF4" w:rsidP="00563FF4">
      <w:pPr>
        <w:spacing w:after="0" w:line="360" w:lineRule="auto"/>
        <w:ind w:firstLine="851"/>
        <w:jc w:val="both"/>
        <w:rPr>
          <w:rFonts w:ascii="Times New Roman" w:hAnsi="Times New Roman" w:cs="Times New Roman"/>
          <w:sz w:val="28"/>
          <w:szCs w:val="28"/>
          <w:lang w:val="uz-Cyrl-UZ"/>
        </w:rPr>
      </w:pPr>
    </w:p>
    <w:p w:rsidR="007B4A40" w:rsidRPr="002F4D18" w:rsidRDefault="00563FF4" w:rsidP="002F4D18">
      <w:pPr>
        <w:spacing w:after="0" w:line="360" w:lineRule="auto"/>
        <w:ind w:firstLine="851"/>
        <w:jc w:val="both"/>
        <w:rPr>
          <w:rFonts w:ascii="Times New Roman" w:hAnsi="Times New Roman" w:cs="Times New Roman"/>
          <w:b/>
          <w:sz w:val="28"/>
          <w:szCs w:val="28"/>
          <w:lang w:val="uz-Cyrl-UZ"/>
        </w:rPr>
      </w:pPr>
      <w:r w:rsidRPr="002F4D18">
        <w:rPr>
          <w:rFonts w:ascii="Times New Roman" w:hAnsi="Times New Roman" w:cs="Times New Roman"/>
          <w:b/>
          <w:sz w:val="28"/>
          <w:szCs w:val="28"/>
          <w:lang w:val="uz-Cyrl-UZ"/>
        </w:rPr>
        <w:t>Т</w:t>
      </w:r>
      <w:r w:rsidR="007B4A40" w:rsidRPr="002F4D18">
        <w:rPr>
          <w:rFonts w:ascii="Times New Roman" w:hAnsi="Times New Roman" w:cs="Times New Roman"/>
          <w:b/>
          <w:sz w:val="28"/>
          <w:szCs w:val="28"/>
          <w:lang w:val="uz-Cyrl-UZ"/>
        </w:rPr>
        <w:t>адқиқот натижаларининг эълон қилинганлиги</w:t>
      </w:r>
      <w:r w:rsidRPr="002F4D18">
        <w:rPr>
          <w:rFonts w:ascii="Times New Roman" w:hAnsi="Times New Roman" w:cs="Times New Roman"/>
          <w:b/>
          <w:sz w:val="28"/>
          <w:szCs w:val="28"/>
          <w:lang w:val="uz-Cyrl-UZ"/>
        </w:rPr>
        <w:t>.</w:t>
      </w:r>
    </w:p>
    <w:p w:rsidR="00563FF4" w:rsidRPr="007B4A40" w:rsidRDefault="00563FF4" w:rsidP="002F4D18">
      <w:pPr>
        <w:spacing w:after="0" w:line="360" w:lineRule="auto"/>
        <w:ind w:firstLine="851"/>
        <w:jc w:val="both"/>
        <w:rPr>
          <w:rFonts w:ascii="Times New Roman" w:hAnsi="Times New Roman" w:cs="Times New Roman"/>
          <w:sz w:val="28"/>
          <w:szCs w:val="28"/>
          <w:lang w:val="uz-Cyrl-UZ"/>
        </w:rPr>
      </w:pPr>
    </w:p>
    <w:p w:rsidR="00563FF4" w:rsidRPr="00563FF4" w:rsidRDefault="00563FF4" w:rsidP="002F4D18">
      <w:pPr>
        <w:spacing w:after="0" w:line="360" w:lineRule="auto"/>
        <w:ind w:firstLine="851"/>
        <w:jc w:val="both"/>
        <w:rPr>
          <w:rFonts w:ascii="Times New Roman" w:hAnsi="Times New Roman" w:cs="Times New Roman"/>
          <w:sz w:val="28"/>
          <w:szCs w:val="28"/>
          <w:lang w:val="uz-Cyrl-UZ"/>
        </w:rPr>
      </w:pPr>
      <w:r w:rsidRPr="002F4D18">
        <w:rPr>
          <w:rFonts w:ascii="Times New Roman" w:hAnsi="Times New Roman" w:cs="Times New Roman"/>
          <w:b/>
          <w:sz w:val="28"/>
          <w:szCs w:val="28"/>
          <w:lang w:val="uz-Cyrl-UZ"/>
        </w:rPr>
        <w:t>Д</w:t>
      </w:r>
      <w:r w:rsidR="007B4A40" w:rsidRPr="002F4D18">
        <w:rPr>
          <w:rFonts w:ascii="Times New Roman" w:hAnsi="Times New Roman" w:cs="Times New Roman"/>
          <w:b/>
          <w:sz w:val="28"/>
          <w:szCs w:val="28"/>
          <w:lang w:val="uz-Cyrl-UZ"/>
        </w:rPr>
        <w:t>иссертациянинг тузилиши ва ҳажми.</w:t>
      </w:r>
      <w:r w:rsidRPr="002F4D18">
        <w:rPr>
          <w:rFonts w:ascii="Times New Roman" w:hAnsi="Times New Roman" w:cs="Times New Roman"/>
          <w:sz w:val="28"/>
          <w:szCs w:val="28"/>
          <w:lang w:val="uz-Cyrl-UZ"/>
        </w:rPr>
        <w:t xml:space="preserve"> </w:t>
      </w:r>
      <w:r w:rsidRPr="00563FF4">
        <w:rPr>
          <w:rFonts w:ascii="Times New Roman" w:hAnsi="Times New Roman" w:cs="Times New Roman"/>
          <w:sz w:val="28"/>
          <w:szCs w:val="28"/>
          <w:lang w:val="uz-Cyrl-UZ"/>
        </w:rPr>
        <w:t xml:space="preserve">Диссертация </w:t>
      </w:r>
      <w:r w:rsidR="002F4D18">
        <w:rPr>
          <w:rFonts w:ascii="Times New Roman" w:hAnsi="Times New Roman" w:cs="Times New Roman"/>
          <w:sz w:val="28"/>
          <w:szCs w:val="28"/>
          <w:lang w:val="uz-Cyrl-UZ"/>
        </w:rPr>
        <w:t>3</w:t>
      </w:r>
      <w:r w:rsidRPr="00563FF4">
        <w:rPr>
          <w:rFonts w:ascii="Times New Roman" w:hAnsi="Times New Roman" w:cs="Times New Roman"/>
          <w:sz w:val="28"/>
          <w:szCs w:val="28"/>
          <w:lang w:val="uz-Cyrl-UZ"/>
        </w:rPr>
        <w:t xml:space="preserve"> та боб, хулоса, фойдаланилган адаби</w:t>
      </w:r>
      <w:r w:rsidR="002F4D18">
        <w:rPr>
          <w:rFonts w:ascii="Times New Roman" w:hAnsi="Times New Roman" w:cs="Times New Roman"/>
          <w:sz w:val="28"/>
          <w:szCs w:val="28"/>
          <w:lang w:val="uz-Cyrl-UZ"/>
        </w:rPr>
        <w:t>ё</w:t>
      </w:r>
      <w:r w:rsidRPr="00563FF4">
        <w:rPr>
          <w:rFonts w:ascii="Times New Roman" w:hAnsi="Times New Roman" w:cs="Times New Roman"/>
          <w:sz w:val="28"/>
          <w:szCs w:val="28"/>
          <w:lang w:val="uz-Cyrl-UZ"/>
        </w:rPr>
        <w:t xml:space="preserve">тлар рўйхати, </w:t>
      </w:r>
      <w:r w:rsidRPr="002F4D18">
        <w:rPr>
          <w:rFonts w:ascii="Times New Roman" w:hAnsi="Times New Roman" w:cs="Times New Roman"/>
          <w:sz w:val="28"/>
          <w:szCs w:val="28"/>
          <w:highlight w:val="yellow"/>
          <w:lang w:val="uz-Cyrl-UZ"/>
        </w:rPr>
        <w:t>2</w:t>
      </w:r>
      <w:r w:rsidR="002F4D18" w:rsidRPr="002F4D18">
        <w:rPr>
          <w:rFonts w:ascii="Times New Roman" w:hAnsi="Times New Roman" w:cs="Times New Roman"/>
          <w:sz w:val="28"/>
          <w:szCs w:val="28"/>
          <w:highlight w:val="yellow"/>
          <w:lang w:val="uz-Cyrl-UZ"/>
        </w:rPr>
        <w:t>...</w:t>
      </w:r>
      <w:r w:rsidRPr="00563FF4">
        <w:rPr>
          <w:rFonts w:ascii="Times New Roman" w:hAnsi="Times New Roman" w:cs="Times New Roman"/>
          <w:sz w:val="28"/>
          <w:szCs w:val="28"/>
          <w:lang w:val="uz-Cyrl-UZ"/>
        </w:rPr>
        <w:t xml:space="preserve"> саҳифадан иборат матн</w:t>
      </w:r>
      <w:r w:rsidR="002F4D18">
        <w:rPr>
          <w:rFonts w:ascii="Times New Roman" w:hAnsi="Times New Roman" w:cs="Times New Roman"/>
          <w:sz w:val="28"/>
          <w:szCs w:val="28"/>
          <w:lang w:val="uz-Cyrl-UZ"/>
        </w:rPr>
        <w:t xml:space="preserve"> ва</w:t>
      </w:r>
      <w:bookmarkStart w:id="0" w:name="_GoBack"/>
      <w:bookmarkEnd w:id="0"/>
      <w:r w:rsidRPr="00563FF4">
        <w:rPr>
          <w:rFonts w:ascii="Times New Roman" w:hAnsi="Times New Roman" w:cs="Times New Roman"/>
          <w:sz w:val="28"/>
          <w:szCs w:val="28"/>
          <w:lang w:val="uz-Cyrl-UZ"/>
        </w:rPr>
        <w:t xml:space="preserve"> </w:t>
      </w:r>
      <w:r w:rsidR="002F4D18">
        <w:rPr>
          <w:rFonts w:ascii="Times New Roman" w:hAnsi="Times New Roman" w:cs="Times New Roman"/>
          <w:sz w:val="28"/>
          <w:szCs w:val="28"/>
          <w:lang w:val="uz-Cyrl-UZ"/>
        </w:rPr>
        <w:t>1</w:t>
      </w:r>
      <w:r w:rsidRPr="00563FF4">
        <w:rPr>
          <w:rFonts w:ascii="Times New Roman" w:hAnsi="Times New Roman" w:cs="Times New Roman"/>
          <w:sz w:val="28"/>
          <w:szCs w:val="28"/>
          <w:lang w:val="uz-Cyrl-UZ"/>
        </w:rPr>
        <w:t xml:space="preserve"> та иловадан иборат.</w:t>
      </w:r>
    </w:p>
    <w:sectPr w:rsidR="00563FF4" w:rsidRPr="00563FF4">
      <w:footnotePr>
        <w:numRestart w:val="eachPage"/>
      </w:footnotePr>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58CD" w:rsidRDefault="00CA58CD" w:rsidP="004217B3">
      <w:pPr>
        <w:spacing w:after="0" w:line="240" w:lineRule="auto"/>
      </w:pPr>
      <w:r>
        <w:separator/>
      </w:r>
    </w:p>
  </w:endnote>
  <w:endnote w:type="continuationSeparator" w:id="0">
    <w:p w:rsidR="00CA58CD" w:rsidRDefault="00CA58CD" w:rsidP="004217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58CD" w:rsidRDefault="00CA58CD" w:rsidP="004217B3">
      <w:pPr>
        <w:spacing w:after="0" w:line="240" w:lineRule="auto"/>
      </w:pPr>
      <w:r>
        <w:separator/>
      </w:r>
    </w:p>
  </w:footnote>
  <w:footnote w:type="continuationSeparator" w:id="0">
    <w:p w:rsidR="00CA58CD" w:rsidRDefault="00CA58CD" w:rsidP="004217B3">
      <w:pPr>
        <w:spacing w:after="0" w:line="240" w:lineRule="auto"/>
      </w:pPr>
      <w:r>
        <w:continuationSeparator/>
      </w:r>
    </w:p>
  </w:footnote>
  <w:footnote w:id="1">
    <w:p w:rsidR="00583526" w:rsidRPr="00345659" w:rsidRDefault="00583526" w:rsidP="00583526">
      <w:pPr>
        <w:pStyle w:val="a3"/>
        <w:rPr>
          <w:rFonts w:ascii="Times New Roman" w:eastAsia="Times New Roman" w:hAnsi="Times New Roman" w:cs="Times New Roman"/>
          <w:bCs/>
          <w:color w:val="000000"/>
          <w:lang w:val="uz-Cyrl-UZ" w:eastAsia="uz-Cyrl-UZ"/>
        </w:rPr>
      </w:pPr>
      <w:r>
        <w:rPr>
          <w:rStyle w:val="a5"/>
        </w:rPr>
        <w:footnoteRef/>
      </w:r>
      <w:r w:rsidRPr="00345659">
        <w:rPr>
          <w:rFonts w:ascii="Times New Roman" w:eastAsia="Times New Roman" w:hAnsi="Times New Roman" w:cs="Times New Roman"/>
          <w:bCs/>
          <w:color w:val="000000"/>
          <w:lang w:val="uz-Cyrl-UZ" w:eastAsia="uz-Cyrl-UZ"/>
        </w:rPr>
        <w:t>Ўзбекистон</w:t>
      </w:r>
      <w:r>
        <w:rPr>
          <w:rFonts w:ascii="Times New Roman" w:eastAsia="Times New Roman" w:hAnsi="Times New Roman" w:cs="Times New Roman"/>
          <w:bCs/>
          <w:color w:val="000000"/>
          <w:lang w:val="uz-Cyrl-UZ" w:eastAsia="uz-Cyrl-UZ"/>
        </w:rPr>
        <w:t xml:space="preserve"> </w:t>
      </w:r>
      <w:r w:rsidRPr="00345659">
        <w:rPr>
          <w:rFonts w:ascii="Times New Roman" w:eastAsia="Times New Roman" w:hAnsi="Times New Roman" w:cs="Times New Roman"/>
          <w:bCs/>
          <w:color w:val="000000"/>
          <w:lang w:val="uz-Cyrl-UZ" w:eastAsia="uz-Cyrl-UZ"/>
        </w:rPr>
        <w:t>Республикаси</w:t>
      </w:r>
      <w:r>
        <w:rPr>
          <w:rFonts w:ascii="Times New Roman" w:eastAsia="Times New Roman" w:hAnsi="Times New Roman" w:cs="Times New Roman"/>
          <w:bCs/>
          <w:color w:val="000000"/>
          <w:lang w:val="uz-Cyrl-UZ" w:eastAsia="uz-Cyrl-UZ"/>
        </w:rPr>
        <w:t xml:space="preserve"> </w:t>
      </w:r>
      <w:r w:rsidRPr="00345659">
        <w:rPr>
          <w:rFonts w:ascii="Times New Roman" w:eastAsia="Times New Roman" w:hAnsi="Times New Roman" w:cs="Times New Roman"/>
          <w:bCs/>
          <w:color w:val="000000"/>
          <w:lang w:val="uz-Cyrl-UZ" w:eastAsia="uz-Cyrl-UZ"/>
        </w:rPr>
        <w:t>Президенти</w:t>
      </w:r>
      <w:r>
        <w:rPr>
          <w:rFonts w:ascii="Times New Roman" w:eastAsia="Times New Roman" w:hAnsi="Times New Roman" w:cs="Times New Roman"/>
          <w:bCs/>
          <w:color w:val="000000"/>
          <w:lang w:val="uz-Cyrl-UZ" w:eastAsia="uz-Cyrl-UZ"/>
        </w:rPr>
        <w:t xml:space="preserve"> </w:t>
      </w:r>
      <w:r w:rsidRPr="00345659">
        <w:rPr>
          <w:rFonts w:ascii="Times New Roman" w:eastAsia="Times New Roman" w:hAnsi="Times New Roman" w:cs="Times New Roman"/>
          <w:bCs/>
          <w:color w:val="000000"/>
          <w:lang w:val="uz-Cyrl-UZ" w:eastAsia="uz-Cyrl-UZ"/>
        </w:rPr>
        <w:t>Шавкат</w:t>
      </w:r>
      <w:r>
        <w:rPr>
          <w:rFonts w:ascii="Times New Roman" w:eastAsia="Times New Roman" w:hAnsi="Times New Roman" w:cs="Times New Roman"/>
          <w:bCs/>
          <w:color w:val="000000"/>
          <w:lang w:val="uz-Cyrl-UZ" w:eastAsia="uz-Cyrl-UZ"/>
        </w:rPr>
        <w:t xml:space="preserve"> </w:t>
      </w:r>
      <w:r w:rsidRPr="00345659">
        <w:rPr>
          <w:rFonts w:ascii="Times New Roman" w:eastAsia="Times New Roman" w:hAnsi="Times New Roman" w:cs="Times New Roman"/>
          <w:bCs/>
          <w:color w:val="000000"/>
          <w:lang w:val="uz-Cyrl-UZ" w:eastAsia="uz-Cyrl-UZ"/>
        </w:rPr>
        <w:t>Мирзиёевнинг</w:t>
      </w:r>
      <w:r>
        <w:rPr>
          <w:rFonts w:ascii="Times New Roman" w:eastAsia="Times New Roman" w:hAnsi="Times New Roman" w:cs="Times New Roman"/>
          <w:bCs/>
          <w:color w:val="000000"/>
          <w:lang w:val="uz-Cyrl-UZ" w:eastAsia="uz-Cyrl-UZ"/>
        </w:rPr>
        <w:t xml:space="preserve"> </w:t>
      </w:r>
      <w:r w:rsidRPr="00345659">
        <w:rPr>
          <w:rFonts w:ascii="Times New Roman" w:eastAsia="Times New Roman" w:hAnsi="Times New Roman" w:cs="Times New Roman"/>
          <w:bCs/>
          <w:color w:val="000000"/>
          <w:lang w:val="uz-Cyrl-UZ" w:eastAsia="uz-Cyrl-UZ"/>
        </w:rPr>
        <w:t>Олий</w:t>
      </w:r>
      <w:r>
        <w:rPr>
          <w:rFonts w:ascii="Times New Roman" w:eastAsia="Times New Roman" w:hAnsi="Times New Roman" w:cs="Times New Roman"/>
          <w:bCs/>
          <w:color w:val="000000"/>
          <w:lang w:val="uz-Cyrl-UZ" w:eastAsia="uz-Cyrl-UZ"/>
        </w:rPr>
        <w:t xml:space="preserve"> </w:t>
      </w:r>
      <w:r w:rsidRPr="00345659">
        <w:rPr>
          <w:rFonts w:ascii="Times New Roman" w:eastAsia="Times New Roman" w:hAnsi="Times New Roman" w:cs="Times New Roman"/>
          <w:bCs/>
          <w:color w:val="000000"/>
          <w:lang w:val="uz-Cyrl-UZ" w:eastAsia="uz-Cyrl-UZ"/>
        </w:rPr>
        <w:t>Мажлисга</w:t>
      </w:r>
      <w:r>
        <w:rPr>
          <w:rFonts w:ascii="Times New Roman" w:eastAsia="Times New Roman" w:hAnsi="Times New Roman" w:cs="Times New Roman"/>
          <w:bCs/>
          <w:color w:val="000000"/>
          <w:lang w:val="uz-Cyrl-UZ" w:eastAsia="uz-Cyrl-UZ"/>
        </w:rPr>
        <w:t xml:space="preserve"> </w:t>
      </w:r>
      <w:r w:rsidRPr="00345659">
        <w:rPr>
          <w:rFonts w:ascii="Times New Roman" w:eastAsia="Times New Roman" w:hAnsi="Times New Roman" w:cs="Times New Roman"/>
          <w:bCs/>
          <w:color w:val="000000"/>
          <w:lang w:val="uz-Cyrl-UZ" w:eastAsia="uz-Cyrl-UZ"/>
        </w:rPr>
        <w:t>Мурожаатномаси</w:t>
      </w:r>
      <w:r>
        <w:rPr>
          <w:rFonts w:ascii="Times New Roman" w:eastAsia="Times New Roman" w:hAnsi="Times New Roman" w:cs="Times New Roman"/>
          <w:bCs/>
          <w:color w:val="000000"/>
          <w:lang w:val="uz-Cyrl-UZ" w:eastAsia="uz-Cyrl-UZ"/>
        </w:rPr>
        <w:t>//</w:t>
      </w:r>
      <w:r>
        <w:rPr>
          <w:rFonts w:ascii="Times New Roman" w:eastAsia="Times New Roman" w:hAnsi="Times New Roman" w:cs="Times New Roman"/>
          <w:bCs/>
          <w:color w:val="000000"/>
          <w:lang w:val="uz-Cyrl-UZ" w:eastAsia="uz-Cyrl-UZ"/>
        </w:rPr>
        <w:br/>
        <w:t>“</w:t>
      </w:r>
      <w:r w:rsidRPr="00345659">
        <w:rPr>
          <w:rFonts w:ascii="Times New Roman" w:eastAsia="Times New Roman" w:hAnsi="Times New Roman" w:cs="Times New Roman"/>
          <w:bCs/>
          <w:color w:val="000000"/>
          <w:lang w:val="uz-Cyrl-UZ" w:eastAsia="uz-Cyrl-UZ"/>
        </w:rPr>
        <w:t>Хал</w:t>
      </w:r>
      <w:r>
        <w:rPr>
          <w:rFonts w:ascii="Times New Roman" w:eastAsia="Times New Roman" w:hAnsi="Times New Roman" w:cs="Times New Roman"/>
          <w:bCs/>
          <w:color w:val="000000"/>
          <w:lang w:val="uz-Cyrl-UZ" w:eastAsia="uz-Cyrl-UZ"/>
        </w:rPr>
        <w:t xml:space="preserve">қ сўзи” 2017 йил 23 </w:t>
      </w:r>
      <w:r w:rsidRPr="00EF34EE">
        <w:rPr>
          <w:rFonts w:ascii="Times New Roman" w:eastAsia="Times New Roman" w:hAnsi="Times New Roman" w:cs="Times New Roman"/>
          <w:bCs/>
          <w:color w:val="000000"/>
          <w:lang w:val="uz-Cyrl-UZ" w:eastAsia="uz-Cyrl-UZ"/>
        </w:rPr>
        <w:t>декабрь 258-сон</w:t>
      </w:r>
      <w:r w:rsidRPr="00345659">
        <w:rPr>
          <w:rFonts w:ascii="Times New Roman" w:eastAsia="Times New Roman" w:hAnsi="Times New Roman" w:cs="Times New Roman"/>
          <w:bCs/>
          <w:color w:val="000000"/>
          <w:lang w:val="uz-Cyrl-UZ" w:eastAsia="uz-Cyrl-UZ"/>
        </w:rPr>
        <w:t>.</w:t>
      </w:r>
    </w:p>
  </w:footnote>
  <w:footnote w:id="2">
    <w:p w:rsidR="00331423" w:rsidRPr="00DB004D" w:rsidRDefault="00331423" w:rsidP="00DE786C">
      <w:pPr>
        <w:pStyle w:val="a3"/>
        <w:rPr>
          <w:rFonts w:ascii="Times New Roman" w:eastAsia="Times New Roman" w:hAnsi="Times New Roman" w:cs="Times New Roman"/>
          <w:bCs/>
          <w:color w:val="000000"/>
          <w:lang w:val="uz-Cyrl-UZ" w:eastAsia="uz-Cyrl-UZ"/>
        </w:rPr>
      </w:pPr>
      <w:r>
        <w:rPr>
          <w:rStyle w:val="a5"/>
        </w:rPr>
        <w:footnoteRef/>
      </w:r>
      <w:r w:rsidRPr="00DB004D">
        <w:rPr>
          <w:rFonts w:ascii="Times New Roman" w:eastAsia="Times New Roman" w:hAnsi="Times New Roman" w:cs="Times New Roman"/>
          <w:bCs/>
          <w:color w:val="000000"/>
          <w:lang w:val="uz-Cyrl-UZ" w:eastAsia="uz-Cyrl-UZ"/>
        </w:rPr>
        <w:t>Ўзбекистон</w:t>
      </w:r>
      <w:r>
        <w:rPr>
          <w:rFonts w:ascii="Times New Roman" w:eastAsia="Times New Roman" w:hAnsi="Times New Roman" w:cs="Times New Roman"/>
          <w:bCs/>
          <w:color w:val="000000"/>
          <w:lang w:val="uz-Cyrl-UZ" w:eastAsia="uz-Cyrl-UZ"/>
        </w:rPr>
        <w:t xml:space="preserve"> </w:t>
      </w:r>
      <w:r w:rsidRPr="00DB004D">
        <w:rPr>
          <w:rFonts w:ascii="Times New Roman" w:eastAsia="Times New Roman" w:hAnsi="Times New Roman" w:cs="Times New Roman"/>
          <w:bCs/>
          <w:color w:val="000000"/>
          <w:lang w:val="uz-Cyrl-UZ" w:eastAsia="uz-Cyrl-UZ"/>
        </w:rPr>
        <w:t>Республикаси</w:t>
      </w:r>
      <w:r>
        <w:rPr>
          <w:rFonts w:ascii="Times New Roman" w:eastAsia="Times New Roman" w:hAnsi="Times New Roman" w:cs="Times New Roman"/>
          <w:bCs/>
          <w:color w:val="000000"/>
          <w:lang w:val="uz-Cyrl-UZ" w:eastAsia="uz-Cyrl-UZ"/>
        </w:rPr>
        <w:t xml:space="preserve"> </w:t>
      </w:r>
      <w:r w:rsidRPr="00DB004D">
        <w:rPr>
          <w:rFonts w:ascii="Times New Roman" w:eastAsia="Times New Roman" w:hAnsi="Times New Roman" w:cs="Times New Roman"/>
          <w:bCs/>
          <w:color w:val="000000"/>
          <w:lang w:val="uz-Cyrl-UZ" w:eastAsia="uz-Cyrl-UZ"/>
        </w:rPr>
        <w:t>Президентининг “Ўзбекистон</w:t>
      </w:r>
      <w:r>
        <w:rPr>
          <w:rFonts w:ascii="Times New Roman" w:eastAsia="Times New Roman" w:hAnsi="Times New Roman" w:cs="Times New Roman"/>
          <w:bCs/>
          <w:color w:val="000000"/>
          <w:lang w:val="uz-Cyrl-UZ" w:eastAsia="uz-Cyrl-UZ"/>
        </w:rPr>
        <w:t xml:space="preserve"> </w:t>
      </w:r>
      <w:r w:rsidRPr="00DB004D">
        <w:rPr>
          <w:rFonts w:ascii="Times New Roman" w:eastAsia="Times New Roman" w:hAnsi="Times New Roman" w:cs="Times New Roman"/>
          <w:bCs/>
          <w:color w:val="000000"/>
          <w:lang w:val="uz-Cyrl-UZ" w:eastAsia="uz-Cyrl-UZ"/>
        </w:rPr>
        <w:t>Республикасини</w:t>
      </w:r>
      <w:r>
        <w:rPr>
          <w:rFonts w:ascii="Times New Roman" w:eastAsia="Times New Roman" w:hAnsi="Times New Roman" w:cs="Times New Roman"/>
          <w:bCs/>
          <w:color w:val="000000"/>
          <w:lang w:val="uz-Cyrl-UZ" w:eastAsia="uz-Cyrl-UZ"/>
        </w:rPr>
        <w:t xml:space="preserve"> </w:t>
      </w:r>
      <w:r w:rsidRPr="00DB004D">
        <w:rPr>
          <w:rFonts w:ascii="Times New Roman" w:eastAsia="Times New Roman" w:hAnsi="Times New Roman" w:cs="Times New Roman"/>
          <w:bCs/>
          <w:color w:val="000000"/>
          <w:lang w:val="uz-Cyrl-UZ" w:eastAsia="uz-Cyrl-UZ"/>
        </w:rPr>
        <w:t>янада</w:t>
      </w:r>
      <w:r>
        <w:rPr>
          <w:rFonts w:ascii="Times New Roman" w:eastAsia="Times New Roman" w:hAnsi="Times New Roman" w:cs="Times New Roman"/>
          <w:bCs/>
          <w:color w:val="000000"/>
          <w:lang w:val="uz-Cyrl-UZ" w:eastAsia="uz-Cyrl-UZ"/>
        </w:rPr>
        <w:t xml:space="preserve"> </w:t>
      </w:r>
      <w:r w:rsidRPr="00DB004D">
        <w:rPr>
          <w:rFonts w:ascii="Times New Roman" w:eastAsia="Times New Roman" w:hAnsi="Times New Roman" w:cs="Times New Roman"/>
          <w:bCs/>
          <w:color w:val="000000"/>
          <w:lang w:val="uz-Cyrl-UZ" w:eastAsia="uz-Cyrl-UZ"/>
        </w:rPr>
        <w:t>ривожлантириш</w:t>
      </w:r>
      <w:r>
        <w:rPr>
          <w:rFonts w:ascii="Times New Roman" w:eastAsia="Times New Roman" w:hAnsi="Times New Roman" w:cs="Times New Roman"/>
          <w:bCs/>
          <w:color w:val="000000"/>
          <w:lang w:val="uz-Cyrl-UZ" w:eastAsia="uz-Cyrl-UZ"/>
        </w:rPr>
        <w:t xml:space="preserve"> </w:t>
      </w:r>
      <w:r w:rsidRPr="00DB004D">
        <w:rPr>
          <w:rFonts w:ascii="Times New Roman" w:eastAsia="Times New Roman" w:hAnsi="Times New Roman" w:cs="Times New Roman"/>
          <w:bCs/>
          <w:color w:val="000000"/>
          <w:lang w:val="uz-Cyrl-UZ" w:eastAsia="uz-Cyrl-UZ"/>
        </w:rPr>
        <w:t>бўйича</w:t>
      </w:r>
    </w:p>
    <w:p w:rsidR="00331423" w:rsidRPr="005F4709" w:rsidRDefault="00331423" w:rsidP="00DE786C">
      <w:pPr>
        <w:pStyle w:val="a3"/>
        <w:rPr>
          <w:rFonts w:ascii="Times New Roman" w:eastAsia="Times New Roman" w:hAnsi="Times New Roman" w:cs="Times New Roman"/>
          <w:bCs/>
          <w:color w:val="000000"/>
          <w:lang w:val="uz-Cyrl-UZ" w:eastAsia="uz-Cyrl-UZ"/>
        </w:rPr>
      </w:pPr>
      <w:r w:rsidRPr="00DB004D">
        <w:rPr>
          <w:rFonts w:ascii="Times New Roman" w:eastAsia="Times New Roman" w:hAnsi="Times New Roman" w:cs="Times New Roman"/>
          <w:bCs/>
          <w:color w:val="000000"/>
          <w:lang w:val="uz-Cyrl-UZ" w:eastAsia="uz-Cyrl-UZ"/>
        </w:rPr>
        <w:t>Ҳаракатлар</w:t>
      </w:r>
      <w:r>
        <w:rPr>
          <w:rFonts w:ascii="Times New Roman" w:eastAsia="Times New Roman" w:hAnsi="Times New Roman" w:cs="Times New Roman"/>
          <w:bCs/>
          <w:color w:val="000000"/>
          <w:lang w:val="uz-Cyrl-UZ" w:eastAsia="uz-Cyrl-UZ"/>
        </w:rPr>
        <w:t xml:space="preserve"> </w:t>
      </w:r>
      <w:r w:rsidRPr="00DB004D">
        <w:rPr>
          <w:rFonts w:ascii="Times New Roman" w:eastAsia="Times New Roman" w:hAnsi="Times New Roman" w:cs="Times New Roman"/>
          <w:bCs/>
          <w:color w:val="000000"/>
          <w:lang w:val="uz-Cyrl-UZ" w:eastAsia="uz-Cyrl-UZ"/>
        </w:rPr>
        <w:t>стратегияси</w:t>
      </w:r>
      <w:r>
        <w:rPr>
          <w:rFonts w:ascii="Times New Roman" w:eastAsia="Times New Roman" w:hAnsi="Times New Roman" w:cs="Times New Roman"/>
          <w:bCs/>
          <w:color w:val="000000"/>
          <w:lang w:val="uz-Cyrl-UZ" w:eastAsia="uz-Cyrl-UZ"/>
        </w:rPr>
        <w:t xml:space="preserve"> </w:t>
      </w:r>
      <w:r w:rsidRPr="00DB004D">
        <w:rPr>
          <w:rFonts w:ascii="Times New Roman" w:eastAsia="Times New Roman" w:hAnsi="Times New Roman" w:cs="Times New Roman"/>
          <w:bCs/>
          <w:color w:val="000000"/>
          <w:lang w:val="uz-Cyrl-UZ" w:eastAsia="uz-Cyrl-UZ"/>
        </w:rPr>
        <w:t xml:space="preserve">тўғрисида”ги 2017 йил 7 февралдаги ПФ-4947-сон Фармони </w:t>
      </w:r>
      <w:r>
        <w:rPr>
          <w:rFonts w:ascii="Times New Roman" w:eastAsia="Times New Roman" w:hAnsi="Times New Roman" w:cs="Times New Roman"/>
          <w:bCs/>
          <w:color w:val="000000"/>
          <w:lang w:val="uz-Cyrl-UZ" w:eastAsia="uz-Cyrl-UZ"/>
        </w:rPr>
        <w:t>/</w:t>
      </w:r>
      <w:r w:rsidRPr="00DB004D">
        <w:rPr>
          <w:rFonts w:ascii="Times New Roman" w:eastAsia="Times New Roman" w:hAnsi="Times New Roman" w:cs="Times New Roman"/>
          <w:bCs/>
          <w:color w:val="000000"/>
          <w:lang w:val="uz-Cyrl-UZ" w:eastAsia="uz-Cyrl-UZ"/>
        </w:rPr>
        <w:t>Ўзбекистон</w:t>
      </w:r>
      <w:r>
        <w:rPr>
          <w:rFonts w:ascii="Times New Roman" w:eastAsia="Times New Roman" w:hAnsi="Times New Roman" w:cs="Times New Roman"/>
          <w:bCs/>
          <w:color w:val="000000"/>
          <w:lang w:val="uz-Cyrl-UZ" w:eastAsia="uz-Cyrl-UZ"/>
        </w:rPr>
        <w:t xml:space="preserve"> </w:t>
      </w:r>
      <w:r w:rsidRPr="00DB004D">
        <w:rPr>
          <w:rFonts w:ascii="Times New Roman" w:eastAsia="Times New Roman" w:hAnsi="Times New Roman" w:cs="Times New Roman"/>
          <w:bCs/>
          <w:color w:val="000000"/>
          <w:lang w:val="uz-Cyrl-UZ" w:eastAsia="uz-Cyrl-UZ"/>
        </w:rPr>
        <w:t>Республикаси</w:t>
      </w:r>
      <w:r>
        <w:rPr>
          <w:rFonts w:ascii="Times New Roman" w:eastAsia="Times New Roman" w:hAnsi="Times New Roman" w:cs="Times New Roman"/>
          <w:bCs/>
          <w:color w:val="000000"/>
          <w:lang w:val="uz-Cyrl-UZ" w:eastAsia="uz-Cyrl-UZ"/>
        </w:rPr>
        <w:t xml:space="preserve"> </w:t>
      </w:r>
      <w:r w:rsidRPr="00DB004D">
        <w:rPr>
          <w:rFonts w:ascii="Times New Roman" w:eastAsia="Times New Roman" w:hAnsi="Times New Roman" w:cs="Times New Roman"/>
          <w:bCs/>
          <w:color w:val="000000"/>
          <w:lang w:val="uz-Cyrl-UZ" w:eastAsia="uz-Cyrl-UZ"/>
        </w:rPr>
        <w:t>Олий</w:t>
      </w:r>
      <w:r>
        <w:rPr>
          <w:rFonts w:ascii="Times New Roman" w:eastAsia="Times New Roman" w:hAnsi="Times New Roman" w:cs="Times New Roman"/>
          <w:bCs/>
          <w:color w:val="000000"/>
          <w:lang w:val="uz-Cyrl-UZ" w:eastAsia="uz-Cyrl-UZ"/>
        </w:rPr>
        <w:t xml:space="preserve"> </w:t>
      </w:r>
      <w:r w:rsidRPr="00DB004D">
        <w:rPr>
          <w:rFonts w:ascii="Times New Roman" w:eastAsia="Times New Roman" w:hAnsi="Times New Roman" w:cs="Times New Roman"/>
          <w:bCs/>
          <w:color w:val="000000"/>
          <w:lang w:val="uz-Cyrl-UZ" w:eastAsia="uz-Cyrl-UZ"/>
        </w:rPr>
        <w:t>Мажлиси</w:t>
      </w:r>
      <w:r>
        <w:rPr>
          <w:rFonts w:ascii="Times New Roman" w:eastAsia="Times New Roman" w:hAnsi="Times New Roman" w:cs="Times New Roman"/>
          <w:bCs/>
          <w:color w:val="000000"/>
          <w:lang w:val="uz-Cyrl-UZ" w:eastAsia="uz-Cyrl-UZ"/>
        </w:rPr>
        <w:t xml:space="preserve"> </w:t>
      </w:r>
      <w:r w:rsidRPr="00DB004D">
        <w:rPr>
          <w:rFonts w:ascii="Times New Roman" w:eastAsia="Times New Roman" w:hAnsi="Times New Roman" w:cs="Times New Roman"/>
          <w:bCs/>
          <w:color w:val="000000"/>
          <w:lang w:val="uz-Cyrl-UZ" w:eastAsia="uz-Cyrl-UZ"/>
        </w:rPr>
        <w:t>палаталарининг</w:t>
      </w:r>
      <w:r>
        <w:rPr>
          <w:rFonts w:ascii="Times New Roman" w:eastAsia="Times New Roman" w:hAnsi="Times New Roman" w:cs="Times New Roman"/>
          <w:bCs/>
          <w:color w:val="000000"/>
          <w:lang w:val="uz-Cyrl-UZ" w:eastAsia="uz-Cyrl-UZ"/>
        </w:rPr>
        <w:t xml:space="preserve"> </w:t>
      </w:r>
      <w:r w:rsidRPr="00DB004D">
        <w:rPr>
          <w:rFonts w:ascii="Times New Roman" w:eastAsia="Times New Roman" w:hAnsi="Times New Roman" w:cs="Times New Roman"/>
          <w:bCs/>
          <w:color w:val="000000"/>
          <w:lang w:val="uz-Cyrl-UZ" w:eastAsia="uz-Cyrl-UZ"/>
        </w:rPr>
        <w:t>Ахборотномаси, 2017 йил, 2-сон, 33-модда.</w:t>
      </w:r>
    </w:p>
  </w:footnote>
  <w:footnote w:id="3">
    <w:p w:rsidR="008135A4" w:rsidRPr="008135A4" w:rsidRDefault="008135A4">
      <w:pPr>
        <w:pStyle w:val="a3"/>
        <w:rPr>
          <w:lang w:val="uz-Cyrl-UZ"/>
        </w:rPr>
      </w:pPr>
      <w:r>
        <w:rPr>
          <w:rStyle w:val="a5"/>
        </w:rPr>
        <w:footnoteRef/>
      </w:r>
      <w:r w:rsidRPr="008135A4">
        <w:rPr>
          <w:lang w:val="uz-Cyrl-UZ"/>
        </w:rPr>
        <w:t xml:space="preserve"> </w:t>
      </w:r>
      <w:r w:rsidRPr="008135A4">
        <w:rPr>
          <w:rFonts w:ascii="Times New Roman" w:hAnsi="Times New Roman" w:cs="Times New Roman"/>
          <w:lang w:val="uz-Cyrl-UZ"/>
        </w:rPr>
        <w:t xml:space="preserve">Ушбу </w:t>
      </w:r>
      <w:r>
        <w:rPr>
          <w:rFonts w:ascii="Times New Roman" w:hAnsi="Times New Roman" w:cs="Times New Roman"/>
          <w:lang w:val="uz-Cyrl-UZ"/>
        </w:rPr>
        <w:t>маъруза ва чиқишлар</w:t>
      </w:r>
      <w:r w:rsidRPr="008135A4">
        <w:rPr>
          <w:rFonts w:ascii="Times New Roman" w:hAnsi="Times New Roman" w:cs="Times New Roman"/>
          <w:lang w:val="uz-Cyrl-UZ"/>
        </w:rPr>
        <w:t xml:space="preserve"> руйхати тадқиқотнинг фойдаланилган адабиётлар рўйхати қисмида кўрсатилади.</w:t>
      </w:r>
    </w:p>
  </w:footnote>
  <w:footnote w:id="4">
    <w:p w:rsidR="007763AB" w:rsidRPr="00EE527E" w:rsidRDefault="007763AB" w:rsidP="0063685C">
      <w:pPr>
        <w:pStyle w:val="a3"/>
        <w:jc w:val="both"/>
        <w:rPr>
          <w:rFonts w:ascii="Times New Roman" w:hAnsi="Times New Roman" w:cs="Times New Roman"/>
          <w:lang w:val="uz-Cyrl-UZ"/>
        </w:rPr>
      </w:pPr>
      <w:r>
        <w:rPr>
          <w:rStyle w:val="a5"/>
        </w:rPr>
        <w:footnoteRef/>
      </w:r>
      <w:r w:rsidRPr="007763AB">
        <w:rPr>
          <w:lang w:val="uz-Cyrl-UZ"/>
        </w:rPr>
        <w:t xml:space="preserve"> </w:t>
      </w:r>
      <w:r w:rsidRPr="00EE527E">
        <w:rPr>
          <w:rFonts w:ascii="Times New Roman" w:hAnsi="Times New Roman" w:cs="Times New Roman"/>
          <w:lang w:val="uz-Cyrl-UZ"/>
        </w:rPr>
        <w:t xml:space="preserve">Қаранг: Азизхўжаев А.А. Демократия халқ ҳокимияти демакдир. – Т.: Шарқ, 1996. – 226 б.; Саидов А.Х. Нодавлат нотижорат ташкилотларининг фуқаролик жамиятини шакллантиришдаги роли / Ўзбекистонда фуқаролик жамияти институтларини шакллантириш масалалари: назария ва амалиёт // Илмий-амалий конференция материаллари. – Т.: ТДЮИ нашриёти, 2007. – 15–21- бетлар; Бойдадаев М. Фуқаролик жамияти ва давлат бошқарувининг долзарб муаммолари. – Т.: ТДЮИ, 2003. – 52 б.; Исломов З.М. Ўзбекистон модернизациялаш ва демократик тараққиёт сари. – Т.: Ўзбекистон, 2005. – 264 б.; Рахимов Ф.Х. Теоретические и практические проблемы создания демократического правового государства в Республике Узбекистан. </w:t>
      </w:r>
      <w:r w:rsidRPr="00EA2F57">
        <w:rPr>
          <w:rFonts w:ascii="Times New Roman" w:hAnsi="Times New Roman" w:cs="Times New Roman"/>
          <w:lang w:val="uz-Cyrl-UZ"/>
        </w:rPr>
        <w:t xml:space="preserve">Автореф. </w:t>
      </w:r>
      <w:r w:rsidR="00066543" w:rsidRPr="00EE527E">
        <w:rPr>
          <w:rFonts w:ascii="Times New Roman" w:hAnsi="Times New Roman" w:cs="Times New Roman"/>
          <w:lang w:val="uz-Cyrl-UZ"/>
        </w:rPr>
        <w:t xml:space="preserve"> </w:t>
      </w:r>
      <w:r w:rsidRPr="009A5A34">
        <w:rPr>
          <w:rFonts w:ascii="Times New Roman" w:hAnsi="Times New Roman" w:cs="Times New Roman"/>
          <w:lang w:val="uz-Cyrl-UZ"/>
        </w:rPr>
        <w:t xml:space="preserve">дис.докт.юрид.наук. – Т.: 2001. – 43с.; </w:t>
      </w:r>
      <w:r w:rsidR="00066543" w:rsidRPr="009A5A34">
        <w:rPr>
          <w:rFonts w:ascii="Times New Roman" w:hAnsi="Times New Roman" w:cs="Times New Roman"/>
          <w:lang w:val="uz-Cyrl-UZ"/>
        </w:rPr>
        <w:t xml:space="preserve">Қирғизбоев М. Фуқаролик жамияти институтлари. –Тошкент: Akademiya, 2006. –128 б.; </w:t>
      </w:r>
      <w:r w:rsidRPr="009A5A34">
        <w:rPr>
          <w:rFonts w:ascii="Times New Roman" w:hAnsi="Times New Roman" w:cs="Times New Roman"/>
          <w:lang w:val="uz-Cyrl-UZ"/>
        </w:rPr>
        <w:t>Ҳусанов О.Т. Ўзбекистон Республикасининг давлат ҳокимияти вакиллик ва ижроия ҳокимияти органлари. – Т.: Университет, 1994. – 132 б.</w:t>
      </w:r>
      <w:r w:rsidR="00066543" w:rsidRPr="00EE527E">
        <w:rPr>
          <w:rFonts w:ascii="Times New Roman" w:hAnsi="Times New Roman" w:cs="Times New Roman"/>
          <w:lang w:val="uz-Cyrl-UZ"/>
        </w:rPr>
        <w:t xml:space="preserve">; </w:t>
      </w:r>
      <w:r w:rsidR="0063685C" w:rsidRPr="00C1138C">
        <w:rPr>
          <w:rFonts w:ascii="Times New Roman" w:hAnsi="Times New Roman" w:cs="Times New Roman"/>
          <w:lang w:val="uz-Cyrl-UZ"/>
        </w:rPr>
        <w:t>Якубов Ш.У. Давлат ва фуқаролик жамияти институтлари ҳамкорлигининг ҳуқуқий механизмлари/Монография. – Т.: «LESSON PRESS», 2018. – Б. 16.</w:t>
      </w:r>
      <w:r w:rsidR="00D62CA3" w:rsidRPr="00C1138C">
        <w:rPr>
          <w:rFonts w:ascii="Times New Roman" w:hAnsi="Times New Roman" w:cs="Times New Roman"/>
          <w:lang w:val="uz-Cyrl-UZ"/>
        </w:rPr>
        <w:t xml:space="preserve">; </w:t>
      </w:r>
    </w:p>
  </w:footnote>
  <w:footnote w:id="5">
    <w:p w:rsidR="00EE527E" w:rsidRPr="00EE527E" w:rsidRDefault="00EE527E" w:rsidP="00EE527E">
      <w:pPr>
        <w:pStyle w:val="a3"/>
        <w:jc w:val="both"/>
        <w:rPr>
          <w:rFonts w:ascii="Times New Roman" w:hAnsi="Times New Roman" w:cs="Times New Roman"/>
          <w:lang w:val="uz-Cyrl-UZ"/>
        </w:rPr>
      </w:pPr>
      <w:r>
        <w:rPr>
          <w:rStyle w:val="a5"/>
        </w:rPr>
        <w:footnoteRef/>
      </w:r>
      <w:r>
        <w:t xml:space="preserve"> </w:t>
      </w:r>
      <w:r w:rsidRPr="00EE527E">
        <w:rPr>
          <w:rFonts w:ascii="Times New Roman" w:eastAsia="Times New Roman" w:hAnsi="Times New Roman" w:cs="Times New Roman"/>
          <w:bCs/>
          <w:color w:val="000000"/>
          <w:lang w:eastAsia="uz-Cyrl-UZ"/>
        </w:rPr>
        <w:t>Чиркин В.Е. Конституционное право: Россия и</w:t>
      </w:r>
      <w:r w:rsidRPr="00EE527E">
        <w:rPr>
          <w:rFonts w:ascii="Times New Roman" w:eastAsia="Times New Roman" w:hAnsi="Times New Roman" w:cs="Times New Roman"/>
          <w:bCs/>
          <w:color w:val="000000"/>
          <w:lang w:val="uz-Cyrl-UZ" w:eastAsia="uz-Cyrl-UZ"/>
        </w:rPr>
        <w:t xml:space="preserve"> </w:t>
      </w:r>
      <w:r w:rsidRPr="00EE527E">
        <w:rPr>
          <w:rFonts w:ascii="Times New Roman" w:eastAsia="Times New Roman" w:hAnsi="Times New Roman" w:cs="Times New Roman"/>
          <w:bCs/>
          <w:color w:val="000000"/>
          <w:lang w:eastAsia="uz-Cyrl-UZ"/>
        </w:rPr>
        <w:t>зарубежный опыт. М., 1999. С. </w:t>
      </w:r>
      <w:proofErr w:type="gramStart"/>
      <w:r w:rsidRPr="00EE527E">
        <w:rPr>
          <w:rFonts w:ascii="Times New Roman" w:eastAsia="Times New Roman" w:hAnsi="Times New Roman" w:cs="Times New Roman"/>
          <w:bCs/>
          <w:color w:val="000000"/>
          <w:lang w:eastAsia="uz-Cyrl-UZ"/>
        </w:rPr>
        <w:t>135.</w:t>
      </w:r>
      <w:r w:rsidRPr="00EE527E">
        <w:rPr>
          <w:rFonts w:ascii="Times New Roman" w:eastAsia="Times New Roman" w:hAnsi="Times New Roman" w:cs="Times New Roman"/>
          <w:bCs/>
          <w:color w:val="000000"/>
          <w:lang w:val="uz-Cyrl-UZ" w:eastAsia="uz-Cyrl-UZ"/>
        </w:rPr>
        <w:t>;</w:t>
      </w:r>
      <w:proofErr w:type="gramEnd"/>
      <w:r w:rsidRPr="00EE527E">
        <w:rPr>
          <w:rFonts w:ascii="Times New Roman" w:eastAsia="Times New Roman" w:hAnsi="Times New Roman" w:cs="Times New Roman"/>
          <w:bCs/>
          <w:color w:val="000000"/>
          <w:lang w:val="uz-Cyrl-UZ" w:eastAsia="uz-Cyrl-UZ"/>
        </w:rPr>
        <w:t xml:space="preserve"> </w:t>
      </w:r>
      <w:proofErr w:type="spellStart"/>
      <w:r w:rsidRPr="00EE527E">
        <w:rPr>
          <w:rFonts w:ascii="Times New Roman" w:eastAsia="Times New Roman" w:hAnsi="Times New Roman" w:cs="Times New Roman"/>
          <w:bCs/>
          <w:color w:val="000000"/>
          <w:lang w:eastAsia="uz-Cyrl-UZ"/>
        </w:rPr>
        <w:t>Грудцына</w:t>
      </w:r>
      <w:proofErr w:type="spellEnd"/>
      <w:r w:rsidRPr="00EE527E">
        <w:rPr>
          <w:rFonts w:ascii="Times New Roman" w:eastAsia="Times New Roman" w:hAnsi="Times New Roman" w:cs="Times New Roman"/>
          <w:bCs/>
          <w:color w:val="000000"/>
          <w:lang w:val="uz-Cyrl-UZ" w:eastAsia="uz-Cyrl-UZ"/>
        </w:rPr>
        <w:t xml:space="preserve"> </w:t>
      </w:r>
      <w:r w:rsidRPr="00EE527E">
        <w:rPr>
          <w:rFonts w:ascii="Times New Roman" w:eastAsia="Times New Roman" w:hAnsi="Times New Roman" w:cs="Times New Roman"/>
          <w:bCs/>
          <w:color w:val="000000"/>
          <w:lang w:eastAsia="uz-Cyrl-UZ"/>
        </w:rPr>
        <w:t>Л.Ю. Институты гражданского общества в России/</w:t>
      </w:r>
      <w:r w:rsidRPr="00EE527E">
        <w:rPr>
          <w:rFonts w:ascii="Times New Roman" w:eastAsia="Times New Roman" w:hAnsi="Times New Roman" w:cs="Times New Roman"/>
          <w:bCs/>
          <w:color w:val="000000"/>
          <w:lang w:val="uz-Cyrl-UZ" w:eastAsia="uz-Cyrl-UZ"/>
        </w:rPr>
        <w:t xml:space="preserve"> научно-аналитический материал// </w:t>
      </w:r>
      <w:r w:rsidRPr="00EE527E">
        <w:rPr>
          <w:rFonts w:ascii="Times New Roman" w:eastAsia="Times New Roman" w:hAnsi="Times New Roman" w:cs="Times New Roman"/>
          <w:bCs/>
          <w:lang w:val="uz-Cyrl-UZ" w:eastAsia="uz-Cyrl-UZ"/>
        </w:rPr>
        <w:fldChar w:fldCharType="begin"/>
      </w:r>
      <w:r w:rsidRPr="00EE527E">
        <w:rPr>
          <w:rFonts w:ascii="Times New Roman" w:eastAsia="Times New Roman" w:hAnsi="Times New Roman" w:cs="Times New Roman"/>
          <w:bCs/>
          <w:lang w:val="uz-Cyrl-UZ" w:eastAsia="uz-Cyrl-UZ"/>
        </w:rPr>
        <w:instrText xml:space="preserve"> HYPERLINK "https://studygur.ru/ - Ст.11" </w:instrText>
      </w:r>
      <w:r w:rsidRPr="00EE527E">
        <w:rPr>
          <w:rFonts w:ascii="Times New Roman" w:eastAsia="Times New Roman" w:hAnsi="Times New Roman" w:cs="Times New Roman"/>
          <w:bCs/>
          <w:lang w:val="uz-Cyrl-UZ" w:eastAsia="uz-Cyrl-UZ"/>
        </w:rPr>
        <w:fldChar w:fldCharType="separate"/>
      </w:r>
      <w:r w:rsidRPr="00EE527E">
        <w:rPr>
          <w:rStyle w:val="a6"/>
          <w:rFonts w:ascii="Times New Roman" w:eastAsia="Times New Roman" w:hAnsi="Times New Roman" w:cs="Times New Roman"/>
          <w:bCs/>
          <w:lang w:val="uz-Cyrl-UZ" w:eastAsia="uz-Cyrl-UZ"/>
        </w:rPr>
        <w:t>https://studygur.ru/ - Ст.11</w:t>
      </w:r>
      <w:r w:rsidRPr="00EE527E">
        <w:rPr>
          <w:rFonts w:ascii="Times New Roman" w:eastAsia="Times New Roman" w:hAnsi="Times New Roman" w:cs="Times New Roman"/>
          <w:bCs/>
          <w:lang w:val="uz-Cyrl-UZ" w:eastAsia="uz-Cyrl-UZ"/>
        </w:rPr>
        <w:fldChar w:fldCharType="end"/>
      </w:r>
      <w:r w:rsidRPr="00EE527E">
        <w:rPr>
          <w:rFonts w:ascii="Times New Roman" w:eastAsia="Times New Roman" w:hAnsi="Times New Roman" w:cs="Times New Roman"/>
          <w:bCs/>
          <w:color w:val="000000"/>
          <w:lang w:val="uz-Cyrl-UZ" w:eastAsia="uz-Cyrl-UZ"/>
        </w:rPr>
        <w:t xml:space="preserve">.; </w:t>
      </w:r>
      <w:proofErr w:type="spellStart"/>
      <w:r w:rsidRPr="00EE527E">
        <w:rPr>
          <w:rFonts w:ascii="Times New Roman" w:eastAsia="Times New Roman" w:hAnsi="Times New Roman" w:cs="Times New Roman"/>
          <w:bCs/>
          <w:color w:val="000000"/>
          <w:lang w:eastAsia="uz-Cyrl-UZ"/>
        </w:rPr>
        <w:t>Бойцова</w:t>
      </w:r>
      <w:proofErr w:type="spellEnd"/>
      <w:r w:rsidRPr="00EE527E">
        <w:rPr>
          <w:rFonts w:ascii="Times New Roman" w:eastAsia="Times New Roman" w:hAnsi="Times New Roman" w:cs="Times New Roman"/>
          <w:bCs/>
          <w:color w:val="000000"/>
          <w:lang w:eastAsia="uz-Cyrl-UZ"/>
        </w:rPr>
        <w:t xml:space="preserve"> В.В, </w:t>
      </w:r>
      <w:proofErr w:type="spellStart"/>
      <w:r w:rsidRPr="00EE527E">
        <w:rPr>
          <w:rFonts w:ascii="Times New Roman" w:eastAsia="Times New Roman" w:hAnsi="Times New Roman" w:cs="Times New Roman"/>
          <w:bCs/>
          <w:color w:val="000000"/>
          <w:lang w:eastAsia="uz-Cyrl-UZ"/>
        </w:rPr>
        <w:t>Бойцова</w:t>
      </w:r>
      <w:proofErr w:type="spellEnd"/>
      <w:r w:rsidRPr="00EE527E">
        <w:rPr>
          <w:rFonts w:ascii="Times New Roman" w:eastAsia="Times New Roman" w:hAnsi="Times New Roman" w:cs="Times New Roman"/>
          <w:bCs/>
          <w:color w:val="000000"/>
          <w:lang w:eastAsia="uz-Cyrl-UZ"/>
        </w:rPr>
        <w:t xml:space="preserve"> Л.В. Конституционное право в российской правовой системе // Общественные науки и современность. М.: Наука, 1993. Серия </w:t>
      </w:r>
      <w:proofErr w:type="gramStart"/>
      <w:r w:rsidRPr="00EE527E">
        <w:rPr>
          <w:rFonts w:ascii="Times New Roman" w:eastAsia="Times New Roman" w:hAnsi="Times New Roman" w:cs="Times New Roman"/>
          <w:bCs/>
          <w:color w:val="000000"/>
          <w:lang w:eastAsia="uz-Cyrl-UZ"/>
        </w:rPr>
        <w:t>6.</w:t>
      </w:r>
      <w:r w:rsidRPr="00EE527E">
        <w:rPr>
          <w:rFonts w:ascii="Times New Roman" w:eastAsia="Times New Roman" w:hAnsi="Times New Roman" w:cs="Times New Roman"/>
          <w:bCs/>
          <w:color w:val="000000"/>
          <w:lang w:val="uz-Cyrl-UZ" w:eastAsia="uz-Cyrl-UZ"/>
        </w:rPr>
        <w:t>;</w:t>
      </w:r>
      <w:proofErr w:type="gramEnd"/>
      <w:r w:rsidRPr="00EE527E">
        <w:rPr>
          <w:rFonts w:ascii="Times New Roman" w:eastAsia="Times New Roman" w:hAnsi="Times New Roman" w:cs="Times New Roman"/>
          <w:bCs/>
          <w:color w:val="000000"/>
          <w:lang w:val="uz-Cyrl-UZ" w:eastAsia="uz-Cyrl-UZ"/>
        </w:rPr>
        <w:t xml:space="preserve"> </w:t>
      </w:r>
      <w:proofErr w:type="spellStart"/>
      <w:r w:rsidRPr="00EE527E">
        <w:rPr>
          <w:rFonts w:ascii="Times New Roman" w:eastAsia="Times New Roman" w:hAnsi="Times New Roman" w:cs="Times New Roman"/>
          <w:bCs/>
          <w:color w:val="000000"/>
          <w:lang w:eastAsia="uz-Cyrl-UZ"/>
        </w:rPr>
        <w:t>Халий</w:t>
      </w:r>
      <w:proofErr w:type="spellEnd"/>
      <w:r w:rsidRPr="00EE527E">
        <w:rPr>
          <w:rFonts w:ascii="Times New Roman" w:eastAsia="Times New Roman" w:hAnsi="Times New Roman" w:cs="Times New Roman"/>
          <w:bCs/>
          <w:color w:val="000000"/>
          <w:lang w:eastAsia="uz-Cyrl-UZ"/>
        </w:rPr>
        <w:t xml:space="preserve"> И.А.</w:t>
      </w:r>
      <w:r w:rsidRPr="00EE527E">
        <w:rPr>
          <w:rFonts w:ascii="Times New Roman" w:eastAsia="Times New Roman" w:hAnsi="Times New Roman" w:cs="Times New Roman"/>
          <w:bCs/>
          <w:color w:val="000000"/>
          <w:lang w:val="uz-Cyrl-UZ" w:eastAsia="uz-Cyrl-UZ"/>
        </w:rPr>
        <w:t xml:space="preserve"> </w:t>
      </w:r>
      <w:r w:rsidRPr="00EE527E">
        <w:rPr>
          <w:rFonts w:ascii="Times New Roman" w:eastAsia="Times New Roman" w:hAnsi="Times New Roman" w:cs="Times New Roman"/>
          <w:bCs/>
          <w:color w:val="000000"/>
          <w:lang w:eastAsia="uz-Cyrl-UZ"/>
        </w:rPr>
        <w:t>Институты гражданского общества в современной России. К методологии</w:t>
      </w:r>
      <w:r w:rsidRPr="00EE527E">
        <w:rPr>
          <w:rFonts w:ascii="Times New Roman" w:eastAsia="Times New Roman" w:hAnsi="Times New Roman" w:cs="Times New Roman"/>
          <w:bCs/>
          <w:color w:val="000000"/>
          <w:lang w:val="uz-Cyrl-UZ" w:eastAsia="uz-Cyrl-UZ"/>
        </w:rPr>
        <w:t xml:space="preserve"> </w:t>
      </w:r>
      <w:r w:rsidRPr="00EE527E">
        <w:rPr>
          <w:rFonts w:ascii="Times New Roman" w:eastAsia="Times New Roman" w:hAnsi="Times New Roman" w:cs="Times New Roman"/>
          <w:bCs/>
          <w:color w:val="000000"/>
          <w:lang w:eastAsia="uz-Cyrl-UZ"/>
        </w:rPr>
        <w:t>изучения</w:t>
      </w:r>
      <w:r w:rsidRPr="00EE527E">
        <w:rPr>
          <w:rFonts w:ascii="Times New Roman" w:eastAsia="Times New Roman" w:hAnsi="Times New Roman" w:cs="Times New Roman"/>
          <w:bCs/>
          <w:color w:val="000000"/>
          <w:lang w:val="uz-Cyrl-UZ" w:eastAsia="uz-Cyrl-UZ"/>
        </w:rPr>
        <w:t xml:space="preserve"> //</w:t>
      </w:r>
      <w:r w:rsidRPr="00EE527E">
        <w:rPr>
          <w:rFonts w:ascii="Times New Roman" w:eastAsia="Times New Roman" w:hAnsi="Times New Roman" w:cs="Times New Roman"/>
          <w:bCs/>
          <w:color w:val="000000"/>
          <w:lang w:eastAsia="uz-Cyrl-UZ"/>
        </w:rPr>
        <w:t>http://</w:t>
      </w:r>
      <w:r w:rsidRPr="00EE527E">
        <w:rPr>
          <w:rFonts w:ascii="Times New Roman" w:eastAsia="Times New Roman" w:hAnsi="Times New Roman" w:cs="Times New Roman"/>
          <w:bCs/>
          <w:color w:val="000000"/>
          <w:lang w:val="uz-Cyrl-UZ" w:eastAsia="uz-Cyrl-UZ"/>
        </w:rPr>
        <w:t xml:space="preserve"> </w:t>
      </w:r>
      <w:hyperlink r:id="rId1" w:history="1">
        <w:r w:rsidRPr="00EE527E">
          <w:rPr>
            <w:rStyle w:val="a6"/>
            <w:rFonts w:ascii="Times New Roman" w:eastAsia="Times New Roman" w:hAnsi="Times New Roman" w:cs="Times New Roman"/>
            <w:bCs/>
            <w:lang w:eastAsia="uz-Cyrl-UZ"/>
          </w:rPr>
          <w:t>www.civisbook.ru</w:t>
        </w:r>
      </w:hyperlink>
      <w:r w:rsidRPr="00EE527E">
        <w:rPr>
          <w:rFonts w:ascii="Times New Roman" w:eastAsia="Times New Roman" w:hAnsi="Times New Roman" w:cs="Times New Roman"/>
          <w:bCs/>
          <w:color w:val="000000"/>
          <w:lang w:val="uz-Cyrl-UZ" w:eastAsia="uz-Cyrl-UZ"/>
        </w:rPr>
        <w:t xml:space="preserve"> - С</w:t>
      </w:r>
      <w:r w:rsidRPr="00EE527E">
        <w:rPr>
          <w:rFonts w:ascii="Times New Roman" w:eastAsia="Times New Roman" w:hAnsi="Times New Roman" w:cs="Times New Roman"/>
          <w:bCs/>
          <w:color w:val="000000"/>
          <w:lang w:eastAsia="uz-Cyrl-UZ"/>
        </w:rPr>
        <w:t>.265</w:t>
      </w:r>
      <w:r w:rsidRPr="00EE527E">
        <w:rPr>
          <w:rFonts w:ascii="Times New Roman" w:eastAsia="Times New Roman" w:hAnsi="Times New Roman" w:cs="Times New Roman"/>
          <w:bCs/>
          <w:color w:val="000000"/>
          <w:lang w:val="uz-Cyrl-UZ" w:eastAsia="uz-Cyrl-UZ"/>
        </w:rPr>
        <w:t xml:space="preserve">; </w:t>
      </w:r>
      <w:r w:rsidRPr="00EE527E">
        <w:rPr>
          <w:rFonts w:ascii="Times New Roman" w:eastAsia="Times New Roman" w:hAnsi="Times New Roman" w:cs="Times New Roman"/>
          <w:color w:val="000000"/>
          <w:lang w:eastAsia="uz-Cyrl-UZ"/>
        </w:rPr>
        <w:t>Калашников С.В. Конституционные основы формирования гражданского общества в Российской</w:t>
      </w:r>
      <w:r w:rsidRPr="00EE527E">
        <w:rPr>
          <w:rFonts w:ascii="Times New Roman" w:eastAsia="Times New Roman" w:hAnsi="Times New Roman" w:cs="Times New Roman"/>
          <w:color w:val="000000"/>
          <w:lang w:val="uz-Cyrl-UZ" w:eastAsia="uz-Cyrl-UZ"/>
        </w:rPr>
        <w:t xml:space="preserve"> </w:t>
      </w:r>
      <w:r w:rsidRPr="00EE527E">
        <w:rPr>
          <w:rFonts w:ascii="Times New Roman" w:eastAsia="Times New Roman" w:hAnsi="Times New Roman" w:cs="Times New Roman"/>
          <w:color w:val="000000"/>
          <w:lang w:eastAsia="uz-Cyrl-UZ"/>
        </w:rPr>
        <w:t xml:space="preserve">Федерации: </w:t>
      </w:r>
      <w:r w:rsidRPr="00EE527E">
        <w:rPr>
          <w:rFonts w:ascii="Times New Roman" w:eastAsia="Times New Roman" w:hAnsi="Times New Roman" w:cs="Times New Roman"/>
          <w:lang w:val="uz-Cyrl-UZ" w:eastAsia="uz-Cyrl-UZ"/>
        </w:rPr>
        <w:t xml:space="preserve">дисс. на соиск. докт. юр. наук – </w:t>
      </w:r>
      <w:proofErr w:type="gramStart"/>
      <w:r w:rsidRPr="00EE527E">
        <w:rPr>
          <w:rFonts w:ascii="Times New Roman" w:eastAsia="Times New Roman" w:hAnsi="Times New Roman" w:cs="Times New Roman"/>
          <w:lang w:val="uz-Cyrl-UZ" w:eastAsia="uz-Cyrl-UZ"/>
        </w:rPr>
        <w:t>М:.</w:t>
      </w:r>
      <w:proofErr w:type="gramEnd"/>
      <w:r w:rsidRPr="00EE527E">
        <w:rPr>
          <w:rFonts w:ascii="Times New Roman" w:eastAsia="Times New Roman" w:hAnsi="Times New Roman" w:cs="Times New Roman"/>
          <w:lang w:val="uz-Cyrl-UZ" w:eastAsia="uz-Cyrl-UZ"/>
        </w:rPr>
        <w:t xml:space="preserve">2001.; </w:t>
      </w:r>
      <w:proofErr w:type="spellStart"/>
      <w:r w:rsidRPr="00EE527E">
        <w:rPr>
          <w:rFonts w:ascii="Times New Roman" w:eastAsia="Times New Roman" w:hAnsi="Times New Roman" w:cs="Times New Roman"/>
          <w:color w:val="000000"/>
          <w:lang w:eastAsia="uz-Cyrl-UZ"/>
        </w:rPr>
        <w:t>Искаков</w:t>
      </w:r>
      <w:proofErr w:type="spellEnd"/>
      <w:r w:rsidRPr="00EE527E">
        <w:rPr>
          <w:rFonts w:ascii="Times New Roman" w:eastAsia="Times New Roman" w:hAnsi="Times New Roman" w:cs="Times New Roman"/>
          <w:color w:val="000000"/>
          <w:lang w:eastAsia="uz-Cyrl-UZ"/>
        </w:rPr>
        <w:t xml:space="preserve"> И.Ж. Гражданское общество и его институты в современной России: </w:t>
      </w:r>
      <w:r w:rsidRPr="00EE527E">
        <w:rPr>
          <w:rFonts w:ascii="Times New Roman" w:eastAsia="Times New Roman" w:hAnsi="Times New Roman" w:cs="Times New Roman"/>
          <w:lang w:val="uz-Cyrl-UZ" w:eastAsia="uz-Cyrl-UZ"/>
        </w:rPr>
        <w:t xml:space="preserve">дисс. на соиск. канд. юр. наук </w:t>
      </w:r>
      <w:r w:rsidRPr="00EE527E">
        <w:rPr>
          <w:rFonts w:ascii="Times New Roman" w:eastAsia="Times New Roman" w:hAnsi="Times New Roman" w:cs="Times New Roman"/>
          <w:color w:val="000000"/>
          <w:lang w:eastAsia="uz-Cyrl-UZ"/>
        </w:rPr>
        <w:t>- СПб., 2004</w:t>
      </w:r>
      <w:r w:rsidR="00D62CA3">
        <w:rPr>
          <w:rFonts w:ascii="Times New Roman" w:eastAsia="Times New Roman" w:hAnsi="Times New Roman" w:cs="Times New Roman"/>
          <w:color w:val="000000"/>
          <w:lang w:val="uz-Cyrl-UZ" w:eastAsia="uz-Cyrl-UZ"/>
        </w:rPr>
        <w:t>.</w:t>
      </w:r>
      <w:r w:rsidRPr="00EE527E">
        <w:rPr>
          <w:rFonts w:ascii="Times New Roman" w:eastAsia="Times New Roman" w:hAnsi="Times New Roman" w:cs="Times New Roman"/>
          <w:color w:val="000000"/>
          <w:lang w:val="uz-Cyrl-UZ" w:eastAsia="uz-Cyrl-UZ"/>
        </w:rPr>
        <w:t xml:space="preserve"> </w:t>
      </w:r>
    </w:p>
  </w:footnote>
  <w:footnote w:id="6">
    <w:p w:rsidR="00F51CF7" w:rsidRPr="008D4F2A" w:rsidRDefault="00F51CF7" w:rsidP="00F51CF7">
      <w:pPr>
        <w:pStyle w:val="a3"/>
        <w:jc w:val="both"/>
        <w:rPr>
          <w:rFonts w:ascii="Times New Roman" w:hAnsi="Times New Roman" w:cs="Times New Roman"/>
          <w:lang w:val="uz-Cyrl-UZ"/>
        </w:rPr>
      </w:pPr>
      <w:r>
        <w:rPr>
          <w:rStyle w:val="a5"/>
        </w:rPr>
        <w:footnoteRef/>
      </w:r>
      <w:r w:rsidRPr="00F51CF7">
        <w:rPr>
          <w:lang w:val="uz-Cyrl-UZ"/>
        </w:rPr>
        <w:t xml:space="preserve"> </w:t>
      </w:r>
      <w:r w:rsidRPr="00F51CF7">
        <w:rPr>
          <w:rFonts w:ascii="Times New Roman" w:hAnsi="Times New Roman" w:cs="Times New Roman"/>
          <w:lang w:val="uz-Cyrl-UZ"/>
        </w:rPr>
        <w:t>Раҳмонқулов Ҳ. Ўзбекистон Республикаси Фуқаролик кодексининг биринчи қисмига умумий тавсиф ва шарҳлар. – Т.: “Иқтисодиёт ва ҳуқуқ дунёси” нашриёт уйи, 1997. – 504 б.</w:t>
      </w:r>
      <w:r w:rsidR="008D4F2A">
        <w:rPr>
          <w:rFonts w:ascii="Times New Roman" w:hAnsi="Times New Roman" w:cs="Times New Roman"/>
          <w:lang w:val="uz-Cyrl-UZ"/>
        </w:rPr>
        <w:t>;</w:t>
      </w:r>
      <w:r w:rsidRPr="00F51CF7">
        <w:rPr>
          <w:rFonts w:ascii="Times New Roman" w:hAnsi="Times New Roman" w:cs="Times New Roman"/>
          <w:lang w:val="uz-Cyrl-UZ"/>
        </w:rPr>
        <w:t xml:space="preserve"> </w:t>
      </w:r>
      <w:r w:rsidR="008D4F2A" w:rsidRPr="00F51CF7">
        <w:rPr>
          <w:rFonts w:ascii="Times New Roman" w:hAnsi="Times New Roman" w:cs="Times New Roman"/>
          <w:lang w:val="uz-Cyrl-UZ"/>
        </w:rPr>
        <w:t xml:space="preserve">Саидов А.Х. </w:t>
      </w:r>
      <w:r w:rsidRPr="00F51CF7">
        <w:rPr>
          <w:rFonts w:ascii="Times New Roman" w:hAnsi="Times New Roman" w:cs="Times New Roman"/>
          <w:lang w:val="uz-Cyrl-UZ"/>
        </w:rPr>
        <w:t xml:space="preserve">“Нодавлат нотижорат ташкилотлари тўғрисида”ги Ўзбекистон Республикаси Қонунига шарҳлар. /– Т.: 2001. – 144 б.; Одилқориев Х. Конституция ва фуқаролик жамияти. – Т.: Шарқ, 2002. – 320 б; Туребеков Т.М. Общественные объединения как субъекты гражданского права. Автореф. дис.канд. юрид. наук. – Тошкент, 2002.;  </w:t>
      </w:r>
      <w:r w:rsidRPr="00F51CF7">
        <w:rPr>
          <w:rFonts w:ascii="Times New Roman" w:eastAsia="Times New Roman" w:hAnsi="Times New Roman" w:cs="Times New Roman"/>
          <w:bCs/>
          <w:color w:val="000000"/>
          <w:lang w:val="uz-Cyrl-UZ" w:eastAsia="uz-Cyrl-UZ"/>
        </w:rPr>
        <w:t xml:space="preserve">Рузиев З.Р. Фуқаролар ўзини ўзи бошқариш органларининг ваколатлари (конституциявий-ҳуқуқий таҳлил). </w:t>
      </w:r>
      <w:r w:rsidRPr="00F51CF7">
        <w:rPr>
          <w:rFonts w:ascii="Times New Roman" w:hAnsi="Times New Roman" w:cs="Times New Roman"/>
          <w:lang w:val="uz-Cyrl-UZ"/>
        </w:rPr>
        <w:t>Юридик фанлар номзоди илмий даражасини олиш учун дисс. Тошкент – 2016. –20-бет.; Ш.М.Асьянов, М.Ш.Куликова, А.Исаева</w:t>
      </w:r>
      <w:r w:rsidRPr="00F51CF7">
        <w:rPr>
          <w:lang w:val="uz-Cyrl-UZ"/>
        </w:rPr>
        <w:t xml:space="preserve"> “</w:t>
      </w:r>
      <w:r w:rsidRPr="00F51CF7">
        <w:rPr>
          <w:rFonts w:ascii="Times New Roman" w:hAnsi="Times New Roman" w:cs="Times New Roman"/>
          <w:lang w:val="uz-Cyrl-UZ"/>
        </w:rPr>
        <w:t>Нодавлат нотижорат ташкилотларни рўйхатдан ўтказиш ва уларнинг фаолиятига доир қўлланма” – Т-2008. – Б.21; Холманова Д. Ўзбекистон Республикасида нодавлат нотижорат ташкилотларининг жамоат бирлашмалари тизимидаги ўрни/ Юридик фанлар номзоди илмий даражасини олиш учун дисс. Тошкент – 2012., 20-бет</w:t>
      </w:r>
      <w:r>
        <w:rPr>
          <w:rFonts w:ascii="Times New Roman" w:hAnsi="Times New Roman" w:cs="Times New Roman"/>
          <w:lang w:val="uz-Cyrl-UZ"/>
        </w:rPr>
        <w:t>.</w:t>
      </w:r>
      <w:r w:rsidR="008D4F2A">
        <w:rPr>
          <w:rFonts w:ascii="Times New Roman" w:hAnsi="Times New Roman" w:cs="Times New Roman"/>
          <w:lang w:val="uz-Cyrl-UZ"/>
        </w:rPr>
        <w:t xml:space="preserve">; Толибов И. </w:t>
      </w:r>
      <w:r w:rsidR="008D4F2A" w:rsidRPr="008D4F2A">
        <w:rPr>
          <w:rFonts w:ascii="Times New Roman" w:hAnsi="Times New Roman" w:cs="Times New Roman"/>
          <w:lang w:val="uz-Cyrl-UZ"/>
        </w:rPr>
        <w:t xml:space="preserve">Фуқаролик жамиятини шакллантиришда жамоат фондларининг тутган ўрни/ Юридик фанлар номзоди илмий даражасини олиш учун дисс. Тошкент – 2009., 49-56-б.;   </w:t>
      </w:r>
    </w:p>
  </w:footnote>
  <w:footnote w:id="7">
    <w:p w:rsidR="00F51CF7" w:rsidRPr="00F51CF7" w:rsidRDefault="00F51CF7" w:rsidP="00C1138C">
      <w:pPr>
        <w:pStyle w:val="a3"/>
        <w:jc w:val="both"/>
        <w:rPr>
          <w:lang w:val="uz-Cyrl-UZ"/>
        </w:rPr>
      </w:pPr>
      <w:r>
        <w:rPr>
          <w:rStyle w:val="a5"/>
        </w:rPr>
        <w:footnoteRef/>
      </w:r>
      <w:r w:rsidRPr="00F51CF7">
        <w:rPr>
          <w:rFonts w:ascii="Times New Roman" w:hAnsi="Times New Roman" w:cs="Times New Roman"/>
          <w:lang w:val="uz-Cyrl-UZ"/>
        </w:rPr>
        <w:t xml:space="preserve">Каменева В.М. Правовое регулирование деятельности некоммерческих организаций в Российской Федерации (административный и финансовый аспекты). автореф. </w:t>
      </w:r>
      <w:r w:rsidRPr="00F51CF7">
        <w:rPr>
          <w:rFonts w:ascii="Times New Roman" w:eastAsia="Times New Roman" w:hAnsi="Times New Roman" w:cs="Times New Roman"/>
          <w:lang w:val="uz-Cyrl-UZ" w:eastAsia="uz-Cyrl-UZ"/>
        </w:rPr>
        <w:t>на соиск. канд. юр. наук</w:t>
      </w:r>
      <w:r w:rsidRPr="00F51CF7">
        <w:rPr>
          <w:rFonts w:ascii="Times New Roman" w:hAnsi="Times New Roman" w:cs="Times New Roman"/>
          <w:lang w:val="uz-Cyrl-UZ"/>
        </w:rPr>
        <w:t xml:space="preserve">, - М: 2007, - </w:t>
      </w:r>
      <w:r w:rsidRPr="00F51CF7">
        <w:rPr>
          <w:rFonts w:ascii="Times New Roman" w:hAnsi="Times New Roman" w:cs="Times New Roman"/>
          <w:lang w:val="uz-Cyrl-UZ"/>
        </w:rPr>
        <w:t xml:space="preserve">С.10.; </w:t>
      </w:r>
      <w:proofErr w:type="spellStart"/>
      <w:r w:rsidRPr="00F51CF7">
        <w:rPr>
          <w:rFonts w:ascii="Times New Roman" w:eastAsia="Times New Roman" w:hAnsi="Times New Roman" w:cs="Times New Roman"/>
          <w:bCs/>
          <w:color w:val="000000"/>
          <w:lang w:eastAsia="uz-Cyrl-UZ"/>
        </w:rPr>
        <w:t>Смолянко</w:t>
      </w:r>
      <w:proofErr w:type="spellEnd"/>
      <w:r w:rsidRPr="00F51CF7">
        <w:rPr>
          <w:rFonts w:ascii="Times New Roman" w:eastAsia="Times New Roman" w:hAnsi="Times New Roman" w:cs="Times New Roman"/>
          <w:bCs/>
          <w:color w:val="000000"/>
          <w:lang w:eastAsia="uz-Cyrl-UZ"/>
        </w:rPr>
        <w:t xml:space="preserve"> О.</w:t>
      </w:r>
      <w:r w:rsidRPr="00F51CF7">
        <w:rPr>
          <w:rFonts w:ascii="Times New Roman" w:eastAsia="Times New Roman" w:hAnsi="Times New Roman" w:cs="Times New Roman"/>
          <w:bCs/>
          <w:color w:val="000000"/>
          <w:lang w:val="uz-Cyrl-UZ" w:eastAsia="uz-Cyrl-UZ"/>
        </w:rPr>
        <w:t xml:space="preserve"> С</w:t>
      </w:r>
      <w:proofErr w:type="spellStart"/>
      <w:r w:rsidRPr="00F51CF7">
        <w:rPr>
          <w:rFonts w:ascii="Times New Roman" w:eastAsia="Times New Roman" w:hAnsi="Times New Roman" w:cs="Times New Roman"/>
          <w:bCs/>
          <w:color w:val="000000"/>
          <w:lang w:eastAsia="uz-Cyrl-UZ"/>
        </w:rPr>
        <w:t>оздание</w:t>
      </w:r>
      <w:proofErr w:type="spellEnd"/>
      <w:r w:rsidRPr="00F51CF7">
        <w:rPr>
          <w:rFonts w:ascii="Times New Roman" w:eastAsia="Times New Roman" w:hAnsi="Times New Roman" w:cs="Times New Roman"/>
          <w:bCs/>
          <w:color w:val="000000"/>
          <w:lang w:eastAsia="uz-Cyrl-UZ"/>
        </w:rPr>
        <w:t xml:space="preserve"> некоммерческих</w:t>
      </w:r>
      <w:r w:rsidRPr="00F51CF7">
        <w:rPr>
          <w:rFonts w:ascii="Times New Roman" w:eastAsia="Times New Roman" w:hAnsi="Times New Roman" w:cs="Times New Roman"/>
          <w:bCs/>
          <w:color w:val="000000"/>
          <w:lang w:val="uz-Cyrl-UZ" w:eastAsia="uz-Cyrl-UZ"/>
        </w:rPr>
        <w:t xml:space="preserve"> </w:t>
      </w:r>
      <w:r w:rsidRPr="00F51CF7">
        <w:rPr>
          <w:rFonts w:ascii="Times New Roman" w:eastAsia="Times New Roman" w:hAnsi="Times New Roman" w:cs="Times New Roman"/>
          <w:bCs/>
          <w:color w:val="000000"/>
          <w:lang w:eastAsia="uz-Cyrl-UZ"/>
        </w:rPr>
        <w:t>организаций в Беларуси</w:t>
      </w:r>
      <w:r w:rsidRPr="00F51CF7">
        <w:rPr>
          <w:rFonts w:ascii="Times New Roman" w:eastAsia="Times New Roman" w:hAnsi="Times New Roman" w:cs="Times New Roman"/>
          <w:bCs/>
          <w:color w:val="000000"/>
          <w:lang w:val="uz-Cyrl-UZ" w:eastAsia="uz-Cyrl-UZ"/>
        </w:rPr>
        <w:t xml:space="preserve"> </w:t>
      </w:r>
      <w:r w:rsidRPr="00F51CF7">
        <w:rPr>
          <w:rFonts w:ascii="Times New Roman" w:eastAsia="Times New Roman" w:hAnsi="Times New Roman" w:cs="Times New Roman"/>
          <w:bCs/>
          <w:color w:val="000000"/>
          <w:lang w:eastAsia="uz-Cyrl-UZ"/>
        </w:rPr>
        <w:t>правовые аспекты</w:t>
      </w:r>
      <w:r w:rsidRPr="00F51CF7">
        <w:rPr>
          <w:rFonts w:ascii="Times New Roman" w:eastAsia="Times New Roman" w:hAnsi="Times New Roman" w:cs="Times New Roman"/>
          <w:bCs/>
          <w:color w:val="000000"/>
          <w:lang w:val="uz-Cyrl-UZ" w:eastAsia="uz-Cyrl-UZ"/>
        </w:rPr>
        <w:t xml:space="preserve">. </w:t>
      </w:r>
      <w:r w:rsidRPr="00F51CF7">
        <w:rPr>
          <w:rFonts w:ascii="Times New Roman" w:eastAsia="Times New Roman" w:hAnsi="Times New Roman" w:cs="Times New Roman"/>
          <w:bCs/>
          <w:color w:val="000000"/>
          <w:lang w:eastAsia="uz-Cyrl-UZ"/>
        </w:rPr>
        <w:t xml:space="preserve">2-е издание, </w:t>
      </w:r>
      <w:r w:rsidRPr="00F51CF7">
        <w:rPr>
          <w:rFonts w:ascii="Times New Roman" w:eastAsia="Times New Roman" w:hAnsi="Times New Roman" w:cs="Times New Roman"/>
          <w:bCs/>
          <w:color w:val="000000"/>
          <w:lang w:val="uz-Cyrl-UZ" w:eastAsia="uz-Cyrl-UZ"/>
        </w:rPr>
        <w:t>и</w:t>
      </w:r>
      <w:r w:rsidRPr="00F51CF7">
        <w:rPr>
          <w:rFonts w:ascii="Times New Roman" w:eastAsia="Times New Roman" w:hAnsi="Times New Roman" w:cs="Times New Roman"/>
          <w:bCs/>
          <w:color w:val="000000"/>
          <w:lang w:eastAsia="uz-Cyrl-UZ"/>
        </w:rPr>
        <w:t xml:space="preserve">справленное и </w:t>
      </w:r>
      <w:proofErr w:type="gramStart"/>
      <w:r w:rsidRPr="00F51CF7">
        <w:rPr>
          <w:rFonts w:ascii="Times New Roman" w:eastAsia="Times New Roman" w:hAnsi="Times New Roman" w:cs="Times New Roman"/>
          <w:bCs/>
          <w:color w:val="000000"/>
          <w:lang w:eastAsia="uz-Cyrl-UZ"/>
        </w:rPr>
        <w:t>дополненное</w:t>
      </w:r>
      <w:r w:rsidRPr="00F51CF7">
        <w:rPr>
          <w:rFonts w:ascii="Times New Roman" w:eastAsia="Times New Roman" w:hAnsi="Times New Roman" w:cs="Times New Roman"/>
          <w:bCs/>
          <w:color w:val="000000"/>
          <w:lang w:val="uz-Cyrl-UZ" w:eastAsia="uz-Cyrl-UZ"/>
        </w:rPr>
        <w:t>.-</w:t>
      </w:r>
      <w:proofErr w:type="gramEnd"/>
      <w:r w:rsidRPr="00F51CF7">
        <w:rPr>
          <w:rFonts w:ascii="Times New Roman" w:eastAsia="Times New Roman" w:hAnsi="Times New Roman" w:cs="Times New Roman"/>
          <w:bCs/>
          <w:color w:val="000000"/>
          <w:lang w:val="uz-Cyrl-UZ" w:eastAsia="uz-Cyrl-UZ"/>
        </w:rPr>
        <w:t xml:space="preserve"> Минск «Медисонт», 2012. - С.11.; </w:t>
      </w:r>
      <w:r w:rsidRPr="00F51CF7">
        <w:rPr>
          <w:rFonts w:ascii="Times New Roman" w:eastAsia="Times New Roman" w:hAnsi="Times New Roman" w:cs="Times New Roman"/>
          <w:lang w:val="uz-Cyrl-UZ" w:eastAsia="uz-Cyrl-UZ"/>
        </w:rPr>
        <w:t xml:space="preserve">Костенко Н.В. Гражданско-правовое регулирование деятельности некоммерческих организаций в Российской Федерации /дисс. канд. юр. наук. – ОМСК, 2003. – С.45.; </w:t>
      </w:r>
      <w:r w:rsidRPr="00F51CF7">
        <w:rPr>
          <w:rFonts w:ascii="Times New Roman" w:eastAsia="Times New Roman" w:hAnsi="Times New Roman" w:cs="Times New Roman"/>
          <w:lang w:eastAsia="uz-Cyrl-UZ"/>
        </w:rPr>
        <w:t xml:space="preserve">Понамарев А.М. Общественные организации: понятие и особенности учреждения (гражданско-правовой аспект) / </w:t>
      </w:r>
      <w:proofErr w:type="spellStart"/>
      <w:r w:rsidRPr="00F51CF7">
        <w:rPr>
          <w:rFonts w:ascii="Times New Roman" w:eastAsia="Times New Roman" w:hAnsi="Times New Roman" w:cs="Times New Roman"/>
          <w:lang w:eastAsia="uz-Cyrl-UZ"/>
        </w:rPr>
        <w:t>дисс</w:t>
      </w:r>
      <w:proofErr w:type="spellEnd"/>
      <w:r w:rsidRPr="00F51CF7">
        <w:rPr>
          <w:rFonts w:ascii="Times New Roman" w:eastAsia="Times New Roman" w:hAnsi="Times New Roman" w:cs="Times New Roman"/>
          <w:lang w:eastAsia="uz-Cyrl-UZ"/>
        </w:rPr>
        <w:t xml:space="preserve">. канд. </w:t>
      </w:r>
      <w:proofErr w:type="spellStart"/>
      <w:r w:rsidRPr="00F51CF7">
        <w:rPr>
          <w:rFonts w:ascii="Times New Roman" w:eastAsia="Times New Roman" w:hAnsi="Times New Roman" w:cs="Times New Roman"/>
          <w:lang w:eastAsia="uz-Cyrl-UZ"/>
        </w:rPr>
        <w:t>юрид</w:t>
      </w:r>
      <w:proofErr w:type="spellEnd"/>
      <w:r w:rsidRPr="00F51CF7">
        <w:rPr>
          <w:rFonts w:ascii="Times New Roman" w:eastAsia="Times New Roman" w:hAnsi="Times New Roman" w:cs="Times New Roman"/>
          <w:lang w:eastAsia="uz-Cyrl-UZ"/>
        </w:rPr>
        <w:t>. наук. – Белгород: 2004. - С.</w:t>
      </w:r>
      <w:proofErr w:type="gramStart"/>
      <w:r w:rsidRPr="00F51CF7">
        <w:rPr>
          <w:rFonts w:ascii="Times New Roman" w:eastAsia="Times New Roman" w:hAnsi="Times New Roman" w:cs="Times New Roman"/>
          <w:lang w:eastAsia="uz-Cyrl-UZ"/>
        </w:rPr>
        <w:t>65.</w:t>
      </w:r>
      <w:r w:rsidRPr="00F51CF7">
        <w:rPr>
          <w:rFonts w:ascii="Times New Roman" w:eastAsia="Times New Roman" w:hAnsi="Times New Roman" w:cs="Times New Roman"/>
          <w:lang w:val="uz-Cyrl-UZ" w:eastAsia="uz-Cyrl-UZ"/>
        </w:rPr>
        <w:t>;</w:t>
      </w:r>
      <w:proofErr w:type="gramEnd"/>
      <w:r w:rsidRPr="00F51CF7">
        <w:rPr>
          <w:rFonts w:ascii="Times New Roman" w:eastAsia="Times New Roman" w:hAnsi="Times New Roman" w:cs="Times New Roman"/>
          <w:lang w:val="uz-Cyrl-UZ" w:eastAsia="uz-Cyrl-UZ"/>
        </w:rPr>
        <w:t xml:space="preserve"> </w:t>
      </w:r>
      <w:proofErr w:type="spellStart"/>
      <w:r w:rsidRPr="00F51CF7">
        <w:rPr>
          <w:rFonts w:ascii="Times New Roman" w:eastAsia="Times New Roman" w:hAnsi="Times New Roman" w:cs="Times New Roman"/>
          <w:lang w:eastAsia="uz-Cyrl-UZ"/>
        </w:rPr>
        <w:t>Меняев</w:t>
      </w:r>
      <w:proofErr w:type="spellEnd"/>
      <w:r w:rsidRPr="00F51CF7">
        <w:rPr>
          <w:rFonts w:ascii="Times New Roman" w:eastAsia="Times New Roman" w:hAnsi="Times New Roman" w:cs="Times New Roman"/>
          <w:lang w:eastAsia="uz-Cyrl-UZ"/>
        </w:rPr>
        <w:t xml:space="preserve"> А.В. Правовое положение и система некоммерческих организаций в Российском гражданском праве / </w:t>
      </w:r>
      <w:proofErr w:type="spellStart"/>
      <w:r w:rsidRPr="00F51CF7">
        <w:rPr>
          <w:rFonts w:ascii="Times New Roman" w:eastAsia="Times New Roman" w:hAnsi="Times New Roman" w:cs="Times New Roman"/>
          <w:lang w:eastAsia="uz-Cyrl-UZ"/>
        </w:rPr>
        <w:t>дисс</w:t>
      </w:r>
      <w:proofErr w:type="spellEnd"/>
      <w:r w:rsidRPr="00F51CF7">
        <w:rPr>
          <w:rFonts w:ascii="Times New Roman" w:eastAsia="Times New Roman" w:hAnsi="Times New Roman" w:cs="Times New Roman"/>
          <w:lang w:eastAsia="uz-Cyrl-UZ"/>
        </w:rPr>
        <w:t xml:space="preserve">. канд. </w:t>
      </w:r>
      <w:proofErr w:type="spellStart"/>
      <w:r w:rsidRPr="00F51CF7">
        <w:rPr>
          <w:rFonts w:ascii="Times New Roman" w:eastAsia="Times New Roman" w:hAnsi="Times New Roman" w:cs="Times New Roman"/>
          <w:lang w:eastAsia="uz-Cyrl-UZ"/>
        </w:rPr>
        <w:t>юрид</w:t>
      </w:r>
      <w:proofErr w:type="spellEnd"/>
      <w:r w:rsidRPr="00F51CF7">
        <w:rPr>
          <w:rFonts w:ascii="Times New Roman" w:eastAsia="Times New Roman" w:hAnsi="Times New Roman" w:cs="Times New Roman"/>
          <w:lang w:eastAsia="uz-Cyrl-UZ"/>
        </w:rPr>
        <w:t xml:space="preserve">. наук. – Самара 2010. - </w:t>
      </w:r>
      <w:r w:rsidRPr="00F51CF7">
        <w:rPr>
          <w:rFonts w:ascii="Times New Roman" w:hAnsi="Times New Roman" w:cs="Times New Roman"/>
        </w:rPr>
        <w:t>С.10</w:t>
      </w:r>
      <w:r w:rsidRPr="00F51CF7">
        <w:rPr>
          <w:rFonts w:ascii="Times New Roman" w:hAnsi="Times New Roman" w:cs="Times New Roman"/>
          <w:lang w:val="uz-Cyrl-UZ"/>
        </w:rPr>
        <w:t xml:space="preserve">; </w:t>
      </w:r>
      <w:r w:rsidRPr="00F51CF7">
        <w:rPr>
          <w:rFonts w:ascii="Times New Roman" w:eastAsia="Times New Roman" w:hAnsi="Times New Roman" w:cs="Times New Roman"/>
          <w:lang w:val="uz-Cyrl-UZ" w:eastAsia="uz-Cyrl-UZ"/>
        </w:rPr>
        <w:t xml:space="preserve">Залесский В.В. Некоммерческие организации в российском гражданском праве // Право и экономика. -1996. -№19/20. – С.23.; Кумаритова А.А. Гражданско-правовое положение некоммерческих организаций в сфере благотворительной деятельности/ дисс.на соиск.канд. юр. наук – М:.2006. – С.84; </w:t>
      </w:r>
      <w:r w:rsidRPr="00F51CF7">
        <w:rPr>
          <w:rFonts w:ascii="Times New Roman" w:hAnsi="Times New Roman" w:cs="Times New Roman"/>
          <w:lang w:val="uz-Cyrl-UZ"/>
        </w:rPr>
        <w:t xml:space="preserve">Кокорева О.М Правовое регулирование государственной регистрации некоммерческих организаций </w:t>
      </w:r>
      <w:r w:rsidRPr="00F51CF7">
        <w:rPr>
          <w:rFonts w:ascii="Times New Roman" w:eastAsia="Times New Roman" w:hAnsi="Times New Roman" w:cs="Times New Roman"/>
          <w:lang w:val="uz-Cyrl-UZ" w:eastAsia="uz-Cyrl-UZ"/>
        </w:rPr>
        <w:t>/ дисс.на соиск.канд. юр. наук – М:.2010. – С.57.</w:t>
      </w:r>
      <w:r w:rsidR="000C3913">
        <w:rPr>
          <w:rFonts w:ascii="Times New Roman" w:eastAsia="Times New Roman" w:hAnsi="Times New Roman" w:cs="Times New Roman"/>
          <w:lang w:val="uz-Cyrl-UZ" w:eastAsia="uz-Cyrl-UZ"/>
        </w:rPr>
        <w:t xml:space="preserve">; </w:t>
      </w:r>
      <w:r w:rsidR="000C3913" w:rsidRPr="00C21643">
        <w:rPr>
          <w:rFonts w:ascii="Times New Roman" w:hAnsi="Times New Roman" w:cs="Times New Roman"/>
        </w:rPr>
        <w:t xml:space="preserve">Кудрявцева Г.А. Предпринимательская деятельность некоммерческих организаций: проблемы </w:t>
      </w:r>
      <w:proofErr w:type="spellStart"/>
      <w:r w:rsidR="000C3913" w:rsidRPr="00C21643">
        <w:rPr>
          <w:rFonts w:ascii="Times New Roman" w:hAnsi="Times New Roman" w:cs="Times New Roman"/>
        </w:rPr>
        <w:t>правоприменения</w:t>
      </w:r>
      <w:proofErr w:type="spellEnd"/>
      <w:r w:rsidR="000C3913" w:rsidRPr="00C21643">
        <w:rPr>
          <w:rFonts w:ascii="Times New Roman" w:hAnsi="Times New Roman" w:cs="Times New Roman"/>
        </w:rPr>
        <w:t>// Юридический мир. 2002, №3, С.</w:t>
      </w:r>
      <w:proofErr w:type="gramStart"/>
      <w:r w:rsidR="000C3913" w:rsidRPr="00C21643">
        <w:rPr>
          <w:rFonts w:ascii="Times New Roman" w:hAnsi="Times New Roman" w:cs="Times New Roman"/>
        </w:rPr>
        <w:t>57.</w:t>
      </w:r>
      <w:r w:rsidR="000C3913" w:rsidRPr="00C21643">
        <w:rPr>
          <w:rFonts w:ascii="Times New Roman" w:hAnsi="Times New Roman" w:cs="Times New Roman"/>
          <w:lang w:val="uz-Cyrl-UZ"/>
        </w:rPr>
        <w:t>;</w:t>
      </w:r>
      <w:proofErr w:type="gramEnd"/>
      <w:r w:rsidR="000C3913" w:rsidRPr="00C21643">
        <w:rPr>
          <w:rFonts w:ascii="Times New Roman" w:hAnsi="Times New Roman" w:cs="Times New Roman"/>
          <w:lang w:val="uz-Cyrl-UZ"/>
        </w:rPr>
        <w:t xml:space="preserve"> </w:t>
      </w:r>
      <w:proofErr w:type="spellStart"/>
      <w:r w:rsidR="000C3913" w:rsidRPr="00C21643">
        <w:rPr>
          <w:rFonts w:ascii="Times New Roman" w:hAnsi="Times New Roman" w:cs="Times New Roman"/>
        </w:rPr>
        <w:t>Квашонкин</w:t>
      </w:r>
      <w:proofErr w:type="spellEnd"/>
      <w:r w:rsidR="000C3913" w:rsidRPr="00C21643">
        <w:rPr>
          <w:rFonts w:ascii="Times New Roman" w:hAnsi="Times New Roman" w:cs="Times New Roman"/>
        </w:rPr>
        <w:t xml:space="preserve"> А.В. Организационно-правовые формы, создание и регистрация НКО в Российской Федерации. Проблемы и особенности законодательства // Государственное управление. – Электронный вестник. – 2005. – Выпуск №</w:t>
      </w:r>
      <w:proofErr w:type="gramStart"/>
      <w:r w:rsidR="000C3913" w:rsidRPr="00C21643">
        <w:rPr>
          <w:rFonts w:ascii="Times New Roman" w:hAnsi="Times New Roman" w:cs="Times New Roman"/>
        </w:rPr>
        <w:t>6.</w:t>
      </w:r>
      <w:r w:rsidR="000C3913" w:rsidRPr="00C21643">
        <w:rPr>
          <w:rFonts w:ascii="Times New Roman" w:hAnsi="Times New Roman" w:cs="Times New Roman"/>
          <w:lang w:val="uz-Cyrl-UZ"/>
        </w:rPr>
        <w:t>;</w:t>
      </w:r>
      <w:proofErr w:type="gramEnd"/>
      <w:r w:rsidR="000C3913" w:rsidRPr="00C21643">
        <w:rPr>
          <w:rFonts w:ascii="Times New Roman" w:hAnsi="Times New Roman" w:cs="Times New Roman"/>
          <w:lang w:val="uz-Cyrl-UZ"/>
        </w:rPr>
        <w:t xml:space="preserve"> </w:t>
      </w:r>
      <w:r w:rsidR="000C3913" w:rsidRPr="00C21643">
        <w:rPr>
          <w:rFonts w:ascii="Times New Roman" w:eastAsia="Times New Roman" w:hAnsi="Times New Roman" w:cs="Times New Roman"/>
          <w:lang w:val="uz-Cyrl-UZ" w:eastAsia="uz-Cyrl-UZ"/>
        </w:rPr>
        <w:t xml:space="preserve">Батурин М.В. “Юридические аспекты деятельности некоммерческих организаций”/ журнал </w:t>
      </w:r>
      <w:hyperlink r:id="rId2" w:history="1">
        <w:r w:rsidR="000C3913" w:rsidRPr="00C21643">
          <w:rPr>
            <w:rFonts w:ascii="Times New Roman" w:eastAsia="Times New Roman" w:hAnsi="Times New Roman" w:cs="Times New Roman"/>
            <w:lang w:val="uz-Cyrl-UZ" w:eastAsia="uz-Cyrl-UZ"/>
          </w:rPr>
          <w:t>“Некоммерческие организации в России”</w:t>
        </w:r>
      </w:hyperlink>
      <w:r w:rsidR="000C3913" w:rsidRPr="00C21643">
        <w:rPr>
          <w:rFonts w:ascii="Times New Roman" w:eastAsia="Times New Roman" w:hAnsi="Times New Roman" w:cs="Times New Roman"/>
          <w:lang w:val="uz-Cyrl-UZ" w:eastAsia="uz-Cyrl-UZ"/>
        </w:rPr>
        <w:t> №1 – 2003 г.</w:t>
      </w:r>
    </w:p>
  </w:footnote>
  <w:footnote w:id="8">
    <w:p w:rsidR="00C1138C" w:rsidRPr="00C1138C" w:rsidRDefault="00C1138C" w:rsidP="00BB2596">
      <w:pPr>
        <w:pStyle w:val="a3"/>
        <w:jc w:val="both"/>
        <w:rPr>
          <w:lang w:val="uz-Cyrl-UZ"/>
        </w:rPr>
      </w:pPr>
      <w:r>
        <w:rPr>
          <w:rStyle w:val="a5"/>
        </w:rPr>
        <w:footnoteRef/>
      </w:r>
      <w:r w:rsidRPr="00677546">
        <w:rPr>
          <w:rFonts w:ascii="Times New Roman" w:hAnsi="Times New Roman" w:cs="Times New Roman"/>
          <w:lang w:val="uz-Cyrl-UZ"/>
        </w:rPr>
        <w:t>Абдукаримов Ғ. Ўзбекистонда фуқаролик жамияти институтларининг роли ва аҳамиятини ошириш // Фуқаролик жамияти. – Тошкент: 2006. – №2. – Б.33-35; Джавакова К.В. Институты народовластия в Республике Узбекистан: Монография. – Ташкент: Академия МВД Республики Узбекистан, 2006. – 252 с.; Рахимова М. Нодавлат ташкилотлар: Ўзбекистонда ва хорижий давлатларда уларнинг ҳуқуқий жиҳатлари // Ҳаёт ва қонун.–Тошкент, 2004. –№5. –Б.20-23; Шарифходжаев М. Формирование открытого гражданского общества в Узбекистане. – Ташкент: Мир экономики и права, 2002. – 271 с.;</w:t>
      </w:r>
      <w:r w:rsidRPr="00006FFA">
        <w:rPr>
          <w:lang w:val="uz-Cyrl-UZ"/>
        </w:rPr>
        <w:t xml:space="preserve"> </w:t>
      </w:r>
      <w:r w:rsidRPr="008D4F2A">
        <w:rPr>
          <w:rFonts w:ascii="Times New Roman" w:hAnsi="Times New Roman" w:cs="Times New Roman"/>
          <w:lang w:val="uz-Cyrl-UZ"/>
        </w:rPr>
        <w:t xml:space="preserve">Маматов Х.Т. Ҳуқуқий маданият ва Ўзбекистонда фуқаролик жамиятининг шаклланиш муаммолари: Автореф.дис. юрид.фан ном.. –Тошкент, 2011.-41б.; </w:t>
      </w:r>
      <w:r w:rsidRPr="008D4F2A">
        <w:rPr>
          <w:rFonts w:ascii="Times New Roman" w:eastAsia="Times New Roman" w:hAnsi="Times New Roman" w:cs="Times New Roman"/>
          <w:lang w:val="uz-Cyrl-UZ" w:eastAsia="uz-Cyrl-UZ"/>
        </w:rPr>
        <w:t>А.Жалилов, У.Муҳаммадиев, Қ.Жўраев Фуқаролик жамияти асослари (ў</w:t>
      </w:r>
      <w:r w:rsidRPr="008D4F2A">
        <w:rPr>
          <w:rFonts w:ascii="Times New Roman" w:eastAsia="Times New Roman" w:hAnsi="Times New Roman" w:cs="Times New Roman"/>
          <w:bCs/>
          <w:color w:val="000000"/>
          <w:lang w:val="uz-Cyrl-UZ" w:eastAsia="uz-Cyrl-UZ"/>
        </w:rPr>
        <w:t>қув қўлланма)</w:t>
      </w:r>
      <w:r w:rsidRPr="008D4F2A">
        <w:rPr>
          <w:rFonts w:ascii="Times New Roman" w:eastAsia="Times New Roman" w:hAnsi="Times New Roman" w:cs="Times New Roman"/>
          <w:lang w:val="uz-Cyrl-UZ" w:eastAsia="uz-Cyrl-UZ"/>
        </w:rPr>
        <w:t>. Т – 2015.</w:t>
      </w:r>
      <w:r>
        <w:rPr>
          <w:rFonts w:ascii="Times New Roman" w:eastAsia="Times New Roman" w:hAnsi="Times New Roman" w:cs="Times New Roman"/>
          <w:lang w:val="uz-Cyrl-UZ" w:eastAsia="uz-Cyrl-UZ"/>
        </w:rPr>
        <w:t xml:space="preserve">; </w:t>
      </w:r>
      <w:r w:rsidRPr="00F51CF7">
        <w:rPr>
          <w:rFonts w:ascii="Times New Roman" w:eastAsia="Times New Roman" w:hAnsi="Times New Roman" w:cs="Times New Roman"/>
          <w:bCs/>
          <w:color w:val="000000"/>
          <w:lang w:val="uz-Cyrl-UZ" w:eastAsia="uz-Cyrl-UZ"/>
        </w:rPr>
        <w:t>Назаров Ш.Н. Ўзбекистонда фуқаролик жамиятини шакллантиришда жамоат ташкилотларининг роли (назарий ҳуқуқий масалалар). Юридик фанлар номзоди илмий даражаси учун дисс. Тошкент – 2009. – Б.14;</w:t>
      </w:r>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504"/>
    <w:rsid w:val="00006FFA"/>
    <w:rsid w:val="0003112F"/>
    <w:rsid w:val="00041C0C"/>
    <w:rsid w:val="00066543"/>
    <w:rsid w:val="00083243"/>
    <w:rsid w:val="00094175"/>
    <w:rsid w:val="000C3913"/>
    <w:rsid w:val="0011207F"/>
    <w:rsid w:val="00122FF7"/>
    <w:rsid w:val="00130A36"/>
    <w:rsid w:val="00150DC2"/>
    <w:rsid w:val="0015538F"/>
    <w:rsid w:val="001835CB"/>
    <w:rsid w:val="001B5434"/>
    <w:rsid w:val="001C3ABB"/>
    <w:rsid w:val="00205F11"/>
    <w:rsid w:val="00244CE8"/>
    <w:rsid w:val="00255974"/>
    <w:rsid w:val="00260AA8"/>
    <w:rsid w:val="0029143A"/>
    <w:rsid w:val="002C6223"/>
    <w:rsid w:val="002D71C4"/>
    <w:rsid w:val="002E384A"/>
    <w:rsid w:val="002E6377"/>
    <w:rsid w:val="002F37F8"/>
    <w:rsid w:val="002F4D18"/>
    <w:rsid w:val="00313550"/>
    <w:rsid w:val="00321AAE"/>
    <w:rsid w:val="00331423"/>
    <w:rsid w:val="00381C97"/>
    <w:rsid w:val="00391515"/>
    <w:rsid w:val="003B56A4"/>
    <w:rsid w:val="003F0C2A"/>
    <w:rsid w:val="003F68C7"/>
    <w:rsid w:val="004217B3"/>
    <w:rsid w:val="00432280"/>
    <w:rsid w:val="004542CB"/>
    <w:rsid w:val="0045526B"/>
    <w:rsid w:val="00470192"/>
    <w:rsid w:val="00492C6D"/>
    <w:rsid w:val="00494CD4"/>
    <w:rsid w:val="004B01DC"/>
    <w:rsid w:val="004E44F6"/>
    <w:rsid w:val="00500074"/>
    <w:rsid w:val="005345A0"/>
    <w:rsid w:val="00563FF4"/>
    <w:rsid w:val="005655A6"/>
    <w:rsid w:val="00581C09"/>
    <w:rsid w:val="00583526"/>
    <w:rsid w:val="00584FC8"/>
    <w:rsid w:val="005A1A57"/>
    <w:rsid w:val="005C29BD"/>
    <w:rsid w:val="005C4C30"/>
    <w:rsid w:val="00624CCE"/>
    <w:rsid w:val="0063685C"/>
    <w:rsid w:val="00656B65"/>
    <w:rsid w:val="00657D55"/>
    <w:rsid w:val="00660F9F"/>
    <w:rsid w:val="00677546"/>
    <w:rsid w:val="006D5C01"/>
    <w:rsid w:val="006F02C7"/>
    <w:rsid w:val="0071621A"/>
    <w:rsid w:val="00751C91"/>
    <w:rsid w:val="007620AA"/>
    <w:rsid w:val="007763AB"/>
    <w:rsid w:val="00794B92"/>
    <w:rsid w:val="007A42A5"/>
    <w:rsid w:val="007B33F6"/>
    <w:rsid w:val="007B4A40"/>
    <w:rsid w:val="008135A4"/>
    <w:rsid w:val="00830D7D"/>
    <w:rsid w:val="00855B3C"/>
    <w:rsid w:val="008B4DB2"/>
    <w:rsid w:val="008C088B"/>
    <w:rsid w:val="008D4F2A"/>
    <w:rsid w:val="008E255C"/>
    <w:rsid w:val="008F2A5F"/>
    <w:rsid w:val="00901504"/>
    <w:rsid w:val="00930731"/>
    <w:rsid w:val="00942EE7"/>
    <w:rsid w:val="0097212D"/>
    <w:rsid w:val="00993876"/>
    <w:rsid w:val="009A56C5"/>
    <w:rsid w:val="009A5A34"/>
    <w:rsid w:val="009A758C"/>
    <w:rsid w:val="009A791E"/>
    <w:rsid w:val="009B3835"/>
    <w:rsid w:val="009E18C7"/>
    <w:rsid w:val="009E2B54"/>
    <w:rsid w:val="00A32A45"/>
    <w:rsid w:val="00A34FEA"/>
    <w:rsid w:val="00A529EC"/>
    <w:rsid w:val="00A66739"/>
    <w:rsid w:val="00AB719F"/>
    <w:rsid w:val="00AE4933"/>
    <w:rsid w:val="00B0086D"/>
    <w:rsid w:val="00B037C4"/>
    <w:rsid w:val="00BB2596"/>
    <w:rsid w:val="00BD755C"/>
    <w:rsid w:val="00BF05A7"/>
    <w:rsid w:val="00C0242B"/>
    <w:rsid w:val="00C10518"/>
    <w:rsid w:val="00C1138C"/>
    <w:rsid w:val="00C21643"/>
    <w:rsid w:val="00C23798"/>
    <w:rsid w:val="00C35F65"/>
    <w:rsid w:val="00C47DF6"/>
    <w:rsid w:val="00C708D4"/>
    <w:rsid w:val="00CA58CD"/>
    <w:rsid w:val="00CD774C"/>
    <w:rsid w:val="00CF3890"/>
    <w:rsid w:val="00D3059E"/>
    <w:rsid w:val="00D57AAA"/>
    <w:rsid w:val="00D62CA3"/>
    <w:rsid w:val="00D63025"/>
    <w:rsid w:val="00DA63B7"/>
    <w:rsid w:val="00DD780B"/>
    <w:rsid w:val="00DE786C"/>
    <w:rsid w:val="00E147D1"/>
    <w:rsid w:val="00E328AD"/>
    <w:rsid w:val="00E42563"/>
    <w:rsid w:val="00E6173A"/>
    <w:rsid w:val="00E63BFE"/>
    <w:rsid w:val="00E640CB"/>
    <w:rsid w:val="00E84CD8"/>
    <w:rsid w:val="00E94548"/>
    <w:rsid w:val="00EA2F57"/>
    <w:rsid w:val="00ED4531"/>
    <w:rsid w:val="00EE527E"/>
    <w:rsid w:val="00EE5691"/>
    <w:rsid w:val="00EE7B3B"/>
    <w:rsid w:val="00F405E9"/>
    <w:rsid w:val="00F461A9"/>
    <w:rsid w:val="00F51CF7"/>
    <w:rsid w:val="00FA7995"/>
    <w:rsid w:val="00FB2DD8"/>
    <w:rsid w:val="00FF7DC4"/>
    <w:rsid w:val="00FF7E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7BEAEB-5B0E-4736-97D8-5D7496657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aliases w:val="Текст сноски Знак Знак Знак Знак Знак,Текст сноски Знак Знак Знак Знак1,Текст сноски Знак1 Знак,Текст сноски Знак Знак Знак,Char Знак,Char Знак Char Char,Footnote Text1 Знак,Char Знак Char Char1 Знак, Char Знак Char Char, Char Знак Char Cha"/>
    <w:basedOn w:val="a"/>
    <w:link w:val="a4"/>
    <w:uiPriority w:val="99"/>
    <w:unhideWhenUsed/>
    <w:rsid w:val="004217B3"/>
    <w:pPr>
      <w:spacing w:after="0" w:line="240" w:lineRule="auto"/>
    </w:pPr>
    <w:rPr>
      <w:rFonts w:eastAsiaTheme="minorEastAsia"/>
      <w:sz w:val="20"/>
      <w:szCs w:val="20"/>
      <w:lang w:eastAsia="ru-RU"/>
    </w:rPr>
  </w:style>
  <w:style w:type="character" w:customStyle="1" w:styleId="a4">
    <w:name w:val="Текст сноски Знак"/>
    <w:aliases w:val="Текст сноски Знак Знак Знак Знак Знак Знак,Текст сноски Знак Знак Знак Знак1 Знак,Текст сноски Знак1 Знак Знак,Текст сноски Знак Знак Знак Знак,Char Знак Знак,Char Знак Char Char Знак,Footnote Text1 Знак Знак, Char Знак Char Char Знак"/>
    <w:basedOn w:val="a0"/>
    <w:link w:val="a3"/>
    <w:uiPriority w:val="99"/>
    <w:rsid w:val="004217B3"/>
    <w:rPr>
      <w:rFonts w:eastAsiaTheme="minorEastAsia"/>
      <w:sz w:val="20"/>
      <w:szCs w:val="20"/>
      <w:lang w:eastAsia="ru-RU"/>
    </w:rPr>
  </w:style>
  <w:style w:type="character" w:styleId="a5">
    <w:name w:val="footnote reference"/>
    <w:basedOn w:val="a0"/>
    <w:uiPriority w:val="99"/>
    <w:semiHidden/>
    <w:unhideWhenUsed/>
    <w:rsid w:val="004217B3"/>
    <w:rPr>
      <w:vertAlign w:val="superscript"/>
    </w:rPr>
  </w:style>
  <w:style w:type="character" w:customStyle="1" w:styleId="showcontext">
    <w:name w:val="show_context"/>
    <w:basedOn w:val="a0"/>
    <w:rsid w:val="00855B3C"/>
  </w:style>
  <w:style w:type="character" w:styleId="a6">
    <w:name w:val="Hyperlink"/>
    <w:basedOn w:val="a0"/>
    <w:uiPriority w:val="99"/>
    <w:unhideWhenUsed/>
    <w:rsid w:val="00B037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732885">
      <w:bodyDiv w:val="1"/>
      <w:marLeft w:val="0"/>
      <w:marRight w:val="0"/>
      <w:marTop w:val="0"/>
      <w:marBottom w:val="0"/>
      <w:divBdr>
        <w:top w:val="none" w:sz="0" w:space="0" w:color="auto"/>
        <w:left w:val="none" w:sz="0" w:space="0" w:color="auto"/>
        <w:bottom w:val="none" w:sz="0" w:space="0" w:color="auto"/>
        <w:right w:val="none" w:sz="0" w:space="0" w:color="auto"/>
      </w:divBdr>
    </w:div>
    <w:div w:id="1261182299">
      <w:bodyDiv w:val="1"/>
      <w:marLeft w:val="0"/>
      <w:marRight w:val="0"/>
      <w:marTop w:val="0"/>
      <w:marBottom w:val="0"/>
      <w:divBdr>
        <w:top w:val="none" w:sz="0" w:space="0" w:color="auto"/>
        <w:left w:val="none" w:sz="0" w:space="0" w:color="auto"/>
        <w:bottom w:val="none" w:sz="0" w:space="0" w:color="auto"/>
        <w:right w:val="none" w:sz="0" w:space="0" w:color="auto"/>
      </w:divBdr>
      <w:divsChild>
        <w:div w:id="85075499">
          <w:marLeft w:val="0"/>
          <w:marRight w:val="0"/>
          <w:marTop w:val="0"/>
          <w:marBottom w:val="0"/>
          <w:divBdr>
            <w:top w:val="none" w:sz="0" w:space="0" w:color="auto"/>
            <w:left w:val="none" w:sz="0" w:space="0" w:color="auto"/>
            <w:bottom w:val="none" w:sz="0" w:space="0" w:color="auto"/>
            <w:right w:val="none" w:sz="0" w:space="0" w:color="auto"/>
          </w:divBdr>
          <w:divsChild>
            <w:div w:id="593319462">
              <w:marLeft w:val="0"/>
              <w:marRight w:val="0"/>
              <w:marTop w:val="0"/>
              <w:marBottom w:val="0"/>
              <w:divBdr>
                <w:top w:val="none" w:sz="0" w:space="0" w:color="auto"/>
                <w:left w:val="none" w:sz="0" w:space="0" w:color="auto"/>
                <w:bottom w:val="none" w:sz="0" w:space="0" w:color="auto"/>
                <w:right w:val="none" w:sz="0" w:space="0" w:color="auto"/>
              </w:divBdr>
              <w:divsChild>
                <w:div w:id="1508402521">
                  <w:marLeft w:val="0"/>
                  <w:marRight w:val="0"/>
                  <w:marTop w:val="0"/>
                  <w:marBottom w:val="0"/>
                  <w:divBdr>
                    <w:top w:val="none" w:sz="0" w:space="0" w:color="auto"/>
                    <w:left w:val="none" w:sz="0" w:space="0" w:color="auto"/>
                    <w:bottom w:val="none" w:sz="0" w:space="0" w:color="auto"/>
                    <w:right w:val="none" w:sz="0" w:space="0" w:color="auto"/>
                  </w:divBdr>
                  <w:divsChild>
                    <w:div w:id="1375613698">
                      <w:marLeft w:val="0"/>
                      <w:marRight w:val="0"/>
                      <w:marTop w:val="0"/>
                      <w:marBottom w:val="0"/>
                      <w:divBdr>
                        <w:top w:val="none" w:sz="0" w:space="0" w:color="auto"/>
                        <w:left w:val="none" w:sz="0" w:space="0" w:color="auto"/>
                        <w:bottom w:val="none" w:sz="0" w:space="0" w:color="auto"/>
                        <w:right w:val="none" w:sz="0" w:space="0" w:color="auto"/>
                      </w:divBdr>
                      <w:divsChild>
                        <w:div w:id="1186141054">
                          <w:marLeft w:val="-225"/>
                          <w:marRight w:val="-225"/>
                          <w:marTop w:val="0"/>
                          <w:marBottom w:val="0"/>
                          <w:divBdr>
                            <w:top w:val="none" w:sz="0" w:space="0" w:color="auto"/>
                            <w:left w:val="none" w:sz="0" w:space="0" w:color="auto"/>
                            <w:bottom w:val="none" w:sz="0" w:space="0" w:color="auto"/>
                            <w:right w:val="none" w:sz="0" w:space="0" w:color="auto"/>
                          </w:divBdr>
                          <w:divsChild>
                            <w:div w:id="327710210">
                              <w:marLeft w:val="0"/>
                              <w:marRight w:val="0"/>
                              <w:marTop w:val="0"/>
                              <w:marBottom w:val="0"/>
                              <w:divBdr>
                                <w:top w:val="none" w:sz="0" w:space="0" w:color="auto"/>
                                <w:left w:val="none" w:sz="0" w:space="0" w:color="auto"/>
                                <w:bottom w:val="none" w:sz="0" w:space="0" w:color="auto"/>
                                <w:right w:val="none" w:sz="0" w:space="0" w:color="auto"/>
                              </w:divBdr>
                              <w:divsChild>
                                <w:div w:id="2141797617">
                                  <w:marLeft w:val="0"/>
                                  <w:marRight w:val="0"/>
                                  <w:marTop w:val="0"/>
                                  <w:marBottom w:val="0"/>
                                  <w:divBdr>
                                    <w:top w:val="none" w:sz="0" w:space="0" w:color="auto"/>
                                    <w:left w:val="none" w:sz="0" w:space="0" w:color="auto"/>
                                    <w:bottom w:val="none" w:sz="0" w:space="0" w:color="auto"/>
                                    <w:right w:val="none" w:sz="0" w:space="0" w:color="auto"/>
                                  </w:divBdr>
                                  <w:divsChild>
                                    <w:div w:id="862938045">
                                      <w:marLeft w:val="0"/>
                                      <w:marRight w:val="0"/>
                                      <w:marTop w:val="0"/>
                                      <w:marBottom w:val="0"/>
                                      <w:divBdr>
                                        <w:top w:val="none" w:sz="0" w:space="0" w:color="auto"/>
                                        <w:left w:val="none" w:sz="0" w:space="0" w:color="auto"/>
                                        <w:bottom w:val="none" w:sz="0" w:space="0" w:color="auto"/>
                                        <w:right w:val="none" w:sz="0" w:space="0" w:color="auto"/>
                                      </w:divBdr>
                                      <w:divsChild>
                                        <w:div w:id="1172838016">
                                          <w:marLeft w:val="0"/>
                                          <w:marRight w:val="0"/>
                                          <w:marTop w:val="100"/>
                                          <w:marBottom w:val="100"/>
                                          <w:divBdr>
                                            <w:top w:val="single" w:sz="6" w:space="0" w:color="E3E3EB"/>
                                            <w:left w:val="single" w:sz="6" w:space="0" w:color="E3E3EB"/>
                                            <w:bottom w:val="single" w:sz="6" w:space="0" w:color="E3E3EB"/>
                                            <w:right w:val="single" w:sz="6" w:space="0" w:color="E3E3EB"/>
                                          </w:divBdr>
                                          <w:divsChild>
                                            <w:div w:id="2518095">
                                              <w:marLeft w:val="0"/>
                                              <w:marRight w:val="70"/>
                                              <w:marTop w:val="0"/>
                                              <w:marBottom w:val="0"/>
                                              <w:divBdr>
                                                <w:top w:val="none" w:sz="0" w:space="0" w:color="auto"/>
                                                <w:left w:val="none" w:sz="0" w:space="0" w:color="auto"/>
                                                <w:bottom w:val="none" w:sz="0" w:space="0" w:color="auto"/>
                                                <w:right w:val="none" w:sz="0" w:space="0" w:color="auto"/>
                                              </w:divBdr>
                                            </w:div>
                                            <w:div w:id="920603128">
                                              <w:marLeft w:val="0"/>
                                              <w:marRight w:val="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2282222">
      <w:bodyDiv w:val="1"/>
      <w:marLeft w:val="0"/>
      <w:marRight w:val="0"/>
      <w:marTop w:val="0"/>
      <w:marBottom w:val="0"/>
      <w:divBdr>
        <w:top w:val="none" w:sz="0" w:space="0" w:color="auto"/>
        <w:left w:val="none" w:sz="0" w:space="0" w:color="auto"/>
        <w:bottom w:val="none" w:sz="0" w:space="0" w:color="auto"/>
        <w:right w:val="none" w:sz="0" w:space="0" w:color="auto"/>
      </w:divBdr>
      <w:divsChild>
        <w:div w:id="1098914727">
          <w:marLeft w:val="0"/>
          <w:marRight w:val="0"/>
          <w:marTop w:val="0"/>
          <w:marBottom w:val="0"/>
          <w:divBdr>
            <w:top w:val="none" w:sz="0" w:space="0" w:color="auto"/>
            <w:left w:val="none" w:sz="0" w:space="0" w:color="auto"/>
            <w:bottom w:val="none" w:sz="0" w:space="0" w:color="auto"/>
            <w:right w:val="none" w:sz="0" w:space="0" w:color="auto"/>
          </w:divBdr>
          <w:divsChild>
            <w:div w:id="1960329506">
              <w:marLeft w:val="0"/>
              <w:marRight w:val="0"/>
              <w:marTop w:val="0"/>
              <w:marBottom w:val="0"/>
              <w:divBdr>
                <w:top w:val="none" w:sz="0" w:space="0" w:color="auto"/>
                <w:left w:val="none" w:sz="0" w:space="0" w:color="auto"/>
                <w:bottom w:val="none" w:sz="0" w:space="0" w:color="auto"/>
                <w:right w:val="none" w:sz="0" w:space="0" w:color="auto"/>
              </w:divBdr>
              <w:divsChild>
                <w:div w:id="1502551278">
                  <w:marLeft w:val="0"/>
                  <w:marRight w:val="0"/>
                  <w:marTop w:val="0"/>
                  <w:marBottom w:val="0"/>
                  <w:divBdr>
                    <w:top w:val="none" w:sz="0" w:space="0" w:color="auto"/>
                    <w:left w:val="none" w:sz="0" w:space="0" w:color="auto"/>
                    <w:bottom w:val="none" w:sz="0" w:space="0" w:color="auto"/>
                    <w:right w:val="none" w:sz="0" w:space="0" w:color="auto"/>
                  </w:divBdr>
                  <w:divsChild>
                    <w:div w:id="1324508813">
                      <w:marLeft w:val="0"/>
                      <w:marRight w:val="0"/>
                      <w:marTop w:val="0"/>
                      <w:marBottom w:val="0"/>
                      <w:divBdr>
                        <w:top w:val="none" w:sz="0" w:space="0" w:color="auto"/>
                        <w:left w:val="none" w:sz="0" w:space="0" w:color="auto"/>
                        <w:bottom w:val="none" w:sz="0" w:space="0" w:color="auto"/>
                        <w:right w:val="none" w:sz="0" w:space="0" w:color="auto"/>
                      </w:divBdr>
                      <w:divsChild>
                        <w:div w:id="947464687">
                          <w:marLeft w:val="-225"/>
                          <w:marRight w:val="-225"/>
                          <w:marTop w:val="0"/>
                          <w:marBottom w:val="0"/>
                          <w:divBdr>
                            <w:top w:val="none" w:sz="0" w:space="0" w:color="auto"/>
                            <w:left w:val="none" w:sz="0" w:space="0" w:color="auto"/>
                            <w:bottom w:val="none" w:sz="0" w:space="0" w:color="auto"/>
                            <w:right w:val="none" w:sz="0" w:space="0" w:color="auto"/>
                          </w:divBdr>
                          <w:divsChild>
                            <w:div w:id="1309020236">
                              <w:marLeft w:val="0"/>
                              <w:marRight w:val="0"/>
                              <w:marTop w:val="0"/>
                              <w:marBottom w:val="0"/>
                              <w:divBdr>
                                <w:top w:val="none" w:sz="0" w:space="0" w:color="auto"/>
                                <w:left w:val="none" w:sz="0" w:space="0" w:color="auto"/>
                                <w:bottom w:val="none" w:sz="0" w:space="0" w:color="auto"/>
                                <w:right w:val="none" w:sz="0" w:space="0" w:color="auto"/>
                              </w:divBdr>
                              <w:divsChild>
                                <w:div w:id="491147141">
                                  <w:marLeft w:val="0"/>
                                  <w:marRight w:val="0"/>
                                  <w:marTop w:val="0"/>
                                  <w:marBottom w:val="0"/>
                                  <w:divBdr>
                                    <w:top w:val="none" w:sz="0" w:space="0" w:color="auto"/>
                                    <w:left w:val="none" w:sz="0" w:space="0" w:color="auto"/>
                                    <w:bottom w:val="none" w:sz="0" w:space="0" w:color="auto"/>
                                    <w:right w:val="none" w:sz="0" w:space="0" w:color="auto"/>
                                  </w:divBdr>
                                  <w:divsChild>
                                    <w:div w:id="750346094">
                                      <w:marLeft w:val="0"/>
                                      <w:marRight w:val="0"/>
                                      <w:marTop w:val="0"/>
                                      <w:marBottom w:val="0"/>
                                      <w:divBdr>
                                        <w:top w:val="none" w:sz="0" w:space="0" w:color="auto"/>
                                        <w:left w:val="none" w:sz="0" w:space="0" w:color="auto"/>
                                        <w:bottom w:val="none" w:sz="0" w:space="0" w:color="auto"/>
                                        <w:right w:val="none" w:sz="0" w:space="0" w:color="auto"/>
                                      </w:divBdr>
                                      <w:divsChild>
                                        <w:div w:id="1206018753">
                                          <w:marLeft w:val="0"/>
                                          <w:marRight w:val="0"/>
                                          <w:marTop w:val="100"/>
                                          <w:marBottom w:val="100"/>
                                          <w:divBdr>
                                            <w:top w:val="single" w:sz="6" w:space="0" w:color="E3E3EB"/>
                                            <w:left w:val="single" w:sz="6" w:space="0" w:color="E3E3EB"/>
                                            <w:bottom w:val="single" w:sz="6" w:space="0" w:color="E3E3EB"/>
                                            <w:right w:val="single" w:sz="6" w:space="0" w:color="E3E3EB"/>
                                          </w:divBdr>
                                        </w:div>
                                      </w:divsChild>
                                    </w:div>
                                  </w:divsChild>
                                </w:div>
                              </w:divsChild>
                            </w:div>
                          </w:divsChild>
                        </w:div>
                      </w:divsChild>
                    </w:div>
                  </w:divsChild>
                </w:div>
              </w:divsChild>
            </w:div>
          </w:divsChild>
        </w:div>
      </w:divsChild>
    </w:div>
    <w:div w:id="1586841786">
      <w:bodyDiv w:val="1"/>
      <w:marLeft w:val="0"/>
      <w:marRight w:val="0"/>
      <w:marTop w:val="0"/>
      <w:marBottom w:val="0"/>
      <w:divBdr>
        <w:top w:val="none" w:sz="0" w:space="0" w:color="auto"/>
        <w:left w:val="none" w:sz="0" w:space="0" w:color="auto"/>
        <w:bottom w:val="none" w:sz="0" w:space="0" w:color="auto"/>
        <w:right w:val="none" w:sz="0" w:space="0" w:color="auto"/>
      </w:divBdr>
      <w:divsChild>
        <w:div w:id="1283879866">
          <w:marLeft w:val="0"/>
          <w:marRight w:val="0"/>
          <w:marTop w:val="0"/>
          <w:marBottom w:val="0"/>
          <w:divBdr>
            <w:top w:val="none" w:sz="0" w:space="0" w:color="auto"/>
            <w:left w:val="none" w:sz="0" w:space="0" w:color="auto"/>
            <w:bottom w:val="none" w:sz="0" w:space="0" w:color="auto"/>
            <w:right w:val="none" w:sz="0" w:space="0" w:color="auto"/>
          </w:divBdr>
          <w:divsChild>
            <w:div w:id="1375500855">
              <w:marLeft w:val="0"/>
              <w:marRight w:val="0"/>
              <w:marTop w:val="0"/>
              <w:marBottom w:val="0"/>
              <w:divBdr>
                <w:top w:val="none" w:sz="0" w:space="0" w:color="auto"/>
                <w:left w:val="none" w:sz="0" w:space="0" w:color="auto"/>
                <w:bottom w:val="none" w:sz="0" w:space="0" w:color="auto"/>
                <w:right w:val="none" w:sz="0" w:space="0" w:color="auto"/>
              </w:divBdr>
              <w:divsChild>
                <w:div w:id="697631416">
                  <w:marLeft w:val="0"/>
                  <w:marRight w:val="0"/>
                  <w:marTop w:val="0"/>
                  <w:marBottom w:val="0"/>
                  <w:divBdr>
                    <w:top w:val="none" w:sz="0" w:space="0" w:color="auto"/>
                    <w:left w:val="none" w:sz="0" w:space="0" w:color="auto"/>
                    <w:bottom w:val="none" w:sz="0" w:space="0" w:color="auto"/>
                    <w:right w:val="none" w:sz="0" w:space="0" w:color="auto"/>
                  </w:divBdr>
                  <w:divsChild>
                    <w:div w:id="2118136776">
                      <w:marLeft w:val="0"/>
                      <w:marRight w:val="0"/>
                      <w:marTop w:val="0"/>
                      <w:marBottom w:val="0"/>
                      <w:divBdr>
                        <w:top w:val="none" w:sz="0" w:space="0" w:color="auto"/>
                        <w:left w:val="none" w:sz="0" w:space="0" w:color="auto"/>
                        <w:bottom w:val="none" w:sz="0" w:space="0" w:color="auto"/>
                        <w:right w:val="none" w:sz="0" w:space="0" w:color="auto"/>
                      </w:divBdr>
                      <w:divsChild>
                        <w:div w:id="248660906">
                          <w:marLeft w:val="-225"/>
                          <w:marRight w:val="-225"/>
                          <w:marTop w:val="0"/>
                          <w:marBottom w:val="0"/>
                          <w:divBdr>
                            <w:top w:val="none" w:sz="0" w:space="0" w:color="auto"/>
                            <w:left w:val="none" w:sz="0" w:space="0" w:color="auto"/>
                            <w:bottom w:val="none" w:sz="0" w:space="0" w:color="auto"/>
                            <w:right w:val="none" w:sz="0" w:space="0" w:color="auto"/>
                          </w:divBdr>
                          <w:divsChild>
                            <w:div w:id="1572545779">
                              <w:marLeft w:val="0"/>
                              <w:marRight w:val="0"/>
                              <w:marTop w:val="0"/>
                              <w:marBottom w:val="0"/>
                              <w:divBdr>
                                <w:top w:val="none" w:sz="0" w:space="0" w:color="auto"/>
                                <w:left w:val="none" w:sz="0" w:space="0" w:color="auto"/>
                                <w:bottom w:val="none" w:sz="0" w:space="0" w:color="auto"/>
                                <w:right w:val="none" w:sz="0" w:space="0" w:color="auto"/>
                              </w:divBdr>
                              <w:divsChild>
                                <w:div w:id="1109472749">
                                  <w:marLeft w:val="0"/>
                                  <w:marRight w:val="0"/>
                                  <w:marTop w:val="0"/>
                                  <w:marBottom w:val="0"/>
                                  <w:divBdr>
                                    <w:top w:val="none" w:sz="0" w:space="0" w:color="auto"/>
                                    <w:left w:val="none" w:sz="0" w:space="0" w:color="auto"/>
                                    <w:bottom w:val="none" w:sz="0" w:space="0" w:color="auto"/>
                                    <w:right w:val="none" w:sz="0" w:space="0" w:color="auto"/>
                                  </w:divBdr>
                                  <w:divsChild>
                                    <w:div w:id="461583485">
                                      <w:marLeft w:val="0"/>
                                      <w:marRight w:val="0"/>
                                      <w:marTop w:val="0"/>
                                      <w:marBottom w:val="0"/>
                                      <w:divBdr>
                                        <w:top w:val="none" w:sz="0" w:space="0" w:color="auto"/>
                                        <w:left w:val="none" w:sz="0" w:space="0" w:color="auto"/>
                                        <w:bottom w:val="none" w:sz="0" w:space="0" w:color="auto"/>
                                        <w:right w:val="none" w:sz="0" w:space="0" w:color="auto"/>
                                      </w:divBdr>
                                      <w:divsChild>
                                        <w:div w:id="89400346">
                                          <w:marLeft w:val="0"/>
                                          <w:marRight w:val="0"/>
                                          <w:marTop w:val="100"/>
                                          <w:marBottom w:val="100"/>
                                          <w:divBdr>
                                            <w:top w:val="single" w:sz="6" w:space="0" w:color="E3E3EB"/>
                                            <w:left w:val="single" w:sz="6" w:space="0" w:color="E3E3EB"/>
                                            <w:bottom w:val="single" w:sz="6" w:space="0" w:color="E3E3EB"/>
                                            <w:right w:val="single" w:sz="6" w:space="0" w:color="E3E3EB"/>
                                          </w:divBdr>
                                          <w:divsChild>
                                            <w:div w:id="598148507">
                                              <w:marLeft w:val="0"/>
                                              <w:marRight w:val="0"/>
                                              <w:marTop w:val="24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4939500">
      <w:bodyDiv w:val="1"/>
      <w:marLeft w:val="0"/>
      <w:marRight w:val="0"/>
      <w:marTop w:val="0"/>
      <w:marBottom w:val="0"/>
      <w:divBdr>
        <w:top w:val="none" w:sz="0" w:space="0" w:color="auto"/>
        <w:left w:val="none" w:sz="0" w:space="0" w:color="auto"/>
        <w:bottom w:val="none" w:sz="0" w:space="0" w:color="auto"/>
        <w:right w:val="none" w:sz="0" w:space="0" w:color="auto"/>
      </w:divBdr>
      <w:divsChild>
        <w:div w:id="643319899">
          <w:marLeft w:val="0"/>
          <w:marRight w:val="0"/>
          <w:marTop w:val="0"/>
          <w:marBottom w:val="0"/>
          <w:divBdr>
            <w:top w:val="none" w:sz="0" w:space="0" w:color="auto"/>
            <w:left w:val="none" w:sz="0" w:space="0" w:color="auto"/>
            <w:bottom w:val="none" w:sz="0" w:space="0" w:color="auto"/>
            <w:right w:val="none" w:sz="0" w:space="0" w:color="auto"/>
          </w:divBdr>
          <w:divsChild>
            <w:div w:id="1178614265">
              <w:marLeft w:val="0"/>
              <w:marRight w:val="0"/>
              <w:marTop w:val="0"/>
              <w:marBottom w:val="0"/>
              <w:divBdr>
                <w:top w:val="none" w:sz="0" w:space="0" w:color="auto"/>
                <w:left w:val="none" w:sz="0" w:space="0" w:color="auto"/>
                <w:bottom w:val="none" w:sz="0" w:space="0" w:color="auto"/>
                <w:right w:val="none" w:sz="0" w:space="0" w:color="auto"/>
              </w:divBdr>
              <w:divsChild>
                <w:div w:id="562453489">
                  <w:marLeft w:val="0"/>
                  <w:marRight w:val="0"/>
                  <w:marTop w:val="0"/>
                  <w:marBottom w:val="0"/>
                  <w:divBdr>
                    <w:top w:val="none" w:sz="0" w:space="0" w:color="auto"/>
                    <w:left w:val="none" w:sz="0" w:space="0" w:color="auto"/>
                    <w:bottom w:val="none" w:sz="0" w:space="0" w:color="auto"/>
                    <w:right w:val="none" w:sz="0" w:space="0" w:color="auto"/>
                  </w:divBdr>
                  <w:divsChild>
                    <w:div w:id="1141577076">
                      <w:marLeft w:val="0"/>
                      <w:marRight w:val="0"/>
                      <w:marTop w:val="0"/>
                      <w:marBottom w:val="0"/>
                      <w:divBdr>
                        <w:top w:val="none" w:sz="0" w:space="0" w:color="auto"/>
                        <w:left w:val="none" w:sz="0" w:space="0" w:color="auto"/>
                        <w:bottom w:val="none" w:sz="0" w:space="0" w:color="auto"/>
                        <w:right w:val="none" w:sz="0" w:space="0" w:color="auto"/>
                      </w:divBdr>
                      <w:divsChild>
                        <w:div w:id="1828278169">
                          <w:marLeft w:val="-225"/>
                          <w:marRight w:val="-225"/>
                          <w:marTop w:val="0"/>
                          <w:marBottom w:val="0"/>
                          <w:divBdr>
                            <w:top w:val="none" w:sz="0" w:space="0" w:color="auto"/>
                            <w:left w:val="none" w:sz="0" w:space="0" w:color="auto"/>
                            <w:bottom w:val="none" w:sz="0" w:space="0" w:color="auto"/>
                            <w:right w:val="none" w:sz="0" w:space="0" w:color="auto"/>
                          </w:divBdr>
                          <w:divsChild>
                            <w:div w:id="267279292">
                              <w:marLeft w:val="0"/>
                              <w:marRight w:val="0"/>
                              <w:marTop w:val="0"/>
                              <w:marBottom w:val="0"/>
                              <w:divBdr>
                                <w:top w:val="none" w:sz="0" w:space="0" w:color="auto"/>
                                <w:left w:val="none" w:sz="0" w:space="0" w:color="auto"/>
                                <w:bottom w:val="none" w:sz="0" w:space="0" w:color="auto"/>
                                <w:right w:val="none" w:sz="0" w:space="0" w:color="auto"/>
                              </w:divBdr>
                              <w:divsChild>
                                <w:div w:id="2000189005">
                                  <w:marLeft w:val="0"/>
                                  <w:marRight w:val="0"/>
                                  <w:marTop w:val="0"/>
                                  <w:marBottom w:val="0"/>
                                  <w:divBdr>
                                    <w:top w:val="none" w:sz="0" w:space="0" w:color="auto"/>
                                    <w:left w:val="none" w:sz="0" w:space="0" w:color="auto"/>
                                    <w:bottom w:val="none" w:sz="0" w:space="0" w:color="auto"/>
                                    <w:right w:val="none" w:sz="0" w:space="0" w:color="auto"/>
                                  </w:divBdr>
                                  <w:divsChild>
                                    <w:div w:id="1029912339">
                                      <w:marLeft w:val="0"/>
                                      <w:marRight w:val="0"/>
                                      <w:marTop w:val="0"/>
                                      <w:marBottom w:val="0"/>
                                      <w:divBdr>
                                        <w:top w:val="none" w:sz="0" w:space="0" w:color="auto"/>
                                        <w:left w:val="none" w:sz="0" w:space="0" w:color="auto"/>
                                        <w:bottom w:val="none" w:sz="0" w:space="0" w:color="auto"/>
                                        <w:right w:val="none" w:sz="0" w:space="0" w:color="auto"/>
                                      </w:divBdr>
                                      <w:divsChild>
                                        <w:div w:id="446975390">
                                          <w:marLeft w:val="0"/>
                                          <w:marRight w:val="0"/>
                                          <w:marTop w:val="100"/>
                                          <w:marBottom w:val="100"/>
                                          <w:divBdr>
                                            <w:top w:val="single" w:sz="6" w:space="0" w:color="E3E3EB"/>
                                            <w:left w:val="single" w:sz="6" w:space="0" w:color="E3E3EB"/>
                                            <w:bottom w:val="single" w:sz="6" w:space="0" w:color="E3E3EB"/>
                                            <w:right w:val="single" w:sz="6" w:space="0" w:color="E3E3EB"/>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2" Type="http://schemas.openxmlformats.org/officeDocument/2006/relationships/hyperlink" Target="http://dis.ru/magazine/periodicals/143/" TargetMode="External"/><Relationship Id="rId1" Type="http://schemas.openxmlformats.org/officeDocument/2006/relationships/hyperlink" Target="http://www.civisbook.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EEA754-1C2F-4A31-9297-C819D10F2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991</TotalTime>
  <Pages>10</Pages>
  <Words>2130</Words>
  <Characters>12146</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Zarina</dc:creator>
  <cp:keywords/>
  <dc:description/>
  <cp:lastModifiedBy>Пользователь</cp:lastModifiedBy>
  <cp:revision>45</cp:revision>
  <dcterms:created xsi:type="dcterms:W3CDTF">2020-10-29T02:51:00Z</dcterms:created>
  <dcterms:modified xsi:type="dcterms:W3CDTF">2020-10-31T15:42:00Z</dcterms:modified>
</cp:coreProperties>
</file>