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D1" w:rsidRPr="00715EC1" w:rsidRDefault="009C3949" w:rsidP="00D64891">
      <w:pPr>
        <w:spacing w:after="0" w:line="240" w:lineRule="auto"/>
        <w:jc w:val="center"/>
        <w:rPr>
          <w:rFonts w:asciiTheme="majorHAnsi" w:hAnsiTheme="majorHAnsi"/>
          <w:b/>
          <w:spacing w:val="-4"/>
          <w:lang w:val="uz-Cyrl-UZ"/>
        </w:rPr>
      </w:pPr>
      <w:r w:rsidRPr="00715EC1">
        <w:rPr>
          <w:rFonts w:asciiTheme="majorHAnsi" w:hAnsiTheme="majorHAnsi"/>
          <w:b/>
          <w:spacing w:val="-4"/>
          <w:lang w:val="uz-Cyrl-UZ"/>
        </w:rPr>
        <w:t xml:space="preserve">Ўзбекистон Республикаси </w:t>
      </w:r>
      <w:r w:rsidR="008D263E" w:rsidRPr="00715EC1">
        <w:rPr>
          <w:rFonts w:asciiTheme="majorHAnsi" w:hAnsiTheme="majorHAnsi"/>
          <w:b/>
          <w:spacing w:val="-4"/>
          <w:lang w:val="uz-Cyrl-UZ"/>
        </w:rPr>
        <w:t>Президент</w:t>
      </w:r>
      <w:r w:rsidRPr="00715EC1">
        <w:rPr>
          <w:rFonts w:asciiTheme="majorHAnsi" w:hAnsiTheme="majorHAnsi"/>
          <w:b/>
          <w:spacing w:val="-4"/>
          <w:lang w:val="uz-Cyrl-UZ"/>
        </w:rPr>
        <w:t>и</w:t>
      </w:r>
      <w:r w:rsidR="008D263E" w:rsidRPr="00715EC1">
        <w:rPr>
          <w:rFonts w:asciiTheme="majorHAnsi" w:hAnsiTheme="majorHAnsi"/>
          <w:b/>
          <w:spacing w:val="-4"/>
          <w:lang w:val="uz-Cyrl-UZ"/>
        </w:rPr>
        <w:t xml:space="preserve">нинг </w:t>
      </w:r>
      <w:r w:rsidRPr="00D02F06">
        <w:rPr>
          <w:rFonts w:asciiTheme="majorHAnsi" w:hAnsiTheme="majorHAnsi"/>
          <w:b/>
          <w:spacing w:val="-4"/>
          <w:u w:val="single"/>
          <w:lang w:val="uz-Cyrl-UZ"/>
        </w:rPr>
        <w:t xml:space="preserve">2020 йил </w:t>
      </w:r>
      <w:r w:rsidR="008D263E" w:rsidRPr="00D02F06">
        <w:rPr>
          <w:rFonts w:asciiTheme="majorHAnsi" w:hAnsiTheme="majorHAnsi"/>
          <w:b/>
          <w:spacing w:val="-4"/>
          <w:u w:val="single"/>
          <w:lang w:val="uz-Cyrl-UZ"/>
        </w:rPr>
        <w:t>12</w:t>
      </w:r>
      <w:r w:rsidRPr="00D02F06">
        <w:rPr>
          <w:rFonts w:asciiTheme="majorHAnsi" w:hAnsiTheme="majorHAnsi"/>
          <w:b/>
          <w:spacing w:val="-4"/>
          <w:u w:val="single"/>
          <w:lang w:val="uz-Cyrl-UZ"/>
        </w:rPr>
        <w:t xml:space="preserve"> ноябр</w:t>
      </w:r>
      <w:r w:rsidR="008D263E" w:rsidRPr="00D02F06">
        <w:rPr>
          <w:rFonts w:asciiTheme="majorHAnsi" w:hAnsiTheme="majorHAnsi"/>
          <w:b/>
          <w:spacing w:val="-4"/>
          <w:u w:val="single"/>
          <w:lang w:val="uz-Cyrl-UZ"/>
        </w:rPr>
        <w:t>да</w:t>
      </w:r>
      <w:r w:rsidR="00B27413" w:rsidRPr="00D02F06">
        <w:rPr>
          <w:rFonts w:asciiTheme="majorHAnsi" w:hAnsiTheme="majorHAnsi"/>
          <w:b/>
          <w:spacing w:val="-4"/>
          <w:u w:val="single"/>
          <w:lang w:val="uz-Cyrl-UZ"/>
        </w:rPr>
        <w:t>ги</w:t>
      </w:r>
      <w:r w:rsidR="008D263E" w:rsidRPr="00715EC1">
        <w:rPr>
          <w:rFonts w:asciiTheme="majorHAnsi" w:hAnsiTheme="majorHAnsi"/>
          <w:b/>
          <w:spacing w:val="-4"/>
          <w:lang w:val="uz-Cyrl-UZ"/>
        </w:rPr>
        <w:t xml:space="preserve"> «Бирламчи тиббий-саниятария </w:t>
      </w:r>
      <w:r w:rsidR="00C2459B">
        <w:rPr>
          <w:rFonts w:asciiTheme="majorHAnsi" w:hAnsiTheme="majorHAnsi"/>
          <w:b/>
          <w:spacing w:val="-4"/>
          <w:lang w:val="uz-Cyrl-UZ"/>
        </w:rPr>
        <w:br/>
      </w:r>
      <w:r w:rsidR="008D263E" w:rsidRPr="00715EC1">
        <w:rPr>
          <w:rFonts w:asciiTheme="majorHAnsi" w:hAnsiTheme="majorHAnsi"/>
          <w:b/>
          <w:spacing w:val="-4"/>
          <w:lang w:val="uz-Cyrl-UZ"/>
        </w:rPr>
        <w:t>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w:t>
      </w:r>
      <w:r w:rsidR="00513FE9" w:rsidRPr="00715EC1">
        <w:rPr>
          <w:rFonts w:asciiTheme="majorHAnsi" w:hAnsiTheme="majorHAnsi"/>
          <w:b/>
          <w:spacing w:val="-4"/>
          <w:lang w:val="uz-Cyrl-UZ"/>
        </w:rPr>
        <w:t>ги</w:t>
      </w:r>
      <w:r w:rsidRPr="00715EC1">
        <w:rPr>
          <w:rFonts w:asciiTheme="majorHAnsi" w:hAnsiTheme="majorHAnsi"/>
          <w:b/>
          <w:spacing w:val="-4"/>
          <w:lang w:val="uz-Cyrl-UZ"/>
        </w:rPr>
        <w:t xml:space="preserve"> </w:t>
      </w:r>
      <w:r w:rsidR="00C2459B">
        <w:rPr>
          <w:rFonts w:asciiTheme="majorHAnsi" w:hAnsiTheme="majorHAnsi"/>
          <w:b/>
          <w:spacing w:val="-4"/>
          <w:lang w:val="uz-Cyrl-UZ"/>
        </w:rPr>
        <w:br/>
      </w:r>
      <w:r w:rsidRPr="00D02F06">
        <w:rPr>
          <w:rFonts w:asciiTheme="majorHAnsi" w:hAnsiTheme="majorHAnsi"/>
          <w:b/>
          <w:spacing w:val="-4"/>
          <w:u w:val="single"/>
          <w:lang w:val="uz-Cyrl-UZ"/>
        </w:rPr>
        <w:t>ПФ-6110</w:t>
      </w:r>
      <w:r w:rsidR="00CD37DC">
        <w:rPr>
          <w:rFonts w:asciiTheme="majorHAnsi" w:hAnsiTheme="majorHAnsi"/>
          <w:b/>
          <w:spacing w:val="-4"/>
          <w:u w:val="single"/>
          <w:lang w:val="uz-Cyrl-UZ"/>
        </w:rPr>
        <w:t>-</w:t>
      </w:r>
      <w:r w:rsidRPr="00D02F06">
        <w:rPr>
          <w:rFonts w:asciiTheme="majorHAnsi" w:hAnsiTheme="majorHAnsi"/>
          <w:b/>
          <w:spacing w:val="-4"/>
          <w:u w:val="single"/>
          <w:lang w:val="uz-Cyrl-UZ"/>
        </w:rPr>
        <w:t>сонли</w:t>
      </w:r>
      <w:r w:rsidR="008D263E" w:rsidRPr="00D02F06">
        <w:rPr>
          <w:rFonts w:asciiTheme="majorHAnsi" w:hAnsiTheme="majorHAnsi"/>
          <w:b/>
          <w:spacing w:val="-4"/>
          <w:u w:val="single"/>
          <w:lang w:val="uz-Cyrl-UZ"/>
        </w:rPr>
        <w:t xml:space="preserve"> Фармонини</w:t>
      </w:r>
      <w:r w:rsidRPr="00D02F06">
        <w:rPr>
          <w:rFonts w:asciiTheme="majorHAnsi" w:hAnsiTheme="majorHAnsi"/>
          <w:b/>
          <w:spacing w:val="-4"/>
          <w:u w:val="single"/>
          <w:lang w:val="uz-Cyrl-UZ"/>
        </w:rPr>
        <w:t>нг</w:t>
      </w:r>
      <w:r w:rsidR="008D263E" w:rsidRPr="00715EC1">
        <w:rPr>
          <w:rFonts w:asciiTheme="majorHAnsi" w:hAnsiTheme="majorHAnsi"/>
          <w:b/>
          <w:spacing w:val="-4"/>
          <w:lang w:val="uz-Cyrl-UZ"/>
        </w:rPr>
        <w:t xml:space="preserve"> ижросини таъминлаш </w:t>
      </w:r>
      <w:r w:rsidR="00D02F06">
        <w:rPr>
          <w:rFonts w:asciiTheme="majorHAnsi" w:hAnsiTheme="majorHAnsi"/>
          <w:b/>
          <w:spacing w:val="-4"/>
          <w:lang w:val="uz-Cyrl-UZ"/>
        </w:rPr>
        <w:t>юзасидан</w:t>
      </w:r>
    </w:p>
    <w:p w:rsidR="008D263E" w:rsidRPr="00715EC1" w:rsidRDefault="00D02F06" w:rsidP="00715EC1">
      <w:pPr>
        <w:spacing w:before="120" w:after="0" w:line="240" w:lineRule="auto"/>
        <w:jc w:val="center"/>
        <w:rPr>
          <w:rFonts w:asciiTheme="majorHAnsi" w:hAnsiTheme="majorHAnsi"/>
          <w:b/>
          <w:lang w:val="uz-Cyrl-UZ"/>
        </w:rPr>
      </w:pPr>
      <w:r>
        <w:rPr>
          <w:rFonts w:asciiTheme="majorHAnsi" w:hAnsiTheme="majorHAnsi"/>
          <w:b/>
          <w:lang w:val="uz-Cyrl-UZ"/>
        </w:rPr>
        <w:t>М А Ъ Л У М О Т</w:t>
      </w:r>
    </w:p>
    <w:p w:rsidR="00513FE9" w:rsidRPr="00715EC1" w:rsidRDefault="00513FE9" w:rsidP="00FD3C6D">
      <w:pPr>
        <w:spacing w:after="0" w:line="240" w:lineRule="auto"/>
        <w:jc w:val="both"/>
        <w:rPr>
          <w:rFonts w:asciiTheme="majorHAnsi" w:hAnsiTheme="majorHAnsi"/>
          <w:b/>
          <w:lang w:val="uz-Cyrl-UZ"/>
        </w:rPr>
      </w:pPr>
    </w:p>
    <w:tbl>
      <w:tblPr>
        <w:tblStyle w:val="a3"/>
        <w:tblW w:w="15877" w:type="dxa"/>
        <w:tblInd w:w="-459" w:type="dxa"/>
        <w:tblLook w:val="04A0" w:firstRow="1" w:lastRow="0" w:firstColumn="1" w:lastColumn="0" w:noHBand="0" w:noVBand="1"/>
      </w:tblPr>
      <w:tblGrid>
        <w:gridCol w:w="773"/>
        <w:gridCol w:w="3622"/>
        <w:gridCol w:w="2719"/>
        <w:gridCol w:w="5360"/>
        <w:gridCol w:w="3403"/>
      </w:tblGrid>
      <w:tr w:rsidR="00A91B04" w:rsidRPr="00715EC1" w:rsidTr="002B41AC">
        <w:tc>
          <w:tcPr>
            <w:tcW w:w="773" w:type="dxa"/>
            <w:shd w:val="clear" w:color="auto" w:fill="EEECE1" w:themeFill="background2"/>
          </w:tcPr>
          <w:p w:rsidR="00A91B04" w:rsidRPr="00715EC1" w:rsidRDefault="00A91B04" w:rsidP="00715EC1">
            <w:pPr>
              <w:spacing w:before="120" w:after="120"/>
              <w:jc w:val="center"/>
              <w:rPr>
                <w:rFonts w:asciiTheme="majorHAnsi" w:hAnsiTheme="majorHAnsi"/>
                <w:b/>
                <w:sz w:val="24"/>
                <w:szCs w:val="24"/>
                <w:lang w:val="uz-Cyrl-UZ"/>
              </w:rPr>
            </w:pPr>
            <w:r>
              <w:rPr>
                <w:rFonts w:asciiTheme="majorHAnsi" w:hAnsiTheme="majorHAnsi"/>
                <w:b/>
                <w:sz w:val="24"/>
                <w:szCs w:val="24"/>
                <w:lang w:val="uz-Cyrl-UZ"/>
              </w:rPr>
              <w:t>банд</w:t>
            </w:r>
          </w:p>
        </w:tc>
        <w:tc>
          <w:tcPr>
            <w:tcW w:w="3622" w:type="dxa"/>
            <w:shd w:val="clear" w:color="auto" w:fill="EEECE1" w:themeFill="background2"/>
          </w:tcPr>
          <w:p w:rsidR="00A91B04" w:rsidRPr="00715EC1" w:rsidRDefault="00A91B04" w:rsidP="00715EC1">
            <w:pPr>
              <w:spacing w:before="120" w:after="120"/>
              <w:ind w:firstLine="294"/>
              <w:jc w:val="center"/>
              <w:rPr>
                <w:rFonts w:asciiTheme="majorHAnsi" w:hAnsiTheme="majorHAnsi"/>
                <w:b/>
                <w:sz w:val="24"/>
                <w:szCs w:val="24"/>
                <w:lang w:val="uz-Cyrl-UZ"/>
              </w:rPr>
            </w:pPr>
            <w:r w:rsidRPr="00715EC1">
              <w:rPr>
                <w:rFonts w:asciiTheme="majorHAnsi" w:hAnsiTheme="majorHAnsi"/>
                <w:b/>
                <w:sz w:val="24"/>
                <w:szCs w:val="24"/>
                <w:lang w:val="uz-Cyrl-UZ"/>
              </w:rPr>
              <w:t>Вазифа</w:t>
            </w:r>
            <w:r>
              <w:rPr>
                <w:rFonts w:asciiTheme="majorHAnsi" w:hAnsiTheme="majorHAnsi"/>
                <w:b/>
                <w:sz w:val="24"/>
                <w:szCs w:val="24"/>
                <w:lang w:val="uz-Cyrl-UZ"/>
              </w:rPr>
              <w:t>лар</w:t>
            </w:r>
          </w:p>
        </w:tc>
        <w:tc>
          <w:tcPr>
            <w:tcW w:w="2719" w:type="dxa"/>
            <w:shd w:val="clear" w:color="auto" w:fill="EEECE1" w:themeFill="background2"/>
          </w:tcPr>
          <w:p w:rsidR="00A91B04" w:rsidRPr="00715EC1" w:rsidRDefault="00A91B04" w:rsidP="00715EC1">
            <w:pPr>
              <w:spacing w:before="120" w:after="120"/>
              <w:ind w:firstLine="294"/>
              <w:jc w:val="center"/>
              <w:rPr>
                <w:rFonts w:asciiTheme="majorHAnsi" w:hAnsiTheme="majorHAnsi"/>
                <w:b/>
                <w:sz w:val="24"/>
                <w:szCs w:val="24"/>
                <w:lang w:val="uz-Cyrl-UZ"/>
              </w:rPr>
            </w:pPr>
            <w:r w:rsidRPr="00715EC1">
              <w:rPr>
                <w:rFonts w:asciiTheme="majorHAnsi" w:hAnsiTheme="majorHAnsi"/>
                <w:b/>
                <w:sz w:val="24"/>
                <w:szCs w:val="24"/>
                <w:lang w:val="uz-Cyrl-UZ"/>
              </w:rPr>
              <w:t>Саволлар</w:t>
            </w:r>
          </w:p>
        </w:tc>
        <w:tc>
          <w:tcPr>
            <w:tcW w:w="5360" w:type="dxa"/>
            <w:shd w:val="clear" w:color="auto" w:fill="EEECE1" w:themeFill="background2"/>
          </w:tcPr>
          <w:p w:rsidR="00A91B04" w:rsidRPr="00715EC1" w:rsidRDefault="00A91B04" w:rsidP="00715EC1">
            <w:pPr>
              <w:spacing w:before="120" w:after="120"/>
              <w:ind w:firstLine="294"/>
              <w:jc w:val="center"/>
              <w:rPr>
                <w:rFonts w:asciiTheme="majorHAnsi" w:hAnsiTheme="majorHAnsi"/>
                <w:b/>
                <w:sz w:val="24"/>
                <w:szCs w:val="24"/>
                <w:lang w:val="uz-Cyrl-UZ"/>
              </w:rPr>
            </w:pPr>
            <w:r w:rsidRPr="00715EC1">
              <w:rPr>
                <w:rFonts w:asciiTheme="majorHAnsi" w:hAnsiTheme="majorHAnsi"/>
                <w:b/>
                <w:sz w:val="24"/>
                <w:szCs w:val="24"/>
                <w:lang w:val="uz-Cyrl-UZ"/>
              </w:rPr>
              <w:t>Ечим</w:t>
            </w:r>
          </w:p>
        </w:tc>
        <w:tc>
          <w:tcPr>
            <w:tcW w:w="3403" w:type="dxa"/>
            <w:shd w:val="clear" w:color="auto" w:fill="EEECE1" w:themeFill="background2"/>
          </w:tcPr>
          <w:p w:rsidR="00A91B04" w:rsidRPr="00715EC1" w:rsidRDefault="00A91B04" w:rsidP="00715EC1">
            <w:pPr>
              <w:spacing w:before="120" w:after="120"/>
              <w:ind w:firstLine="294"/>
              <w:jc w:val="center"/>
              <w:rPr>
                <w:rFonts w:asciiTheme="majorHAnsi" w:hAnsiTheme="majorHAnsi"/>
                <w:b/>
                <w:sz w:val="24"/>
                <w:szCs w:val="24"/>
                <w:lang w:val="uz-Cyrl-UZ"/>
              </w:rPr>
            </w:pPr>
          </w:p>
        </w:tc>
      </w:tr>
      <w:tr w:rsidR="00A91B04" w:rsidRPr="000429A7" w:rsidTr="002B41AC">
        <w:tc>
          <w:tcPr>
            <w:tcW w:w="773" w:type="dxa"/>
          </w:tcPr>
          <w:p w:rsidR="00A91B04" w:rsidRPr="00715EC1" w:rsidRDefault="00A91B04" w:rsidP="00715EC1">
            <w:pPr>
              <w:jc w:val="center"/>
              <w:rPr>
                <w:rFonts w:asciiTheme="majorHAnsi" w:hAnsiTheme="majorHAnsi"/>
                <w:b/>
                <w:sz w:val="24"/>
                <w:szCs w:val="24"/>
                <w:lang w:val="uz-Cyrl-UZ"/>
              </w:rPr>
            </w:pPr>
            <w:r w:rsidRPr="00715EC1">
              <w:rPr>
                <w:rFonts w:asciiTheme="majorHAnsi" w:hAnsiTheme="majorHAnsi"/>
                <w:b/>
                <w:sz w:val="24"/>
                <w:szCs w:val="24"/>
                <w:lang w:val="uz-Cyrl-UZ"/>
              </w:rPr>
              <w:t>2.</w:t>
            </w:r>
          </w:p>
        </w:tc>
        <w:tc>
          <w:tcPr>
            <w:tcW w:w="3622" w:type="dxa"/>
          </w:tcPr>
          <w:p w:rsidR="00A91B04" w:rsidRPr="005D00E2" w:rsidRDefault="00A91B04" w:rsidP="00B61DA0">
            <w:pPr>
              <w:pStyle w:val="1"/>
              <w:tabs>
                <w:tab w:val="left" w:pos="990"/>
              </w:tabs>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t>Қуйидагиларни назарда тутувчи такомиллаштирилган тиббий профилактика ва патронаж хизмати жорий қилинсин:</w:t>
            </w: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r w:rsidRPr="009F2109">
              <w:rPr>
                <w:rFonts w:asciiTheme="majorHAnsi" w:hAnsiTheme="majorHAnsi" w:cs="Times New Roman"/>
                <w:b/>
                <w:color w:val="000000"/>
                <w:sz w:val="24"/>
                <w:szCs w:val="24"/>
                <w:lang w:val="uz-Cyrl-UZ"/>
              </w:rPr>
              <w:t>1.</w:t>
            </w:r>
            <w:r w:rsidRPr="005D00E2">
              <w:rPr>
                <w:rFonts w:asciiTheme="majorHAnsi" w:hAnsiTheme="majorHAnsi" w:cs="Times New Roman"/>
                <w:color w:val="000000"/>
                <w:sz w:val="24"/>
                <w:szCs w:val="24"/>
                <w:lang w:val="uz-Cyrl-UZ"/>
              </w:rPr>
              <w:t xml:space="preserve"> Аҳоли уларнинг саломатлик ва физиологик ҳолатидан келиб чиқиб, қуйидаги </w:t>
            </w:r>
            <w:r w:rsidRPr="005D00E2">
              <w:rPr>
                <w:rFonts w:asciiTheme="majorHAnsi" w:hAnsiTheme="majorHAnsi" w:cs="Times New Roman"/>
                <w:b/>
                <w:bCs/>
                <w:color w:val="000000"/>
                <w:sz w:val="24"/>
                <w:szCs w:val="24"/>
                <w:lang w:val="uz-Cyrl-UZ"/>
              </w:rPr>
              <w:t xml:space="preserve">гypyҳлapгa: </w:t>
            </w: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r w:rsidRPr="005D00E2">
              <w:rPr>
                <w:rFonts w:asciiTheme="majorHAnsi" w:hAnsiTheme="majorHAnsi" w:cs="Times New Roman"/>
                <w:b/>
                <w:bCs/>
                <w:color w:val="000000"/>
                <w:sz w:val="24"/>
                <w:szCs w:val="24"/>
                <w:lang w:val="uz-Cyrl-UZ"/>
              </w:rPr>
              <w:t xml:space="preserve">-таянч </w:t>
            </w:r>
            <w:r w:rsidRPr="005D00E2">
              <w:rPr>
                <w:rFonts w:asciiTheme="majorHAnsi" w:hAnsiTheme="majorHAnsi" w:cs="Times New Roman"/>
                <w:bCs/>
                <w:color w:val="000000"/>
                <w:sz w:val="24"/>
                <w:szCs w:val="24"/>
                <w:lang w:val="uz-Cyrl-UZ"/>
              </w:rPr>
              <w:t>гуруҳи</w:t>
            </w:r>
            <w:r w:rsidRPr="005D00E2">
              <w:rPr>
                <w:rFonts w:asciiTheme="majorHAnsi" w:hAnsiTheme="majorHAnsi" w:cs="Times New Roman"/>
                <w:b/>
                <w:bCs/>
                <w:color w:val="000000"/>
                <w:sz w:val="24"/>
                <w:szCs w:val="24"/>
                <w:lang w:val="uz-Cyrl-UZ"/>
              </w:rPr>
              <w:t xml:space="preserve"> </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b/>
                <w:bCs/>
                <w:color w:val="000000"/>
                <w:sz w:val="24"/>
                <w:szCs w:val="24"/>
                <w:lang w:val="uz-Cyrl-UZ"/>
              </w:rPr>
              <w:t xml:space="preserve">-паст </w:t>
            </w:r>
            <w:r w:rsidRPr="005D00E2">
              <w:rPr>
                <w:rFonts w:asciiTheme="majorHAnsi" w:hAnsiTheme="majorHAnsi" w:cs="Times New Roman"/>
                <w:color w:val="000000"/>
                <w:sz w:val="24"/>
                <w:szCs w:val="24"/>
                <w:lang w:val="uz-Cyrl-UZ"/>
              </w:rPr>
              <w:t xml:space="preserve">хавф гуруҳи, </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b/>
                <w:bCs/>
                <w:color w:val="000000"/>
                <w:sz w:val="24"/>
                <w:szCs w:val="24"/>
                <w:lang w:val="uz-Cyrl-UZ"/>
              </w:rPr>
              <w:t xml:space="preserve">-ўрта </w:t>
            </w:r>
            <w:r w:rsidRPr="005D00E2">
              <w:rPr>
                <w:rFonts w:asciiTheme="majorHAnsi" w:hAnsiTheme="majorHAnsi" w:cs="Times New Roman"/>
                <w:color w:val="000000"/>
                <w:sz w:val="24"/>
                <w:szCs w:val="24"/>
                <w:lang w:val="uz-Cyrl-UZ"/>
              </w:rPr>
              <w:t xml:space="preserve">хавф гуруҳи, </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b/>
                <w:bCs/>
                <w:color w:val="000000"/>
                <w:sz w:val="24"/>
                <w:szCs w:val="24"/>
                <w:lang w:val="uz-Cyrl-UZ"/>
              </w:rPr>
              <w:t xml:space="preserve">-юқори </w:t>
            </w:r>
            <w:r w:rsidRPr="005D00E2">
              <w:rPr>
                <w:rFonts w:asciiTheme="majorHAnsi" w:hAnsiTheme="majorHAnsi" w:cs="Times New Roman"/>
                <w:color w:val="000000"/>
                <w:sz w:val="24"/>
                <w:szCs w:val="24"/>
                <w:lang w:val="uz-Cyrl-UZ"/>
              </w:rPr>
              <w:t>хавф гуруҳига ва бошқаларга бўлинади.</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r w:rsidRPr="005D00E2">
              <w:rPr>
                <w:rFonts w:asciiTheme="majorHAnsi" w:hAnsiTheme="majorHAnsi" w:cs="Times New Roman"/>
                <w:color w:val="000000"/>
                <w:sz w:val="24"/>
                <w:szCs w:val="24"/>
                <w:lang w:val="uz-Cyrl-UZ"/>
              </w:rPr>
              <w:t>2.</w:t>
            </w:r>
            <w:r w:rsidRPr="005D00E2">
              <w:rPr>
                <w:rFonts w:asciiTheme="majorHAnsi" w:hAnsiTheme="majorHAnsi" w:cs="Times New Roman"/>
                <w:b/>
                <w:bCs/>
                <w:color w:val="000000"/>
                <w:sz w:val="24"/>
                <w:szCs w:val="24"/>
                <w:lang w:val="uz-Cyrl-UZ"/>
              </w:rPr>
              <w:t xml:space="preserve"> Аҳоли гуруҳ мансублигига кўра </w:t>
            </w:r>
            <w:r w:rsidRPr="005D00E2">
              <w:rPr>
                <w:rFonts w:asciiTheme="majorHAnsi" w:hAnsiTheme="majorHAnsi" w:cs="Times New Roman"/>
                <w:color w:val="000000"/>
                <w:sz w:val="24"/>
                <w:szCs w:val="24"/>
                <w:lang w:val="uz-Cyrl-UZ"/>
              </w:rPr>
              <w:t xml:space="preserve">белгиланган муддатларда тиббий кўриклардан ўтади ва саломатлиги </w:t>
            </w:r>
            <w:r w:rsidRPr="005D00E2">
              <w:rPr>
                <w:rFonts w:asciiTheme="majorHAnsi" w:hAnsiTheme="majorHAnsi" w:cs="Times New Roman"/>
                <w:b/>
                <w:bCs/>
                <w:color w:val="000000"/>
                <w:sz w:val="24"/>
                <w:szCs w:val="24"/>
                <w:lang w:val="uz-Cyrl-UZ"/>
              </w:rPr>
              <w:t>даврий кузатувга олинади.</w:t>
            </w: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3.</w:t>
            </w:r>
            <w:r w:rsidRPr="005D00E2">
              <w:rPr>
                <w:rFonts w:asciiTheme="majorHAnsi" w:hAnsiTheme="majorHAnsi" w:cs="Times New Roman"/>
                <w:b/>
                <w:bCs/>
                <w:color w:val="000000"/>
                <w:sz w:val="24"/>
                <w:szCs w:val="24"/>
                <w:lang w:val="uz-Cyrl-UZ"/>
              </w:rPr>
              <w:t xml:space="preserve"> Мустақил равишда тиббиёт </w:t>
            </w:r>
            <w:r w:rsidRPr="005D00E2">
              <w:rPr>
                <w:rFonts w:asciiTheme="majorHAnsi" w:hAnsiTheme="majorHAnsi" w:cs="Times New Roman"/>
                <w:color w:val="000000"/>
                <w:sz w:val="24"/>
                <w:szCs w:val="24"/>
                <w:lang w:val="uz-Cyrl-UZ"/>
              </w:rPr>
              <w:t xml:space="preserve">муассасасига кела олмайдиган беморлар доимий кузатувга олинади ҳамда </w:t>
            </w:r>
            <w:r w:rsidRPr="005D00E2">
              <w:rPr>
                <w:rFonts w:asciiTheme="majorHAnsi" w:hAnsiTheme="majorHAnsi" w:cs="Times New Roman"/>
                <w:b/>
                <w:bCs/>
                <w:color w:val="000000"/>
                <w:sz w:val="24"/>
                <w:szCs w:val="24"/>
                <w:lang w:val="uz-Cyrl-UZ"/>
              </w:rPr>
              <w:t xml:space="preserve">уйига борган </w:t>
            </w:r>
            <w:r w:rsidRPr="005D00E2">
              <w:rPr>
                <w:rFonts w:asciiTheme="majorHAnsi" w:hAnsiTheme="majorHAnsi" w:cs="Times New Roman"/>
                <w:color w:val="000000"/>
                <w:sz w:val="24"/>
                <w:szCs w:val="24"/>
                <w:lang w:val="uz-Cyrl-UZ"/>
              </w:rPr>
              <w:t xml:space="preserve">ҳолда уларга </w:t>
            </w:r>
            <w:r w:rsidRPr="005D00E2">
              <w:rPr>
                <w:rFonts w:asciiTheme="majorHAnsi" w:hAnsiTheme="majorHAnsi" w:cs="Times New Roman"/>
                <w:color w:val="000000"/>
                <w:sz w:val="24"/>
                <w:szCs w:val="24"/>
                <w:lang w:val="uz-Cyrl-UZ"/>
              </w:rPr>
              <w:lastRenderedPageBreak/>
              <w:t xml:space="preserve">тиббий хизмат кўрсатилади ва </w:t>
            </w:r>
            <w:r w:rsidRPr="005D00E2">
              <w:rPr>
                <w:rFonts w:asciiTheme="majorHAnsi" w:hAnsiTheme="majorHAnsi" w:cs="Times New Roman"/>
                <w:b/>
                <w:bCs/>
                <w:color w:val="000000"/>
                <w:sz w:val="24"/>
                <w:szCs w:val="24"/>
                <w:lang w:val="uz-Cyrl-UZ"/>
              </w:rPr>
              <w:t xml:space="preserve">индивидуал патронаж </w:t>
            </w:r>
            <w:r w:rsidRPr="005D00E2">
              <w:rPr>
                <w:rFonts w:asciiTheme="majorHAnsi" w:hAnsiTheme="majorHAnsi" w:cs="Times New Roman"/>
                <w:color w:val="000000"/>
                <w:sz w:val="24"/>
                <w:szCs w:val="24"/>
                <w:lang w:val="uz-Cyrl-UZ"/>
              </w:rPr>
              <w:t>амалга оширилади.</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lastRenderedPageBreak/>
              <w:t xml:space="preserve">4. Профилактик кўриклар ўрнига ҳудуднинг ўзига хос хусусиятлари ва аҳолининг гуруҳга мансублигидан келиб чиқиб, муайян касалликлар бўйича </w:t>
            </w:r>
            <w:r w:rsidRPr="005D00E2">
              <w:rPr>
                <w:rFonts w:asciiTheme="majorHAnsi" w:hAnsiTheme="majorHAnsi" w:cs="Times New Roman"/>
                <w:b/>
                <w:bCs/>
                <w:color w:val="000000"/>
                <w:sz w:val="24"/>
                <w:szCs w:val="24"/>
                <w:lang w:val="uz-Cyrl-UZ"/>
              </w:rPr>
              <w:t xml:space="preserve">даврий тиббий скрининг текширувлари </w:t>
            </w:r>
            <w:r w:rsidRPr="005D00E2">
              <w:rPr>
                <w:rFonts w:asciiTheme="majorHAnsi" w:hAnsiTheme="majorHAnsi" w:cs="Times New Roman"/>
                <w:color w:val="000000"/>
                <w:sz w:val="24"/>
                <w:szCs w:val="24"/>
                <w:lang w:val="uz-Cyrl-UZ"/>
              </w:rPr>
              <w:t>ўтказилади.</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Pr="00D60803" w:rsidRDefault="00D60803" w:rsidP="00B61DA0">
            <w:pPr>
              <w:pStyle w:val="1"/>
              <w:spacing w:after="0" w:line="240" w:lineRule="auto"/>
              <w:ind w:firstLine="170"/>
              <w:jc w:val="both"/>
              <w:rPr>
                <w:rFonts w:asciiTheme="majorHAnsi" w:hAnsiTheme="majorHAnsi" w:cs="Times New Roman"/>
                <w:color w:val="000000"/>
                <w:sz w:val="10"/>
                <w:szCs w:val="10"/>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5. Патронаж кўрикларини мақбуллаштириб, янгиланган </w:t>
            </w:r>
            <w:r w:rsidRPr="005D00E2">
              <w:rPr>
                <w:rFonts w:asciiTheme="majorHAnsi" w:hAnsiTheme="majorHAnsi" w:cs="Times New Roman"/>
                <w:b/>
                <w:bCs/>
                <w:color w:val="000000"/>
                <w:sz w:val="24"/>
                <w:szCs w:val="24"/>
                <w:lang w:val="uz-Cyrl-UZ"/>
              </w:rPr>
              <w:t xml:space="preserve">мақсадли патронаж тизими </w:t>
            </w:r>
            <w:r w:rsidRPr="005D00E2">
              <w:rPr>
                <w:rFonts w:asciiTheme="majorHAnsi" w:hAnsiTheme="majorHAnsi" w:cs="Times New Roman"/>
                <w:color w:val="000000"/>
                <w:sz w:val="24"/>
                <w:szCs w:val="24"/>
                <w:lang w:val="uz-Cyrl-UZ"/>
              </w:rPr>
              <w:t>жорий қилинади.</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346A54" w:rsidRDefault="00346A5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t xml:space="preserve">6. Умумий амалиёт шифокори мутахассислиги </w:t>
            </w:r>
            <w:r w:rsidRPr="005D00E2">
              <w:rPr>
                <w:rFonts w:asciiTheme="majorHAnsi" w:hAnsiTheme="majorHAnsi" w:cs="Times New Roman"/>
                <w:b/>
                <w:bCs/>
                <w:color w:val="000000"/>
                <w:sz w:val="24"/>
                <w:szCs w:val="24"/>
                <w:lang w:val="uz-Cyrl-UZ"/>
              </w:rPr>
              <w:t xml:space="preserve">оилавий шифокор </w:t>
            </w:r>
            <w:r w:rsidRPr="005D00E2">
              <w:rPr>
                <w:rFonts w:asciiTheme="majorHAnsi" w:hAnsiTheme="majorHAnsi" w:cs="Times New Roman"/>
                <w:color w:val="000000"/>
                <w:sz w:val="24"/>
                <w:szCs w:val="24"/>
                <w:lang w:val="uz-Cyrl-UZ"/>
              </w:rPr>
              <w:t xml:space="preserve">этиб қайта номланади, шунингдек, тиббиёт олий таълим </w:t>
            </w:r>
            <w:r w:rsidRPr="005D00E2">
              <w:rPr>
                <w:rFonts w:asciiTheme="majorHAnsi" w:hAnsiTheme="majorHAnsi" w:cs="Times New Roman"/>
                <w:color w:val="000000"/>
                <w:sz w:val="24"/>
                <w:szCs w:val="24"/>
                <w:lang w:val="uz-Cyrl-UZ"/>
              </w:rPr>
              <w:lastRenderedPageBreak/>
              <w:t>муассасаларидаги фан дастурлари оилавий шифокор тайёрлашга мослаштирилади.</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t xml:space="preserve">7. Туман (шаҳар) кўп тармоқли марказий поликлиникалари ва вилоят шифохоналарига бепул тиббий ёрдам кўрсатилиши учун йўлланма бевосита </w:t>
            </w:r>
            <w:r w:rsidRPr="005D00E2">
              <w:rPr>
                <w:rFonts w:asciiTheme="majorHAnsi" w:hAnsiTheme="majorHAnsi" w:cs="Times New Roman"/>
                <w:b/>
                <w:bCs/>
                <w:color w:val="000000"/>
                <w:sz w:val="24"/>
                <w:szCs w:val="24"/>
                <w:lang w:val="uz-Cyrl-UZ"/>
              </w:rPr>
              <w:t xml:space="preserve">оилавий шифокор </w:t>
            </w:r>
            <w:r w:rsidRPr="005D00E2">
              <w:rPr>
                <w:rFonts w:asciiTheme="majorHAnsi" w:hAnsiTheme="majorHAnsi" w:cs="Times New Roman"/>
                <w:color w:val="000000"/>
                <w:sz w:val="24"/>
                <w:szCs w:val="24"/>
                <w:lang w:val="uz-Cyrl-UZ"/>
              </w:rPr>
              <w:t>томонидан берилади;</w:t>
            </w: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8. Бирламчи тиббий-санитария ёрдами муассасаларида дори воситалари ва тиббий буюмларга </w:t>
            </w:r>
            <w:r w:rsidRPr="00CE0A3C">
              <w:rPr>
                <w:rFonts w:asciiTheme="majorHAnsi" w:hAnsiTheme="majorHAnsi" w:cs="Times New Roman"/>
                <w:b/>
                <w:color w:val="000000"/>
                <w:sz w:val="24"/>
                <w:szCs w:val="24"/>
                <w:lang w:val="uz-Cyrl-UZ"/>
              </w:rPr>
              <w:t>имтиёзли рецептлар</w:t>
            </w:r>
            <w:r w:rsidRPr="005D00E2">
              <w:rPr>
                <w:rFonts w:asciiTheme="majorHAnsi" w:hAnsiTheme="majorHAnsi" w:cs="Times New Roman"/>
                <w:color w:val="000000"/>
                <w:sz w:val="24"/>
                <w:szCs w:val="24"/>
                <w:lang w:val="uz-Cyrl-UZ"/>
              </w:rPr>
              <w:t xml:space="preserve"> ёзиб бериш бевосита </w:t>
            </w:r>
            <w:r w:rsidRPr="005D00E2">
              <w:rPr>
                <w:rFonts w:asciiTheme="majorHAnsi" w:hAnsiTheme="majorHAnsi" w:cs="Times New Roman"/>
                <w:b/>
                <w:bCs/>
                <w:color w:val="000000"/>
                <w:sz w:val="24"/>
                <w:szCs w:val="24"/>
                <w:lang w:val="uz-Cyrl-UZ"/>
              </w:rPr>
              <w:t xml:space="preserve">оилавий шифокор </w:t>
            </w:r>
            <w:r w:rsidRPr="005D00E2">
              <w:rPr>
                <w:rFonts w:asciiTheme="majorHAnsi" w:hAnsiTheme="majorHAnsi" w:cs="Times New Roman"/>
                <w:color w:val="000000"/>
                <w:sz w:val="24"/>
                <w:szCs w:val="24"/>
                <w:lang w:val="uz-Cyrl-UZ"/>
              </w:rPr>
              <w:lastRenderedPageBreak/>
              <w:t>томонидан амалга оширилади.</w:t>
            </w:r>
            <w:r w:rsidRPr="005D00E2">
              <w:rPr>
                <w:rFonts w:asciiTheme="majorHAnsi" w:hAnsiTheme="majorHAnsi" w:cs="Times New Roman"/>
                <w:color w:val="000000"/>
                <w:sz w:val="24"/>
                <w:szCs w:val="24"/>
                <w:lang w:val="uz-Cyrl-UZ"/>
              </w:rPr>
              <w:br/>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9. Оилавий шифокорга ёрдам берадиган терапия, педиатрия, акушерлик, патронаж бўйича ўрта тиббиёт ходимларидан иборат бўлган </w:t>
            </w:r>
            <w:r w:rsidRPr="005D00E2">
              <w:rPr>
                <w:rFonts w:asciiTheme="majorHAnsi" w:hAnsiTheme="majorHAnsi" w:cs="Times New Roman"/>
                <w:b/>
                <w:bCs/>
                <w:color w:val="000000"/>
                <w:sz w:val="24"/>
                <w:szCs w:val="24"/>
                <w:lang w:val="uz-Cyrl-UZ"/>
              </w:rPr>
              <w:t xml:space="preserve">«тиббиёт бригадалари» </w:t>
            </w:r>
            <w:r w:rsidRPr="005D00E2">
              <w:rPr>
                <w:rFonts w:asciiTheme="majorHAnsi" w:hAnsiTheme="majorHAnsi" w:cs="Times New Roman"/>
                <w:color w:val="000000"/>
                <w:sz w:val="24"/>
                <w:szCs w:val="24"/>
                <w:lang w:val="uz-Cyrl-UZ"/>
              </w:rPr>
              <w:t>ташкил қилинади.</w:t>
            </w:r>
          </w:p>
          <w:p w:rsidR="00346A54" w:rsidRPr="005D00E2" w:rsidRDefault="00346A5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10.</w:t>
            </w:r>
            <w:r w:rsidRPr="005D00E2">
              <w:rPr>
                <w:rFonts w:asciiTheme="majorHAnsi" w:hAnsiTheme="majorHAnsi" w:cs="Times New Roman"/>
                <w:b/>
                <w:bCs/>
                <w:color w:val="000000"/>
                <w:sz w:val="24"/>
                <w:szCs w:val="24"/>
                <w:lang w:val="uz-Cyrl-UZ"/>
              </w:rPr>
              <w:t> </w:t>
            </w:r>
            <w:r w:rsidRPr="0061586E">
              <w:rPr>
                <w:rFonts w:asciiTheme="majorHAnsi" w:hAnsiTheme="majorHAnsi" w:cs="Times New Roman"/>
                <w:b/>
                <w:bCs/>
                <w:color w:val="000000"/>
                <w:spacing w:val="-8"/>
                <w:sz w:val="24"/>
                <w:szCs w:val="24"/>
                <w:lang w:val="uz-Cyrl-UZ"/>
              </w:rPr>
              <w:t>Профилактика инспекторлари</w:t>
            </w:r>
            <w:r w:rsidRPr="005D00E2">
              <w:rPr>
                <w:rFonts w:asciiTheme="majorHAnsi" w:hAnsiTheme="majorHAnsi" w:cs="Times New Roman"/>
                <w:b/>
                <w:bCs/>
                <w:color w:val="000000"/>
                <w:sz w:val="24"/>
                <w:szCs w:val="24"/>
                <w:lang w:val="uz-Cyrl-UZ"/>
              </w:rPr>
              <w:t xml:space="preserve"> </w:t>
            </w:r>
            <w:r w:rsidRPr="005D00E2">
              <w:rPr>
                <w:rFonts w:asciiTheme="majorHAnsi" w:hAnsiTheme="majorHAnsi" w:cs="Times New Roman"/>
                <w:color w:val="000000"/>
                <w:sz w:val="24"/>
                <w:szCs w:val="24"/>
                <w:lang w:val="uz-Cyrl-UZ"/>
              </w:rPr>
              <w:t xml:space="preserve">маҳаллаларда соғлом турмуш тарзини тарғиб қилишда оилавий шифокорларга кўмаклашади, фуқароларнинг кечки </w:t>
            </w:r>
            <w:r w:rsidRPr="005D00E2">
              <w:rPr>
                <w:rFonts w:asciiTheme="majorHAnsi" w:hAnsiTheme="majorHAnsi" w:cs="Times New Roman"/>
                <w:color w:val="000000"/>
                <w:sz w:val="24"/>
                <w:szCs w:val="24"/>
                <w:lang w:val="uz-Cyrl-UZ"/>
              </w:rPr>
              <w:lastRenderedPageBreak/>
              <w:t xml:space="preserve">сайрлари ва спорт ўйинларининг хавфсиз ўтказилишини ташкил қилади. Бунда, профилактика инспекторлари маҳаллалардаги аҳолининг саломатлик кўрсаткичларига </w:t>
            </w:r>
            <w:r w:rsidRPr="005D00E2">
              <w:rPr>
                <w:rFonts w:asciiTheme="majorHAnsi" w:hAnsiTheme="majorHAnsi" w:cs="Times New Roman"/>
                <w:b/>
                <w:bCs/>
                <w:color w:val="000000"/>
                <w:sz w:val="24"/>
                <w:szCs w:val="24"/>
                <w:lang w:val="uz-Cyrl-UZ"/>
              </w:rPr>
              <w:t xml:space="preserve">қараб ҳар 6 ойда </w:t>
            </w:r>
            <w:r w:rsidRPr="005D00E2">
              <w:rPr>
                <w:rFonts w:asciiTheme="majorHAnsi" w:hAnsiTheme="majorHAnsi" w:cs="Times New Roman"/>
                <w:color w:val="000000"/>
                <w:sz w:val="24"/>
                <w:szCs w:val="24"/>
                <w:lang w:val="uz-Cyrl-UZ"/>
              </w:rPr>
              <w:t>маҳаллий бюджет маблағлари ва бошқа манбалар ҳисобидан рағбатлантирилади.</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t>11. </w:t>
            </w:r>
            <w:r w:rsidRPr="005D00E2">
              <w:rPr>
                <w:rFonts w:asciiTheme="majorHAnsi" w:hAnsiTheme="majorHAnsi" w:cs="Times New Roman"/>
                <w:bCs/>
                <w:color w:val="000000"/>
                <w:sz w:val="24"/>
                <w:szCs w:val="24"/>
                <w:lang w:val="uz-Cyrl-UZ"/>
              </w:rPr>
              <w:t>«</w:t>
            </w:r>
            <w:r w:rsidRPr="005D00E2">
              <w:rPr>
                <w:rFonts w:asciiTheme="majorHAnsi" w:hAnsiTheme="majorHAnsi" w:cs="Times New Roman"/>
                <w:color w:val="000000"/>
                <w:sz w:val="24"/>
                <w:szCs w:val="24"/>
                <w:lang w:val="uz-Cyrl-UZ"/>
              </w:rPr>
              <w:t>Тиббиёт бригадалари</w:t>
            </w:r>
            <w:r w:rsidRPr="005D00E2">
              <w:rPr>
                <w:rFonts w:asciiTheme="majorHAnsi" w:hAnsiTheme="majorHAnsi" w:cs="Times New Roman"/>
                <w:bCs/>
                <w:color w:val="000000"/>
                <w:sz w:val="24"/>
                <w:szCs w:val="24"/>
                <w:lang w:val="uz-Cyrl-UZ"/>
              </w:rPr>
              <w:t>»</w:t>
            </w:r>
            <w:r w:rsidRPr="005D00E2">
              <w:rPr>
                <w:rFonts w:asciiTheme="majorHAnsi" w:hAnsiTheme="majorHAnsi" w:cs="Times New Roman"/>
                <w:color w:val="000000"/>
                <w:sz w:val="24"/>
                <w:szCs w:val="24"/>
                <w:lang w:val="uz-Cyrl-UZ"/>
              </w:rPr>
              <w:t xml:space="preserve"> ўзларига бириктирилган ҳудудларда оилалар ва фуқаролар кесимида </w:t>
            </w:r>
            <w:r w:rsidRPr="005D00E2">
              <w:rPr>
                <w:rFonts w:asciiTheme="majorHAnsi" w:hAnsiTheme="majorHAnsi" w:cs="Times New Roman"/>
                <w:b/>
                <w:bCs/>
                <w:color w:val="000000"/>
                <w:sz w:val="24"/>
                <w:szCs w:val="24"/>
                <w:lang w:val="uz-Cyrl-UZ"/>
              </w:rPr>
              <w:t xml:space="preserve">«тиббий харита»ни </w:t>
            </w:r>
            <w:r w:rsidRPr="005D00E2">
              <w:rPr>
                <w:rFonts w:asciiTheme="majorHAnsi" w:hAnsiTheme="majorHAnsi" w:cs="Times New Roman"/>
                <w:color w:val="000000"/>
                <w:sz w:val="24"/>
                <w:szCs w:val="24"/>
                <w:lang w:val="uz-Cyrl-UZ"/>
              </w:rPr>
              <w:t>шакллантиради.</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D60803" w:rsidRDefault="00D60803"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12. Жойларда тиббий хизмат кўрсатишни соддалаштириш ва рақамлаштириш ҳамда ортиқча қоғозбозликни камайтириш мақсадида "тиббиёт бригадалари" </w:t>
            </w:r>
            <w:r w:rsidRPr="005D00E2">
              <w:rPr>
                <w:rFonts w:asciiTheme="majorHAnsi" w:hAnsiTheme="majorHAnsi" w:cs="Times New Roman"/>
                <w:b/>
                <w:bCs/>
                <w:color w:val="000000"/>
                <w:sz w:val="24"/>
                <w:szCs w:val="24"/>
                <w:lang w:val="uz-Cyrl-UZ"/>
              </w:rPr>
              <w:t xml:space="preserve">махсус компьютер-планшетлари, мобил тиббиёт-диагностика </w:t>
            </w:r>
            <w:r w:rsidRPr="005D00E2">
              <w:rPr>
                <w:rFonts w:asciiTheme="majorHAnsi" w:hAnsiTheme="majorHAnsi" w:cs="Times New Roman"/>
                <w:color w:val="000000"/>
                <w:sz w:val="24"/>
                <w:szCs w:val="24"/>
                <w:lang w:val="uz-Cyrl-UZ"/>
              </w:rPr>
              <w:t xml:space="preserve">воситалари билан </w:t>
            </w:r>
            <w:r w:rsidRPr="005D00E2">
              <w:rPr>
                <w:rFonts w:asciiTheme="majorHAnsi" w:hAnsiTheme="majorHAnsi" w:cs="Times New Roman"/>
                <w:color w:val="000000"/>
                <w:sz w:val="24"/>
                <w:szCs w:val="24"/>
                <w:lang w:val="uz-Cyrl-UZ"/>
              </w:rPr>
              <w:lastRenderedPageBreak/>
              <w:t>таъминланади.</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E47A2" w:rsidRDefault="00AE47A2" w:rsidP="00B61DA0">
            <w:pPr>
              <w:pStyle w:val="1"/>
              <w:spacing w:after="0" w:line="240" w:lineRule="auto"/>
              <w:ind w:firstLine="170"/>
              <w:jc w:val="both"/>
              <w:rPr>
                <w:rFonts w:asciiTheme="majorHAnsi" w:hAnsiTheme="majorHAnsi" w:cs="Times New Roman"/>
                <w:color w:val="000000"/>
                <w:sz w:val="24"/>
                <w:szCs w:val="24"/>
                <w:lang w:val="uz-Cyrl-UZ"/>
              </w:rPr>
            </w:pPr>
          </w:p>
          <w:p w:rsidR="00AE47A2" w:rsidRDefault="00AE47A2" w:rsidP="00B61DA0">
            <w:pPr>
              <w:pStyle w:val="1"/>
              <w:spacing w:after="0" w:line="240" w:lineRule="auto"/>
              <w:ind w:firstLine="170"/>
              <w:jc w:val="both"/>
              <w:rPr>
                <w:rFonts w:asciiTheme="majorHAnsi" w:hAnsiTheme="majorHAnsi" w:cs="Times New Roman"/>
                <w:color w:val="000000"/>
                <w:sz w:val="24"/>
                <w:szCs w:val="24"/>
                <w:lang w:val="uz-Cyrl-UZ"/>
              </w:rPr>
            </w:pPr>
          </w:p>
          <w:p w:rsidR="00AE47A2" w:rsidRDefault="00AE47A2"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Соғлиқни сақлаш вазирлиги (А.М.Хаджибаев): </w:t>
            </w:r>
            <w:r>
              <w:rPr>
                <w:rFonts w:asciiTheme="majorHAnsi" w:hAnsiTheme="majorHAnsi" w:cs="Times New Roman"/>
                <w:color w:val="000000"/>
                <w:sz w:val="24"/>
                <w:szCs w:val="24"/>
                <w:lang w:val="uz-Cyrl-UZ"/>
              </w:rPr>
              <w:t> Молия вазирлиги (Т.А. </w:t>
            </w:r>
            <w:r w:rsidRPr="005D00E2">
              <w:rPr>
                <w:rFonts w:asciiTheme="majorHAnsi" w:hAnsiTheme="majorHAnsi" w:cs="Times New Roman"/>
                <w:color w:val="000000"/>
                <w:sz w:val="24"/>
                <w:szCs w:val="24"/>
                <w:lang w:val="uz-Cyrl-UZ"/>
              </w:rPr>
              <w:t xml:space="preserve">Ишметов, Ж.И.Абрўев), Қорақалпоғистон Республикаси Вазирлар Кенгаши, вилоятлар ва Тошкент шаҳар ҳокимликлари билан биргаликда ажратилган маҳаллий бюджет маблағлари доирасида йил якунига қадар такомиллаштирилган тиббий профилактика ва патронаж хизматининг 1-иловада келтирилган </w:t>
            </w:r>
            <w:r>
              <w:rPr>
                <w:rFonts w:asciiTheme="majorHAnsi" w:hAnsiTheme="majorHAnsi" w:cs="Times New Roman"/>
                <w:b/>
                <w:bCs/>
                <w:color w:val="000000"/>
                <w:sz w:val="24"/>
                <w:szCs w:val="24"/>
                <w:lang w:val="uz-Cyrl-UZ"/>
              </w:rPr>
              <w:t>26 </w:t>
            </w:r>
            <w:r w:rsidRPr="005D00E2">
              <w:rPr>
                <w:rFonts w:asciiTheme="majorHAnsi" w:hAnsiTheme="majorHAnsi" w:cs="Times New Roman"/>
                <w:b/>
                <w:bCs/>
                <w:color w:val="000000"/>
                <w:sz w:val="24"/>
                <w:szCs w:val="24"/>
                <w:lang w:val="uz-Cyrl-UZ"/>
              </w:rPr>
              <w:t xml:space="preserve">та туман </w:t>
            </w:r>
            <w:r w:rsidRPr="006111C1">
              <w:rPr>
                <w:rFonts w:asciiTheme="majorHAnsi" w:hAnsiTheme="majorHAnsi" w:cs="Times New Roman"/>
                <w:b/>
                <w:color w:val="000000"/>
                <w:sz w:val="24"/>
                <w:szCs w:val="24"/>
                <w:lang w:val="uz-Cyrl-UZ"/>
              </w:rPr>
              <w:t>(шаҳар)</w:t>
            </w:r>
            <w:r w:rsidRPr="005D00E2">
              <w:rPr>
                <w:rFonts w:asciiTheme="majorHAnsi" w:hAnsiTheme="majorHAnsi" w:cs="Times New Roman"/>
                <w:color w:val="000000"/>
                <w:sz w:val="24"/>
                <w:szCs w:val="24"/>
                <w:lang w:val="uz-Cyrl-UZ"/>
              </w:rPr>
              <w:t>ларда устувор равишда тўлиқ жорий қилинишини таъминласин;</w:t>
            </w:r>
          </w:p>
          <w:p w:rsidR="00A91B04" w:rsidRDefault="00A91B04" w:rsidP="00B61DA0">
            <w:pPr>
              <w:pStyle w:val="1"/>
              <w:spacing w:after="0" w:line="240" w:lineRule="auto"/>
              <w:ind w:firstLine="170"/>
              <w:jc w:val="both"/>
              <w:rPr>
                <w:rFonts w:asciiTheme="majorHAnsi" w:hAnsiTheme="majorHAnsi" w:cs="Times New Roman"/>
                <w:sz w:val="24"/>
                <w:szCs w:val="24"/>
                <w:lang w:val="uz-Cyrl-UZ"/>
              </w:rPr>
            </w:pPr>
          </w:p>
          <w:p w:rsidR="007C4C3F" w:rsidRDefault="007C4C3F" w:rsidP="00B61DA0">
            <w:pPr>
              <w:pStyle w:val="1"/>
              <w:spacing w:after="0" w:line="240" w:lineRule="auto"/>
              <w:ind w:firstLine="170"/>
              <w:jc w:val="both"/>
              <w:rPr>
                <w:rFonts w:asciiTheme="majorHAnsi" w:hAnsiTheme="majorHAnsi" w:cs="Times New Roman"/>
                <w:sz w:val="24"/>
                <w:szCs w:val="24"/>
                <w:lang w:val="uz-Cyrl-UZ"/>
              </w:rPr>
            </w:pPr>
          </w:p>
          <w:p w:rsidR="007C4C3F" w:rsidRDefault="007C4C3F" w:rsidP="00B61DA0">
            <w:pPr>
              <w:pStyle w:val="1"/>
              <w:spacing w:after="0" w:line="240" w:lineRule="auto"/>
              <w:ind w:firstLine="170"/>
              <w:jc w:val="both"/>
              <w:rPr>
                <w:rFonts w:asciiTheme="majorHAnsi" w:hAnsiTheme="majorHAnsi" w:cs="Times New Roman"/>
                <w:sz w:val="24"/>
                <w:szCs w:val="24"/>
                <w:lang w:val="uz-Cyrl-UZ"/>
              </w:rPr>
            </w:pPr>
          </w:p>
          <w:p w:rsidR="007C4C3F" w:rsidRDefault="007C4C3F" w:rsidP="00B61DA0">
            <w:pPr>
              <w:pStyle w:val="1"/>
              <w:spacing w:after="0" w:line="240" w:lineRule="auto"/>
              <w:ind w:firstLine="170"/>
              <w:jc w:val="both"/>
              <w:rPr>
                <w:rFonts w:asciiTheme="majorHAnsi" w:hAnsiTheme="majorHAnsi" w:cs="Times New Roman"/>
                <w:sz w:val="24"/>
                <w:szCs w:val="24"/>
                <w:lang w:val="uz-Cyrl-UZ"/>
              </w:rPr>
            </w:pPr>
          </w:p>
          <w:p w:rsidR="007C4C3F" w:rsidRDefault="007C4C3F"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r w:rsidRPr="005D00E2">
              <w:rPr>
                <w:rFonts w:asciiTheme="majorHAnsi" w:hAnsiTheme="majorHAnsi" w:cs="Times New Roman"/>
                <w:color w:val="000000"/>
                <w:sz w:val="24"/>
                <w:szCs w:val="24"/>
                <w:lang w:val="uz-Cyrl-UZ"/>
              </w:rPr>
              <w:lastRenderedPageBreak/>
              <w:t xml:space="preserve">йил якунига қадар аҳоли саломатлик ва физиологик ҳолатидан келиб чиқиб, аҳоли бўлинган гуруҳларнинг </w:t>
            </w:r>
            <w:r w:rsidRPr="005D00E2">
              <w:rPr>
                <w:rFonts w:asciiTheme="majorHAnsi" w:hAnsiTheme="majorHAnsi" w:cs="Times New Roman"/>
                <w:b/>
                <w:bCs/>
                <w:color w:val="000000"/>
                <w:sz w:val="24"/>
                <w:szCs w:val="24"/>
                <w:lang w:val="uz-Cyrl-UZ"/>
              </w:rPr>
              <w:t xml:space="preserve">аниқ таснифини </w:t>
            </w:r>
            <w:r w:rsidRPr="005D00E2">
              <w:rPr>
                <w:rFonts w:asciiTheme="majorHAnsi" w:hAnsiTheme="majorHAnsi" w:cs="Times New Roman"/>
                <w:color w:val="000000"/>
                <w:sz w:val="24"/>
                <w:szCs w:val="24"/>
                <w:lang w:val="uz-Cyrl-UZ"/>
              </w:rPr>
              <w:t>тасдиқласин;</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такомиллаштирилган тиббий профилактика ва патронаж хизматини босқичма-босқич республиканинг бошқа ҳудудларида жорий қилсин;</w:t>
            </w:r>
          </w:p>
          <w:p w:rsidR="00A91B04" w:rsidRPr="005D00E2" w:rsidRDefault="00A91B04" w:rsidP="00B61DA0">
            <w:pPr>
              <w:pStyle w:val="1"/>
              <w:spacing w:after="0" w:line="240" w:lineRule="auto"/>
              <w:ind w:firstLine="170"/>
              <w:jc w:val="both"/>
              <w:rPr>
                <w:rFonts w:asciiTheme="majorHAnsi" w:hAnsiTheme="majorHAnsi" w:cs="Times New Roman"/>
                <w:b/>
                <w:bCs/>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b/>
                <w:bCs/>
                <w:color w:val="000000"/>
                <w:sz w:val="24"/>
                <w:szCs w:val="24"/>
                <w:lang w:val="uz-Cyrl-UZ"/>
              </w:rPr>
              <w:t xml:space="preserve">икки ҳафта муддатда </w:t>
            </w:r>
            <w:r w:rsidRPr="005D00E2">
              <w:rPr>
                <w:rFonts w:asciiTheme="majorHAnsi" w:hAnsiTheme="majorHAnsi" w:cs="Times New Roman"/>
                <w:color w:val="000000"/>
                <w:sz w:val="24"/>
                <w:szCs w:val="24"/>
                <w:lang w:val="uz-Cyrl-UZ"/>
              </w:rPr>
              <w:t>"тиббиёт бригадалари"ни мобил тиббиёт- диагностика воситалари билан таъминлаш мақсадида уларнинг аниқ рўйхатини тасдиқласин.</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t xml:space="preserve">Қорақалпоғистон Республикаси Вазирлар Кенгаши, вилоятлар ва Тошкент шаҳар ҳокимликлари </w:t>
            </w:r>
            <w:r w:rsidRPr="005D00E2">
              <w:rPr>
                <w:rFonts w:asciiTheme="majorHAnsi" w:hAnsiTheme="majorHAnsi" w:cs="Times New Roman"/>
                <w:b/>
                <w:bCs/>
                <w:color w:val="000000"/>
                <w:sz w:val="24"/>
                <w:szCs w:val="24"/>
                <w:lang w:val="uz-Cyrl-UZ"/>
              </w:rPr>
              <w:t xml:space="preserve">икки ой </w:t>
            </w:r>
            <w:r w:rsidRPr="005D00E2">
              <w:rPr>
                <w:rFonts w:asciiTheme="majorHAnsi" w:hAnsiTheme="majorHAnsi" w:cs="Times New Roman"/>
                <w:color w:val="000000"/>
                <w:sz w:val="24"/>
                <w:szCs w:val="24"/>
                <w:lang w:val="uz-Cyrl-UZ"/>
              </w:rPr>
              <w:t>муддатда:</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b/>
                <w:bCs/>
                <w:color w:val="000000"/>
                <w:sz w:val="24"/>
                <w:szCs w:val="24"/>
                <w:lang w:val="uz-Cyrl-UZ"/>
              </w:rPr>
              <w:t xml:space="preserve">маҳаллий бюджет маблағлари ҳисобидан </w:t>
            </w:r>
            <w:r w:rsidRPr="005D00E2">
              <w:rPr>
                <w:rFonts w:asciiTheme="majorHAnsi" w:hAnsiTheme="majorHAnsi" w:cs="Times New Roman"/>
                <w:color w:val="000000"/>
                <w:sz w:val="24"/>
                <w:szCs w:val="24"/>
                <w:lang w:val="uz-Cyrl-UZ"/>
              </w:rPr>
              <w:t xml:space="preserve">"тиббиёт бригадалари"ни махсус компьютер-планшетлари ва мобил тиббиёт-диагностика воситалари билан таъминласин. </w:t>
            </w: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p>
          <w:p w:rsidR="00A91B04" w:rsidRPr="005D00E2" w:rsidRDefault="00A91B04" w:rsidP="00B61DA0">
            <w:pPr>
              <w:pStyle w:val="1"/>
              <w:spacing w:after="0" w:line="240" w:lineRule="auto"/>
              <w:ind w:firstLine="170"/>
              <w:jc w:val="both"/>
              <w:rPr>
                <w:rFonts w:asciiTheme="majorHAnsi" w:hAnsiTheme="majorHAnsi" w:cs="Times New Roman"/>
                <w:color w:val="000000"/>
                <w:sz w:val="24"/>
                <w:szCs w:val="24"/>
                <w:lang w:val="uz-Cyrl-UZ"/>
              </w:rPr>
            </w:pPr>
            <w:r w:rsidRPr="005D00E2">
              <w:rPr>
                <w:rFonts w:asciiTheme="majorHAnsi" w:hAnsiTheme="majorHAnsi" w:cs="Times New Roman"/>
                <w:color w:val="000000"/>
                <w:sz w:val="24"/>
                <w:szCs w:val="24"/>
                <w:lang w:val="uz-Cyrl-UZ"/>
              </w:rPr>
              <w:lastRenderedPageBreak/>
              <w:t>Бунда, мазкур воситалар хариди Соғлиқни сақлаш вазирлиги томонидан тасдиқланган ягона техник талаблар асосида амалга оширилиши инобатга олинсин;</w:t>
            </w:r>
          </w:p>
          <w:p w:rsidR="00A91B04" w:rsidRPr="005D00E2" w:rsidRDefault="00A91B04" w:rsidP="00B61DA0">
            <w:pPr>
              <w:pStyle w:val="1"/>
              <w:spacing w:after="0" w:line="240" w:lineRule="auto"/>
              <w:ind w:firstLine="170"/>
              <w:jc w:val="both"/>
              <w:rPr>
                <w:rFonts w:asciiTheme="majorHAnsi" w:hAnsiTheme="majorHAnsi" w:cs="Times New Roman"/>
                <w:sz w:val="24"/>
                <w:szCs w:val="24"/>
                <w:lang w:val="uz-Cyrl-UZ"/>
              </w:rPr>
            </w:pPr>
          </w:p>
          <w:p w:rsidR="00A91B04" w:rsidRPr="005D00E2" w:rsidRDefault="00A91B04" w:rsidP="00B61DA0">
            <w:pPr>
              <w:ind w:firstLine="170"/>
              <w:jc w:val="both"/>
              <w:rPr>
                <w:rFonts w:asciiTheme="majorHAnsi" w:hAnsiTheme="majorHAnsi"/>
                <w:sz w:val="24"/>
                <w:szCs w:val="24"/>
                <w:lang w:val="uz-Cyrl-UZ"/>
              </w:rPr>
            </w:pPr>
            <w:r w:rsidRPr="005D00E2">
              <w:rPr>
                <w:rFonts w:asciiTheme="majorHAnsi" w:hAnsiTheme="majorHAnsi"/>
                <w:color w:val="000000"/>
                <w:sz w:val="24"/>
                <w:szCs w:val="24"/>
                <w:lang w:val="uz-Cyrl-UZ"/>
              </w:rPr>
              <w:t xml:space="preserve">туман (шаҳар) тиббиёт бирлашмалари билан биргаликда аҳолини </w:t>
            </w:r>
            <w:r w:rsidRPr="005D00E2">
              <w:rPr>
                <w:rFonts w:asciiTheme="majorHAnsi" w:hAnsiTheme="majorHAnsi"/>
                <w:b/>
                <w:bCs/>
                <w:color w:val="000000"/>
                <w:sz w:val="24"/>
                <w:szCs w:val="24"/>
                <w:lang w:val="uz-Cyrl-UZ"/>
              </w:rPr>
              <w:t xml:space="preserve">хатловдан ўтказиб, </w:t>
            </w:r>
            <w:r w:rsidRPr="005D00E2">
              <w:rPr>
                <w:rFonts w:asciiTheme="majorHAnsi" w:hAnsiTheme="majorHAnsi"/>
                <w:color w:val="000000"/>
                <w:sz w:val="24"/>
                <w:szCs w:val="24"/>
                <w:lang w:val="uz-Cyrl-UZ"/>
              </w:rPr>
              <w:t>уларни бирламчи тиббий-санитария муассасаларига бириктирсин.</w:t>
            </w:r>
          </w:p>
        </w:tc>
        <w:tc>
          <w:tcPr>
            <w:tcW w:w="2719" w:type="dxa"/>
          </w:tcPr>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бу гуруҳлар қайси мезонлар асосида ажратилади, Соғлиқни сақлаш вазирлиги бу бўйича нима иш қилди?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Муддатлар белгиланганми? Кўрик қандай мезонлар асосида ўтказилади? Даврий кузатув нима?</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6E300A">
            <w:pPr>
              <w:jc w:val="both"/>
              <w:rPr>
                <w:rFonts w:asciiTheme="majorHAnsi" w:hAnsiTheme="majorHAnsi"/>
                <w:sz w:val="24"/>
                <w:szCs w:val="24"/>
                <w:lang w:val="uz-Cyrl-UZ"/>
              </w:rPr>
            </w:pPr>
            <w:r w:rsidRPr="005D00E2">
              <w:rPr>
                <w:rFonts w:asciiTheme="majorHAnsi" w:hAnsiTheme="majorHAnsi"/>
                <w:sz w:val="24"/>
                <w:szCs w:val="24"/>
                <w:lang w:val="uz-Cyrl-UZ"/>
              </w:rPr>
              <w:t>а) </w:t>
            </w:r>
            <w:r w:rsidRPr="006E300A">
              <w:rPr>
                <w:rFonts w:asciiTheme="majorHAnsi" w:hAnsiTheme="majorHAnsi"/>
                <w:spacing w:val="-6"/>
                <w:sz w:val="24"/>
                <w:szCs w:val="24"/>
                <w:lang w:val="uz-Cyrl-UZ"/>
              </w:rPr>
              <w:t>кела олмайдиганлар  кимлар?</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Pr="000429A7" w:rsidRDefault="00D60803" w:rsidP="00E1722C">
            <w:pPr>
              <w:ind w:firstLine="170"/>
              <w:jc w:val="both"/>
              <w:rPr>
                <w:rFonts w:asciiTheme="majorHAnsi" w:hAnsiTheme="majorHAnsi"/>
                <w:sz w:val="24"/>
                <w:szCs w:val="24"/>
              </w:rPr>
            </w:pPr>
          </w:p>
          <w:p w:rsidR="006E300A" w:rsidRPr="000429A7" w:rsidRDefault="006E300A" w:rsidP="00E1722C">
            <w:pPr>
              <w:ind w:firstLine="170"/>
              <w:jc w:val="both"/>
              <w:rPr>
                <w:rFonts w:asciiTheme="majorHAnsi" w:hAnsiTheme="majorHAnsi"/>
                <w:sz w:val="24"/>
                <w:szCs w:val="24"/>
              </w:rPr>
            </w:pPr>
          </w:p>
          <w:p w:rsidR="006E300A" w:rsidRPr="000429A7" w:rsidRDefault="006E300A" w:rsidP="00E1722C">
            <w:pPr>
              <w:ind w:firstLine="170"/>
              <w:jc w:val="both"/>
              <w:rPr>
                <w:rFonts w:asciiTheme="majorHAnsi" w:hAnsiTheme="majorHAnsi"/>
                <w:sz w:val="24"/>
                <w:szCs w:val="24"/>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б) </w:t>
            </w:r>
            <w:r w:rsidRPr="006E300A">
              <w:rPr>
                <w:rFonts w:asciiTheme="majorHAnsi" w:hAnsiTheme="majorHAnsi"/>
                <w:b/>
                <w:sz w:val="24"/>
                <w:szCs w:val="24"/>
                <w:lang w:val="uz-Cyrl-UZ"/>
              </w:rPr>
              <w:t>доимий кузатув</w:t>
            </w:r>
            <w:r w:rsidRPr="005D00E2">
              <w:rPr>
                <w:rFonts w:asciiTheme="majorHAnsi" w:hAnsiTheme="majorHAnsi"/>
                <w:sz w:val="24"/>
                <w:szCs w:val="24"/>
                <w:lang w:val="uz-Cyrl-UZ"/>
              </w:rPr>
              <w:t xml:space="preserve"> қандай амалга оширилади?</w:t>
            </w: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в) </w:t>
            </w:r>
            <w:r w:rsidRPr="006E300A">
              <w:rPr>
                <w:rFonts w:asciiTheme="majorHAnsi" w:hAnsiTheme="majorHAnsi"/>
                <w:b/>
                <w:sz w:val="24"/>
                <w:szCs w:val="24"/>
                <w:lang w:val="uz-Cyrl-UZ"/>
              </w:rPr>
              <w:t>индивидуал патронаж</w:t>
            </w:r>
            <w:r w:rsidRPr="005D00E2">
              <w:rPr>
                <w:rFonts w:asciiTheme="majorHAnsi" w:hAnsiTheme="majorHAnsi"/>
                <w:sz w:val="24"/>
                <w:szCs w:val="24"/>
                <w:lang w:val="uz-Cyrl-UZ"/>
              </w:rPr>
              <w:t xml:space="preserve"> нима?</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Pr="000429A7" w:rsidRDefault="00D60803" w:rsidP="00E1722C">
            <w:pPr>
              <w:ind w:firstLine="170"/>
              <w:jc w:val="both"/>
              <w:rPr>
                <w:rFonts w:asciiTheme="majorHAnsi" w:hAnsiTheme="majorHAnsi"/>
                <w:sz w:val="24"/>
                <w:szCs w:val="24"/>
              </w:rPr>
            </w:pPr>
          </w:p>
          <w:p w:rsidR="006E300A" w:rsidRPr="000429A7" w:rsidRDefault="006E300A" w:rsidP="00E1722C">
            <w:pPr>
              <w:ind w:firstLine="170"/>
              <w:jc w:val="both"/>
              <w:rPr>
                <w:rFonts w:asciiTheme="majorHAnsi" w:hAnsiTheme="majorHAnsi"/>
                <w:sz w:val="24"/>
                <w:szCs w:val="24"/>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lastRenderedPageBreak/>
              <w:t>- профилактик кўрик нима?</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ҳудуднинг ўзига хос хусусиятлари қандай мезонларга асосланади?</w:t>
            </w: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D60803" w:rsidRDefault="00A91B04" w:rsidP="00E1722C">
            <w:pPr>
              <w:ind w:firstLine="170"/>
              <w:jc w:val="both"/>
              <w:rPr>
                <w:rFonts w:asciiTheme="majorHAnsi" w:hAnsiTheme="majorHAnsi"/>
                <w:sz w:val="16"/>
                <w:szCs w:val="16"/>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xml:space="preserve">- даврий </w:t>
            </w:r>
            <w:r w:rsidRPr="001A472C">
              <w:rPr>
                <w:rFonts w:asciiTheme="majorHAnsi" w:hAnsiTheme="majorHAnsi"/>
                <w:b/>
                <w:sz w:val="24"/>
                <w:szCs w:val="24"/>
                <w:lang w:val="uz-Cyrl-UZ"/>
              </w:rPr>
              <w:t>тиббий скрининг текшируви</w:t>
            </w:r>
            <w:r w:rsidRPr="005D00E2">
              <w:rPr>
                <w:rFonts w:asciiTheme="majorHAnsi" w:hAnsiTheme="majorHAnsi"/>
                <w:sz w:val="24"/>
                <w:szCs w:val="24"/>
                <w:lang w:val="uz-Cyrl-UZ"/>
              </w:rPr>
              <w:t xml:space="preserve"> нима (муддати қандай, қайси турдаги текширув амалга оширилади)?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D60803" w:rsidRDefault="00A91B04" w:rsidP="00E1722C">
            <w:pPr>
              <w:ind w:firstLine="170"/>
              <w:jc w:val="both"/>
              <w:rPr>
                <w:rFonts w:asciiTheme="majorHAnsi" w:hAnsiTheme="majorHAnsi"/>
                <w:sz w:val="16"/>
                <w:szCs w:val="16"/>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мақсадли патронаж тушунчаси борми?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Pr="00D60803" w:rsidRDefault="00D60803" w:rsidP="00E1722C">
            <w:pPr>
              <w:ind w:firstLine="170"/>
              <w:jc w:val="both"/>
              <w:rPr>
                <w:rFonts w:asciiTheme="majorHAnsi" w:hAnsiTheme="majorHAnsi"/>
                <w:sz w:val="14"/>
                <w:szCs w:val="14"/>
                <w:lang w:val="uz-Cyrl-UZ"/>
              </w:rPr>
            </w:pPr>
          </w:p>
          <w:p w:rsidR="00A91B04"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булар қандай ҳужжат асосида амалга оширилади?</w:t>
            </w:r>
          </w:p>
          <w:p w:rsidR="00346A54" w:rsidRPr="005D00E2" w:rsidRDefault="00346A5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xml:space="preserve">- унинг механизми, ягона тартиби ишлаб чиқилганми? Амалиётда қандай муаммо келиб чиқиши </w:t>
            </w:r>
            <w:r w:rsidRPr="005D00E2">
              <w:rPr>
                <w:rFonts w:asciiTheme="majorHAnsi" w:hAnsiTheme="majorHAnsi"/>
                <w:sz w:val="24"/>
                <w:szCs w:val="24"/>
                <w:lang w:val="uz-Cyrl-UZ"/>
              </w:rPr>
              <w:lastRenderedPageBreak/>
              <w:t xml:space="preserve">мумкин? </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ҳозирда амалиёт қандай?</w:t>
            </w:r>
            <w:r w:rsidRPr="005D00E2">
              <w:rPr>
                <w:rFonts w:asciiTheme="majorHAnsi" w:hAnsiTheme="majorHAnsi"/>
                <w:sz w:val="24"/>
                <w:szCs w:val="24"/>
                <w:lang w:val="uz-Cyrl-UZ"/>
              </w:rPr>
              <w:br/>
              <w:t>- амалиётда муаммо келиб чиқмайдими?</w:t>
            </w: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тиббий буюмларга рецепт ёзиш амалиёти мавжудми?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346A54" w:rsidRPr="005D00E2" w:rsidRDefault="00346A5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w:t>
            </w:r>
            <w:r w:rsidR="00346A54" w:rsidRPr="00346A54">
              <w:rPr>
                <w:rFonts w:asciiTheme="majorHAnsi" w:hAnsiTheme="majorHAnsi"/>
                <w:b/>
                <w:sz w:val="24"/>
                <w:szCs w:val="24"/>
                <w:lang w:val="uz-Cyrl-UZ"/>
              </w:rPr>
              <w:t>“</w:t>
            </w:r>
            <w:r w:rsidRPr="00346A54">
              <w:rPr>
                <w:rFonts w:asciiTheme="majorHAnsi" w:hAnsiTheme="majorHAnsi"/>
                <w:b/>
                <w:sz w:val="24"/>
                <w:szCs w:val="24"/>
                <w:lang w:val="uz-Cyrl-UZ"/>
              </w:rPr>
              <w:t>тиббиёт бригадалари</w:t>
            </w:r>
            <w:r w:rsidR="00346A54" w:rsidRPr="00346A54">
              <w:rPr>
                <w:rFonts w:asciiTheme="majorHAnsi" w:hAnsiTheme="majorHAnsi"/>
                <w:b/>
                <w:sz w:val="24"/>
                <w:szCs w:val="24"/>
                <w:lang w:val="uz-Cyrl-UZ"/>
              </w:rPr>
              <w:t>”</w:t>
            </w:r>
            <w:r w:rsidRPr="005D00E2">
              <w:rPr>
                <w:rFonts w:asciiTheme="majorHAnsi" w:hAnsiTheme="majorHAnsi"/>
                <w:sz w:val="24"/>
                <w:szCs w:val="24"/>
                <w:lang w:val="uz-Cyrl-UZ"/>
              </w:rPr>
              <w:t xml:space="preserve"> ким томонидан ва қандай (қайси ҳужжат асосида) ташкил қилинади?</w:t>
            </w:r>
          </w:p>
          <w:p w:rsidR="00D60803" w:rsidRDefault="00D60803"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амалда қандай муаммолар келиб чиқиши мумкин?</w:t>
            </w: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кўмаклашиш механизми яратилганми?</w:t>
            </w: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lastRenderedPageBreak/>
              <w:t>- аҳолининг саломатлик кўрсаткичлари ишлаб чиқилганми?</w:t>
            </w: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рағбатлантириш механизми мавжудми ёки ишлаб чиқилганми?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bCs/>
                <w:color w:val="000000"/>
                <w:sz w:val="24"/>
                <w:szCs w:val="24"/>
                <w:lang w:val="uz-Cyrl-UZ"/>
              </w:rPr>
            </w:pPr>
          </w:p>
          <w:p w:rsidR="00A91B04" w:rsidRPr="005D00E2" w:rsidRDefault="00A91B04" w:rsidP="00E1722C">
            <w:pPr>
              <w:ind w:firstLine="170"/>
              <w:jc w:val="both"/>
              <w:rPr>
                <w:rFonts w:asciiTheme="majorHAnsi" w:hAnsiTheme="majorHAnsi"/>
                <w:bCs/>
                <w:color w:val="000000"/>
                <w:sz w:val="24"/>
                <w:szCs w:val="24"/>
                <w:lang w:val="uz-Cyrl-UZ"/>
              </w:rPr>
            </w:pPr>
          </w:p>
          <w:p w:rsidR="00A91B04" w:rsidRPr="005D00E2" w:rsidRDefault="00A91B04" w:rsidP="00E1722C">
            <w:pPr>
              <w:ind w:firstLine="170"/>
              <w:jc w:val="both"/>
              <w:rPr>
                <w:rFonts w:asciiTheme="majorHAnsi" w:hAnsiTheme="majorHAnsi"/>
                <w:bCs/>
                <w:color w:val="000000"/>
                <w:sz w:val="24"/>
                <w:szCs w:val="24"/>
                <w:lang w:val="uz-Cyrl-UZ"/>
              </w:rPr>
            </w:pPr>
          </w:p>
          <w:p w:rsidR="00A91B04" w:rsidRPr="005D00E2" w:rsidRDefault="00A91B04" w:rsidP="00E1722C">
            <w:pPr>
              <w:ind w:firstLine="170"/>
              <w:jc w:val="both"/>
              <w:rPr>
                <w:rFonts w:asciiTheme="majorHAnsi" w:hAnsiTheme="majorHAnsi"/>
                <w:color w:val="000000"/>
                <w:sz w:val="24"/>
                <w:szCs w:val="24"/>
                <w:lang w:val="uz-Cyrl-UZ"/>
              </w:rPr>
            </w:pPr>
            <w:r w:rsidRPr="005D00E2">
              <w:rPr>
                <w:rFonts w:asciiTheme="majorHAnsi" w:hAnsiTheme="majorHAnsi"/>
                <w:bCs/>
                <w:color w:val="000000"/>
                <w:sz w:val="24"/>
                <w:szCs w:val="24"/>
                <w:lang w:val="uz-Cyrl-UZ"/>
              </w:rPr>
              <w:t>- «</w:t>
            </w:r>
            <w:r w:rsidRPr="005D00E2">
              <w:rPr>
                <w:rFonts w:asciiTheme="majorHAnsi" w:hAnsiTheme="majorHAnsi"/>
                <w:color w:val="000000"/>
                <w:sz w:val="24"/>
                <w:szCs w:val="24"/>
                <w:lang w:val="uz-Cyrl-UZ"/>
              </w:rPr>
              <w:t>тиббиёт харита</w:t>
            </w:r>
            <w:r w:rsidRPr="005D00E2">
              <w:rPr>
                <w:rFonts w:asciiTheme="majorHAnsi" w:hAnsiTheme="majorHAnsi"/>
                <w:bCs/>
                <w:color w:val="000000"/>
                <w:sz w:val="24"/>
                <w:szCs w:val="24"/>
                <w:lang w:val="uz-Cyrl-UZ"/>
              </w:rPr>
              <w:t>»си</w:t>
            </w:r>
            <w:r w:rsidRPr="005D00E2">
              <w:rPr>
                <w:rFonts w:asciiTheme="majorHAnsi" w:hAnsiTheme="majorHAnsi"/>
                <w:color w:val="000000"/>
                <w:sz w:val="24"/>
                <w:szCs w:val="24"/>
                <w:lang w:val="uz-Cyrl-UZ"/>
              </w:rPr>
              <w:t xml:space="preserve"> нима? </w:t>
            </w:r>
            <w:r w:rsidRPr="004C5AB2">
              <w:rPr>
                <w:rFonts w:asciiTheme="majorHAnsi" w:hAnsiTheme="majorHAnsi"/>
                <w:color w:val="000000"/>
                <w:spacing w:val="-4"/>
                <w:sz w:val="24"/>
                <w:szCs w:val="24"/>
                <w:lang w:val="uz-Cyrl-UZ"/>
              </w:rPr>
              <w:t>Ушбу харита шакллантирилганми</w:t>
            </w:r>
            <w:r w:rsidRPr="005D00E2">
              <w:rPr>
                <w:rFonts w:asciiTheme="majorHAnsi" w:hAnsiTheme="majorHAnsi"/>
                <w:color w:val="000000"/>
                <w:sz w:val="24"/>
                <w:szCs w:val="24"/>
                <w:lang w:val="uz-Cyrl-UZ"/>
              </w:rPr>
              <w:t xml:space="preserve"> ёки унинг намунаси мавжудми?</w:t>
            </w:r>
          </w:p>
          <w:p w:rsidR="00A91B04" w:rsidRPr="005D00E2" w:rsidRDefault="00A91B04" w:rsidP="00E1722C">
            <w:pPr>
              <w:ind w:firstLine="170"/>
              <w:jc w:val="both"/>
              <w:rPr>
                <w:rFonts w:asciiTheme="majorHAnsi" w:hAnsiTheme="majorHAnsi"/>
                <w:color w:val="000000"/>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w:t>
            </w:r>
            <w:r w:rsidRPr="00346A54">
              <w:rPr>
                <w:rFonts w:asciiTheme="majorHAnsi" w:hAnsiTheme="majorHAnsi"/>
                <w:b/>
                <w:sz w:val="24"/>
                <w:szCs w:val="24"/>
                <w:lang w:val="uz-Cyrl-UZ"/>
              </w:rPr>
              <w:t xml:space="preserve">мобиль тиббий диагностика </w:t>
            </w:r>
            <w:r w:rsidRPr="005D00E2">
              <w:rPr>
                <w:rFonts w:asciiTheme="majorHAnsi" w:hAnsiTheme="majorHAnsi"/>
                <w:sz w:val="24"/>
                <w:szCs w:val="24"/>
                <w:lang w:val="uz-Cyrl-UZ"/>
              </w:rPr>
              <w:t>воситаларига нималар киради?</w:t>
            </w:r>
            <w:r w:rsidRPr="005D00E2">
              <w:rPr>
                <w:rFonts w:asciiTheme="majorHAnsi" w:hAnsiTheme="majorHAnsi"/>
                <w:sz w:val="24"/>
                <w:szCs w:val="24"/>
                <w:lang w:val="uz-Cyrl-UZ"/>
              </w:rPr>
              <w:br/>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махсус компьютер-планшетларда қандай ахборот бўлади?</w:t>
            </w: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амалда бу қандай бажарилади?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lastRenderedPageBreak/>
              <w:t>- </w:t>
            </w:r>
            <w:r w:rsidRPr="002E076F">
              <w:rPr>
                <w:rFonts w:asciiTheme="majorHAnsi" w:hAnsiTheme="majorHAnsi"/>
                <w:b/>
                <w:sz w:val="24"/>
                <w:szCs w:val="24"/>
                <w:lang w:val="uz-Cyrl-UZ"/>
              </w:rPr>
              <w:t>тасниф</w:t>
            </w:r>
            <w:r w:rsidRPr="005D00E2">
              <w:rPr>
                <w:rFonts w:asciiTheme="majorHAnsi" w:hAnsiTheme="majorHAnsi"/>
                <w:sz w:val="24"/>
                <w:szCs w:val="24"/>
                <w:lang w:val="uz-Cyrl-UZ"/>
              </w:rPr>
              <w:t xml:space="preserve"> тасдиқланганми? Агар тасдиқланган бўлса, қачон ва ким томонидан тасдиқланган?</w:t>
            </w: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рўйхат тасдиқланганми?</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амалда қай даражада таъминланган?</w:t>
            </w: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lastRenderedPageBreak/>
              <w:t>Соғлиқни сақлаш вазирлиги томонидан техник талаблар тасдиқланганми?</w:t>
            </w:r>
            <w:r w:rsidRPr="005D00E2">
              <w:rPr>
                <w:rFonts w:asciiTheme="majorHAnsi" w:hAnsiTheme="majorHAnsi"/>
                <w:sz w:val="24"/>
                <w:szCs w:val="24"/>
                <w:lang w:val="uz-Cyrl-UZ"/>
              </w:rPr>
              <w:br/>
            </w:r>
          </w:p>
          <w:p w:rsidR="00A91B04" w:rsidRPr="005D00E2"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A91B04" w:rsidRPr="005D00E2" w:rsidRDefault="00A91B04" w:rsidP="00E1722C">
            <w:pPr>
              <w:ind w:firstLine="170"/>
              <w:jc w:val="both"/>
              <w:rPr>
                <w:rFonts w:asciiTheme="majorHAnsi" w:hAnsiTheme="majorHAnsi"/>
                <w:sz w:val="24"/>
                <w:szCs w:val="24"/>
                <w:lang w:val="uz-Cyrl-UZ"/>
              </w:rPr>
            </w:pPr>
            <w:r w:rsidRPr="005D00E2">
              <w:rPr>
                <w:rFonts w:asciiTheme="majorHAnsi" w:hAnsiTheme="majorHAnsi"/>
                <w:sz w:val="24"/>
                <w:szCs w:val="24"/>
                <w:lang w:val="uz-Cyrl-UZ"/>
              </w:rPr>
              <w:t xml:space="preserve">- хатлов қай даражада ва қайси мезонлар асосида ўтказилмоқда? </w:t>
            </w:r>
            <w:r w:rsidRPr="005D00E2">
              <w:rPr>
                <w:rFonts w:asciiTheme="majorHAnsi" w:hAnsiTheme="majorHAnsi"/>
                <w:sz w:val="24"/>
                <w:szCs w:val="24"/>
                <w:lang w:val="uz-Cyrl-UZ"/>
              </w:rPr>
              <w:br/>
            </w:r>
          </w:p>
          <w:p w:rsidR="00A91B04" w:rsidRPr="005D00E2" w:rsidRDefault="00A91B04" w:rsidP="00E1722C">
            <w:pPr>
              <w:ind w:firstLine="170"/>
              <w:jc w:val="both"/>
              <w:rPr>
                <w:rFonts w:asciiTheme="majorHAnsi" w:hAnsiTheme="majorHAnsi"/>
                <w:sz w:val="24"/>
                <w:szCs w:val="24"/>
                <w:lang w:val="uz-Cyrl-UZ"/>
              </w:rPr>
            </w:pPr>
          </w:p>
        </w:tc>
        <w:tc>
          <w:tcPr>
            <w:tcW w:w="5360" w:type="dxa"/>
          </w:tcPr>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1) Соғлиқни сақлаш вазирлигининг </w:t>
            </w:r>
            <w:r w:rsidR="002B41AC">
              <w:rPr>
                <w:rFonts w:asciiTheme="majorHAnsi" w:hAnsiTheme="majorHAnsi"/>
                <w:sz w:val="24"/>
                <w:szCs w:val="24"/>
                <w:lang w:val="uz-Cyrl-UZ"/>
              </w:rPr>
              <w:br/>
            </w:r>
            <w:r w:rsidRPr="00E408D7">
              <w:rPr>
                <w:rFonts w:asciiTheme="majorHAnsi" w:hAnsiTheme="majorHAnsi"/>
                <w:sz w:val="24"/>
                <w:szCs w:val="24"/>
                <w:lang w:val="uz-Cyrl-UZ"/>
              </w:rPr>
              <w:t xml:space="preserve">2020 йил </w:t>
            </w:r>
            <w:r w:rsidRPr="00E408D7">
              <w:rPr>
                <w:rFonts w:asciiTheme="majorHAnsi" w:hAnsiTheme="majorHAnsi"/>
                <w:b/>
                <w:sz w:val="24"/>
                <w:szCs w:val="24"/>
                <w:lang w:val="uz-Cyrl-UZ"/>
              </w:rPr>
              <w:t>9 декабрдаги</w:t>
            </w:r>
            <w:r w:rsidRPr="00E408D7">
              <w:rPr>
                <w:rFonts w:asciiTheme="majorHAnsi" w:hAnsiTheme="majorHAnsi"/>
                <w:sz w:val="24"/>
                <w:szCs w:val="24"/>
                <w:lang w:val="uz-Cyrl-UZ"/>
              </w:rPr>
              <w:t xml:space="preserve"> “Бирламчи тиббий-санитария ёрдами муассасалари фаолиятига мутлақо янги механизмларни жорий қилиш ва тиббий хизмат сифат самарадорлигини ошириш чораларини белгилаш тўғрисида”ги </w:t>
            </w:r>
            <w:r w:rsidRPr="00E408D7">
              <w:rPr>
                <w:rFonts w:asciiTheme="majorHAnsi" w:hAnsiTheme="majorHAnsi"/>
                <w:b/>
                <w:sz w:val="24"/>
                <w:szCs w:val="24"/>
                <w:lang w:val="uz-Cyrl-UZ"/>
              </w:rPr>
              <w:t>328-сонли буйруғи</w:t>
            </w:r>
            <w:r w:rsidRPr="00E408D7">
              <w:rPr>
                <w:rFonts w:asciiTheme="majorHAnsi" w:hAnsiTheme="majorHAnsi"/>
                <w:sz w:val="24"/>
                <w:szCs w:val="24"/>
                <w:lang w:val="uz-Cyrl-UZ"/>
              </w:rPr>
              <w:t xml:space="preserve"> тасдиқланди. Ушбу буйруқ билан аҳолининг физиологик ҳолати ва саломатлик кўрсаткичларига мувофиқ </w:t>
            </w:r>
            <w:r w:rsidRPr="00E408D7">
              <w:rPr>
                <w:rFonts w:asciiTheme="majorHAnsi" w:hAnsiTheme="majorHAnsi"/>
                <w:b/>
                <w:sz w:val="24"/>
                <w:szCs w:val="24"/>
                <w:lang w:val="uz-Cyrl-UZ"/>
              </w:rPr>
              <w:t>гуруҳларга тавсифланиши</w:t>
            </w:r>
            <w:r w:rsidRPr="00E408D7">
              <w:rPr>
                <w:rFonts w:asciiTheme="majorHAnsi" w:hAnsiTheme="majorHAnsi"/>
                <w:sz w:val="24"/>
                <w:szCs w:val="24"/>
                <w:lang w:val="uz-Cyrl-UZ"/>
              </w:rPr>
              <w:t xml:space="preserve"> белгиланди. Бунда қуйидагилар белгиланди:</w:t>
            </w:r>
          </w:p>
          <w:p w:rsidR="00A91B04" w:rsidRPr="00E408D7" w:rsidRDefault="00A91B04" w:rsidP="00E1722C">
            <w:pPr>
              <w:ind w:firstLine="170"/>
              <w:jc w:val="both"/>
              <w:rPr>
                <w:rFonts w:asciiTheme="majorHAnsi" w:hAnsiTheme="majorHAnsi"/>
                <w:spacing w:val="-6"/>
                <w:sz w:val="24"/>
                <w:szCs w:val="24"/>
                <w:lang w:val="uz-Cyrl-UZ"/>
              </w:rPr>
            </w:pPr>
            <w:r w:rsidRPr="00E408D7">
              <w:rPr>
                <w:rFonts w:asciiTheme="majorHAnsi" w:hAnsiTheme="majorHAnsi"/>
                <w:b/>
                <w:spacing w:val="-6"/>
                <w:sz w:val="24"/>
                <w:szCs w:val="24"/>
                <w:lang w:val="uz-Cyrl-UZ"/>
              </w:rPr>
              <w:t>1-таянч гуруҳи — соғлом шахслар – </w:t>
            </w:r>
            <w:r w:rsidRPr="00E408D7">
              <w:rPr>
                <w:rFonts w:asciiTheme="majorHAnsi" w:hAnsiTheme="majorHAnsi"/>
                <w:spacing w:val="-6"/>
                <w:sz w:val="24"/>
                <w:szCs w:val="24"/>
                <w:lang w:val="uz-Cyrl-UZ"/>
              </w:rPr>
              <w:t>Соғлом турмуш тарзи тамойилларига риоя қиладиган, жисмоний, руҳий, амалда соғлом ва ривожланишдаги нуқсонлардан холи шахслар;</w:t>
            </w:r>
          </w:p>
          <w:p w:rsidR="00A91B04" w:rsidRPr="00E408D7" w:rsidRDefault="00A91B04" w:rsidP="00E1722C">
            <w:pPr>
              <w:ind w:firstLine="170"/>
              <w:jc w:val="both"/>
              <w:rPr>
                <w:rFonts w:asciiTheme="majorHAnsi" w:hAnsiTheme="majorHAnsi"/>
                <w:spacing w:val="-6"/>
                <w:sz w:val="24"/>
                <w:szCs w:val="24"/>
                <w:lang w:val="uz-Cyrl-UZ"/>
              </w:rPr>
            </w:pPr>
            <w:r w:rsidRPr="00E408D7">
              <w:rPr>
                <w:rFonts w:asciiTheme="majorHAnsi" w:hAnsiTheme="majorHAnsi"/>
                <w:b/>
                <w:spacing w:val="-6"/>
                <w:sz w:val="24"/>
                <w:szCs w:val="24"/>
                <w:lang w:val="uz-Cyrl-UZ"/>
              </w:rPr>
              <w:t>2-паст хавф гуруҳи – </w:t>
            </w:r>
            <w:r w:rsidRPr="00E408D7">
              <w:rPr>
                <w:rFonts w:asciiTheme="majorHAnsi" w:hAnsiTheme="majorHAnsi"/>
                <w:spacing w:val="-6"/>
                <w:sz w:val="24"/>
                <w:szCs w:val="24"/>
                <w:lang w:val="uz-Cyrl-UZ"/>
              </w:rPr>
              <w:t xml:space="preserve">Соғлом турмуш тарзи тамойилларига риоя қилмаган </w:t>
            </w:r>
            <w:r w:rsidRPr="00E408D7">
              <w:rPr>
                <w:rFonts w:asciiTheme="majorHAnsi" w:hAnsiTheme="majorHAnsi"/>
                <w:i/>
                <w:iCs/>
                <w:spacing w:val="-6"/>
                <w:sz w:val="24"/>
                <w:szCs w:val="24"/>
                <w:u w:val="single"/>
                <w:lang w:val="uz-Cyrl-UZ"/>
              </w:rPr>
              <w:t>(нотўғри овқатланиш, жисмоний нофаол бўлган, зарарли одатлар (чекиш, спиртли ичимликлар) га берилган)</w:t>
            </w:r>
            <w:r w:rsidRPr="00E408D7">
              <w:rPr>
                <w:rFonts w:asciiTheme="majorHAnsi" w:hAnsiTheme="majorHAnsi"/>
                <w:spacing w:val="-6"/>
                <w:sz w:val="24"/>
                <w:szCs w:val="24"/>
                <w:lang w:val="uz-Cyrl-UZ"/>
              </w:rPr>
              <w:t xml:space="preserve"> ва натижада ортиқча вазнга эга, касалликлар ривожланишининг хавфи бор шахслар;</w:t>
            </w:r>
          </w:p>
          <w:p w:rsidR="00A91B04" w:rsidRPr="00E408D7" w:rsidRDefault="00A91B04" w:rsidP="00E1722C">
            <w:pPr>
              <w:ind w:firstLine="170"/>
              <w:jc w:val="both"/>
              <w:rPr>
                <w:rFonts w:asciiTheme="majorHAnsi" w:hAnsiTheme="majorHAnsi"/>
                <w:spacing w:val="-6"/>
                <w:sz w:val="24"/>
                <w:szCs w:val="24"/>
                <w:lang w:val="uz-Cyrl-UZ"/>
              </w:rPr>
            </w:pPr>
            <w:r w:rsidRPr="00E408D7">
              <w:rPr>
                <w:rFonts w:asciiTheme="majorHAnsi" w:hAnsiTheme="majorHAnsi"/>
                <w:b/>
                <w:spacing w:val="-6"/>
                <w:sz w:val="24"/>
                <w:szCs w:val="24"/>
                <w:lang w:val="uz-Cyrl-UZ"/>
              </w:rPr>
              <w:lastRenderedPageBreak/>
              <w:t>3-ўрта хавф гуруҳи – </w:t>
            </w:r>
            <w:r w:rsidRPr="00E408D7">
              <w:rPr>
                <w:rFonts w:asciiTheme="majorHAnsi" w:hAnsiTheme="majorHAnsi"/>
                <w:spacing w:val="-6"/>
                <w:sz w:val="24"/>
                <w:szCs w:val="24"/>
                <w:lang w:val="uz-Cyrl-UZ"/>
              </w:rPr>
              <w:t xml:space="preserve">Соғлом турмуш тарзи тамойилларига риоя қилмаган </w:t>
            </w:r>
            <w:r w:rsidRPr="00E408D7">
              <w:rPr>
                <w:rFonts w:asciiTheme="majorHAnsi" w:hAnsiTheme="majorHAnsi"/>
                <w:i/>
                <w:iCs/>
                <w:spacing w:val="-6"/>
                <w:sz w:val="24"/>
                <w:szCs w:val="24"/>
                <w:u w:val="single"/>
                <w:lang w:val="uz-Cyrl-UZ"/>
              </w:rPr>
              <w:t>(нотўғри овқатланиш, жисмоний нофаол бўлган, зарарли одатлар</w:t>
            </w:r>
            <w:r w:rsidRPr="00E408D7">
              <w:rPr>
                <w:rFonts w:asciiTheme="majorHAnsi" w:hAnsiTheme="majorHAnsi"/>
                <w:b/>
                <w:i/>
                <w:iCs/>
                <w:spacing w:val="-6"/>
                <w:sz w:val="24"/>
                <w:szCs w:val="24"/>
                <w:u w:val="single"/>
                <w:lang w:val="uz-Cyrl-UZ"/>
              </w:rPr>
              <w:t xml:space="preserve"> </w:t>
            </w:r>
            <w:r w:rsidRPr="00E408D7">
              <w:rPr>
                <w:rFonts w:asciiTheme="majorHAnsi" w:hAnsiTheme="majorHAnsi"/>
                <w:i/>
                <w:iCs/>
                <w:spacing w:val="-6"/>
                <w:sz w:val="24"/>
                <w:szCs w:val="24"/>
                <w:u w:val="single"/>
                <w:lang w:val="uz-Cyrl-UZ"/>
              </w:rPr>
              <w:t>(чекиш, спиртли ичимликлар) га берилган)</w:t>
            </w:r>
            <w:r w:rsidRPr="00E408D7">
              <w:rPr>
                <w:rFonts w:asciiTheme="majorHAnsi" w:hAnsiTheme="majorHAnsi"/>
                <w:spacing w:val="-6"/>
                <w:sz w:val="24"/>
                <w:szCs w:val="24"/>
                <w:lang w:val="uz-Cyrl-UZ"/>
              </w:rPr>
              <w:t>, тез-тез касал бўлувчи, сурункали хасталиклар билан касалланган, диспансер назоратига муҳтож бўлган, тиббий ёрдам кўрсатилиши лозим бўлган шахслар. Меъёрий ҳужжат ишлаб чиқиш кўзда тутилган.</w:t>
            </w:r>
          </w:p>
          <w:p w:rsidR="00A91B04" w:rsidRPr="00E408D7" w:rsidRDefault="00A91B04" w:rsidP="00E1722C">
            <w:pPr>
              <w:ind w:firstLine="170"/>
              <w:jc w:val="both"/>
              <w:rPr>
                <w:rFonts w:asciiTheme="majorHAnsi" w:hAnsiTheme="majorHAnsi"/>
                <w:spacing w:val="-6"/>
                <w:sz w:val="24"/>
                <w:szCs w:val="24"/>
                <w:lang w:val="uz-Cyrl-UZ"/>
              </w:rPr>
            </w:pPr>
            <w:r w:rsidRPr="00E408D7">
              <w:rPr>
                <w:rFonts w:asciiTheme="majorHAnsi" w:hAnsiTheme="majorHAnsi"/>
                <w:b/>
                <w:spacing w:val="-6"/>
                <w:sz w:val="24"/>
                <w:szCs w:val="24"/>
                <w:lang w:val="uz-Cyrl-UZ"/>
              </w:rPr>
              <w:t>4-юқори хавф гуруҳи – </w:t>
            </w:r>
            <w:r w:rsidRPr="00E408D7">
              <w:rPr>
                <w:rFonts w:asciiTheme="majorHAnsi" w:hAnsiTheme="majorHAnsi"/>
                <w:spacing w:val="-6"/>
                <w:sz w:val="24"/>
                <w:szCs w:val="24"/>
                <w:lang w:val="uz-Cyrl-UZ"/>
              </w:rPr>
              <w:t>тизимли диспансер назоратига муҳтож, сурункали касалликнинг асоратлари аниқланган, ихтисослаштирилган ва юқори технологик тиббий ёрдам кўрсатишни талаб қиладиган шахслар. Меъёрий ҳужжат ишлаб чиқиш кўзда тутилган.</w:t>
            </w:r>
          </w:p>
          <w:p w:rsidR="00A91B04" w:rsidRPr="00E408D7" w:rsidRDefault="00A91B04" w:rsidP="00E1722C">
            <w:pPr>
              <w:ind w:firstLine="170"/>
              <w:jc w:val="both"/>
              <w:rPr>
                <w:rFonts w:asciiTheme="majorHAnsi" w:hAnsiTheme="majorHAnsi"/>
                <w:spacing w:val="-6"/>
                <w:sz w:val="24"/>
                <w:szCs w:val="24"/>
                <w:lang w:val="uz-Cyrl-UZ"/>
              </w:rPr>
            </w:pPr>
          </w:p>
          <w:p w:rsidR="00A91B04" w:rsidRPr="00E408D7" w:rsidRDefault="00D60803" w:rsidP="00E1722C">
            <w:pPr>
              <w:ind w:firstLine="170"/>
              <w:jc w:val="both"/>
              <w:rPr>
                <w:rFonts w:asciiTheme="majorHAnsi" w:hAnsiTheme="majorHAnsi"/>
                <w:sz w:val="24"/>
                <w:szCs w:val="24"/>
                <w:lang w:val="uz-Cyrl-UZ"/>
              </w:rPr>
            </w:pPr>
            <w:r>
              <w:rPr>
                <w:rFonts w:asciiTheme="majorHAnsi" w:hAnsiTheme="majorHAnsi"/>
                <w:b/>
                <w:bCs/>
                <w:sz w:val="24"/>
                <w:szCs w:val="24"/>
                <w:lang w:val="uz-Cyrl-UZ"/>
              </w:rPr>
              <w:t>2. </w:t>
            </w:r>
            <w:r w:rsidR="00A91B04" w:rsidRPr="00E408D7">
              <w:rPr>
                <w:rFonts w:asciiTheme="majorHAnsi" w:hAnsiTheme="majorHAnsi"/>
                <w:b/>
                <w:bCs/>
                <w:sz w:val="24"/>
                <w:szCs w:val="24"/>
                <w:lang w:val="uz-Cyrl-UZ"/>
              </w:rPr>
              <w:t xml:space="preserve">Аҳоли гуруҳ мансублигига кўра оилавий шифокор томонидан </w:t>
            </w:r>
            <w:r w:rsidR="00A91B04" w:rsidRPr="00E408D7">
              <w:rPr>
                <w:rFonts w:asciiTheme="majorHAnsi" w:hAnsiTheme="majorHAnsi"/>
                <w:sz w:val="24"/>
                <w:szCs w:val="24"/>
                <w:lang w:val="uz-Cyrl-UZ"/>
              </w:rPr>
              <w:t xml:space="preserve">белгиланган муддатларда аниқланган беморларни </w:t>
            </w:r>
            <w:r w:rsidR="00A91B04" w:rsidRPr="00E408D7">
              <w:rPr>
                <w:rFonts w:asciiTheme="majorHAnsi" w:hAnsiTheme="majorHAnsi"/>
                <w:b/>
                <w:sz w:val="24"/>
                <w:szCs w:val="24"/>
                <w:lang w:val="uz-Cyrl-UZ"/>
              </w:rPr>
              <w:t>соғломлаштириш,</w:t>
            </w:r>
            <w:r w:rsidR="00A91B04" w:rsidRPr="00E408D7">
              <w:rPr>
                <w:rFonts w:asciiTheme="majorHAnsi" w:hAnsiTheme="majorHAnsi"/>
                <w:sz w:val="24"/>
                <w:szCs w:val="24"/>
                <w:lang w:val="uz-Cyrl-UZ"/>
              </w:rPr>
              <w:t xml:space="preserve"> хавф омиллари бор бўлган </w:t>
            </w:r>
            <w:r w:rsidR="00A91B04" w:rsidRPr="00E408D7">
              <w:rPr>
                <w:rFonts w:asciiTheme="majorHAnsi" w:hAnsiTheme="majorHAnsi"/>
                <w:b/>
                <w:sz w:val="24"/>
                <w:szCs w:val="24"/>
                <w:lang w:val="uz-Cyrl-UZ"/>
              </w:rPr>
              <w:t>аҳоли билан индивидуал ишлаш</w:t>
            </w:r>
            <w:r w:rsidR="00A91B04" w:rsidRPr="00E408D7">
              <w:rPr>
                <w:rFonts w:asciiTheme="majorHAnsi" w:hAnsiTheme="majorHAnsi"/>
                <w:sz w:val="24"/>
                <w:szCs w:val="24"/>
                <w:lang w:val="uz-Cyrl-UZ"/>
              </w:rPr>
              <w:t xml:space="preserve"> учун режа тузилади. Ушбу режа асосида белгиланган муддатларда индивидуал даврий кузатув ва мақсадли скрининг текширувлари ўтказилади. </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i/>
                <w:iCs/>
                <w:sz w:val="24"/>
                <w:szCs w:val="24"/>
                <w:lang w:val="uz-Cyrl-UZ"/>
              </w:rPr>
              <w:t xml:space="preserve">Даврий кўрик – бу ҳар ойда, ҳар чоракда ва бир йилда бир марта бўлади. </w:t>
            </w:r>
            <w:r w:rsidRPr="00E408D7">
              <w:rPr>
                <w:rFonts w:asciiTheme="majorHAnsi" w:hAnsiTheme="majorHAnsi"/>
                <w:iCs/>
                <w:sz w:val="24"/>
                <w:szCs w:val="24"/>
                <w:lang w:val="uz-Cyrl-UZ"/>
              </w:rPr>
              <w:t>Тегишли даволаш ва диагностика стандартларида белгиланган.</w:t>
            </w:r>
          </w:p>
          <w:p w:rsidR="00A91B04" w:rsidRPr="00E408D7" w:rsidRDefault="00A91B04" w:rsidP="00E1722C">
            <w:pPr>
              <w:ind w:firstLine="170"/>
              <w:jc w:val="both"/>
              <w:rPr>
                <w:rFonts w:asciiTheme="majorHAnsi" w:hAnsiTheme="majorHAnsi"/>
                <w:b/>
                <w:sz w:val="24"/>
                <w:szCs w:val="24"/>
                <w:lang w:val="uz-Cyrl-UZ"/>
              </w:rPr>
            </w:pPr>
          </w:p>
          <w:p w:rsidR="00A91B04" w:rsidRPr="00E408D7" w:rsidRDefault="00A91B04" w:rsidP="00E1722C">
            <w:pPr>
              <w:ind w:firstLine="170"/>
              <w:jc w:val="both"/>
              <w:rPr>
                <w:rFonts w:asciiTheme="majorHAnsi" w:hAnsiTheme="majorHAnsi"/>
                <w:iCs/>
                <w:sz w:val="24"/>
                <w:szCs w:val="24"/>
                <w:lang w:val="uz-Cyrl-UZ"/>
              </w:rPr>
            </w:pPr>
            <w:r w:rsidRPr="00E408D7">
              <w:rPr>
                <w:rFonts w:asciiTheme="majorHAnsi" w:hAnsiTheme="majorHAnsi"/>
                <w:iCs/>
                <w:sz w:val="24"/>
                <w:szCs w:val="24"/>
                <w:lang w:val="uz-Cyrl-UZ"/>
              </w:rPr>
              <w:t xml:space="preserve">а) Аҳолининг тиббий-санитария хизмати борасида алоҳида эътиборга лойиқ бўлган контингентига </w:t>
            </w:r>
            <w:r w:rsidRPr="00E408D7">
              <w:rPr>
                <w:rFonts w:asciiTheme="majorHAnsi" w:hAnsiTheme="majorHAnsi"/>
                <w:i/>
                <w:sz w:val="24"/>
                <w:szCs w:val="24"/>
                <w:u w:val="single"/>
                <w:lang w:val="uz-Cyrl-UZ"/>
              </w:rPr>
              <w:t xml:space="preserve">(ҳомиладорлар, болалар билан биргаликда, ўзгалар парваришига муҳтож бўлган шахслар, ёлғизлар, ногиронлар, </w:t>
            </w:r>
            <w:r w:rsidRPr="00E408D7">
              <w:rPr>
                <w:rFonts w:asciiTheme="majorHAnsi" w:hAnsiTheme="majorHAnsi"/>
                <w:i/>
                <w:sz w:val="24"/>
                <w:szCs w:val="24"/>
                <w:u w:val="single"/>
                <w:lang w:val="uz-Cyrl-UZ"/>
              </w:rPr>
              <w:lastRenderedPageBreak/>
              <w:t>сурункали касаллиги бор, ижтимоий ҳимояга муҳтож бўлган беморлар)</w:t>
            </w:r>
            <w:r w:rsidRPr="00E408D7">
              <w:rPr>
                <w:rFonts w:asciiTheme="majorHAnsi" w:hAnsiTheme="majorHAnsi"/>
                <w:iCs/>
                <w:sz w:val="24"/>
                <w:szCs w:val="24"/>
                <w:lang w:val="uz-Cyrl-UZ"/>
              </w:rPr>
              <w:t xml:space="preserve"> тиббий ёрдам кўрсатилади.( тиббиёт муассасига ётоқли беморлар,таянч аъзоси шикастланганлар,туғриқдан кейинги аёллар 40 кунгача мустақил кела олмайди.</w:t>
            </w:r>
            <w:r w:rsidRPr="00E408D7">
              <w:rPr>
                <w:rFonts w:asciiTheme="majorHAnsi" w:hAnsiTheme="majorHAnsi"/>
                <w:i/>
                <w:sz w:val="24"/>
                <w:szCs w:val="24"/>
                <w:u w:val="single"/>
                <w:lang w:val="uz-Cyrl-UZ"/>
              </w:rPr>
              <w:t xml:space="preserve"> ҳомиладорлар, болалар билан биргаликда, ёлғизлар, ногиронлар, сурункали касаллиги бор, ижтимоий ҳимояга муҳтож бўлган беморлар лаборатор ва инструментал текширув учун муассасага келиши шарт ,</w:t>
            </w:r>
          </w:p>
          <w:p w:rsidR="00A91B04" w:rsidRPr="00E408D7" w:rsidRDefault="00A91B04" w:rsidP="00E1722C">
            <w:pPr>
              <w:ind w:firstLine="170"/>
              <w:jc w:val="both"/>
              <w:rPr>
                <w:rFonts w:asciiTheme="majorHAnsi" w:hAnsiTheme="majorHAnsi"/>
                <w:iCs/>
                <w:sz w:val="24"/>
                <w:szCs w:val="24"/>
                <w:lang w:val="uz-Cyrl-UZ"/>
              </w:rPr>
            </w:pPr>
          </w:p>
          <w:p w:rsidR="00A91B04" w:rsidRPr="00E408D7" w:rsidRDefault="00A91B04" w:rsidP="00E1722C">
            <w:pPr>
              <w:ind w:firstLine="170"/>
              <w:jc w:val="both"/>
              <w:rPr>
                <w:rFonts w:asciiTheme="majorHAnsi" w:hAnsiTheme="majorHAnsi"/>
                <w:iCs/>
                <w:sz w:val="24"/>
                <w:szCs w:val="24"/>
                <w:lang w:val="uz-Cyrl-UZ"/>
              </w:rPr>
            </w:pPr>
            <w:r w:rsidRPr="00E408D7">
              <w:rPr>
                <w:rFonts w:asciiTheme="majorHAnsi" w:hAnsiTheme="majorHAnsi"/>
                <w:iCs/>
                <w:sz w:val="24"/>
                <w:szCs w:val="24"/>
                <w:lang w:val="uz-Cyrl-UZ"/>
              </w:rPr>
              <w:t>б) Аҳолининг тиббий ижтимоий ҳолатидан келиб чиқиб, ўрнатилган тартибда, белгиланган муддатларда доимий кузатув амалга оширилади. Доимий кузатув п</w:t>
            </w:r>
            <w:r w:rsidRPr="00E408D7">
              <w:rPr>
                <w:rFonts w:asciiTheme="majorHAnsi" w:hAnsiTheme="majorHAnsi"/>
                <w:sz w:val="24"/>
                <w:szCs w:val="24"/>
                <w:lang w:val="uz-Cyrl-UZ"/>
              </w:rPr>
              <w:t>атронаж ҳамширалари томонидан белгиланган меъёрларга мувофиқ.</w:t>
            </w:r>
          </w:p>
          <w:p w:rsidR="00A91B04" w:rsidRDefault="00A91B04" w:rsidP="00E1722C">
            <w:pPr>
              <w:ind w:firstLine="170"/>
              <w:jc w:val="both"/>
              <w:rPr>
                <w:rFonts w:asciiTheme="majorHAnsi" w:hAnsiTheme="majorHAnsi"/>
                <w:iCs/>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iCs/>
                <w:sz w:val="24"/>
                <w:szCs w:val="24"/>
                <w:lang w:val="uz-Cyrl-UZ"/>
              </w:rPr>
              <w:t>в) </w:t>
            </w:r>
            <w:r w:rsidRPr="00E408D7">
              <w:rPr>
                <w:rFonts w:asciiTheme="majorHAnsi" w:hAnsiTheme="majorHAnsi"/>
                <w:b/>
                <w:iCs/>
                <w:sz w:val="24"/>
                <w:szCs w:val="24"/>
                <w:lang w:val="uz-Cyrl-UZ"/>
              </w:rPr>
              <w:t>Индивидуал патронаж</w:t>
            </w:r>
            <w:r w:rsidRPr="00E408D7">
              <w:rPr>
                <w:rFonts w:asciiTheme="majorHAnsi" w:hAnsiTheme="majorHAnsi"/>
                <w:iCs/>
                <w:sz w:val="24"/>
                <w:szCs w:val="24"/>
                <w:lang w:val="uz-Cyrl-UZ"/>
              </w:rPr>
              <w:t xml:space="preserve"> - а</w:t>
            </w:r>
            <w:r w:rsidRPr="00E408D7">
              <w:rPr>
                <w:rFonts w:asciiTheme="majorHAnsi" w:hAnsiTheme="majorHAnsi"/>
                <w:sz w:val="24"/>
                <w:szCs w:val="24"/>
                <w:lang w:val="uz-Cyrl-UZ"/>
              </w:rPr>
              <w:t>ҳолига кўрсатилаётган профилактик тадбирларни янада такомиллаштириш, хонадонларда касалликларни келтириб чиқарувчи омилларни эрта аниқлаш ва уларни бартараф қилиш чораларини кўриш, фертил ёшдаги аёллар, ҳомиладорлар, болалар билан биргаликда ўзгалар парваришига муҳтож бўлган шахслар, ёлғизлар, ногиронлар, сурункали касаллиги бор, ижтимоий ҳимояга муҳтож бўлган беморларни тизимли патронаж билан қамраб олиш.</w:t>
            </w:r>
          </w:p>
          <w:p w:rsidR="00A91B04" w:rsidRPr="000429A7" w:rsidRDefault="00A91B04" w:rsidP="00E1722C">
            <w:pPr>
              <w:ind w:firstLine="170"/>
              <w:jc w:val="both"/>
              <w:rPr>
                <w:rFonts w:asciiTheme="majorHAnsi" w:hAnsiTheme="majorHAnsi"/>
                <w:sz w:val="24"/>
                <w:szCs w:val="24"/>
              </w:rPr>
            </w:pPr>
            <w:r w:rsidRPr="00E408D7">
              <w:rPr>
                <w:rFonts w:asciiTheme="majorHAnsi" w:hAnsiTheme="majorHAnsi"/>
                <w:sz w:val="24"/>
                <w:szCs w:val="24"/>
                <w:lang w:val="uz-Cyrl-UZ"/>
              </w:rPr>
              <w:t>Индивидуал патронажга мухтож аҳоли рўйхати алоҳида тузилади ва юритилади.</w:t>
            </w:r>
          </w:p>
          <w:p w:rsidR="006E300A" w:rsidRPr="000429A7" w:rsidRDefault="006E300A" w:rsidP="00E1722C">
            <w:pPr>
              <w:ind w:firstLine="170"/>
              <w:jc w:val="both"/>
              <w:rPr>
                <w:rFonts w:asciiTheme="majorHAnsi" w:hAnsiTheme="majorHAnsi"/>
                <w:sz w:val="24"/>
                <w:szCs w:val="24"/>
              </w:rPr>
            </w:pPr>
          </w:p>
          <w:p w:rsidR="00A91B04" w:rsidRPr="00E408D7" w:rsidRDefault="00D60803" w:rsidP="00E1722C">
            <w:pPr>
              <w:ind w:firstLine="170"/>
              <w:jc w:val="both"/>
              <w:rPr>
                <w:rFonts w:asciiTheme="majorHAnsi" w:hAnsiTheme="majorHAnsi"/>
                <w:sz w:val="24"/>
                <w:szCs w:val="24"/>
                <w:lang w:val="uz-Cyrl-UZ"/>
              </w:rPr>
            </w:pPr>
            <w:r>
              <w:rPr>
                <w:rFonts w:asciiTheme="majorHAnsi" w:hAnsiTheme="majorHAnsi"/>
                <w:sz w:val="24"/>
                <w:szCs w:val="24"/>
                <w:lang w:val="uz-Cyrl-UZ"/>
              </w:rPr>
              <w:lastRenderedPageBreak/>
              <w:t>4</w:t>
            </w:r>
            <w:r w:rsidR="00A91B04" w:rsidRPr="00E408D7">
              <w:rPr>
                <w:rFonts w:asciiTheme="majorHAnsi" w:hAnsiTheme="majorHAnsi"/>
                <w:sz w:val="24"/>
                <w:szCs w:val="24"/>
                <w:lang w:val="uz-Cyrl-UZ"/>
              </w:rPr>
              <w:t>) </w:t>
            </w:r>
            <w:r w:rsidR="00A91B04" w:rsidRPr="00E408D7">
              <w:rPr>
                <w:rFonts w:asciiTheme="majorHAnsi" w:hAnsiTheme="majorHAnsi"/>
                <w:b/>
                <w:sz w:val="24"/>
                <w:szCs w:val="24"/>
                <w:lang w:val="uz-Cyrl-UZ"/>
              </w:rPr>
              <w:t>Профилактик кўрик</w:t>
            </w:r>
            <w:r w:rsidR="00A91B04" w:rsidRPr="00E408D7">
              <w:rPr>
                <w:rFonts w:asciiTheme="majorHAnsi" w:hAnsiTheme="majorHAnsi"/>
                <w:sz w:val="24"/>
                <w:szCs w:val="24"/>
                <w:lang w:val="uz-Cyrl-UZ"/>
              </w:rPr>
              <w:t xml:space="preserve"> – аҳоли орасида касалликларни  аниқлаш ва уларни бартараф қилиш чораларини кўриш. Бугунги кундаги меъёрий ҳужжатларга мувофиқ, барча аҳоли 1 йилда 1 марта </w:t>
            </w:r>
            <w:r w:rsidR="00A91B04" w:rsidRPr="00E408D7">
              <w:rPr>
                <w:rFonts w:asciiTheme="majorHAnsi" w:hAnsiTheme="majorHAnsi"/>
                <w:sz w:val="24"/>
                <w:szCs w:val="24"/>
                <w:u w:val="single"/>
                <w:lang w:val="uz-Cyrl-UZ"/>
              </w:rPr>
              <w:t>профилактик кўрикдан</w:t>
            </w:r>
            <w:r w:rsidR="00A91B04" w:rsidRPr="00E408D7">
              <w:rPr>
                <w:rFonts w:asciiTheme="majorHAnsi" w:hAnsiTheme="majorHAnsi"/>
                <w:sz w:val="24"/>
                <w:szCs w:val="24"/>
                <w:lang w:val="uz-Cyrl-UZ"/>
              </w:rPr>
              <w:t xml:space="preserve">, алоҳида белгилаганган контингент </w:t>
            </w:r>
            <w:r w:rsidR="00A91B04" w:rsidRPr="00E408D7">
              <w:rPr>
                <w:rFonts w:asciiTheme="majorHAnsi" w:hAnsiTheme="majorHAnsi"/>
                <w:i/>
                <w:iCs/>
                <w:sz w:val="24"/>
                <w:szCs w:val="24"/>
                <w:lang w:val="uz-Cyrl-UZ"/>
              </w:rPr>
              <w:t>(14 ёшгача болалар, туғиш ёшидаги аёллар ва б.)</w:t>
            </w:r>
            <w:r w:rsidR="00A91B04" w:rsidRPr="00E408D7">
              <w:rPr>
                <w:rFonts w:asciiTheme="majorHAnsi" w:hAnsiTheme="majorHAnsi"/>
                <w:sz w:val="24"/>
                <w:szCs w:val="24"/>
                <w:lang w:val="uz-Cyrl-UZ"/>
              </w:rPr>
              <w:t xml:space="preserve"> 1 йилда 1 марта </w:t>
            </w:r>
            <w:r w:rsidR="00A91B04" w:rsidRPr="00E408D7">
              <w:rPr>
                <w:rFonts w:asciiTheme="majorHAnsi" w:hAnsiTheme="majorHAnsi"/>
                <w:sz w:val="24"/>
                <w:szCs w:val="24"/>
                <w:u w:val="single"/>
                <w:lang w:val="uz-Cyrl-UZ"/>
              </w:rPr>
              <w:t>чуқурлаштирилган тиббий кўриклардан</w:t>
            </w:r>
            <w:r w:rsidR="00A91B04" w:rsidRPr="00E408D7">
              <w:rPr>
                <w:rFonts w:asciiTheme="majorHAnsi" w:hAnsiTheme="majorHAnsi"/>
                <w:sz w:val="24"/>
                <w:szCs w:val="24"/>
                <w:lang w:val="uz-Cyrl-UZ"/>
              </w:rPr>
              <w:t xml:space="preserve"> ўтказилиши белгиланган. </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Жаҳон тажрибаси шуни кўрсатдики, бунинг учун, авваламбор, жуда катта меҳнат, маблағ сарф этилади ва мақсадли йўналтирилмаганлиги боис, кам самарали деб ҳисобланади.</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Янги тизимга мувофиқ бундай оммавий профилактик кўриклар ўрнига, турли хавф гуруҳ вакилларида аниқ мақсадларга йўналтирилган скрининг дастурлари жорий қилинади. Масалан, 40 ва ундан катта ёшдаги аҳолини юрак қон-томир ва қандли диабет касаллигига, 35 ёшдан катта аёлларни кўкрак бези саратонига, 10 ёшгача болаларни гельминтозга, туғиш ёшидаги аёлларни ва болаларни камқонликни эрта аниқлаш бўйича махсус текширувлар ўтказилади. Махсус текширувлар оилавий шифокорлар ва тегишли тор соҳа мутахассислари томонидан амалга оширилади.</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Ҳудуднинг ўзига хос хусусиятлари – </w:t>
            </w:r>
            <w:r w:rsidRPr="001A472C">
              <w:rPr>
                <w:rFonts w:asciiTheme="majorHAnsi" w:hAnsiTheme="majorHAnsi"/>
                <w:b/>
                <w:sz w:val="24"/>
                <w:szCs w:val="24"/>
                <w:lang w:val="uz-Cyrl-UZ"/>
              </w:rPr>
              <w:t>географик</w:t>
            </w:r>
            <w:r w:rsidRPr="00E408D7">
              <w:rPr>
                <w:rFonts w:asciiTheme="majorHAnsi" w:hAnsiTheme="majorHAnsi"/>
                <w:sz w:val="24"/>
                <w:szCs w:val="24"/>
                <w:lang w:val="uz-Cyrl-UZ"/>
              </w:rPr>
              <w:t xml:space="preserve"> </w:t>
            </w:r>
            <w:r w:rsidRPr="001A472C">
              <w:rPr>
                <w:rFonts w:asciiTheme="majorHAnsi" w:hAnsiTheme="majorHAnsi"/>
                <w:b/>
                <w:sz w:val="24"/>
                <w:szCs w:val="24"/>
                <w:lang w:val="uz-Cyrl-UZ"/>
              </w:rPr>
              <w:t>жойлашуви</w:t>
            </w:r>
            <w:r w:rsidRPr="00E408D7">
              <w:rPr>
                <w:rFonts w:asciiTheme="majorHAnsi" w:hAnsiTheme="majorHAnsi"/>
                <w:sz w:val="24"/>
                <w:szCs w:val="24"/>
                <w:lang w:val="uz-Cyrl-UZ"/>
              </w:rPr>
              <w:t xml:space="preserve">, </w:t>
            </w:r>
            <w:r w:rsidRPr="001A472C">
              <w:rPr>
                <w:rFonts w:asciiTheme="majorHAnsi" w:hAnsiTheme="majorHAnsi"/>
                <w:b/>
                <w:sz w:val="24"/>
                <w:szCs w:val="24"/>
                <w:lang w:val="uz-Cyrl-UZ"/>
              </w:rPr>
              <w:t>аҳолининг зичлиги</w:t>
            </w:r>
            <w:r w:rsidRPr="00E408D7">
              <w:rPr>
                <w:rFonts w:asciiTheme="majorHAnsi" w:hAnsiTheme="majorHAnsi"/>
                <w:sz w:val="24"/>
                <w:szCs w:val="24"/>
                <w:lang w:val="uz-Cyrl-UZ"/>
              </w:rPr>
              <w:t xml:space="preserve">, турмуш тарзи, </w:t>
            </w:r>
            <w:r w:rsidRPr="001A472C">
              <w:rPr>
                <w:rFonts w:asciiTheme="majorHAnsi" w:hAnsiTheme="majorHAnsi"/>
                <w:b/>
                <w:sz w:val="24"/>
                <w:szCs w:val="24"/>
                <w:lang w:val="uz-Cyrl-UZ"/>
              </w:rPr>
              <w:t>овқатланиш характери</w:t>
            </w:r>
            <w:r w:rsidRPr="00E408D7">
              <w:rPr>
                <w:rFonts w:asciiTheme="majorHAnsi" w:hAnsiTheme="majorHAnsi"/>
                <w:sz w:val="24"/>
                <w:szCs w:val="24"/>
                <w:lang w:val="uz-Cyrl-UZ"/>
              </w:rPr>
              <w:t xml:space="preserve">, </w:t>
            </w:r>
            <w:r w:rsidRPr="001A472C">
              <w:rPr>
                <w:rFonts w:asciiTheme="majorHAnsi" w:hAnsiTheme="majorHAnsi"/>
                <w:b/>
                <w:sz w:val="24"/>
                <w:szCs w:val="24"/>
                <w:lang w:val="uz-Cyrl-UZ"/>
              </w:rPr>
              <w:t>экологик омиллар</w:t>
            </w:r>
            <w:r w:rsidRPr="00E408D7">
              <w:rPr>
                <w:rFonts w:asciiTheme="majorHAnsi" w:hAnsiTheme="majorHAnsi"/>
                <w:sz w:val="24"/>
                <w:szCs w:val="24"/>
                <w:lang w:val="uz-Cyrl-UZ"/>
              </w:rPr>
              <w:t xml:space="preserve">, инфратузилманинг ривожланганлиги ва касалланиш даражасига қараб ажратилади. </w:t>
            </w:r>
            <w:r w:rsidRPr="001A472C">
              <w:rPr>
                <w:rFonts w:asciiTheme="majorHAnsi" w:hAnsiTheme="majorHAnsi"/>
                <w:b/>
                <w:sz w:val="24"/>
                <w:szCs w:val="24"/>
                <w:lang w:val="uz-Cyrl-UZ"/>
              </w:rPr>
              <w:t>Мисол учун</w:t>
            </w:r>
            <w:r>
              <w:rPr>
                <w:rFonts w:asciiTheme="majorHAnsi" w:hAnsiTheme="majorHAnsi"/>
                <w:sz w:val="24"/>
                <w:szCs w:val="24"/>
                <w:lang w:val="uz-Cyrl-UZ"/>
              </w:rPr>
              <w:t>,</w:t>
            </w:r>
            <w:r w:rsidRPr="00E408D7">
              <w:rPr>
                <w:rFonts w:asciiTheme="majorHAnsi" w:hAnsiTheme="majorHAnsi"/>
                <w:sz w:val="24"/>
                <w:szCs w:val="24"/>
                <w:lang w:val="uz-Cyrl-UZ"/>
              </w:rPr>
              <w:t xml:space="preserve"> Оролбўйи, </w:t>
            </w:r>
            <w:r w:rsidRPr="00E408D7">
              <w:rPr>
                <w:rFonts w:asciiTheme="majorHAnsi" w:hAnsiTheme="majorHAnsi"/>
                <w:sz w:val="24"/>
                <w:szCs w:val="24"/>
                <w:lang w:val="uz-Cyrl-UZ"/>
              </w:rPr>
              <w:lastRenderedPageBreak/>
              <w:t xml:space="preserve">чўл, тоғли ҳудудлар, саноат зонаси. </w:t>
            </w:r>
          </w:p>
          <w:p w:rsidR="00A91B04" w:rsidRPr="00D60803" w:rsidRDefault="00A91B04" w:rsidP="00E1722C">
            <w:pPr>
              <w:ind w:firstLine="170"/>
              <w:jc w:val="both"/>
              <w:rPr>
                <w:rFonts w:asciiTheme="majorHAnsi" w:hAnsiTheme="majorHAnsi"/>
                <w:sz w:val="16"/>
                <w:szCs w:val="16"/>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Даврий </w:t>
            </w:r>
            <w:r w:rsidRPr="001A472C">
              <w:rPr>
                <w:rFonts w:asciiTheme="majorHAnsi" w:hAnsiTheme="majorHAnsi"/>
                <w:b/>
                <w:sz w:val="24"/>
                <w:szCs w:val="24"/>
                <w:lang w:val="uz-Cyrl-UZ"/>
              </w:rPr>
              <w:t>тиббий скрининг текшируви</w:t>
            </w:r>
            <w:r w:rsidRPr="00E408D7">
              <w:rPr>
                <w:rFonts w:asciiTheme="majorHAnsi" w:hAnsiTheme="majorHAnsi"/>
                <w:sz w:val="24"/>
                <w:szCs w:val="24"/>
                <w:lang w:val="uz-Cyrl-UZ"/>
              </w:rPr>
              <w:t xml:space="preserve"> – аҳолининг маълум ёш қатлами орасида муайян касалликлар бўйича мақсадли текширувлар (ўсма, эндокрин, юрак-қон томир, сурункали гломерулонефрит, ўпканинг сурункали обструктив касаллиги ҳамда инсульт касалликлари) ўтказиш. Даврий скрининг текширувлари биринчи навбатда танлаб олинган 26</w:t>
            </w:r>
            <w:r>
              <w:rPr>
                <w:rFonts w:asciiTheme="majorHAnsi" w:hAnsiTheme="majorHAnsi"/>
                <w:sz w:val="24"/>
                <w:szCs w:val="24"/>
                <w:lang w:val="uz-Cyrl-UZ"/>
              </w:rPr>
              <w:t> </w:t>
            </w:r>
            <w:r w:rsidRPr="00E408D7">
              <w:rPr>
                <w:rFonts w:asciiTheme="majorHAnsi" w:hAnsiTheme="majorHAnsi"/>
                <w:sz w:val="24"/>
                <w:szCs w:val="24"/>
                <w:lang w:val="uz-Cyrl-UZ"/>
              </w:rPr>
              <w:t xml:space="preserve">та туман/шаҳарларда, кейинчалик босқичма-босқич бошқа ҳудудларда амалга оширилади. </w:t>
            </w:r>
          </w:p>
          <w:p w:rsidR="00A91B04" w:rsidRPr="00D60803" w:rsidRDefault="00A91B04" w:rsidP="00E1722C">
            <w:pPr>
              <w:ind w:firstLine="170"/>
              <w:jc w:val="both"/>
              <w:rPr>
                <w:rFonts w:asciiTheme="majorHAnsi" w:hAnsiTheme="majorHAnsi"/>
                <w:sz w:val="16"/>
                <w:szCs w:val="16"/>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5) </w:t>
            </w:r>
            <w:r w:rsidRPr="001A472C">
              <w:rPr>
                <w:rFonts w:asciiTheme="majorHAnsi" w:hAnsiTheme="majorHAnsi"/>
                <w:b/>
                <w:sz w:val="24"/>
                <w:szCs w:val="24"/>
                <w:lang w:val="uz-Cyrl-UZ"/>
              </w:rPr>
              <w:t>Мақсадли патронаж</w:t>
            </w:r>
            <w:r w:rsidRPr="00E408D7">
              <w:rPr>
                <w:rFonts w:asciiTheme="majorHAnsi" w:hAnsiTheme="majorHAnsi"/>
                <w:sz w:val="24"/>
                <w:szCs w:val="24"/>
                <w:lang w:val="uz-Cyrl-UZ"/>
              </w:rPr>
              <w:t xml:space="preserve"> – алоҳида назорат талаб қиладиган контингентга нисбатан индивидуал ва мақсадли патронаж.</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Масалан, ҳар ойда 1 марта келиб хабар олиб кетмасдан, муаммоси бўлган (масалан, боланинг тиши чиқаяпти ёки шамоллаган) 1 ёшгача боласи бор хонадондан муаммо бартараф этилгунга қадар, керак бўлса, ҳар куни хабар олинади. Мақсадли ва манзилли патронаж меъёрлар тасдиқланганда, патронаж хамширанинг иш вақти ва иш кўлами ҳисобга олинади. </w:t>
            </w:r>
          </w:p>
          <w:p w:rsidR="00A91B04" w:rsidRPr="00D60803" w:rsidRDefault="00A91B04" w:rsidP="00E1722C">
            <w:pPr>
              <w:ind w:firstLine="170"/>
              <w:jc w:val="both"/>
              <w:rPr>
                <w:rFonts w:asciiTheme="majorHAnsi" w:hAnsiTheme="majorHAnsi"/>
                <w:sz w:val="14"/>
                <w:szCs w:val="1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Соғлиқни сақлаш вазирлигининг меъёрий ҳужжатлари асосида.</w:t>
            </w:r>
          </w:p>
          <w:p w:rsidR="00A91B04" w:rsidRDefault="00A91B04" w:rsidP="00E1722C">
            <w:pPr>
              <w:ind w:firstLine="170"/>
              <w:jc w:val="both"/>
              <w:rPr>
                <w:rFonts w:asciiTheme="majorHAnsi" w:hAnsiTheme="majorHAnsi"/>
                <w:sz w:val="24"/>
                <w:szCs w:val="24"/>
                <w:lang w:val="uz-Cyrl-UZ"/>
              </w:rPr>
            </w:pPr>
          </w:p>
          <w:p w:rsidR="00346A54" w:rsidRDefault="00346A5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6) Умумий амалиёт шифокоридан оила шифокорига ўтиш жараёни босқичма-босқич ҳаракатларни назарда тутади, бунда:</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ўқув дастурларига ўзгартишлар киритиш;</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 фаолият юритиб келаётган шифокорларни </w:t>
            </w:r>
            <w:r w:rsidRPr="00E408D7">
              <w:rPr>
                <w:rFonts w:asciiTheme="majorHAnsi" w:hAnsiTheme="majorHAnsi"/>
                <w:sz w:val="24"/>
                <w:szCs w:val="24"/>
                <w:lang w:val="uz-Cyrl-UZ"/>
              </w:rPr>
              <w:lastRenderedPageBreak/>
              <w:t>қайта тайёрлаш дастурларида ўқитиш;</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оила шифокорининг квалификацион характеристикасини ишлаб чиқиш ва функционал вазифаларини қайта кўриб чиқиш;</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штат меъёрларини қайта тасдиқлаш ва унда оила шифокори ўрнини кўрсатиш;</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фаолият юритаётган шифокорларнинг меҳнат дафтарчасидаги қайдларни расмийлаштириш;</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уларга ҳақ тўлаш тизимини белгиловчи меъёрий ҳужжатларни қайта кўриб чиқиш ва б.</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Муаммоларни максимал камайтириш мақсадида амалиёт Сирдарё вилоятида экспериментдан ўтганидан кейин босқичма-босқич республикага жорий қилиниши керак.</w:t>
            </w:r>
          </w:p>
          <w:p w:rsidR="00A91B04"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bCs/>
                <w:sz w:val="24"/>
                <w:szCs w:val="24"/>
                <w:lang w:val="uz-Cyrl-UZ"/>
              </w:rPr>
              <w:t>7)</w:t>
            </w:r>
            <w:r w:rsidRPr="00E408D7">
              <w:rPr>
                <w:rFonts w:asciiTheme="majorHAnsi" w:hAnsiTheme="majorHAnsi"/>
                <w:b/>
                <w:sz w:val="24"/>
                <w:szCs w:val="24"/>
                <w:lang w:val="uz-Cyrl-UZ"/>
              </w:rPr>
              <w:t xml:space="preserve"> 7 ва 8. </w:t>
            </w:r>
            <w:r>
              <w:rPr>
                <w:rFonts w:asciiTheme="majorHAnsi" w:hAnsiTheme="majorHAnsi"/>
                <w:b/>
                <w:sz w:val="24"/>
                <w:szCs w:val="24"/>
                <w:lang w:val="uz-Cyrl-UZ"/>
              </w:rPr>
              <w:t>бандлар</w:t>
            </w:r>
            <w:r w:rsidRPr="00E408D7">
              <w:rPr>
                <w:rFonts w:asciiTheme="majorHAnsi" w:hAnsiTheme="majorHAnsi"/>
                <w:sz w:val="24"/>
                <w:szCs w:val="24"/>
                <w:lang w:val="uz-Cyrl-UZ"/>
              </w:rPr>
              <w:t xml:space="preserve"> бўйича ушбу амалиёт Сирдарё вилоятидаги эксперимент натижаларидан келиб чиқиб, кейин босқичма-босқич республикага жорий қилинади.</w:t>
            </w:r>
          </w:p>
          <w:p w:rsidR="00A91B04"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E408D7" w:rsidRDefault="00A91B04" w:rsidP="00D60803">
            <w:pPr>
              <w:spacing w:line="228" w:lineRule="auto"/>
              <w:ind w:firstLine="170"/>
              <w:jc w:val="both"/>
              <w:rPr>
                <w:rFonts w:asciiTheme="majorHAnsi" w:hAnsiTheme="majorHAnsi"/>
                <w:sz w:val="24"/>
                <w:szCs w:val="24"/>
                <w:lang w:val="uz-Cyrl-UZ"/>
              </w:rPr>
            </w:pPr>
            <w:r w:rsidRPr="00E408D7">
              <w:rPr>
                <w:rFonts w:asciiTheme="majorHAnsi" w:hAnsiTheme="majorHAnsi"/>
                <w:sz w:val="24"/>
                <w:szCs w:val="24"/>
                <w:lang w:val="uz-Cyrl-UZ"/>
              </w:rPr>
              <w:t>8) «Ўзбекистон Республикасининг «</w:t>
            </w:r>
            <w:hyperlink r:id="rId9" w:history="1">
              <w:r w:rsidRPr="00E408D7">
                <w:rPr>
                  <w:rStyle w:val="ad"/>
                  <w:rFonts w:asciiTheme="majorHAnsi" w:hAnsiTheme="majorHAnsi"/>
                  <w:color w:val="auto"/>
                  <w:sz w:val="24"/>
                  <w:szCs w:val="24"/>
                  <w:u w:val="none"/>
                  <w:lang w:val="uz-Cyrl-UZ"/>
                </w:rPr>
                <w:t>Фуқаролар соғлиғини сақлаш тўғрисида</w:t>
              </w:r>
            </w:hyperlink>
            <w:r w:rsidRPr="00E408D7">
              <w:rPr>
                <w:rFonts w:asciiTheme="majorHAnsi" w:hAnsiTheme="majorHAnsi"/>
                <w:sz w:val="24"/>
                <w:szCs w:val="24"/>
                <w:lang w:val="uz-Cyrl-UZ"/>
              </w:rPr>
              <w:t>»ги ва «</w:t>
            </w:r>
            <w:hyperlink r:id="rId10" w:history="1">
              <w:r w:rsidRPr="00E408D7">
                <w:rPr>
                  <w:rStyle w:val="ad"/>
                  <w:rFonts w:asciiTheme="majorHAnsi" w:hAnsiTheme="majorHAnsi"/>
                  <w:color w:val="auto"/>
                  <w:sz w:val="24"/>
                  <w:szCs w:val="24"/>
                  <w:u w:val="none"/>
                  <w:lang w:val="uz-Cyrl-UZ"/>
                </w:rPr>
                <w:t>Дори воситалари ва фармацевтика фаолияти тўғрисида</w:t>
              </w:r>
            </w:hyperlink>
            <w:r w:rsidRPr="00E408D7">
              <w:rPr>
                <w:rFonts w:asciiTheme="majorHAnsi" w:hAnsiTheme="majorHAnsi"/>
                <w:sz w:val="24"/>
                <w:szCs w:val="24"/>
                <w:lang w:val="uz-Cyrl-UZ"/>
              </w:rPr>
              <w:t>»ги қонунларга, Вазирлар Маҳкамасининг 2013 йил 22 июлдаги «Шахсларнинг айрим тоифаларини имтиёзли асосда дори воситалари билан таъминлаш тартибини янада такомиллаштириш чора-</w:t>
            </w:r>
            <w:r w:rsidRPr="00E408D7">
              <w:rPr>
                <w:rFonts w:asciiTheme="majorHAnsi" w:hAnsiTheme="majorHAnsi"/>
                <w:sz w:val="24"/>
                <w:szCs w:val="24"/>
                <w:lang w:val="uz-Cyrl-UZ"/>
              </w:rPr>
              <w:lastRenderedPageBreak/>
              <w:t>тадбирлари тўғрисида»ги</w:t>
            </w:r>
            <w:r w:rsidR="00D60803">
              <w:rPr>
                <w:rFonts w:asciiTheme="majorHAnsi" w:hAnsiTheme="majorHAnsi"/>
                <w:sz w:val="24"/>
                <w:szCs w:val="24"/>
                <w:lang w:val="uz-Cyrl-UZ"/>
              </w:rPr>
              <w:t xml:space="preserve"> </w:t>
            </w:r>
            <w:r w:rsidRPr="00E408D7">
              <w:rPr>
                <w:rFonts w:asciiTheme="majorHAnsi" w:hAnsiTheme="majorHAnsi"/>
                <w:sz w:val="24"/>
                <w:szCs w:val="24"/>
                <w:lang w:val="uz-Cyrl-UZ"/>
              </w:rPr>
              <w:t xml:space="preserve">204-сонли </w:t>
            </w:r>
            <w:hyperlink r:id="rId11" w:history="1">
              <w:r w:rsidRPr="00E408D7">
                <w:rPr>
                  <w:rStyle w:val="ad"/>
                  <w:rFonts w:asciiTheme="majorHAnsi" w:hAnsiTheme="majorHAnsi"/>
                  <w:color w:val="auto"/>
                  <w:sz w:val="24"/>
                  <w:szCs w:val="24"/>
                  <w:u w:val="none"/>
                  <w:lang w:val="uz-Cyrl-UZ"/>
                </w:rPr>
                <w:t xml:space="preserve">қарорига </w:t>
              </w:r>
            </w:hyperlink>
            <w:r w:rsidRPr="00E408D7">
              <w:rPr>
                <w:rFonts w:asciiTheme="majorHAnsi" w:hAnsiTheme="majorHAnsi"/>
                <w:sz w:val="24"/>
                <w:szCs w:val="24"/>
                <w:lang w:val="uz-Cyrl-UZ"/>
              </w:rPr>
              <w:t xml:space="preserve">мувофиқ </w:t>
            </w:r>
            <w:r>
              <w:rPr>
                <w:rFonts w:asciiTheme="majorHAnsi" w:hAnsiTheme="majorHAnsi"/>
                <w:sz w:val="24"/>
                <w:szCs w:val="24"/>
                <w:lang w:val="uz-Cyrl-UZ"/>
              </w:rPr>
              <w:t xml:space="preserve">соғлиқни сақлаш вазирининг </w:t>
            </w:r>
            <w:r w:rsidRPr="00E408D7">
              <w:rPr>
                <w:rFonts w:asciiTheme="majorHAnsi" w:hAnsiTheme="majorHAnsi"/>
                <w:sz w:val="24"/>
                <w:szCs w:val="24"/>
                <w:lang w:val="uz-Cyrl-UZ"/>
              </w:rPr>
              <w:t>2013</w:t>
            </w:r>
            <w:r>
              <w:rPr>
                <w:rFonts w:asciiTheme="majorHAnsi" w:hAnsiTheme="majorHAnsi"/>
                <w:sz w:val="24"/>
                <w:szCs w:val="24"/>
                <w:lang w:val="uz-Cyrl-UZ"/>
              </w:rPr>
              <w:t xml:space="preserve"> йил 27 июлдаги 284-сонли буйруғи билан тасдиқланган</w:t>
            </w:r>
            <w:r w:rsidRPr="00E408D7">
              <w:rPr>
                <w:rFonts w:asciiTheme="majorHAnsi" w:hAnsiTheme="majorHAnsi"/>
                <w:sz w:val="24"/>
                <w:szCs w:val="24"/>
                <w:lang w:val="uz-Cyrl-UZ"/>
              </w:rPr>
              <w:t xml:space="preserve"> низомда беморларга дори воситаларини </w:t>
            </w:r>
            <w:r w:rsidRPr="00CE0A3C">
              <w:rPr>
                <w:rFonts w:asciiTheme="majorHAnsi" w:hAnsiTheme="majorHAnsi"/>
                <w:b/>
                <w:sz w:val="24"/>
                <w:szCs w:val="24"/>
                <w:lang w:val="uz-Cyrl-UZ"/>
              </w:rPr>
              <w:t>имтиёзли бериш беморлар амбулатория</w:t>
            </w:r>
            <w:r w:rsidRPr="00E408D7">
              <w:rPr>
                <w:rFonts w:asciiTheme="majorHAnsi" w:hAnsiTheme="majorHAnsi"/>
                <w:sz w:val="24"/>
                <w:szCs w:val="24"/>
                <w:lang w:val="uz-Cyrl-UZ"/>
              </w:rPr>
              <w:t xml:space="preserve"> тартибида даволанадиган амбулатория-поликлиника муассасасида даволовчи </w:t>
            </w:r>
            <w:r w:rsidRPr="00482006">
              <w:rPr>
                <w:rFonts w:asciiTheme="majorHAnsi" w:hAnsiTheme="majorHAnsi"/>
                <w:b/>
                <w:sz w:val="24"/>
                <w:szCs w:val="24"/>
                <w:lang w:val="uz-Cyrl-UZ"/>
              </w:rPr>
              <w:t>врачларнинг тайинлаши бўйича бепул</w:t>
            </w:r>
            <w:r w:rsidRPr="00E408D7">
              <w:rPr>
                <w:rFonts w:asciiTheme="majorHAnsi" w:hAnsiTheme="majorHAnsi"/>
                <w:sz w:val="24"/>
                <w:szCs w:val="24"/>
                <w:lang w:val="uz-Cyrl-UZ"/>
              </w:rPr>
              <w:t xml:space="preserve"> </w:t>
            </w:r>
            <w:r w:rsidRPr="00482006">
              <w:rPr>
                <w:rFonts w:asciiTheme="majorHAnsi" w:hAnsiTheme="majorHAnsi"/>
                <w:b/>
                <w:sz w:val="24"/>
                <w:szCs w:val="24"/>
                <w:lang w:val="uz-Cyrl-UZ"/>
              </w:rPr>
              <w:t>этиб</w:t>
            </w:r>
            <w:r w:rsidRPr="00E408D7">
              <w:rPr>
                <w:rFonts w:asciiTheme="majorHAnsi" w:hAnsiTheme="majorHAnsi"/>
                <w:sz w:val="24"/>
                <w:szCs w:val="24"/>
                <w:lang w:val="uz-Cyrl-UZ"/>
              </w:rPr>
              <w:t xml:space="preserve"> белгиланган.</w:t>
            </w:r>
          </w:p>
          <w:p w:rsidR="00A91B04" w:rsidRPr="00E408D7" w:rsidRDefault="00A91B04" w:rsidP="00D60803">
            <w:pPr>
              <w:spacing w:line="228" w:lineRule="auto"/>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Беморларга дори воситаларини </w:t>
            </w:r>
            <w:r w:rsidRPr="00482006">
              <w:rPr>
                <w:rFonts w:asciiTheme="majorHAnsi" w:hAnsiTheme="majorHAnsi"/>
                <w:b/>
                <w:sz w:val="24"/>
                <w:szCs w:val="24"/>
                <w:lang w:val="uz-Cyrl-UZ"/>
              </w:rPr>
              <w:t>имтиёзли бериш</w:t>
            </w:r>
            <w:r w:rsidRPr="00E408D7">
              <w:rPr>
                <w:rFonts w:asciiTheme="majorHAnsi" w:hAnsiTheme="majorHAnsi"/>
                <w:sz w:val="24"/>
                <w:szCs w:val="24"/>
                <w:lang w:val="uz-Cyrl-UZ"/>
              </w:rPr>
              <w:t xml:space="preserve"> дорихоналар томонидан </w:t>
            </w:r>
            <w:r w:rsidRPr="00482006">
              <w:rPr>
                <w:rFonts w:asciiTheme="majorHAnsi" w:hAnsiTheme="majorHAnsi"/>
                <w:b/>
                <w:sz w:val="24"/>
                <w:szCs w:val="24"/>
                <w:lang w:val="uz-Cyrl-UZ"/>
              </w:rPr>
              <w:t>бемор амбулатория</w:t>
            </w:r>
            <w:r w:rsidRPr="00E408D7">
              <w:rPr>
                <w:rFonts w:asciiTheme="majorHAnsi" w:hAnsiTheme="majorHAnsi"/>
                <w:sz w:val="24"/>
                <w:szCs w:val="24"/>
                <w:lang w:val="uz-Cyrl-UZ"/>
              </w:rPr>
              <w:t xml:space="preserve"> тартибида даволанадиган амбулатория-поликлиника муассасасида даволовчи </w:t>
            </w:r>
            <w:r w:rsidRPr="00482006">
              <w:rPr>
                <w:rFonts w:asciiTheme="majorHAnsi" w:hAnsiTheme="majorHAnsi"/>
                <w:b/>
                <w:sz w:val="24"/>
                <w:szCs w:val="24"/>
                <w:lang w:val="uz-Cyrl-UZ"/>
              </w:rPr>
              <w:t>врач</w:t>
            </w:r>
            <w:r w:rsidRPr="00E408D7">
              <w:rPr>
                <w:rFonts w:asciiTheme="majorHAnsi" w:hAnsiTheme="majorHAnsi"/>
                <w:sz w:val="24"/>
                <w:szCs w:val="24"/>
                <w:lang w:val="uz-Cyrl-UZ"/>
              </w:rPr>
              <w:t xml:space="preserve"> томонидан ёзилган </w:t>
            </w:r>
            <w:r w:rsidRPr="00482006">
              <w:rPr>
                <w:rFonts w:asciiTheme="majorHAnsi" w:hAnsiTheme="majorHAnsi"/>
                <w:b/>
                <w:sz w:val="24"/>
                <w:szCs w:val="24"/>
                <w:lang w:val="uz-Cyrl-UZ"/>
              </w:rPr>
              <w:t>имтиёзли бериш</w:t>
            </w:r>
            <w:r w:rsidRPr="00E408D7">
              <w:rPr>
                <w:rFonts w:asciiTheme="majorHAnsi" w:hAnsiTheme="majorHAnsi"/>
                <w:sz w:val="24"/>
                <w:szCs w:val="24"/>
                <w:lang w:val="uz-Cyrl-UZ"/>
              </w:rPr>
              <w:t xml:space="preserve"> рецепти асосида бепул берилади.</w:t>
            </w:r>
          </w:p>
          <w:p w:rsidR="00A91B04" w:rsidRPr="00E408D7" w:rsidRDefault="00A91B04" w:rsidP="00D60803">
            <w:pPr>
              <w:spacing w:line="228" w:lineRule="auto"/>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Дори-дармонга </w:t>
            </w:r>
            <w:r w:rsidRPr="00BC4247">
              <w:rPr>
                <w:rFonts w:asciiTheme="majorHAnsi" w:hAnsiTheme="majorHAnsi"/>
                <w:b/>
                <w:sz w:val="24"/>
                <w:szCs w:val="24"/>
                <w:lang w:val="uz-Cyrl-UZ"/>
              </w:rPr>
              <w:t>бепул рецепт бериш</w:t>
            </w:r>
            <w:r w:rsidRPr="00E408D7">
              <w:rPr>
                <w:rFonts w:asciiTheme="majorHAnsi" w:hAnsiTheme="majorHAnsi"/>
                <w:sz w:val="24"/>
                <w:szCs w:val="24"/>
                <w:lang w:val="uz-Cyrl-UZ"/>
              </w:rPr>
              <w:t xml:space="preserve"> учун дорихона </w:t>
            </w:r>
            <w:r>
              <w:rPr>
                <w:rFonts w:asciiTheme="majorHAnsi" w:hAnsiTheme="majorHAnsi"/>
                <w:sz w:val="24"/>
                <w:szCs w:val="24"/>
                <w:lang w:val="uz-Cyrl-UZ"/>
              </w:rPr>
              <w:t xml:space="preserve">туман тиббиёт бирламмаси </w:t>
            </w:r>
            <w:r w:rsidRPr="00E408D7">
              <w:rPr>
                <w:rFonts w:asciiTheme="majorHAnsi" w:hAnsiTheme="majorHAnsi"/>
                <w:sz w:val="24"/>
                <w:szCs w:val="24"/>
                <w:lang w:val="uz-Cyrl-UZ"/>
              </w:rPr>
              <w:t xml:space="preserve">билан шартномани имзолайди. </w:t>
            </w:r>
            <w:r>
              <w:rPr>
                <w:rFonts w:asciiTheme="majorHAnsi" w:hAnsiTheme="majorHAnsi"/>
                <w:sz w:val="24"/>
                <w:szCs w:val="24"/>
                <w:lang w:val="uz-Cyrl-UZ"/>
              </w:rPr>
              <w:t xml:space="preserve">Туман тиббиёт бирлашмаси </w:t>
            </w:r>
            <w:r w:rsidRPr="00E408D7">
              <w:rPr>
                <w:rFonts w:asciiTheme="majorHAnsi" w:hAnsiTheme="majorHAnsi"/>
                <w:sz w:val="24"/>
                <w:szCs w:val="24"/>
                <w:lang w:val="uz-Cyrl-UZ"/>
              </w:rPr>
              <w:t>юридик мақомга эга.</w:t>
            </w:r>
          </w:p>
          <w:p w:rsidR="00A91B04"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9) </w:t>
            </w:r>
            <w:r>
              <w:rPr>
                <w:rFonts w:asciiTheme="majorHAnsi" w:hAnsiTheme="majorHAnsi"/>
                <w:sz w:val="24"/>
                <w:szCs w:val="24"/>
                <w:lang w:val="uz-Cyrl-UZ"/>
              </w:rPr>
              <w:t>“</w:t>
            </w:r>
            <w:r w:rsidRPr="00BC4247">
              <w:rPr>
                <w:rFonts w:asciiTheme="majorHAnsi" w:hAnsiTheme="majorHAnsi"/>
                <w:b/>
                <w:sz w:val="24"/>
                <w:szCs w:val="24"/>
                <w:lang w:val="uz-Cyrl-UZ"/>
              </w:rPr>
              <w:t>Тиббий бригадалари</w:t>
            </w:r>
            <w:r>
              <w:rPr>
                <w:rFonts w:asciiTheme="majorHAnsi" w:hAnsiTheme="majorHAnsi"/>
                <w:b/>
                <w:sz w:val="24"/>
                <w:szCs w:val="24"/>
                <w:lang w:val="uz-Cyrl-UZ"/>
              </w:rPr>
              <w:t>”</w:t>
            </w:r>
            <w:r w:rsidRPr="00E408D7">
              <w:rPr>
                <w:rFonts w:asciiTheme="majorHAnsi" w:hAnsiTheme="majorHAnsi"/>
                <w:sz w:val="24"/>
                <w:szCs w:val="24"/>
                <w:lang w:val="uz-Cyrl-UZ"/>
              </w:rPr>
              <w:t xml:space="preserve"> Соғлиқни сақлаш вазирлигининг 2020 йил 9 декабрдаги </w:t>
            </w:r>
            <w:r w:rsidRPr="00BC4247">
              <w:rPr>
                <w:rFonts w:asciiTheme="majorHAnsi" w:hAnsiTheme="majorHAnsi"/>
                <w:b/>
                <w:sz w:val="24"/>
                <w:szCs w:val="24"/>
                <w:lang w:val="uz-Cyrl-UZ"/>
              </w:rPr>
              <w:t>328-сонли буйруғи</w:t>
            </w:r>
            <w:r w:rsidRPr="00E408D7">
              <w:rPr>
                <w:rFonts w:asciiTheme="majorHAnsi" w:hAnsiTheme="majorHAnsi"/>
                <w:sz w:val="24"/>
                <w:szCs w:val="24"/>
                <w:lang w:val="uz-Cyrl-UZ"/>
              </w:rPr>
              <w:t xml:space="preserve"> асосида БТСЁМ раҳбарлари томонидан ташкил этилади. Тиббий бригадаларни ташкил қилиш амалиёти биринчи навбатда </w:t>
            </w:r>
            <w:r w:rsidRPr="00BC4247">
              <w:rPr>
                <w:rFonts w:asciiTheme="majorHAnsi" w:hAnsiTheme="majorHAnsi"/>
                <w:b/>
                <w:sz w:val="24"/>
                <w:szCs w:val="24"/>
                <w:lang w:val="uz-Cyrl-UZ"/>
              </w:rPr>
              <w:t>Сирдарё вилоятида эксперимент</w:t>
            </w:r>
            <w:r w:rsidRPr="00E408D7">
              <w:rPr>
                <w:rFonts w:asciiTheme="majorHAnsi" w:hAnsiTheme="majorHAnsi"/>
                <w:sz w:val="24"/>
                <w:szCs w:val="24"/>
                <w:lang w:val="uz-Cyrl-UZ"/>
              </w:rPr>
              <w:t xml:space="preserve"> тарзда ва кейинчалик</w:t>
            </w:r>
            <w:r>
              <w:rPr>
                <w:rFonts w:asciiTheme="majorHAnsi" w:hAnsiTheme="majorHAnsi"/>
                <w:sz w:val="24"/>
                <w:szCs w:val="24"/>
                <w:lang w:val="uz-Cyrl-UZ"/>
              </w:rPr>
              <w:t xml:space="preserve"> </w:t>
            </w:r>
            <w:r w:rsidRPr="00E408D7">
              <w:rPr>
                <w:rFonts w:asciiTheme="majorHAnsi" w:hAnsiTheme="majorHAnsi"/>
                <w:sz w:val="24"/>
                <w:szCs w:val="24"/>
                <w:lang w:val="uz-Cyrl-UZ"/>
              </w:rPr>
              <w:t>26 та туман/шаҳарда жорий қилинади.</w:t>
            </w:r>
          </w:p>
          <w:p w:rsidR="00346A54" w:rsidRDefault="00346A5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10) Аҳолининг саломатлик кўрсаткичлари, хонадоннинг тиббий картаси шакллари ишлаб чиқилган. Ички ишлар вазирлиги билан </w:t>
            </w:r>
            <w:r w:rsidRPr="00BC4247">
              <w:rPr>
                <w:rFonts w:asciiTheme="majorHAnsi" w:hAnsiTheme="majorHAnsi"/>
                <w:b/>
                <w:sz w:val="24"/>
                <w:szCs w:val="24"/>
                <w:lang w:val="uz-Cyrl-UZ"/>
              </w:rPr>
              <w:t>профилактика инспекторларини</w:t>
            </w:r>
            <w:r w:rsidRPr="00E408D7">
              <w:rPr>
                <w:rFonts w:asciiTheme="majorHAnsi" w:hAnsiTheme="majorHAnsi"/>
                <w:sz w:val="24"/>
                <w:szCs w:val="24"/>
                <w:lang w:val="uz-Cyrl-UZ"/>
              </w:rPr>
              <w:t xml:space="preserve"> рағбатлантириш механизмларини жорий қилиш бўйича </w:t>
            </w:r>
            <w:r w:rsidRPr="00BC4247">
              <w:rPr>
                <w:rFonts w:asciiTheme="majorHAnsi" w:hAnsiTheme="majorHAnsi"/>
                <w:b/>
                <w:sz w:val="24"/>
                <w:szCs w:val="24"/>
                <w:lang w:val="uz-Cyrl-UZ"/>
              </w:rPr>
              <w:t>қўшма қарор тайёрланмоқда</w:t>
            </w:r>
            <w:r w:rsidRPr="00E408D7">
              <w:rPr>
                <w:rFonts w:asciiTheme="majorHAnsi" w:hAnsiTheme="majorHAnsi"/>
                <w:sz w:val="24"/>
                <w:szCs w:val="24"/>
                <w:lang w:val="uz-Cyrl-UZ"/>
              </w:rPr>
              <w:t>.</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lastRenderedPageBreak/>
              <w:t xml:space="preserve">Хонадоннинг тиббий картаси ва маҳалланинг саломатлик профили бўйича </w:t>
            </w:r>
            <w:r w:rsidRPr="003F2AA3">
              <w:rPr>
                <w:rFonts w:asciiTheme="majorHAnsi" w:hAnsiTheme="majorHAnsi"/>
                <w:b/>
                <w:sz w:val="24"/>
                <w:szCs w:val="24"/>
                <w:lang w:val="uz-Cyrl-UZ"/>
              </w:rPr>
              <w:t>Ички ишлар вазирлигига</w:t>
            </w:r>
            <w:r>
              <w:rPr>
                <w:rFonts w:asciiTheme="majorHAnsi" w:hAnsiTheme="majorHAnsi"/>
                <w:sz w:val="24"/>
                <w:szCs w:val="24"/>
                <w:lang w:val="uz-Cyrl-UZ"/>
              </w:rPr>
              <w:t xml:space="preserve"> </w:t>
            </w:r>
            <w:r w:rsidRPr="003F2AA3">
              <w:rPr>
                <w:rFonts w:asciiTheme="majorHAnsi" w:hAnsiTheme="majorHAnsi"/>
                <w:b/>
                <w:sz w:val="24"/>
                <w:szCs w:val="24"/>
                <w:lang w:val="uz-Cyrl-UZ"/>
              </w:rPr>
              <w:t>таклиф берилган</w:t>
            </w:r>
            <w:r w:rsidRPr="00E408D7">
              <w:rPr>
                <w:rFonts w:asciiTheme="majorHAnsi" w:hAnsiTheme="majorHAnsi"/>
                <w:sz w:val="24"/>
                <w:szCs w:val="24"/>
                <w:lang w:val="uz-Cyrl-UZ"/>
              </w:rPr>
              <w:t>.</w:t>
            </w: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D60803" w:rsidRDefault="00D60803"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11) Соғлиқни сақлаш вазирлигининг 2020 йил</w:t>
            </w:r>
            <w:r>
              <w:rPr>
                <w:rFonts w:asciiTheme="majorHAnsi" w:hAnsiTheme="majorHAnsi"/>
                <w:sz w:val="24"/>
                <w:szCs w:val="24"/>
                <w:lang w:val="uz-Cyrl-UZ"/>
              </w:rPr>
              <w:t xml:space="preserve"> </w:t>
            </w:r>
            <w:r w:rsidRPr="00E408D7">
              <w:rPr>
                <w:rFonts w:asciiTheme="majorHAnsi" w:hAnsiTheme="majorHAnsi"/>
                <w:sz w:val="24"/>
                <w:szCs w:val="24"/>
                <w:lang w:val="uz-Cyrl-UZ"/>
              </w:rPr>
              <w:t xml:space="preserve">27 ноябрдаги </w:t>
            </w:r>
            <w:r w:rsidRPr="00074C2D">
              <w:rPr>
                <w:rFonts w:asciiTheme="majorHAnsi" w:hAnsiTheme="majorHAnsi"/>
                <w:sz w:val="24"/>
                <w:szCs w:val="24"/>
                <w:u w:val="single"/>
                <w:lang w:val="uz-Cyrl-UZ"/>
              </w:rPr>
              <w:t>309-сонли буйруғига</w:t>
            </w:r>
            <w:r w:rsidRPr="00E408D7">
              <w:rPr>
                <w:rFonts w:asciiTheme="majorHAnsi" w:hAnsiTheme="majorHAnsi"/>
                <w:sz w:val="24"/>
                <w:szCs w:val="24"/>
                <w:lang w:val="uz-Cyrl-UZ"/>
              </w:rPr>
              <w:t xml:space="preserve"> мувофиқ </w:t>
            </w:r>
            <w:r>
              <w:rPr>
                <w:rFonts w:asciiTheme="majorHAnsi" w:hAnsiTheme="majorHAnsi"/>
                <w:sz w:val="24"/>
                <w:szCs w:val="24"/>
                <w:lang w:val="uz-Cyrl-UZ"/>
              </w:rPr>
              <w:t>“</w:t>
            </w:r>
            <w:r w:rsidRPr="002E076F">
              <w:rPr>
                <w:rFonts w:asciiTheme="majorHAnsi" w:hAnsiTheme="majorHAnsi"/>
                <w:b/>
                <w:sz w:val="24"/>
                <w:szCs w:val="24"/>
                <w:lang w:val="uz-Cyrl-UZ"/>
              </w:rPr>
              <w:t>тиббиёт карталари</w:t>
            </w:r>
            <w:r>
              <w:rPr>
                <w:rFonts w:asciiTheme="majorHAnsi" w:hAnsiTheme="majorHAnsi"/>
                <w:b/>
                <w:sz w:val="24"/>
                <w:szCs w:val="24"/>
                <w:lang w:val="uz-Cyrl-UZ"/>
              </w:rPr>
              <w:t>”</w:t>
            </w:r>
            <w:r w:rsidRPr="002E076F">
              <w:rPr>
                <w:rFonts w:asciiTheme="majorHAnsi" w:hAnsiTheme="majorHAnsi"/>
                <w:b/>
                <w:sz w:val="24"/>
                <w:szCs w:val="24"/>
                <w:lang w:val="uz-Cyrl-UZ"/>
              </w:rPr>
              <w:t>нинг</w:t>
            </w:r>
            <w:r w:rsidRPr="00E408D7">
              <w:rPr>
                <w:rFonts w:asciiTheme="majorHAnsi" w:hAnsiTheme="majorHAnsi"/>
                <w:sz w:val="24"/>
                <w:szCs w:val="24"/>
                <w:lang w:val="uz-Cyrl-UZ"/>
              </w:rPr>
              <w:t xml:space="preserve"> шакллари ишлаб чиқилган, аҳолининг  саломатлик ва касалланиш кўрсаткичларидан келиб чиқиб, ҳар бир хонадоннинг тиббий картаси шакллантирилади ва у </w:t>
            </w:r>
            <w:r w:rsidRPr="002E076F">
              <w:rPr>
                <w:rFonts w:asciiTheme="majorHAnsi" w:hAnsiTheme="majorHAnsi"/>
                <w:b/>
                <w:sz w:val="24"/>
                <w:szCs w:val="24"/>
                <w:lang w:val="uz-Cyrl-UZ"/>
              </w:rPr>
              <w:t>ҳар йили 1 марта ўзгартириб</w:t>
            </w:r>
            <w:r w:rsidRPr="00E408D7">
              <w:rPr>
                <w:rFonts w:asciiTheme="majorHAnsi" w:hAnsiTheme="majorHAnsi"/>
                <w:sz w:val="24"/>
                <w:szCs w:val="24"/>
                <w:lang w:val="uz-Cyrl-UZ"/>
              </w:rPr>
              <w:t xml:space="preserve"> турилади.</w:t>
            </w:r>
          </w:p>
          <w:p w:rsidR="00A91B04" w:rsidRPr="00E408D7" w:rsidRDefault="00A91B04" w:rsidP="00E1722C">
            <w:pPr>
              <w:ind w:firstLine="170"/>
              <w:jc w:val="both"/>
              <w:rPr>
                <w:rFonts w:asciiTheme="majorHAnsi" w:hAnsiTheme="majorHAnsi"/>
                <w:sz w:val="24"/>
                <w:szCs w:val="24"/>
                <w:lang w:val="uz-Cyrl-UZ"/>
              </w:rPr>
            </w:pPr>
            <w:r w:rsidRPr="00074C2D">
              <w:rPr>
                <w:rFonts w:asciiTheme="majorHAnsi" w:hAnsiTheme="majorHAnsi"/>
                <w:b/>
                <w:sz w:val="24"/>
                <w:szCs w:val="24"/>
                <w:lang w:val="uz-Cyrl-UZ"/>
              </w:rPr>
              <w:t>“Тиббиёт харитаси”</w:t>
            </w:r>
            <w:r>
              <w:rPr>
                <w:rFonts w:asciiTheme="majorHAnsi" w:hAnsiTheme="majorHAnsi"/>
                <w:sz w:val="24"/>
                <w:szCs w:val="24"/>
                <w:lang w:val="uz-Cyrl-UZ"/>
              </w:rPr>
              <w:t xml:space="preserve"> </w:t>
            </w:r>
            <w:r w:rsidRPr="00E408D7">
              <w:rPr>
                <w:rFonts w:asciiTheme="majorHAnsi" w:hAnsiTheme="majorHAnsi"/>
                <w:sz w:val="24"/>
                <w:szCs w:val="24"/>
                <w:lang w:val="uz-Cyrl-UZ"/>
              </w:rPr>
              <w:t>-</w:t>
            </w:r>
            <w:r>
              <w:rPr>
                <w:rFonts w:asciiTheme="majorHAnsi" w:hAnsiTheme="majorHAnsi"/>
                <w:sz w:val="24"/>
                <w:szCs w:val="24"/>
                <w:lang w:val="uz-Cyrl-UZ"/>
              </w:rPr>
              <w:t xml:space="preserve"> </w:t>
            </w:r>
            <w:r w:rsidRPr="00E408D7">
              <w:rPr>
                <w:rFonts w:asciiTheme="majorHAnsi" w:hAnsiTheme="majorHAnsi"/>
                <w:sz w:val="24"/>
                <w:szCs w:val="24"/>
                <w:lang w:val="uz-Cyrl-UZ"/>
              </w:rPr>
              <w:t>ҳар бир хонадон аҳолиси саломатлик ва касалланиш кўрсаткичларини ўзида мужассам қилган ҳужжат.</w:t>
            </w:r>
          </w:p>
          <w:p w:rsidR="00A91B04"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12) </w:t>
            </w:r>
            <w:r w:rsidRPr="00074C2D">
              <w:rPr>
                <w:rFonts w:asciiTheme="majorHAnsi" w:hAnsiTheme="majorHAnsi"/>
                <w:b/>
                <w:sz w:val="24"/>
                <w:szCs w:val="24"/>
                <w:lang w:val="uz-Cyrl-UZ"/>
              </w:rPr>
              <w:t>Мобил тиббий диагностика воситаларини</w:t>
            </w:r>
            <w:r w:rsidRPr="00E408D7">
              <w:rPr>
                <w:rFonts w:asciiTheme="majorHAnsi" w:hAnsiTheme="majorHAnsi"/>
                <w:sz w:val="24"/>
                <w:szCs w:val="24"/>
                <w:lang w:val="uz-Cyrl-UZ"/>
              </w:rPr>
              <w:t xml:space="preserve"> </w:t>
            </w:r>
            <w:r w:rsidRPr="00074C2D">
              <w:rPr>
                <w:rFonts w:asciiTheme="majorHAnsi" w:hAnsiTheme="majorHAnsi"/>
                <w:b/>
                <w:sz w:val="24"/>
                <w:szCs w:val="24"/>
                <w:lang w:val="uz-Cyrl-UZ"/>
              </w:rPr>
              <w:t>13 турдаги</w:t>
            </w:r>
            <w:r w:rsidRPr="00E408D7">
              <w:rPr>
                <w:rFonts w:asciiTheme="majorHAnsi" w:hAnsiTheme="majorHAnsi"/>
                <w:sz w:val="24"/>
                <w:szCs w:val="24"/>
                <w:lang w:val="uz-Cyrl-UZ"/>
              </w:rPr>
              <w:t xml:space="preserve"> рўйхати </w:t>
            </w:r>
            <w:r w:rsidRPr="00E408D7">
              <w:rPr>
                <w:rFonts w:asciiTheme="majorHAnsi" w:hAnsiTheme="majorHAnsi"/>
                <w:i/>
                <w:iCs/>
                <w:sz w:val="24"/>
                <w:szCs w:val="24"/>
                <w:u w:val="single"/>
                <w:lang w:val="uz-Cyrl-UZ"/>
              </w:rPr>
              <w:t>(планшет, тарози, болалар учун тарози, пульс оксиметр, глюкометр, танометр, фонендоскоп, сантиметр лента, стетоскоп, термометр, таймер, калькулятор ва фонарча)</w:t>
            </w:r>
            <w:r w:rsidRPr="00E408D7">
              <w:rPr>
                <w:rFonts w:asciiTheme="majorHAnsi" w:hAnsiTheme="majorHAnsi"/>
                <w:sz w:val="24"/>
                <w:szCs w:val="24"/>
                <w:lang w:val="uz-Cyrl-UZ"/>
              </w:rPr>
              <w:t xml:space="preserve"> вазир томонидан 2020 йил </w:t>
            </w:r>
            <w:r w:rsidRPr="0047698D">
              <w:rPr>
                <w:rFonts w:asciiTheme="majorHAnsi" w:hAnsiTheme="majorHAnsi"/>
                <w:b/>
                <w:sz w:val="24"/>
                <w:szCs w:val="24"/>
                <w:lang w:val="uz-Cyrl-UZ"/>
              </w:rPr>
              <w:t>25 ноябр</w:t>
            </w:r>
            <w:r>
              <w:rPr>
                <w:rFonts w:asciiTheme="majorHAnsi" w:hAnsiTheme="majorHAnsi"/>
                <w:b/>
                <w:sz w:val="24"/>
                <w:szCs w:val="24"/>
                <w:lang w:val="uz-Cyrl-UZ"/>
              </w:rPr>
              <w:t>да</w:t>
            </w:r>
            <w:r w:rsidRPr="0047698D">
              <w:rPr>
                <w:rFonts w:asciiTheme="majorHAnsi" w:hAnsiTheme="majorHAnsi"/>
                <w:b/>
                <w:sz w:val="24"/>
                <w:szCs w:val="24"/>
                <w:lang w:val="uz-Cyrl-UZ"/>
              </w:rPr>
              <w:t xml:space="preserve"> тасдиқланган</w:t>
            </w:r>
            <w:r w:rsidRPr="00E408D7">
              <w:rPr>
                <w:rFonts w:asciiTheme="majorHAnsi" w:hAnsiTheme="majorHAnsi"/>
                <w:sz w:val="24"/>
                <w:szCs w:val="24"/>
                <w:lang w:val="uz-Cyrl-UZ"/>
              </w:rPr>
              <w:t xml:space="preserve">, шунингдек, уларни харид қилиш учун </w:t>
            </w:r>
            <w:r w:rsidRPr="0047698D">
              <w:rPr>
                <w:rFonts w:asciiTheme="majorHAnsi" w:hAnsiTheme="majorHAnsi"/>
                <w:b/>
                <w:sz w:val="24"/>
                <w:szCs w:val="24"/>
                <w:lang w:val="uz-Cyrl-UZ"/>
              </w:rPr>
              <w:t>техник талаблар</w:t>
            </w:r>
            <w:r w:rsidRPr="00E408D7">
              <w:rPr>
                <w:rFonts w:asciiTheme="majorHAnsi" w:hAnsiTheme="majorHAnsi"/>
                <w:sz w:val="24"/>
                <w:szCs w:val="24"/>
                <w:lang w:val="uz-Cyrl-UZ"/>
              </w:rPr>
              <w:t xml:space="preserve"> ишлаб </w:t>
            </w:r>
            <w:r w:rsidRPr="00E408D7">
              <w:rPr>
                <w:rFonts w:asciiTheme="majorHAnsi" w:hAnsiTheme="majorHAnsi"/>
                <w:sz w:val="24"/>
                <w:szCs w:val="24"/>
                <w:lang w:val="uz-Cyrl-UZ"/>
              </w:rPr>
              <w:lastRenderedPageBreak/>
              <w:t xml:space="preserve">чиқилган ва </w:t>
            </w:r>
            <w:r w:rsidRPr="0047698D">
              <w:rPr>
                <w:rFonts w:asciiTheme="majorHAnsi" w:hAnsiTheme="majorHAnsi"/>
                <w:b/>
                <w:sz w:val="24"/>
                <w:szCs w:val="24"/>
                <w:lang w:val="uz-Cyrl-UZ"/>
              </w:rPr>
              <w:t>жойларга тақдим қилинган</w:t>
            </w:r>
            <w:r w:rsidRPr="00E408D7">
              <w:rPr>
                <w:rFonts w:asciiTheme="majorHAnsi" w:hAnsiTheme="majorHAnsi"/>
                <w:sz w:val="24"/>
                <w:szCs w:val="24"/>
                <w:lang w:val="uz-Cyrl-UZ"/>
              </w:rPr>
              <w:t>.</w:t>
            </w:r>
          </w:p>
          <w:p w:rsidR="00A91B04" w:rsidRDefault="00A91B04" w:rsidP="0047698D">
            <w:pPr>
              <w:ind w:firstLine="170"/>
              <w:jc w:val="both"/>
              <w:rPr>
                <w:rFonts w:asciiTheme="majorHAnsi" w:hAnsiTheme="majorHAnsi"/>
                <w:sz w:val="24"/>
                <w:szCs w:val="24"/>
                <w:lang w:val="uz-Cyrl-UZ"/>
              </w:rPr>
            </w:pPr>
            <w:r>
              <w:rPr>
                <w:rFonts w:asciiTheme="majorHAnsi" w:hAnsiTheme="majorHAnsi"/>
                <w:sz w:val="24"/>
                <w:szCs w:val="24"/>
                <w:lang w:val="uz-Cyrl-UZ"/>
              </w:rPr>
              <w:t>“</w:t>
            </w:r>
            <w:r w:rsidRPr="00E408D7">
              <w:rPr>
                <w:rFonts w:asciiTheme="majorHAnsi" w:hAnsiTheme="majorHAnsi"/>
                <w:sz w:val="24"/>
                <w:szCs w:val="24"/>
                <w:lang w:val="uz-Cyrl-UZ"/>
              </w:rPr>
              <w:t>Тиббий бригадалар</w:t>
            </w:r>
            <w:r>
              <w:rPr>
                <w:rFonts w:asciiTheme="majorHAnsi" w:hAnsiTheme="majorHAnsi"/>
                <w:sz w:val="24"/>
                <w:szCs w:val="24"/>
                <w:lang w:val="uz-Cyrl-UZ"/>
              </w:rPr>
              <w:t>”</w:t>
            </w:r>
            <w:r w:rsidRPr="00E408D7">
              <w:rPr>
                <w:rFonts w:asciiTheme="majorHAnsi" w:hAnsiTheme="majorHAnsi"/>
                <w:sz w:val="24"/>
                <w:szCs w:val="24"/>
                <w:lang w:val="uz-Cyrl-UZ"/>
              </w:rPr>
              <w:t xml:space="preserve">ни планшетлар ва мобил диагностика ўлчов асбоблари билан таъминлаш </w:t>
            </w:r>
            <w:r w:rsidRPr="00074C2D">
              <w:rPr>
                <w:rFonts w:asciiTheme="majorHAnsi" w:hAnsiTheme="majorHAnsi"/>
                <w:sz w:val="24"/>
                <w:szCs w:val="24"/>
                <w:u w:val="single"/>
                <w:lang w:val="uz-Cyrl-UZ"/>
              </w:rPr>
              <w:t>вилоят, туман, шаҳар ҳокимликлари зиммасига</w:t>
            </w:r>
            <w:r>
              <w:rPr>
                <w:rFonts w:asciiTheme="majorHAnsi" w:hAnsiTheme="majorHAnsi"/>
                <w:sz w:val="24"/>
                <w:szCs w:val="24"/>
                <w:lang w:val="uz-Cyrl-UZ"/>
              </w:rPr>
              <w:t xml:space="preserve"> юклатилган.</w:t>
            </w:r>
          </w:p>
          <w:p w:rsidR="00AE47A2" w:rsidRPr="00E408D7" w:rsidRDefault="00AE47A2" w:rsidP="0047698D">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Махсус компьютер-планшетга </w:t>
            </w:r>
            <w:r w:rsidRPr="0047698D">
              <w:rPr>
                <w:rFonts w:asciiTheme="majorHAnsi" w:hAnsiTheme="majorHAnsi"/>
                <w:b/>
                <w:sz w:val="24"/>
                <w:szCs w:val="24"/>
                <w:lang w:val="uz-Cyrl-UZ"/>
              </w:rPr>
              <w:t>аҳоли тўғрисида</w:t>
            </w:r>
            <w:r w:rsidRPr="00E408D7">
              <w:rPr>
                <w:rFonts w:asciiTheme="majorHAnsi" w:hAnsiTheme="majorHAnsi"/>
                <w:sz w:val="24"/>
                <w:szCs w:val="24"/>
                <w:lang w:val="uz-Cyrl-UZ"/>
              </w:rPr>
              <w:t xml:space="preserve">, </w:t>
            </w:r>
            <w:r w:rsidRPr="0047698D">
              <w:rPr>
                <w:rFonts w:asciiTheme="majorHAnsi" w:hAnsiTheme="majorHAnsi"/>
                <w:b/>
                <w:sz w:val="24"/>
                <w:szCs w:val="24"/>
                <w:lang w:val="uz-Cyrl-UZ"/>
              </w:rPr>
              <w:t>антропометрик кўрсаткичлари</w:t>
            </w:r>
            <w:r w:rsidRPr="00E408D7">
              <w:rPr>
                <w:rFonts w:asciiTheme="majorHAnsi" w:hAnsiTheme="majorHAnsi"/>
                <w:sz w:val="24"/>
                <w:szCs w:val="24"/>
                <w:lang w:val="uz-Cyrl-UZ"/>
              </w:rPr>
              <w:t xml:space="preserve">, </w:t>
            </w:r>
            <w:r w:rsidRPr="0047698D">
              <w:rPr>
                <w:rFonts w:asciiTheme="majorHAnsi" w:hAnsiTheme="majorHAnsi"/>
                <w:b/>
                <w:sz w:val="24"/>
                <w:szCs w:val="24"/>
                <w:lang w:val="uz-Cyrl-UZ"/>
              </w:rPr>
              <w:t>касалликлиарни</w:t>
            </w:r>
            <w:r w:rsidRPr="00E408D7">
              <w:rPr>
                <w:rFonts w:asciiTheme="majorHAnsi" w:hAnsiTheme="majorHAnsi"/>
                <w:sz w:val="24"/>
                <w:szCs w:val="24"/>
                <w:lang w:val="uz-Cyrl-UZ"/>
              </w:rPr>
              <w:t xml:space="preserve"> келтириб чиқарувчи </w:t>
            </w:r>
            <w:r w:rsidRPr="0047698D">
              <w:rPr>
                <w:rFonts w:asciiTheme="majorHAnsi" w:hAnsiTheme="majorHAnsi"/>
                <w:b/>
                <w:sz w:val="24"/>
                <w:szCs w:val="24"/>
                <w:lang w:val="uz-Cyrl-UZ"/>
              </w:rPr>
              <w:t>хавф омиллари</w:t>
            </w:r>
            <w:r w:rsidRPr="00E408D7">
              <w:rPr>
                <w:rFonts w:asciiTheme="majorHAnsi" w:hAnsiTheme="majorHAnsi"/>
                <w:sz w:val="24"/>
                <w:szCs w:val="24"/>
                <w:lang w:val="uz-Cyrl-UZ"/>
              </w:rPr>
              <w:t>, касалликлари тўғрисида маълумотлар киритилади.</w:t>
            </w: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6111C1">
              <w:rPr>
                <w:rFonts w:asciiTheme="majorHAnsi" w:hAnsiTheme="majorHAnsi"/>
                <w:b/>
                <w:sz w:val="24"/>
                <w:szCs w:val="24"/>
                <w:lang w:val="uz-Cyrl-UZ"/>
              </w:rPr>
              <w:t>26 та</w:t>
            </w:r>
            <w:r w:rsidRPr="00E408D7">
              <w:rPr>
                <w:rFonts w:asciiTheme="majorHAnsi" w:hAnsiTheme="majorHAnsi"/>
                <w:sz w:val="24"/>
                <w:szCs w:val="24"/>
                <w:lang w:val="uz-Cyrl-UZ"/>
              </w:rPr>
              <w:t xml:space="preserve"> танлаб олинган туман/шаҳарларда янги механизмни жорий қилиш бўйича топшириқлар берилган, ҳозирда 1-чи босқич - </w:t>
            </w:r>
            <w:r w:rsidRPr="006111C1">
              <w:rPr>
                <w:rFonts w:asciiTheme="majorHAnsi" w:hAnsiTheme="majorHAnsi"/>
                <w:b/>
                <w:sz w:val="24"/>
                <w:szCs w:val="24"/>
                <w:lang w:val="uz-Cyrl-UZ"/>
              </w:rPr>
              <w:t>хатлов жарёни тугатилиб</w:t>
            </w:r>
            <w:r w:rsidRPr="00E408D7">
              <w:rPr>
                <w:rFonts w:asciiTheme="majorHAnsi" w:hAnsiTheme="majorHAnsi"/>
                <w:sz w:val="24"/>
                <w:szCs w:val="24"/>
                <w:lang w:val="uz-Cyrl-UZ"/>
              </w:rPr>
              <w:t>, олинган маълумотларни таҳлил қилиш жараёни амалга оширилмоқда.</w:t>
            </w: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E47A2" w:rsidRDefault="00AE47A2"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Default="007C4C3F" w:rsidP="00E1722C">
            <w:pPr>
              <w:ind w:firstLine="170"/>
              <w:jc w:val="both"/>
              <w:rPr>
                <w:rFonts w:asciiTheme="majorHAnsi" w:hAnsiTheme="majorHAnsi"/>
                <w:sz w:val="24"/>
                <w:szCs w:val="24"/>
                <w:lang w:val="uz-Cyrl-UZ"/>
              </w:rPr>
            </w:pPr>
          </w:p>
          <w:p w:rsidR="007C4C3F" w:rsidRPr="00E408D7" w:rsidRDefault="007C4C3F"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lastRenderedPageBreak/>
              <w:t xml:space="preserve">Соғлиқни сақлаш вазирлигининг 2020 йил 9 декабрдаги  </w:t>
            </w:r>
            <w:r w:rsidRPr="006111C1">
              <w:rPr>
                <w:rFonts w:asciiTheme="majorHAnsi" w:hAnsiTheme="majorHAnsi"/>
                <w:sz w:val="24"/>
                <w:szCs w:val="24"/>
                <w:u w:val="single"/>
                <w:lang w:val="uz-Cyrl-UZ"/>
              </w:rPr>
              <w:t>328-сонли буйруғига</w:t>
            </w:r>
            <w:r w:rsidRPr="00E408D7">
              <w:rPr>
                <w:rFonts w:asciiTheme="majorHAnsi" w:hAnsiTheme="majorHAnsi"/>
                <w:sz w:val="24"/>
                <w:szCs w:val="24"/>
                <w:lang w:val="uz-Cyrl-UZ"/>
              </w:rPr>
              <w:t xml:space="preserve"> асосан </w:t>
            </w:r>
            <w:r w:rsidRPr="002E076F">
              <w:rPr>
                <w:rFonts w:asciiTheme="majorHAnsi" w:hAnsiTheme="majorHAnsi"/>
                <w:b/>
                <w:sz w:val="24"/>
                <w:szCs w:val="24"/>
                <w:lang w:val="uz-Cyrl-UZ"/>
              </w:rPr>
              <w:t>4 та хавф гуруҳларига</w:t>
            </w:r>
            <w:r w:rsidRPr="00E408D7">
              <w:rPr>
                <w:rFonts w:asciiTheme="majorHAnsi" w:hAnsiTheme="majorHAnsi"/>
                <w:sz w:val="24"/>
                <w:szCs w:val="24"/>
                <w:lang w:val="uz-Cyrl-UZ"/>
              </w:rPr>
              <w:t xml:space="preserve"> </w:t>
            </w:r>
            <w:r w:rsidRPr="002E076F">
              <w:rPr>
                <w:rFonts w:asciiTheme="majorHAnsi" w:hAnsiTheme="majorHAnsi"/>
                <w:b/>
                <w:sz w:val="24"/>
                <w:szCs w:val="24"/>
                <w:lang w:val="uz-Cyrl-UZ"/>
              </w:rPr>
              <w:t>таснифлаш</w:t>
            </w:r>
            <w:r w:rsidRPr="00E408D7">
              <w:rPr>
                <w:rFonts w:asciiTheme="majorHAnsi" w:hAnsiTheme="majorHAnsi"/>
                <w:sz w:val="24"/>
                <w:szCs w:val="24"/>
                <w:lang w:val="uz-Cyrl-UZ"/>
              </w:rPr>
              <w:t xml:space="preserve"> қоидалари тасдиқлаб берилган.</w:t>
            </w:r>
          </w:p>
          <w:p w:rsidR="00A91B04" w:rsidRPr="00E408D7"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91B04" w:rsidRDefault="00A91B04" w:rsidP="00AE2A80">
            <w:pPr>
              <w:ind w:firstLine="170"/>
              <w:jc w:val="both"/>
              <w:rPr>
                <w:rFonts w:asciiTheme="majorHAnsi" w:hAnsiTheme="majorHAnsi"/>
                <w:sz w:val="24"/>
                <w:szCs w:val="24"/>
                <w:lang w:val="uz-Cyrl-UZ"/>
              </w:rPr>
            </w:pPr>
          </w:p>
          <w:p w:rsidR="00AE47A2" w:rsidRDefault="00AE47A2" w:rsidP="00AE2A80">
            <w:pPr>
              <w:ind w:firstLine="170"/>
              <w:jc w:val="both"/>
              <w:rPr>
                <w:rFonts w:asciiTheme="majorHAnsi" w:hAnsiTheme="majorHAnsi"/>
                <w:sz w:val="24"/>
                <w:szCs w:val="24"/>
                <w:lang w:val="uz-Cyrl-UZ"/>
              </w:rPr>
            </w:pPr>
          </w:p>
          <w:p w:rsidR="00AE47A2" w:rsidRDefault="00AE47A2" w:rsidP="00AE2A80">
            <w:pPr>
              <w:ind w:firstLine="170"/>
              <w:jc w:val="both"/>
              <w:rPr>
                <w:rFonts w:asciiTheme="majorHAnsi" w:hAnsiTheme="majorHAnsi"/>
                <w:sz w:val="24"/>
                <w:szCs w:val="24"/>
                <w:lang w:val="uz-Cyrl-UZ"/>
              </w:rPr>
            </w:pPr>
          </w:p>
          <w:p w:rsidR="00AE47A2" w:rsidRDefault="00AE47A2" w:rsidP="00AE2A80">
            <w:pPr>
              <w:ind w:firstLine="170"/>
              <w:jc w:val="both"/>
              <w:rPr>
                <w:rFonts w:asciiTheme="majorHAnsi" w:hAnsiTheme="majorHAnsi"/>
                <w:sz w:val="24"/>
                <w:szCs w:val="24"/>
                <w:lang w:val="uz-Cyrl-UZ"/>
              </w:rPr>
            </w:pPr>
          </w:p>
          <w:p w:rsidR="00AE47A2" w:rsidRDefault="00AE47A2" w:rsidP="00AE2A80">
            <w:pPr>
              <w:ind w:firstLine="170"/>
              <w:jc w:val="both"/>
              <w:rPr>
                <w:rFonts w:asciiTheme="majorHAnsi" w:hAnsiTheme="majorHAnsi"/>
                <w:sz w:val="24"/>
                <w:szCs w:val="24"/>
                <w:lang w:val="uz-Cyrl-UZ"/>
              </w:rPr>
            </w:pPr>
          </w:p>
          <w:p w:rsidR="00AE47A2" w:rsidRDefault="00AE47A2" w:rsidP="00AE2A80">
            <w:pPr>
              <w:ind w:firstLine="170"/>
              <w:jc w:val="both"/>
              <w:rPr>
                <w:rFonts w:asciiTheme="majorHAnsi" w:hAnsiTheme="majorHAnsi"/>
                <w:sz w:val="24"/>
                <w:szCs w:val="24"/>
                <w:lang w:val="uz-Cyrl-UZ"/>
              </w:rPr>
            </w:pPr>
          </w:p>
          <w:p w:rsidR="00A91B04" w:rsidRPr="00E408D7" w:rsidRDefault="00A91B04" w:rsidP="00AE2A80">
            <w:pPr>
              <w:ind w:firstLine="170"/>
              <w:jc w:val="both"/>
              <w:rPr>
                <w:rFonts w:asciiTheme="majorHAnsi" w:hAnsiTheme="majorHAnsi"/>
                <w:sz w:val="24"/>
                <w:szCs w:val="24"/>
                <w:lang w:val="uz-Cyrl-UZ"/>
              </w:rPr>
            </w:pPr>
            <w:r>
              <w:rPr>
                <w:rFonts w:asciiTheme="majorHAnsi" w:hAnsiTheme="majorHAnsi"/>
                <w:sz w:val="24"/>
                <w:szCs w:val="24"/>
                <w:lang w:val="uz-Cyrl-UZ"/>
              </w:rPr>
              <w:t>“</w:t>
            </w:r>
            <w:r w:rsidRPr="00E408D7">
              <w:rPr>
                <w:rFonts w:asciiTheme="majorHAnsi" w:hAnsiTheme="majorHAnsi"/>
                <w:sz w:val="24"/>
                <w:szCs w:val="24"/>
                <w:lang w:val="uz-Cyrl-UZ"/>
              </w:rPr>
              <w:t>Тиббиёт бригадалари</w:t>
            </w:r>
            <w:r>
              <w:rPr>
                <w:rFonts w:asciiTheme="majorHAnsi" w:hAnsiTheme="majorHAnsi"/>
                <w:sz w:val="24"/>
                <w:szCs w:val="24"/>
                <w:lang w:val="uz-Cyrl-UZ"/>
              </w:rPr>
              <w:t>”</w:t>
            </w:r>
            <w:r w:rsidRPr="00E408D7">
              <w:rPr>
                <w:rFonts w:asciiTheme="majorHAnsi" w:hAnsiTheme="majorHAnsi"/>
                <w:sz w:val="24"/>
                <w:szCs w:val="24"/>
                <w:lang w:val="uz-Cyrl-UZ"/>
              </w:rPr>
              <w:t xml:space="preserve">ни махсус компьютер-планшетларини харид қилиш учун </w:t>
            </w:r>
            <w:r w:rsidRPr="00436C1C">
              <w:rPr>
                <w:rFonts w:asciiTheme="majorHAnsi" w:hAnsiTheme="majorHAnsi"/>
                <w:b/>
                <w:sz w:val="24"/>
                <w:szCs w:val="24"/>
                <w:lang w:val="uz-Cyrl-UZ"/>
              </w:rPr>
              <w:t>техник талаблар</w:t>
            </w:r>
            <w:r w:rsidRPr="00E408D7">
              <w:rPr>
                <w:rFonts w:asciiTheme="majorHAnsi" w:hAnsiTheme="majorHAnsi"/>
                <w:sz w:val="24"/>
                <w:szCs w:val="24"/>
                <w:lang w:val="uz-Cyrl-UZ"/>
              </w:rPr>
              <w:t xml:space="preserve"> ишлаб чиқилган ва </w:t>
            </w:r>
            <w:r w:rsidRPr="00436C1C">
              <w:rPr>
                <w:rFonts w:asciiTheme="majorHAnsi" w:hAnsiTheme="majorHAnsi"/>
                <w:b/>
                <w:sz w:val="24"/>
                <w:szCs w:val="24"/>
                <w:lang w:val="uz-Cyrl-UZ"/>
              </w:rPr>
              <w:t>жойларга тақдим қилинган</w:t>
            </w:r>
            <w:r w:rsidRPr="00E408D7">
              <w:rPr>
                <w:rFonts w:asciiTheme="majorHAnsi" w:hAnsiTheme="majorHAnsi"/>
                <w:sz w:val="24"/>
                <w:szCs w:val="24"/>
                <w:lang w:val="uz-Cyrl-UZ"/>
              </w:rPr>
              <w:t>.</w:t>
            </w:r>
          </w:p>
          <w:p w:rsidR="00A91B04" w:rsidRDefault="00A91B04" w:rsidP="00E1722C">
            <w:pPr>
              <w:ind w:firstLine="170"/>
              <w:jc w:val="both"/>
              <w:rPr>
                <w:rFonts w:asciiTheme="majorHAnsi" w:hAnsiTheme="majorHAnsi"/>
                <w:sz w:val="24"/>
                <w:szCs w:val="24"/>
                <w:lang w:val="uz-Cyrl-UZ"/>
              </w:rPr>
            </w:pPr>
          </w:p>
          <w:p w:rsidR="00A91B04" w:rsidRDefault="00A91B04" w:rsidP="00E1722C">
            <w:pPr>
              <w:ind w:firstLine="170"/>
              <w:jc w:val="both"/>
              <w:rPr>
                <w:rFonts w:asciiTheme="majorHAnsi" w:hAnsiTheme="majorHAnsi"/>
                <w:sz w:val="24"/>
                <w:szCs w:val="24"/>
                <w:lang w:val="uz-Cyrl-UZ"/>
              </w:rPr>
            </w:pP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Хатлов </w:t>
            </w:r>
            <w:r>
              <w:rPr>
                <w:rFonts w:asciiTheme="majorHAnsi" w:hAnsiTheme="majorHAnsi"/>
                <w:sz w:val="24"/>
                <w:szCs w:val="24"/>
                <w:lang w:val="uz-Cyrl-UZ"/>
              </w:rPr>
              <w:t xml:space="preserve">соғлиқни сақлаш вазирининг </w:t>
            </w:r>
            <w:r w:rsidR="00AE47A2">
              <w:rPr>
                <w:rFonts w:asciiTheme="majorHAnsi" w:hAnsiTheme="majorHAnsi"/>
                <w:sz w:val="24"/>
                <w:szCs w:val="24"/>
                <w:lang w:val="uz-Cyrl-UZ"/>
              </w:rPr>
              <w:br/>
            </w:r>
            <w:r w:rsidRPr="00E408D7">
              <w:rPr>
                <w:rFonts w:asciiTheme="majorHAnsi" w:hAnsiTheme="majorHAnsi"/>
                <w:sz w:val="24"/>
                <w:szCs w:val="24"/>
                <w:lang w:val="uz-Cyrl-UZ"/>
              </w:rPr>
              <w:t>2020</w:t>
            </w:r>
            <w:r w:rsidR="00AE47A2">
              <w:rPr>
                <w:rFonts w:asciiTheme="majorHAnsi" w:hAnsiTheme="majorHAnsi"/>
                <w:sz w:val="24"/>
                <w:szCs w:val="24"/>
                <w:lang w:val="uz-Cyrl-UZ"/>
              </w:rPr>
              <w:t xml:space="preserve"> </w:t>
            </w:r>
            <w:r w:rsidRPr="00E408D7">
              <w:rPr>
                <w:rFonts w:asciiTheme="majorHAnsi" w:hAnsiTheme="majorHAnsi"/>
                <w:sz w:val="24"/>
                <w:szCs w:val="24"/>
                <w:lang w:val="uz-Cyrl-UZ"/>
              </w:rPr>
              <w:t>йил</w:t>
            </w:r>
            <w:r w:rsidR="00AE47A2">
              <w:rPr>
                <w:rFonts w:asciiTheme="majorHAnsi" w:hAnsiTheme="majorHAnsi"/>
                <w:sz w:val="24"/>
                <w:szCs w:val="24"/>
                <w:lang w:val="uz-Cyrl-UZ"/>
              </w:rPr>
              <w:t xml:space="preserve"> </w:t>
            </w:r>
            <w:r w:rsidRPr="00E408D7">
              <w:rPr>
                <w:rFonts w:asciiTheme="majorHAnsi" w:hAnsiTheme="majorHAnsi"/>
                <w:sz w:val="24"/>
                <w:szCs w:val="24"/>
                <w:lang w:val="uz-Cyrl-UZ"/>
              </w:rPr>
              <w:t xml:space="preserve">27 ноябрдаги </w:t>
            </w:r>
            <w:r w:rsidRPr="002666E9">
              <w:rPr>
                <w:rFonts w:asciiTheme="majorHAnsi" w:hAnsiTheme="majorHAnsi"/>
                <w:sz w:val="24"/>
                <w:szCs w:val="24"/>
                <w:u w:val="single"/>
                <w:lang w:val="uz-Cyrl-UZ"/>
              </w:rPr>
              <w:t>309-сонли</w:t>
            </w:r>
            <w:r w:rsidRPr="00E408D7">
              <w:rPr>
                <w:rFonts w:asciiTheme="majorHAnsi" w:hAnsiTheme="majorHAnsi"/>
                <w:sz w:val="24"/>
                <w:szCs w:val="24"/>
                <w:lang w:val="uz-Cyrl-UZ"/>
              </w:rPr>
              <w:t>,</w:t>
            </w:r>
            <w:r>
              <w:rPr>
                <w:rFonts w:asciiTheme="majorHAnsi" w:hAnsiTheme="majorHAnsi"/>
                <w:sz w:val="24"/>
                <w:szCs w:val="24"/>
                <w:lang w:val="uz-Cyrl-UZ"/>
              </w:rPr>
              <w:t xml:space="preserve"> </w:t>
            </w:r>
            <w:r w:rsidR="00AE47A2">
              <w:rPr>
                <w:rFonts w:asciiTheme="majorHAnsi" w:hAnsiTheme="majorHAnsi"/>
                <w:sz w:val="24"/>
                <w:szCs w:val="24"/>
                <w:lang w:val="uz-Cyrl-UZ"/>
              </w:rPr>
              <w:br/>
            </w:r>
            <w:r w:rsidRPr="00E408D7">
              <w:rPr>
                <w:rFonts w:asciiTheme="majorHAnsi" w:hAnsiTheme="majorHAnsi"/>
                <w:sz w:val="24"/>
                <w:szCs w:val="24"/>
                <w:lang w:val="uz-Cyrl-UZ"/>
              </w:rPr>
              <w:t xml:space="preserve">9 декабрдаги </w:t>
            </w:r>
            <w:r w:rsidRPr="002666E9">
              <w:rPr>
                <w:rFonts w:asciiTheme="majorHAnsi" w:hAnsiTheme="majorHAnsi"/>
                <w:sz w:val="24"/>
                <w:szCs w:val="24"/>
                <w:u w:val="single"/>
                <w:lang w:val="uz-Cyrl-UZ"/>
              </w:rPr>
              <w:t>328-сонли</w:t>
            </w:r>
            <w:r w:rsidRPr="00E408D7">
              <w:rPr>
                <w:rFonts w:asciiTheme="majorHAnsi" w:hAnsiTheme="majorHAnsi"/>
                <w:sz w:val="24"/>
                <w:szCs w:val="24"/>
                <w:lang w:val="uz-Cyrl-UZ"/>
              </w:rPr>
              <w:t>,</w:t>
            </w:r>
            <w:r w:rsidR="00AE47A2">
              <w:rPr>
                <w:rFonts w:asciiTheme="majorHAnsi" w:hAnsiTheme="majorHAnsi"/>
                <w:sz w:val="24"/>
                <w:szCs w:val="24"/>
                <w:lang w:val="uz-Cyrl-UZ"/>
              </w:rPr>
              <w:t xml:space="preserve"> </w:t>
            </w:r>
            <w:r w:rsidRPr="00E408D7">
              <w:rPr>
                <w:rFonts w:asciiTheme="majorHAnsi" w:hAnsiTheme="majorHAnsi"/>
                <w:sz w:val="24"/>
                <w:szCs w:val="24"/>
                <w:lang w:val="uz-Cyrl-UZ"/>
              </w:rPr>
              <w:t xml:space="preserve">14 декабрдаги </w:t>
            </w:r>
            <w:r w:rsidR="00AE47A2">
              <w:rPr>
                <w:rFonts w:asciiTheme="majorHAnsi" w:hAnsiTheme="majorHAnsi"/>
                <w:sz w:val="24"/>
                <w:szCs w:val="24"/>
                <w:lang w:val="uz-Cyrl-UZ"/>
              </w:rPr>
              <w:br/>
            </w:r>
            <w:r w:rsidRPr="002666E9">
              <w:rPr>
                <w:rFonts w:asciiTheme="majorHAnsi" w:hAnsiTheme="majorHAnsi"/>
                <w:sz w:val="24"/>
                <w:szCs w:val="24"/>
                <w:u w:val="single"/>
                <w:lang w:val="uz-Cyrl-UZ"/>
              </w:rPr>
              <w:t>333-сонли буйруқлари</w:t>
            </w:r>
            <w:r w:rsidRPr="00E408D7">
              <w:rPr>
                <w:rFonts w:asciiTheme="majorHAnsi" w:hAnsiTheme="majorHAnsi"/>
                <w:sz w:val="24"/>
                <w:szCs w:val="24"/>
                <w:lang w:val="uz-Cyrl-UZ"/>
              </w:rPr>
              <w:t xml:space="preserve"> асосида амалга оширилмоқда. Республикада танлаб олинган </w:t>
            </w:r>
            <w:r>
              <w:rPr>
                <w:rFonts w:asciiTheme="majorHAnsi" w:hAnsiTheme="majorHAnsi"/>
                <w:sz w:val="24"/>
                <w:szCs w:val="24"/>
                <w:lang w:val="uz-Cyrl-UZ"/>
              </w:rPr>
              <w:br/>
            </w:r>
            <w:r w:rsidRPr="002666E9">
              <w:rPr>
                <w:rFonts w:asciiTheme="majorHAnsi" w:hAnsiTheme="majorHAnsi"/>
                <w:b/>
                <w:sz w:val="24"/>
                <w:szCs w:val="24"/>
                <w:lang w:val="uz-Cyrl-UZ"/>
              </w:rPr>
              <w:t>26 та туман/шаҳарларда</w:t>
            </w:r>
            <w:r w:rsidRPr="00E408D7">
              <w:rPr>
                <w:rFonts w:asciiTheme="majorHAnsi" w:hAnsiTheme="majorHAnsi"/>
                <w:sz w:val="24"/>
                <w:szCs w:val="24"/>
                <w:lang w:val="uz-Cyrl-UZ"/>
              </w:rPr>
              <w:t xml:space="preserve"> тиббий хатлов якунланди. </w:t>
            </w:r>
            <w:r w:rsidRPr="002666E9">
              <w:rPr>
                <w:rFonts w:asciiTheme="majorHAnsi" w:hAnsiTheme="majorHAnsi"/>
                <w:b/>
                <w:sz w:val="24"/>
                <w:szCs w:val="24"/>
                <w:lang w:val="uz-Cyrl-UZ"/>
              </w:rPr>
              <w:t>Xatlov.uz</w:t>
            </w:r>
            <w:r w:rsidRPr="00E408D7">
              <w:rPr>
                <w:rFonts w:asciiTheme="majorHAnsi" w:hAnsiTheme="majorHAnsi"/>
                <w:sz w:val="24"/>
                <w:szCs w:val="24"/>
                <w:lang w:val="uz-Cyrl-UZ"/>
              </w:rPr>
              <w:t xml:space="preserve"> дастури ишлаб чиқилган, бугунги кунда маълумотлар базаси шакллантирилмоқда.</w:t>
            </w:r>
          </w:p>
          <w:p w:rsidR="00A91B04" w:rsidRPr="00E408D7" w:rsidRDefault="00A91B04" w:rsidP="00E1722C">
            <w:pPr>
              <w:ind w:firstLine="170"/>
              <w:jc w:val="both"/>
              <w:rPr>
                <w:rFonts w:asciiTheme="majorHAnsi" w:hAnsiTheme="majorHAnsi"/>
                <w:sz w:val="24"/>
                <w:szCs w:val="24"/>
                <w:lang w:val="uz-Cyrl-UZ"/>
              </w:rPr>
            </w:pPr>
            <w:r w:rsidRPr="00E408D7">
              <w:rPr>
                <w:rFonts w:asciiTheme="majorHAnsi" w:hAnsiTheme="majorHAnsi"/>
                <w:sz w:val="24"/>
                <w:szCs w:val="24"/>
                <w:lang w:val="uz-Cyrl-UZ"/>
              </w:rPr>
              <w:t>Хатловни ташкиллаштириш мақсадида вазирликнинг 309, 328, 333-сонли буйруқлари тасдиқланган, хатлов антропометриянинг асосий мезонлари ва уларни ўтказиш тартиби аниқ белгилаб берилган.</w:t>
            </w:r>
          </w:p>
          <w:p w:rsidR="00A91B04" w:rsidRPr="00E408D7" w:rsidRDefault="00A91B04" w:rsidP="002666E9">
            <w:pPr>
              <w:ind w:firstLine="170"/>
              <w:jc w:val="both"/>
              <w:rPr>
                <w:rFonts w:asciiTheme="majorHAnsi" w:hAnsiTheme="majorHAnsi"/>
                <w:sz w:val="24"/>
                <w:szCs w:val="24"/>
                <w:lang w:val="uz-Cyrl-UZ"/>
              </w:rPr>
            </w:pPr>
            <w:r w:rsidRPr="00E408D7">
              <w:rPr>
                <w:rFonts w:asciiTheme="majorHAnsi" w:hAnsiTheme="majorHAnsi"/>
                <w:sz w:val="24"/>
                <w:szCs w:val="24"/>
                <w:lang w:val="uz-Cyrl-UZ"/>
              </w:rPr>
              <w:t xml:space="preserve">Танлаб олинган 26 та ҳудуд ва Қашқадарё вилоятида хатлов </w:t>
            </w:r>
            <w:r w:rsidRPr="002666E9">
              <w:rPr>
                <w:rFonts w:asciiTheme="majorHAnsi" w:hAnsiTheme="majorHAnsi"/>
                <w:b/>
                <w:sz w:val="24"/>
                <w:szCs w:val="24"/>
                <w:lang w:val="uz-Cyrl-UZ"/>
              </w:rPr>
              <w:t>1-25 декабрь</w:t>
            </w:r>
            <w:r w:rsidRPr="00E408D7">
              <w:rPr>
                <w:rFonts w:asciiTheme="majorHAnsi" w:hAnsiTheme="majorHAnsi"/>
                <w:sz w:val="24"/>
                <w:szCs w:val="24"/>
                <w:lang w:val="uz-Cyrl-UZ"/>
              </w:rPr>
              <w:t xml:space="preserve"> кунлари ўтказилди.</w:t>
            </w:r>
          </w:p>
        </w:tc>
        <w:tc>
          <w:tcPr>
            <w:tcW w:w="3403" w:type="dxa"/>
          </w:tcPr>
          <w:p w:rsidR="004D4765" w:rsidRPr="004D4765" w:rsidRDefault="00C2459B" w:rsidP="004D4765">
            <w:pPr>
              <w:ind w:firstLine="170"/>
              <w:jc w:val="both"/>
              <w:rPr>
                <w:rFonts w:asciiTheme="majorHAnsi" w:hAnsiTheme="majorHAnsi"/>
                <w:b/>
                <w:bCs/>
                <w:color w:val="00B050"/>
                <w:sz w:val="24"/>
                <w:szCs w:val="24"/>
                <w:lang w:val="uz-Cyrl-UZ"/>
              </w:rPr>
            </w:pPr>
            <w:r w:rsidRPr="004D4765">
              <w:rPr>
                <w:rFonts w:asciiTheme="majorHAnsi" w:hAnsiTheme="majorHAnsi"/>
                <w:b/>
                <w:bCs/>
                <w:color w:val="00B050"/>
                <w:sz w:val="24"/>
                <w:szCs w:val="24"/>
                <w:lang w:val="uz-Cyrl-UZ"/>
              </w:rPr>
              <w:lastRenderedPageBreak/>
              <w:t>БАЖАРИЛДИ</w:t>
            </w:r>
            <w:r w:rsidR="004D4765" w:rsidRPr="004D4765">
              <w:rPr>
                <w:rFonts w:asciiTheme="majorHAnsi" w:hAnsiTheme="majorHAnsi"/>
                <w:b/>
                <w:bCs/>
                <w:color w:val="00B050"/>
                <w:sz w:val="24"/>
                <w:szCs w:val="24"/>
                <w:lang w:val="uz-Cyrl-UZ"/>
              </w:rPr>
              <w:t>.</w:t>
            </w:r>
          </w:p>
          <w:p w:rsidR="004D4765" w:rsidRDefault="000429A7" w:rsidP="004D4765">
            <w:pPr>
              <w:ind w:firstLine="170"/>
              <w:jc w:val="both"/>
              <w:rPr>
                <w:rFonts w:asciiTheme="majorHAnsi" w:hAnsiTheme="majorHAnsi"/>
                <w:sz w:val="24"/>
                <w:szCs w:val="24"/>
                <w:lang w:val="uz-Cyrl-UZ"/>
              </w:rPr>
            </w:pPr>
            <w:bookmarkStart w:id="0" w:name="_GoBack"/>
            <w:bookmarkEnd w:id="0"/>
            <w:r>
              <w:rPr>
                <w:rFonts w:asciiTheme="majorHAnsi" w:hAnsiTheme="majorHAnsi"/>
                <w:sz w:val="24"/>
                <w:szCs w:val="24"/>
                <w:lang w:val="uz-Cyrl-UZ"/>
              </w:rPr>
              <w:t xml:space="preserve">Соғлиқни </w:t>
            </w:r>
            <w:r w:rsidR="00C2459B">
              <w:rPr>
                <w:rFonts w:asciiTheme="majorHAnsi" w:hAnsiTheme="majorHAnsi"/>
                <w:sz w:val="24"/>
                <w:szCs w:val="24"/>
                <w:lang w:val="uz-Cyrl-UZ"/>
              </w:rPr>
              <w:t xml:space="preserve">сақлаш вазирининг </w:t>
            </w:r>
            <w:r w:rsidR="004D4765" w:rsidRPr="004D4765">
              <w:rPr>
                <w:rFonts w:asciiTheme="majorHAnsi" w:hAnsiTheme="majorHAnsi"/>
                <w:sz w:val="24"/>
                <w:szCs w:val="24"/>
                <w:lang w:val="uz-Cyrl-UZ"/>
              </w:rPr>
              <w:t xml:space="preserve">“Бирламчи тиббий-санитария ёрдами муассасалари фаолияти ҳамда аҳолига кўрсатилаётган патронаж хизматини тубдан яхшилаш тўғрисида”ги </w:t>
            </w:r>
            <w:r w:rsidR="004D4765" w:rsidRPr="00E14B8A">
              <w:rPr>
                <w:rFonts w:asciiTheme="majorHAnsi" w:hAnsiTheme="majorHAnsi"/>
                <w:b/>
                <w:sz w:val="24"/>
                <w:szCs w:val="24"/>
                <w:lang w:val="uz-Cyrl-UZ"/>
              </w:rPr>
              <w:t xml:space="preserve">309-сонли буйруғи </w:t>
            </w:r>
            <w:r w:rsidR="004D4765" w:rsidRPr="004D4765">
              <w:rPr>
                <w:rFonts w:asciiTheme="majorHAnsi" w:hAnsiTheme="majorHAnsi"/>
                <w:sz w:val="24"/>
                <w:szCs w:val="24"/>
                <w:lang w:val="uz-Cyrl-UZ"/>
              </w:rPr>
              <w:t>тасдиқланди.</w:t>
            </w:r>
          </w:p>
          <w:p w:rsidR="00A91B04" w:rsidRDefault="004D4765" w:rsidP="004D4765">
            <w:pPr>
              <w:ind w:firstLine="170"/>
              <w:jc w:val="both"/>
              <w:rPr>
                <w:rFonts w:asciiTheme="majorHAnsi" w:hAnsiTheme="majorHAnsi"/>
                <w:sz w:val="24"/>
                <w:szCs w:val="24"/>
                <w:lang w:val="uz-Cyrl-UZ"/>
              </w:rPr>
            </w:pPr>
            <w:r w:rsidRPr="004D4765">
              <w:rPr>
                <w:rFonts w:asciiTheme="majorHAnsi" w:hAnsiTheme="majorHAnsi"/>
                <w:sz w:val="24"/>
                <w:szCs w:val="24"/>
                <w:lang w:val="uz-Cyrl-UZ"/>
              </w:rPr>
              <w:t xml:space="preserve">2020 йил </w:t>
            </w:r>
            <w:r w:rsidRPr="00E14B8A">
              <w:rPr>
                <w:rFonts w:asciiTheme="majorHAnsi" w:hAnsiTheme="majorHAnsi"/>
                <w:b/>
                <w:sz w:val="24"/>
                <w:szCs w:val="24"/>
                <w:lang w:val="uz-Cyrl-UZ"/>
              </w:rPr>
              <w:t>9 декабрда</w:t>
            </w:r>
            <w:r w:rsidRPr="004D4765">
              <w:rPr>
                <w:rFonts w:asciiTheme="majorHAnsi" w:hAnsiTheme="majorHAnsi"/>
                <w:sz w:val="24"/>
                <w:szCs w:val="24"/>
                <w:lang w:val="uz-Cyrl-UZ"/>
              </w:rPr>
              <w:t xml:space="preserve"> </w:t>
            </w:r>
            <w:r w:rsidR="00F71F58" w:rsidRPr="00F71F58">
              <w:rPr>
                <w:rFonts w:asciiTheme="majorHAnsi" w:hAnsiTheme="majorHAnsi"/>
                <w:sz w:val="24"/>
                <w:szCs w:val="24"/>
                <w:lang w:val="uz-Cyrl-UZ"/>
              </w:rPr>
              <w:t>соғлиқни сақлаш вазирининг</w:t>
            </w:r>
            <w:r w:rsidRPr="004D4765">
              <w:rPr>
                <w:rFonts w:asciiTheme="majorHAnsi" w:hAnsiTheme="majorHAnsi"/>
                <w:sz w:val="24"/>
                <w:szCs w:val="24"/>
                <w:lang w:val="uz-Cyrl-UZ"/>
              </w:rPr>
              <w:t xml:space="preserve"> “Бирламчи тиббий-санитария ёрдами муассасалари фаолиятига мутлақо янги механизмларни жорий қилиш ва патронаж тизиминг сифат, самарадорлигини ошириш тўғрисида”ги </w:t>
            </w:r>
            <w:r w:rsidRPr="00E14B8A">
              <w:rPr>
                <w:rFonts w:asciiTheme="majorHAnsi" w:hAnsiTheme="majorHAnsi"/>
                <w:b/>
                <w:sz w:val="24"/>
                <w:szCs w:val="24"/>
                <w:lang w:val="uz-Cyrl-UZ"/>
              </w:rPr>
              <w:t>328-сонли буйруғи</w:t>
            </w:r>
            <w:r w:rsidRPr="004D4765">
              <w:rPr>
                <w:rFonts w:asciiTheme="majorHAnsi" w:hAnsiTheme="majorHAnsi"/>
                <w:sz w:val="24"/>
                <w:szCs w:val="24"/>
                <w:lang w:val="uz-Cyrl-UZ"/>
              </w:rPr>
              <w:t xml:space="preserve"> тасдиқланди.</w:t>
            </w: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Default="00AE47A2" w:rsidP="004D4765">
            <w:pPr>
              <w:ind w:firstLine="170"/>
              <w:jc w:val="both"/>
              <w:rPr>
                <w:rFonts w:asciiTheme="majorHAnsi" w:hAnsiTheme="majorHAnsi"/>
                <w:sz w:val="24"/>
                <w:szCs w:val="24"/>
                <w:lang w:val="uz-Cyrl-UZ"/>
              </w:rPr>
            </w:pPr>
          </w:p>
          <w:p w:rsidR="00AE47A2" w:rsidRPr="00AE47A2" w:rsidRDefault="00AE47A2" w:rsidP="00AE47A2">
            <w:pPr>
              <w:ind w:firstLine="170"/>
              <w:jc w:val="both"/>
              <w:rPr>
                <w:rFonts w:asciiTheme="majorHAnsi" w:hAnsiTheme="majorHAnsi"/>
                <w:b/>
                <w:bCs/>
                <w:color w:val="00B050"/>
                <w:sz w:val="24"/>
                <w:szCs w:val="24"/>
                <w:lang w:val="uz-Cyrl-UZ"/>
              </w:rPr>
            </w:pPr>
            <w:r w:rsidRPr="00AE47A2">
              <w:rPr>
                <w:rFonts w:asciiTheme="majorHAnsi" w:hAnsiTheme="majorHAnsi"/>
                <w:b/>
                <w:bCs/>
                <w:color w:val="00B050"/>
                <w:sz w:val="24"/>
                <w:szCs w:val="24"/>
                <w:lang w:val="uz-Cyrl-UZ"/>
              </w:rPr>
              <w:t>Бажарилди.</w:t>
            </w:r>
          </w:p>
          <w:p w:rsidR="00AE47A2" w:rsidRDefault="00AE47A2" w:rsidP="00AE47A2">
            <w:pPr>
              <w:ind w:firstLine="170"/>
              <w:jc w:val="both"/>
              <w:rPr>
                <w:rFonts w:asciiTheme="majorHAnsi" w:hAnsiTheme="majorHAnsi"/>
                <w:sz w:val="24"/>
                <w:szCs w:val="24"/>
                <w:lang w:val="uz-Cyrl-UZ"/>
              </w:rPr>
            </w:pPr>
            <w:r w:rsidRPr="00AE47A2">
              <w:rPr>
                <w:rFonts w:asciiTheme="majorHAnsi" w:hAnsiTheme="majorHAnsi"/>
                <w:sz w:val="24"/>
                <w:szCs w:val="24"/>
                <w:lang w:val="uz-Cyrl-UZ"/>
              </w:rPr>
              <w:t xml:space="preserve">2020 йил </w:t>
            </w:r>
            <w:r w:rsidRPr="007C4C3F">
              <w:rPr>
                <w:rFonts w:asciiTheme="majorHAnsi" w:hAnsiTheme="majorHAnsi"/>
                <w:b/>
                <w:sz w:val="24"/>
                <w:szCs w:val="24"/>
                <w:lang w:val="uz-Cyrl-UZ"/>
              </w:rPr>
              <w:t>9 декабрда</w:t>
            </w:r>
            <w:r w:rsidRPr="00AE47A2">
              <w:rPr>
                <w:rFonts w:asciiTheme="majorHAnsi" w:hAnsiTheme="majorHAnsi"/>
                <w:sz w:val="24"/>
                <w:szCs w:val="24"/>
                <w:lang w:val="uz-Cyrl-UZ"/>
              </w:rPr>
              <w:t xml:space="preserve"> ССВнинг “Бирламчи тиббий-санитария ёрдами муассасалари фаолиятига мутлақо янги механизмларни жорий қилиш ва патронаж тизиминг сифат, самарадорлигини ошириш тўғрисида”ги </w:t>
            </w:r>
            <w:r w:rsidRPr="007C4C3F">
              <w:rPr>
                <w:rFonts w:asciiTheme="majorHAnsi" w:hAnsiTheme="majorHAnsi"/>
                <w:b/>
                <w:sz w:val="24"/>
                <w:szCs w:val="24"/>
                <w:lang w:val="uz-Cyrl-UZ"/>
              </w:rPr>
              <w:t xml:space="preserve">328-сонли буйруғи </w:t>
            </w:r>
            <w:r w:rsidRPr="00AE47A2">
              <w:rPr>
                <w:rFonts w:asciiTheme="majorHAnsi" w:hAnsiTheme="majorHAnsi"/>
                <w:sz w:val="24"/>
                <w:szCs w:val="24"/>
                <w:lang w:val="uz-Cyrl-UZ"/>
              </w:rPr>
              <w:t>билан  профилактика ва патронаж хизмати жорий қилинди.</w:t>
            </w: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7C4C3F" w:rsidRDefault="007C4C3F" w:rsidP="00AE47A2">
            <w:pPr>
              <w:ind w:firstLine="170"/>
              <w:jc w:val="both"/>
              <w:rPr>
                <w:rFonts w:asciiTheme="majorHAnsi" w:hAnsiTheme="majorHAnsi"/>
                <w:sz w:val="24"/>
                <w:szCs w:val="24"/>
                <w:lang w:val="uz-Cyrl-UZ"/>
              </w:rPr>
            </w:pPr>
          </w:p>
          <w:p w:rsidR="007C4C3F" w:rsidRDefault="007C4C3F" w:rsidP="00AE47A2">
            <w:pPr>
              <w:ind w:firstLine="170"/>
              <w:jc w:val="both"/>
              <w:rPr>
                <w:rFonts w:asciiTheme="majorHAnsi" w:hAnsiTheme="majorHAnsi"/>
                <w:sz w:val="24"/>
                <w:szCs w:val="24"/>
                <w:lang w:val="uz-Cyrl-UZ"/>
              </w:rPr>
            </w:pPr>
          </w:p>
          <w:p w:rsidR="007C4C3F" w:rsidRDefault="007C4C3F" w:rsidP="00AE47A2">
            <w:pPr>
              <w:ind w:firstLine="170"/>
              <w:jc w:val="both"/>
              <w:rPr>
                <w:rFonts w:asciiTheme="majorHAnsi" w:hAnsiTheme="majorHAnsi"/>
                <w:sz w:val="24"/>
                <w:szCs w:val="24"/>
                <w:lang w:val="uz-Cyrl-UZ"/>
              </w:rPr>
            </w:pPr>
          </w:p>
          <w:p w:rsidR="00AE47A2" w:rsidRPr="00AE47A2" w:rsidRDefault="007C4C3F" w:rsidP="00AE47A2">
            <w:pPr>
              <w:ind w:firstLine="170"/>
              <w:jc w:val="both"/>
              <w:rPr>
                <w:rFonts w:asciiTheme="majorHAnsi" w:hAnsiTheme="majorHAnsi"/>
                <w:b/>
                <w:bCs/>
                <w:color w:val="00B0F0"/>
                <w:sz w:val="24"/>
                <w:szCs w:val="24"/>
                <w:lang w:val="uz-Cyrl-UZ"/>
              </w:rPr>
            </w:pPr>
            <w:r w:rsidRPr="00AE47A2">
              <w:rPr>
                <w:rFonts w:asciiTheme="majorHAnsi" w:hAnsiTheme="majorHAnsi"/>
                <w:b/>
                <w:bCs/>
                <w:color w:val="00B0F0"/>
                <w:sz w:val="24"/>
                <w:szCs w:val="24"/>
                <w:lang w:val="uz-Cyrl-UZ"/>
              </w:rPr>
              <w:t>БАЖАРИЛМОҚДА</w:t>
            </w:r>
            <w:r w:rsidR="00AE47A2" w:rsidRPr="00AE47A2">
              <w:rPr>
                <w:rFonts w:asciiTheme="majorHAnsi" w:hAnsiTheme="majorHAnsi"/>
                <w:b/>
                <w:bCs/>
                <w:color w:val="00B0F0"/>
                <w:sz w:val="24"/>
                <w:szCs w:val="24"/>
                <w:lang w:val="uz-Cyrl-UZ"/>
              </w:rPr>
              <w:t xml:space="preserve">. </w:t>
            </w:r>
          </w:p>
          <w:p w:rsidR="00AE47A2" w:rsidRDefault="00AE47A2" w:rsidP="00AE47A2">
            <w:pPr>
              <w:ind w:firstLine="170"/>
              <w:jc w:val="both"/>
              <w:rPr>
                <w:rFonts w:asciiTheme="majorHAnsi" w:hAnsiTheme="majorHAnsi"/>
                <w:sz w:val="24"/>
                <w:szCs w:val="24"/>
                <w:lang w:val="uz-Cyrl-UZ"/>
              </w:rPr>
            </w:pPr>
            <w:r w:rsidRPr="00AE47A2">
              <w:rPr>
                <w:rFonts w:asciiTheme="majorHAnsi" w:hAnsiTheme="majorHAnsi"/>
                <w:sz w:val="24"/>
                <w:szCs w:val="24"/>
                <w:lang w:val="uz-Cyrl-UZ"/>
              </w:rPr>
              <w:t>Хатлов натижалари асосида (26 та туманда 2020 йил 26 декабрда хатлов тугади) аҳолининг саломатлик ва физиологик ҳолатидан келиб чиқиб, аҳоли бўлинган гуруҳларнинг аниқ таснифи тасдиқланади.</w:t>
            </w: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Pr="00AE47A2" w:rsidRDefault="007C4C3F" w:rsidP="00AE47A2">
            <w:pPr>
              <w:ind w:firstLine="170"/>
              <w:jc w:val="both"/>
              <w:rPr>
                <w:rFonts w:asciiTheme="majorHAnsi" w:hAnsiTheme="majorHAnsi"/>
                <w:b/>
                <w:bCs/>
                <w:color w:val="00B050"/>
                <w:sz w:val="24"/>
                <w:szCs w:val="24"/>
                <w:lang w:val="uz-Cyrl-UZ"/>
              </w:rPr>
            </w:pPr>
            <w:r w:rsidRPr="00AE47A2">
              <w:rPr>
                <w:rFonts w:asciiTheme="majorHAnsi" w:hAnsiTheme="majorHAnsi"/>
                <w:b/>
                <w:bCs/>
                <w:color w:val="00B050"/>
                <w:sz w:val="24"/>
                <w:szCs w:val="24"/>
                <w:lang w:val="uz-Cyrl-UZ"/>
              </w:rPr>
              <w:t>БАЖАРИЛДИ</w:t>
            </w:r>
            <w:r w:rsidR="00AE47A2" w:rsidRPr="00AE47A2">
              <w:rPr>
                <w:rFonts w:asciiTheme="majorHAnsi" w:hAnsiTheme="majorHAnsi"/>
                <w:b/>
                <w:bCs/>
                <w:color w:val="00B050"/>
                <w:sz w:val="24"/>
                <w:szCs w:val="24"/>
                <w:lang w:val="uz-Cyrl-UZ"/>
              </w:rPr>
              <w:t>.</w:t>
            </w:r>
          </w:p>
          <w:p w:rsidR="00AE47A2" w:rsidRDefault="00AE47A2" w:rsidP="00AE47A2">
            <w:pPr>
              <w:ind w:firstLine="170"/>
              <w:jc w:val="both"/>
              <w:rPr>
                <w:rFonts w:asciiTheme="majorHAnsi" w:hAnsiTheme="majorHAnsi"/>
                <w:sz w:val="24"/>
                <w:szCs w:val="24"/>
                <w:lang w:val="uz-Cyrl-UZ"/>
              </w:rPr>
            </w:pPr>
            <w:r w:rsidRPr="00AE47A2">
              <w:rPr>
                <w:rFonts w:asciiTheme="majorHAnsi" w:hAnsiTheme="majorHAnsi"/>
                <w:sz w:val="24"/>
                <w:szCs w:val="24"/>
                <w:lang w:val="uz-Cyrl-UZ"/>
              </w:rPr>
              <w:t>Соғлиқни сақлаш вазири А.Хаджибаев томонидан 2020 йил 25 ноябрда “Тиббиёт бригадалари” учун мобил тиббиёт диагностика воситалари рўйхати тасдиқланди.</w:t>
            </w: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Default="00AE47A2" w:rsidP="00AE47A2">
            <w:pPr>
              <w:ind w:firstLine="170"/>
              <w:jc w:val="both"/>
              <w:rPr>
                <w:rFonts w:asciiTheme="majorHAnsi" w:hAnsiTheme="majorHAnsi"/>
                <w:sz w:val="24"/>
                <w:szCs w:val="24"/>
                <w:lang w:val="uz-Cyrl-UZ"/>
              </w:rPr>
            </w:pPr>
          </w:p>
          <w:p w:rsidR="00AE47A2" w:rsidRPr="00AE47A2" w:rsidRDefault="007C4C3F" w:rsidP="00AE47A2">
            <w:pPr>
              <w:ind w:firstLine="170"/>
              <w:jc w:val="both"/>
              <w:rPr>
                <w:rFonts w:asciiTheme="majorHAnsi" w:hAnsiTheme="majorHAnsi"/>
                <w:color w:val="00B050"/>
                <w:sz w:val="24"/>
                <w:szCs w:val="24"/>
                <w:lang w:val="uz-Cyrl-UZ"/>
              </w:rPr>
            </w:pPr>
            <w:r w:rsidRPr="007C4C3F">
              <w:rPr>
                <w:rFonts w:asciiTheme="majorHAnsi" w:hAnsiTheme="majorHAnsi"/>
                <w:b/>
                <w:color w:val="00B050"/>
                <w:sz w:val="24"/>
                <w:szCs w:val="24"/>
                <w:lang w:val="uz-Cyrl-UZ"/>
              </w:rPr>
              <w:t>БАЖАРИЛДИ</w:t>
            </w:r>
            <w:r w:rsidR="00AE47A2" w:rsidRPr="00AE47A2">
              <w:rPr>
                <w:rFonts w:asciiTheme="majorHAnsi" w:hAnsiTheme="majorHAnsi"/>
                <w:color w:val="00B050"/>
                <w:sz w:val="24"/>
                <w:szCs w:val="24"/>
                <w:lang w:val="uz-Cyrl-UZ"/>
              </w:rPr>
              <w:t>.</w:t>
            </w:r>
          </w:p>
          <w:p w:rsidR="00AE47A2" w:rsidRPr="00E408D7" w:rsidRDefault="00AE47A2" w:rsidP="00AE47A2">
            <w:pPr>
              <w:ind w:firstLine="170"/>
              <w:jc w:val="both"/>
              <w:rPr>
                <w:rFonts w:asciiTheme="majorHAnsi" w:hAnsiTheme="majorHAnsi"/>
                <w:sz w:val="24"/>
                <w:szCs w:val="24"/>
                <w:lang w:val="uz-Cyrl-UZ"/>
              </w:rPr>
            </w:pPr>
            <w:r w:rsidRPr="00AE47A2">
              <w:rPr>
                <w:rFonts w:asciiTheme="majorHAnsi" w:hAnsiTheme="majorHAnsi"/>
                <w:sz w:val="24"/>
                <w:szCs w:val="24"/>
                <w:lang w:val="uz-Cyrl-UZ"/>
              </w:rPr>
              <w:t xml:space="preserve">ССВнинг 2020 йил </w:t>
            </w:r>
            <w:r>
              <w:rPr>
                <w:rFonts w:asciiTheme="majorHAnsi" w:hAnsiTheme="majorHAnsi"/>
                <w:sz w:val="24"/>
                <w:szCs w:val="24"/>
                <w:lang w:val="uz-Cyrl-UZ"/>
              </w:rPr>
              <w:br/>
            </w:r>
            <w:r w:rsidRPr="00AE47A2">
              <w:rPr>
                <w:rFonts w:asciiTheme="majorHAnsi" w:hAnsiTheme="majorHAnsi"/>
                <w:sz w:val="24"/>
                <w:szCs w:val="24"/>
                <w:lang w:val="uz-Cyrl-UZ"/>
              </w:rPr>
              <w:t>27 ноябрдаги 309-сонли буйруғи  тасдиқланди.</w:t>
            </w:r>
          </w:p>
        </w:tc>
      </w:tr>
      <w:tr w:rsidR="00A91B04" w:rsidRPr="000429A7" w:rsidTr="002B41AC">
        <w:tc>
          <w:tcPr>
            <w:tcW w:w="773" w:type="dxa"/>
          </w:tcPr>
          <w:p w:rsidR="00A91B04" w:rsidRPr="00715EC1" w:rsidRDefault="00A91B04" w:rsidP="00715EC1">
            <w:pPr>
              <w:jc w:val="center"/>
              <w:rPr>
                <w:rFonts w:asciiTheme="majorHAnsi" w:hAnsiTheme="majorHAnsi"/>
                <w:b/>
                <w:sz w:val="24"/>
                <w:szCs w:val="24"/>
                <w:lang w:val="uz-Cyrl-UZ"/>
              </w:rPr>
            </w:pPr>
            <w:r w:rsidRPr="00715EC1">
              <w:rPr>
                <w:rFonts w:asciiTheme="majorHAnsi" w:hAnsiTheme="majorHAnsi"/>
                <w:b/>
                <w:sz w:val="24"/>
                <w:szCs w:val="24"/>
                <w:lang w:val="uz-Cyrl-UZ"/>
              </w:rPr>
              <w:lastRenderedPageBreak/>
              <w:t>3.</w:t>
            </w:r>
          </w:p>
        </w:tc>
        <w:tc>
          <w:tcPr>
            <w:tcW w:w="3622" w:type="dxa"/>
          </w:tcPr>
          <w:p w:rsidR="00A91B04" w:rsidRPr="00715EC1" w:rsidRDefault="00A91B04" w:rsidP="00D62872">
            <w:pPr>
              <w:pStyle w:val="1"/>
              <w:tabs>
                <w:tab w:val="left" w:pos="1002"/>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Шундай тартиб ўрнатилсинки, унга мувофиқ:</w:t>
            </w:r>
          </w:p>
          <w:p w:rsidR="00A91B04" w:rsidRPr="00715EC1" w:rsidRDefault="00A91B04" w:rsidP="00D62872">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2021 йил 1 январдан бошлаб қишлоқ врачлик пункти </w:t>
            </w:r>
            <w:r w:rsidRPr="00715EC1">
              <w:rPr>
                <w:rFonts w:asciiTheme="majorHAnsi" w:hAnsiTheme="majorHAnsi" w:cs="Times New Roman"/>
                <w:b/>
                <w:bCs/>
                <w:color w:val="000000"/>
                <w:sz w:val="24"/>
                <w:szCs w:val="24"/>
                <w:lang w:val="uz-Cyrl-UZ"/>
              </w:rPr>
              <w:t xml:space="preserve">оилавий шифокор пункти </w:t>
            </w:r>
            <w:r w:rsidRPr="00715EC1">
              <w:rPr>
                <w:rFonts w:asciiTheme="majorHAnsi" w:hAnsiTheme="majorHAnsi" w:cs="Times New Roman"/>
                <w:color w:val="000000"/>
                <w:sz w:val="24"/>
                <w:szCs w:val="24"/>
                <w:lang w:val="uz-Cyrl-UZ"/>
              </w:rPr>
              <w:t xml:space="preserve">деб, қишлоқ ва шаҳар оилавий поликлиникаси эса </w:t>
            </w:r>
            <w:r w:rsidRPr="00715EC1">
              <w:rPr>
                <w:rFonts w:asciiTheme="majorHAnsi" w:hAnsiTheme="majorHAnsi" w:cs="Times New Roman"/>
                <w:b/>
                <w:bCs/>
                <w:color w:val="000000"/>
                <w:sz w:val="24"/>
                <w:szCs w:val="24"/>
                <w:lang w:val="uz-Cyrl-UZ"/>
              </w:rPr>
              <w:t xml:space="preserve">оилавий поликлиника </w:t>
            </w:r>
            <w:r w:rsidRPr="00715EC1">
              <w:rPr>
                <w:rFonts w:asciiTheme="majorHAnsi" w:hAnsiTheme="majorHAnsi" w:cs="Times New Roman"/>
                <w:color w:val="000000"/>
                <w:sz w:val="24"/>
                <w:szCs w:val="24"/>
                <w:lang w:val="uz-Cyrl-UZ"/>
              </w:rPr>
              <w:t xml:space="preserve">деб қайта номланади. Бунда, ушбу </w:t>
            </w:r>
            <w:r w:rsidRPr="00715EC1">
              <w:rPr>
                <w:rFonts w:asciiTheme="majorHAnsi" w:hAnsiTheme="majorHAnsi" w:cs="Times New Roman"/>
                <w:color w:val="000000"/>
                <w:sz w:val="24"/>
                <w:szCs w:val="24"/>
                <w:lang w:val="uz-Cyrl-UZ"/>
              </w:rPr>
              <w:lastRenderedPageBreak/>
              <w:t>чора-тадбирлар мавжуд штат бирликлари доирасида амалга оширилади;</w:t>
            </w:r>
          </w:p>
          <w:p w:rsidR="00A91B04" w:rsidRPr="00715EC1" w:rsidRDefault="00A91B04" w:rsidP="00D62872">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аҳоли сони ва маҳаллий заруриятдан келиб чиқиб, шунингдек, Соғлиқни сақлаш вазирлигининг рўйхатига мувофиқ оилавий шифокор пунктлари, оилавий поликлиникалар ва кўп тармоқли марказий поликлиникаларда </w:t>
            </w:r>
            <w:r w:rsidRPr="00715EC1">
              <w:rPr>
                <w:rFonts w:asciiTheme="majorHAnsi" w:hAnsiTheme="majorHAnsi" w:cs="Times New Roman"/>
                <w:b/>
                <w:bCs/>
                <w:color w:val="000000"/>
                <w:sz w:val="24"/>
                <w:szCs w:val="24"/>
                <w:lang w:val="uz-Cyrl-UZ"/>
              </w:rPr>
              <w:t xml:space="preserve">туну-кун </w:t>
            </w:r>
            <w:r w:rsidRPr="00715EC1">
              <w:rPr>
                <w:rFonts w:asciiTheme="majorHAnsi" w:hAnsiTheme="majorHAnsi" w:cs="Times New Roman"/>
                <w:color w:val="000000"/>
                <w:sz w:val="24"/>
                <w:szCs w:val="24"/>
                <w:lang w:val="uz-Cyrl-UZ"/>
              </w:rPr>
              <w:t>навбатчи тиббиёт ходими хизмат кўрсатади;</w:t>
            </w:r>
          </w:p>
          <w:p w:rsidR="00A91B04" w:rsidRDefault="00A91B04" w:rsidP="00D62872">
            <w:pPr>
              <w:pStyle w:val="1"/>
              <w:spacing w:after="0" w:line="240" w:lineRule="auto"/>
              <w:ind w:firstLine="294"/>
              <w:jc w:val="both"/>
              <w:rPr>
                <w:rFonts w:asciiTheme="majorHAnsi" w:hAnsiTheme="majorHAnsi" w:cs="Times New Roman"/>
                <w:color w:val="000000"/>
                <w:sz w:val="24"/>
                <w:szCs w:val="24"/>
                <w:lang w:val="uz-Cyrl-UZ"/>
              </w:rPr>
            </w:pPr>
          </w:p>
          <w:p w:rsidR="00A91B04" w:rsidRDefault="00A91B04" w:rsidP="006A6700">
            <w:pPr>
              <w:pStyle w:val="1"/>
              <w:spacing w:after="0" w:line="235" w:lineRule="auto"/>
              <w:ind w:firstLine="295"/>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t xml:space="preserve">маҳаллада аҳолининг саломатлиги, ҳудуддаги касалликларнинг ўсиши, аҳолининг шифохоналарга ётиши, шошилинч тиббий ёрдам хизматига мурожаат қилиши ва бошқалар </w:t>
            </w:r>
            <w:r w:rsidRPr="00715EC1">
              <w:rPr>
                <w:rFonts w:asciiTheme="majorHAnsi" w:hAnsiTheme="majorHAnsi" w:cs="Times New Roman"/>
                <w:b/>
                <w:bCs/>
                <w:color w:val="000000"/>
                <w:sz w:val="24"/>
                <w:szCs w:val="24"/>
                <w:lang w:val="uz-Cyrl-UZ"/>
              </w:rPr>
              <w:t xml:space="preserve">оилавий шифокорнинг фаолияти натижадорлигини баҳолаш кўрсаткичлари </w:t>
            </w:r>
            <w:r w:rsidRPr="00715EC1">
              <w:rPr>
                <w:rFonts w:asciiTheme="majorHAnsi" w:hAnsiTheme="majorHAnsi" w:cs="Times New Roman"/>
                <w:color w:val="000000"/>
                <w:sz w:val="24"/>
                <w:szCs w:val="24"/>
                <w:lang w:val="uz-Cyrl-UZ"/>
              </w:rPr>
              <w:t>этиб белгиланади;</w:t>
            </w:r>
          </w:p>
          <w:p w:rsidR="00A91B04" w:rsidRPr="005D00E2" w:rsidRDefault="00A91B04" w:rsidP="00D62872">
            <w:pPr>
              <w:pStyle w:val="1"/>
              <w:spacing w:after="0" w:line="240" w:lineRule="auto"/>
              <w:ind w:firstLine="294"/>
              <w:jc w:val="both"/>
              <w:rPr>
                <w:rFonts w:asciiTheme="majorHAnsi" w:hAnsiTheme="majorHAnsi" w:cs="Times New Roman"/>
                <w:spacing w:val="-4"/>
                <w:sz w:val="24"/>
                <w:szCs w:val="24"/>
                <w:lang w:val="uz-Cyrl-UZ"/>
              </w:rPr>
            </w:pPr>
            <w:r w:rsidRPr="00715EC1">
              <w:rPr>
                <w:rFonts w:asciiTheme="majorHAnsi" w:hAnsiTheme="majorHAnsi" w:cs="Times New Roman"/>
                <w:color w:val="000000"/>
                <w:sz w:val="24"/>
                <w:szCs w:val="24"/>
                <w:lang w:val="uz-Cyrl-UZ"/>
              </w:rPr>
              <w:t xml:space="preserve">2021 йил 1 январдан бошлаб оилавий шифокор ва бошқа тиббиёт ходимлари фаолияти самарадорлиги бўйича </w:t>
            </w:r>
            <w:r w:rsidRPr="00715EC1">
              <w:rPr>
                <w:rFonts w:asciiTheme="majorHAnsi" w:hAnsiTheme="majorHAnsi" w:cs="Times New Roman"/>
                <w:b/>
                <w:color w:val="000000"/>
                <w:sz w:val="24"/>
                <w:szCs w:val="24"/>
                <w:lang w:val="uz-Cyrl-UZ"/>
              </w:rPr>
              <w:t>янги рейтинг тизими жорий қилинади</w:t>
            </w:r>
            <w:r w:rsidRPr="00715EC1">
              <w:rPr>
                <w:rFonts w:asciiTheme="majorHAnsi" w:hAnsiTheme="majorHAnsi" w:cs="Times New Roman"/>
                <w:color w:val="000000"/>
                <w:sz w:val="24"/>
                <w:szCs w:val="24"/>
                <w:lang w:val="uz-Cyrl-UZ"/>
              </w:rPr>
              <w:t xml:space="preserve"> ҳамда унинг натижаларига қараб ушбу ходимлар маҳаллий бюджетнинг қўшимча </w:t>
            </w:r>
            <w:r w:rsidRPr="00715EC1">
              <w:rPr>
                <w:rFonts w:asciiTheme="majorHAnsi" w:hAnsiTheme="majorHAnsi" w:cs="Times New Roman"/>
                <w:color w:val="000000"/>
                <w:sz w:val="24"/>
                <w:szCs w:val="24"/>
                <w:lang w:val="uz-Cyrl-UZ"/>
              </w:rPr>
              <w:lastRenderedPageBreak/>
              <w:t xml:space="preserve">маблағлари ҳисобидан ҳар чоракда </w:t>
            </w:r>
            <w:r w:rsidRPr="005D00E2">
              <w:rPr>
                <w:rFonts w:asciiTheme="majorHAnsi" w:hAnsiTheme="majorHAnsi" w:cs="Times New Roman"/>
                <w:b/>
                <w:bCs/>
                <w:color w:val="000000"/>
                <w:spacing w:val="-4"/>
                <w:sz w:val="24"/>
                <w:szCs w:val="24"/>
                <w:lang w:val="uz-Cyrl-UZ"/>
              </w:rPr>
              <w:t xml:space="preserve">базавий ҳисоблаш миқдорининг 10 бараваридан 30 бараваригача </w:t>
            </w:r>
            <w:r w:rsidRPr="005D00E2">
              <w:rPr>
                <w:rFonts w:asciiTheme="majorHAnsi" w:hAnsiTheme="majorHAnsi" w:cs="Times New Roman"/>
                <w:color w:val="000000"/>
                <w:spacing w:val="-4"/>
                <w:sz w:val="24"/>
                <w:szCs w:val="24"/>
                <w:lang w:val="uz-Cyrl-UZ"/>
              </w:rPr>
              <w:t>микдорда бир марталик пул мукофоти билан рағбатлантирилади;</w:t>
            </w:r>
          </w:p>
          <w:p w:rsidR="00A91B04" w:rsidRDefault="00A91B04" w:rsidP="00D62872">
            <w:pPr>
              <w:pStyle w:val="1"/>
              <w:spacing w:after="0" w:line="240" w:lineRule="auto"/>
              <w:ind w:firstLine="294"/>
              <w:jc w:val="both"/>
              <w:rPr>
                <w:rFonts w:asciiTheme="majorHAnsi" w:hAnsiTheme="majorHAnsi" w:cs="Times New Roman"/>
                <w:color w:val="000000"/>
                <w:spacing w:val="-4"/>
                <w:sz w:val="24"/>
                <w:szCs w:val="24"/>
                <w:lang w:val="uz-Cyrl-UZ"/>
              </w:rPr>
            </w:pPr>
            <w:r w:rsidRPr="005D00E2">
              <w:rPr>
                <w:rFonts w:asciiTheme="majorHAnsi" w:hAnsiTheme="majorHAnsi" w:cs="Times New Roman"/>
                <w:color w:val="000000"/>
                <w:spacing w:val="-4"/>
                <w:sz w:val="24"/>
                <w:szCs w:val="24"/>
                <w:lang w:val="uz-Cyrl-UZ"/>
              </w:rPr>
              <w:t xml:space="preserve">туман (шаҳар) тиббиёт бирлашмаси бошлиғи бир вақтнинг ўзида </w:t>
            </w:r>
            <w:r w:rsidRPr="005D00E2">
              <w:rPr>
                <w:rFonts w:asciiTheme="majorHAnsi" w:hAnsiTheme="majorHAnsi" w:cs="Times New Roman"/>
                <w:b/>
                <w:bCs/>
                <w:color w:val="000000"/>
                <w:spacing w:val="-4"/>
                <w:sz w:val="24"/>
                <w:szCs w:val="24"/>
                <w:lang w:val="uz-Cyrl-UZ"/>
              </w:rPr>
              <w:t xml:space="preserve">кўп тармоқли марказий поликлиника мудири </w:t>
            </w:r>
            <w:r w:rsidRPr="005D00E2">
              <w:rPr>
                <w:rFonts w:asciiTheme="majorHAnsi" w:hAnsiTheme="majorHAnsi" w:cs="Times New Roman"/>
                <w:color w:val="000000"/>
                <w:spacing w:val="-4"/>
                <w:sz w:val="24"/>
                <w:szCs w:val="24"/>
                <w:lang w:val="uz-Cyrl-UZ"/>
              </w:rPr>
              <w:t>ҳисобланади;</w:t>
            </w:r>
          </w:p>
          <w:p w:rsidR="00A91B04" w:rsidRDefault="00A91B04" w:rsidP="00D62872">
            <w:pPr>
              <w:pStyle w:val="1"/>
              <w:spacing w:after="0" w:line="240" w:lineRule="auto"/>
              <w:ind w:firstLine="294"/>
              <w:jc w:val="both"/>
              <w:rPr>
                <w:rFonts w:asciiTheme="majorHAnsi" w:hAnsiTheme="majorHAnsi" w:cs="Times New Roman"/>
                <w:color w:val="000000"/>
                <w:spacing w:val="-4"/>
                <w:sz w:val="24"/>
                <w:szCs w:val="24"/>
                <w:lang w:val="uz-Cyrl-UZ"/>
              </w:rPr>
            </w:pPr>
          </w:p>
          <w:p w:rsidR="00A91B04" w:rsidRDefault="00A91B04" w:rsidP="00D62872">
            <w:pPr>
              <w:pStyle w:val="1"/>
              <w:spacing w:after="0" w:line="240" w:lineRule="auto"/>
              <w:ind w:firstLine="294"/>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t xml:space="preserve">2021 йил 1 январдан бошлаб туман (шаҳар) тиббиёт бирлашмаси бошлиғига ажратилаётган маблағлар доирасида, заруриятга қараб, </w:t>
            </w:r>
            <w:r w:rsidRPr="00715EC1">
              <w:rPr>
                <w:rFonts w:asciiTheme="majorHAnsi" w:hAnsiTheme="majorHAnsi" w:cs="Times New Roman"/>
                <w:b/>
                <w:bCs/>
                <w:color w:val="000000"/>
                <w:sz w:val="24"/>
                <w:szCs w:val="24"/>
                <w:lang w:val="uz-Cyrl-UZ"/>
              </w:rPr>
              <w:t xml:space="preserve">тор соҳа шифокорлари штатларини </w:t>
            </w:r>
            <w:r w:rsidRPr="00715EC1">
              <w:rPr>
                <w:rFonts w:asciiTheme="majorHAnsi" w:hAnsiTheme="majorHAnsi" w:cs="Times New Roman"/>
                <w:color w:val="000000"/>
                <w:sz w:val="24"/>
                <w:szCs w:val="24"/>
                <w:lang w:val="uz-Cyrl-UZ"/>
              </w:rPr>
              <w:t>мустақил белгилаш ваколати берилади;</w:t>
            </w:r>
          </w:p>
          <w:p w:rsidR="00A91B04" w:rsidRDefault="00A91B04" w:rsidP="00D62872">
            <w:pPr>
              <w:pStyle w:val="1"/>
              <w:spacing w:after="0" w:line="240" w:lineRule="auto"/>
              <w:ind w:firstLine="294"/>
              <w:jc w:val="both"/>
              <w:rPr>
                <w:rFonts w:asciiTheme="majorHAnsi" w:hAnsiTheme="majorHAnsi" w:cs="Times New Roman"/>
                <w:sz w:val="24"/>
                <w:szCs w:val="24"/>
                <w:lang w:val="uz-Cyrl-UZ"/>
              </w:rPr>
            </w:pPr>
          </w:p>
          <w:p w:rsidR="00A91B04" w:rsidRPr="00715EC1" w:rsidRDefault="00A91B04" w:rsidP="00D62872">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туман (шаҳар) тиббиёт бирлашмаси фаолият дислокацияси бўйича кўп тармоқли марказий поликлиника </w:t>
            </w:r>
            <w:r w:rsidRPr="00715EC1">
              <w:rPr>
                <w:rFonts w:asciiTheme="majorHAnsi" w:hAnsiTheme="majorHAnsi" w:cs="Times New Roman"/>
                <w:b/>
                <w:bCs/>
                <w:color w:val="000000"/>
                <w:sz w:val="24"/>
                <w:szCs w:val="24"/>
                <w:lang w:val="uz-Cyrl-UZ"/>
              </w:rPr>
              <w:t>биносида жойлаштирилади.</w:t>
            </w:r>
          </w:p>
          <w:p w:rsidR="00A91B04" w:rsidRDefault="00A91B04" w:rsidP="00D62872">
            <w:pPr>
              <w:pStyle w:val="1"/>
              <w:spacing w:after="0" w:line="240" w:lineRule="auto"/>
              <w:ind w:firstLine="294"/>
              <w:jc w:val="both"/>
              <w:rPr>
                <w:rFonts w:asciiTheme="majorHAnsi" w:hAnsiTheme="majorHAnsi" w:cs="Times New Roman"/>
                <w:color w:val="000000"/>
                <w:sz w:val="24"/>
                <w:szCs w:val="24"/>
                <w:lang w:val="uz-Cyrl-UZ"/>
              </w:rPr>
            </w:pPr>
          </w:p>
          <w:p w:rsidR="00A91B04" w:rsidRDefault="00A91B04" w:rsidP="00D62872">
            <w:pPr>
              <w:pStyle w:val="1"/>
              <w:spacing w:after="0" w:line="240" w:lineRule="auto"/>
              <w:ind w:firstLine="294"/>
              <w:jc w:val="both"/>
              <w:rPr>
                <w:rFonts w:asciiTheme="majorHAnsi" w:hAnsiTheme="majorHAnsi" w:cs="Times New Roman"/>
                <w:color w:val="000000"/>
                <w:sz w:val="24"/>
                <w:szCs w:val="24"/>
                <w:lang w:val="uz-Cyrl-UZ"/>
              </w:rPr>
            </w:pPr>
          </w:p>
          <w:p w:rsidR="00A91B04" w:rsidRDefault="00A91B04" w:rsidP="00D62872">
            <w:pPr>
              <w:pStyle w:val="1"/>
              <w:spacing w:after="0" w:line="240" w:lineRule="auto"/>
              <w:ind w:firstLine="294"/>
              <w:jc w:val="both"/>
              <w:rPr>
                <w:rFonts w:asciiTheme="majorHAnsi" w:hAnsiTheme="majorHAnsi" w:cs="Times New Roman"/>
                <w:color w:val="000000"/>
                <w:sz w:val="24"/>
                <w:szCs w:val="24"/>
                <w:lang w:val="uz-Cyrl-UZ"/>
              </w:rPr>
            </w:pPr>
          </w:p>
          <w:p w:rsidR="006A6700" w:rsidRDefault="006A6700" w:rsidP="00D62872">
            <w:pPr>
              <w:pStyle w:val="1"/>
              <w:spacing w:after="0" w:line="240" w:lineRule="auto"/>
              <w:ind w:firstLine="294"/>
              <w:jc w:val="both"/>
              <w:rPr>
                <w:rFonts w:asciiTheme="majorHAnsi" w:hAnsiTheme="majorHAnsi" w:cs="Times New Roman"/>
                <w:color w:val="000000"/>
                <w:sz w:val="24"/>
                <w:szCs w:val="24"/>
                <w:lang w:val="uz-Cyrl-UZ"/>
              </w:rPr>
            </w:pPr>
          </w:p>
          <w:p w:rsidR="00A91B04" w:rsidRDefault="00A91B04" w:rsidP="0011696E">
            <w:pPr>
              <w:pStyle w:val="1"/>
              <w:spacing w:after="0" w:line="228" w:lineRule="auto"/>
              <w:ind w:firstLine="295"/>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t xml:space="preserve">Соғлиқни сақлаш вазирлиги (А.М. Хаджибаев) Молия вазирлиги (Т.А. </w:t>
            </w:r>
            <w:r w:rsidRPr="00715EC1">
              <w:rPr>
                <w:rFonts w:asciiTheme="majorHAnsi" w:hAnsiTheme="majorHAnsi" w:cs="Times New Roman"/>
                <w:color w:val="000000"/>
                <w:sz w:val="24"/>
                <w:szCs w:val="24"/>
                <w:lang w:val="uz-Cyrl-UZ"/>
              </w:rPr>
              <w:lastRenderedPageBreak/>
              <w:t>Ишметов) ҳамда Бандлик ва меҳнат муносабатлари вазирлиги (Н.Б. Хусанов) билан биргаликда:</w:t>
            </w:r>
          </w:p>
          <w:p w:rsidR="00A91B04" w:rsidRPr="00715EC1" w:rsidRDefault="00A91B04" w:rsidP="0011696E">
            <w:pPr>
              <w:pStyle w:val="1"/>
              <w:spacing w:after="0" w:line="228" w:lineRule="auto"/>
              <w:ind w:firstLine="295"/>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уч ой муддатда ушбу бандда кўрсатилган баҳолаш кўрсаткичларидан келиб чиқиб, оилавий шифокор ва "тиббиёт бригадалари" фаолиятини рағбатлантиришнинг </w:t>
            </w:r>
            <w:r w:rsidRPr="00715EC1">
              <w:rPr>
                <w:rFonts w:asciiTheme="majorHAnsi" w:hAnsiTheme="majorHAnsi" w:cs="Times New Roman"/>
                <w:b/>
                <w:bCs/>
                <w:color w:val="000000"/>
                <w:sz w:val="24"/>
                <w:szCs w:val="24"/>
                <w:lang w:val="uz-Cyrl-UZ"/>
              </w:rPr>
              <w:t>дифференциал тизимини жорий қилсин;</w:t>
            </w:r>
          </w:p>
          <w:p w:rsidR="00A91B04" w:rsidRDefault="00A91B04" w:rsidP="00D62872">
            <w:pPr>
              <w:ind w:firstLine="294"/>
              <w:jc w:val="both"/>
              <w:rPr>
                <w:rFonts w:asciiTheme="majorHAnsi" w:hAnsiTheme="majorHAnsi"/>
                <w:color w:val="000000"/>
                <w:spacing w:val="-4"/>
                <w:sz w:val="24"/>
                <w:szCs w:val="24"/>
                <w:lang w:val="uz-Cyrl-UZ"/>
              </w:rPr>
            </w:pPr>
            <w:r w:rsidRPr="00204D54">
              <w:rPr>
                <w:rFonts w:asciiTheme="majorHAnsi" w:hAnsiTheme="majorHAnsi"/>
                <w:color w:val="000000"/>
                <w:spacing w:val="-4"/>
                <w:sz w:val="24"/>
                <w:szCs w:val="24"/>
                <w:lang w:val="uz-Cyrl-UZ"/>
              </w:rPr>
              <w:t xml:space="preserve">2021 йил 1 апрелга қадар бирламчи тиббий-санитария ёрдами муассасаларининг </w:t>
            </w:r>
            <w:r w:rsidRPr="00204D54">
              <w:rPr>
                <w:rFonts w:asciiTheme="majorHAnsi" w:hAnsiTheme="majorHAnsi"/>
                <w:b/>
                <w:bCs/>
                <w:color w:val="000000"/>
                <w:spacing w:val="-4"/>
                <w:sz w:val="24"/>
                <w:szCs w:val="24"/>
                <w:lang w:val="uz-Cyrl-UZ"/>
              </w:rPr>
              <w:t xml:space="preserve">янгиланган штат нормативларини </w:t>
            </w:r>
            <w:r w:rsidRPr="00204D54">
              <w:rPr>
                <w:rFonts w:asciiTheme="majorHAnsi" w:hAnsiTheme="majorHAnsi"/>
                <w:color w:val="000000"/>
                <w:spacing w:val="-4"/>
                <w:sz w:val="24"/>
                <w:szCs w:val="24"/>
                <w:lang w:val="uz-Cyrl-UZ"/>
              </w:rPr>
              <w:t>ишлаб чиқсин ва тасдиқласин.</w:t>
            </w:r>
          </w:p>
          <w:p w:rsidR="006A6700" w:rsidRPr="00204D54" w:rsidRDefault="006A6700" w:rsidP="00D62872">
            <w:pPr>
              <w:ind w:firstLine="294"/>
              <w:jc w:val="both"/>
              <w:rPr>
                <w:rFonts w:asciiTheme="majorHAnsi" w:hAnsiTheme="majorHAnsi"/>
                <w:spacing w:val="-4"/>
                <w:sz w:val="24"/>
                <w:szCs w:val="24"/>
                <w:lang w:val="uz-Cyrl-UZ"/>
              </w:rPr>
            </w:pPr>
          </w:p>
        </w:tc>
        <w:tc>
          <w:tcPr>
            <w:tcW w:w="2719" w:type="dxa"/>
          </w:tcPr>
          <w:p w:rsidR="00A91B04" w:rsidRPr="00715EC1" w:rsidRDefault="00A91B04" w:rsidP="00D62872">
            <w:pPr>
              <w:ind w:firstLine="294"/>
              <w:jc w:val="both"/>
              <w:rPr>
                <w:rFonts w:asciiTheme="majorHAnsi" w:hAnsiTheme="majorHAnsi"/>
                <w:sz w:val="24"/>
                <w:szCs w:val="24"/>
                <w:lang w:val="uz-Cyrl-UZ"/>
              </w:rPr>
            </w:pPr>
            <w:r w:rsidRPr="002109E5">
              <w:rPr>
                <w:rFonts w:asciiTheme="majorHAnsi" w:hAnsiTheme="majorHAnsi"/>
                <w:sz w:val="24"/>
                <w:szCs w:val="24"/>
                <w:lang w:val="uz-Cyrl-UZ"/>
              </w:rPr>
              <w:lastRenderedPageBreak/>
              <w:t>- Амалга ошириш механизми қандай?</w:t>
            </w: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741FAF" w:rsidRPr="00715EC1" w:rsidRDefault="00741FAF"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741FAF" w:rsidRPr="00715EC1" w:rsidRDefault="00741FAF"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r w:rsidRPr="00715EC1">
              <w:rPr>
                <w:rFonts w:asciiTheme="majorHAnsi" w:hAnsiTheme="majorHAnsi"/>
                <w:sz w:val="24"/>
                <w:szCs w:val="24"/>
                <w:lang w:val="uz-Cyrl-UZ"/>
              </w:rPr>
              <w:t xml:space="preserve">- ҳозирда </w:t>
            </w:r>
            <w:r w:rsidRPr="002666E9">
              <w:rPr>
                <w:rFonts w:asciiTheme="majorHAnsi" w:hAnsiTheme="majorHAnsi"/>
                <w:b/>
                <w:sz w:val="24"/>
                <w:szCs w:val="24"/>
                <w:lang w:val="uz-Cyrl-UZ"/>
              </w:rPr>
              <w:t>янги рейтинг</w:t>
            </w:r>
            <w:r w:rsidRPr="00715EC1">
              <w:rPr>
                <w:rFonts w:asciiTheme="majorHAnsi" w:hAnsiTheme="majorHAnsi"/>
                <w:sz w:val="24"/>
                <w:szCs w:val="24"/>
                <w:lang w:val="uz-Cyrl-UZ"/>
              </w:rPr>
              <w:t xml:space="preserve"> </w:t>
            </w:r>
            <w:r w:rsidRPr="002666E9">
              <w:rPr>
                <w:rFonts w:asciiTheme="majorHAnsi" w:hAnsiTheme="majorHAnsi"/>
                <w:b/>
                <w:sz w:val="24"/>
                <w:szCs w:val="24"/>
                <w:lang w:val="uz-Cyrl-UZ"/>
              </w:rPr>
              <w:t>тизимининг</w:t>
            </w:r>
            <w:r w:rsidRPr="00715EC1">
              <w:rPr>
                <w:rFonts w:asciiTheme="majorHAnsi" w:hAnsiTheme="majorHAnsi"/>
                <w:sz w:val="24"/>
                <w:szCs w:val="24"/>
                <w:lang w:val="uz-Cyrl-UZ"/>
              </w:rPr>
              <w:t xml:space="preserve"> жорий этилиши ҳолати қандай?</w:t>
            </w: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E47A2" w:rsidRDefault="00AE47A2"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r w:rsidRPr="00715EC1">
              <w:rPr>
                <w:rFonts w:asciiTheme="majorHAnsi" w:hAnsiTheme="majorHAnsi"/>
                <w:sz w:val="24"/>
                <w:szCs w:val="24"/>
                <w:lang w:val="uz-Cyrl-UZ"/>
              </w:rPr>
              <w:t>- ваколат белгиланганми ва ким томонидан, қандай белгиланган?</w:t>
            </w: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r w:rsidRPr="00715EC1">
              <w:rPr>
                <w:rFonts w:asciiTheme="majorHAnsi" w:hAnsiTheme="majorHAnsi"/>
                <w:sz w:val="24"/>
                <w:szCs w:val="24"/>
                <w:lang w:val="uz-Cyrl-UZ"/>
              </w:rPr>
              <w:t>- амалда муаммо бўлмайдими?</w:t>
            </w: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r w:rsidRPr="00715EC1">
              <w:rPr>
                <w:rFonts w:asciiTheme="majorHAnsi" w:hAnsiTheme="majorHAnsi"/>
                <w:sz w:val="24"/>
                <w:szCs w:val="24"/>
                <w:lang w:val="uz-Cyrl-UZ"/>
              </w:rPr>
              <w:t>- бу борадаги ишлар қай аҳволда?</w:t>
            </w:r>
          </w:p>
          <w:p w:rsidR="00A91B04" w:rsidRPr="00715EC1" w:rsidRDefault="00A91B04" w:rsidP="00D62872">
            <w:pPr>
              <w:ind w:firstLine="294"/>
              <w:jc w:val="both"/>
              <w:rPr>
                <w:rFonts w:asciiTheme="majorHAnsi" w:hAnsiTheme="majorHAnsi"/>
                <w:sz w:val="24"/>
                <w:szCs w:val="24"/>
                <w:lang w:val="uz-Cyrl-UZ"/>
              </w:rPr>
            </w:pPr>
          </w:p>
          <w:p w:rsidR="00A91B04" w:rsidRPr="00715EC1" w:rsidRDefault="00A91B04" w:rsidP="00D62872">
            <w:pPr>
              <w:ind w:firstLine="294"/>
              <w:jc w:val="both"/>
              <w:rPr>
                <w:rFonts w:asciiTheme="majorHAnsi" w:hAnsiTheme="majorHAnsi"/>
                <w:sz w:val="24"/>
                <w:szCs w:val="24"/>
                <w:lang w:val="uz-Cyrl-UZ"/>
              </w:rPr>
            </w:pPr>
          </w:p>
        </w:tc>
        <w:tc>
          <w:tcPr>
            <w:tcW w:w="5360" w:type="dxa"/>
          </w:tcPr>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lastRenderedPageBreak/>
              <w:t xml:space="preserve">Соғлиқни сақлаш вазирлигининг 2020 йил 9 декабрдаги </w:t>
            </w:r>
            <w:r w:rsidRPr="002666E9">
              <w:rPr>
                <w:rFonts w:asciiTheme="majorHAnsi" w:hAnsiTheme="majorHAnsi"/>
                <w:sz w:val="24"/>
                <w:szCs w:val="24"/>
                <w:u w:val="single"/>
                <w:lang w:val="uz-Cyrl-UZ"/>
              </w:rPr>
              <w:t>328-сонли буйруғи</w:t>
            </w:r>
            <w:r w:rsidRPr="00231DFB">
              <w:rPr>
                <w:rFonts w:asciiTheme="majorHAnsi" w:hAnsiTheme="majorHAnsi"/>
                <w:sz w:val="24"/>
                <w:szCs w:val="24"/>
                <w:lang w:val="uz-Cyrl-UZ"/>
              </w:rPr>
              <w:t xml:space="preserve"> билан амалга оширилади.</w:t>
            </w: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741FAF" w:rsidRPr="00231DFB" w:rsidRDefault="00741FAF"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741FAF" w:rsidRPr="00231DFB" w:rsidRDefault="00741FAF"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t xml:space="preserve">Бирламчи тиббий-санитария ёрдами муассасалари ҳамда уларнинг тиббий ходимларининг меҳнати самарадорлигини </w:t>
            </w:r>
            <w:r w:rsidRPr="00CE0730">
              <w:rPr>
                <w:rFonts w:asciiTheme="majorHAnsi" w:hAnsiTheme="majorHAnsi"/>
                <w:b/>
                <w:sz w:val="24"/>
                <w:szCs w:val="24"/>
                <w:lang w:val="uz-Cyrl-UZ"/>
              </w:rPr>
              <w:t>рейтинг тизимида баҳолаш</w:t>
            </w:r>
            <w:r w:rsidRPr="00231DFB">
              <w:rPr>
                <w:rFonts w:asciiTheme="majorHAnsi" w:hAnsiTheme="majorHAnsi"/>
                <w:sz w:val="24"/>
                <w:szCs w:val="24"/>
                <w:lang w:val="uz-Cyrl-UZ"/>
              </w:rPr>
              <w:t xml:space="preserve"> жараёни Вазирлар Маҳкамасининг 2017 йилдаги </w:t>
            </w:r>
            <w:r w:rsidRPr="00CE0730">
              <w:rPr>
                <w:rFonts w:asciiTheme="majorHAnsi" w:hAnsiTheme="majorHAnsi"/>
                <w:b/>
                <w:sz w:val="24"/>
                <w:szCs w:val="24"/>
                <w:lang w:val="uz-Cyrl-UZ"/>
              </w:rPr>
              <w:t>718-сонли қарорига</w:t>
            </w:r>
            <w:r w:rsidRPr="00231DFB">
              <w:rPr>
                <w:rFonts w:asciiTheme="majorHAnsi" w:hAnsiTheme="majorHAnsi"/>
                <w:sz w:val="24"/>
                <w:szCs w:val="24"/>
                <w:lang w:val="uz-Cyrl-UZ"/>
              </w:rPr>
              <w:t xml:space="preserve"> мувофиқ йўлга қўйилган, бироқ мазкур тизимнинг молиявий компоненти ишламаганлиги боис, ушбу тизим кутилган натижаларни бермади.</w:t>
            </w:r>
          </w:p>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t xml:space="preserve">Шундан келиб чиқиб, вазирлик томонидан оила шифокори ва 5 нафар тиббий ходимдан иборат бригадаси, бирламчи тиббий-санитария ёрдами муассасалари фаолияти самарадорлигини </w:t>
            </w:r>
            <w:r w:rsidRPr="00231DFB">
              <w:rPr>
                <w:rFonts w:asciiTheme="majorHAnsi" w:hAnsiTheme="majorHAnsi"/>
                <w:b/>
                <w:sz w:val="24"/>
                <w:szCs w:val="24"/>
                <w:lang w:val="uz-Cyrl-UZ"/>
              </w:rPr>
              <w:t>баҳолаш услубияти</w:t>
            </w:r>
            <w:r w:rsidRPr="00231DFB">
              <w:rPr>
                <w:rFonts w:asciiTheme="majorHAnsi" w:hAnsiTheme="majorHAnsi"/>
                <w:sz w:val="24"/>
                <w:szCs w:val="24"/>
                <w:lang w:val="uz-Cyrl-UZ"/>
              </w:rPr>
              <w:t xml:space="preserve"> ишлаб чиқилди, ҳозирда келишиш жараёнида.</w:t>
            </w:r>
          </w:p>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t xml:space="preserve">Мазкур тартиб </w:t>
            </w:r>
            <w:r w:rsidRPr="0088364A">
              <w:rPr>
                <w:rFonts w:asciiTheme="majorHAnsi" w:hAnsiTheme="majorHAnsi"/>
                <w:b/>
                <w:sz w:val="24"/>
                <w:szCs w:val="24"/>
                <w:lang w:val="uz-Cyrl-UZ"/>
              </w:rPr>
              <w:t>эксперимент</w:t>
            </w:r>
            <w:r w:rsidRPr="00231DFB">
              <w:rPr>
                <w:rFonts w:asciiTheme="majorHAnsi" w:hAnsiTheme="majorHAnsi"/>
                <w:sz w:val="24"/>
                <w:szCs w:val="24"/>
                <w:lang w:val="uz-Cyrl-UZ"/>
              </w:rPr>
              <w:t xml:space="preserve"> тарзида </w:t>
            </w:r>
            <w:r w:rsidRPr="0088364A">
              <w:rPr>
                <w:rFonts w:asciiTheme="majorHAnsi" w:hAnsiTheme="majorHAnsi"/>
                <w:b/>
                <w:sz w:val="24"/>
                <w:szCs w:val="24"/>
                <w:lang w:val="uz-Cyrl-UZ"/>
              </w:rPr>
              <w:t>Сирдарё вилоятида</w:t>
            </w:r>
            <w:r w:rsidRPr="00231DFB">
              <w:rPr>
                <w:rFonts w:asciiTheme="majorHAnsi" w:hAnsiTheme="majorHAnsi"/>
                <w:sz w:val="24"/>
                <w:szCs w:val="24"/>
                <w:lang w:val="uz-Cyrl-UZ"/>
              </w:rPr>
              <w:t xml:space="preserve"> жорий қилинади ва </w:t>
            </w:r>
            <w:r w:rsidRPr="00231DFB">
              <w:rPr>
                <w:rFonts w:asciiTheme="majorHAnsi" w:hAnsiTheme="majorHAnsi"/>
                <w:sz w:val="24"/>
                <w:szCs w:val="24"/>
                <w:lang w:val="uz-Cyrl-UZ"/>
              </w:rPr>
              <w:lastRenderedPageBreak/>
              <w:t xml:space="preserve">натижалардан келиб чиқиб, босқичма-босқич </w:t>
            </w:r>
            <w:r w:rsidRPr="0088364A">
              <w:rPr>
                <w:rFonts w:asciiTheme="majorHAnsi" w:hAnsiTheme="majorHAnsi"/>
                <w:b/>
                <w:sz w:val="24"/>
                <w:szCs w:val="24"/>
                <w:lang w:val="uz-Cyrl-UZ"/>
              </w:rPr>
              <w:t>бошқа ҳудудларга жорий</w:t>
            </w:r>
            <w:r w:rsidRPr="00231DFB">
              <w:rPr>
                <w:rFonts w:asciiTheme="majorHAnsi" w:hAnsiTheme="majorHAnsi"/>
                <w:sz w:val="24"/>
                <w:szCs w:val="24"/>
                <w:lang w:val="uz-Cyrl-UZ"/>
              </w:rPr>
              <w:t xml:space="preserve"> қилинади.</w:t>
            </w:r>
          </w:p>
          <w:p w:rsidR="00A91B04" w:rsidRPr="00231DFB" w:rsidRDefault="00A91B04" w:rsidP="00D62872">
            <w:pPr>
              <w:ind w:firstLine="294"/>
              <w:jc w:val="both"/>
              <w:rPr>
                <w:rFonts w:asciiTheme="majorHAnsi" w:hAnsiTheme="majorHAnsi"/>
                <w:sz w:val="24"/>
                <w:szCs w:val="24"/>
                <w:lang w:val="uz-Cyrl-UZ"/>
              </w:rPr>
            </w:pPr>
            <w:r w:rsidRPr="0088364A">
              <w:rPr>
                <w:rFonts w:asciiTheme="majorHAnsi" w:hAnsiTheme="majorHAnsi"/>
                <w:b/>
                <w:sz w:val="24"/>
                <w:szCs w:val="24"/>
                <w:lang w:val="uz-Cyrl-UZ"/>
              </w:rPr>
              <w:t>Баҳолаш мезонлари</w:t>
            </w:r>
            <w:r w:rsidRPr="00231DFB">
              <w:rPr>
                <w:rFonts w:asciiTheme="majorHAnsi" w:hAnsiTheme="majorHAnsi"/>
                <w:sz w:val="24"/>
                <w:szCs w:val="24"/>
                <w:lang w:val="uz-Cyrl-UZ"/>
              </w:rPr>
              <w:t xml:space="preserve"> “тиббий бригадалар” ва ДПМлари учун ишлаб чиқилган, ҳужжат </w:t>
            </w:r>
            <w:r>
              <w:rPr>
                <w:rFonts w:asciiTheme="majorHAnsi" w:hAnsiTheme="majorHAnsi"/>
                <w:sz w:val="24"/>
                <w:szCs w:val="24"/>
                <w:lang w:val="uz-Cyrl-UZ"/>
              </w:rPr>
              <w:t xml:space="preserve">Соғлиқни сақлаш вазирлиги </w:t>
            </w:r>
            <w:r w:rsidRPr="00231DFB">
              <w:rPr>
                <w:rFonts w:asciiTheme="majorHAnsi" w:hAnsiTheme="majorHAnsi"/>
                <w:sz w:val="24"/>
                <w:szCs w:val="24"/>
                <w:lang w:val="uz-Cyrl-UZ"/>
              </w:rPr>
              <w:t>бошқармалар</w:t>
            </w:r>
            <w:r>
              <w:rPr>
                <w:rFonts w:asciiTheme="majorHAnsi" w:hAnsiTheme="majorHAnsi"/>
                <w:sz w:val="24"/>
                <w:szCs w:val="24"/>
                <w:lang w:val="uz-Cyrl-UZ"/>
              </w:rPr>
              <w:t>и</w:t>
            </w:r>
            <w:r w:rsidRPr="00231DFB">
              <w:rPr>
                <w:rFonts w:asciiTheme="majorHAnsi" w:hAnsiTheme="majorHAnsi"/>
                <w:sz w:val="24"/>
                <w:szCs w:val="24"/>
                <w:lang w:val="uz-Cyrl-UZ"/>
              </w:rPr>
              <w:t xml:space="preserve"> билан келишилмоқда.</w:t>
            </w:r>
          </w:p>
          <w:p w:rsidR="00A91B04" w:rsidRPr="00231DFB"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A91B04" w:rsidRDefault="00A91B04"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6A6700" w:rsidRDefault="006A6700"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t>Аксарият туман/шаҳар тиббиёт бирлашмаларида марказий шифохона ва кўп тармоқли поликлиника битта ҳудудда жойлаштирилган. Шундан келиб чиққан ҳолда, туман тиббиёт бирлашмаси бошлиғининг хонаси кўп тармоқли марказий поликлиникада жойлаштирилади. Маъмурият ва хўжалик ходимлари мазкур ҳудудда аввалги жойида қолиши мумкин.</w:t>
            </w:r>
          </w:p>
          <w:p w:rsidR="00A91B04" w:rsidRPr="00231DFB" w:rsidRDefault="00A91B04" w:rsidP="00D62872">
            <w:pPr>
              <w:ind w:firstLine="294"/>
              <w:jc w:val="both"/>
              <w:rPr>
                <w:rFonts w:asciiTheme="majorHAnsi" w:hAnsiTheme="majorHAnsi"/>
                <w:sz w:val="24"/>
                <w:szCs w:val="24"/>
                <w:lang w:val="uz-Cyrl-UZ"/>
              </w:rPr>
            </w:pPr>
          </w:p>
          <w:p w:rsidR="00A91B04" w:rsidRPr="00231DFB" w:rsidRDefault="00A91B04" w:rsidP="00D62872">
            <w:pPr>
              <w:ind w:firstLine="294"/>
              <w:jc w:val="both"/>
              <w:rPr>
                <w:rFonts w:asciiTheme="majorHAnsi" w:hAnsiTheme="majorHAnsi"/>
                <w:sz w:val="24"/>
                <w:szCs w:val="24"/>
                <w:lang w:val="uz-Cyrl-UZ"/>
              </w:rPr>
            </w:pPr>
            <w:r w:rsidRPr="00231DFB">
              <w:rPr>
                <w:rFonts w:asciiTheme="majorHAnsi" w:hAnsiTheme="majorHAnsi"/>
                <w:sz w:val="24"/>
                <w:szCs w:val="24"/>
                <w:lang w:val="uz-Cyrl-UZ"/>
              </w:rPr>
              <w:t xml:space="preserve">Штат меъёрлари ишлаб чиқилган, Молия вазирлиги томонидан Сирдарё вилоятидаги </w:t>
            </w:r>
            <w:r w:rsidRPr="00231DFB">
              <w:rPr>
                <w:rFonts w:asciiTheme="majorHAnsi" w:hAnsiTheme="majorHAnsi"/>
                <w:sz w:val="24"/>
                <w:szCs w:val="24"/>
                <w:lang w:val="uz-Cyrl-UZ"/>
              </w:rPr>
              <w:lastRenderedPageBreak/>
              <w:t>эксперимент натижаларидан келиб чиққн ҳолда кейинчалик республика бўйича тегишли ўзгартишлар киритилиши маълум қилинган.</w:t>
            </w:r>
          </w:p>
          <w:p w:rsidR="00A91B04" w:rsidRPr="00231DFB" w:rsidRDefault="00A91B04" w:rsidP="00417709">
            <w:pPr>
              <w:ind w:firstLine="294"/>
              <w:jc w:val="both"/>
              <w:rPr>
                <w:rFonts w:asciiTheme="majorHAnsi" w:hAnsiTheme="majorHAnsi"/>
                <w:sz w:val="24"/>
                <w:szCs w:val="24"/>
                <w:lang w:val="uz-Cyrl-UZ"/>
              </w:rPr>
            </w:pPr>
            <w:r w:rsidRPr="00231DFB">
              <w:rPr>
                <w:rFonts w:asciiTheme="majorHAnsi" w:hAnsiTheme="majorHAnsi"/>
                <w:sz w:val="24"/>
                <w:szCs w:val="24"/>
                <w:lang w:val="uz-Cyrl-UZ"/>
              </w:rPr>
              <w:t xml:space="preserve">Баҳолаш мезонлари “тиббий бригадалар” ва ДПМлари </w:t>
            </w:r>
            <w:r>
              <w:rPr>
                <w:rFonts w:asciiTheme="majorHAnsi" w:hAnsiTheme="majorHAnsi"/>
                <w:sz w:val="24"/>
                <w:szCs w:val="24"/>
                <w:lang w:val="uz-Cyrl-UZ"/>
              </w:rPr>
              <w:t xml:space="preserve">учун ишлаб чиқилган, ҳужжат Соғлиқни сақлаш вазирлигидаги </w:t>
            </w:r>
            <w:r w:rsidRPr="00231DFB">
              <w:rPr>
                <w:rFonts w:asciiTheme="majorHAnsi" w:hAnsiTheme="majorHAnsi"/>
                <w:sz w:val="24"/>
                <w:szCs w:val="24"/>
                <w:lang w:val="uz-Cyrl-UZ"/>
              </w:rPr>
              <w:t>бошқармалар билан келишилмоқда.</w:t>
            </w:r>
          </w:p>
          <w:p w:rsidR="00A91B04" w:rsidRPr="00231DFB" w:rsidRDefault="00A91B04" w:rsidP="00D75DC5">
            <w:pPr>
              <w:ind w:firstLine="294"/>
              <w:jc w:val="both"/>
              <w:rPr>
                <w:rFonts w:asciiTheme="majorHAnsi" w:hAnsiTheme="majorHAnsi"/>
                <w:sz w:val="24"/>
                <w:szCs w:val="24"/>
                <w:lang w:val="uz-Cyrl-UZ"/>
              </w:rPr>
            </w:pPr>
          </w:p>
        </w:tc>
        <w:tc>
          <w:tcPr>
            <w:tcW w:w="3403" w:type="dxa"/>
          </w:tcPr>
          <w:p w:rsidR="00AE47A2" w:rsidRPr="00AE47A2" w:rsidRDefault="007C4C3F" w:rsidP="00AE47A2">
            <w:pPr>
              <w:ind w:firstLine="294"/>
              <w:jc w:val="both"/>
              <w:rPr>
                <w:rFonts w:asciiTheme="majorHAnsi" w:hAnsiTheme="majorHAnsi"/>
                <w:b/>
                <w:bCs/>
                <w:color w:val="00B050"/>
                <w:sz w:val="24"/>
                <w:szCs w:val="24"/>
                <w:lang w:val="uz-Cyrl-UZ"/>
              </w:rPr>
            </w:pPr>
            <w:r w:rsidRPr="00AE47A2">
              <w:rPr>
                <w:rFonts w:asciiTheme="majorHAnsi" w:hAnsiTheme="majorHAnsi"/>
                <w:b/>
                <w:bCs/>
                <w:color w:val="00B050"/>
                <w:sz w:val="24"/>
                <w:szCs w:val="24"/>
                <w:lang w:val="uz-Cyrl-UZ"/>
              </w:rPr>
              <w:lastRenderedPageBreak/>
              <w:t>БАЖАРИЛДИ</w:t>
            </w:r>
            <w:r w:rsidR="00AE47A2" w:rsidRPr="00AE47A2">
              <w:rPr>
                <w:rFonts w:asciiTheme="majorHAnsi" w:hAnsiTheme="majorHAnsi"/>
                <w:b/>
                <w:bCs/>
                <w:color w:val="00B050"/>
                <w:sz w:val="24"/>
                <w:szCs w:val="24"/>
                <w:lang w:val="uz-Cyrl-UZ"/>
              </w:rPr>
              <w:t>.</w:t>
            </w:r>
          </w:p>
          <w:p w:rsidR="00A91B04" w:rsidRDefault="00AE47A2" w:rsidP="00AE47A2">
            <w:pPr>
              <w:ind w:firstLine="294"/>
              <w:jc w:val="both"/>
              <w:rPr>
                <w:rFonts w:asciiTheme="majorHAnsi" w:hAnsiTheme="majorHAnsi"/>
                <w:sz w:val="24"/>
                <w:szCs w:val="24"/>
                <w:lang w:val="uz-Cyrl-UZ"/>
              </w:rPr>
            </w:pPr>
            <w:r w:rsidRPr="00AE47A2">
              <w:rPr>
                <w:rFonts w:asciiTheme="majorHAnsi" w:hAnsiTheme="majorHAnsi"/>
                <w:sz w:val="24"/>
                <w:szCs w:val="24"/>
                <w:lang w:val="uz-Cyrl-UZ"/>
              </w:rPr>
              <w:t xml:space="preserve">2020 йил 9 декабрда ССВнинг “Бирламчи тиббий-санитария ёрдами муассасалари фаолиятига мутлақо янги механизмларни жорий қилиш ва патронаж тизиминг сифат, </w:t>
            </w:r>
            <w:r w:rsidRPr="00AE47A2">
              <w:rPr>
                <w:rFonts w:asciiTheme="majorHAnsi" w:hAnsiTheme="majorHAnsi"/>
                <w:sz w:val="24"/>
                <w:szCs w:val="24"/>
                <w:lang w:val="uz-Cyrl-UZ"/>
              </w:rPr>
              <w:lastRenderedPageBreak/>
              <w:t>самарадорлигини ошириш тўғрисида”ги 328-сонли буйруғи тасдиқланди.</w:t>
            </w:r>
          </w:p>
          <w:p w:rsidR="006A6700" w:rsidRPr="006A6700" w:rsidRDefault="006A6700" w:rsidP="006A6700">
            <w:pPr>
              <w:ind w:firstLine="294"/>
              <w:jc w:val="both"/>
              <w:rPr>
                <w:rFonts w:asciiTheme="majorHAnsi" w:hAnsiTheme="majorHAnsi"/>
                <w:b/>
                <w:bCs/>
                <w:color w:val="00B050"/>
                <w:sz w:val="24"/>
                <w:szCs w:val="24"/>
                <w:lang w:val="uz-Cyrl-UZ"/>
              </w:rPr>
            </w:pPr>
            <w:r w:rsidRPr="006A6700">
              <w:rPr>
                <w:rFonts w:asciiTheme="majorHAnsi" w:hAnsiTheme="majorHAnsi"/>
                <w:b/>
                <w:bCs/>
                <w:color w:val="00B050"/>
                <w:sz w:val="24"/>
                <w:szCs w:val="24"/>
                <w:lang w:val="uz-Cyrl-UZ"/>
              </w:rPr>
              <w:t>Бажарилди.</w:t>
            </w:r>
          </w:p>
          <w:p w:rsidR="006A6700" w:rsidRDefault="006A6700" w:rsidP="006A6700">
            <w:pPr>
              <w:ind w:firstLine="294"/>
              <w:jc w:val="both"/>
              <w:rPr>
                <w:rFonts w:asciiTheme="majorHAnsi" w:hAnsiTheme="majorHAnsi"/>
                <w:spacing w:val="-6"/>
                <w:sz w:val="24"/>
                <w:szCs w:val="24"/>
                <w:lang w:val="uz-Cyrl-UZ"/>
              </w:rPr>
            </w:pPr>
            <w:r w:rsidRPr="006A6700">
              <w:rPr>
                <w:rFonts w:asciiTheme="majorHAnsi" w:hAnsiTheme="majorHAnsi"/>
                <w:spacing w:val="-6"/>
                <w:sz w:val="24"/>
                <w:szCs w:val="24"/>
                <w:lang w:val="uz-Cyrl-UZ"/>
              </w:rPr>
              <w:t>2020 йил 9 декабрда ССВнинг “Бирламчи тиббий-санитария ёрдами муассасалари фаолиятига мутлақо янги механизмларни жорий қилиш ва патронаж тизиминг сифат, самарадорлигини ошириш тўғрисида”ги 328-сонли буйруғи тасдиқланди.</w:t>
            </w: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Pr="006A6700" w:rsidRDefault="00741FAF" w:rsidP="006A6700">
            <w:pPr>
              <w:ind w:firstLine="294"/>
              <w:jc w:val="both"/>
              <w:rPr>
                <w:rFonts w:asciiTheme="majorHAnsi" w:hAnsiTheme="majorHAnsi"/>
                <w:b/>
                <w:bCs/>
                <w:color w:val="00B0F0"/>
                <w:spacing w:val="-6"/>
                <w:sz w:val="24"/>
                <w:szCs w:val="24"/>
                <w:lang w:val="uz-Cyrl-UZ"/>
              </w:rPr>
            </w:pPr>
            <w:r w:rsidRPr="006A6700">
              <w:rPr>
                <w:rFonts w:asciiTheme="majorHAnsi" w:hAnsiTheme="majorHAnsi"/>
                <w:b/>
                <w:bCs/>
                <w:color w:val="00B0F0"/>
                <w:spacing w:val="-6"/>
                <w:sz w:val="24"/>
                <w:szCs w:val="24"/>
                <w:lang w:val="uz-Cyrl-UZ"/>
              </w:rPr>
              <w:t>БАЖАРИЛМОҚДА</w:t>
            </w:r>
            <w:r w:rsidR="006A6700" w:rsidRPr="006A6700">
              <w:rPr>
                <w:rFonts w:asciiTheme="majorHAnsi" w:hAnsiTheme="majorHAnsi"/>
                <w:b/>
                <w:bCs/>
                <w:color w:val="00B0F0"/>
                <w:spacing w:val="-6"/>
                <w:sz w:val="24"/>
                <w:szCs w:val="24"/>
                <w:lang w:val="uz-Cyrl-UZ"/>
              </w:rPr>
              <w:t>.</w:t>
            </w:r>
          </w:p>
          <w:p w:rsidR="006A6700" w:rsidRDefault="006A6700" w:rsidP="006A6700">
            <w:pPr>
              <w:ind w:firstLine="294"/>
              <w:jc w:val="both"/>
              <w:rPr>
                <w:rFonts w:asciiTheme="majorHAnsi" w:hAnsiTheme="majorHAnsi"/>
                <w:spacing w:val="-6"/>
                <w:sz w:val="24"/>
                <w:szCs w:val="24"/>
                <w:lang w:val="uz-Cyrl-UZ"/>
              </w:rPr>
            </w:pPr>
            <w:r w:rsidRPr="006A6700">
              <w:rPr>
                <w:rFonts w:asciiTheme="majorHAnsi" w:hAnsiTheme="majorHAnsi"/>
                <w:spacing w:val="-6"/>
                <w:sz w:val="24"/>
                <w:szCs w:val="24"/>
                <w:lang w:val="uz-Cyrl-UZ"/>
              </w:rPr>
              <w:t>2020 йил 9 декабрда ССВнинг “Бирламчи тиббий-санитария ёрдами муассасалари фаолиятига мутлақо янги механизмларни жорий қилиш ва патронаж тизиминг сифат, самарадорлигини ошириш тўғрисида”ги 328-сонли буйруғида тасдиқланди, янги рейтинг тизими ишлаб чиқилмоқда.</w:t>
            </w: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b/>
                <w:bCs/>
                <w:color w:val="00B050"/>
                <w:spacing w:val="-6"/>
                <w:sz w:val="24"/>
                <w:szCs w:val="24"/>
                <w:lang w:val="uz-Cyrl-UZ"/>
              </w:rPr>
            </w:pPr>
          </w:p>
          <w:p w:rsidR="00741FAF" w:rsidRDefault="00741FAF" w:rsidP="006A6700">
            <w:pPr>
              <w:ind w:firstLine="294"/>
              <w:jc w:val="both"/>
              <w:rPr>
                <w:rFonts w:asciiTheme="majorHAnsi" w:hAnsiTheme="majorHAnsi"/>
                <w:b/>
                <w:bCs/>
                <w:color w:val="00B050"/>
                <w:spacing w:val="-6"/>
                <w:sz w:val="24"/>
                <w:szCs w:val="24"/>
                <w:lang w:val="uz-Cyrl-UZ"/>
              </w:rPr>
            </w:pPr>
          </w:p>
          <w:p w:rsidR="00741FAF" w:rsidRDefault="00741FAF" w:rsidP="006A6700">
            <w:pPr>
              <w:ind w:firstLine="294"/>
              <w:jc w:val="both"/>
              <w:rPr>
                <w:rFonts w:asciiTheme="majorHAnsi" w:hAnsiTheme="majorHAnsi"/>
                <w:b/>
                <w:bCs/>
                <w:color w:val="00B050"/>
                <w:spacing w:val="-6"/>
                <w:sz w:val="24"/>
                <w:szCs w:val="24"/>
                <w:lang w:val="uz-Cyrl-UZ"/>
              </w:rPr>
            </w:pPr>
          </w:p>
          <w:p w:rsidR="00741FAF" w:rsidRDefault="00741FAF" w:rsidP="006A6700">
            <w:pPr>
              <w:ind w:firstLine="294"/>
              <w:jc w:val="both"/>
              <w:rPr>
                <w:rFonts w:asciiTheme="majorHAnsi" w:hAnsiTheme="majorHAnsi"/>
                <w:b/>
                <w:bCs/>
                <w:color w:val="00B050"/>
                <w:spacing w:val="-6"/>
                <w:sz w:val="24"/>
                <w:szCs w:val="24"/>
                <w:lang w:val="uz-Cyrl-UZ"/>
              </w:rPr>
            </w:pPr>
          </w:p>
          <w:p w:rsidR="006A6700" w:rsidRPr="006A6700" w:rsidRDefault="006A6700" w:rsidP="006A6700">
            <w:pPr>
              <w:ind w:firstLine="294"/>
              <w:jc w:val="both"/>
              <w:rPr>
                <w:rFonts w:asciiTheme="majorHAnsi" w:hAnsiTheme="majorHAnsi"/>
                <w:b/>
                <w:bCs/>
                <w:color w:val="00B050"/>
                <w:spacing w:val="-6"/>
                <w:sz w:val="24"/>
                <w:szCs w:val="24"/>
                <w:lang w:val="uz-Cyrl-UZ"/>
              </w:rPr>
            </w:pPr>
            <w:r w:rsidRPr="006A6700">
              <w:rPr>
                <w:rFonts w:asciiTheme="majorHAnsi" w:hAnsiTheme="majorHAnsi"/>
                <w:b/>
                <w:bCs/>
                <w:color w:val="00B050"/>
                <w:spacing w:val="-6"/>
                <w:sz w:val="24"/>
                <w:szCs w:val="24"/>
                <w:lang w:val="uz-Cyrl-UZ"/>
              </w:rPr>
              <w:t>Бажарилди.</w:t>
            </w:r>
          </w:p>
          <w:p w:rsidR="006A6700" w:rsidRDefault="006A6700" w:rsidP="006A6700">
            <w:pPr>
              <w:ind w:firstLine="294"/>
              <w:jc w:val="both"/>
              <w:rPr>
                <w:rFonts w:asciiTheme="majorHAnsi" w:hAnsiTheme="majorHAnsi"/>
                <w:spacing w:val="-6"/>
                <w:sz w:val="24"/>
                <w:szCs w:val="24"/>
                <w:lang w:val="uz-Cyrl-UZ"/>
              </w:rPr>
            </w:pPr>
            <w:r w:rsidRPr="006A6700">
              <w:rPr>
                <w:rFonts w:asciiTheme="majorHAnsi" w:hAnsiTheme="majorHAnsi"/>
                <w:spacing w:val="-6"/>
                <w:sz w:val="24"/>
                <w:szCs w:val="24"/>
                <w:lang w:val="uz-Cyrl-UZ"/>
              </w:rPr>
              <w:t>Ўзбекистон Республикаси Соғлиқни сақлаш вазирининг 346-сонли буйруғи қабул қилинди.</w:t>
            </w: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6A6700" w:rsidRDefault="006A6700"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741FAF" w:rsidRDefault="00741FAF" w:rsidP="006A6700">
            <w:pPr>
              <w:ind w:firstLine="294"/>
              <w:jc w:val="both"/>
              <w:rPr>
                <w:rFonts w:asciiTheme="majorHAnsi" w:hAnsiTheme="majorHAnsi"/>
                <w:spacing w:val="-6"/>
                <w:sz w:val="24"/>
                <w:szCs w:val="24"/>
                <w:lang w:val="uz-Cyrl-UZ"/>
              </w:rPr>
            </w:pPr>
          </w:p>
          <w:p w:rsidR="006A6700" w:rsidRPr="006A6700" w:rsidRDefault="00741FAF" w:rsidP="006A6700">
            <w:pPr>
              <w:ind w:firstLine="294"/>
              <w:jc w:val="both"/>
              <w:rPr>
                <w:rFonts w:asciiTheme="majorHAnsi" w:hAnsiTheme="majorHAnsi"/>
                <w:b/>
                <w:bCs/>
                <w:color w:val="00B0F0"/>
                <w:spacing w:val="-6"/>
                <w:sz w:val="24"/>
                <w:szCs w:val="24"/>
                <w:lang w:val="uz-Cyrl-UZ"/>
              </w:rPr>
            </w:pPr>
            <w:r w:rsidRPr="006A6700">
              <w:rPr>
                <w:rFonts w:asciiTheme="majorHAnsi" w:hAnsiTheme="majorHAnsi"/>
                <w:b/>
                <w:bCs/>
                <w:color w:val="00B0F0"/>
                <w:spacing w:val="-6"/>
                <w:sz w:val="24"/>
                <w:szCs w:val="24"/>
                <w:lang w:val="uz-Cyrl-UZ"/>
              </w:rPr>
              <w:t>БАЖАРИЛМОҚДА</w:t>
            </w:r>
            <w:r w:rsidR="006A6700" w:rsidRPr="006A6700">
              <w:rPr>
                <w:rFonts w:asciiTheme="majorHAnsi" w:hAnsiTheme="majorHAnsi"/>
                <w:b/>
                <w:bCs/>
                <w:color w:val="00B0F0"/>
                <w:spacing w:val="-6"/>
                <w:sz w:val="24"/>
                <w:szCs w:val="24"/>
                <w:lang w:val="uz-Cyrl-UZ"/>
              </w:rPr>
              <w:t xml:space="preserve">. </w:t>
            </w:r>
          </w:p>
          <w:p w:rsidR="006A6700" w:rsidRDefault="006A6700" w:rsidP="006A6700">
            <w:pPr>
              <w:ind w:firstLine="294"/>
              <w:jc w:val="both"/>
              <w:rPr>
                <w:rFonts w:asciiTheme="majorHAnsi" w:hAnsiTheme="majorHAnsi"/>
                <w:spacing w:val="-6"/>
                <w:sz w:val="24"/>
                <w:szCs w:val="24"/>
                <w:lang w:val="uz-Cyrl-UZ"/>
              </w:rPr>
            </w:pPr>
            <w:r w:rsidRPr="006A6700">
              <w:rPr>
                <w:rFonts w:asciiTheme="majorHAnsi" w:hAnsiTheme="majorHAnsi"/>
                <w:spacing w:val="-6"/>
                <w:sz w:val="24"/>
                <w:szCs w:val="24"/>
                <w:lang w:val="uz-Cyrl-UZ"/>
              </w:rPr>
              <w:t>Оилавий шифокор ва “тиббиёт бригадалари” фаолиятини рағбатлантиришнинг дифференциал тизимини жорий қилиш бўйича ишлар олиб борилмоқда.</w:t>
            </w:r>
          </w:p>
          <w:p w:rsidR="006A6700" w:rsidRDefault="006A6700" w:rsidP="006A6700">
            <w:pPr>
              <w:ind w:firstLine="294"/>
              <w:jc w:val="both"/>
              <w:rPr>
                <w:rFonts w:asciiTheme="majorHAnsi" w:hAnsiTheme="majorHAnsi"/>
                <w:spacing w:val="-6"/>
                <w:sz w:val="24"/>
                <w:szCs w:val="24"/>
                <w:lang w:val="uz-Cyrl-UZ"/>
              </w:rPr>
            </w:pPr>
          </w:p>
          <w:p w:rsidR="006A6700" w:rsidRPr="006A6700" w:rsidRDefault="00741FAF" w:rsidP="006A6700">
            <w:pPr>
              <w:ind w:firstLine="294"/>
              <w:jc w:val="both"/>
              <w:rPr>
                <w:rFonts w:asciiTheme="majorHAnsi" w:hAnsiTheme="majorHAnsi"/>
                <w:b/>
                <w:bCs/>
                <w:color w:val="00B0F0"/>
                <w:spacing w:val="-6"/>
                <w:sz w:val="24"/>
                <w:szCs w:val="24"/>
                <w:lang w:val="uz-Cyrl-UZ"/>
              </w:rPr>
            </w:pPr>
            <w:r w:rsidRPr="006A6700">
              <w:rPr>
                <w:rFonts w:asciiTheme="majorHAnsi" w:hAnsiTheme="majorHAnsi"/>
                <w:b/>
                <w:bCs/>
                <w:color w:val="00B0F0"/>
                <w:spacing w:val="-6"/>
                <w:sz w:val="24"/>
                <w:szCs w:val="24"/>
                <w:lang w:val="uz-Cyrl-UZ"/>
              </w:rPr>
              <w:t>БАЖАРИЛМОҚДА</w:t>
            </w:r>
            <w:r w:rsidR="006A6700" w:rsidRPr="006A6700">
              <w:rPr>
                <w:rFonts w:asciiTheme="majorHAnsi" w:hAnsiTheme="majorHAnsi"/>
                <w:b/>
                <w:bCs/>
                <w:color w:val="00B0F0"/>
                <w:spacing w:val="-6"/>
                <w:sz w:val="24"/>
                <w:szCs w:val="24"/>
                <w:lang w:val="uz-Cyrl-UZ"/>
              </w:rPr>
              <w:t>.</w:t>
            </w:r>
          </w:p>
          <w:p w:rsidR="006A6700" w:rsidRDefault="006A6700" w:rsidP="006A6700">
            <w:pPr>
              <w:ind w:firstLine="294"/>
              <w:jc w:val="both"/>
              <w:rPr>
                <w:rFonts w:asciiTheme="majorHAnsi" w:hAnsiTheme="majorHAnsi"/>
                <w:spacing w:val="-6"/>
                <w:sz w:val="24"/>
                <w:szCs w:val="24"/>
                <w:lang w:val="uz-Cyrl-UZ"/>
              </w:rPr>
            </w:pPr>
            <w:r w:rsidRPr="006A6700">
              <w:rPr>
                <w:rFonts w:asciiTheme="majorHAnsi" w:hAnsiTheme="majorHAnsi"/>
                <w:spacing w:val="-6"/>
                <w:sz w:val="24"/>
                <w:szCs w:val="24"/>
                <w:lang w:val="uz-Cyrl-UZ"/>
              </w:rPr>
              <w:t>Бирламчи тиббий-санитария ёрдами муассасаларининг янгиланган штат нормативларини ишлаб чиқилмоқда.</w:t>
            </w:r>
          </w:p>
          <w:p w:rsidR="003460FA" w:rsidRPr="006A6700" w:rsidRDefault="003460FA" w:rsidP="006A6700">
            <w:pPr>
              <w:ind w:firstLine="294"/>
              <w:jc w:val="both"/>
              <w:rPr>
                <w:rFonts w:asciiTheme="majorHAnsi" w:hAnsiTheme="majorHAnsi"/>
                <w:spacing w:val="-6"/>
                <w:sz w:val="24"/>
                <w:szCs w:val="24"/>
                <w:lang w:val="uz-Cyrl-UZ"/>
              </w:rPr>
            </w:pPr>
          </w:p>
        </w:tc>
      </w:tr>
      <w:tr w:rsidR="00A91B04" w:rsidRPr="000429A7" w:rsidTr="002B41AC">
        <w:tc>
          <w:tcPr>
            <w:tcW w:w="773" w:type="dxa"/>
            <w:shd w:val="clear" w:color="auto" w:fill="auto"/>
          </w:tcPr>
          <w:p w:rsidR="00A91B04" w:rsidRPr="00715EC1" w:rsidRDefault="00A91B04" w:rsidP="00715EC1">
            <w:pPr>
              <w:jc w:val="center"/>
              <w:rPr>
                <w:rFonts w:asciiTheme="majorHAnsi" w:hAnsiTheme="majorHAnsi"/>
                <w:b/>
                <w:sz w:val="24"/>
                <w:szCs w:val="24"/>
                <w:lang w:val="uz-Cyrl-UZ"/>
              </w:rPr>
            </w:pPr>
            <w:r w:rsidRPr="00715EC1">
              <w:rPr>
                <w:rFonts w:asciiTheme="majorHAnsi" w:hAnsiTheme="majorHAnsi"/>
                <w:b/>
                <w:sz w:val="24"/>
                <w:szCs w:val="24"/>
                <w:lang w:val="uz-Cyrl-UZ"/>
              </w:rPr>
              <w:lastRenderedPageBreak/>
              <w:t>4.</w:t>
            </w:r>
          </w:p>
        </w:tc>
        <w:tc>
          <w:tcPr>
            <w:tcW w:w="3622" w:type="dxa"/>
            <w:shd w:val="clear" w:color="auto" w:fill="auto"/>
          </w:tcPr>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b/>
                <w:bCs/>
                <w:color w:val="000000"/>
                <w:sz w:val="24"/>
                <w:szCs w:val="24"/>
                <w:lang w:val="uz-Cyrl-UZ"/>
              </w:rPr>
              <w:t xml:space="preserve">2021-2023 йилларда оилавий шифокор пунктлари ва оилавий </w:t>
            </w:r>
            <w:r>
              <w:rPr>
                <w:rFonts w:asciiTheme="majorHAnsi" w:hAnsiTheme="majorHAnsi" w:cs="Times New Roman"/>
                <w:b/>
                <w:bCs/>
                <w:color w:val="000000"/>
                <w:sz w:val="24"/>
                <w:szCs w:val="24"/>
                <w:lang w:val="uz-Cyrl-UZ"/>
              </w:rPr>
              <w:t>п</w:t>
            </w:r>
            <w:r w:rsidRPr="00715EC1">
              <w:rPr>
                <w:rFonts w:asciiTheme="majorHAnsi" w:hAnsiTheme="majorHAnsi" w:cs="Times New Roman"/>
                <w:b/>
                <w:bCs/>
                <w:color w:val="000000"/>
                <w:sz w:val="24"/>
                <w:szCs w:val="24"/>
                <w:lang w:val="uz-Cyrl-UZ"/>
              </w:rPr>
              <w:t xml:space="preserve">оликлиникаларни ташкил этиш жадвали </w:t>
            </w:r>
            <w:r w:rsidRPr="00715EC1">
              <w:rPr>
                <w:rFonts w:asciiTheme="majorHAnsi" w:hAnsiTheme="majorHAnsi" w:cs="Times New Roman"/>
                <w:color w:val="000000"/>
                <w:sz w:val="24"/>
                <w:szCs w:val="24"/>
                <w:lang w:val="uz-Cyrl-UZ"/>
              </w:rPr>
              <w:t>2-иловага мувофиқ тасдиқлансин. Бунда қўшимча:</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b/>
                <w:bCs/>
                <w:color w:val="000000"/>
                <w:sz w:val="24"/>
                <w:szCs w:val="24"/>
                <w:lang w:val="uz-Cyrl-UZ"/>
              </w:rPr>
              <w:t xml:space="preserve">315 та </w:t>
            </w:r>
            <w:r w:rsidRPr="00715EC1">
              <w:rPr>
                <w:rFonts w:asciiTheme="majorHAnsi" w:hAnsiTheme="majorHAnsi" w:cs="Times New Roman"/>
                <w:color w:val="000000"/>
                <w:sz w:val="24"/>
                <w:szCs w:val="24"/>
                <w:lang w:val="uz-Cyrl-UZ"/>
              </w:rPr>
              <w:t xml:space="preserve">оилавий шифокор пунктлари, шундан 2021 йилда - </w:t>
            </w:r>
            <w:r w:rsidRPr="00715EC1">
              <w:rPr>
                <w:rFonts w:asciiTheme="majorHAnsi" w:hAnsiTheme="majorHAnsi" w:cs="Times New Roman"/>
                <w:color w:val="000000"/>
                <w:sz w:val="24"/>
                <w:szCs w:val="24"/>
                <w:lang w:val="uz-Cyrl-UZ"/>
              </w:rPr>
              <w:br/>
            </w:r>
            <w:r w:rsidRPr="00715EC1">
              <w:rPr>
                <w:rFonts w:asciiTheme="majorHAnsi" w:hAnsiTheme="majorHAnsi" w:cs="Times New Roman"/>
                <w:b/>
                <w:bCs/>
                <w:color w:val="000000"/>
                <w:sz w:val="24"/>
                <w:szCs w:val="24"/>
                <w:lang w:val="uz-Cyrl-UZ"/>
              </w:rPr>
              <w:t xml:space="preserve">100 та, </w:t>
            </w:r>
            <w:r w:rsidRPr="00715EC1">
              <w:rPr>
                <w:rFonts w:asciiTheme="majorHAnsi" w:hAnsiTheme="majorHAnsi" w:cs="Times New Roman"/>
                <w:color w:val="000000"/>
                <w:sz w:val="24"/>
                <w:szCs w:val="24"/>
                <w:lang w:val="uz-Cyrl-UZ"/>
              </w:rPr>
              <w:t xml:space="preserve">2022 йилда - </w:t>
            </w:r>
            <w:r w:rsidRPr="00715EC1">
              <w:rPr>
                <w:rFonts w:asciiTheme="majorHAnsi" w:hAnsiTheme="majorHAnsi" w:cs="Times New Roman"/>
                <w:b/>
                <w:bCs/>
                <w:color w:val="000000"/>
                <w:sz w:val="24"/>
                <w:szCs w:val="24"/>
                <w:lang w:val="uz-Cyrl-UZ"/>
              </w:rPr>
              <w:t xml:space="preserve">105 та </w:t>
            </w:r>
            <w:r w:rsidRPr="00715EC1">
              <w:rPr>
                <w:rFonts w:asciiTheme="majorHAnsi" w:hAnsiTheme="majorHAnsi" w:cs="Times New Roman"/>
                <w:color w:val="000000"/>
                <w:sz w:val="24"/>
                <w:szCs w:val="24"/>
                <w:lang w:val="uz-Cyrl-UZ"/>
              </w:rPr>
              <w:t xml:space="preserve">ва </w:t>
            </w:r>
            <w:r w:rsidRPr="00715EC1">
              <w:rPr>
                <w:rFonts w:asciiTheme="majorHAnsi" w:hAnsiTheme="majorHAnsi" w:cs="Times New Roman"/>
                <w:color w:val="000000"/>
                <w:sz w:val="24"/>
                <w:szCs w:val="24"/>
                <w:lang w:val="uz-Cyrl-UZ"/>
              </w:rPr>
              <w:br/>
              <w:t xml:space="preserve">2023 йилда - </w:t>
            </w:r>
            <w:r w:rsidRPr="00715EC1">
              <w:rPr>
                <w:rFonts w:asciiTheme="majorHAnsi" w:hAnsiTheme="majorHAnsi" w:cs="Times New Roman"/>
                <w:b/>
                <w:bCs/>
                <w:color w:val="000000"/>
                <w:sz w:val="24"/>
                <w:szCs w:val="24"/>
                <w:lang w:val="uz-Cyrl-UZ"/>
              </w:rPr>
              <w:t>110 та;</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b/>
                <w:bCs/>
                <w:color w:val="000000"/>
                <w:sz w:val="24"/>
                <w:szCs w:val="24"/>
                <w:lang w:val="uz-Cyrl-UZ"/>
              </w:rPr>
              <w:t xml:space="preserve">52 та </w:t>
            </w:r>
            <w:r w:rsidRPr="00715EC1">
              <w:rPr>
                <w:rFonts w:asciiTheme="majorHAnsi" w:hAnsiTheme="majorHAnsi" w:cs="Times New Roman"/>
                <w:color w:val="000000"/>
                <w:sz w:val="24"/>
                <w:szCs w:val="24"/>
                <w:lang w:val="uz-Cyrl-UZ"/>
              </w:rPr>
              <w:t xml:space="preserve">қишлоқда ойлашган оилавий поликлиникалар, </w:t>
            </w:r>
            <w:r w:rsidRPr="00715EC1">
              <w:rPr>
                <w:rFonts w:asciiTheme="majorHAnsi" w:hAnsiTheme="majorHAnsi" w:cs="Times New Roman"/>
                <w:color w:val="000000"/>
                <w:sz w:val="24"/>
                <w:szCs w:val="24"/>
                <w:lang w:val="uz-Cyrl-UZ"/>
              </w:rPr>
              <w:lastRenderedPageBreak/>
              <w:t xml:space="preserve">шундан 2021 йилда - </w:t>
            </w:r>
            <w:r w:rsidRPr="00715EC1">
              <w:rPr>
                <w:rFonts w:asciiTheme="majorHAnsi" w:hAnsiTheme="majorHAnsi" w:cs="Times New Roman"/>
                <w:b/>
                <w:bCs/>
                <w:color w:val="000000"/>
                <w:sz w:val="24"/>
                <w:szCs w:val="24"/>
                <w:lang w:val="uz-Cyrl-UZ"/>
              </w:rPr>
              <w:t xml:space="preserve">17 та, </w:t>
            </w:r>
            <w:r w:rsidRPr="00715EC1">
              <w:rPr>
                <w:rFonts w:asciiTheme="majorHAnsi" w:hAnsiTheme="majorHAnsi" w:cs="Times New Roman"/>
                <w:color w:val="000000"/>
                <w:sz w:val="24"/>
                <w:szCs w:val="24"/>
                <w:lang w:val="uz-Cyrl-UZ"/>
              </w:rPr>
              <w:t xml:space="preserve">2022 йилда - </w:t>
            </w:r>
            <w:r w:rsidRPr="00715EC1">
              <w:rPr>
                <w:rFonts w:asciiTheme="majorHAnsi" w:hAnsiTheme="majorHAnsi" w:cs="Times New Roman"/>
                <w:b/>
                <w:bCs/>
                <w:color w:val="000000"/>
                <w:sz w:val="24"/>
                <w:szCs w:val="24"/>
                <w:lang w:val="uz-Cyrl-UZ"/>
              </w:rPr>
              <w:t xml:space="preserve">18 та </w:t>
            </w:r>
            <w:r w:rsidRPr="00715EC1">
              <w:rPr>
                <w:rFonts w:asciiTheme="majorHAnsi" w:hAnsiTheme="majorHAnsi" w:cs="Times New Roman"/>
                <w:color w:val="000000"/>
                <w:sz w:val="24"/>
                <w:szCs w:val="24"/>
                <w:lang w:val="uz-Cyrl-UZ"/>
              </w:rPr>
              <w:t xml:space="preserve">ва 2023 йилда - </w:t>
            </w:r>
            <w:r w:rsidRPr="00715EC1">
              <w:rPr>
                <w:rFonts w:asciiTheme="majorHAnsi" w:hAnsiTheme="majorHAnsi" w:cs="Times New Roman"/>
                <w:b/>
                <w:bCs/>
                <w:color w:val="000000"/>
                <w:sz w:val="24"/>
                <w:szCs w:val="24"/>
                <w:lang w:val="uz-Cyrl-UZ"/>
              </w:rPr>
              <w:t>17 та;</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b/>
                <w:bCs/>
                <w:color w:val="000000"/>
                <w:sz w:val="24"/>
                <w:szCs w:val="24"/>
                <w:lang w:val="uz-Cyrl-UZ"/>
              </w:rPr>
              <w:t xml:space="preserve">33 та </w:t>
            </w:r>
            <w:r w:rsidRPr="00715EC1">
              <w:rPr>
                <w:rFonts w:asciiTheme="majorHAnsi" w:hAnsiTheme="majorHAnsi" w:cs="Times New Roman"/>
                <w:color w:val="000000"/>
                <w:sz w:val="24"/>
                <w:szCs w:val="24"/>
                <w:lang w:val="uz-Cyrl-UZ"/>
              </w:rPr>
              <w:t xml:space="preserve">шаҳарда жойлашган оилавий поликлиникалар, шундан 2021 йилда - </w:t>
            </w:r>
            <w:r w:rsidRPr="00715EC1">
              <w:rPr>
                <w:rFonts w:asciiTheme="majorHAnsi" w:hAnsiTheme="majorHAnsi" w:cs="Times New Roman"/>
                <w:b/>
                <w:bCs/>
                <w:color w:val="000000"/>
                <w:sz w:val="24"/>
                <w:szCs w:val="24"/>
                <w:lang w:val="uz-Cyrl-UZ"/>
              </w:rPr>
              <w:t xml:space="preserve">7 та, </w:t>
            </w:r>
            <w:r w:rsidRPr="00715EC1">
              <w:rPr>
                <w:rFonts w:asciiTheme="majorHAnsi" w:hAnsiTheme="majorHAnsi" w:cs="Times New Roman"/>
                <w:color w:val="000000"/>
                <w:sz w:val="24"/>
                <w:szCs w:val="24"/>
                <w:lang w:val="uz-Cyrl-UZ"/>
              </w:rPr>
              <w:t xml:space="preserve">2022 йилда - </w:t>
            </w:r>
            <w:r w:rsidRPr="00715EC1">
              <w:rPr>
                <w:rFonts w:asciiTheme="majorHAnsi" w:hAnsiTheme="majorHAnsi" w:cs="Times New Roman"/>
                <w:b/>
                <w:bCs/>
                <w:color w:val="000000"/>
                <w:sz w:val="24"/>
                <w:szCs w:val="24"/>
                <w:lang w:val="uz-Cyrl-UZ"/>
              </w:rPr>
              <w:t xml:space="preserve">13 та </w:t>
            </w:r>
            <w:r w:rsidRPr="00715EC1">
              <w:rPr>
                <w:rFonts w:asciiTheme="majorHAnsi" w:hAnsiTheme="majorHAnsi" w:cs="Times New Roman"/>
                <w:color w:val="000000"/>
                <w:sz w:val="24"/>
                <w:szCs w:val="24"/>
                <w:lang w:val="uz-Cyrl-UZ"/>
              </w:rPr>
              <w:t xml:space="preserve">ва 2023 йилда - </w:t>
            </w:r>
            <w:r w:rsidRPr="00715EC1">
              <w:rPr>
                <w:rFonts w:asciiTheme="majorHAnsi" w:hAnsiTheme="majorHAnsi" w:cs="Times New Roman"/>
                <w:b/>
                <w:bCs/>
                <w:color w:val="000000"/>
                <w:sz w:val="24"/>
                <w:szCs w:val="24"/>
                <w:lang w:val="uz-Cyrl-UZ"/>
              </w:rPr>
              <w:t xml:space="preserve">13 та </w:t>
            </w:r>
            <w:r w:rsidRPr="00715EC1">
              <w:rPr>
                <w:rFonts w:asciiTheme="majorHAnsi" w:hAnsiTheme="majorHAnsi" w:cs="Times New Roman"/>
                <w:color w:val="000000"/>
                <w:sz w:val="24"/>
                <w:szCs w:val="24"/>
                <w:lang w:val="uz-Cyrl-UZ"/>
              </w:rPr>
              <w:t>ташкил этилади.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Қуйидагилар қўшимча оилавий шифокор пунктлари ва оилавий поликлиникаларни ташкил этишнинг молиялаштириш манбалари этиб белгилансин:</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Қорақалпоғистон Республикаси республика бюджети, вилоятлар, Тошкент шаҳар маҳаллий бюджетлари маблағлари;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юридик ва жисмоний шахсларнинг ҳомийлик хайриялари;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қонун ҳужжатлари билан тақиқланмаган бошқа манбалар.</w:t>
            </w:r>
          </w:p>
          <w:p w:rsidR="00A91B04" w:rsidRDefault="00A91B04" w:rsidP="0011696E">
            <w:pPr>
              <w:ind w:firstLine="294"/>
              <w:jc w:val="both"/>
              <w:rPr>
                <w:rFonts w:asciiTheme="majorHAnsi" w:hAnsiTheme="majorHAnsi"/>
                <w:color w:val="000000"/>
                <w:sz w:val="24"/>
                <w:szCs w:val="24"/>
                <w:lang w:val="uz-Cyrl-UZ"/>
              </w:rPr>
            </w:pPr>
            <w:r w:rsidRPr="00715EC1">
              <w:rPr>
                <w:rFonts w:asciiTheme="majorHAnsi" w:hAnsiTheme="majorHAnsi"/>
                <w:color w:val="000000"/>
                <w:sz w:val="24"/>
                <w:szCs w:val="24"/>
                <w:lang w:val="uz-Cyrl-UZ"/>
              </w:rPr>
              <w:t xml:space="preserve">Қорақалпоғистон Республикаси Вазирлар Кенгаши Раиси, вилоятлар ва Тошкент шаҳар ҳокимлари қўшимча ташкил этилаётган оилавий шифокор пунктлари ва оилавий поликлиникалар фаолиятини тўлиқ йўлга қўйиш, уларни малакали </w:t>
            </w:r>
            <w:r w:rsidRPr="00715EC1">
              <w:rPr>
                <w:rFonts w:asciiTheme="majorHAnsi" w:hAnsiTheme="majorHAnsi"/>
                <w:color w:val="000000"/>
                <w:sz w:val="24"/>
                <w:szCs w:val="24"/>
                <w:lang w:val="uz-Cyrl-UZ"/>
              </w:rPr>
              <w:lastRenderedPageBreak/>
              <w:t>ходимлар билан таъминлаш ва мазкур Фармонда кўрсатилган чора-тадбирларни улар фаолиятига жорий қилиш бўйича шахсан масъул эканликлари белгилаб қўйилсин.</w:t>
            </w:r>
          </w:p>
          <w:p w:rsidR="003460FA" w:rsidRPr="00715EC1" w:rsidRDefault="003460FA" w:rsidP="0011696E">
            <w:pPr>
              <w:ind w:firstLine="294"/>
              <w:jc w:val="both"/>
              <w:rPr>
                <w:rFonts w:asciiTheme="majorHAnsi" w:hAnsiTheme="majorHAnsi"/>
                <w:sz w:val="24"/>
                <w:szCs w:val="24"/>
                <w:lang w:val="uz-Cyrl-UZ"/>
              </w:rPr>
            </w:pPr>
          </w:p>
        </w:tc>
        <w:tc>
          <w:tcPr>
            <w:tcW w:w="2719" w:type="dxa"/>
            <w:shd w:val="clear" w:color="auto" w:fill="auto"/>
          </w:tcPr>
          <w:p w:rsidR="00A91B04" w:rsidRPr="00715EC1" w:rsidRDefault="00A91B04" w:rsidP="0011696E">
            <w:pPr>
              <w:ind w:firstLine="294"/>
              <w:jc w:val="both"/>
              <w:rPr>
                <w:rFonts w:asciiTheme="majorHAnsi" w:hAnsiTheme="majorHAnsi"/>
                <w:sz w:val="24"/>
                <w:szCs w:val="24"/>
                <w:lang w:val="uz-Cyrl-UZ"/>
              </w:rPr>
            </w:pPr>
            <w:r w:rsidRPr="00FA62E3">
              <w:rPr>
                <w:rFonts w:asciiTheme="majorHAnsi" w:hAnsiTheme="majorHAnsi"/>
                <w:sz w:val="24"/>
                <w:szCs w:val="24"/>
                <w:lang w:val="uz-Cyrl-UZ"/>
              </w:rPr>
              <w:lastRenderedPageBreak/>
              <w:t>- вазирлик томонидан қандай таклифлар ишлаб чиқилган?</w:t>
            </w:r>
          </w:p>
        </w:tc>
        <w:tc>
          <w:tcPr>
            <w:tcW w:w="5360" w:type="dxa"/>
            <w:shd w:val="clear" w:color="auto" w:fill="auto"/>
          </w:tcPr>
          <w:p w:rsidR="00A91B04" w:rsidRPr="00715EC1" w:rsidRDefault="00A91B04" w:rsidP="00991DE5">
            <w:pPr>
              <w:ind w:firstLine="294"/>
              <w:jc w:val="both"/>
              <w:rPr>
                <w:rFonts w:asciiTheme="majorHAnsi" w:hAnsiTheme="majorHAnsi"/>
                <w:sz w:val="24"/>
                <w:szCs w:val="24"/>
                <w:lang w:val="uz-Cyrl-UZ"/>
              </w:rPr>
            </w:pPr>
            <w:r>
              <w:rPr>
                <w:rFonts w:asciiTheme="majorHAnsi" w:hAnsiTheme="majorHAnsi"/>
                <w:sz w:val="24"/>
                <w:szCs w:val="24"/>
                <w:lang w:val="uz-Cyrl-UZ"/>
              </w:rPr>
              <w:t>Ҳудудларда янгидан ташкил этилиши лозим бўлган ОШП, ОПларга эҳтиёж ўрганилган, рўйхатлар шакллантирилган. Улар асосида ПФ-6110-сонли Фармоннинг 2-иловаси тасдиқланди.</w:t>
            </w:r>
          </w:p>
        </w:tc>
        <w:tc>
          <w:tcPr>
            <w:tcW w:w="3403" w:type="dxa"/>
          </w:tcPr>
          <w:p w:rsidR="006A6700" w:rsidRPr="006A6700" w:rsidRDefault="003460FA" w:rsidP="006A6700">
            <w:pPr>
              <w:ind w:firstLine="294"/>
              <w:jc w:val="both"/>
              <w:rPr>
                <w:rFonts w:asciiTheme="majorHAnsi" w:hAnsiTheme="majorHAnsi"/>
                <w:b/>
                <w:bCs/>
                <w:color w:val="00B0F0"/>
                <w:sz w:val="24"/>
                <w:szCs w:val="24"/>
                <w:lang w:val="uz-Cyrl-UZ"/>
              </w:rPr>
            </w:pPr>
            <w:r w:rsidRPr="006A6700">
              <w:rPr>
                <w:rFonts w:asciiTheme="majorHAnsi" w:hAnsiTheme="majorHAnsi"/>
                <w:b/>
                <w:bCs/>
                <w:color w:val="00B0F0"/>
                <w:sz w:val="24"/>
                <w:szCs w:val="24"/>
                <w:lang w:val="uz-Cyrl-UZ"/>
              </w:rPr>
              <w:t>БАЖАРИЛМОҚДА</w:t>
            </w:r>
            <w:r w:rsidR="006A6700" w:rsidRPr="006A6700">
              <w:rPr>
                <w:rFonts w:asciiTheme="majorHAnsi" w:hAnsiTheme="majorHAnsi"/>
                <w:b/>
                <w:bCs/>
                <w:color w:val="00B0F0"/>
                <w:sz w:val="24"/>
                <w:szCs w:val="24"/>
                <w:lang w:val="uz-Cyrl-UZ"/>
              </w:rPr>
              <w:t>.</w:t>
            </w:r>
          </w:p>
          <w:p w:rsidR="00A91B04" w:rsidRDefault="006A6700" w:rsidP="003460FA">
            <w:pPr>
              <w:ind w:firstLine="294"/>
              <w:jc w:val="both"/>
              <w:rPr>
                <w:rFonts w:asciiTheme="majorHAnsi" w:hAnsiTheme="majorHAnsi"/>
                <w:sz w:val="24"/>
                <w:szCs w:val="24"/>
                <w:lang w:val="uz-Cyrl-UZ"/>
              </w:rPr>
            </w:pPr>
            <w:r w:rsidRPr="006A6700">
              <w:rPr>
                <w:rFonts w:asciiTheme="majorHAnsi" w:hAnsiTheme="majorHAnsi"/>
                <w:sz w:val="24"/>
                <w:szCs w:val="24"/>
                <w:lang w:val="uz-Cyrl-UZ"/>
              </w:rPr>
              <w:t>2021 йилда 100</w:t>
            </w:r>
            <w:r w:rsidR="003460FA">
              <w:rPr>
                <w:rFonts w:asciiTheme="majorHAnsi" w:hAnsiTheme="majorHAnsi"/>
                <w:sz w:val="24"/>
                <w:szCs w:val="24"/>
                <w:lang w:val="uz-Cyrl-UZ"/>
              </w:rPr>
              <w:t> </w:t>
            </w:r>
            <w:r w:rsidRPr="006A6700">
              <w:rPr>
                <w:rFonts w:asciiTheme="majorHAnsi" w:hAnsiTheme="majorHAnsi"/>
                <w:sz w:val="24"/>
                <w:szCs w:val="24"/>
                <w:lang w:val="uz-Cyrl-UZ"/>
              </w:rPr>
              <w:t>та оилавий шифокор пункти ва оилавий поликлиникани ташкил этиш бўйича ишлар олиб борилмоқда.</w:t>
            </w:r>
          </w:p>
        </w:tc>
      </w:tr>
      <w:tr w:rsidR="00A91B04" w:rsidRPr="000429A7" w:rsidTr="002B41AC">
        <w:tc>
          <w:tcPr>
            <w:tcW w:w="773" w:type="dxa"/>
            <w:shd w:val="clear" w:color="auto" w:fill="auto"/>
          </w:tcPr>
          <w:p w:rsidR="00A91B04" w:rsidRPr="00715EC1" w:rsidRDefault="00A91B04" w:rsidP="00715EC1">
            <w:pPr>
              <w:jc w:val="center"/>
              <w:rPr>
                <w:rFonts w:asciiTheme="majorHAnsi" w:hAnsiTheme="majorHAnsi"/>
                <w:b/>
                <w:sz w:val="24"/>
                <w:szCs w:val="24"/>
                <w:lang w:val="uz-Cyrl-UZ"/>
              </w:rPr>
            </w:pPr>
            <w:r w:rsidRPr="00715EC1">
              <w:rPr>
                <w:rFonts w:asciiTheme="majorHAnsi" w:hAnsiTheme="majorHAnsi"/>
                <w:b/>
                <w:sz w:val="24"/>
                <w:szCs w:val="24"/>
                <w:lang w:val="uz-Cyrl-UZ"/>
              </w:rPr>
              <w:lastRenderedPageBreak/>
              <w:t>5.</w:t>
            </w:r>
          </w:p>
        </w:tc>
        <w:tc>
          <w:tcPr>
            <w:tcW w:w="3622" w:type="dxa"/>
            <w:shd w:val="clear" w:color="auto" w:fill="auto"/>
          </w:tcPr>
          <w:p w:rsidR="00A91B04" w:rsidRPr="00715EC1" w:rsidRDefault="00A91B04" w:rsidP="0011696E">
            <w:pPr>
              <w:pStyle w:val="1"/>
              <w:tabs>
                <w:tab w:val="left" w:pos="1002"/>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Белгилансинки, 2021/2022 ўқув йилидан бошлаб:</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мавжуд эҳтиёждан келиб чиқиб </w:t>
            </w:r>
            <w:r w:rsidRPr="00715EC1">
              <w:rPr>
                <w:rFonts w:asciiTheme="majorHAnsi" w:hAnsiTheme="majorHAnsi" w:cs="Times New Roman"/>
                <w:b/>
                <w:bCs/>
                <w:color w:val="000000"/>
                <w:sz w:val="24"/>
                <w:szCs w:val="24"/>
                <w:lang w:val="uz-Cyrl-UZ"/>
              </w:rPr>
              <w:t xml:space="preserve">Қарши давлат университети, Жиззах давлат педагогика институти, Навоий давлат педагогика институти ва Гулистон давлат университетида тиббиёт факультетлари ташкил қилинади, </w:t>
            </w:r>
            <w:r w:rsidRPr="00715EC1">
              <w:rPr>
                <w:rFonts w:asciiTheme="majorHAnsi" w:hAnsiTheme="majorHAnsi" w:cs="Times New Roman"/>
                <w:color w:val="000000"/>
                <w:sz w:val="24"/>
                <w:szCs w:val="24"/>
                <w:lang w:val="uz-Cyrl-UZ"/>
              </w:rPr>
              <w:t xml:space="preserve">шу жумладан уларда ва бошқа тиббий олий таълим муассасаларида етакчи хорижий тиббиёт олий таълим ташкилотлари билан </w:t>
            </w:r>
            <w:r w:rsidRPr="00715EC1">
              <w:rPr>
                <w:rFonts w:asciiTheme="majorHAnsi" w:hAnsiTheme="majorHAnsi" w:cs="Times New Roman"/>
                <w:b/>
                <w:bCs/>
                <w:color w:val="000000"/>
                <w:sz w:val="24"/>
                <w:szCs w:val="24"/>
                <w:lang w:val="uz-Cyrl-UZ"/>
              </w:rPr>
              <w:t xml:space="preserve">қўшма таълим дастурлари </w:t>
            </w:r>
            <w:r w:rsidRPr="00715EC1">
              <w:rPr>
                <w:rFonts w:asciiTheme="majorHAnsi" w:hAnsiTheme="majorHAnsi" w:cs="Times New Roman"/>
                <w:color w:val="000000"/>
                <w:sz w:val="24"/>
                <w:szCs w:val="24"/>
                <w:lang w:val="uz-Cyrl-UZ"/>
              </w:rPr>
              <w:t>асосида ўқитиш тизими жорий қилинади;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тиббиёт олий таълим ташкилотларининг вилоят тиббиёт муассасалари, оилавий шифокор пунктлари ва оилавий поликлиникаларда </w:t>
            </w:r>
            <w:r w:rsidRPr="00715EC1">
              <w:rPr>
                <w:rFonts w:asciiTheme="majorHAnsi" w:hAnsiTheme="majorHAnsi" w:cs="Times New Roman"/>
                <w:b/>
                <w:bCs/>
                <w:color w:val="000000"/>
                <w:sz w:val="24"/>
                <w:szCs w:val="24"/>
                <w:lang w:val="uz-Cyrl-UZ"/>
              </w:rPr>
              <w:t xml:space="preserve">клиник базалари ташкил қилинади </w:t>
            </w:r>
            <w:r w:rsidRPr="00715EC1">
              <w:rPr>
                <w:rFonts w:asciiTheme="majorHAnsi" w:hAnsiTheme="majorHAnsi" w:cs="Times New Roman"/>
                <w:color w:val="000000"/>
                <w:sz w:val="24"/>
                <w:szCs w:val="24"/>
                <w:lang w:val="uz-Cyrl-UZ"/>
              </w:rPr>
              <w:t xml:space="preserve">ва уларнинг </w:t>
            </w:r>
            <w:r w:rsidRPr="00715EC1">
              <w:rPr>
                <w:rFonts w:asciiTheme="majorHAnsi" w:hAnsiTheme="majorHAnsi" w:cs="Times New Roman"/>
                <w:color w:val="000000"/>
                <w:sz w:val="24"/>
                <w:szCs w:val="24"/>
                <w:lang w:val="uz-Cyrl-UZ"/>
              </w:rPr>
              <w:lastRenderedPageBreak/>
              <w:t xml:space="preserve">битирувчи курс талабалари ушбу </w:t>
            </w:r>
            <w:r w:rsidRPr="00715EC1">
              <w:rPr>
                <w:rFonts w:asciiTheme="majorHAnsi" w:hAnsiTheme="majorHAnsi" w:cs="Times New Roman"/>
                <w:b/>
                <w:bCs/>
                <w:color w:val="000000"/>
                <w:sz w:val="24"/>
                <w:szCs w:val="24"/>
                <w:lang w:val="uz-Cyrl-UZ"/>
              </w:rPr>
              <w:t xml:space="preserve">клиник базаларда ўқув амалиётини </w:t>
            </w:r>
            <w:r w:rsidRPr="00715EC1">
              <w:rPr>
                <w:rFonts w:asciiTheme="majorHAnsi" w:hAnsiTheme="majorHAnsi" w:cs="Times New Roman"/>
                <w:color w:val="000000"/>
                <w:sz w:val="24"/>
                <w:szCs w:val="24"/>
                <w:lang w:val="uz-Cyrl-UZ"/>
              </w:rPr>
              <w:t>ўтайди;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Абу Али ибн Сино номидаги Жамоат саломатлиги техникумлари ва тиббиёт коллежларида </w:t>
            </w:r>
            <w:r w:rsidRPr="00715EC1">
              <w:rPr>
                <w:rFonts w:asciiTheme="majorHAnsi" w:hAnsiTheme="majorHAnsi" w:cs="Times New Roman"/>
                <w:b/>
                <w:bCs/>
                <w:color w:val="000000"/>
                <w:sz w:val="24"/>
                <w:szCs w:val="24"/>
                <w:lang w:val="uz-Cyrl-UZ"/>
              </w:rPr>
              <w:t xml:space="preserve">оилавий шифокорлар ёрдамчиларини </w:t>
            </w:r>
            <w:r w:rsidRPr="00715EC1">
              <w:rPr>
                <w:rFonts w:asciiTheme="majorHAnsi" w:hAnsiTheme="majorHAnsi" w:cs="Times New Roman"/>
                <w:color w:val="000000"/>
                <w:sz w:val="24"/>
                <w:szCs w:val="24"/>
                <w:lang w:val="uz-Cyrl-UZ"/>
              </w:rPr>
              <w:t>тайёрлаш тизими жорий қилинади. Бунда Соғлиқни сақлаш вазирлиги Жаҳон соғлиқни сақлаш ташкилотининг тавсиялари ва таклифларини ҳисобга олган ҳолда техникумлар ва коллежларда оилавий шифокорлар ёрдамчиларини тайёрлашнинг мутлақо янги тизимини жорий қилади;</w:t>
            </w:r>
          </w:p>
          <w:p w:rsidR="00A91B04" w:rsidRPr="00204D54" w:rsidRDefault="00A91B04" w:rsidP="0011696E">
            <w:pPr>
              <w:pStyle w:val="1"/>
              <w:spacing w:after="0" w:line="240" w:lineRule="auto"/>
              <w:ind w:firstLine="294"/>
              <w:jc w:val="both"/>
              <w:rPr>
                <w:rFonts w:asciiTheme="majorHAnsi" w:hAnsiTheme="majorHAnsi" w:cs="Times New Roman"/>
                <w:spacing w:val="-4"/>
                <w:sz w:val="24"/>
                <w:szCs w:val="24"/>
                <w:lang w:val="uz-Cyrl-UZ"/>
              </w:rPr>
            </w:pPr>
            <w:r w:rsidRPr="00204D54">
              <w:rPr>
                <w:rFonts w:asciiTheme="majorHAnsi" w:hAnsiTheme="majorHAnsi" w:cs="Times New Roman"/>
                <w:color w:val="000000"/>
                <w:spacing w:val="-4"/>
                <w:sz w:val="24"/>
                <w:szCs w:val="24"/>
                <w:lang w:val="uz-Cyrl-UZ"/>
              </w:rPr>
              <w:t>Абу Али ибн Сино номидаги Жамоат саломатлиги техникумлари ва тиббиёт коллежлари оилавий шифокор пунктлари ва оилавий поликлиникаларга бириктирилади, уларнинг ўқувчилари ихтисослигидан келиб чиқиб ушбу муассасаларда амалиёт ўтайди.</w:t>
            </w:r>
          </w:p>
          <w:p w:rsidR="00A91B04" w:rsidRDefault="00A91B04" w:rsidP="00204D54">
            <w:pPr>
              <w:ind w:firstLine="294"/>
              <w:jc w:val="both"/>
              <w:rPr>
                <w:rFonts w:asciiTheme="majorHAnsi" w:hAnsiTheme="majorHAnsi"/>
                <w:color w:val="000000"/>
                <w:spacing w:val="-4"/>
                <w:sz w:val="24"/>
                <w:szCs w:val="24"/>
                <w:lang w:val="uz-Cyrl-UZ"/>
              </w:rPr>
            </w:pPr>
            <w:r w:rsidRPr="00204D54">
              <w:rPr>
                <w:rFonts w:asciiTheme="majorHAnsi" w:hAnsiTheme="majorHAnsi"/>
                <w:color w:val="000000"/>
                <w:spacing w:val="-4"/>
                <w:sz w:val="24"/>
                <w:szCs w:val="24"/>
                <w:lang w:val="uz-Cyrl-UZ"/>
              </w:rPr>
              <w:t xml:space="preserve">Олий ва ўрта махсус таълим вазирлиги Соғлиқни сақлаш вазирлиги, Қорақалпоғистон Республикаси Вазирлар </w:t>
            </w:r>
            <w:r w:rsidRPr="00204D54">
              <w:rPr>
                <w:rFonts w:asciiTheme="majorHAnsi" w:hAnsiTheme="majorHAnsi"/>
                <w:color w:val="000000"/>
                <w:spacing w:val="-4"/>
                <w:sz w:val="24"/>
                <w:szCs w:val="24"/>
                <w:lang w:val="uz-Cyrl-UZ"/>
              </w:rPr>
              <w:lastRenderedPageBreak/>
              <w:t>Кенгаши ва вилоят ҳокимликлари билан биргаликда мазкур бандда назарда тутилган чора-тадбирларни амалга оширсин.</w:t>
            </w:r>
          </w:p>
          <w:p w:rsidR="003460FA" w:rsidRPr="00715EC1" w:rsidRDefault="003460FA" w:rsidP="00204D54">
            <w:pPr>
              <w:ind w:firstLine="294"/>
              <w:jc w:val="both"/>
              <w:rPr>
                <w:rFonts w:asciiTheme="majorHAnsi" w:hAnsiTheme="majorHAnsi"/>
                <w:sz w:val="24"/>
                <w:szCs w:val="24"/>
                <w:lang w:val="uz-Cyrl-UZ"/>
              </w:rPr>
            </w:pPr>
          </w:p>
        </w:tc>
        <w:tc>
          <w:tcPr>
            <w:tcW w:w="2719" w:type="dxa"/>
            <w:shd w:val="clear" w:color="auto" w:fill="auto"/>
          </w:tcPr>
          <w:p w:rsidR="00A91B04" w:rsidRPr="00715EC1" w:rsidRDefault="00A91B04" w:rsidP="0011696E">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11696E">
            <w:pPr>
              <w:ind w:firstLine="294"/>
              <w:jc w:val="both"/>
              <w:rPr>
                <w:rFonts w:asciiTheme="majorHAnsi" w:hAnsiTheme="majorHAnsi"/>
                <w:sz w:val="24"/>
                <w:szCs w:val="24"/>
                <w:lang w:val="uz-Cyrl-UZ"/>
              </w:rPr>
            </w:pPr>
          </w:p>
        </w:tc>
        <w:tc>
          <w:tcPr>
            <w:tcW w:w="3403" w:type="dxa"/>
          </w:tcPr>
          <w:p w:rsidR="006A6700" w:rsidRPr="006A6700" w:rsidRDefault="003460FA" w:rsidP="006A6700">
            <w:pPr>
              <w:ind w:firstLine="294"/>
              <w:jc w:val="both"/>
              <w:rPr>
                <w:rFonts w:asciiTheme="majorHAnsi" w:hAnsiTheme="majorHAnsi"/>
                <w:b/>
                <w:bCs/>
                <w:color w:val="00B0F0"/>
                <w:sz w:val="24"/>
                <w:szCs w:val="24"/>
                <w:lang w:val="uz-Cyrl-UZ"/>
              </w:rPr>
            </w:pPr>
            <w:r w:rsidRPr="006A6700">
              <w:rPr>
                <w:rFonts w:asciiTheme="majorHAnsi" w:hAnsiTheme="majorHAnsi"/>
                <w:b/>
                <w:bCs/>
                <w:color w:val="00B0F0"/>
                <w:sz w:val="24"/>
                <w:szCs w:val="24"/>
                <w:lang w:val="uz-Cyrl-UZ"/>
              </w:rPr>
              <w:t>БАЖАРИЛМОҚДА</w:t>
            </w:r>
            <w:r w:rsidR="006A6700" w:rsidRPr="006A6700">
              <w:rPr>
                <w:rFonts w:asciiTheme="majorHAnsi" w:hAnsiTheme="majorHAnsi"/>
                <w:b/>
                <w:bCs/>
                <w:color w:val="00B0F0"/>
                <w:sz w:val="24"/>
                <w:szCs w:val="24"/>
                <w:lang w:val="uz-Cyrl-UZ"/>
              </w:rPr>
              <w:t>.</w:t>
            </w:r>
          </w:p>
          <w:p w:rsidR="006A6700" w:rsidRPr="006A6700"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 xml:space="preserve">Соғлиқни сақлаш вазирлиги томонидан </w:t>
            </w:r>
            <w:r w:rsidR="003460FA">
              <w:rPr>
                <w:rFonts w:asciiTheme="majorHAnsi" w:hAnsiTheme="majorHAnsi"/>
                <w:sz w:val="24"/>
                <w:szCs w:val="24"/>
                <w:lang w:val="uz-Cyrl-UZ"/>
              </w:rPr>
              <w:br/>
            </w:r>
            <w:r w:rsidRPr="006A6700">
              <w:rPr>
                <w:rFonts w:asciiTheme="majorHAnsi" w:hAnsiTheme="majorHAnsi"/>
                <w:sz w:val="24"/>
                <w:szCs w:val="24"/>
                <w:lang w:val="uz-Cyrl-UZ"/>
              </w:rPr>
              <w:t xml:space="preserve">2020 йил 4 декабрда </w:t>
            </w:r>
            <w:r w:rsidR="003460FA">
              <w:rPr>
                <w:rFonts w:asciiTheme="majorHAnsi" w:hAnsiTheme="majorHAnsi"/>
                <w:sz w:val="24"/>
                <w:szCs w:val="24"/>
                <w:lang w:val="uz-Cyrl-UZ"/>
              </w:rPr>
              <w:br/>
            </w:r>
            <w:r w:rsidRPr="006A6700">
              <w:rPr>
                <w:rFonts w:asciiTheme="majorHAnsi" w:hAnsiTheme="majorHAnsi"/>
                <w:sz w:val="24"/>
                <w:szCs w:val="24"/>
                <w:lang w:val="uz-Cyrl-UZ"/>
              </w:rPr>
              <w:t>8-3-1/1851-сонли хат билан Қарши давлат университетида тиббиёт факультетини очиш таклифи киритилди.</w:t>
            </w:r>
          </w:p>
          <w:p w:rsidR="00A91B04" w:rsidRPr="00715EC1"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Бошқа тиббий олий таълим муассасаларида етакчи хорижий тиббиёт олий таълим ташкилотлари билан қўшма таълим дастурлари асосида ўқитиш тизими устида ишлар олиб борилмоқда.</w:t>
            </w:r>
          </w:p>
        </w:tc>
      </w:tr>
      <w:tr w:rsidR="00A91B04" w:rsidRPr="000429A7" w:rsidTr="002B41AC">
        <w:tc>
          <w:tcPr>
            <w:tcW w:w="773" w:type="dxa"/>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6.</w:t>
            </w:r>
          </w:p>
        </w:tc>
        <w:tc>
          <w:tcPr>
            <w:tcW w:w="3622" w:type="dxa"/>
          </w:tcPr>
          <w:p w:rsidR="00A91B04" w:rsidRDefault="00A91B04" w:rsidP="00D02F06">
            <w:pPr>
              <w:pStyle w:val="1"/>
              <w:tabs>
                <w:tab w:val="left" w:pos="990"/>
              </w:tabs>
              <w:spacing w:after="0" w:line="240" w:lineRule="auto"/>
              <w:ind w:firstLine="294"/>
              <w:jc w:val="both"/>
              <w:rPr>
                <w:rFonts w:asciiTheme="majorHAnsi" w:hAnsiTheme="majorHAnsi" w:cs="Times New Roman"/>
                <w:color w:val="000000"/>
                <w:sz w:val="24"/>
                <w:szCs w:val="24"/>
                <w:lang w:val="uz-Cyrl-UZ"/>
              </w:rPr>
            </w:pPr>
            <w:r w:rsidRPr="00715EC1">
              <w:rPr>
                <w:rFonts w:asciiTheme="majorHAnsi" w:hAnsiTheme="majorHAnsi" w:cs="Times New Roman"/>
                <w:b/>
                <w:bCs/>
                <w:color w:val="000000"/>
                <w:sz w:val="24"/>
                <w:szCs w:val="24"/>
                <w:lang w:val="uz-Cyrl-UZ"/>
              </w:rPr>
              <w:t xml:space="preserve">2021 йилдан бошлаб </w:t>
            </w:r>
            <w:r w:rsidRPr="00715EC1">
              <w:rPr>
                <w:rFonts w:asciiTheme="majorHAnsi" w:hAnsiTheme="majorHAnsi" w:cs="Times New Roman"/>
                <w:color w:val="000000"/>
                <w:sz w:val="24"/>
                <w:szCs w:val="24"/>
                <w:lang w:val="uz-Cyrl-UZ"/>
              </w:rPr>
              <w:t xml:space="preserve">олис ва чекка ҳудудларда оилавий шифокор пунктлари ва оилавий поликлиникалари шифокорлари учун </w:t>
            </w:r>
            <w:r w:rsidRPr="00715EC1">
              <w:rPr>
                <w:rFonts w:asciiTheme="majorHAnsi" w:hAnsiTheme="majorHAnsi" w:cs="Times New Roman"/>
                <w:b/>
                <w:bCs/>
                <w:color w:val="000000"/>
                <w:sz w:val="24"/>
                <w:szCs w:val="24"/>
                <w:lang w:val="uz-Cyrl-UZ"/>
              </w:rPr>
              <w:t xml:space="preserve">"Қишлоқ шифокори" дастури </w:t>
            </w:r>
            <w:r>
              <w:rPr>
                <w:rFonts w:asciiTheme="majorHAnsi" w:hAnsiTheme="majorHAnsi" w:cs="Times New Roman"/>
                <w:color w:val="000000"/>
                <w:sz w:val="24"/>
                <w:szCs w:val="24"/>
                <w:lang w:val="uz-Cyrl-UZ"/>
              </w:rPr>
              <w:t>жорий қилинсин.</w:t>
            </w:r>
          </w:p>
          <w:p w:rsidR="00A91B04" w:rsidRPr="00715EC1" w:rsidRDefault="00A91B04" w:rsidP="00D02F06">
            <w:pPr>
              <w:pStyle w:val="1"/>
              <w:tabs>
                <w:tab w:val="left" w:pos="990"/>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Белгилансинки, "Қишлоқ шифокори" дастури доирасида:</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тиббиёт олий таълим ташкилотини охирги 3 йил ичида тамомлаган ва бошқа ҳудудда яшовчи шифокорлар олис ва чекка ҳудудларда жойлашган оилавий шифокор пунктлари ва оилавий поликлиникаларига ишга қабул қилинганда уларга камида 3 йил ишлаб бериш шарти билан </w:t>
            </w:r>
            <w:r w:rsidRPr="00715EC1">
              <w:rPr>
                <w:rFonts w:asciiTheme="majorHAnsi" w:hAnsiTheme="majorHAnsi" w:cs="Times New Roman"/>
                <w:b/>
                <w:bCs/>
                <w:color w:val="000000"/>
                <w:sz w:val="24"/>
                <w:szCs w:val="24"/>
                <w:lang w:val="uz-Cyrl-UZ"/>
              </w:rPr>
              <w:t xml:space="preserve">30 миллион сўм миқдорида бир марталик пул маблағлари, уй-жойи </w:t>
            </w:r>
            <w:r w:rsidRPr="00715EC1">
              <w:rPr>
                <w:rFonts w:asciiTheme="majorHAnsi" w:hAnsiTheme="majorHAnsi" w:cs="Times New Roman"/>
                <w:color w:val="000000"/>
                <w:sz w:val="24"/>
                <w:szCs w:val="24"/>
                <w:lang w:val="uz-Cyrl-UZ"/>
              </w:rPr>
              <w:t xml:space="preserve">бўлмаганларга эса 3 йил давомида хизмат уй-жойлари берилади ёки базавий ҳисоблаш миқдорининг 2 баравари миқдорида ҳар </w:t>
            </w:r>
            <w:r w:rsidRPr="00715EC1">
              <w:rPr>
                <w:rFonts w:asciiTheme="majorHAnsi" w:hAnsiTheme="majorHAnsi" w:cs="Times New Roman"/>
                <w:color w:val="000000"/>
                <w:sz w:val="24"/>
                <w:szCs w:val="24"/>
                <w:lang w:val="uz-Cyrl-UZ"/>
              </w:rPr>
              <w:lastRenderedPageBreak/>
              <w:t xml:space="preserve">ойлик </w:t>
            </w:r>
            <w:r w:rsidRPr="00715EC1">
              <w:rPr>
                <w:rFonts w:asciiTheme="majorHAnsi" w:hAnsiTheme="majorHAnsi" w:cs="Times New Roman"/>
                <w:b/>
                <w:bCs/>
                <w:color w:val="000000"/>
                <w:sz w:val="24"/>
                <w:szCs w:val="24"/>
                <w:lang w:val="uz-Cyrl-UZ"/>
              </w:rPr>
              <w:t>ижара тўловлари Давлат бюджетидан компенсация қилинади;</w:t>
            </w:r>
          </w:p>
          <w:p w:rsidR="006A6700" w:rsidRDefault="006A6700" w:rsidP="0011696E">
            <w:pPr>
              <w:pStyle w:val="1"/>
              <w:spacing w:after="0" w:line="240" w:lineRule="auto"/>
              <w:ind w:firstLine="294"/>
              <w:jc w:val="both"/>
              <w:rPr>
                <w:rFonts w:asciiTheme="majorHAnsi" w:hAnsiTheme="majorHAnsi" w:cs="Times New Roman"/>
                <w:color w:val="000000"/>
                <w:sz w:val="24"/>
                <w:szCs w:val="24"/>
                <w:lang w:val="uz-Cyrl-UZ"/>
              </w:rPr>
            </w:pPr>
          </w:p>
          <w:p w:rsidR="00A91B04" w:rsidRDefault="00A91B04" w:rsidP="0011696E">
            <w:pPr>
              <w:pStyle w:val="1"/>
              <w:spacing w:after="0" w:line="240" w:lineRule="auto"/>
              <w:ind w:firstLine="294"/>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t>олис ва чекка ҳудудлар рўйхати Вазирлар Маҳкамаси томонидан тасдиқланади;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Қорақалпоғистон Республикаси Вазирлар Кенгаши ва вилоят ҳокимликлари томонидан олис ва чекка ҳудудлардаги шифокорларга бўлган эҳтиёждан келиб чиқиб </w:t>
            </w:r>
            <w:r w:rsidRPr="00715EC1">
              <w:rPr>
                <w:rFonts w:asciiTheme="majorHAnsi" w:hAnsiTheme="majorHAnsi" w:cs="Times New Roman"/>
                <w:b/>
                <w:bCs/>
                <w:color w:val="000000"/>
                <w:sz w:val="24"/>
                <w:szCs w:val="24"/>
                <w:lang w:val="uz-Cyrl-UZ"/>
              </w:rPr>
              <w:t xml:space="preserve">бўш шифокор иш ўринлари рўйхати </w:t>
            </w:r>
            <w:r w:rsidRPr="00715EC1">
              <w:rPr>
                <w:rFonts w:asciiTheme="majorHAnsi" w:hAnsiTheme="majorHAnsi" w:cs="Times New Roman"/>
                <w:color w:val="000000"/>
                <w:sz w:val="24"/>
                <w:szCs w:val="24"/>
                <w:lang w:val="uz-Cyrl-UZ"/>
              </w:rPr>
              <w:t>тузилади ва мунтазам янгиланиб турилади;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мазкур бандда кўрсатилган имкониятлардан фойдаланиш учун шифокорлар билан Қорақалпоғистон Республикаси Вазирлар Кенгаши ва вилоят ҳокимликлари ўртасида шартнома тузиб борилади.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"Қишлоқ шифокори" дастурини молиялаштириш Қорақалпоғистон Республикаси республика бюджети ва вилоятлар маҳаллий бюджетлари ҳисобидан амалга оширилиши белгилаб қўйилсин.</w:t>
            </w:r>
          </w:p>
          <w:p w:rsidR="00A91B04" w:rsidRDefault="00A91B04" w:rsidP="0011696E">
            <w:pPr>
              <w:pStyle w:val="1"/>
              <w:spacing w:after="0" w:line="240" w:lineRule="auto"/>
              <w:ind w:firstLine="294"/>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lastRenderedPageBreak/>
              <w:t>Қорақалпоғистон Республикаси Вазирлар Кенгаши ва вилоят ҳокимликлари: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бир ой муддатда оилавий шифокор пунктлари ва оилавий поликлиникалардаги шифокорларга бўлган эҳтиёжларни ва талабгорларни ҳар бир маҳалла кесимида аниқласин, уларга уй-жой ажратиш ва маблағ беришни таъминласин, шунингдек, уларни тиббиёт олий таълим муассасаларида тайёрлаш бўйича қабул параметрларини ошириш юзасидан Соғлиқни сақлаш вазирлигига таклиф киритсин;</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туман ҳокимлари ва тижорат банклари билан бирга ипотека дастурлари асосида қурилаётган уй-жойларни аввало оилавий шифокор пунктлари ва оилавий поликлиникаларга ишга қабул қилинаётган шифокорлар учун ажратишни таъминласин.</w:t>
            </w:r>
          </w:p>
          <w:p w:rsidR="00A91B04" w:rsidRDefault="00A91B04" w:rsidP="00150BB0">
            <w:pPr>
              <w:ind w:firstLine="294"/>
              <w:jc w:val="both"/>
              <w:rPr>
                <w:rFonts w:asciiTheme="majorHAnsi" w:hAnsiTheme="majorHAnsi"/>
                <w:color w:val="000000"/>
                <w:sz w:val="24"/>
                <w:szCs w:val="24"/>
                <w:lang w:val="uz-Cyrl-UZ"/>
              </w:rPr>
            </w:pPr>
            <w:r w:rsidRPr="00715EC1">
              <w:rPr>
                <w:rFonts w:asciiTheme="majorHAnsi" w:hAnsiTheme="majorHAnsi"/>
                <w:color w:val="000000"/>
                <w:sz w:val="24"/>
                <w:szCs w:val="24"/>
                <w:lang w:val="uz-Cyrl-UZ"/>
              </w:rPr>
              <w:t>Молия вазирлиги Соғлиқни сақлаш вазирлиги билан биргаликда мазкур бандда кўрсатилган чора-</w:t>
            </w:r>
            <w:r w:rsidRPr="00715EC1">
              <w:rPr>
                <w:rFonts w:asciiTheme="majorHAnsi" w:hAnsiTheme="majorHAnsi"/>
                <w:color w:val="000000"/>
                <w:sz w:val="24"/>
                <w:szCs w:val="24"/>
                <w:lang w:val="uz-Cyrl-UZ"/>
              </w:rPr>
              <w:lastRenderedPageBreak/>
              <w:t xml:space="preserve">тадбирларни молиялаштириш учун келгуси йилда Давлат бюджетидан </w:t>
            </w:r>
            <w:r w:rsidRPr="00715EC1">
              <w:rPr>
                <w:rFonts w:asciiTheme="majorHAnsi" w:hAnsiTheme="majorHAnsi"/>
                <w:b/>
                <w:bCs/>
                <w:color w:val="000000"/>
                <w:sz w:val="24"/>
                <w:szCs w:val="24"/>
                <w:lang w:val="uz-Cyrl-UZ"/>
              </w:rPr>
              <w:t xml:space="preserve">20 миллиард сўмгача </w:t>
            </w:r>
            <w:r w:rsidRPr="00715EC1">
              <w:rPr>
                <w:rFonts w:asciiTheme="majorHAnsi" w:hAnsiTheme="majorHAnsi"/>
                <w:color w:val="000000"/>
                <w:sz w:val="24"/>
                <w:szCs w:val="24"/>
                <w:lang w:val="uz-Cyrl-UZ"/>
              </w:rPr>
              <w:t>маблағ ажратсин.</w:t>
            </w:r>
          </w:p>
          <w:p w:rsidR="005D4D1F" w:rsidRPr="00715EC1" w:rsidRDefault="005D4D1F" w:rsidP="00150BB0">
            <w:pPr>
              <w:ind w:firstLine="294"/>
              <w:jc w:val="both"/>
              <w:rPr>
                <w:rFonts w:asciiTheme="majorHAnsi" w:hAnsiTheme="majorHAnsi"/>
                <w:sz w:val="24"/>
                <w:szCs w:val="24"/>
                <w:lang w:val="uz-Cyrl-UZ"/>
              </w:rPr>
            </w:pPr>
          </w:p>
        </w:tc>
        <w:tc>
          <w:tcPr>
            <w:tcW w:w="2719" w:type="dxa"/>
          </w:tcPr>
          <w:p w:rsidR="00A91B04" w:rsidRPr="00715EC1" w:rsidRDefault="00A91B04" w:rsidP="003460FA">
            <w:pPr>
              <w:ind w:firstLine="170"/>
              <w:jc w:val="both"/>
              <w:rPr>
                <w:rFonts w:asciiTheme="majorHAnsi" w:hAnsiTheme="majorHAnsi"/>
                <w:sz w:val="24"/>
                <w:szCs w:val="24"/>
                <w:lang w:val="uz-Cyrl-UZ"/>
              </w:rPr>
            </w:pPr>
            <w:r w:rsidRPr="00715EC1">
              <w:rPr>
                <w:rFonts w:asciiTheme="majorHAnsi" w:hAnsiTheme="majorHAnsi"/>
                <w:sz w:val="24"/>
                <w:szCs w:val="24"/>
                <w:lang w:val="uz-Cyrl-UZ"/>
              </w:rPr>
              <w:lastRenderedPageBreak/>
              <w:t>- дастур ишлаб чиқилдими? Ким томонидан ишлаб чиқилди? Қачон тасдиқланди?</w:t>
            </w:r>
          </w:p>
          <w:p w:rsidR="00A91B04" w:rsidRPr="00715EC1" w:rsidRDefault="00A91B04" w:rsidP="003460FA">
            <w:pPr>
              <w:ind w:firstLine="170"/>
              <w:jc w:val="both"/>
              <w:rPr>
                <w:rFonts w:asciiTheme="majorHAnsi" w:hAnsiTheme="majorHAnsi"/>
                <w:sz w:val="24"/>
                <w:szCs w:val="24"/>
                <w:lang w:val="uz-Cyrl-UZ"/>
              </w:rPr>
            </w:pPr>
          </w:p>
          <w:p w:rsidR="00A91B04" w:rsidRPr="00715EC1" w:rsidRDefault="00A91B04" w:rsidP="003460FA">
            <w:pPr>
              <w:ind w:firstLine="170"/>
              <w:jc w:val="both"/>
              <w:rPr>
                <w:rFonts w:asciiTheme="majorHAnsi" w:hAnsiTheme="majorHAnsi"/>
                <w:sz w:val="24"/>
                <w:szCs w:val="24"/>
                <w:lang w:val="uz-Cyrl-UZ"/>
              </w:rPr>
            </w:pPr>
          </w:p>
          <w:p w:rsidR="00A91B04" w:rsidRPr="00715EC1"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A91B04" w:rsidRDefault="00A91B04" w:rsidP="003460FA">
            <w:pPr>
              <w:ind w:firstLine="170"/>
              <w:jc w:val="both"/>
              <w:rPr>
                <w:rFonts w:asciiTheme="majorHAnsi" w:hAnsiTheme="majorHAnsi"/>
                <w:sz w:val="24"/>
                <w:szCs w:val="24"/>
                <w:lang w:val="uz-Cyrl-UZ"/>
              </w:rPr>
            </w:pPr>
          </w:p>
          <w:p w:rsidR="006A6700" w:rsidRDefault="006A6700" w:rsidP="003460FA">
            <w:pPr>
              <w:ind w:firstLine="170"/>
              <w:jc w:val="both"/>
              <w:rPr>
                <w:rFonts w:asciiTheme="majorHAnsi" w:hAnsiTheme="majorHAnsi"/>
                <w:sz w:val="24"/>
                <w:szCs w:val="24"/>
                <w:lang w:val="uz-Cyrl-UZ"/>
              </w:rPr>
            </w:pPr>
          </w:p>
          <w:p w:rsidR="006A6700" w:rsidRDefault="006A6700" w:rsidP="003460FA">
            <w:pPr>
              <w:ind w:firstLine="170"/>
              <w:jc w:val="both"/>
              <w:rPr>
                <w:rFonts w:asciiTheme="majorHAnsi" w:hAnsiTheme="majorHAnsi"/>
                <w:sz w:val="24"/>
                <w:szCs w:val="24"/>
                <w:lang w:val="uz-Cyrl-UZ"/>
              </w:rPr>
            </w:pPr>
          </w:p>
          <w:p w:rsidR="00A91B04" w:rsidRPr="00715EC1" w:rsidRDefault="00A91B04" w:rsidP="003460FA">
            <w:pPr>
              <w:ind w:firstLine="170"/>
              <w:jc w:val="both"/>
              <w:rPr>
                <w:rFonts w:asciiTheme="majorHAnsi" w:hAnsiTheme="majorHAnsi"/>
                <w:sz w:val="24"/>
                <w:szCs w:val="24"/>
                <w:lang w:val="uz-Cyrl-UZ"/>
              </w:rPr>
            </w:pPr>
            <w:r w:rsidRPr="00715EC1">
              <w:rPr>
                <w:rFonts w:asciiTheme="majorHAnsi" w:hAnsiTheme="majorHAnsi"/>
                <w:sz w:val="24"/>
                <w:szCs w:val="24"/>
                <w:lang w:val="uz-Cyrl-UZ"/>
              </w:rPr>
              <w:t>- рўйхат Вазирлар Маҳкамаси томонидан тасдиқландими?</w:t>
            </w:r>
          </w:p>
        </w:tc>
        <w:tc>
          <w:tcPr>
            <w:tcW w:w="5360" w:type="dxa"/>
          </w:tcPr>
          <w:p w:rsidR="00A91B04" w:rsidRPr="00991DE5" w:rsidRDefault="00A91B04" w:rsidP="0011696E">
            <w:pPr>
              <w:ind w:firstLine="294"/>
              <w:jc w:val="both"/>
              <w:rPr>
                <w:rFonts w:asciiTheme="majorHAnsi" w:hAnsiTheme="majorHAnsi"/>
                <w:sz w:val="24"/>
                <w:szCs w:val="24"/>
                <w:lang w:val="uz-Cyrl-UZ"/>
              </w:rPr>
            </w:pPr>
            <w:r w:rsidRPr="00991DE5">
              <w:rPr>
                <w:rFonts w:asciiTheme="majorHAnsi" w:hAnsiTheme="majorHAnsi"/>
                <w:sz w:val="24"/>
                <w:szCs w:val="24"/>
                <w:lang w:val="uz-Cyrl-UZ"/>
              </w:rPr>
              <w:lastRenderedPageBreak/>
              <w:t>Ўзбекистон Республикаси Президентининг 2021 йил</w:t>
            </w:r>
            <w:r w:rsidR="006A6700">
              <w:rPr>
                <w:rFonts w:asciiTheme="majorHAnsi" w:hAnsiTheme="majorHAnsi"/>
                <w:sz w:val="24"/>
                <w:szCs w:val="24"/>
                <w:lang w:val="uz-Cyrl-UZ"/>
              </w:rPr>
              <w:t xml:space="preserve"> </w:t>
            </w:r>
            <w:r w:rsidRPr="00991DE5">
              <w:rPr>
                <w:rFonts w:asciiTheme="majorHAnsi" w:hAnsiTheme="majorHAnsi"/>
                <w:sz w:val="24"/>
                <w:szCs w:val="24"/>
                <w:lang w:val="uz-Cyrl-UZ"/>
              </w:rPr>
              <w:t>11 январдаги “Олис ҳудудлардаги бюджет ташкилотларига малакали мутахассисларни жалб қилиш чора-тадбирлари тўғрисида”</w:t>
            </w:r>
            <w:r>
              <w:rPr>
                <w:rFonts w:asciiTheme="majorHAnsi" w:hAnsiTheme="majorHAnsi"/>
                <w:sz w:val="24"/>
                <w:szCs w:val="24"/>
                <w:lang w:val="uz-Cyrl-UZ"/>
              </w:rPr>
              <w:t>ги</w:t>
            </w:r>
            <w:r w:rsidRPr="00991DE5">
              <w:rPr>
                <w:rFonts w:asciiTheme="majorHAnsi" w:hAnsiTheme="majorHAnsi"/>
                <w:sz w:val="24"/>
                <w:szCs w:val="24"/>
                <w:lang w:val="uz-Cyrl-UZ"/>
              </w:rPr>
              <w:t xml:space="preserve"> </w:t>
            </w:r>
            <w:r w:rsidRPr="00AC0785">
              <w:rPr>
                <w:rFonts w:asciiTheme="majorHAnsi" w:hAnsiTheme="majorHAnsi"/>
                <w:b/>
                <w:sz w:val="24"/>
                <w:szCs w:val="24"/>
                <w:lang w:val="uz-Cyrl-UZ"/>
              </w:rPr>
              <w:t>ПҚ-4940-сонли қарори</w:t>
            </w:r>
            <w:r w:rsidRPr="00991DE5">
              <w:rPr>
                <w:rFonts w:asciiTheme="majorHAnsi" w:hAnsiTheme="majorHAnsi"/>
                <w:sz w:val="24"/>
                <w:szCs w:val="24"/>
                <w:lang w:val="uz-Cyrl-UZ"/>
              </w:rPr>
              <w:t xml:space="preserve"> қабул қилинди.</w:t>
            </w:r>
          </w:p>
          <w:p w:rsidR="00A91B04" w:rsidRPr="003D66CA" w:rsidRDefault="00A91B04" w:rsidP="0011696E">
            <w:pPr>
              <w:ind w:firstLine="294"/>
              <w:jc w:val="both"/>
              <w:rPr>
                <w:rFonts w:asciiTheme="majorHAnsi" w:hAnsiTheme="majorHAnsi"/>
                <w:i/>
                <w:sz w:val="24"/>
                <w:szCs w:val="24"/>
                <w:lang w:val="uz-Cyrl-UZ"/>
              </w:rPr>
            </w:pPr>
            <w:r w:rsidRPr="003D66CA">
              <w:rPr>
                <w:rFonts w:asciiTheme="majorHAnsi" w:hAnsiTheme="majorHAnsi"/>
                <w:b/>
                <w:i/>
                <w:sz w:val="24"/>
                <w:szCs w:val="24"/>
                <w:lang w:val="uz-Cyrl-UZ"/>
              </w:rPr>
              <w:t>Маълумот учун:</w:t>
            </w:r>
            <w:r w:rsidRPr="003D66CA">
              <w:rPr>
                <w:rFonts w:asciiTheme="majorHAnsi" w:hAnsiTheme="majorHAnsi"/>
                <w:i/>
                <w:sz w:val="24"/>
                <w:szCs w:val="24"/>
                <w:lang w:val="uz-Cyrl-UZ"/>
              </w:rPr>
              <w:t xml:space="preserve"> Нима учун олис худудга бориб ишлаш учун рағбат фақат таълимни тугатганлигига 3 йил тўлмаган врачлар учун белгиланган?Агар бу шарт олиб ташланса олис худудларга тажрибали мутахассислар боришига шароит яратилади </w:t>
            </w:r>
          </w:p>
          <w:p w:rsidR="00A91B04" w:rsidRPr="003D66CA" w:rsidRDefault="00A91B04" w:rsidP="0011696E">
            <w:pPr>
              <w:ind w:firstLine="294"/>
              <w:jc w:val="both"/>
              <w:rPr>
                <w:rFonts w:asciiTheme="majorHAnsi" w:hAnsiTheme="majorHAnsi"/>
                <w:i/>
                <w:sz w:val="24"/>
                <w:szCs w:val="24"/>
                <w:lang w:val="uz-Cyrl-UZ"/>
              </w:rPr>
            </w:pPr>
            <w:r w:rsidRPr="003D66CA">
              <w:rPr>
                <w:rFonts w:asciiTheme="majorHAnsi" w:hAnsiTheme="majorHAnsi"/>
                <w:i/>
                <w:sz w:val="24"/>
                <w:szCs w:val="24"/>
                <w:lang w:val="uz-Cyrl-UZ"/>
              </w:rPr>
              <w:t>Мазкур таклиф бўйича Қонунчилик палатасининг ёрдами зарур.</w:t>
            </w:r>
          </w:p>
          <w:p w:rsidR="00A91B04" w:rsidRPr="00991DE5" w:rsidRDefault="00A91B04" w:rsidP="0011696E">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A91B04" w:rsidRDefault="00A91B04" w:rsidP="00150BB0">
            <w:pPr>
              <w:ind w:firstLine="294"/>
              <w:jc w:val="both"/>
              <w:rPr>
                <w:rFonts w:asciiTheme="majorHAnsi" w:hAnsiTheme="majorHAnsi"/>
                <w:sz w:val="24"/>
                <w:szCs w:val="24"/>
                <w:lang w:val="uz-Cyrl-UZ"/>
              </w:rPr>
            </w:pPr>
          </w:p>
          <w:p w:rsidR="006A6700" w:rsidRDefault="006A6700" w:rsidP="00150BB0">
            <w:pPr>
              <w:ind w:firstLine="294"/>
              <w:jc w:val="both"/>
              <w:rPr>
                <w:rFonts w:asciiTheme="majorHAnsi" w:hAnsiTheme="majorHAnsi"/>
                <w:sz w:val="24"/>
                <w:szCs w:val="24"/>
                <w:lang w:val="uz-Cyrl-UZ"/>
              </w:rPr>
            </w:pPr>
          </w:p>
          <w:p w:rsidR="00A91B04" w:rsidRPr="00991DE5" w:rsidRDefault="00A91B04" w:rsidP="00150BB0">
            <w:pPr>
              <w:ind w:firstLine="294"/>
              <w:jc w:val="both"/>
              <w:rPr>
                <w:rFonts w:asciiTheme="majorHAnsi" w:hAnsiTheme="majorHAnsi"/>
                <w:sz w:val="24"/>
                <w:szCs w:val="24"/>
                <w:lang w:val="uz-Cyrl-UZ"/>
              </w:rPr>
            </w:pPr>
            <w:r w:rsidRPr="00991DE5">
              <w:rPr>
                <w:rFonts w:asciiTheme="majorHAnsi" w:hAnsiTheme="majorHAnsi"/>
                <w:sz w:val="24"/>
                <w:szCs w:val="24"/>
                <w:lang w:val="uz-Cyrl-UZ"/>
              </w:rPr>
              <w:t xml:space="preserve">Олис ва чекка ҳудудлардаги даволаш-профилактика муассаларида тиббиёт ходимларига бўлган эҳтиёж </w:t>
            </w:r>
            <w:r w:rsidRPr="00150BB0">
              <w:rPr>
                <w:rFonts w:asciiTheme="majorHAnsi" w:hAnsiTheme="majorHAnsi"/>
                <w:b/>
                <w:sz w:val="24"/>
                <w:szCs w:val="24"/>
                <w:lang w:val="uz-Cyrl-UZ"/>
              </w:rPr>
              <w:t>рўйхати шакллантирилиб</w:t>
            </w:r>
            <w:r w:rsidRPr="00991DE5">
              <w:rPr>
                <w:rFonts w:asciiTheme="majorHAnsi" w:hAnsiTheme="majorHAnsi"/>
                <w:sz w:val="24"/>
                <w:szCs w:val="24"/>
                <w:lang w:val="uz-Cyrl-UZ"/>
              </w:rPr>
              <w:t xml:space="preserve">, Соғлиқни сақлаш вазирлигининг 2021 йил 20 январдаги </w:t>
            </w:r>
            <w:r w:rsidRPr="003D66CA">
              <w:rPr>
                <w:rFonts w:asciiTheme="majorHAnsi" w:hAnsiTheme="majorHAnsi"/>
                <w:b/>
                <w:sz w:val="24"/>
                <w:szCs w:val="24"/>
                <w:lang w:val="uz-Cyrl-UZ"/>
              </w:rPr>
              <w:t>8к-2/86-сонли хати</w:t>
            </w:r>
            <w:r w:rsidRPr="00991DE5">
              <w:rPr>
                <w:rFonts w:asciiTheme="majorHAnsi" w:hAnsiTheme="majorHAnsi"/>
                <w:sz w:val="24"/>
                <w:szCs w:val="24"/>
                <w:lang w:val="uz-Cyrl-UZ"/>
              </w:rPr>
              <w:t xml:space="preserve"> билан </w:t>
            </w:r>
            <w:r w:rsidRPr="00150BB0">
              <w:rPr>
                <w:rFonts w:asciiTheme="majorHAnsi" w:hAnsiTheme="majorHAnsi"/>
                <w:b/>
                <w:sz w:val="24"/>
                <w:szCs w:val="24"/>
                <w:lang w:val="uz-Cyrl-UZ"/>
              </w:rPr>
              <w:t>Вазирлар Маҳкамасига киритилди</w:t>
            </w:r>
            <w:r w:rsidRPr="00991DE5">
              <w:rPr>
                <w:rFonts w:asciiTheme="majorHAnsi" w:hAnsiTheme="majorHAnsi"/>
                <w:sz w:val="24"/>
                <w:szCs w:val="24"/>
                <w:lang w:val="uz-Cyrl-UZ"/>
              </w:rPr>
              <w:t>.</w:t>
            </w:r>
          </w:p>
        </w:tc>
        <w:tc>
          <w:tcPr>
            <w:tcW w:w="3403" w:type="dxa"/>
          </w:tcPr>
          <w:p w:rsidR="006A6700" w:rsidRPr="006A6700" w:rsidRDefault="003460FA" w:rsidP="006A6700">
            <w:pPr>
              <w:ind w:firstLine="294"/>
              <w:jc w:val="both"/>
              <w:rPr>
                <w:rFonts w:asciiTheme="majorHAnsi" w:hAnsiTheme="majorHAnsi"/>
                <w:b/>
                <w:bCs/>
                <w:color w:val="00B0F0"/>
                <w:sz w:val="24"/>
                <w:szCs w:val="24"/>
                <w:lang w:val="uz-Cyrl-UZ"/>
              </w:rPr>
            </w:pPr>
            <w:r w:rsidRPr="006A6700">
              <w:rPr>
                <w:rFonts w:asciiTheme="majorHAnsi" w:hAnsiTheme="majorHAnsi"/>
                <w:b/>
                <w:bCs/>
                <w:color w:val="00B0F0"/>
                <w:sz w:val="24"/>
                <w:szCs w:val="24"/>
                <w:lang w:val="uz-Cyrl-UZ"/>
              </w:rPr>
              <w:lastRenderedPageBreak/>
              <w:t>БАЖАРИЛМОҚДА</w:t>
            </w:r>
            <w:r w:rsidR="006A6700" w:rsidRPr="006A6700">
              <w:rPr>
                <w:rFonts w:asciiTheme="majorHAnsi" w:hAnsiTheme="majorHAnsi"/>
                <w:b/>
                <w:bCs/>
                <w:color w:val="00B0F0"/>
                <w:sz w:val="24"/>
                <w:szCs w:val="24"/>
                <w:lang w:val="uz-Cyrl-UZ"/>
              </w:rPr>
              <w:t>.</w:t>
            </w:r>
          </w:p>
          <w:p w:rsidR="006A6700" w:rsidRPr="006A6700"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Оилавий шифокор пунктлари ва оилавий поликлиникалари шифокорлари учун “Қишлоқ шифокори” дастури жорий қилиш бўйича олис ва чекка ҳудудлар рўйхати шакллантирилмоқда.</w:t>
            </w:r>
          </w:p>
          <w:p w:rsidR="00A91B04"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Ўзбекистон Республикаси Соғлиқни сақлаш вазирининг 346-сонли буйруғи қабул қилинди.</w:t>
            </w: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Default="006A6700" w:rsidP="006A6700">
            <w:pPr>
              <w:ind w:firstLine="294"/>
              <w:jc w:val="both"/>
              <w:rPr>
                <w:rFonts w:asciiTheme="majorHAnsi" w:hAnsiTheme="majorHAnsi"/>
                <w:sz w:val="24"/>
                <w:szCs w:val="24"/>
                <w:lang w:val="uz-Cyrl-UZ"/>
              </w:rPr>
            </w:pPr>
          </w:p>
          <w:p w:rsidR="006A6700" w:rsidRPr="006A6700" w:rsidRDefault="003460FA" w:rsidP="006A6700">
            <w:pPr>
              <w:ind w:firstLine="294"/>
              <w:jc w:val="both"/>
              <w:rPr>
                <w:rFonts w:asciiTheme="majorHAnsi" w:hAnsiTheme="majorHAnsi"/>
                <w:b/>
                <w:bCs/>
                <w:color w:val="00B050"/>
                <w:sz w:val="24"/>
                <w:szCs w:val="24"/>
                <w:lang w:val="uz-Cyrl-UZ"/>
              </w:rPr>
            </w:pPr>
            <w:r w:rsidRPr="006A6700">
              <w:rPr>
                <w:rFonts w:asciiTheme="majorHAnsi" w:hAnsiTheme="majorHAnsi"/>
                <w:b/>
                <w:bCs/>
                <w:color w:val="00B050"/>
                <w:sz w:val="24"/>
                <w:szCs w:val="24"/>
                <w:lang w:val="uz-Cyrl-UZ"/>
              </w:rPr>
              <w:lastRenderedPageBreak/>
              <w:t>БАЖАРИЛДИ</w:t>
            </w:r>
            <w:r w:rsidR="006A6700" w:rsidRPr="006A6700">
              <w:rPr>
                <w:rFonts w:asciiTheme="majorHAnsi" w:hAnsiTheme="majorHAnsi"/>
                <w:b/>
                <w:bCs/>
                <w:color w:val="00B050"/>
                <w:sz w:val="24"/>
                <w:szCs w:val="24"/>
                <w:lang w:val="uz-Cyrl-UZ"/>
              </w:rPr>
              <w:t>.</w:t>
            </w:r>
          </w:p>
          <w:p w:rsidR="006A6700" w:rsidRPr="006A6700"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 xml:space="preserve">Иқтисодий тараққиёт ва камбағалликни қисқартириш вазирлиги ва Молия вазирлигига </w:t>
            </w:r>
            <w:r w:rsidR="003460FA">
              <w:rPr>
                <w:rFonts w:asciiTheme="majorHAnsi" w:hAnsiTheme="majorHAnsi"/>
                <w:sz w:val="24"/>
                <w:szCs w:val="24"/>
                <w:lang w:val="uz-Cyrl-UZ"/>
              </w:rPr>
              <w:br/>
            </w:r>
            <w:r w:rsidRPr="006A6700">
              <w:rPr>
                <w:rFonts w:asciiTheme="majorHAnsi" w:hAnsiTheme="majorHAnsi"/>
                <w:sz w:val="24"/>
                <w:szCs w:val="24"/>
                <w:lang w:val="uz-Cyrl-UZ"/>
              </w:rPr>
              <w:t>2020 йил 30 ноябрда 8-9-1/1827-1-сонли хат тақдим қилинган. Юқоридаги хат ва унинг иловалари 2020 йил 1 декабрда 8-2-1/1828-1-сонли хат билан Вазирлар Маҳкамасига киритилди. Мазкур хатда 2021/2022 ўқув йилида тиббиёт институтлари бакалавриати ва магистратурасига ўқишга қабул қилишнинг давлат буюртмаси параметрлари соғлиқни сақлаш вазирлиги томонидан ишлаб чиқилганлиги ва шу асосда таклифлар киритилаётганлиги кўрсатилган.</w:t>
            </w:r>
          </w:p>
          <w:p w:rsidR="006A6700" w:rsidRPr="00991DE5" w:rsidRDefault="006A6700" w:rsidP="006A6700">
            <w:pPr>
              <w:ind w:firstLine="294"/>
              <w:jc w:val="both"/>
              <w:rPr>
                <w:rFonts w:asciiTheme="majorHAnsi" w:hAnsiTheme="majorHAnsi"/>
                <w:sz w:val="24"/>
                <w:szCs w:val="24"/>
                <w:lang w:val="uz-Cyrl-UZ"/>
              </w:rPr>
            </w:pPr>
            <w:r w:rsidRPr="006A6700">
              <w:rPr>
                <w:rFonts w:asciiTheme="majorHAnsi" w:hAnsiTheme="majorHAnsi"/>
                <w:sz w:val="24"/>
                <w:szCs w:val="24"/>
                <w:lang w:val="uz-Cyrl-UZ"/>
              </w:rPr>
              <w:t>Соғлиқни сақлаш вазирлиги томонидан 2020 йил 9 декабрдаги 06-3/995-сонли хати Молия вазирлигига ва нусхаси Вазирлар Маҳкамасига киритилди.</w:t>
            </w:r>
          </w:p>
        </w:tc>
      </w:tr>
      <w:tr w:rsidR="00A91B04" w:rsidRPr="000429A7" w:rsidTr="002B41AC">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7.</w:t>
            </w:r>
          </w:p>
        </w:tc>
        <w:tc>
          <w:tcPr>
            <w:tcW w:w="3622" w:type="dxa"/>
            <w:shd w:val="clear" w:color="auto" w:fill="auto"/>
          </w:tcPr>
          <w:p w:rsidR="00A91B04" w:rsidRPr="00715EC1" w:rsidRDefault="00A91B04" w:rsidP="0011696E">
            <w:pPr>
              <w:pStyle w:val="1"/>
              <w:tabs>
                <w:tab w:val="left" w:pos="985"/>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Қуйидагилар тақиқлансин:</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тиббиёт ходимларини хизмат мажбурияти билан боғлиқ бўлмаган барча турдаги ишларга жалб қилиш;</w:t>
            </w:r>
          </w:p>
          <w:p w:rsidR="00A91B04" w:rsidRDefault="00A91B04" w:rsidP="0011696E">
            <w:pPr>
              <w:pStyle w:val="1"/>
              <w:spacing w:after="0" w:line="240" w:lineRule="auto"/>
              <w:ind w:firstLine="294"/>
              <w:jc w:val="both"/>
              <w:rPr>
                <w:rFonts w:asciiTheme="majorHAnsi" w:hAnsiTheme="majorHAnsi" w:cs="Times New Roman"/>
                <w:color w:val="000000"/>
                <w:sz w:val="24"/>
                <w:szCs w:val="24"/>
                <w:lang w:val="uz-Cyrl-UZ"/>
              </w:rPr>
            </w:pPr>
            <w:r w:rsidRPr="00715EC1">
              <w:rPr>
                <w:rFonts w:asciiTheme="majorHAnsi" w:hAnsiTheme="majorHAnsi" w:cs="Times New Roman"/>
                <w:color w:val="000000"/>
                <w:sz w:val="24"/>
                <w:szCs w:val="24"/>
                <w:lang w:val="uz-Cyrl-UZ"/>
              </w:rPr>
              <w:t>тиббиёт ходимларини уларнинг касбий фаолияти билан боғлиқ бўлмаган йиғилишлар ва бошқа тадбирларга жалб қилиш, уларнинг босма нашрларга мажбуран обуна бўлишини ташкил этиш.</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Қорақалпоғистон Республикаси Вазирлар Кенгаши Раиси, вилоятлар ва Тошкент шаҳар ҳокимлари, туман ва шаҳар ҳокимлари, бошқа давлат органлари ва ташкилотлари раҳбарлари мазкур талаблар бузилган </w:t>
            </w:r>
            <w:r w:rsidRPr="00715EC1">
              <w:rPr>
                <w:rFonts w:asciiTheme="majorHAnsi" w:hAnsiTheme="majorHAnsi" w:cs="Times New Roman"/>
                <w:b/>
                <w:bCs/>
                <w:color w:val="000000"/>
                <w:sz w:val="24"/>
                <w:szCs w:val="24"/>
                <w:lang w:val="uz-Cyrl-UZ"/>
              </w:rPr>
              <w:t>ҳолларда тегишли жавобгарликка тортилиши ҳақида қатъий огоҳлантирилсин.</w:t>
            </w:r>
          </w:p>
          <w:p w:rsidR="00A91B04" w:rsidRDefault="00A91B04" w:rsidP="006A6700">
            <w:pPr>
              <w:ind w:firstLine="294"/>
              <w:jc w:val="both"/>
              <w:rPr>
                <w:rFonts w:asciiTheme="majorHAnsi" w:hAnsiTheme="majorHAnsi"/>
                <w:b/>
                <w:bCs/>
                <w:color w:val="000000"/>
                <w:sz w:val="24"/>
                <w:szCs w:val="24"/>
                <w:lang w:val="uz-Cyrl-UZ"/>
              </w:rPr>
            </w:pPr>
            <w:r w:rsidRPr="00715EC1">
              <w:rPr>
                <w:rFonts w:asciiTheme="majorHAnsi" w:hAnsiTheme="majorHAnsi"/>
                <w:color w:val="000000"/>
                <w:sz w:val="24"/>
                <w:szCs w:val="24"/>
                <w:lang w:val="uz-Cyrl-UZ"/>
              </w:rPr>
              <w:t xml:space="preserve">Бош прокуратура (Н.Т. Йўлдошев) Бандлик ва меҳнат муносабатлари вазирлиги билан биргаликда тиббиёт </w:t>
            </w:r>
            <w:r w:rsidRPr="00715EC1">
              <w:rPr>
                <w:rFonts w:asciiTheme="majorHAnsi" w:hAnsiTheme="majorHAnsi"/>
                <w:color w:val="000000"/>
                <w:sz w:val="24"/>
                <w:szCs w:val="24"/>
                <w:lang w:val="uz-Cyrl-UZ"/>
              </w:rPr>
              <w:lastRenderedPageBreak/>
              <w:t xml:space="preserve">ходимларининг ҳуқуқ ва эркинликларини чеклаш ҳолатларини ўз вақтида аниқлаш ва бартараф этиш мақсадида қонун ҳужжатлари талабларига риоя этилиши устидан мунтазам равишда назорат тадбирларини ўтказсин ҳамда </w:t>
            </w:r>
            <w:r w:rsidRPr="00715EC1">
              <w:rPr>
                <w:rFonts w:asciiTheme="majorHAnsi" w:hAnsiTheme="majorHAnsi"/>
                <w:b/>
                <w:bCs/>
                <w:color w:val="000000"/>
                <w:sz w:val="24"/>
                <w:szCs w:val="24"/>
                <w:lang w:val="uz-Cyrl-UZ"/>
              </w:rPr>
              <w:t xml:space="preserve">айбдор </w:t>
            </w:r>
            <w:r w:rsidRPr="005D4D1F">
              <w:rPr>
                <w:rFonts w:asciiTheme="majorHAnsi" w:hAnsiTheme="majorHAnsi"/>
                <w:b/>
                <w:bCs/>
                <w:color w:val="000000"/>
                <w:spacing w:val="-4"/>
                <w:sz w:val="24"/>
                <w:szCs w:val="24"/>
                <w:lang w:val="uz-Cyrl-UZ"/>
              </w:rPr>
              <w:t>шахсларнинг жавобгарликка тортилишини таъминласин</w:t>
            </w:r>
            <w:r w:rsidRPr="00715EC1">
              <w:rPr>
                <w:rFonts w:asciiTheme="majorHAnsi" w:hAnsiTheme="majorHAnsi"/>
                <w:b/>
                <w:bCs/>
                <w:color w:val="000000"/>
                <w:sz w:val="24"/>
                <w:szCs w:val="24"/>
                <w:lang w:val="uz-Cyrl-UZ"/>
              </w:rPr>
              <w:t>.</w:t>
            </w:r>
          </w:p>
          <w:p w:rsidR="005D4D1F" w:rsidRPr="00715EC1" w:rsidRDefault="005D4D1F" w:rsidP="006A6700">
            <w:pPr>
              <w:ind w:firstLine="294"/>
              <w:jc w:val="both"/>
              <w:rPr>
                <w:rFonts w:asciiTheme="majorHAnsi" w:hAnsiTheme="majorHAnsi"/>
                <w:sz w:val="24"/>
                <w:szCs w:val="24"/>
                <w:lang w:val="uz-Cyrl-UZ"/>
              </w:rPr>
            </w:pPr>
          </w:p>
        </w:tc>
        <w:tc>
          <w:tcPr>
            <w:tcW w:w="2719"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3403" w:type="dxa"/>
          </w:tcPr>
          <w:p w:rsidR="00A91B04" w:rsidRPr="00715EC1" w:rsidRDefault="00A91B04" w:rsidP="00715EC1">
            <w:pPr>
              <w:ind w:firstLine="294"/>
              <w:jc w:val="both"/>
              <w:rPr>
                <w:rFonts w:asciiTheme="majorHAnsi" w:hAnsiTheme="majorHAnsi"/>
                <w:sz w:val="24"/>
                <w:szCs w:val="24"/>
                <w:lang w:val="uz-Cyrl-UZ"/>
              </w:rPr>
            </w:pPr>
          </w:p>
        </w:tc>
      </w:tr>
      <w:tr w:rsidR="00A91B04" w:rsidRPr="000429A7" w:rsidTr="002B41AC">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8.</w:t>
            </w:r>
          </w:p>
        </w:tc>
        <w:tc>
          <w:tcPr>
            <w:tcW w:w="3622" w:type="dxa"/>
            <w:shd w:val="clear" w:color="auto" w:fill="auto"/>
          </w:tcPr>
          <w:p w:rsidR="00A91B04" w:rsidRPr="00715EC1" w:rsidRDefault="00A91B04" w:rsidP="0011696E">
            <w:pPr>
              <w:pStyle w:val="1"/>
              <w:tabs>
                <w:tab w:val="left" w:pos="1027"/>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Белгилаб қўйилсинки: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мулкчилик шаклидан қатъи назар ҳар бир корхона, муассаса ва ташкилот иш берувчиси ўз ходимларининг тиббий текширувдан ўтадиган куни </w:t>
            </w:r>
            <w:r w:rsidRPr="00715EC1">
              <w:rPr>
                <w:rFonts w:asciiTheme="majorHAnsi" w:hAnsiTheme="majorHAnsi" w:cs="Times New Roman"/>
                <w:b/>
                <w:bCs/>
                <w:color w:val="000000"/>
                <w:sz w:val="24"/>
                <w:szCs w:val="24"/>
                <w:lang w:val="uz-Cyrl-UZ"/>
              </w:rPr>
              <w:t>ушбу тиббий жараёндан ўтишлари учун шахсан масъул ҳисобланадилар;</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мулкчилик шаклидан қатъи назар ҳар бир корхона, муассаса ва ташкилотга ишга қабул қилинаётган ходимлар ўзлари тиббий текширувдан ўтадиган куни </w:t>
            </w:r>
            <w:r w:rsidRPr="00715EC1">
              <w:rPr>
                <w:rFonts w:asciiTheme="majorHAnsi" w:hAnsiTheme="majorHAnsi" w:cs="Times New Roman"/>
                <w:b/>
                <w:bCs/>
                <w:color w:val="000000"/>
                <w:sz w:val="24"/>
                <w:szCs w:val="24"/>
                <w:lang w:val="uz-Cyrl-UZ"/>
              </w:rPr>
              <w:t>тўғрисида иш берувчиларни мажбурий тарзда хабардор қилади.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Бандлик ва меҳнат муносабатлари вазирлиги (Н.Б.</w:t>
            </w:r>
            <w:r>
              <w:rPr>
                <w:rFonts w:asciiTheme="majorHAnsi" w:hAnsiTheme="majorHAnsi" w:cs="Times New Roman"/>
                <w:color w:val="000000"/>
                <w:sz w:val="24"/>
                <w:szCs w:val="24"/>
                <w:lang w:val="uz-Cyrl-UZ"/>
              </w:rPr>
              <w:t> </w:t>
            </w:r>
            <w:r w:rsidRPr="00715EC1">
              <w:rPr>
                <w:rFonts w:asciiTheme="majorHAnsi" w:hAnsiTheme="majorHAnsi" w:cs="Times New Roman"/>
                <w:color w:val="000000"/>
                <w:sz w:val="24"/>
                <w:szCs w:val="24"/>
                <w:lang w:val="uz-Cyrl-UZ"/>
              </w:rPr>
              <w:t xml:space="preserve">Хусанов) </w:t>
            </w:r>
            <w:r w:rsidRPr="00715EC1">
              <w:rPr>
                <w:rFonts w:asciiTheme="majorHAnsi" w:hAnsiTheme="majorHAnsi" w:cs="Times New Roman"/>
                <w:b/>
                <w:bCs/>
                <w:color w:val="000000"/>
                <w:sz w:val="24"/>
                <w:szCs w:val="24"/>
                <w:lang w:val="uz-Cyrl-UZ"/>
              </w:rPr>
              <w:t xml:space="preserve">Давлат меҳнат инспекцияси </w:t>
            </w:r>
            <w:r w:rsidRPr="00715EC1">
              <w:rPr>
                <w:rFonts w:asciiTheme="majorHAnsi" w:hAnsiTheme="majorHAnsi" w:cs="Times New Roman"/>
                <w:color w:val="000000"/>
                <w:sz w:val="24"/>
                <w:szCs w:val="24"/>
                <w:lang w:val="uz-Cyrl-UZ"/>
              </w:rPr>
              <w:t xml:space="preserve">томонидан </w:t>
            </w:r>
            <w:r w:rsidRPr="00715EC1">
              <w:rPr>
                <w:rFonts w:asciiTheme="majorHAnsi" w:hAnsiTheme="majorHAnsi" w:cs="Times New Roman"/>
                <w:color w:val="000000"/>
                <w:sz w:val="24"/>
                <w:szCs w:val="24"/>
                <w:lang w:val="uz-Cyrl-UZ"/>
              </w:rPr>
              <w:lastRenderedPageBreak/>
              <w:t xml:space="preserve">ушбу талабларнинг иш берувчилар томонидан риоя қилиниши устидан тизимли назорат ўрнатилиши, зарур ҳолларда, уларни бузган мансабдор шахсларга нисбатан қонунчиликда белгиланган тартибда </w:t>
            </w:r>
            <w:r w:rsidRPr="00715EC1">
              <w:rPr>
                <w:rFonts w:asciiTheme="majorHAnsi" w:hAnsiTheme="majorHAnsi" w:cs="Times New Roman"/>
                <w:b/>
                <w:bCs/>
                <w:color w:val="000000"/>
                <w:sz w:val="24"/>
                <w:szCs w:val="24"/>
                <w:lang w:val="uz-Cyrl-UZ"/>
              </w:rPr>
              <w:t xml:space="preserve">таъсир чоралар </w:t>
            </w:r>
            <w:r w:rsidRPr="00715EC1">
              <w:rPr>
                <w:rFonts w:asciiTheme="majorHAnsi" w:hAnsiTheme="majorHAnsi" w:cs="Times New Roman"/>
                <w:color w:val="000000"/>
                <w:sz w:val="24"/>
                <w:szCs w:val="24"/>
                <w:lang w:val="uz-Cyrl-UZ"/>
              </w:rPr>
              <w:t>кўрилишини таъминласин.</w:t>
            </w:r>
          </w:p>
          <w:p w:rsidR="00A91B04" w:rsidRDefault="00A91B04" w:rsidP="006A6700">
            <w:pPr>
              <w:ind w:firstLine="294"/>
              <w:jc w:val="both"/>
              <w:rPr>
                <w:rFonts w:asciiTheme="majorHAnsi" w:hAnsiTheme="majorHAnsi"/>
                <w:color w:val="000000"/>
                <w:sz w:val="24"/>
                <w:szCs w:val="24"/>
                <w:lang w:val="uz-Cyrl-UZ"/>
              </w:rPr>
            </w:pPr>
            <w:r w:rsidRPr="00715EC1">
              <w:rPr>
                <w:rFonts w:asciiTheme="majorHAnsi" w:hAnsiTheme="majorHAnsi"/>
                <w:color w:val="000000"/>
                <w:sz w:val="24"/>
                <w:szCs w:val="24"/>
                <w:lang w:val="uz-Cyrl-UZ"/>
              </w:rPr>
              <w:t xml:space="preserve">Ўзбекистон касаба уюшмалари Федерацияси Кенгаши тегишли соҳа ва ташкилот касаба уюшмаларини жалб қилган мазкур бандда кўрсатилган чора-тадбирларни амалга оширишда ходимлар ва ишчиларнинг меҳнатига оид, бошқа ижтимоий-иқтисодий ҳуқуқ ва манфаатларини ифодалаш ҳамда ҳимоя қилишда </w:t>
            </w:r>
            <w:r w:rsidRPr="00715EC1">
              <w:rPr>
                <w:rFonts w:asciiTheme="majorHAnsi" w:hAnsiTheme="majorHAnsi"/>
                <w:b/>
                <w:bCs/>
                <w:color w:val="000000"/>
                <w:sz w:val="24"/>
                <w:szCs w:val="24"/>
                <w:lang w:val="uz-Cyrl-UZ"/>
              </w:rPr>
              <w:t xml:space="preserve">самарали жамоатчилик назоратини </w:t>
            </w:r>
            <w:r w:rsidRPr="00715EC1">
              <w:rPr>
                <w:rFonts w:asciiTheme="majorHAnsi" w:hAnsiTheme="majorHAnsi"/>
                <w:color w:val="000000"/>
                <w:sz w:val="24"/>
                <w:szCs w:val="24"/>
                <w:lang w:val="uz-Cyrl-UZ"/>
              </w:rPr>
              <w:t>амалга ошириш тавсия этилсин.</w:t>
            </w:r>
          </w:p>
          <w:p w:rsidR="005D4D1F" w:rsidRPr="00715EC1" w:rsidRDefault="005D4D1F" w:rsidP="006A6700">
            <w:pPr>
              <w:ind w:firstLine="294"/>
              <w:jc w:val="both"/>
              <w:rPr>
                <w:rFonts w:asciiTheme="majorHAnsi" w:hAnsiTheme="majorHAnsi"/>
                <w:sz w:val="24"/>
                <w:szCs w:val="24"/>
                <w:lang w:val="uz-Cyrl-UZ"/>
              </w:rPr>
            </w:pPr>
          </w:p>
        </w:tc>
        <w:tc>
          <w:tcPr>
            <w:tcW w:w="2719"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3403" w:type="dxa"/>
          </w:tcPr>
          <w:p w:rsidR="00A91B04" w:rsidRPr="00715EC1" w:rsidRDefault="00A91B04" w:rsidP="00715EC1">
            <w:pPr>
              <w:ind w:firstLine="294"/>
              <w:jc w:val="both"/>
              <w:rPr>
                <w:rFonts w:asciiTheme="majorHAnsi" w:hAnsiTheme="majorHAnsi"/>
                <w:sz w:val="24"/>
                <w:szCs w:val="24"/>
                <w:lang w:val="uz-Cyrl-UZ"/>
              </w:rPr>
            </w:pPr>
          </w:p>
        </w:tc>
      </w:tr>
      <w:tr w:rsidR="00A91B04" w:rsidRPr="000429A7" w:rsidTr="002B41AC">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9.</w:t>
            </w:r>
          </w:p>
        </w:tc>
        <w:tc>
          <w:tcPr>
            <w:tcW w:w="3622" w:type="dxa"/>
            <w:shd w:val="clear" w:color="auto" w:fill="auto"/>
          </w:tcPr>
          <w:p w:rsidR="00A91B04" w:rsidRPr="00715EC1" w:rsidRDefault="00A91B04" w:rsidP="0011696E">
            <w:pPr>
              <w:pStyle w:val="1"/>
              <w:tabs>
                <w:tab w:val="left" w:pos="1039"/>
              </w:tabs>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2021 йил 1 январдан бошлаб босқичма-босқич иш ўринларини меҳнат шароитлари ва асбоб-ускуналарнинг ишчи ва хизматчиларга жароҳат етказиш хавфлилиги </w:t>
            </w:r>
            <w:r w:rsidRPr="00715EC1">
              <w:rPr>
                <w:rFonts w:asciiTheme="majorHAnsi" w:hAnsiTheme="majorHAnsi" w:cs="Times New Roman"/>
                <w:color w:val="000000"/>
                <w:sz w:val="24"/>
                <w:szCs w:val="24"/>
                <w:lang w:val="uz-Cyrl-UZ"/>
              </w:rPr>
              <w:lastRenderedPageBreak/>
              <w:t xml:space="preserve">юзасидан аттестациядан ўтказиш ўрнига </w:t>
            </w:r>
            <w:r w:rsidRPr="00715EC1">
              <w:rPr>
                <w:rFonts w:asciiTheme="majorHAnsi" w:hAnsiTheme="majorHAnsi" w:cs="Times New Roman"/>
                <w:b/>
                <w:bCs/>
                <w:color w:val="000000"/>
                <w:sz w:val="24"/>
                <w:szCs w:val="24"/>
                <w:lang w:val="uz-Cyrl-UZ"/>
              </w:rPr>
              <w:t xml:space="preserve">меҳнат шароитларини махсус баҳолаш тизими </w:t>
            </w:r>
            <w:r w:rsidRPr="00715EC1">
              <w:rPr>
                <w:rFonts w:asciiTheme="majorHAnsi" w:hAnsiTheme="majorHAnsi" w:cs="Times New Roman"/>
                <w:color w:val="000000"/>
                <w:sz w:val="24"/>
                <w:szCs w:val="24"/>
                <w:lang w:val="uz-Cyrl-UZ"/>
              </w:rPr>
              <w:t>жорий этилсин.</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Белгилаб қўйилсинки: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махсус баҳолаш жараёнида биринчи навбатда иш ўринларидаги хавфли ва </w:t>
            </w:r>
            <w:r w:rsidRPr="00715EC1">
              <w:rPr>
                <w:rFonts w:asciiTheme="majorHAnsi" w:hAnsiTheme="majorHAnsi" w:cs="Times New Roman"/>
                <w:b/>
                <w:bCs/>
                <w:color w:val="000000"/>
                <w:sz w:val="24"/>
                <w:szCs w:val="24"/>
                <w:lang w:val="uz-Cyrl-UZ"/>
              </w:rPr>
              <w:t xml:space="preserve">зарарли омилларнинг ходим саломатлиги даражасига таъсирини </w:t>
            </w:r>
            <w:r w:rsidRPr="00715EC1">
              <w:rPr>
                <w:rFonts w:asciiTheme="majorHAnsi" w:hAnsiTheme="majorHAnsi" w:cs="Times New Roman"/>
                <w:color w:val="000000"/>
                <w:sz w:val="24"/>
                <w:szCs w:val="24"/>
                <w:lang w:val="uz-Cyrl-UZ"/>
              </w:rPr>
              <w:t>бартараф этишга қаратилади;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махсус баҳоловчи ходимлар таркибига олий маълумотга эга бўлган </w:t>
            </w:r>
            <w:r w:rsidRPr="00715EC1">
              <w:rPr>
                <w:rFonts w:asciiTheme="majorHAnsi" w:hAnsiTheme="majorHAnsi" w:cs="Times New Roman"/>
                <w:b/>
                <w:bCs/>
                <w:color w:val="000000"/>
                <w:sz w:val="24"/>
                <w:szCs w:val="24"/>
                <w:lang w:val="uz-Cyrl-UZ"/>
              </w:rPr>
              <w:t>меҳнат гигиенаси мутахассиси мажбурий тарзда киритилади;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махсус баҳолаш фақатгина штат бирлигидаги ходимларида махсус баҳолаш бўйича ишларни бажариш ҳуқуқига эга бўлган гувоҳномаси мавжуд </w:t>
            </w:r>
            <w:r w:rsidRPr="00715EC1">
              <w:rPr>
                <w:rFonts w:asciiTheme="majorHAnsi" w:hAnsiTheme="majorHAnsi" w:cs="Times New Roman"/>
                <w:b/>
                <w:bCs/>
                <w:color w:val="000000"/>
                <w:sz w:val="24"/>
                <w:szCs w:val="24"/>
                <w:lang w:val="uz-Cyrl-UZ"/>
              </w:rPr>
              <w:t xml:space="preserve">ташкилот </w:t>
            </w:r>
            <w:r w:rsidRPr="00715EC1">
              <w:rPr>
                <w:rFonts w:asciiTheme="majorHAnsi" w:hAnsiTheme="majorHAnsi" w:cs="Times New Roman"/>
                <w:color w:val="000000"/>
                <w:sz w:val="24"/>
                <w:szCs w:val="24"/>
                <w:lang w:val="uz-Cyrl-UZ"/>
              </w:rPr>
              <w:t>(юридик шахслар) томонидан амалга оширилади.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Вазирлар Маҳкамаси:</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махсус баҳолаш тизимининг </w:t>
            </w:r>
            <w:r w:rsidRPr="00715EC1">
              <w:rPr>
                <w:rFonts w:asciiTheme="majorHAnsi" w:hAnsiTheme="majorHAnsi" w:cs="Times New Roman"/>
                <w:b/>
                <w:bCs/>
                <w:color w:val="000000"/>
                <w:sz w:val="24"/>
                <w:szCs w:val="24"/>
                <w:lang w:val="uz-Cyrl-UZ"/>
              </w:rPr>
              <w:t xml:space="preserve">2021-2023 йиллар мобайнида </w:t>
            </w:r>
            <w:r w:rsidRPr="00715EC1">
              <w:rPr>
                <w:rFonts w:asciiTheme="majorHAnsi" w:hAnsiTheme="majorHAnsi" w:cs="Times New Roman"/>
                <w:color w:val="000000"/>
                <w:sz w:val="24"/>
                <w:szCs w:val="24"/>
                <w:lang w:val="uz-Cyrl-UZ"/>
              </w:rPr>
              <w:t>тўлиқ жорий қилинишини таъминласин;</w:t>
            </w:r>
          </w:p>
          <w:p w:rsidR="00A91B04" w:rsidRPr="00715EC1" w:rsidRDefault="00A91B04" w:rsidP="0011696E">
            <w:pPr>
              <w:ind w:firstLine="294"/>
              <w:jc w:val="both"/>
              <w:rPr>
                <w:rFonts w:asciiTheme="majorHAnsi" w:hAnsiTheme="majorHAnsi"/>
                <w:sz w:val="24"/>
                <w:szCs w:val="24"/>
                <w:lang w:val="uz-Cyrl-UZ"/>
              </w:rPr>
            </w:pPr>
            <w:r w:rsidRPr="00715EC1">
              <w:rPr>
                <w:rFonts w:asciiTheme="majorHAnsi" w:hAnsiTheme="majorHAnsi"/>
                <w:color w:val="000000"/>
                <w:sz w:val="24"/>
                <w:szCs w:val="24"/>
                <w:lang w:val="uz-Cyrl-UZ"/>
              </w:rPr>
              <w:t xml:space="preserve">2021 йил 1 январга қадар меҳнат шароитларини махсус </w:t>
            </w:r>
            <w:r w:rsidRPr="00715EC1">
              <w:rPr>
                <w:rFonts w:asciiTheme="majorHAnsi" w:hAnsiTheme="majorHAnsi"/>
                <w:color w:val="000000"/>
                <w:sz w:val="24"/>
                <w:szCs w:val="24"/>
                <w:lang w:val="uz-Cyrl-UZ"/>
              </w:rPr>
              <w:lastRenderedPageBreak/>
              <w:t>баҳолаш бўйича маълумотларни киритиш ҳамда тахлил қилиш механизмини жорий қилиш учун ягона электрон платформа базаси яратилишини ва 2021 йил 1 февралга қадар унинг</w:t>
            </w:r>
            <w:r>
              <w:rPr>
                <w:rFonts w:asciiTheme="majorHAnsi" w:hAnsiTheme="majorHAnsi"/>
                <w:color w:val="000000"/>
                <w:sz w:val="24"/>
                <w:szCs w:val="24"/>
                <w:lang w:val="uz-Cyrl-UZ"/>
              </w:rPr>
              <w:t xml:space="preserve"> </w:t>
            </w:r>
            <w:r w:rsidRPr="00715EC1">
              <w:rPr>
                <w:rFonts w:asciiTheme="majorHAnsi" w:hAnsiTheme="majorHAnsi"/>
                <w:color w:val="000000"/>
                <w:sz w:val="24"/>
                <w:szCs w:val="24"/>
                <w:lang w:val="uz-Cyrl-UZ"/>
              </w:rPr>
              <w:t>тўлиқ ишга туширилишини таъминласин.</w:t>
            </w:r>
          </w:p>
        </w:tc>
        <w:tc>
          <w:tcPr>
            <w:tcW w:w="2719" w:type="dxa"/>
            <w:shd w:val="clear" w:color="auto" w:fill="auto"/>
          </w:tcPr>
          <w:p w:rsidR="00A91B04" w:rsidRPr="00715EC1" w:rsidRDefault="00A91B04" w:rsidP="0011696E">
            <w:pPr>
              <w:ind w:firstLine="294"/>
              <w:jc w:val="both"/>
              <w:rPr>
                <w:rFonts w:asciiTheme="majorHAnsi" w:hAnsiTheme="majorHAnsi"/>
                <w:sz w:val="24"/>
                <w:szCs w:val="24"/>
                <w:lang w:val="uz-Cyrl-UZ"/>
              </w:rPr>
            </w:pPr>
            <w:r w:rsidRPr="00715EC1">
              <w:rPr>
                <w:rFonts w:asciiTheme="majorHAnsi" w:hAnsiTheme="majorHAnsi"/>
                <w:sz w:val="24"/>
                <w:szCs w:val="24"/>
                <w:lang w:val="uz-Cyrl-UZ"/>
              </w:rPr>
              <w:lastRenderedPageBreak/>
              <w:t>- тизим жорий этилганми?</w:t>
            </w:r>
          </w:p>
        </w:tc>
        <w:tc>
          <w:tcPr>
            <w:tcW w:w="5360" w:type="dxa"/>
            <w:shd w:val="clear" w:color="auto" w:fill="auto"/>
          </w:tcPr>
          <w:p w:rsidR="00A91B04" w:rsidRPr="00095530" w:rsidRDefault="00A91B04" w:rsidP="00095530">
            <w:pPr>
              <w:ind w:firstLine="294"/>
              <w:jc w:val="both"/>
              <w:rPr>
                <w:rFonts w:asciiTheme="majorHAnsi" w:hAnsiTheme="majorHAnsi"/>
                <w:sz w:val="24"/>
                <w:szCs w:val="24"/>
                <w:lang w:val="uz-Cyrl-UZ"/>
              </w:rPr>
            </w:pPr>
            <w:r>
              <w:rPr>
                <w:rFonts w:asciiTheme="majorHAnsi" w:hAnsiTheme="majorHAnsi"/>
                <w:sz w:val="24"/>
                <w:szCs w:val="24"/>
                <w:lang w:val="uz-Cyrl-UZ"/>
              </w:rPr>
              <w:t xml:space="preserve">Мазкур банднинг ижросини таъминлаш учун </w:t>
            </w:r>
            <w:r w:rsidRPr="00095530">
              <w:rPr>
                <w:rFonts w:asciiTheme="majorHAnsi" w:hAnsiTheme="majorHAnsi"/>
                <w:sz w:val="24"/>
                <w:szCs w:val="24"/>
                <w:lang w:val="uz-Cyrl-UZ"/>
              </w:rPr>
              <w:t xml:space="preserve">биринчи босқичда халқаро тажриба ўрганилди, бунда МДҲ давлатларидан фақат Россия давлатида иш ўринларида меҳнат шароитларини махсус баҳолашдан ўтказиш белгиланган. </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 xml:space="preserve">Махсус баҳолаш тизимини жорий қилишда </w:t>
            </w:r>
            <w:r w:rsidRPr="00095530">
              <w:rPr>
                <w:rFonts w:asciiTheme="majorHAnsi" w:hAnsiTheme="majorHAnsi"/>
                <w:sz w:val="24"/>
                <w:szCs w:val="24"/>
                <w:lang w:val="uz-Cyrl-UZ"/>
              </w:rPr>
              <w:lastRenderedPageBreak/>
              <w:t>бир қатор қонун ҳужжатларига ўзгартиш</w:t>
            </w:r>
            <w:r>
              <w:rPr>
                <w:rFonts w:asciiTheme="majorHAnsi" w:hAnsiTheme="majorHAnsi"/>
                <w:sz w:val="24"/>
                <w:szCs w:val="24"/>
                <w:lang w:val="uz-Cyrl-UZ"/>
              </w:rPr>
              <w:t xml:space="preserve"> киритиш лозим</w:t>
            </w:r>
            <w:r w:rsidRPr="00095530">
              <w:rPr>
                <w:rFonts w:asciiTheme="majorHAnsi" w:hAnsiTheme="majorHAnsi"/>
                <w:sz w:val="24"/>
                <w:szCs w:val="24"/>
                <w:lang w:val="uz-Cyrl-UZ"/>
              </w:rPr>
              <w:t>. Жумладан:</w:t>
            </w:r>
          </w:p>
          <w:p w:rsidR="00A91B04" w:rsidRDefault="00A91B04" w:rsidP="00095530">
            <w:pPr>
              <w:ind w:firstLine="294"/>
              <w:jc w:val="both"/>
              <w:rPr>
                <w:rFonts w:asciiTheme="majorHAnsi" w:hAnsiTheme="majorHAnsi"/>
                <w:sz w:val="24"/>
                <w:szCs w:val="24"/>
                <w:lang w:val="uz-Cyrl-UZ"/>
              </w:rPr>
            </w:pPr>
            <w:r w:rsidRPr="00095530">
              <w:rPr>
                <w:rFonts w:asciiTheme="majorHAnsi" w:hAnsiTheme="majorHAnsi"/>
                <w:b/>
                <w:bCs/>
                <w:sz w:val="24"/>
                <w:szCs w:val="24"/>
                <w:lang w:val="uz-Cyrl-UZ"/>
              </w:rPr>
              <w:t>“Меҳнатни муҳофаза қилиш тўғрисида”</w:t>
            </w:r>
            <w:r w:rsidRPr="00095530">
              <w:rPr>
                <w:rFonts w:asciiTheme="majorHAnsi" w:hAnsiTheme="majorHAnsi"/>
                <w:sz w:val="24"/>
                <w:szCs w:val="24"/>
                <w:lang w:val="uz-Cyrl-UZ"/>
              </w:rPr>
              <w:t xml:space="preserve">ги </w:t>
            </w:r>
            <w:r>
              <w:rPr>
                <w:rFonts w:asciiTheme="majorHAnsi" w:hAnsiTheme="majorHAnsi"/>
                <w:sz w:val="24"/>
                <w:szCs w:val="24"/>
                <w:lang w:val="uz-Cyrl-UZ"/>
              </w:rPr>
              <w:t>Қ</w:t>
            </w:r>
            <w:r w:rsidRPr="00095530">
              <w:rPr>
                <w:rFonts w:asciiTheme="majorHAnsi" w:hAnsiTheme="majorHAnsi"/>
                <w:sz w:val="24"/>
                <w:szCs w:val="24"/>
                <w:lang w:val="uz-Cyrl-UZ"/>
              </w:rPr>
              <w:t xml:space="preserve">онунга, </w:t>
            </w:r>
            <w:r w:rsidRPr="00095530">
              <w:rPr>
                <w:rFonts w:asciiTheme="majorHAnsi" w:hAnsiTheme="majorHAnsi"/>
                <w:b/>
                <w:bCs/>
                <w:sz w:val="24"/>
                <w:szCs w:val="24"/>
                <w:lang w:val="uz-Cyrl-UZ"/>
              </w:rPr>
              <w:t>Меҳнат кодексига</w:t>
            </w:r>
            <w:r w:rsidRPr="00095530">
              <w:rPr>
                <w:rFonts w:asciiTheme="majorHAnsi" w:hAnsiTheme="majorHAnsi"/>
                <w:sz w:val="24"/>
                <w:szCs w:val="24"/>
                <w:lang w:val="uz-Cyrl-UZ"/>
              </w:rPr>
              <w:t xml:space="preserve"> ва </w:t>
            </w:r>
            <w:r w:rsidRPr="00095530">
              <w:rPr>
                <w:rFonts w:asciiTheme="majorHAnsi" w:hAnsiTheme="majorHAnsi"/>
                <w:b/>
                <w:bCs/>
                <w:sz w:val="24"/>
                <w:szCs w:val="24"/>
                <w:lang w:val="uz-Cyrl-UZ"/>
              </w:rPr>
              <w:t>Маъмурий жавобгарлик</w:t>
            </w:r>
            <w:r w:rsidRPr="00095530">
              <w:rPr>
                <w:rFonts w:asciiTheme="majorHAnsi" w:hAnsiTheme="majorHAnsi"/>
                <w:sz w:val="24"/>
                <w:szCs w:val="24"/>
                <w:lang w:val="uz-Cyrl-UZ"/>
              </w:rPr>
              <w:t xml:space="preserve"> тўғрисидаги кодексига, шунингдек Вазирлар Маҳкамасининг 263-сонли қарори билан тасдиқланган </w:t>
            </w:r>
            <w:r w:rsidRPr="00095530">
              <w:rPr>
                <w:rFonts w:asciiTheme="majorHAnsi" w:hAnsiTheme="majorHAnsi"/>
                <w:b/>
                <w:bCs/>
                <w:sz w:val="24"/>
                <w:szCs w:val="24"/>
                <w:lang w:val="uz-Cyrl-UZ"/>
              </w:rPr>
              <w:t>“Иш ўринларида меҳнат шароитлари ва асбоб-ускуналарнинг жароҳат етказиш хавфлилиги юзасидан аттестациядан ўтказиш”</w:t>
            </w:r>
            <w:r w:rsidRPr="00095530">
              <w:rPr>
                <w:rFonts w:asciiTheme="majorHAnsi" w:hAnsiTheme="majorHAnsi"/>
                <w:sz w:val="24"/>
                <w:szCs w:val="24"/>
                <w:lang w:val="uz-Cyrl-UZ"/>
              </w:rPr>
              <w:t xml:space="preserve"> тўғрисидаги Низомни бекор қилиб, ўрнига </w:t>
            </w:r>
            <w:r w:rsidRPr="00095530">
              <w:rPr>
                <w:rFonts w:asciiTheme="majorHAnsi" w:hAnsiTheme="majorHAnsi"/>
                <w:b/>
                <w:bCs/>
                <w:sz w:val="24"/>
                <w:szCs w:val="24"/>
                <w:lang w:val="uz-Cyrl-UZ"/>
              </w:rPr>
              <w:t>“Меҳнат шароитларини махсус баҳолаш тизими”</w:t>
            </w:r>
            <w:r w:rsidRPr="00095530">
              <w:rPr>
                <w:rFonts w:asciiTheme="majorHAnsi" w:hAnsiTheme="majorHAnsi"/>
                <w:sz w:val="24"/>
                <w:szCs w:val="24"/>
                <w:lang w:val="uz-Cyrl-UZ"/>
              </w:rPr>
              <w:t xml:space="preserve"> тартибини белгилаш учун Низом ишлаб чиқиш керак. </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 xml:space="preserve">Шунингдек, Вазирлар Маҳкамасининг 246-сонли қарори билан тасдиқланган </w:t>
            </w:r>
            <w:bookmarkStart w:id="1" w:name="3184955"/>
            <w:r w:rsidRPr="00095530">
              <w:rPr>
                <w:rFonts w:asciiTheme="majorHAnsi" w:hAnsiTheme="majorHAnsi"/>
                <w:b/>
                <w:bCs/>
                <w:sz w:val="24"/>
                <w:szCs w:val="24"/>
                <w:lang w:val="uz-Cyrl-UZ"/>
              </w:rPr>
              <w:t>“Меҳнатни муҳофаза қилиш соҳасидаги хизматлар бозорининг профессионал иштирокчилари фаолиятини ташкил этиш ва уларнинг ягона реестрини юритиш тартиби тўғрисида”</w:t>
            </w:r>
            <w:r w:rsidRPr="00095530">
              <w:rPr>
                <w:rFonts w:asciiTheme="majorHAnsi" w:hAnsiTheme="majorHAnsi"/>
                <w:sz w:val="24"/>
                <w:szCs w:val="24"/>
                <w:lang w:val="uz-Cyrl-UZ"/>
              </w:rPr>
              <w:t xml:space="preserve">ги Низом </w:t>
            </w:r>
            <w:bookmarkStart w:id="2" w:name="3184958"/>
            <w:bookmarkEnd w:id="1"/>
            <w:r w:rsidRPr="00095530">
              <w:rPr>
                <w:rFonts w:asciiTheme="majorHAnsi" w:hAnsiTheme="majorHAnsi"/>
                <w:sz w:val="24"/>
                <w:szCs w:val="24"/>
                <w:lang w:val="uz-Cyrl-UZ"/>
              </w:rPr>
              <w:t xml:space="preserve">ҳамда </w:t>
            </w:r>
            <w:r w:rsidRPr="00095530">
              <w:rPr>
                <w:rFonts w:asciiTheme="majorHAnsi" w:hAnsiTheme="majorHAnsi"/>
                <w:b/>
                <w:bCs/>
                <w:sz w:val="24"/>
                <w:szCs w:val="24"/>
                <w:lang w:val="uz-Cyrl-UZ"/>
              </w:rPr>
              <w:t>“Меҳнат шароитларини давлат экспертизасидан ўтказиш тартиби тўғрисида”</w:t>
            </w:r>
            <w:r w:rsidRPr="00095530">
              <w:rPr>
                <w:rFonts w:asciiTheme="majorHAnsi" w:hAnsiTheme="majorHAnsi"/>
                <w:sz w:val="24"/>
                <w:szCs w:val="24"/>
                <w:lang w:val="uz-Cyrl-UZ"/>
              </w:rPr>
              <w:t>ги Низомларга ўзгартиришлар киритиш керак.</w:t>
            </w:r>
          </w:p>
          <w:bookmarkEnd w:id="2"/>
          <w:p w:rsidR="00A91B04" w:rsidRPr="00095530" w:rsidRDefault="00A91B04" w:rsidP="00095530">
            <w:pPr>
              <w:ind w:firstLine="294"/>
              <w:jc w:val="both"/>
              <w:rPr>
                <w:rFonts w:asciiTheme="majorHAnsi" w:hAnsiTheme="majorHAnsi"/>
                <w:sz w:val="24"/>
                <w:szCs w:val="24"/>
                <w:lang w:val="uz-Cyrl-UZ"/>
              </w:rPr>
            </w:pPr>
            <w:r>
              <w:rPr>
                <w:rFonts w:asciiTheme="majorHAnsi" w:hAnsiTheme="majorHAnsi"/>
                <w:sz w:val="24"/>
                <w:szCs w:val="24"/>
                <w:lang w:val="uz-Cyrl-UZ"/>
              </w:rPr>
              <w:t>“</w:t>
            </w:r>
            <w:r w:rsidRPr="00095530">
              <w:rPr>
                <w:rFonts w:asciiTheme="majorHAnsi" w:hAnsiTheme="majorHAnsi"/>
                <w:sz w:val="24"/>
                <w:szCs w:val="24"/>
                <w:lang w:val="uz-Cyrl-UZ"/>
              </w:rPr>
              <w:t>Меҳнат шароитларини махсус баҳолаш тўғрисида”ги Низом лойи</w:t>
            </w:r>
            <w:r>
              <w:rPr>
                <w:rFonts w:asciiTheme="majorHAnsi" w:hAnsiTheme="majorHAnsi"/>
                <w:sz w:val="24"/>
                <w:szCs w:val="24"/>
                <w:lang w:val="uz-Cyrl-UZ"/>
              </w:rPr>
              <w:t>ҳ</w:t>
            </w:r>
            <w:r w:rsidRPr="00095530">
              <w:rPr>
                <w:rFonts w:asciiTheme="majorHAnsi" w:hAnsiTheme="majorHAnsi"/>
                <w:sz w:val="24"/>
                <w:szCs w:val="24"/>
                <w:lang w:val="uz-Cyrl-UZ"/>
              </w:rPr>
              <w:t>аси ишлаб чиқилди.</w:t>
            </w:r>
            <w:r>
              <w:rPr>
                <w:rFonts w:asciiTheme="majorHAnsi" w:hAnsiTheme="majorHAnsi"/>
                <w:sz w:val="24"/>
                <w:szCs w:val="24"/>
                <w:lang w:val="uz-Cyrl-UZ"/>
              </w:rPr>
              <w:t xml:space="preserve"> Низомда қуйидагилар назарда тутилади:</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 xml:space="preserve">Меҳнат шароитларини махсус баҳолашдан ўтказувчи ташкилот штатида меҳнатни муҳофаза қилиш соҳасида мутахассис малака сертификатига эга бўлган 4 нафар мутахассис ҳамда меҳнат гигиенаси мутахассислиги бор бўлган 1 нафар эксперт бўлиши белгиланган. </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lastRenderedPageBreak/>
              <w:t xml:space="preserve">Иш ўринлари декларация қилинади. </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Яъни, махсус баҳолаш жараёнида иш ўринларида зарарли ва хавфли меҳнат шароитлари аниқланмаган иш ўринлари декларация қилинади ва кейинги меҳнат шароитларини махсус баҳолаш жараёнида ушбу декларация қилинган иш ўринлари махсус баҳолашдан ўтказилмайди.</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 xml:space="preserve">Зарарли ва хавфли меҳнат шароитларида ишлаганлик учун кўпайтирилган иш ҳаққини белгилаш. </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Меҳнат шароитларини махсус бахолашдан ўтказувчи ташкилотлар реестри юритилади.</w:t>
            </w:r>
          </w:p>
          <w:p w:rsidR="00A91B04" w:rsidRPr="00095530"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Декларация қилинган иш ўринлари реестри юритилади.</w:t>
            </w:r>
          </w:p>
          <w:p w:rsidR="00A91B04" w:rsidRDefault="00A91B04" w:rsidP="00095530">
            <w:pPr>
              <w:ind w:firstLine="294"/>
              <w:jc w:val="both"/>
              <w:rPr>
                <w:rFonts w:asciiTheme="majorHAnsi" w:hAnsiTheme="majorHAnsi"/>
                <w:sz w:val="24"/>
                <w:szCs w:val="24"/>
                <w:lang w:val="uz-Cyrl-UZ"/>
              </w:rPr>
            </w:pPr>
            <w:r w:rsidRPr="00095530">
              <w:rPr>
                <w:rFonts w:asciiTheme="majorHAnsi" w:hAnsiTheme="majorHAnsi"/>
                <w:sz w:val="24"/>
                <w:szCs w:val="24"/>
                <w:lang w:val="uz-Cyrl-UZ"/>
              </w:rPr>
              <w:t>Меҳнат шароитлари махсус баҳолашдан ўтказилган иш ўринлари бўйича маълумотлар ахборотни ҳисобга олиш электрон платформасига киритилиши лозим.</w:t>
            </w:r>
          </w:p>
          <w:p w:rsidR="005D4D1F" w:rsidRPr="00715EC1" w:rsidRDefault="005D4D1F" w:rsidP="00095530">
            <w:pPr>
              <w:ind w:firstLine="294"/>
              <w:jc w:val="both"/>
              <w:rPr>
                <w:rFonts w:asciiTheme="majorHAnsi" w:hAnsiTheme="majorHAnsi"/>
                <w:sz w:val="24"/>
                <w:szCs w:val="24"/>
                <w:lang w:val="uz-Cyrl-UZ"/>
              </w:rPr>
            </w:pPr>
          </w:p>
        </w:tc>
        <w:tc>
          <w:tcPr>
            <w:tcW w:w="3403" w:type="dxa"/>
          </w:tcPr>
          <w:p w:rsidR="00A91B04" w:rsidRDefault="00A91B04" w:rsidP="00095530">
            <w:pPr>
              <w:ind w:firstLine="294"/>
              <w:jc w:val="both"/>
              <w:rPr>
                <w:rFonts w:asciiTheme="majorHAnsi" w:hAnsiTheme="majorHAnsi"/>
                <w:sz w:val="24"/>
                <w:szCs w:val="24"/>
                <w:lang w:val="uz-Cyrl-UZ"/>
              </w:rPr>
            </w:pPr>
          </w:p>
        </w:tc>
      </w:tr>
      <w:tr w:rsidR="00A91B04" w:rsidRPr="000429A7" w:rsidTr="002B41AC">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10.</w:t>
            </w:r>
          </w:p>
        </w:tc>
        <w:tc>
          <w:tcPr>
            <w:tcW w:w="3622" w:type="dxa"/>
            <w:shd w:val="clear" w:color="auto" w:fill="auto"/>
          </w:tcPr>
          <w:p w:rsidR="00A91B04" w:rsidRPr="0011696E" w:rsidRDefault="00A91B04" w:rsidP="0011696E">
            <w:pPr>
              <w:pStyle w:val="1"/>
              <w:tabs>
                <w:tab w:val="left" w:pos="1143"/>
              </w:tabs>
              <w:spacing w:after="0" w:line="240" w:lineRule="auto"/>
              <w:ind w:firstLine="294"/>
              <w:jc w:val="both"/>
              <w:rPr>
                <w:rFonts w:asciiTheme="majorHAnsi" w:hAnsiTheme="majorHAnsi" w:cs="Times New Roman"/>
                <w:spacing w:val="-6"/>
                <w:sz w:val="24"/>
                <w:szCs w:val="24"/>
                <w:lang w:val="uz-Cyrl-UZ"/>
              </w:rPr>
            </w:pPr>
            <w:r w:rsidRPr="0011696E">
              <w:rPr>
                <w:rFonts w:asciiTheme="majorHAnsi" w:hAnsiTheme="majorHAnsi" w:cs="Times New Roman"/>
                <w:b/>
                <w:bCs/>
                <w:color w:val="000000"/>
                <w:spacing w:val="-6"/>
                <w:sz w:val="24"/>
                <w:szCs w:val="24"/>
                <w:lang w:val="uz-Cyrl-UZ"/>
              </w:rPr>
              <w:t xml:space="preserve">Жаҳон соғлиқни сақлаш ташкилоти томонидан 2014 йилда Паллиатив тиббий хизматни ривожлантириш бўйича махсус резолюция </w:t>
            </w:r>
            <w:r w:rsidRPr="0011696E">
              <w:rPr>
                <w:rFonts w:asciiTheme="majorHAnsi" w:hAnsiTheme="majorHAnsi" w:cs="Times New Roman"/>
                <w:color w:val="000000"/>
                <w:spacing w:val="-6"/>
                <w:sz w:val="24"/>
                <w:szCs w:val="24"/>
                <w:lang w:val="uz-Cyrl-UZ"/>
              </w:rPr>
              <w:t>қабул қилинганлиги инобатга олинсин.</w:t>
            </w:r>
          </w:p>
          <w:p w:rsidR="00A91B04" w:rsidRDefault="00A91B04" w:rsidP="0011696E">
            <w:pPr>
              <w:ind w:firstLine="294"/>
              <w:jc w:val="both"/>
              <w:rPr>
                <w:rFonts w:asciiTheme="majorHAnsi" w:hAnsiTheme="majorHAnsi"/>
                <w:color w:val="000000"/>
                <w:spacing w:val="-6"/>
                <w:sz w:val="24"/>
                <w:szCs w:val="24"/>
                <w:lang w:val="uz-Cyrl-UZ"/>
              </w:rPr>
            </w:pPr>
            <w:r w:rsidRPr="0011696E">
              <w:rPr>
                <w:rFonts w:asciiTheme="majorHAnsi" w:hAnsiTheme="majorHAnsi"/>
                <w:color w:val="000000"/>
                <w:spacing w:val="-6"/>
                <w:sz w:val="24"/>
                <w:szCs w:val="24"/>
                <w:lang w:val="uz-Cyrl-UZ"/>
              </w:rPr>
              <w:t xml:space="preserve">Соғлиқни сақлаш вазирлиги (А.Ш. Иноятов, Э.И. Баситханова) </w:t>
            </w:r>
            <w:r w:rsidRPr="0011696E">
              <w:rPr>
                <w:rFonts w:asciiTheme="majorHAnsi" w:hAnsiTheme="majorHAnsi"/>
                <w:b/>
                <w:bCs/>
                <w:color w:val="000000"/>
                <w:spacing w:val="-6"/>
                <w:sz w:val="24"/>
                <w:szCs w:val="24"/>
                <w:lang w:val="uz-Cyrl-UZ"/>
              </w:rPr>
              <w:t xml:space="preserve">Жаҳон соғлиқни сақлаш ташкилоти ва ЮНИСЕФнинг экспертларини </w:t>
            </w:r>
            <w:r w:rsidRPr="0011696E">
              <w:rPr>
                <w:rFonts w:asciiTheme="majorHAnsi" w:hAnsiTheme="majorHAnsi"/>
                <w:color w:val="000000"/>
                <w:spacing w:val="-6"/>
                <w:sz w:val="24"/>
                <w:szCs w:val="24"/>
                <w:lang w:val="uz-Cyrl-UZ"/>
              </w:rPr>
              <w:t xml:space="preserve">жалб қилган ҳолда, Бандлик ва меҳнат муносабатлари вазирлиги ва </w:t>
            </w:r>
            <w:r w:rsidRPr="0011696E">
              <w:rPr>
                <w:rFonts w:asciiTheme="majorHAnsi" w:hAnsiTheme="majorHAnsi"/>
                <w:color w:val="000000"/>
                <w:spacing w:val="-6"/>
                <w:sz w:val="24"/>
                <w:szCs w:val="24"/>
                <w:lang w:val="uz-Cyrl-UZ"/>
              </w:rPr>
              <w:lastRenderedPageBreak/>
              <w:t xml:space="preserve">бошқа манфаатдор ташкилотлар билан биргаликда 2021 йил 1 майга қадар Ўзбекистон Республикаси Президентининг </w:t>
            </w:r>
            <w:r w:rsidRPr="0011696E">
              <w:rPr>
                <w:rFonts w:asciiTheme="majorHAnsi" w:hAnsiTheme="majorHAnsi"/>
                <w:b/>
                <w:bCs/>
                <w:color w:val="000000"/>
                <w:spacing w:val="-6"/>
                <w:sz w:val="24"/>
                <w:szCs w:val="24"/>
                <w:lang w:val="uz-Cyrl-UZ"/>
              </w:rPr>
              <w:t xml:space="preserve">2021-2025 йилларда Ўзбекистонда паллиатив тиббий хизматни ривожлантириш концепциясини мақсадли кўрсаткичлар (индикаторлар) </w:t>
            </w:r>
            <w:r w:rsidRPr="0011696E">
              <w:rPr>
                <w:rFonts w:asciiTheme="majorHAnsi" w:hAnsiTheme="majorHAnsi"/>
                <w:color w:val="000000"/>
                <w:spacing w:val="-6"/>
                <w:sz w:val="24"/>
                <w:szCs w:val="24"/>
                <w:lang w:val="uz-Cyrl-UZ"/>
              </w:rPr>
              <w:t xml:space="preserve">ҳамда уни амалга оширишга доир йиллар бўйича </w:t>
            </w:r>
            <w:r w:rsidRPr="0011696E">
              <w:rPr>
                <w:rFonts w:asciiTheme="majorHAnsi" w:hAnsiTheme="majorHAnsi"/>
                <w:b/>
                <w:bCs/>
                <w:color w:val="000000"/>
                <w:spacing w:val="-6"/>
                <w:sz w:val="24"/>
                <w:szCs w:val="24"/>
                <w:lang w:val="uz-Cyrl-UZ"/>
              </w:rPr>
              <w:t xml:space="preserve">"Йўл харитаси" </w:t>
            </w:r>
            <w:r w:rsidRPr="0011696E">
              <w:rPr>
                <w:rFonts w:asciiTheme="majorHAnsi" w:hAnsiTheme="majorHAnsi"/>
                <w:color w:val="000000"/>
                <w:spacing w:val="-6"/>
                <w:sz w:val="24"/>
                <w:szCs w:val="24"/>
                <w:lang w:val="uz-Cyrl-UZ"/>
              </w:rPr>
              <w:t>билан биргаликда тасдиқлашни назарда тутувчи қарори лойиҳасини белгиланган тартибда Вазирлар Маҳкамасига киритсин.</w:t>
            </w:r>
          </w:p>
          <w:p w:rsidR="00A91B04" w:rsidRPr="0011696E" w:rsidRDefault="00A91B04" w:rsidP="0011696E">
            <w:pPr>
              <w:ind w:firstLine="294"/>
              <w:jc w:val="both"/>
              <w:rPr>
                <w:rFonts w:asciiTheme="majorHAnsi" w:hAnsiTheme="majorHAnsi"/>
                <w:spacing w:val="-6"/>
                <w:sz w:val="24"/>
                <w:szCs w:val="24"/>
                <w:lang w:val="uz-Cyrl-UZ"/>
              </w:rPr>
            </w:pPr>
          </w:p>
        </w:tc>
        <w:tc>
          <w:tcPr>
            <w:tcW w:w="2719" w:type="dxa"/>
            <w:shd w:val="clear" w:color="auto" w:fill="auto"/>
          </w:tcPr>
          <w:p w:rsidR="00A91B04" w:rsidRPr="00715EC1" w:rsidRDefault="00A91B04" w:rsidP="0011696E">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11696E">
            <w:pPr>
              <w:ind w:firstLine="294"/>
              <w:jc w:val="both"/>
              <w:rPr>
                <w:rFonts w:asciiTheme="majorHAnsi" w:hAnsiTheme="majorHAnsi"/>
                <w:sz w:val="24"/>
                <w:szCs w:val="24"/>
                <w:lang w:val="uz-Cyrl-UZ"/>
              </w:rPr>
            </w:pPr>
          </w:p>
        </w:tc>
        <w:tc>
          <w:tcPr>
            <w:tcW w:w="3403" w:type="dxa"/>
          </w:tcPr>
          <w:p w:rsidR="00667C9B" w:rsidRPr="00667C9B" w:rsidRDefault="005D4D1F" w:rsidP="00667C9B">
            <w:pPr>
              <w:ind w:firstLine="294"/>
              <w:jc w:val="both"/>
              <w:rPr>
                <w:rFonts w:asciiTheme="majorHAnsi" w:hAnsiTheme="majorHAnsi"/>
                <w:b/>
                <w:bCs/>
                <w:color w:val="00B0F0"/>
                <w:sz w:val="24"/>
                <w:szCs w:val="24"/>
                <w:lang w:val="uz-Cyrl-UZ"/>
              </w:rPr>
            </w:pPr>
            <w:r w:rsidRPr="00667C9B">
              <w:rPr>
                <w:rFonts w:asciiTheme="majorHAnsi" w:hAnsiTheme="majorHAnsi"/>
                <w:b/>
                <w:bCs/>
                <w:color w:val="00B0F0"/>
                <w:sz w:val="24"/>
                <w:szCs w:val="24"/>
                <w:lang w:val="uz-Cyrl-UZ"/>
              </w:rPr>
              <w:t>БАЖАРИЛМОҚДА</w:t>
            </w:r>
            <w:r w:rsidR="00667C9B" w:rsidRPr="00667C9B">
              <w:rPr>
                <w:rFonts w:asciiTheme="majorHAnsi" w:hAnsiTheme="majorHAnsi"/>
                <w:b/>
                <w:bCs/>
                <w:color w:val="00B0F0"/>
                <w:sz w:val="24"/>
                <w:szCs w:val="24"/>
                <w:lang w:val="uz-Cyrl-UZ"/>
              </w:rPr>
              <w:t xml:space="preserve">. </w:t>
            </w:r>
          </w:p>
          <w:p w:rsidR="00A91B04" w:rsidRPr="00715EC1" w:rsidRDefault="00667C9B" w:rsidP="00667C9B">
            <w:pPr>
              <w:ind w:firstLine="294"/>
              <w:jc w:val="both"/>
              <w:rPr>
                <w:rFonts w:asciiTheme="majorHAnsi" w:hAnsiTheme="majorHAnsi"/>
                <w:sz w:val="24"/>
                <w:szCs w:val="24"/>
                <w:lang w:val="uz-Cyrl-UZ"/>
              </w:rPr>
            </w:pPr>
            <w:r w:rsidRPr="00667C9B">
              <w:rPr>
                <w:rFonts w:asciiTheme="majorHAnsi" w:hAnsiTheme="majorHAnsi"/>
                <w:sz w:val="24"/>
                <w:szCs w:val="24"/>
                <w:lang w:val="uz-Cyrl-UZ"/>
              </w:rPr>
              <w:t>Ўзбекистонда паллиатив тиббий хизматни ривожлантириш концепциясини ишлаб чиқиш мақсадида Жаҳон соғлиқни сақлаш ташкилотининг Ўзбекистондаги ваколатхонаси ходимлари билан учрашувлар олиб бориш ишлари бошланди.</w:t>
            </w:r>
          </w:p>
        </w:tc>
      </w:tr>
      <w:tr w:rsidR="00A91B04" w:rsidRPr="000429A7" w:rsidTr="002B41AC">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11.</w:t>
            </w:r>
          </w:p>
        </w:tc>
        <w:tc>
          <w:tcPr>
            <w:tcW w:w="3622" w:type="dxa"/>
            <w:shd w:val="clear" w:color="auto" w:fill="auto"/>
          </w:tcPr>
          <w:p w:rsidR="00A91B04" w:rsidRDefault="00A91B04" w:rsidP="005D4D1F">
            <w:pPr>
              <w:ind w:firstLine="294"/>
              <w:jc w:val="both"/>
              <w:rPr>
                <w:rFonts w:asciiTheme="majorHAnsi" w:hAnsiTheme="majorHAnsi"/>
                <w:color w:val="000000"/>
                <w:sz w:val="24"/>
                <w:szCs w:val="24"/>
                <w:lang w:val="uz-Cyrl-UZ"/>
              </w:rPr>
            </w:pPr>
            <w:r w:rsidRPr="00715EC1">
              <w:rPr>
                <w:rFonts w:asciiTheme="majorHAnsi" w:hAnsiTheme="majorHAnsi"/>
                <w:color w:val="000000"/>
                <w:sz w:val="24"/>
                <w:szCs w:val="24"/>
                <w:lang w:val="uz-Cyrl-UZ"/>
              </w:rPr>
              <w:t xml:space="preserve">Коррупцияга қарши курашиш агентлиги (А.Э.Бурхонов) Соғлиқни сақлаш вазирлиги (А.М.Хаджибаев) билан биргаликда бир ой муддатда соғлиқни сақлаш тизимида </w:t>
            </w:r>
            <w:r w:rsidRPr="00715EC1">
              <w:rPr>
                <w:rFonts w:asciiTheme="majorHAnsi" w:hAnsiTheme="majorHAnsi"/>
                <w:b/>
                <w:bCs/>
                <w:color w:val="000000"/>
                <w:sz w:val="24"/>
                <w:szCs w:val="24"/>
                <w:lang w:val="uz-Cyrl-UZ"/>
              </w:rPr>
              <w:t xml:space="preserve">"Коррупциясиз соҳа" </w:t>
            </w:r>
            <w:r w:rsidRPr="00715EC1">
              <w:rPr>
                <w:rFonts w:asciiTheme="majorHAnsi" w:hAnsiTheme="majorHAnsi"/>
                <w:color w:val="000000"/>
                <w:sz w:val="24"/>
                <w:szCs w:val="24"/>
                <w:lang w:val="uz-Cyrl-UZ"/>
              </w:rPr>
              <w:t xml:space="preserve">лойиҳасини амалга ошириш дастурини ишлаб чиқсин. Бунда, ҳар бир оилавий шифокор пункти, оилавий поликлиника ва шифохонанинг кириш жойларида коррупциянинг </w:t>
            </w:r>
            <w:r w:rsidRPr="00715EC1">
              <w:rPr>
                <w:rFonts w:asciiTheme="majorHAnsi" w:hAnsiTheme="majorHAnsi"/>
                <w:color w:val="000000"/>
                <w:sz w:val="24"/>
                <w:szCs w:val="24"/>
                <w:lang w:val="uz-Cyrl-UZ"/>
              </w:rPr>
              <w:lastRenderedPageBreak/>
              <w:t>олдини олишга қаратилган чақириқлар, "ишонч телефонлари" ва бошқа тарғибот материаллари жойлаштирилсин.</w:t>
            </w:r>
          </w:p>
          <w:p w:rsidR="005D4D1F" w:rsidRPr="00715EC1" w:rsidRDefault="005D4D1F" w:rsidP="005D4D1F">
            <w:pPr>
              <w:ind w:firstLine="294"/>
              <w:jc w:val="both"/>
              <w:rPr>
                <w:rFonts w:asciiTheme="majorHAnsi" w:hAnsiTheme="majorHAnsi"/>
                <w:sz w:val="24"/>
                <w:szCs w:val="24"/>
                <w:lang w:val="uz-Cyrl-UZ"/>
              </w:rPr>
            </w:pPr>
          </w:p>
        </w:tc>
        <w:tc>
          <w:tcPr>
            <w:tcW w:w="2719"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3403" w:type="dxa"/>
          </w:tcPr>
          <w:p w:rsidR="00667C9B" w:rsidRPr="00667C9B" w:rsidRDefault="00667C9B" w:rsidP="00667C9B">
            <w:pPr>
              <w:ind w:firstLine="294"/>
              <w:jc w:val="both"/>
              <w:rPr>
                <w:rFonts w:asciiTheme="majorHAnsi" w:hAnsiTheme="majorHAnsi"/>
                <w:b/>
                <w:bCs/>
                <w:color w:val="00B050"/>
                <w:sz w:val="24"/>
                <w:szCs w:val="24"/>
                <w:lang w:val="uz-Cyrl-UZ"/>
              </w:rPr>
            </w:pPr>
            <w:r w:rsidRPr="00667C9B">
              <w:rPr>
                <w:rFonts w:asciiTheme="majorHAnsi" w:hAnsiTheme="majorHAnsi"/>
                <w:b/>
                <w:bCs/>
                <w:color w:val="00B050"/>
                <w:sz w:val="24"/>
                <w:szCs w:val="24"/>
                <w:lang w:val="uz-Cyrl-UZ"/>
              </w:rPr>
              <w:t>Бажарилди.</w:t>
            </w:r>
          </w:p>
          <w:p w:rsidR="00A91B04" w:rsidRPr="00715EC1" w:rsidRDefault="00667C9B" w:rsidP="00667C9B">
            <w:pPr>
              <w:ind w:firstLine="294"/>
              <w:jc w:val="both"/>
              <w:rPr>
                <w:rFonts w:asciiTheme="majorHAnsi" w:hAnsiTheme="majorHAnsi"/>
                <w:sz w:val="24"/>
                <w:szCs w:val="24"/>
                <w:lang w:val="uz-Cyrl-UZ"/>
              </w:rPr>
            </w:pPr>
            <w:r w:rsidRPr="00667C9B">
              <w:rPr>
                <w:rFonts w:asciiTheme="majorHAnsi" w:hAnsiTheme="majorHAnsi"/>
                <w:sz w:val="24"/>
                <w:szCs w:val="24"/>
                <w:lang w:val="uz-Cyrl-UZ"/>
              </w:rPr>
              <w:t>Соғлиқни сақлаш вазирининг 2020 йил 15 декабрдаги 339-сонли буйруғи қабул қилинди. Мазкур буйруқ асосида чора-тадбирлар режаси, тарғибот материаллари намуналари тасдиқланди ва ижро учун ҳудудий соғлиқни сақлаш бошқармаларига, вазирлик барча таркибий тузилмаларига етказилди.</w:t>
            </w:r>
          </w:p>
        </w:tc>
      </w:tr>
      <w:tr w:rsidR="00A91B04" w:rsidRPr="000429A7" w:rsidTr="002B41AC">
        <w:trPr>
          <w:trHeight w:val="1190"/>
        </w:trPr>
        <w:tc>
          <w:tcPr>
            <w:tcW w:w="773" w:type="dxa"/>
            <w:shd w:val="clear" w:color="auto" w:fill="auto"/>
          </w:tcPr>
          <w:p w:rsidR="00A91B04" w:rsidRPr="00715EC1" w:rsidRDefault="00A91B04" w:rsidP="00715EC1">
            <w:pPr>
              <w:jc w:val="both"/>
              <w:rPr>
                <w:rFonts w:asciiTheme="majorHAnsi" w:hAnsiTheme="majorHAnsi"/>
                <w:b/>
                <w:sz w:val="24"/>
                <w:szCs w:val="24"/>
                <w:lang w:val="uz-Cyrl-UZ"/>
              </w:rPr>
            </w:pPr>
            <w:r w:rsidRPr="00715EC1">
              <w:rPr>
                <w:rFonts w:asciiTheme="majorHAnsi" w:hAnsiTheme="majorHAnsi"/>
                <w:b/>
                <w:sz w:val="24"/>
                <w:szCs w:val="24"/>
                <w:lang w:val="uz-Cyrl-UZ"/>
              </w:rPr>
              <w:lastRenderedPageBreak/>
              <w:t>12.</w:t>
            </w:r>
          </w:p>
        </w:tc>
        <w:tc>
          <w:tcPr>
            <w:tcW w:w="3622" w:type="dxa"/>
            <w:shd w:val="clear" w:color="auto" w:fill="auto"/>
          </w:tcPr>
          <w:p w:rsidR="00A91B04" w:rsidRDefault="00A91B04" w:rsidP="0011696E">
            <w:pPr>
              <w:pStyle w:val="1"/>
              <w:tabs>
                <w:tab w:val="left" w:pos="1162"/>
              </w:tabs>
              <w:spacing w:after="0" w:line="240" w:lineRule="auto"/>
              <w:ind w:firstLine="294"/>
              <w:jc w:val="both"/>
              <w:rPr>
                <w:rFonts w:asciiTheme="majorHAnsi" w:hAnsiTheme="majorHAnsi" w:cs="Times New Roman"/>
                <w:color w:val="000000"/>
                <w:sz w:val="24"/>
                <w:szCs w:val="24"/>
                <w:lang w:val="uz-Cyrl-UZ"/>
              </w:rPr>
            </w:pPr>
            <w:r>
              <w:rPr>
                <w:rFonts w:asciiTheme="majorHAnsi" w:hAnsiTheme="majorHAnsi" w:cs="Times New Roman"/>
                <w:color w:val="000000"/>
                <w:sz w:val="24"/>
                <w:szCs w:val="24"/>
                <w:lang w:val="uz-Cyrl-UZ"/>
              </w:rPr>
              <w:t>“</w:t>
            </w:r>
            <w:r w:rsidRPr="00715EC1">
              <w:rPr>
                <w:rFonts w:asciiTheme="majorHAnsi" w:hAnsiTheme="majorHAnsi" w:cs="Times New Roman"/>
                <w:color w:val="000000"/>
                <w:sz w:val="24"/>
                <w:szCs w:val="24"/>
                <w:lang w:val="uz-Cyrl-UZ"/>
              </w:rPr>
              <w:t>Ўзбеккино</w:t>
            </w:r>
            <w:r>
              <w:rPr>
                <w:rFonts w:asciiTheme="majorHAnsi" w:hAnsiTheme="majorHAnsi" w:cs="Times New Roman"/>
                <w:color w:val="000000"/>
                <w:sz w:val="24"/>
                <w:szCs w:val="24"/>
                <w:lang w:val="uz-Cyrl-UZ"/>
              </w:rPr>
              <w:t>”</w:t>
            </w:r>
            <w:r w:rsidRPr="00715EC1">
              <w:rPr>
                <w:rFonts w:asciiTheme="majorHAnsi" w:hAnsiTheme="majorHAnsi" w:cs="Times New Roman"/>
                <w:color w:val="000000"/>
                <w:sz w:val="24"/>
                <w:szCs w:val="24"/>
                <w:lang w:val="uz-Cyrl-UZ"/>
              </w:rPr>
              <w:t xml:space="preserve"> Миллий агентлиги Республика Маънавият ва маърифат маркази, Маданият вазирлиги, Ўзбекистон Миллий телерадиокомпанияси билан биргаликда соғлиқни сақлаш соҳасидаги ислоҳотларнинг мазмун-моҳиятини жамоатчиликка тўғри етказиш мақсадида тиббиёт ходимларининг касбини улуғловчи видеороликлар, илмий-оммабоп кўрсатувлар, бадиий ва ҳужжатли фильмларни ишлаб чиқсин, телевидение орқали доимий намойиш қилсин ҳамда ижтимоий реклама сифатида уларни телевидение ва радиоканалларда жойлаштирсин.</w:t>
            </w:r>
          </w:p>
          <w:p w:rsidR="00A91B04" w:rsidRPr="00715EC1" w:rsidRDefault="00A91B04" w:rsidP="0011696E">
            <w:pPr>
              <w:pStyle w:val="1"/>
              <w:spacing w:after="0" w:line="240" w:lineRule="auto"/>
              <w:ind w:firstLine="294"/>
              <w:jc w:val="both"/>
              <w:rPr>
                <w:rFonts w:asciiTheme="majorHAnsi" w:hAnsiTheme="majorHAnsi" w:cs="Times New Roman"/>
                <w:sz w:val="24"/>
                <w:szCs w:val="24"/>
                <w:lang w:val="uz-Cyrl-UZ"/>
              </w:rPr>
            </w:pPr>
            <w:r w:rsidRPr="00715EC1">
              <w:rPr>
                <w:rFonts w:asciiTheme="majorHAnsi" w:hAnsiTheme="majorHAnsi" w:cs="Times New Roman"/>
                <w:color w:val="000000"/>
                <w:sz w:val="24"/>
                <w:szCs w:val="24"/>
                <w:lang w:val="uz-Cyrl-UZ"/>
              </w:rPr>
              <w:t xml:space="preserve">Ахборот ва оммавий коммуникациялар агентлиги, Ўзбекистон Миллий ахборот агентлиги ва Ўзбекистон Миллий телерадиокомпанияси ушбу </w:t>
            </w:r>
            <w:r w:rsidRPr="00715EC1">
              <w:rPr>
                <w:rFonts w:asciiTheme="majorHAnsi" w:hAnsiTheme="majorHAnsi" w:cs="Times New Roman"/>
                <w:color w:val="000000"/>
                <w:sz w:val="24"/>
                <w:szCs w:val="24"/>
                <w:lang w:val="uz-Cyrl-UZ"/>
              </w:rPr>
              <w:lastRenderedPageBreak/>
              <w:t>Фармоннинг мақсад ва вазифаларини оммавий ахборот воситаларида кенг ёритиш ишларини ташкиллаштирсин.</w:t>
            </w:r>
          </w:p>
          <w:p w:rsidR="005D4D1F" w:rsidRPr="00F85685" w:rsidRDefault="00A91B04" w:rsidP="00F85685">
            <w:pPr>
              <w:ind w:firstLine="294"/>
              <w:jc w:val="both"/>
              <w:rPr>
                <w:rFonts w:asciiTheme="majorHAnsi" w:hAnsiTheme="majorHAnsi"/>
                <w:spacing w:val="-6"/>
                <w:sz w:val="24"/>
                <w:szCs w:val="24"/>
                <w:lang w:val="uz-Cyrl-UZ"/>
              </w:rPr>
            </w:pPr>
            <w:r w:rsidRPr="00F85685">
              <w:rPr>
                <w:rFonts w:asciiTheme="majorHAnsi" w:hAnsiTheme="majorHAnsi"/>
                <w:color w:val="000000"/>
                <w:spacing w:val="-6"/>
                <w:sz w:val="24"/>
                <w:szCs w:val="24"/>
                <w:lang w:val="uz-Cyrl-UZ"/>
              </w:rPr>
              <w:t>Қорақалпоғистон Республикаси Вазирлар Кенгаши Раиси, вилоятлар ва Тошкент шаҳар ҳокимлари ҳудудий телеканаллар ва оммавий ахборот воситаларида соғлом турмуш тарзини шакллантириш, аҳоли жамоат саломатлигини таъминлаш, мазкур Фармоннинг мақсад ва вазифаларини кенг ёритиш ишларини доимий равишда ташкиллаштириб борсин.</w:t>
            </w:r>
          </w:p>
        </w:tc>
        <w:tc>
          <w:tcPr>
            <w:tcW w:w="2719"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5360" w:type="dxa"/>
            <w:shd w:val="clear" w:color="auto" w:fill="auto"/>
          </w:tcPr>
          <w:p w:rsidR="00A91B04" w:rsidRPr="00715EC1" w:rsidRDefault="00A91B04" w:rsidP="00715EC1">
            <w:pPr>
              <w:ind w:firstLine="294"/>
              <w:jc w:val="both"/>
              <w:rPr>
                <w:rFonts w:asciiTheme="majorHAnsi" w:hAnsiTheme="majorHAnsi"/>
                <w:sz w:val="24"/>
                <w:szCs w:val="24"/>
                <w:lang w:val="uz-Cyrl-UZ"/>
              </w:rPr>
            </w:pPr>
          </w:p>
        </w:tc>
        <w:tc>
          <w:tcPr>
            <w:tcW w:w="3403" w:type="dxa"/>
          </w:tcPr>
          <w:p w:rsidR="00A91B04" w:rsidRPr="00715EC1" w:rsidRDefault="00A91B04" w:rsidP="00715EC1">
            <w:pPr>
              <w:ind w:firstLine="294"/>
              <w:jc w:val="both"/>
              <w:rPr>
                <w:rFonts w:asciiTheme="majorHAnsi" w:hAnsiTheme="majorHAnsi"/>
                <w:sz w:val="24"/>
                <w:szCs w:val="24"/>
                <w:lang w:val="uz-Cyrl-UZ"/>
              </w:rPr>
            </w:pPr>
          </w:p>
        </w:tc>
      </w:tr>
      <w:tr w:rsidR="00667C9B" w:rsidRPr="00A91B04" w:rsidTr="002B41AC">
        <w:trPr>
          <w:trHeight w:val="1190"/>
        </w:trPr>
        <w:tc>
          <w:tcPr>
            <w:tcW w:w="773" w:type="dxa"/>
            <w:shd w:val="clear" w:color="auto" w:fill="auto"/>
          </w:tcPr>
          <w:p w:rsidR="00667C9B" w:rsidRPr="00715EC1" w:rsidRDefault="00667C9B" w:rsidP="00715EC1">
            <w:pPr>
              <w:jc w:val="both"/>
              <w:rPr>
                <w:rFonts w:asciiTheme="majorHAnsi" w:hAnsiTheme="majorHAnsi"/>
                <w:b/>
                <w:sz w:val="24"/>
                <w:szCs w:val="24"/>
                <w:lang w:val="uz-Cyrl-UZ"/>
              </w:rPr>
            </w:pPr>
            <w:r>
              <w:rPr>
                <w:rFonts w:asciiTheme="majorHAnsi" w:hAnsiTheme="majorHAnsi"/>
                <w:b/>
                <w:sz w:val="24"/>
                <w:szCs w:val="24"/>
                <w:lang w:val="uz-Cyrl-UZ"/>
              </w:rPr>
              <w:lastRenderedPageBreak/>
              <w:t>13</w:t>
            </w:r>
            <w:r w:rsidR="00F85685">
              <w:rPr>
                <w:rFonts w:asciiTheme="majorHAnsi" w:hAnsiTheme="majorHAnsi"/>
                <w:b/>
                <w:sz w:val="24"/>
                <w:szCs w:val="24"/>
                <w:lang w:val="uz-Cyrl-UZ"/>
              </w:rPr>
              <w:t>.</w:t>
            </w:r>
          </w:p>
        </w:tc>
        <w:tc>
          <w:tcPr>
            <w:tcW w:w="3622" w:type="dxa"/>
            <w:shd w:val="clear" w:color="auto" w:fill="auto"/>
          </w:tcPr>
          <w:p w:rsidR="00F85685" w:rsidRPr="00667C9B" w:rsidRDefault="00667C9B" w:rsidP="00F85685">
            <w:pPr>
              <w:ind w:firstLine="294"/>
              <w:jc w:val="both"/>
              <w:rPr>
                <w:rFonts w:asciiTheme="majorHAnsi" w:hAnsiTheme="majorHAnsi"/>
                <w:color w:val="000000"/>
                <w:sz w:val="24"/>
                <w:szCs w:val="24"/>
                <w:lang w:val="uz-Cyrl-UZ"/>
              </w:rPr>
            </w:pPr>
            <w:r w:rsidRPr="00667C9B">
              <w:rPr>
                <w:rFonts w:asciiTheme="majorHAnsi" w:hAnsiTheme="majorHAnsi"/>
                <w:color w:val="000000"/>
                <w:sz w:val="24"/>
                <w:szCs w:val="24"/>
                <w:lang w:val="uz-Cyrl-UZ"/>
              </w:rPr>
              <w:t>Ўзбекистон Республикаси Президентининг айрим ҳужжатларига 3-иловага мувофиқ ўзгартиришлар киритилсин.</w:t>
            </w:r>
          </w:p>
        </w:tc>
        <w:tc>
          <w:tcPr>
            <w:tcW w:w="2719"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5360"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3403" w:type="dxa"/>
          </w:tcPr>
          <w:p w:rsidR="00667C9B" w:rsidRPr="00715EC1" w:rsidRDefault="00667C9B" w:rsidP="00715EC1">
            <w:pPr>
              <w:ind w:firstLine="294"/>
              <w:jc w:val="both"/>
              <w:rPr>
                <w:rFonts w:asciiTheme="majorHAnsi" w:hAnsiTheme="majorHAnsi"/>
                <w:sz w:val="24"/>
                <w:szCs w:val="24"/>
                <w:lang w:val="uz-Cyrl-UZ"/>
              </w:rPr>
            </w:pPr>
          </w:p>
        </w:tc>
      </w:tr>
      <w:tr w:rsidR="00667C9B" w:rsidRPr="000429A7" w:rsidTr="00F85685">
        <w:trPr>
          <w:trHeight w:val="482"/>
        </w:trPr>
        <w:tc>
          <w:tcPr>
            <w:tcW w:w="773" w:type="dxa"/>
            <w:shd w:val="clear" w:color="auto" w:fill="auto"/>
          </w:tcPr>
          <w:p w:rsidR="00667C9B" w:rsidRDefault="00667C9B" w:rsidP="00715EC1">
            <w:pPr>
              <w:jc w:val="both"/>
              <w:rPr>
                <w:rFonts w:asciiTheme="majorHAnsi" w:hAnsiTheme="majorHAnsi"/>
                <w:b/>
                <w:sz w:val="24"/>
                <w:szCs w:val="24"/>
                <w:lang w:val="uz-Cyrl-UZ"/>
              </w:rPr>
            </w:pPr>
            <w:r>
              <w:rPr>
                <w:rFonts w:asciiTheme="majorHAnsi" w:hAnsiTheme="majorHAnsi"/>
                <w:b/>
                <w:sz w:val="24"/>
                <w:szCs w:val="24"/>
                <w:lang w:val="uz-Cyrl-UZ"/>
              </w:rPr>
              <w:t>14.</w:t>
            </w:r>
          </w:p>
        </w:tc>
        <w:tc>
          <w:tcPr>
            <w:tcW w:w="3622" w:type="dxa"/>
            <w:shd w:val="clear" w:color="auto" w:fill="auto"/>
          </w:tcPr>
          <w:p w:rsidR="00667C9B" w:rsidRPr="00F85685" w:rsidRDefault="00667C9B" w:rsidP="00F85685">
            <w:pPr>
              <w:ind w:firstLine="170"/>
              <w:jc w:val="both"/>
              <w:rPr>
                <w:rFonts w:asciiTheme="majorHAnsi" w:hAnsiTheme="majorHAnsi"/>
                <w:color w:val="000000"/>
                <w:spacing w:val="-6"/>
                <w:sz w:val="24"/>
                <w:szCs w:val="24"/>
                <w:lang w:val="uz-Cyrl-UZ"/>
              </w:rPr>
            </w:pPr>
            <w:r w:rsidRPr="00F85685">
              <w:rPr>
                <w:rFonts w:asciiTheme="majorHAnsi" w:hAnsiTheme="majorHAnsi"/>
                <w:color w:val="000000"/>
                <w:spacing w:val="-6"/>
                <w:sz w:val="24"/>
                <w:szCs w:val="24"/>
                <w:lang w:val="uz-Cyrl-UZ"/>
              </w:rPr>
              <w:t>Соғлиқни сақлаш вазирлиги манфаатдор вазирлик ва идоралар билан биргаликда уч ой муддатда қонун ҳужжатларига ушбу Фармондан келиб чиқадиган ўзгартириш ва қўшимчалар тўғрисида Вазирлар Маҳкамасига таклифлар киритсин.</w:t>
            </w:r>
          </w:p>
        </w:tc>
        <w:tc>
          <w:tcPr>
            <w:tcW w:w="2719"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5360"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3403" w:type="dxa"/>
          </w:tcPr>
          <w:p w:rsidR="00667C9B" w:rsidRPr="00667C9B" w:rsidRDefault="00F85685" w:rsidP="00667C9B">
            <w:pPr>
              <w:ind w:firstLine="294"/>
              <w:jc w:val="both"/>
              <w:rPr>
                <w:rFonts w:asciiTheme="majorHAnsi" w:hAnsiTheme="majorHAnsi"/>
                <w:b/>
                <w:bCs/>
                <w:color w:val="00B0F0"/>
                <w:sz w:val="24"/>
                <w:szCs w:val="24"/>
                <w:lang w:val="uz-Cyrl-UZ"/>
              </w:rPr>
            </w:pPr>
            <w:r w:rsidRPr="00667C9B">
              <w:rPr>
                <w:rFonts w:asciiTheme="majorHAnsi" w:hAnsiTheme="majorHAnsi"/>
                <w:b/>
                <w:bCs/>
                <w:color w:val="00B0F0"/>
                <w:sz w:val="24"/>
                <w:szCs w:val="24"/>
                <w:lang w:val="uz-Cyrl-UZ"/>
              </w:rPr>
              <w:t>БАЖАРИЛМОҚДА</w:t>
            </w:r>
            <w:r w:rsidR="00667C9B" w:rsidRPr="00667C9B">
              <w:rPr>
                <w:rFonts w:asciiTheme="majorHAnsi" w:hAnsiTheme="majorHAnsi"/>
                <w:b/>
                <w:bCs/>
                <w:color w:val="00B0F0"/>
                <w:sz w:val="24"/>
                <w:szCs w:val="24"/>
                <w:lang w:val="uz-Cyrl-UZ"/>
              </w:rPr>
              <w:t>.</w:t>
            </w:r>
          </w:p>
          <w:p w:rsidR="00667C9B" w:rsidRPr="00715EC1" w:rsidRDefault="00667C9B" w:rsidP="00667C9B">
            <w:pPr>
              <w:ind w:firstLine="294"/>
              <w:jc w:val="both"/>
              <w:rPr>
                <w:rFonts w:asciiTheme="majorHAnsi" w:hAnsiTheme="majorHAnsi"/>
                <w:sz w:val="24"/>
                <w:szCs w:val="24"/>
                <w:lang w:val="uz-Cyrl-UZ"/>
              </w:rPr>
            </w:pPr>
            <w:r w:rsidRPr="00667C9B">
              <w:rPr>
                <w:rFonts w:asciiTheme="majorHAnsi" w:hAnsiTheme="majorHAnsi"/>
                <w:sz w:val="24"/>
                <w:szCs w:val="24"/>
                <w:lang w:val="uz-Cyrl-UZ"/>
              </w:rPr>
              <w:t>Амалдаги меъёрий ҳужжатлар инвентаризациядан ўтказилмоқда.</w:t>
            </w:r>
          </w:p>
        </w:tc>
      </w:tr>
      <w:tr w:rsidR="00667C9B" w:rsidRPr="000429A7" w:rsidTr="002B41AC">
        <w:trPr>
          <w:trHeight w:val="1190"/>
        </w:trPr>
        <w:tc>
          <w:tcPr>
            <w:tcW w:w="773" w:type="dxa"/>
            <w:shd w:val="clear" w:color="auto" w:fill="auto"/>
          </w:tcPr>
          <w:p w:rsidR="00667C9B" w:rsidRDefault="00667C9B" w:rsidP="00715EC1">
            <w:pPr>
              <w:jc w:val="both"/>
              <w:rPr>
                <w:rFonts w:asciiTheme="majorHAnsi" w:hAnsiTheme="majorHAnsi"/>
                <w:b/>
                <w:sz w:val="24"/>
                <w:szCs w:val="24"/>
                <w:lang w:val="uz-Cyrl-UZ"/>
              </w:rPr>
            </w:pPr>
            <w:r>
              <w:rPr>
                <w:rFonts w:asciiTheme="majorHAnsi" w:hAnsiTheme="majorHAnsi"/>
                <w:b/>
                <w:sz w:val="24"/>
                <w:szCs w:val="24"/>
                <w:lang w:val="uz-Cyrl-UZ"/>
              </w:rPr>
              <w:lastRenderedPageBreak/>
              <w:t>15.</w:t>
            </w:r>
          </w:p>
        </w:tc>
        <w:tc>
          <w:tcPr>
            <w:tcW w:w="3622" w:type="dxa"/>
            <w:shd w:val="clear" w:color="auto" w:fill="auto"/>
          </w:tcPr>
          <w:p w:rsidR="00667C9B" w:rsidRPr="00F85685" w:rsidRDefault="00667C9B" w:rsidP="00F85685">
            <w:pPr>
              <w:spacing w:line="228" w:lineRule="auto"/>
              <w:ind w:firstLine="170"/>
              <w:jc w:val="both"/>
              <w:rPr>
                <w:rFonts w:asciiTheme="majorHAnsi" w:hAnsiTheme="majorHAnsi"/>
                <w:color w:val="000000"/>
                <w:spacing w:val="-6"/>
                <w:sz w:val="24"/>
                <w:szCs w:val="24"/>
                <w:lang w:val="uz-Cyrl-UZ"/>
              </w:rPr>
            </w:pPr>
            <w:r w:rsidRPr="00F85685">
              <w:rPr>
                <w:rFonts w:asciiTheme="majorHAnsi" w:hAnsiTheme="majorHAnsi"/>
                <w:color w:val="000000"/>
                <w:spacing w:val="-6"/>
                <w:sz w:val="24"/>
                <w:szCs w:val="24"/>
                <w:lang w:val="uz-Cyrl-UZ"/>
              </w:rPr>
              <w:t>Мазкур Фармоннинг ижросини самарали ташкил этишга масъул ва шахсий жавобгар этиб соғлиқни сақлаш вазири А.М</w:t>
            </w:r>
            <w:r w:rsidR="00F85685" w:rsidRPr="00F85685">
              <w:rPr>
                <w:rFonts w:asciiTheme="majorHAnsi" w:hAnsiTheme="majorHAnsi"/>
                <w:color w:val="000000"/>
                <w:spacing w:val="-6"/>
                <w:sz w:val="24"/>
                <w:szCs w:val="24"/>
                <w:lang w:val="uz-Cyrl-UZ"/>
              </w:rPr>
              <w:t>.</w:t>
            </w:r>
            <w:r w:rsidRPr="00F85685">
              <w:rPr>
                <w:rFonts w:asciiTheme="majorHAnsi" w:hAnsiTheme="majorHAnsi"/>
                <w:color w:val="000000"/>
                <w:spacing w:val="-6"/>
                <w:sz w:val="24"/>
                <w:szCs w:val="24"/>
                <w:lang w:val="uz-Cyrl-UZ"/>
              </w:rPr>
              <w:t>Хаджибаев, соғлиқни сақлаш вазирининг биринчи ўринбосари А.Ш.Иноятов, Қорақалпоғистон Республикаси Вазирлар Кенгаши Раиси, вилоятлар ва Тошкент шаҳар ҳокимлари белгилансин.</w:t>
            </w:r>
          </w:p>
          <w:p w:rsidR="00667C9B" w:rsidRPr="00F85685" w:rsidRDefault="00667C9B" w:rsidP="00F85685">
            <w:pPr>
              <w:spacing w:line="228" w:lineRule="auto"/>
              <w:ind w:firstLine="170"/>
              <w:jc w:val="both"/>
              <w:rPr>
                <w:rFonts w:asciiTheme="majorHAnsi" w:hAnsiTheme="majorHAnsi"/>
                <w:color w:val="000000"/>
                <w:spacing w:val="-6"/>
                <w:sz w:val="24"/>
                <w:szCs w:val="24"/>
                <w:lang w:val="uz-Cyrl-UZ"/>
              </w:rPr>
            </w:pPr>
            <w:r w:rsidRPr="00F85685">
              <w:rPr>
                <w:rFonts w:asciiTheme="majorHAnsi" w:hAnsiTheme="majorHAnsi"/>
                <w:color w:val="000000"/>
                <w:spacing w:val="-6"/>
                <w:sz w:val="24"/>
                <w:szCs w:val="24"/>
                <w:lang w:val="uz-Cyrl-UZ"/>
              </w:rPr>
              <w:t>Ўзбекистон Республикаси Президенти маслаҳатчисининг биринчи ўринбосари Л.Н.Туйчиев, соғлиқни сақлаш вазири А.М. Хаджибаев ва соғлиқни сақлаш вазирининг биринчи ўринбосари А.Ш.Иноятов ҳар чоракда ушбу Фармон ижроси юзасидан амалга оширилган ишлар бўйича Ўзбекистон Республикаси Президентига ахборот киритиб борсин.</w:t>
            </w:r>
          </w:p>
          <w:p w:rsidR="00667C9B" w:rsidRPr="00F85685" w:rsidRDefault="00667C9B" w:rsidP="00F85685">
            <w:pPr>
              <w:spacing w:line="228" w:lineRule="auto"/>
              <w:ind w:firstLine="170"/>
              <w:jc w:val="both"/>
              <w:rPr>
                <w:rFonts w:asciiTheme="majorHAnsi" w:hAnsiTheme="majorHAnsi"/>
                <w:color w:val="000000"/>
                <w:spacing w:val="-6"/>
                <w:sz w:val="24"/>
                <w:szCs w:val="24"/>
                <w:lang w:val="uz-Cyrl-UZ"/>
              </w:rPr>
            </w:pPr>
            <w:r w:rsidRPr="00F85685">
              <w:rPr>
                <w:rFonts w:asciiTheme="majorHAnsi" w:hAnsiTheme="majorHAnsi"/>
                <w:color w:val="000000"/>
                <w:spacing w:val="-6"/>
                <w:sz w:val="24"/>
                <w:szCs w:val="24"/>
                <w:lang w:val="uz-Cyrl-UZ"/>
              </w:rPr>
              <w:t>Фармон ижросини муҳокама қилиб бориш, ижро учун масъул идоралар фаолиятини мувофиқлаштириш ва назорат қилиш Ўзбекистон Республикаси Бош вазири А.Н.Арипов ва Ўзбекистон Республикаси Президенти маслаҳатчисининг биринчи ўринбосари Л.Н.Туйчиев зиммасига юклансин.</w:t>
            </w:r>
          </w:p>
        </w:tc>
        <w:tc>
          <w:tcPr>
            <w:tcW w:w="2719"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5360" w:type="dxa"/>
            <w:shd w:val="clear" w:color="auto" w:fill="auto"/>
          </w:tcPr>
          <w:p w:rsidR="00667C9B" w:rsidRPr="00715EC1" w:rsidRDefault="00667C9B" w:rsidP="00715EC1">
            <w:pPr>
              <w:ind w:firstLine="294"/>
              <w:jc w:val="both"/>
              <w:rPr>
                <w:rFonts w:asciiTheme="majorHAnsi" w:hAnsiTheme="majorHAnsi"/>
                <w:sz w:val="24"/>
                <w:szCs w:val="24"/>
                <w:lang w:val="uz-Cyrl-UZ"/>
              </w:rPr>
            </w:pPr>
          </w:p>
        </w:tc>
        <w:tc>
          <w:tcPr>
            <w:tcW w:w="3403" w:type="dxa"/>
          </w:tcPr>
          <w:p w:rsidR="00667C9B" w:rsidRPr="00667C9B" w:rsidRDefault="00F85685" w:rsidP="00667C9B">
            <w:pPr>
              <w:ind w:firstLine="294"/>
              <w:jc w:val="both"/>
              <w:rPr>
                <w:rFonts w:asciiTheme="majorHAnsi" w:hAnsiTheme="majorHAnsi"/>
                <w:b/>
                <w:bCs/>
                <w:color w:val="00B0F0"/>
                <w:sz w:val="24"/>
                <w:szCs w:val="24"/>
                <w:lang w:val="uz-Cyrl-UZ"/>
              </w:rPr>
            </w:pPr>
            <w:r w:rsidRPr="00667C9B">
              <w:rPr>
                <w:rFonts w:asciiTheme="majorHAnsi" w:hAnsiTheme="majorHAnsi"/>
                <w:b/>
                <w:bCs/>
                <w:color w:val="00B0F0"/>
                <w:sz w:val="24"/>
                <w:szCs w:val="24"/>
                <w:lang w:val="uz-Cyrl-UZ"/>
              </w:rPr>
              <w:t>БАЖАРИЛМОҚДА</w:t>
            </w:r>
            <w:r w:rsidR="00667C9B" w:rsidRPr="00667C9B">
              <w:rPr>
                <w:rFonts w:asciiTheme="majorHAnsi" w:hAnsiTheme="majorHAnsi"/>
                <w:b/>
                <w:bCs/>
                <w:color w:val="00B0F0"/>
                <w:sz w:val="24"/>
                <w:szCs w:val="24"/>
                <w:lang w:val="uz-Cyrl-UZ"/>
              </w:rPr>
              <w:t>.</w:t>
            </w:r>
          </w:p>
          <w:p w:rsidR="00667C9B" w:rsidRPr="00667C9B" w:rsidRDefault="00667C9B" w:rsidP="00667C9B">
            <w:pPr>
              <w:ind w:firstLine="294"/>
              <w:jc w:val="both"/>
              <w:rPr>
                <w:rFonts w:asciiTheme="majorHAnsi" w:hAnsiTheme="majorHAnsi"/>
                <w:color w:val="00B0F0"/>
                <w:sz w:val="24"/>
                <w:szCs w:val="24"/>
                <w:lang w:val="uz-Cyrl-UZ"/>
              </w:rPr>
            </w:pPr>
            <w:r w:rsidRPr="00667C9B">
              <w:rPr>
                <w:rFonts w:asciiTheme="majorHAnsi" w:hAnsiTheme="majorHAnsi"/>
                <w:color w:val="000000" w:themeColor="text1"/>
                <w:sz w:val="24"/>
                <w:szCs w:val="24"/>
                <w:lang w:val="uz-Cyrl-UZ"/>
              </w:rPr>
              <w:t>Соғлиқни сақлаш вазирлиги томонидан ҳар чоракда мазкур фармон ижроси бўйича амалга оширилган ишлар тўғрисида Президент Администрациясига ахборот киритилиши таъминланади.</w:t>
            </w:r>
          </w:p>
        </w:tc>
      </w:tr>
    </w:tbl>
    <w:p w:rsidR="006B0418" w:rsidRPr="00715EC1" w:rsidRDefault="006B0418" w:rsidP="00F85685">
      <w:pPr>
        <w:spacing w:after="0" w:line="240" w:lineRule="auto"/>
        <w:jc w:val="both"/>
        <w:rPr>
          <w:rFonts w:asciiTheme="majorHAnsi" w:hAnsiTheme="majorHAnsi"/>
          <w:spacing w:val="-6"/>
          <w:lang w:val="uz-Cyrl-UZ"/>
        </w:rPr>
      </w:pPr>
    </w:p>
    <w:sectPr w:rsidR="006B0418" w:rsidRPr="00715EC1" w:rsidSect="009C3949">
      <w:headerReference w:type="default" r:id="rId12"/>
      <w:pgSz w:w="16838" w:h="11906" w:orient="landscape"/>
      <w:pgMar w:top="851" w:right="962" w:bottom="709" w:left="993"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59B" w:rsidRDefault="00C2459B" w:rsidP="00075391">
      <w:pPr>
        <w:spacing w:after="0" w:line="240" w:lineRule="auto"/>
      </w:pPr>
      <w:r>
        <w:separator/>
      </w:r>
    </w:p>
  </w:endnote>
  <w:endnote w:type="continuationSeparator" w:id="0">
    <w:p w:rsidR="00C2459B" w:rsidRDefault="00C2459B" w:rsidP="00075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59B" w:rsidRDefault="00C2459B" w:rsidP="00075391">
      <w:pPr>
        <w:spacing w:after="0" w:line="240" w:lineRule="auto"/>
      </w:pPr>
      <w:r>
        <w:separator/>
      </w:r>
    </w:p>
  </w:footnote>
  <w:footnote w:type="continuationSeparator" w:id="0">
    <w:p w:rsidR="00C2459B" w:rsidRDefault="00C2459B" w:rsidP="00075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6975834"/>
      <w:docPartObj>
        <w:docPartGallery w:val="Page Numbers (Top of Page)"/>
        <w:docPartUnique/>
      </w:docPartObj>
    </w:sdtPr>
    <w:sdtEndPr/>
    <w:sdtContent>
      <w:p w:rsidR="00C2459B" w:rsidRDefault="00C2459B">
        <w:pPr>
          <w:pStyle w:val="a9"/>
          <w:jc w:val="center"/>
        </w:pPr>
        <w:r>
          <w:fldChar w:fldCharType="begin"/>
        </w:r>
        <w:r>
          <w:instrText>PAGE   \* MERGEFORMAT</w:instrText>
        </w:r>
        <w:r>
          <w:fldChar w:fldCharType="separate"/>
        </w:r>
        <w:r w:rsidR="000429A7">
          <w:rPr>
            <w:noProof/>
          </w:rPr>
          <w:t>12</w:t>
        </w:r>
        <w:r>
          <w:fldChar w:fldCharType="end"/>
        </w:r>
      </w:p>
    </w:sdtContent>
  </w:sdt>
  <w:p w:rsidR="00C2459B" w:rsidRPr="00075391" w:rsidRDefault="00C2459B" w:rsidP="00075391">
    <w:pPr>
      <w:pStyle w:val="a9"/>
      <w:jc w:val="center"/>
      <w:rPr>
        <w:lang w:val="uz-Cyrl-UZ"/>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85D0D"/>
    <w:multiLevelType w:val="multilevel"/>
    <w:tmpl w:val="05D4E0E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30"/>
        <w:szCs w:val="3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B400EF3"/>
    <w:multiLevelType w:val="multilevel"/>
    <w:tmpl w:val="05D4E0E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30"/>
        <w:szCs w:val="3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375E4E"/>
    <w:multiLevelType w:val="multilevel"/>
    <w:tmpl w:val="64569B3A"/>
    <w:lvl w:ilvl="0">
      <w:start w:val="5"/>
      <w:numFmt w:val="decimal"/>
      <w:lvlText w:val="%1."/>
      <w:lvlJc w:val="left"/>
      <w:rPr>
        <w:rFonts w:ascii="Calibri" w:eastAsia="Calibri" w:hAnsi="Calibri" w:cs="Calibri"/>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FC17555"/>
    <w:multiLevelType w:val="multilevel"/>
    <w:tmpl w:val="05D4E0E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30"/>
        <w:szCs w:val="3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EB"/>
    <w:rsid w:val="00013D21"/>
    <w:rsid w:val="000429A7"/>
    <w:rsid w:val="00062908"/>
    <w:rsid w:val="000642B5"/>
    <w:rsid w:val="00074C2D"/>
    <w:rsid w:val="00075391"/>
    <w:rsid w:val="0008027E"/>
    <w:rsid w:val="000821F1"/>
    <w:rsid w:val="00090E4B"/>
    <w:rsid w:val="00095530"/>
    <w:rsid w:val="00097A50"/>
    <w:rsid w:val="000A6730"/>
    <w:rsid w:val="000C47AC"/>
    <w:rsid w:val="000C5F0D"/>
    <w:rsid w:val="000E6158"/>
    <w:rsid w:val="00114EFB"/>
    <w:rsid w:val="0011696E"/>
    <w:rsid w:val="00150BB0"/>
    <w:rsid w:val="001A472C"/>
    <w:rsid w:val="001B0ABF"/>
    <w:rsid w:val="001F561B"/>
    <w:rsid w:val="00204D54"/>
    <w:rsid w:val="002109E5"/>
    <w:rsid w:val="00224CAA"/>
    <w:rsid w:val="00230127"/>
    <w:rsid w:val="00231DFB"/>
    <w:rsid w:val="002666E9"/>
    <w:rsid w:val="002B41AC"/>
    <w:rsid w:val="002C4422"/>
    <w:rsid w:val="002D2F2C"/>
    <w:rsid w:val="002E076F"/>
    <w:rsid w:val="00315A1A"/>
    <w:rsid w:val="00316826"/>
    <w:rsid w:val="00331C87"/>
    <w:rsid w:val="00344F61"/>
    <w:rsid w:val="003460FA"/>
    <w:rsid w:val="00346A54"/>
    <w:rsid w:val="00363814"/>
    <w:rsid w:val="00383E4F"/>
    <w:rsid w:val="003863F0"/>
    <w:rsid w:val="003A3B10"/>
    <w:rsid w:val="003D66CA"/>
    <w:rsid w:val="003E3534"/>
    <w:rsid w:val="003F2AA3"/>
    <w:rsid w:val="00416621"/>
    <w:rsid w:val="00417709"/>
    <w:rsid w:val="00434764"/>
    <w:rsid w:val="00436C1C"/>
    <w:rsid w:val="004435A3"/>
    <w:rsid w:val="004503B6"/>
    <w:rsid w:val="0047698D"/>
    <w:rsid w:val="00482006"/>
    <w:rsid w:val="004A5D8D"/>
    <w:rsid w:val="004C5AB2"/>
    <w:rsid w:val="004D4765"/>
    <w:rsid w:val="005063E0"/>
    <w:rsid w:val="00513FE9"/>
    <w:rsid w:val="0056159E"/>
    <w:rsid w:val="005620E1"/>
    <w:rsid w:val="00585B44"/>
    <w:rsid w:val="005955EB"/>
    <w:rsid w:val="005B0689"/>
    <w:rsid w:val="005D00E2"/>
    <w:rsid w:val="005D465E"/>
    <w:rsid w:val="005D4D1F"/>
    <w:rsid w:val="006111C1"/>
    <w:rsid w:val="0061586E"/>
    <w:rsid w:val="00620D57"/>
    <w:rsid w:val="006317A1"/>
    <w:rsid w:val="00631A1F"/>
    <w:rsid w:val="00662771"/>
    <w:rsid w:val="00667C9B"/>
    <w:rsid w:val="00683242"/>
    <w:rsid w:val="006A2E6C"/>
    <w:rsid w:val="006A6700"/>
    <w:rsid w:val="006B0418"/>
    <w:rsid w:val="006D0973"/>
    <w:rsid w:val="006E300A"/>
    <w:rsid w:val="006E4CB5"/>
    <w:rsid w:val="006F2BD5"/>
    <w:rsid w:val="006F2FBA"/>
    <w:rsid w:val="00700A51"/>
    <w:rsid w:val="007042DF"/>
    <w:rsid w:val="00715EC1"/>
    <w:rsid w:val="00727B5E"/>
    <w:rsid w:val="00741FAF"/>
    <w:rsid w:val="00755BE6"/>
    <w:rsid w:val="007A3C1F"/>
    <w:rsid w:val="007A46A6"/>
    <w:rsid w:val="007C4C3F"/>
    <w:rsid w:val="007F58D3"/>
    <w:rsid w:val="0080799A"/>
    <w:rsid w:val="0081407D"/>
    <w:rsid w:val="008446AC"/>
    <w:rsid w:val="00867381"/>
    <w:rsid w:val="0088364A"/>
    <w:rsid w:val="008C2339"/>
    <w:rsid w:val="008D23B5"/>
    <w:rsid w:val="008D263E"/>
    <w:rsid w:val="008E713C"/>
    <w:rsid w:val="00930130"/>
    <w:rsid w:val="0095152C"/>
    <w:rsid w:val="00951C0D"/>
    <w:rsid w:val="00986738"/>
    <w:rsid w:val="0099099B"/>
    <w:rsid w:val="00991DE5"/>
    <w:rsid w:val="009A592E"/>
    <w:rsid w:val="009A6825"/>
    <w:rsid w:val="009A7EF4"/>
    <w:rsid w:val="009B42CA"/>
    <w:rsid w:val="009B70AC"/>
    <w:rsid w:val="009C3949"/>
    <w:rsid w:val="009F2109"/>
    <w:rsid w:val="00A01CB1"/>
    <w:rsid w:val="00A0653E"/>
    <w:rsid w:val="00A264A8"/>
    <w:rsid w:val="00A56E6D"/>
    <w:rsid w:val="00A91B04"/>
    <w:rsid w:val="00AC0785"/>
    <w:rsid w:val="00AC344A"/>
    <w:rsid w:val="00AC7906"/>
    <w:rsid w:val="00AE2A80"/>
    <w:rsid w:val="00AE47A2"/>
    <w:rsid w:val="00B02A43"/>
    <w:rsid w:val="00B27413"/>
    <w:rsid w:val="00B475D1"/>
    <w:rsid w:val="00B60E1E"/>
    <w:rsid w:val="00B61DA0"/>
    <w:rsid w:val="00B90505"/>
    <w:rsid w:val="00B93E79"/>
    <w:rsid w:val="00BB0BB6"/>
    <w:rsid w:val="00BC4247"/>
    <w:rsid w:val="00BD0661"/>
    <w:rsid w:val="00BD124C"/>
    <w:rsid w:val="00BE2E56"/>
    <w:rsid w:val="00C236B3"/>
    <w:rsid w:val="00C2459B"/>
    <w:rsid w:val="00C77102"/>
    <w:rsid w:val="00CA5B7D"/>
    <w:rsid w:val="00CD37DC"/>
    <w:rsid w:val="00CE0730"/>
    <w:rsid w:val="00CE0A3C"/>
    <w:rsid w:val="00CE5682"/>
    <w:rsid w:val="00CF0779"/>
    <w:rsid w:val="00CF7826"/>
    <w:rsid w:val="00D02F06"/>
    <w:rsid w:val="00D1084F"/>
    <w:rsid w:val="00D42276"/>
    <w:rsid w:val="00D60803"/>
    <w:rsid w:val="00D62872"/>
    <w:rsid w:val="00D64891"/>
    <w:rsid w:val="00D74A7D"/>
    <w:rsid w:val="00D75DC5"/>
    <w:rsid w:val="00D9218E"/>
    <w:rsid w:val="00DD2F2A"/>
    <w:rsid w:val="00E02755"/>
    <w:rsid w:val="00E073D1"/>
    <w:rsid w:val="00E14B8A"/>
    <w:rsid w:val="00E1722C"/>
    <w:rsid w:val="00E408D7"/>
    <w:rsid w:val="00E412D7"/>
    <w:rsid w:val="00EA79A2"/>
    <w:rsid w:val="00EB5E06"/>
    <w:rsid w:val="00EB6B3F"/>
    <w:rsid w:val="00EE078D"/>
    <w:rsid w:val="00F1574F"/>
    <w:rsid w:val="00F431C4"/>
    <w:rsid w:val="00F44455"/>
    <w:rsid w:val="00F55965"/>
    <w:rsid w:val="00F71F58"/>
    <w:rsid w:val="00F77282"/>
    <w:rsid w:val="00F85685"/>
    <w:rsid w:val="00FA62E3"/>
    <w:rsid w:val="00FD37E3"/>
    <w:rsid w:val="00FD3C6D"/>
    <w:rsid w:val="00FF1178"/>
    <w:rsid w:val="00FF7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8D2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Основной текст_"/>
    <w:basedOn w:val="a0"/>
    <w:link w:val="1"/>
    <w:rsid w:val="002C4422"/>
    <w:rPr>
      <w:rFonts w:ascii="Calibri" w:eastAsia="Calibri" w:hAnsi="Calibri" w:cs="Calibri"/>
      <w:sz w:val="30"/>
      <w:szCs w:val="30"/>
    </w:rPr>
  </w:style>
  <w:style w:type="paragraph" w:customStyle="1" w:styleId="1">
    <w:name w:val="Основной текст1"/>
    <w:basedOn w:val="a"/>
    <w:link w:val="a4"/>
    <w:rsid w:val="002C4422"/>
    <w:pPr>
      <w:widowControl w:val="0"/>
      <w:spacing w:after="100" w:line="252" w:lineRule="auto"/>
      <w:ind w:firstLine="400"/>
    </w:pPr>
    <w:rPr>
      <w:rFonts w:ascii="Calibri" w:eastAsia="Calibri" w:hAnsi="Calibri" w:cs="Calibri"/>
      <w:sz w:val="30"/>
      <w:szCs w:val="30"/>
    </w:rPr>
  </w:style>
  <w:style w:type="character" w:customStyle="1" w:styleId="a5">
    <w:name w:val="Подпись к картинке_"/>
    <w:basedOn w:val="a0"/>
    <w:link w:val="a6"/>
    <w:rsid w:val="006B0418"/>
    <w:rPr>
      <w:rFonts w:ascii="Calibri" w:eastAsia="Calibri" w:hAnsi="Calibri" w:cs="Calibri"/>
      <w:b/>
      <w:bCs/>
      <w:sz w:val="30"/>
      <w:szCs w:val="30"/>
    </w:rPr>
  </w:style>
  <w:style w:type="paragraph" w:customStyle="1" w:styleId="a6">
    <w:name w:val="Подпись к картинке"/>
    <w:basedOn w:val="a"/>
    <w:link w:val="a5"/>
    <w:rsid w:val="006B0418"/>
    <w:pPr>
      <w:widowControl w:val="0"/>
      <w:spacing w:after="0" w:line="240" w:lineRule="auto"/>
      <w:jc w:val="right"/>
    </w:pPr>
    <w:rPr>
      <w:rFonts w:ascii="Calibri" w:eastAsia="Calibri" w:hAnsi="Calibri" w:cs="Calibri"/>
      <w:b/>
      <w:bCs/>
      <w:sz w:val="30"/>
      <w:szCs w:val="30"/>
    </w:rPr>
  </w:style>
  <w:style w:type="paragraph" w:styleId="a7">
    <w:name w:val="Balloon Text"/>
    <w:basedOn w:val="a"/>
    <w:link w:val="a8"/>
    <w:uiPriority w:val="99"/>
    <w:semiHidden/>
    <w:unhideWhenUsed/>
    <w:rsid w:val="00B2741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7413"/>
    <w:rPr>
      <w:rFonts w:ascii="Tahoma" w:hAnsi="Tahoma" w:cs="Tahoma"/>
      <w:sz w:val="16"/>
      <w:szCs w:val="16"/>
    </w:rPr>
  </w:style>
  <w:style w:type="paragraph" w:styleId="a9">
    <w:name w:val="header"/>
    <w:basedOn w:val="a"/>
    <w:link w:val="aa"/>
    <w:uiPriority w:val="99"/>
    <w:unhideWhenUsed/>
    <w:rsid w:val="000753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75391"/>
  </w:style>
  <w:style w:type="paragraph" w:styleId="ab">
    <w:name w:val="footer"/>
    <w:basedOn w:val="a"/>
    <w:link w:val="ac"/>
    <w:uiPriority w:val="99"/>
    <w:unhideWhenUsed/>
    <w:rsid w:val="000753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75391"/>
  </w:style>
  <w:style w:type="character" w:styleId="ad">
    <w:name w:val="Hyperlink"/>
    <w:basedOn w:val="a0"/>
    <w:uiPriority w:val="99"/>
    <w:unhideWhenUsed/>
    <w:rsid w:val="0099099B"/>
    <w:rPr>
      <w:color w:val="0000FF" w:themeColor="hyperlink"/>
      <w:u w:val="single"/>
    </w:rPr>
  </w:style>
  <w:style w:type="paragraph" w:styleId="ae">
    <w:name w:val="List Paragraph"/>
    <w:basedOn w:val="a"/>
    <w:uiPriority w:val="34"/>
    <w:qFormat/>
    <w:rsid w:val="001B0A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8D2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Основной текст_"/>
    <w:basedOn w:val="a0"/>
    <w:link w:val="1"/>
    <w:rsid w:val="002C4422"/>
    <w:rPr>
      <w:rFonts w:ascii="Calibri" w:eastAsia="Calibri" w:hAnsi="Calibri" w:cs="Calibri"/>
      <w:sz w:val="30"/>
      <w:szCs w:val="30"/>
    </w:rPr>
  </w:style>
  <w:style w:type="paragraph" w:customStyle="1" w:styleId="1">
    <w:name w:val="Основной текст1"/>
    <w:basedOn w:val="a"/>
    <w:link w:val="a4"/>
    <w:rsid w:val="002C4422"/>
    <w:pPr>
      <w:widowControl w:val="0"/>
      <w:spacing w:after="100" w:line="252" w:lineRule="auto"/>
      <w:ind w:firstLine="400"/>
    </w:pPr>
    <w:rPr>
      <w:rFonts w:ascii="Calibri" w:eastAsia="Calibri" w:hAnsi="Calibri" w:cs="Calibri"/>
      <w:sz w:val="30"/>
      <w:szCs w:val="30"/>
    </w:rPr>
  </w:style>
  <w:style w:type="character" w:customStyle="1" w:styleId="a5">
    <w:name w:val="Подпись к картинке_"/>
    <w:basedOn w:val="a0"/>
    <w:link w:val="a6"/>
    <w:rsid w:val="006B0418"/>
    <w:rPr>
      <w:rFonts w:ascii="Calibri" w:eastAsia="Calibri" w:hAnsi="Calibri" w:cs="Calibri"/>
      <w:b/>
      <w:bCs/>
      <w:sz w:val="30"/>
      <w:szCs w:val="30"/>
    </w:rPr>
  </w:style>
  <w:style w:type="paragraph" w:customStyle="1" w:styleId="a6">
    <w:name w:val="Подпись к картинке"/>
    <w:basedOn w:val="a"/>
    <w:link w:val="a5"/>
    <w:rsid w:val="006B0418"/>
    <w:pPr>
      <w:widowControl w:val="0"/>
      <w:spacing w:after="0" w:line="240" w:lineRule="auto"/>
      <w:jc w:val="right"/>
    </w:pPr>
    <w:rPr>
      <w:rFonts w:ascii="Calibri" w:eastAsia="Calibri" w:hAnsi="Calibri" w:cs="Calibri"/>
      <w:b/>
      <w:bCs/>
      <w:sz w:val="30"/>
      <w:szCs w:val="30"/>
    </w:rPr>
  </w:style>
  <w:style w:type="paragraph" w:styleId="a7">
    <w:name w:val="Balloon Text"/>
    <w:basedOn w:val="a"/>
    <w:link w:val="a8"/>
    <w:uiPriority w:val="99"/>
    <w:semiHidden/>
    <w:unhideWhenUsed/>
    <w:rsid w:val="00B2741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7413"/>
    <w:rPr>
      <w:rFonts w:ascii="Tahoma" w:hAnsi="Tahoma" w:cs="Tahoma"/>
      <w:sz w:val="16"/>
      <w:szCs w:val="16"/>
    </w:rPr>
  </w:style>
  <w:style w:type="paragraph" w:styleId="a9">
    <w:name w:val="header"/>
    <w:basedOn w:val="a"/>
    <w:link w:val="aa"/>
    <w:uiPriority w:val="99"/>
    <w:unhideWhenUsed/>
    <w:rsid w:val="000753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75391"/>
  </w:style>
  <w:style w:type="paragraph" w:styleId="ab">
    <w:name w:val="footer"/>
    <w:basedOn w:val="a"/>
    <w:link w:val="ac"/>
    <w:uiPriority w:val="99"/>
    <w:unhideWhenUsed/>
    <w:rsid w:val="000753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75391"/>
  </w:style>
  <w:style w:type="character" w:styleId="ad">
    <w:name w:val="Hyperlink"/>
    <w:basedOn w:val="a0"/>
    <w:uiPriority w:val="99"/>
    <w:unhideWhenUsed/>
    <w:rsid w:val="0099099B"/>
    <w:rPr>
      <w:color w:val="0000FF" w:themeColor="hyperlink"/>
      <w:u w:val="single"/>
    </w:rPr>
  </w:style>
  <w:style w:type="paragraph" w:styleId="ae">
    <w:name w:val="List Paragraph"/>
    <w:basedOn w:val="a"/>
    <w:uiPriority w:val="34"/>
    <w:qFormat/>
    <w:rsid w:val="001B0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x.uz/ru/docs/2211626" TargetMode="External"/><Relationship Id="rId5" Type="http://schemas.openxmlformats.org/officeDocument/2006/relationships/settings" Target="settings.xml"/><Relationship Id="rId10" Type="http://schemas.openxmlformats.org/officeDocument/2006/relationships/hyperlink" Target="http://lex.uz/ru/docs/8437" TargetMode="External"/><Relationship Id="rId4" Type="http://schemas.microsoft.com/office/2007/relationships/stylesWithEffects" Target="stylesWithEffects.xml"/><Relationship Id="rId9" Type="http://schemas.openxmlformats.org/officeDocument/2006/relationships/hyperlink" Target="http://lex.uz/ru/docs/2601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8BFE-F16C-4FED-9E83-7FC28768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5928</Words>
  <Characters>33791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Priyom Sp</dc:creator>
  <cp:keywords/>
  <dc:description/>
  <cp:lastModifiedBy>Azizbek Salaxudinov</cp:lastModifiedBy>
  <cp:revision>5</cp:revision>
  <cp:lastPrinted>2021-01-25T13:08:00Z</cp:lastPrinted>
  <dcterms:created xsi:type="dcterms:W3CDTF">2021-02-06T07:15:00Z</dcterms:created>
  <dcterms:modified xsi:type="dcterms:W3CDTF">2021-02-08T13:10:00Z</dcterms:modified>
</cp:coreProperties>
</file>