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941" w:rsidRPr="001F332E" w:rsidRDefault="00D94B15" w:rsidP="00D94B15">
      <w:pPr>
        <w:spacing w:after="0" w:line="240" w:lineRule="auto"/>
        <w:jc w:val="center"/>
        <w:rPr>
          <w:rFonts w:asciiTheme="majorHAnsi" w:hAnsiTheme="majorHAnsi" w:cs="Arial"/>
          <w:b/>
          <w:sz w:val="24"/>
          <w:szCs w:val="24"/>
          <w:lang w:val="uz-Cyrl-UZ"/>
        </w:rPr>
      </w:pPr>
      <w:r w:rsidRPr="001F332E">
        <w:rPr>
          <w:rFonts w:asciiTheme="majorHAnsi" w:hAnsiTheme="majorHAnsi" w:cs="Arial"/>
          <w:b/>
          <w:sz w:val="24"/>
          <w:szCs w:val="24"/>
          <w:lang w:val="uz-Cyrl-UZ"/>
        </w:rPr>
        <w:t xml:space="preserve">Қонунчилик палатаси депутатлари томонидан 2021 йил 29 январь – 3 февраль кунлари </w:t>
      </w:r>
      <w:r w:rsidRPr="001F332E">
        <w:rPr>
          <w:rFonts w:asciiTheme="majorHAnsi" w:hAnsiTheme="majorHAnsi" w:cs="Arial"/>
          <w:b/>
          <w:sz w:val="24"/>
          <w:szCs w:val="24"/>
          <w:lang w:val="uz-Cyrl-UZ"/>
        </w:rPr>
        <w:br/>
        <w:t xml:space="preserve">сайлов округларида ўтказилган учрашувлари давомида аҳолига </w:t>
      </w:r>
      <w:r w:rsidR="006F459A" w:rsidRPr="001F332E">
        <w:rPr>
          <w:rFonts w:asciiTheme="majorHAnsi" w:hAnsiTheme="majorHAnsi" w:cs="Arial"/>
          <w:b/>
          <w:sz w:val="24"/>
          <w:szCs w:val="24"/>
          <w:lang w:val="uz-Cyrl-UZ"/>
        </w:rPr>
        <w:t xml:space="preserve">тиббий хизмат кўрсатиш сифати </w:t>
      </w:r>
      <w:r w:rsidRPr="001F332E">
        <w:rPr>
          <w:rFonts w:asciiTheme="majorHAnsi" w:hAnsiTheme="majorHAnsi" w:cs="Arial"/>
          <w:b/>
          <w:sz w:val="24"/>
          <w:szCs w:val="24"/>
          <w:lang w:val="uz-Cyrl-UZ"/>
        </w:rPr>
        <w:br/>
      </w:r>
      <w:r w:rsidR="006F459A" w:rsidRPr="001F332E">
        <w:rPr>
          <w:rFonts w:asciiTheme="majorHAnsi" w:hAnsiTheme="majorHAnsi" w:cs="Arial"/>
          <w:b/>
          <w:sz w:val="24"/>
          <w:szCs w:val="24"/>
          <w:lang w:val="uz-Cyrl-UZ"/>
        </w:rPr>
        <w:t xml:space="preserve">ва самарадорлигини ошириш борасида аниқланган муаммоларни </w:t>
      </w:r>
      <w:r w:rsidR="007A2934" w:rsidRPr="001F332E">
        <w:rPr>
          <w:rFonts w:asciiTheme="majorHAnsi" w:hAnsiTheme="majorHAnsi" w:cs="Arial"/>
          <w:b/>
          <w:sz w:val="24"/>
          <w:szCs w:val="24"/>
          <w:lang w:val="uz-Cyrl-UZ"/>
        </w:rPr>
        <w:t xml:space="preserve">ҳал этиш </w:t>
      </w:r>
      <w:r w:rsidR="006F459A" w:rsidRPr="001F332E">
        <w:rPr>
          <w:rFonts w:asciiTheme="majorHAnsi" w:hAnsiTheme="majorHAnsi" w:cs="Arial"/>
          <w:b/>
          <w:sz w:val="24"/>
          <w:szCs w:val="24"/>
          <w:lang w:val="uz-Cyrl-UZ"/>
        </w:rPr>
        <w:t xml:space="preserve">бўйича </w:t>
      </w:r>
    </w:p>
    <w:p w:rsidR="007A2934" w:rsidRPr="001F332E" w:rsidRDefault="007A2934" w:rsidP="001A609D">
      <w:pPr>
        <w:spacing w:after="0" w:line="240" w:lineRule="auto"/>
        <w:jc w:val="center"/>
        <w:rPr>
          <w:rFonts w:asciiTheme="majorHAnsi" w:hAnsiTheme="majorHAnsi" w:cs="Arial"/>
          <w:b/>
          <w:sz w:val="24"/>
          <w:szCs w:val="24"/>
          <w:lang w:val="uz-Cyrl-UZ"/>
        </w:rPr>
      </w:pPr>
    </w:p>
    <w:p w:rsidR="0080305B" w:rsidRPr="001F332E" w:rsidRDefault="009A0941" w:rsidP="001A609D">
      <w:pPr>
        <w:spacing w:after="0" w:line="240" w:lineRule="auto"/>
        <w:jc w:val="center"/>
        <w:rPr>
          <w:rFonts w:asciiTheme="majorHAnsi" w:hAnsiTheme="majorHAnsi" w:cs="Arial"/>
          <w:b/>
          <w:sz w:val="24"/>
          <w:szCs w:val="24"/>
          <w:lang w:val="uz-Cyrl-UZ"/>
        </w:rPr>
      </w:pPr>
      <w:r w:rsidRPr="001F332E">
        <w:rPr>
          <w:rFonts w:asciiTheme="majorHAnsi" w:hAnsiTheme="majorHAnsi" w:cs="Arial"/>
          <w:b/>
          <w:sz w:val="24"/>
          <w:szCs w:val="24"/>
          <w:lang w:val="uz-Cyrl-UZ"/>
        </w:rPr>
        <w:t>“ЙЎЛ ХАРИТАСИ”</w:t>
      </w:r>
    </w:p>
    <w:p w:rsidR="003832C2" w:rsidRPr="001F332E" w:rsidRDefault="003832C2" w:rsidP="001A609D">
      <w:pPr>
        <w:spacing w:after="0" w:line="240" w:lineRule="auto"/>
        <w:jc w:val="right"/>
        <w:rPr>
          <w:rFonts w:asciiTheme="majorHAnsi" w:hAnsiTheme="majorHAnsi" w:cs="Arial"/>
          <w:i/>
          <w:sz w:val="24"/>
          <w:szCs w:val="24"/>
          <w:lang w:val="uz-Cyrl-UZ"/>
        </w:rPr>
      </w:pPr>
    </w:p>
    <w:tbl>
      <w:tblPr>
        <w:tblStyle w:val="a3"/>
        <w:tblW w:w="15706" w:type="dxa"/>
        <w:jc w:val="center"/>
        <w:tblLayout w:type="fixed"/>
        <w:tblLook w:val="04A0" w:firstRow="1" w:lastRow="0" w:firstColumn="1" w:lastColumn="0" w:noHBand="0" w:noVBand="1"/>
      </w:tblPr>
      <w:tblGrid>
        <w:gridCol w:w="526"/>
        <w:gridCol w:w="5256"/>
        <w:gridCol w:w="5329"/>
        <w:gridCol w:w="4595"/>
      </w:tblGrid>
      <w:tr w:rsidR="00952B85" w:rsidRPr="001F332E" w:rsidTr="007E16B5">
        <w:trPr>
          <w:trHeight w:val="312"/>
          <w:tblHeader/>
          <w:jc w:val="center"/>
        </w:trPr>
        <w:tc>
          <w:tcPr>
            <w:tcW w:w="526" w:type="dxa"/>
            <w:shd w:val="clear" w:color="auto" w:fill="F2F2F2" w:themeFill="background1" w:themeFillShade="F2"/>
            <w:tcMar>
              <w:top w:w="113" w:type="dxa"/>
              <w:bottom w:w="113" w:type="dxa"/>
            </w:tcMar>
            <w:vAlign w:val="center"/>
          </w:tcPr>
          <w:p w:rsidR="00952B85" w:rsidRPr="001F332E" w:rsidRDefault="00952B85" w:rsidP="008F1CA3">
            <w:pPr>
              <w:jc w:val="center"/>
              <w:rPr>
                <w:rFonts w:asciiTheme="majorHAnsi" w:hAnsiTheme="majorHAnsi" w:cs="Arial"/>
                <w:b/>
                <w:sz w:val="24"/>
                <w:szCs w:val="24"/>
                <w:lang w:val="uz-Cyrl-UZ"/>
              </w:rPr>
            </w:pPr>
            <w:r w:rsidRPr="001F332E">
              <w:rPr>
                <w:rFonts w:asciiTheme="majorHAnsi" w:hAnsiTheme="majorHAnsi" w:cs="Arial"/>
                <w:b/>
                <w:sz w:val="24"/>
                <w:szCs w:val="24"/>
                <w:lang w:val="uz-Cyrl-UZ"/>
              </w:rPr>
              <w:t>№</w:t>
            </w:r>
          </w:p>
        </w:tc>
        <w:tc>
          <w:tcPr>
            <w:tcW w:w="5256" w:type="dxa"/>
            <w:shd w:val="clear" w:color="auto" w:fill="F2F2F2" w:themeFill="background1" w:themeFillShade="F2"/>
            <w:tcMar>
              <w:top w:w="113" w:type="dxa"/>
              <w:bottom w:w="113" w:type="dxa"/>
            </w:tcMar>
            <w:vAlign w:val="center"/>
          </w:tcPr>
          <w:p w:rsidR="00952B85" w:rsidRPr="001F332E" w:rsidRDefault="00952B85" w:rsidP="008F1CA3">
            <w:pPr>
              <w:jc w:val="center"/>
              <w:rPr>
                <w:rFonts w:asciiTheme="majorHAnsi" w:hAnsiTheme="majorHAnsi" w:cs="Arial"/>
                <w:b/>
                <w:sz w:val="24"/>
                <w:szCs w:val="24"/>
                <w:lang w:val="uz-Cyrl-UZ"/>
              </w:rPr>
            </w:pPr>
            <w:r w:rsidRPr="001F332E">
              <w:rPr>
                <w:rFonts w:asciiTheme="majorHAnsi" w:hAnsiTheme="majorHAnsi" w:cs="Arial"/>
                <w:b/>
                <w:sz w:val="24"/>
                <w:szCs w:val="24"/>
                <w:lang w:val="uz-Cyrl-UZ"/>
              </w:rPr>
              <w:t>Белгиланган вазифа</w:t>
            </w:r>
            <w:r w:rsidR="003F4F72" w:rsidRPr="001F332E">
              <w:rPr>
                <w:rFonts w:asciiTheme="majorHAnsi" w:hAnsiTheme="majorHAnsi" w:cs="Arial"/>
                <w:b/>
                <w:sz w:val="24"/>
                <w:szCs w:val="24"/>
                <w:lang w:val="uz-Cyrl-UZ"/>
              </w:rPr>
              <w:t xml:space="preserve"> </w:t>
            </w:r>
          </w:p>
        </w:tc>
        <w:tc>
          <w:tcPr>
            <w:tcW w:w="5329" w:type="dxa"/>
            <w:shd w:val="clear" w:color="auto" w:fill="F2F2F2" w:themeFill="background1" w:themeFillShade="F2"/>
            <w:tcMar>
              <w:top w:w="113" w:type="dxa"/>
              <w:bottom w:w="113" w:type="dxa"/>
            </w:tcMar>
            <w:vAlign w:val="center"/>
          </w:tcPr>
          <w:p w:rsidR="0002304C" w:rsidRPr="001F332E" w:rsidRDefault="00952B85" w:rsidP="008F1CA3">
            <w:pPr>
              <w:jc w:val="center"/>
              <w:rPr>
                <w:rFonts w:asciiTheme="majorHAnsi" w:hAnsiTheme="majorHAnsi" w:cs="Arial"/>
                <w:i/>
                <w:sz w:val="24"/>
                <w:szCs w:val="24"/>
                <w:lang w:val="uz-Cyrl-UZ"/>
              </w:rPr>
            </w:pPr>
            <w:r w:rsidRPr="001F332E">
              <w:rPr>
                <w:rFonts w:asciiTheme="majorHAnsi" w:hAnsiTheme="majorHAnsi" w:cs="Arial"/>
                <w:b/>
                <w:sz w:val="24"/>
                <w:szCs w:val="24"/>
                <w:lang w:val="uz-Cyrl-UZ"/>
              </w:rPr>
              <w:t>Мавжуд муаммо</w:t>
            </w:r>
          </w:p>
        </w:tc>
        <w:tc>
          <w:tcPr>
            <w:tcW w:w="4595" w:type="dxa"/>
            <w:shd w:val="clear" w:color="auto" w:fill="F2F2F2" w:themeFill="background1" w:themeFillShade="F2"/>
            <w:tcMar>
              <w:top w:w="113" w:type="dxa"/>
              <w:bottom w:w="113" w:type="dxa"/>
            </w:tcMar>
            <w:vAlign w:val="center"/>
          </w:tcPr>
          <w:p w:rsidR="00952B85" w:rsidRPr="001F332E" w:rsidRDefault="00952B85" w:rsidP="008F1CA3">
            <w:pPr>
              <w:jc w:val="center"/>
              <w:rPr>
                <w:rFonts w:asciiTheme="majorHAnsi" w:hAnsiTheme="majorHAnsi" w:cs="Arial"/>
                <w:b/>
                <w:sz w:val="24"/>
                <w:szCs w:val="24"/>
                <w:lang w:val="uz-Cyrl-UZ"/>
              </w:rPr>
            </w:pPr>
            <w:r w:rsidRPr="001F332E">
              <w:rPr>
                <w:rFonts w:asciiTheme="majorHAnsi" w:hAnsiTheme="majorHAnsi" w:cs="Arial"/>
                <w:b/>
                <w:sz w:val="24"/>
                <w:szCs w:val="24"/>
                <w:lang w:val="uz-Cyrl-UZ"/>
              </w:rPr>
              <w:t>Муаммони ҳал этиш механизми</w:t>
            </w:r>
            <w:r w:rsidR="007273B9" w:rsidRPr="001F332E">
              <w:rPr>
                <w:rFonts w:asciiTheme="majorHAnsi" w:hAnsiTheme="majorHAnsi" w:cs="Arial"/>
                <w:b/>
                <w:sz w:val="24"/>
                <w:szCs w:val="24"/>
                <w:lang w:val="uz-Cyrl-UZ"/>
              </w:rPr>
              <w:t xml:space="preserve"> </w:t>
            </w:r>
          </w:p>
        </w:tc>
      </w:tr>
      <w:tr w:rsidR="00914939" w:rsidRPr="001F332E" w:rsidTr="00914939">
        <w:trPr>
          <w:trHeight w:val="328"/>
          <w:jc w:val="center"/>
        </w:trPr>
        <w:tc>
          <w:tcPr>
            <w:tcW w:w="526" w:type="dxa"/>
            <w:shd w:val="clear" w:color="auto" w:fill="auto"/>
            <w:tcMar>
              <w:top w:w="113" w:type="dxa"/>
              <w:bottom w:w="113" w:type="dxa"/>
            </w:tcMar>
          </w:tcPr>
          <w:p w:rsidR="00914939" w:rsidRPr="001F332E" w:rsidRDefault="00914939" w:rsidP="00EF3337">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914939" w:rsidRPr="001F332E" w:rsidRDefault="00914939" w:rsidP="001F332E">
            <w:pPr>
              <w:ind w:firstLine="170"/>
              <w:jc w:val="both"/>
              <w:rPr>
                <w:rFonts w:asciiTheme="majorHAnsi" w:hAnsiTheme="majorHAnsi"/>
                <w:noProof/>
                <w:sz w:val="24"/>
                <w:szCs w:val="24"/>
                <w:lang w:val="uz-Cyrl-UZ"/>
              </w:rPr>
            </w:pPr>
            <w:r w:rsidRPr="001F332E">
              <w:rPr>
                <w:rFonts w:asciiTheme="majorHAnsi" w:hAnsiTheme="majorHAnsi"/>
                <w:noProof/>
                <w:sz w:val="24"/>
                <w:szCs w:val="24"/>
                <w:lang w:val="uz-Cyrl-UZ"/>
              </w:rPr>
              <w:t xml:space="preserve">Ўзбекистон Республикаси Президентининг </w:t>
            </w:r>
            <w:r w:rsidR="00D500BE" w:rsidRPr="001F332E">
              <w:rPr>
                <w:rFonts w:asciiTheme="majorHAnsi" w:hAnsiTheme="majorHAnsi" w:cs="Arial"/>
                <w:b/>
                <w:sz w:val="24"/>
                <w:szCs w:val="24"/>
                <w:lang w:val="uz-Cyrl-UZ"/>
              </w:rPr>
              <w:t>2020 йил 12 ноябрдаги</w:t>
            </w:r>
            <w:r w:rsidR="00D500BE" w:rsidRPr="001F332E">
              <w:rPr>
                <w:rFonts w:asciiTheme="majorHAnsi" w:hAnsiTheme="majorHAnsi" w:cs="Arial"/>
                <w:sz w:val="24"/>
                <w:szCs w:val="24"/>
                <w:lang w:val="uz-Cyrl-UZ"/>
              </w:rPr>
              <w:t xml:space="preserve"> </w:t>
            </w:r>
            <w:r w:rsidR="00D500BE" w:rsidRPr="001F332E">
              <w:rPr>
                <w:rFonts w:asciiTheme="majorHAnsi" w:hAnsiTheme="majorHAnsi"/>
                <w:noProof/>
                <w:sz w:val="24"/>
                <w:szCs w:val="24"/>
                <w:lang w:val="uz-Cyrl-UZ"/>
              </w:rPr>
              <w:t>“Бирламчи тиббий-санитария ёрдами муассасалари фаолиятига мутлақо янги механизмларни жорий қилиш ва соғлиқни сақлаш тизимида олиб борилаётган ислоҳотлар самарадорлигини янада ошириш чора-тадбирлари тўғрисида”ги</w:t>
            </w:r>
            <w:r w:rsidR="001F332E">
              <w:rPr>
                <w:rFonts w:asciiTheme="majorHAnsi" w:hAnsiTheme="majorHAnsi"/>
                <w:noProof/>
                <w:sz w:val="24"/>
                <w:szCs w:val="24"/>
                <w:lang w:val="uz-Cyrl-UZ"/>
              </w:rPr>
              <w:t xml:space="preserve"> </w:t>
            </w:r>
            <w:r w:rsidR="00D500BE" w:rsidRPr="001F332E">
              <w:rPr>
                <w:rFonts w:asciiTheme="majorHAnsi" w:hAnsiTheme="majorHAnsi" w:cs="Arial"/>
                <w:b/>
                <w:sz w:val="24"/>
                <w:szCs w:val="24"/>
                <w:lang w:val="uz-Cyrl-UZ"/>
              </w:rPr>
              <w:t>ПФ</w:t>
            </w:r>
            <w:r w:rsidR="00FD7424" w:rsidRPr="001F332E">
              <w:rPr>
                <w:rFonts w:asciiTheme="majorHAnsi" w:hAnsiTheme="majorHAnsi" w:cs="Arial"/>
                <w:b/>
                <w:sz w:val="24"/>
                <w:szCs w:val="24"/>
                <w:lang w:val="uz-Cyrl-UZ"/>
              </w:rPr>
              <w:t>–</w:t>
            </w:r>
            <w:r w:rsidR="00D500BE" w:rsidRPr="001F332E">
              <w:rPr>
                <w:rFonts w:asciiTheme="majorHAnsi" w:hAnsiTheme="majorHAnsi" w:cs="Arial"/>
                <w:b/>
                <w:sz w:val="24"/>
                <w:szCs w:val="24"/>
                <w:lang w:val="uz-Cyrl-UZ"/>
              </w:rPr>
              <w:t>6110-сонли Фармонининг</w:t>
            </w:r>
            <w:r w:rsidR="00D500BE" w:rsidRPr="001F332E">
              <w:rPr>
                <w:rFonts w:asciiTheme="majorHAnsi" w:hAnsiTheme="majorHAnsi"/>
                <w:noProof/>
                <w:sz w:val="24"/>
                <w:szCs w:val="24"/>
                <w:lang w:val="uz-Cyrl-UZ"/>
              </w:rPr>
              <w:t xml:space="preserve"> </w:t>
            </w:r>
            <w:r w:rsidR="00D500BE" w:rsidRPr="001F332E">
              <w:rPr>
                <w:rFonts w:asciiTheme="majorHAnsi" w:hAnsiTheme="majorHAnsi"/>
                <w:b/>
                <w:noProof/>
                <w:sz w:val="24"/>
                <w:szCs w:val="24"/>
                <w:lang w:val="uz-Cyrl-UZ"/>
              </w:rPr>
              <w:t>1-бандида</w:t>
            </w:r>
            <w:r w:rsidRPr="001F332E">
              <w:rPr>
                <w:rFonts w:asciiTheme="majorHAnsi" w:hAnsiTheme="majorHAnsi"/>
                <w:noProof/>
                <w:sz w:val="24"/>
                <w:szCs w:val="24"/>
                <w:lang w:val="uz-Cyrl-UZ"/>
              </w:rPr>
              <w:t xml:space="preserve"> тиббиёт ходимларининг жамиятдаги ўрни ва мақомини кучайтириш, халқимиз ўртасида уларга нисбатан ҳурматни ошириш, ушбу касб эгалари учун муносиб меҳнат шароитини яратиш ва даромадини кўпайтириш, шунингдек, уларнинг ижтимоий ҳимоясини кучайтириш бўйича аниқ амалий чора-тадбирларни амалга ошириш белгиланган.</w:t>
            </w:r>
          </w:p>
          <w:p w:rsidR="000D5C3F" w:rsidRPr="001F332E" w:rsidRDefault="00914939" w:rsidP="001F332E">
            <w:pPr>
              <w:ind w:firstLine="170"/>
              <w:jc w:val="both"/>
              <w:rPr>
                <w:rFonts w:asciiTheme="majorHAnsi" w:hAnsiTheme="majorHAnsi"/>
                <w:noProof/>
                <w:sz w:val="24"/>
                <w:szCs w:val="24"/>
                <w:lang w:val="uz-Cyrl-UZ"/>
              </w:rPr>
            </w:pPr>
            <w:r w:rsidRPr="001F332E">
              <w:rPr>
                <w:rFonts w:asciiTheme="majorHAnsi" w:hAnsiTheme="majorHAnsi"/>
                <w:noProof/>
                <w:sz w:val="24"/>
                <w:szCs w:val="24"/>
                <w:lang w:val="uz-Cyrl-UZ"/>
              </w:rPr>
              <w:t xml:space="preserve">Шу билан бирга </w:t>
            </w:r>
            <w:r w:rsidRPr="001F332E">
              <w:rPr>
                <w:rFonts w:asciiTheme="majorHAnsi" w:hAnsiTheme="majorHAnsi"/>
                <w:noProof/>
                <w:sz w:val="24"/>
                <w:szCs w:val="24"/>
                <w:u w:val="single"/>
                <w:lang w:val="uz-Cyrl-UZ"/>
              </w:rPr>
              <w:t xml:space="preserve">“Ёшларни қўллаб-қувватлаш ва аҳоли саломатлигини мустаҳкамлаш йили”да амалга оширишга оид </w:t>
            </w:r>
            <w:r w:rsidRPr="001F332E">
              <w:rPr>
                <w:rFonts w:asciiTheme="majorHAnsi" w:hAnsiTheme="majorHAnsi"/>
                <w:b/>
                <w:noProof/>
                <w:sz w:val="24"/>
                <w:szCs w:val="24"/>
                <w:u w:val="single"/>
                <w:lang w:val="uz-Cyrl-UZ"/>
              </w:rPr>
              <w:t>давлат дастурининг</w:t>
            </w:r>
            <w:r w:rsidR="001F332E" w:rsidRPr="001F332E">
              <w:rPr>
                <w:rFonts w:asciiTheme="majorHAnsi" w:hAnsiTheme="majorHAnsi"/>
                <w:b/>
                <w:noProof/>
                <w:sz w:val="24"/>
                <w:szCs w:val="24"/>
                <w:lang w:val="uz-Cyrl-UZ"/>
              </w:rPr>
              <w:t xml:space="preserve"> </w:t>
            </w:r>
            <w:r w:rsidRPr="001F332E">
              <w:rPr>
                <w:rFonts w:asciiTheme="majorHAnsi" w:hAnsiTheme="majorHAnsi"/>
                <w:b/>
                <w:noProof/>
                <w:sz w:val="24"/>
                <w:szCs w:val="24"/>
                <w:lang w:val="uz-Cyrl-UZ"/>
              </w:rPr>
              <w:t>186-бандида</w:t>
            </w:r>
            <w:r w:rsidRPr="001F332E">
              <w:rPr>
                <w:rFonts w:asciiTheme="majorHAnsi" w:hAnsiTheme="majorHAnsi"/>
                <w:noProof/>
                <w:sz w:val="24"/>
                <w:szCs w:val="24"/>
                <w:lang w:val="uz-Cyrl-UZ"/>
              </w:rPr>
              <w:t xml:space="preserve"> Ҳамшира ва фельдшерларнинг обрўси ва мавқеини ошириш мақсадида </w:t>
            </w:r>
            <w:r w:rsidRPr="001F332E">
              <w:rPr>
                <w:rFonts w:asciiTheme="majorHAnsi" w:hAnsiTheme="majorHAnsi"/>
                <w:b/>
                <w:noProof/>
                <w:sz w:val="24"/>
                <w:szCs w:val="24"/>
                <w:lang w:val="uz-Cyrl-UZ"/>
              </w:rPr>
              <w:t>“ҳамширалик иши”</w:t>
            </w:r>
            <w:r w:rsidRPr="001F332E">
              <w:rPr>
                <w:rFonts w:asciiTheme="majorHAnsi" w:hAnsiTheme="majorHAnsi"/>
                <w:noProof/>
                <w:sz w:val="24"/>
                <w:szCs w:val="24"/>
                <w:lang w:val="uz-Cyrl-UZ"/>
              </w:rPr>
              <w:t xml:space="preserve"> билан мустақил шуғулланиш учун рухсат бериш белгиланган.</w:t>
            </w:r>
          </w:p>
          <w:p w:rsidR="0076773B" w:rsidRDefault="0076773B" w:rsidP="0076773B">
            <w:pPr>
              <w:ind w:firstLine="170"/>
              <w:jc w:val="center"/>
              <w:rPr>
                <w:rFonts w:asciiTheme="majorHAnsi" w:hAnsiTheme="majorHAnsi"/>
                <w:i/>
                <w:sz w:val="24"/>
                <w:szCs w:val="24"/>
                <w:u w:val="single"/>
                <w:lang w:val="uz-Cyrl-UZ"/>
              </w:rPr>
            </w:pPr>
            <w:r w:rsidRPr="001F332E">
              <w:rPr>
                <w:rFonts w:asciiTheme="majorHAnsi" w:hAnsiTheme="majorHAnsi"/>
                <w:i/>
                <w:sz w:val="24"/>
                <w:szCs w:val="24"/>
                <w:u w:val="single"/>
                <w:lang w:val="uz-Cyrl-UZ"/>
              </w:rPr>
              <w:t xml:space="preserve">(Депутатлар: Ш.Абдухалимов, </w:t>
            </w:r>
            <w:r w:rsidRPr="001F332E">
              <w:rPr>
                <w:rFonts w:asciiTheme="majorHAnsi" w:hAnsiTheme="majorHAnsi"/>
                <w:i/>
                <w:sz w:val="24"/>
                <w:szCs w:val="24"/>
                <w:u w:val="single"/>
                <w:lang w:val="uz-Cyrl-UZ"/>
              </w:rPr>
              <w:br/>
              <w:t>Ж.Атожонов, З.Бекатова)</w:t>
            </w:r>
          </w:p>
          <w:p w:rsidR="0076773B" w:rsidRPr="001F332E" w:rsidRDefault="0076773B" w:rsidP="0076773B">
            <w:pPr>
              <w:ind w:firstLine="170"/>
              <w:jc w:val="center"/>
              <w:rPr>
                <w:rFonts w:asciiTheme="majorHAnsi" w:hAnsiTheme="majorHAnsi"/>
                <w:i/>
                <w:sz w:val="24"/>
                <w:szCs w:val="24"/>
                <w:u w:val="single"/>
                <w:lang w:val="uz-Cyrl-UZ"/>
              </w:rPr>
            </w:pPr>
          </w:p>
        </w:tc>
        <w:tc>
          <w:tcPr>
            <w:tcW w:w="5329" w:type="dxa"/>
            <w:shd w:val="clear" w:color="auto" w:fill="auto"/>
            <w:tcMar>
              <w:top w:w="113" w:type="dxa"/>
              <w:bottom w:w="113" w:type="dxa"/>
            </w:tcMar>
          </w:tcPr>
          <w:p w:rsidR="00914939" w:rsidRPr="001F332E" w:rsidRDefault="00914939" w:rsidP="001F332E">
            <w:pPr>
              <w:ind w:firstLine="170"/>
              <w:jc w:val="both"/>
              <w:rPr>
                <w:rFonts w:asciiTheme="majorHAnsi" w:hAnsiTheme="majorHAnsi"/>
                <w:noProof/>
                <w:sz w:val="24"/>
                <w:szCs w:val="24"/>
                <w:lang w:val="uz-Cyrl-UZ"/>
              </w:rPr>
            </w:pPr>
            <w:r w:rsidRPr="001F332E">
              <w:rPr>
                <w:rFonts w:asciiTheme="majorHAnsi" w:hAnsiTheme="majorHAnsi"/>
                <w:noProof/>
                <w:sz w:val="24"/>
                <w:szCs w:val="24"/>
                <w:lang w:val="uz-Cyrl-UZ"/>
              </w:rPr>
              <w:t xml:space="preserve">Махсус тиббий маълумот ва кўникмаларни талаб қилувчи касалликларнинг профилактикаси, диагностикаси, даволаш ва мижознинг реабилитациясига йўналтирилган фаолият </w:t>
            </w:r>
            <w:r w:rsidRPr="001F332E">
              <w:rPr>
                <w:rFonts w:asciiTheme="majorHAnsi" w:hAnsiTheme="majorHAnsi"/>
                <w:bCs/>
                <w:noProof/>
                <w:sz w:val="24"/>
                <w:szCs w:val="24"/>
                <w:lang w:val="uz-Cyrl-UZ"/>
              </w:rPr>
              <w:t>тиббий</w:t>
            </w:r>
            <w:r w:rsidRPr="001F332E">
              <w:rPr>
                <w:rFonts w:asciiTheme="majorHAnsi" w:hAnsiTheme="majorHAnsi"/>
                <w:noProof/>
                <w:sz w:val="24"/>
                <w:szCs w:val="24"/>
                <w:lang w:val="uz-Cyrl-UZ"/>
              </w:rPr>
              <w:t xml:space="preserve"> фаолият ҳисобланади. </w:t>
            </w:r>
            <w:r w:rsidRPr="001F332E">
              <w:rPr>
                <w:rFonts w:asciiTheme="majorHAnsi" w:hAnsiTheme="majorHAnsi"/>
                <w:b/>
                <w:noProof/>
                <w:sz w:val="24"/>
                <w:szCs w:val="24"/>
                <w:lang w:val="uz-Cyrl-UZ"/>
              </w:rPr>
              <w:t>Ҳамширалик иши</w:t>
            </w:r>
            <w:r w:rsidRPr="001F332E">
              <w:rPr>
                <w:rFonts w:asciiTheme="majorHAnsi" w:hAnsiTheme="majorHAnsi"/>
                <w:noProof/>
                <w:sz w:val="24"/>
                <w:szCs w:val="24"/>
                <w:lang w:val="uz-Cyrl-UZ"/>
              </w:rPr>
              <w:t xml:space="preserve"> эса </w:t>
            </w:r>
            <w:r w:rsidRPr="001F332E">
              <w:rPr>
                <w:rFonts w:asciiTheme="majorHAnsi" w:hAnsiTheme="majorHAnsi"/>
                <w:b/>
                <w:noProof/>
                <w:sz w:val="24"/>
                <w:szCs w:val="24"/>
                <w:lang w:val="uz-Cyrl-UZ"/>
              </w:rPr>
              <w:t>тиббий фаолиятнинг бир қисмидир</w:t>
            </w:r>
            <w:r w:rsidRPr="001F332E">
              <w:rPr>
                <w:rFonts w:asciiTheme="majorHAnsi" w:hAnsiTheme="majorHAnsi"/>
                <w:noProof/>
                <w:sz w:val="24"/>
                <w:szCs w:val="24"/>
                <w:lang w:val="uz-Cyrl-UZ"/>
              </w:rPr>
              <w:t>.</w:t>
            </w:r>
          </w:p>
          <w:p w:rsidR="00914939" w:rsidRPr="001F332E" w:rsidRDefault="00914939" w:rsidP="001F332E">
            <w:pPr>
              <w:ind w:firstLine="170"/>
              <w:jc w:val="both"/>
              <w:rPr>
                <w:rFonts w:asciiTheme="majorHAnsi" w:hAnsiTheme="majorHAnsi"/>
                <w:noProof/>
                <w:sz w:val="24"/>
                <w:szCs w:val="24"/>
                <w:lang w:val="uz-Cyrl-UZ"/>
              </w:rPr>
            </w:pPr>
            <w:r w:rsidRPr="001F332E">
              <w:rPr>
                <w:rFonts w:asciiTheme="majorHAnsi" w:hAnsiTheme="majorHAnsi"/>
                <w:noProof/>
                <w:sz w:val="24"/>
                <w:szCs w:val="24"/>
                <w:lang w:val="uz-Cyrl-UZ"/>
              </w:rPr>
              <w:t xml:space="preserve">Ўзбекистон Республикасининг “Фуқаролар соғлиғини сақлаш тўғрисида”ги Қонуни </w:t>
            </w:r>
            <w:r w:rsidRPr="001F332E">
              <w:rPr>
                <w:rFonts w:asciiTheme="majorHAnsi" w:hAnsiTheme="majorHAnsi"/>
                <w:noProof/>
                <w:sz w:val="24"/>
                <w:szCs w:val="24"/>
                <w:lang w:val="uz-Cyrl-UZ"/>
              </w:rPr>
              <w:br/>
            </w:r>
            <w:r w:rsidRPr="001F332E">
              <w:rPr>
                <w:rFonts w:asciiTheme="majorHAnsi" w:hAnsiTheme="majorHAnsi"/>
                <w:bCs/>
                <w:noProof/>
                <w:sz w:val="24"/>
                <w:szCs w:val="24"/>
                <w:lang w:val="uz-Cyrl-UZ"/>
              </w:rPr>
              <w:t>11-моддасида</w:t>
            </w:r>
            <w:r w:rsidRPr="001F332E">
              <w:rPr>
                <w:rFonts w:asciiTheme="majorHAnsi" w:hAnsiTheme="majorHAnsi"/>
                <w:b/>
                <w:bCs/>
                <w:noProof/>
                <w:sz w:val="24"/>
                <w:szCs w:val="24"/>
                <w:lang w:val="uz-Cyrl-UZ"/>
              </w:rPr>
              <w:t xml:space="preserve"> </w:t>
            </w:r>
            <w:r w:rsidRPr="001F332E">
              <w:rPr>
                <w:rFonts w:asciiTheme="majorHAnsi" w:hAnsiTheme="majorHAnsi"/>
                <w:bCs/>
                <w:noProof/>
                <w:sz w:val="24"/>
                <w:szCs w:val="24"/>
                <w:u w:val="single"/>
                <w:lang w:val="uz-Cyrl-UZ"/>
              </w:rPr>
              <w:t>т</w:t>
            </w:r>
            <w:r w:rsidRPr="001F332E">
              <w:rPr>
                <w:rFonts w:asciiTheme="majorHAnsi" w:hAnsiTheme="majorHAnsi"/>
                <w:noProof/>
                <w:sz w:val="24"/>
                <w:szCs w:val="24"/>
                <w:u w:val="single"/>
                <w:lang w:val="uz-Cyrl-UZ"/>
              </w:rPr>
              <w:t>иббий фаолият</w:t>
            </w:r>
            <w:r w:rsidRPr="001F332E">
              <w:rPr>
                <w:rFonts w:asciiTheme="majorHAnsi" w:hAnsiTheme="majorHAnsi"/>
                <w:noProof/>
                <w:sz w:val="24"/>
                <w:szCs w:val="24"/>
                <w:lang w:val="uz-Cyrl-UZ"/>
              </w:rPr>
              <w:t xml:space="preserve"> тегишли лицензияга эга бўлган юридик шахслар томонидан, фармацевтика фаолияти эса тегишли лицензияга эга бўлган юридик ва жисмоний шахслар томонидан амалга оширилиши мумкинлиги белгиланган.</w:t>
            </w:r>
          </w:p>
          <w:p w:rsidR="00914939" w:rsidRPr="001F332E" w:rsidRDefault="00914939" w:rsidP="001F332E">
            <w:pPr>
              <w:ind w:firstLine="170"/>
              <w:jc w:val="both"/>
              <w:rPr>
                <w:rFonts w:asciiTheme="majorHAnsi" w:hAnsiTheme="majorHAnsi"/>
                <w:sz w:val="24"/>
                <w:szCs w:val="24"/>
                <w:lang w:val="uz-Cyrl-UZ"/>
              </w:rPr>
            </w:pPr>
          </w:p>
        </w:tc>
        <w:tc>
          <w:tcPr>
            <w:tcW w:w="4595" w:type="dxa"/>
            <w:tcMar>
              <w:top w:w="113" w:type="dxa"/>
              <w:bottom w:w="113" w:type="dxa"/>
            </w:tcMar>
          </w:tcPr>
          <w:p w:rsidR="001C273D" w:rsidRPr="001F332E" w:rsidRDefault="00914939" w:rsidP="001F332E">
            <w:pPr>
              <w:ind w:firstLine="170"/>
              <w:jc w:val="both"/>
              <w:rPr>
                <w:rFonts w:asciiTheme="majorHAnsi" w:hAnsiTheme="majorHAnsi"/>
                <w:noProof/>
                <w:sz w:val="24"/>
                <w:szCs w:val="24"/>
                <w:lang w:val="uz-Cyrl-UZ"/>
              </w:rPr>
            </w:pPr>
            <w:r w:rsidRPr="001F332E">
              <w:rPr>
                <w:rFonts w:asciiTheme="majorHAnsi" w:hAnsiTheme="majorHAnsi"/>
                <w:noProof/>
                <w:sz w:val="24"/>
                <w:szCs w:val="24"/>
                <w:lang w:val="uz-Cyrl-UZ"/>
              </w:rPr>
              <w:t xml:space="preserve">Ҳамшира ва фельдшерларнинг </w:t>
            </w:r>
            <w:r w:rsidR="00E30A94" w:rsidRPr="001F332E">
              <w:rPr>
                <w:rFonts w:asciiTheme="majorHAnsi" w:hAnsiTheme="majorHAnsi"/>
                <w:noProof/>
                <w:sz w:val="24"/>
                <w:szCs w:val="24"/>
                <w:lang w:val="uz-Cyrl-UZ"/>
              </w:rPr>
              <w:t xml:space="preserve">жамиятдаги </w:t>
            </w:r>
            <w:r w:rsidRPr="001F332E">
              <w:rPr>
                <w:rFonts w:asciiTheme="majorHAnsi" w:hAnsiTheme="majorHAnsi"/>
                <w:noProof/>
                <w:sz w:val="24"/>
                <w:szCs w:val="24"/>
                <w:lang w:val="uz-Cyrl-UZ"/>
              </w:rPr>
              <w:t xml:space="preserve">обрўси ва мавқеини ошириш мақсадида </w:t>
            </w:r>
            <w:r w:rsidR="00D500BE" w:rsidRPr="001F332E">
              <w:rPr>
                <w:rFonts w:asciiTheme="majorHAnsi" w:hAnsiTheme="majorHAnsi"/>
                <w:noProof/>
                <w:sz w:val="24"/>
                <w:szCs w:val="24"/>
                <w:lang w:val="uz-Cyrl-UZ"/>
              </w:rPr>
              <w:t xml:space="preserve">Ўзбекистон Республикасининг </w:t>
            </w:r>
            <w:r w:rsidRPr="001F332E">
              <w:rPr>
                <w:rFonts w:asciiTheme="majorHAnsi" w:hAnsiTheme="majorHAnsi"/>
                <w:noProof/>
                <w:sz w:val="24"/>
                <w:szCs w:val="24"/>
                <w:lang w:val="uz-Cyrl-UZ"/>
              </w:rPr>
              <w:t xml:space="preserve">“Фуқаролар соғлиғини сақлаш тўғрисида”ги </w:t>
            </w:r>
            <w:r w:rsidR="00D500BE" w:rsidRPr="001F332E">
              <w:rPr>
                <w:rFonts w:asciiTheme="majorHAnsi" w:hAnsiTheme="majorHAnsi"/>
                <w:noProof/>
                <w:sz w:val="24"/>
                <w:szCs w:val="24"/>
                <w:lang w:val="uz-Cyrl-UZ"/>
              </w:rPr>
              <w:t xml:space="preserve">Қонуни </w:t>
            </w:r>
            <w:r w:rsidRPr="001F332E">
              <w:rPr>
                <w:rFonts w:asciiTheme="majorHAnsi" w:hAnsiTheme="majorHAnsi"/>
                <w:noProof/>
                <w:sz w:val="24"/>
                <w:szCs w:val="24"/>
                <w:lang w:val="uz-Cyrl-UZ"/>
              </w:rPr>
              <w:t xml:space="preserve">11-моддасига </w:t>
            </w:r>
            <w:r w:rsidRPr="001F332E">
              <w:rPr>
                <w:rFonts w:asciiTheme="majorHAnsi" w:hAnsiTheme="majorHAnsi"/>
                <w:noProof/>
                <w:sz w:val="24"/>
                <w:szCs w:val="24"/>
                <w:u w:val="single"/>
                <w:lang w:val="uz-Cyrl-UZ"/>
              </w:rPr>
              <w:t>“ҳамширалик иши” билан мустақил шуғулланиш учун рухсат беришга қаратилган ўзгартишлар киритиш</w:t>
            </w:r>
            <w:r w:rsidRPr="001F332E">
              <w:rPr>
                <w:rFonts w:asciiTheme="majorHAnsi" w:hAnsiTheme="majorHAnsi"/>
                <w:noProof/>
                <w:sz w:val="24"/>
                <w:szCs w:val="24"/>
                <w:lang w:val="uz-Cyrl-UZ"/>
              </w:rPr>
              <w:t xml:space="preserve"> </w:t>
            </w:r>
            <w:r w:rsidR="001C273D" w:rsidRPr="001F332E">
              <w:rPr>
                <w:rFonts w:asciiTheme="majorHAnsi" w:hAnsiTheme="majorHAnsi"/>
                <w:noProof/>
                <w:sz w:val="24"/>
                <w:szCs w:val="24"/>
                <w:lang w:val="uz-Cyrl-UZ"/>
              </w:rPr>
              <w:t>масаласини ўрганиш.</w:t>
            </w:r>
          </w:p>
          <w:p w:rsidR="000D5C3F" w:rsidRPr="001F332E" w:rsidRDefault="001C273D" w:rsidP="001F332E">
            <w:pPr>
              <w:ind w:firstLine="170"/>
              <w:jc w:val="both"/>
              <w:rPr>
                <w:rFonts w:asciiTheme="majorHAnsi" w:hAnsiTheme="majorHAnsi"/>
                <w:noProof/>
                <w:sz w:val="24"/>
                <w:szCs w:val="24"/>
                <w:lang w:val="uz-Cyrl-UZ"/>
              </w:rPr>
            </w:pPr>
            <w:r w:rsidRPr="001F332E">
              <w:rPr>
                <w:rFonts w:asciiTheme="majorHAnsi" w:hAnsiTheme="majorHAnsi"/>
                <w:noProof/>
                <w:sz w:val="24"/>
                <w:szCs w:val="24"/>
                <w:lang w:val="uz-Cyrl-UZ"/>
              </w:rPr>
              <w:t xml:space="preserve">Фуқароларнинг соғлиғини сақлаш масалалари қўмитаси томонидан ушбу масалани </w:t>
            </w:r>
            <w:r w:rsidR="007B7E4B" w:rsidRPr="001F332E">
              <w:rPr>
                <w:rFonts w:asciiTheme="majorHAnsi" w:hAnsiTheme="majorHAnsi"/>
                <w:b/>
                <w:noProof/>
                <w:sz w:val="24"/>
                <w:szCs w:val="24"/>
                <w:lang w:val="uz-Cyrl-UZ"/>
              </w:rPr>
              <w:t>Парламент комиссияси</w:t>
            </w:r>
            <w:r w:rsidR="007B7E4B" w:rsidRPr="001F332E">
              <w:rPr>
                <w:rFonts w:asciiTheme="majorHAnsi" w:hAnsiTheme="majorHAnsi"/>
                <w:noProof/>
                <w:sz w:val="24"/>
                <w:szCs w:val="24"/>
                <w:lang w:val="uz-Cyrl-UZ"/>
              </w:rPr>
              <w:t xml:space="preserve"> муҳокамасига киритиш.</w:t>
            </w:r>
          </w:p>
          <w:p w:rsidR="000D5C3F" w:rsidRPr="001F332E" w:rsidRDefault="000D5C3F" w:rsidP="001F332E">
            <w:pPr>
              <w:ind w:firstLine="170"/>
              <w:jc w:val="center"/>
              <w:rPr>
                <w:rFonts w:asciiTheme="majorHAnsi" w:hAnsiTheme="majorHAnsi"/>
                <w:noProof/>
                <w:sz w:val="24"/>
                <w:szCs w:val="24"/>
                <w:lang w:val="uz-Cyrl-UZ"/>
              </w:rPr>
            </w:pPr>
          </w:p>
          <w:p w:rsidR="00914939" w:rsidRPr="001F332E" w:rsidRDefault="00914939" w:rsidP="0076773B">
            <w:pPr>
              <w:ind w:firstLine="170"/>
              <w:jc w:val="center"/>
              <w:rPr>
                <w:rFonts w:asciiTheme="majorHAnsi" w:hAnsiTheme="majorHAnsi" w:cs="Arial"/>
                <w:sz w:val="24"/>
                <w:szCs w:val="24"/>
                <w:lang w:val="uz-Cyrl-UZ" w:eastAsia="ru-RU"/>
              </w:rPr>
            </w:pPr>
          </w:p>
        </w:tc>
      </w:tr>
      <w:tr w:rsidR="00AA4EC5" w:rsidRPr="001F332E" w:rsidTr="00914939">
        <w:trPr>
          <w:trHeight w:val="328"/>
          <w:jc w:val="center"/>
        </w:trPr>
        <w:tc>
          <w:tcPr>
            <w:tcW w:w="526" w:type="dxa"/>
            <w:shd w:val="clear" w:color="auto" w:fill="auto"/>
            <w:tcMar>
              <w:top w:w="113" w:type="dxa"/>
              <w:bottom w:w="113" w:type="dxa"/>
            </w:tcMar>
          </w:tcPr>
          <w:p w:rsidR="00AA4EC5" w:rsidRPr="001F332E" w:rsidRDefault="00AA4EC5" w:rsidP="00EF3337">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AA4EC5" w:rsidRPr="001F332E" w:rsidRDefault="00AA4EC5" w:rsidP="001F332E">
            <w:pPr>
              <w:autoSpaceDE w:val="0"/>
              <w:autoSpaceDN w:val="0"/>
              <w:adjustRightInd w:val="0"/>
              <w:ind w:firstLine="170"/>
              <w:jc w:val="both"/>
              <w:rPr>
                <w:rFonts w:asciiTheme="majorHAnsi" w:hAnsiTheme="majorHAnsi"/>
                <w:sz w:val="24"/>
                <w:szCs w:val="24"/>
                <w:lang w:val="uz-Cyrl-UZ"/>
              </w:rPr>
            </w:pPr>
            <w:r w:rsidRPr="001F332E">
              <w:rPr>
                <w:rFonts w:asciiTheme="majorHAnsi" w:hAnsiTheme="majorHAnsi" w:cs="Arial"/>
                <w:sz w:val="24"/>
                <w:szCs w:val="24"/>
                <w:lang w:val="uz-Cyrl-UZ"/>
              </w:rPr>
              <w:t xml:space="preserve">Ўзбекистон Республикаси Президентининг </w:t>
            </w:r>
            <w:r w:rsidRPr="001F332E">
              <w:rPr>
                <w:rFonts w:asciiTheme="majorHAnsi" w:hAnsiTheme="majorHAnsi" w:cs="Arial"/>
                <w:b/>
                <w:sz w:val="24"/>
                <w:szCs w:val="24"/>
                <w:lang w:val="uz-Cyrl-UZ"/>
              </w:rPr>
              <w:t>2020 йил 12 ноябрдаги</w:t>
            </w:r>
            <w:r w:rsidRPr="001F332E">
              <w:rPr>
                <w:rFonts w:asciiTheme="majorHAnsi" w:hAnsiTheme="majorHAnsi" w:cs="Arial"/>
                <w:sz w:val="24"/>
                <w:szCs w:val="24"/>
                <w:lang w:val="uz-Cyrl-UZ"/>
              </w:rPr>
              <w:t xml:space="preserve"> </w:t>
            </w:r>
            <w:r w:rsidRPr="001F332E">
              <w:rPr>
                <w:rFonts w:asciiTheme="majorHAnsi" w:hAnsiTheme="majorHAnsi" w:cs="Times New Roman"/>
                <w:noProof/>
                <w:sz w:val="24"/>
                <w:szCs w:val="24"/>
                <w:u w:val="single"/>
                <w:lang w:val="uz-Cyrl-UZ"/>
              </w:rPr>
              <w:t>“Бирламчи тиббий-санитария ёрдами муассасалари фаолиятига мутлақо янги механизмларни жорий қилиш ва соғлиқни сақлаш тизимида олиб борилаётган ислоҳотлар самарадорлигини янада ошириш чора-тадбирлари тўғрисида”ги</w:t>
            </w:r>
            <w:r w:rsidRPr="001F332E">
              <w:rPr>
                <w:rFonts w:asciiTheme="majorHAnsi" w:hAnsiTheme="majorHAnsi" w:cs="Arial"/>
                <w:sz w:val="24"/>
                <w:szCs w:val="24"/>
                <w:lang w:val="uz-Cyrl-UZ"/>
              </w:rPr>
              <w:t xml:space="preserve"> </w:t>
            </w:r>
            <w:r w:rsidRPr="001F332E">
              <w:rPr>
                <w:rFonts w:asciiTheme="majorHAnsi" w:hAnsiTheme="majorHAnsi" w:cs="Arial"/>
                <w:b/>
                <w:sz w:val="24"/>
                <w:szCs w:val="24"/>
                <w:lang w:val="uz-Cyrl-UZ"/>
              </w:rPr>
              <w:t>ПФ-6110-сонли Фармони</w:t>
            </w:r>
            <w:r w:rsidR="00387DBC" w:rsidRPr="001F332E">
              <w:rPr>
                <w:rFonts w:asciiTheme="majorHAnsi" w:hAnsiTheme="majorHAnsi" w:cs="Arial"/>
                <w:b/>
                <w:sz w:val="24"/>
                <w:szCs w:val="24"/>
                <w:lang w:val="uz-Cyrl-UZ"/>
              </w:rPr>
              <w:t>нг</w:t>
            </w:r>
            <w:r w:rsidR="000D5C3F" w:rsidRPr="001F332E">
              <w:rPr>
                <w:rFonts w:asciiTheme="majorHAnsi" w:hAnsiTheme="majorHAnsi" w:cs="Arial"/>
                <w:b/>
                <w:sz w:val="24"/>
                <w:szCs w:val="24"/>
                <w:lang w:val="uz-Cyrl-UZ"/>
              </w:rPr>
              <w:t xml:space="preserve"> </w:t>
            </w:r>
            <w:r w:rsidRPr="001F332E">
              <w:rPr>
                <w:rFonts w:asciiTheme="majorHAnsi" w:hAnsiTheme="majorHAnsi"/>
                <w:sz w:val="24"/>
                <w:szCs w:val="24"/>
                <w:lang w:val="uz-Cyrl-UZ"/>
              </w:rPr>
              <w:t xml:space="preserve">6-бандида </w:t>
            </w:r>
            <w:r w:rsidRPr="001F332E">
              <w:rPr>
                <w:rFonts w:asciiTheme="majorHAnsi" w:hAnsiTheme="majorHAnsi"/>
                <w:b/>
                <w:sz w:val="24"/>
                <w:szCs w:val="24"/>
                <w:lang w:val="uz-Cyrl-UZ"/>
              </w:rPr>
              <w:t>“Қишлоқ шифокори”</w:t>
            </w:r>
            <w:r w:rsidRPr="001F332E">
              <w:rPr>
                <w:rFonts w:asciiTheme="majorHAnsi" w:hAnsiTheme="majorHAnsi"/>
                <w:sz w:val="24"/>
                <w:szCs w:val="24"/>
                <w:lang w:val="uz-Cyrl-UZ"/>
              </w:rPr>
              <w:t xml:space="preserve"> дастури доирасида </w:t>
            </w:r>
            <w:r w:rsidRPr="001F332E">
              <w:rPr>
                <w:rFonts w:asciiTheme="majorHAnsi" w:hAnsiTheme="majorHAnsi" w:cs="Times New Roman"/>
                <w:noProof/>
                <w:sz w:val="24"/>
                <w:szCs w:val="24"/>
                <w:lang w:val="uz-Cyrl-UZ"/>
              </w:rPr>
              <w:t>тиббиёт олий таълим ташкилотини охирги 3 йил ичида тамомлаган ва бошқа ҳудудда яшовчи шифокорлар олис ва чекка ҳудудларда жойлашган оилавий шифокор пунктлари ва оилавий поликлиникаларига ишга қабул қилинганда уларга камида 3 йил ишлаб бериш шарти билан 30 миллион сўм миқдорида бир марталик пул маблағлари, уй-жойи бўлмаганларга эса 3 йил давомида хизмат уй-жойлари берилади ёки базавий ҳисоблаш миқдорининг 2 баравари миқдорида ҳар ойлик ижара тўловлари Давлат бюджетидан компенсация қилиниши</w:t>
            </w:r>
            <w:r w:rsidRPr="001F332E">
              <w:rPr>
                <w:rFonts w:asciiTheme="majorHAnsi" w:hAnsiTheme="majorHAnsi"/>
                <w:sz w:val="24"/>
                <w:szCs w:val="24"/>
                <w:lang w:val="uz-Cyrl-UZ"/>
              </w:rPr>
              <w:t xml:space="preserve"> белгиланган.  </w:t>
            </w:r>
          </w:p>
          <w:p w:rsidR="0076773B" w:rsidRPr="001F332E" w:rsidRDefault="0076773B" w:rsidP="0076773B">
            <w:pPr>
              <w:ind w:firstLine="170"/>
              <w:jc w:val="center"/>
              <w:rPr>
                <w:rFonts w:asciiTheme="majorHAnsi" w:hAnsiTheme="majorHAnsi"/>
                <w:i/>
                <w:sz w:val="24"/>
                <w:szCs w:val="24"/>
                <w:lang w:val="uz-Cyrl-UZ"/>
              </w:rPr>
            </w:pPr>
            <w:r w:rsidRPr="001F332E">
              <w:rPr>
                <w:rFonts w:asciiTheme="majorHAnsi" w:hAnsiTheme="majorHAnsi"/>
                <w:i/>
                <w:sz w:val="24"/>
                <w:szCs w:val="24"/>
                <w:lang w:val="uz-Cyrl-UZ"/>
              </w:rPr>
              <w:t>(Депутат: З.Бекатова)</w:t>
            </w:r>
          </w:p>
          <w:p w:rsidR="00AA4EC5" w:rsidRPr="001F332E" w:rsidRDefault="00AA4EC5" w:rsidP="001F332E">
            <w:pPr>
              <w:autoSpaceDE w:val="0"/>
              <w:autoSpaceDN w:val="0"/>
              <w:adjustRightInd w:val="0"/>
              <w:ind w:firstLine="170"/>
              <w:jc w:val="center"/>
              <w:rPr>
                <w:rFonts w:asciiTheme="majorHAnsi" w:hAnsiTheme="majorHAnsi"/>
                <w:sz w:val="24"/>
                <w:szCs w:val="24"/>
                <w:lang w:val="uz-Cyrl-UZ"/>
              </w:rPr>
            </w:pPr>
          </w:p>
        </w:tc>
        <w:tc>
          <w:tcPr>
            <w:tcW w:w="5329" w:type="dxa"/>
            <w:shd w:val="clear" w:color="auto" w:fill="auto"/>
            <w:tcMar>
              <w:top w:w="113" w:type="dxa"/>
              <w:bottom w:w="113" w:type="dxa"/>
            </w:tcMar>
          </w:tcPr>
          <w:p w:rsidR="00AA4EC5" w:rsidRPr="001F332E" w:rsidRDefault="00387DBC" w:rsidP="001F332E">
            <w:pPr>
              <w:ind w:firstLine="170"/>
              <w:jc w:val="both"/>
              <w:rPr>
                <w:rFonts w:asciiTheme="majorHAnsi" w:hAnsiTheme="majorHAnsi"/>
                <w:sz w:val="24"/>
                <w:szCs w:val="24"/>
                <w:lang w:val="uz-Cyrl-UZ"/>
              </w:rPr>
            </w:pPr>
            <w:r w:rsidRPr="001F332E">
              <w:rPr>
                <w:rFonts w:asciiTheme="majorHAnsi" w:hAnsiTheme="majorHAnsi"/>
                <w:b/>
                <w:sz w:val="24"/>
                <w:szCs w:val="24"/>
                <w:lang w:val="uz-Cyrl-UZ"/>
              </w:rPr>
              <w:t>“Қишлоқ шифокори” дастури</w:t>
            </w:r>
            <w:r w:rsidRPr="001F332E">
              <w:rPr>
                <w:rFonts w:asciiTheme="majorHAnsi" w:hAnsiTheme="majorHAnsi"/>
                <w:sz w:val="24"/>
                <w:szCs w:val="24"/>
                <w:lang w:val="uz-Cyrl-UZ"/>
              </w:rPr>
              <w:t xml:space="preserve"> </w:t>
            </w:r>
            <w:r w:rsidR="00AA4EC5" w:rsidRPr="001F332E">
              <w:rPr>
                <w:rFonts w:asciiTheme="majorHAnsi" w:hAnsiTheme="majorHAnsi"/>
                <w:sz w:val="24"/>
                <w:szCs w:val="24"/>
                <w:lang w:val="uz-Cyrl-UZ"/>
              </w:rPr>
              <w:t>асосида ёшларни ўзи яшамайдиган олис ҳудудда фаолият юритишга жалб қилишда айрим муа</w:t>
            </w:r>
            <w:r w:rsidRPr="001F332E">
              <w:rPr>
                <w:rFonts w:asciiTheme="majorHAnsi" w:hAnsiTheme="majorHAnsi"/>
                <w:sz w:val="24"/>
                <w:szCs w:val="24"/>
                <w:lang w:val="uz-Cyrl-UZ"/>
              </w:rPr>
              <w:t>ммолар келиб чиқ</w:t>
            </w:r>
            <w:r w:rsidR="001E13C0" w:rsidRPr="001F332E">
              <w:rPr>
                <w:rFonts w:asciiTheme="majorHAnsi" w:hAnsiTheme="majorHAnsi"/>
                <w:sz w:val="24"/>
                <w:szCs w:val="24"/>
                <w:lang w:val="uz-Cyrl-UZ"/>
              </w:rPr>
              <w:t xml:space="preserve">аётганлиги маълум бўлди. </w:t>
            </w:r>
            <w:r w:rsidRPr="001F332E">
              <w:rPr>
                <w:rFonts w:asciiTheme="majorHAnsi" w:hAnsiTheme="majorHAnsi"/>
                <w:b/>
                <w:sz w:val="24"/>
                <w:szCs w:val="24"/>
                <w:lang w:val="uz-Cyrl-UZ"/>
              </w:rPr>
              <w:t>Хусусан</w:t>
            </w:r>
            <w:r w:rsidRPr="001F332E">
              <w:rPr>
                <w:rFonts w:asciiTheme="majorHAnsi" w:hAnsiTheme="majorHAnsi"/>
                <w:sz w:val="24"/>
                <w:szCs w:val="24"/>
                <w:lang w:val="uz-Cyrl-UZ"/>
              </w:rPr>
              <w:t>:</w:t>
            </w:r>
          </w:p>
          <w:p w:rsidR="00AA4EC5" w:rsidRPr="001F332E" w:rsidRDefault="001E13C0" w:rsidP="001F332E">
            <w:pPr>
              <w:ind w:firstLine="170"/>
              <w:jc w:val="both"/>
              <w:rPr>
                <w:rFonts w:asciiTheme="majorHAnsi" w:hAnsiTheme="majorHAnsi"/>
                <w:sz w:val="24"/>
                <w:szCs w:val="24"/>
                <w:lang w:val="uz-Cyrl-UZ"/>
              </w:rPr>
            </w:pPr>
            <w:r w:rsidRPr="001F332E">
              <w:rPr>
                <w:rFonts w:asciiTheme="majorHAnsi" w:hAnsiTheme="majorHAnsi"/>
                <w:sz w:val="24"/>
                <w:szCs w:val="24"/>
                <w:lang w:val="uz-Cyrl-UZ"/>
              </w:rPr>
              <w:t>олий таълим муассасалари</w:t>
            </w:r>
            <w:r w:rsidR="00AA4EC5" w:rsidRPr="001F332E">
              <w:rPr>
                <w:rFonts w:asciiTheme="majorHAnsi" w:hAnsiTheme="majorHAnsi"/>
                <w:sz w:val="24"/>
                <w:szCs w:val="24"/>
                <w:lang w:val="uz-Cyrl-UZ"/>
              </w:rPr>
              <w:t xml:space="preserve">ни тамомлаган бакалавр дипломига эга шифокорлар </w:t>
            </w:r>
            <w:r w:rsidR="00AA4EC5" w:rsidRPr="001F332E">
              <w:rPr>
                <w:rFonts w:asciiTheme="majorHAnsi" w:hAnsiTheme="majorHAnsi"/>
                <w:noProof/>
                <w:sz w:val="24"/>
                <w:szCs w:val="24"/>
                <w:lang w:val="uz-Cyrl-UZ"/>
              </w:rPr>
              <w:t xml:space="preserve">тор соҳа бўйича ихтисослашувга эга бўлиш учун ўқишини давом эттиришга интилади, яъни </w:t>
            </w:r>
            <w:r w:rsidR="00AA4EC5" w:rsidRPr="001F332E">
              <w:rPr>
                <w:rFonts w:asciiTheme="majorHAnsi" w:hAnsiTheme="majorHAnsi"/>
                <w:sz w:val="24"/>
                <w:szCs w:val="24"/>
                <w:lang w:val="uz-Cyrl-UZ"/>
              </w:rPr>
              <w:t>ординатура, магистратура</w:t>
            </w:r>
            <w:r w:rsidR="00024C33" w:rsidRPr="001F332E">
              <w:rPr>
                <w:rFonts w:asciiTheme="majorHAnsi" w:hAnsiTheme="majorHAnsi"/>
                <w:sz w:val="24"/>
                <w:szCs w:val="24"/>
                <w:lang w:val="uz-Cyrl-UZ"/>
              </w:rPr>
              <w:t xml:space="preserve"> босқичларида </w:t>
            </w:r>
            <w:r w:rsidR="00AA4EC5" w:rsidRPr="001F332E">
              <w:rPr>
                <w:rFonts w:asciiTheme="majorHAnsi" w:hAnsiTheme="majorHAnsi"/>
                <w:sz w:val="24"/>
                <w:szCs w:val="24"/>
                <w:lang w:val="uz-Cyrl-UZ"/>
              </w:rPr>
              <w:t>ўқишга ҳаракат қилади;</w:t>
            </w:r>
          </w:p>
          <w:p w:rsidR="00AA4EC5" w:rsidRPr="001F332E" w:rsidRDefault="00AA4EC5" w:rsidP="001F332E">
            <w:pPr>
              <w:ind w:firstLine="170"/>
              <w:jc w:val="both"/>
              <w:rPr>
                <w:rFonts w:asciiTheme="majorHAnsi" w:hAnsiTheme="majorHAnsi"/>
                <w:sz w:val="24"/>
                <w:szCs w:val="24"/>
                <w:lang w:val="uz-Cyrl-UZ"/>
              </w:rPr>
            </w:pPr>
            <w:r w:rsidRPr="001F332E">
              <w:rPr>
                <w:rFonts w:asciiTheme="majorHAnsi" w:hAnsiTheme="majorHAnsi"/>
                <w:sz w:val="24"/>
                <w:szCs w:val="24"/>
                <w:lang w:val="uz-Cyrl-UZ"/>
              </w:rPr>
              <w:t xml:space="preserve">мазкур дастур асосида ишлаш истагини билдираётган шифокорларнинг аксарияти </w:t>
            </w:r>
            <w:r w:rsidR="00024C33" w:rsidRPr="001F332E">
              <w:rPr>
                <w:rFonts w:asciiTheme="majorHAnsi" w:hAnsiTheme="majorHAnsi"/>
                <w:sz w:val="24"/>
                <w:szCs w:val="24"/>
                <w:lang w:val="uz-Cyrl-UZ"/>
              </w:rPr>
              <w:t xml:space="preserve">олий таълим муассасаларини </w:t>
            </w:r>
            <w:r w:rsidRPr="001F332E">
              <w:rPr>
                <w:rFonts w:asciiTheme="majorHAnsi" w:hAnsiTheme="majorHAnsi"/>
                <w:sz w:val="24"/>
                <w:szCs w:val="24"/>
                <w:lang w:val="uz-Cyrl-UZ"/>
              </w:rPr>
              <w:t xml:space="preserve">тамомлаганига 3 йилдан ошган, бундай ходимларга </w:t>
            </w:r>
            <w:r w:rsidR="00D5231F" w:rsidRPr="001F332E">
              <w:rPr>
                <w:rFonts w:asciiTheme="majorHAnsi" w:hAnsiTheme="majorHAnsi"/>
                <w:sz w:val="24"/>
                <w:szCs w:val="24"/>
                <w:lang w:val="uz-Cyrl-UZ"/>
              </w:rPr>
              <w:t xml:space="preserve">ушбу </w:t>
            </w:r>
            <w:r w:rsidRPr="001F332E">
              <w:rPr>
                <w:rFonts w:asciiTheme="majorHAnsi" w:hAnsiTheme="majorHAnsi" w:cs="Arial"/>
                <w:b/>
                <w:sz w:val="24"/>
                <w:szCs w:val="24"/>
                <w:lang w:val="uz-Cyrl-UZ"/>
              </w:rPr>
              <w:t>Фармон</w:t>
            </w:r>
            <w:r w:rsidR="00D5231F" w:rsidRPr="001F332E">
              <w:rPr>
                <w:rFonts w:asciiTheme="majorHAnsi" w:hAnsiTheme="majorHAnsi" w:cs="Arial"/>
                <w:b/>
                <w:sz w:val="24"/>
                <w:szCs w:val="24"/>
                <w:lang w:val="uz-Cyrl-UZ"/>
              </w:rPr>
              <w:t>нинг</w:t>
            </w:r>
            <w:r w:rsidRPr="001F332E">
              <w:rPr>
                <w:rFonts w:asciiTheme="majorHAnsi" w:hAnsiTheme="majorHAnsi" w:cs="Arial"/>
                <w:sz w:val="24"/>
                <w:szCs w:val="24"/>
                <w:lang w:val="uz-Cyrl-UZ"/>
              </w:rPr>
              <w:t xml:space="preserve"> </w:t>
            </w:r>
            <w:r w:rsidRPr="001F332E">
              <w:rPr>
                <w:rFonts w:asciiTheme="majorHAnsi" w:hAnsiTheme="majorHAnsi"/>
                <w:sz w:val="24"/>
                <w:szCs w:val="24"/>
                <w:lang w:val="uz-Cyrl-UZ"/>
              </w:rPr>
              <w:t xml:space="preserve">6-бандида кўрсатилган имтиёзлар </w:t>
            </w:r>
            <w:r w:rsidR="00024C33" w:rsidRPr="001F332E">
              <w:rPr>
                <w:rFonts w:asciiTheme="majorHAnsi" w:hAnsiTheme="majorHAnsi"/>
                <w:sz w:val="24"/>
                <w:szCs w:val="24"/>
                <w:lang w:val="uz-Cyrl-UZ"/>
              </w:rPr>
              <w:t>татбиқ этилмайди</w:t>
            </w:r>
            <w:r w:rsidRPr="001F332E">
              <w:rPr>
                <w:rFonts w:asciiTheme="majorHAnsi" w:hAnsiTheme="majorHAnsi"/>
                <w:sz w:val="24"/>
                <w:szCs w:val="24"/>
                <w:lang w:val="uz-Cyrl-UZ"/>
              </w:rPr>
              <w:t>.</w:t>
            </w:r>
          </w:p>
          <w:p w:rsidR="00AA4EC5" w:rsidRPr="001F332E" w:rsidRDefault="00AA4EC5" w:rsidP="001F332E">
            <w:pPr>
              <w:ind w:firstLine="170"/>
              <w:jc w:val="both"/>
              <w:rPr>
                <w:rFonts w:asciiTheme="majorHAnsi" w:hAnsiTheme="majorHAnsi"/>
                <w:sz w:val="24"/>
                <w:szCs w:val="24"/>
                <w:lang w:val="uz-Cyrl-UZ"/>
              </w:rPr>
            </w:pPr>
            <w:r w:rsidRPr="001F332E">
              <w:rPr>
                <w:rFonts w:asciiTheme="majorHAnsi" w:hAnsiTheme="majorHAnsi"/>
                <w:sz w:val="24"/>
                <w:szCs w:val="24"/>
                <w:lang w:val="uz-Cyrl-UZ"/>
              </w:rPr>
              <w:t xml:space="preserve">Натижада бундай ҳудудларга шифокорларни жалб қилиш қийинчилик туғдирмоқда. </w:t>
            </w:r>
          </w:p>
          <w:p w:rsidR="00AA4EC5" w:rsidRPr="001F332E" w:rsidRDefault="00024C33" w:rsidP="001F332E">
            <w:pPr>
              <w:ind w:firstLine="170"/>
              <w:jc w:val="both"/>
              <w:rPr>
                <w:rFonts w:asciiTheme="majorHAnsi" w:hAnsiTheme="majorHAnsi"/>
                <w:sz w:val="24"/>
                <w:szCs w:val="24"/>
                <w:lang w:val="uz-Cyrl-UZ"/>
              </w:rPr>
            </w:pPr>
            <w:r w:rsidRPr="001F332E">
              <w:rPr>
                <w:rFonts w:asciiTheme="majorHAnsi" w:hAnsiTheme="majorHAnsi"/>
                <w:b/>
                <w:sz w:val="24"/>
                <w:szCs w:val="24"/>
                <w:lang w:val="uz-Cyrl-UZ"/>
              </w:rPr>
              <w:t>Мисол учун,</w:t>
            </w:r>
            <w:r w:rsidR="00AA4EC5" w:rsidRPr="001F332E">
              <w:rPr>
                <w:rFonts w:asciiTheme="majorHAnsi" w:hAnsiTheme="majorHAnsi"/>
                <w:sz w:val="24"/>
                <w:szCs w:val="24"/>
                <w:lang w:val="uz-Cyrl-UZ"/>
              </w:rPr>
              <w:t xml:space="preserve"> Қорақалпоғистон Республикасида</w:t>
            </w:r>
            <w:r w:rsidR="001C59C3" w:rsidRPr="001F332E">
              <w:rPr>
                <w:rFonts w:asciiTheme="majorHAnsi" w:hAnsiTheme="majorHAnsi"/>
                <w:sz w:val="24"/>
                <w:szCs w:val="24"/>
                <w:lang w:val="uz-Cyrl-UZ"/>
              </w:rPr>
              <w:t>ги</w:t>
            </w:r>
            <w:r w:rsidR="00AA4EC5" w:rsidRPr="001F332E">
              <w:rPr>
                <w:rFonts w:asciiTheme="majorHAnsi" w:hAnsiTheme="majorHAnsi"/>
                <w:sz w:val="24"/>
                <w:szCs w:val="24"/>
                <w:lang w:val="uz-Cyrl-UZ"/>
              </w:rPr>
              <w:t xml:space="preserve"> Нукус шаҳрининг Қоратов элати ва 7 та туманда чекка ва олис аҳоли пунктлар мавжудлиги белгиланган бўлиб, жами </w:t>
            </w:r>
            <w:r w:rsidR="00AA4EC5" w:rsidRPr="001F332E">
              <w:rPr>
                <w:rFonts w:asciiTheme="majorHAnsi" w:hAnsiTheme="majorHAnsi"/>
                <w:b/>
                <w:sz w:val="24"/>
                <w:szCs w:val="24"/>
                <w:lang w:val="uz-Cyrl-UZ"/>
              </w:rPr>
              <w:t>22,5 штат бирлигида шифокор штати</w:t>
            </w:r>
            <w:r w:rsidR="00AA4EC5" w:rsidRPr="001F332E">
              <w:rPr>
                <w:rFonts w:asciiTheme="majorHAnsi" w:hAnsiTheme="majorHAnsi"/>
                <w:sz w:val="24"/>
                <w:szCs w:val="24"/>
                <w:lang w:val="uz-Cyrl-UZ"/>
              </w:rPr>
              <w:t xml:space="preserve"> </w:t>
            </w:r>
            <w:r w:rsidR="0098099E" w:rsidRPr="001F332E">
              <w:rPr>
                <w:rFonts w:asciiTheme="majorHAnsi" w:hAnsiTheme="majorHAnsi"/>
                <w:sz w:val="24"/>
                <w:szCs w:val="24"/>
                <w:lang w:val="uz-Cyrl-UZ"/>
              </w:rPr>
              <w:t>вакант ҳисобланади</w:t>
            </w:r>
            <w:r w:rsidR="00AA4EC5" w:rsidRPr="001F332E">
              <w:rPr>
                <w:rFonts w:asciiTheme="majorHAnsi" w:hAnsiTheme="majorHAnsi"/>
                <w:sz w:val="24"/>
                <w:szCs w:val="24"/>
                <w:lang w:val="uz-Cyrl-UZ"/>
              </w:rPr>
              <w:t>.</w:t>
            </w:r>
          </w:p>
          <w:p w:rsidR="00AA4EC5" w:rsidRPr="001F332E" w:rsidRDefault="00AA4EC5" w:rsidP="001F332E">
            <w:pPr>
              <w:ind w:firstLine="170"/>
              <w:jc w:val="both"/>
              <w:rPr>
                <w:rFonts w:asciiTheme="majorHAnsi" w:hAnsiTheme="majorHAnsi"/>
                <w:sz w:val="24"/>
                <w:szCs w:val="24"/>
                <w:lang w:val="uz-Cyrl-UZ"/>
              </w:rPr>
            </w:pPr>
            <w:r w:rsidRPr="001F332E">
              <w:rPr>
                <w:rFonts w:asciiTheme="majorHAnsi" w:hAnsiTheme="majorHAnsi"/>
                <w:sz w:val="24"/>
                <w:szCs w:val="24"/>
                <w:lang w:val="uz-Cyrl-UZ"/>
              </w:rPr>
              <w:t>Агар “Қишлоқ шифокори” дастури доирасидаги имтиёзлар берилса</w:t>
            </w:r>
            <w:r w:rsidR="00FE38A6" w:rsidRPr="001F332E">
              <w:rPr>
                <w:rFonts w:asciiTheme="majorHAnsi" w:hAnsiTheme="majorHAnsi"/>
                <w:sz w:val="24"/>
                <w:szCs w:val="24"/>
                <w:lang w:val="uz-Cyrl-UZ"/>
              </w:rPr>
              <w:t>,</w:t>
            </w:r>
            <w:r w:rsidRPr="001F332E">
              <w:rPr>
                <w:rFonts w:asciiTheme="majorHAnsi" w:hAnsiTheme="majorHAnsi"/>
                <w:sz w:val="24"/>
                <w:szCs w:val="24"/>
                <w:lang w:val="uz-Cyrl-UZ"/>
              </w:rPr>
              <w:t xml:space="preserve"> шу ўринларга бориб ишлашга </w:t>
            </w:r>
            <w:r w:rsidR="00FE38A6" w:rsidRPr="001F332E">
              <w:rPr>
                <w:rFonts w:asciiTheme="majorHAnsi" w:hAnsiTheme="majorHAnsi"/>
                <w:sz w:val="24"/>
                <w:szCs w:val="24"/>
                <w:lang w:val="uz-Cyrl-UZ"/>
              </w:rPr>
              <w:t xml:space="preserve">олий таълим муассасаларини </w:t>
            </w:r>
            <w:r w:rsidRPr="001F332E">
              <w:rPr>
                <w:rFonts w:asciiTheme="majorHAnsi" w:hAnsiTheme="majorHAnsi"/>
                <w:sz w:val="24"/>
                <w:szCs w:val="24"/>
                <w:lang w:val="uz-Cyrl-UZ"/>
              </w:rPr>
              <w:t xml:space="preserve">битирганига 3 йилган ошган </w:t>
            </w:r>
            <w:r w:rsidRPr="001F332E">
              <w:rPr>
                <w:rFonts w:asciiTheme="majorHAnsi" w:hAnsiTheme="majorHAnsi"/>
                <w:b/>
                <w:sz w:val="24"/>
                <w:szCs w:val="24"/>
                <w:lang w:val="uz-Cyrl-UZ"/>
              </w:rPr>
              <w:t xml:space="preserve">15 </w:t>
            </w:r>
            <w:r w:rsidR="00FE38A6" w:rsidRPr="001F332E">
              <w:rPr>
                <w:rFonts w:asciiTheme="majorHAnsi" w:hAnsiTheme="majorHAnsi"/>
                <w:b/>
                <w:sz w:val="24"/>
                <w:szCs w:val="24"/>
                <w:lang w:val="uz-Cyrl-UZ"/>
              </w:rPr>
              <w:t>нафар</w:t>
            </w:r>
            <w:r w:rsidR="00FE38A6" w:rsidRPr="001F332E">
              <w:rPr>
                <w:rFonts w:asciiTheme="majorHAnsi" w:hAnsiTheme="majorHAnsi"/>
                <w:sz w:val="24"/>
                <w:szCs w:val="24"/>
                <w:lang w:val="uz-Cyrl-UZ"/>
              </w:rPr>
              <w:t xml:space="preserve"> </w:t>
            </w:r>
            <w:r w:rsidRPr="001F332E">
              <w:rPr>
                <w:rFonts w:asciiTheme="majorHAnsi" w:hAnsiTheme="majorHAnsi"/>
                <w:b/>
                <w:sz w:val="24"/>
                <w:szCs w:val="24"/>
                <w:lang w:val="uz-Cyrl-UZ"/>
              </w:rPr>
              <w:t>шифокор</w:t>
            </w:r>
            <w:r w:rsidRPr="001F332E">
              <w:rPr>
                <w:rFonts w:asciiTheme="majorHAnsi" w:hAnsiTheme="majorHAnsi"/>
                <w:sz w:val="24"/>
                <w:szCs w:val="24"/>
                <w:lang w:val="uz-Cyrl-UZ"/>
              </w:rPr>
              <w:t xml:space="preserve"> томонидан таклиф келиб тушган. </w:t>
            </w:r>
          </w:p>
          <w:p w:rsidR="00AA4EC5" w:rsidRPr="001F332E" w:rsidRDefault="00AA4EC5" w:rsidP="001F332E">
            <w:pPr>
              <w:ind w:firstLine="170"/>
              <w:jc w:val="both"/>
              <w:rPr>
                <w:rFonts w:asciiTheme="majorHAnsi" w:hAnsiTheme="majorHAnsi"/>
                <w:sz w:val="24"/>
                <w:szCs w:val="24"/>
                <w:lang w:val="uz-Cyrl-UZ"/>
              </w:rPr>
            </w:pPr>
            <w:r w:rsidRPr="001F332E">
              <w:rPr>
                <w:rFonts w:asciiTheme="majorHAnsi" w:hAnsiTheme="majorHAnsi"/>
                <w:sz w:val="24"/>
                <w:szCs w:val="24"/>
                <w:lang w:val="uz-Cyrl-UZ"/>
              </w:rPr>
              <w:t>Бундай ҳолат Тошке</w:t>
            </w:r>
            <w:r w:rsidR="00FE38A6" w:rsidRPr="001F332E">
              <w:rPr>
                <w:rFonts w:asciiTheme="majorHAnsi" w:hAnsiTheme="majorHAnsi"/>
                <w:sz w:val="24"/>
                <w:szCs w:val="24"/>
                <w:lang w:val="uz-Cyrl-UZ"/>
              </w:rPr>
              <w:t xml:space="preserve">нт вилоятида ҳам </w:t>
            </w:r>
            <w:r w:rsidR="00FE38A6" w:rsidRPr="001F332E">
              <w:rPr>
                <w:rFonts w:asciiTheme="majorHAnsi" w:hAnsiTheme="majorHAnsi"/>
                <w:sz w:val="24"/>
                <w:szCs w:val="24"/>
                <w:lang w:val="uz-Cyrl-UZ"/>
              </w:rPr>
              <w:lastRenderedPageBreak/>
              <w:t>кузатилган.</w:t>
            </w:r>
          </w:p>
          <w:p w:rsidR="00FC7675" w:rsidRPr="001F332E" w:rsidRDefault="00B97808" w:rsidP="001F332E">
            <w:pPr>
              <w:ind w:firstLine="170"/>
              <w:jc w:val="both"/>
              <w:rPr>
                <w:rFonts w:asciiTheme="majorHAnsi" w:hAnsiTheme="majorHAnsi"/>
                <w:sz w:val="24"/>
                <w:szCs w:val="24"/>
                <w:lang w:val="uz-Cyrl-UZ"/>
              </w:rPr>
            </w:pPr>
            <w:r w:rsidRPr="001F332E">
              <w:rPr>
                <w:rFonts w:asciiTheme="majorHAnsi" w:hAnsiTheme="majorHAnsi"/>
                <w:sz w:val="24"/>
                <w:szCs w:val="24"/>
                <w:lang w:val="uz-Cyrl-UZ"/>
              </w:rPr>
              <w:t>Оқибатда соғлиқни сақлаш тизимида кадрларга бўлган эҳтиёж сақланиб қолаверади.</w:t>
            </w:r>
          </w:p>
        </w:tc>
        <w:tc>
          <w:tcPr>
            <w:tcW w:w="4595" w:type="dxa"/>
            <w:tcMar>
              <w:top w:w="113" w:type="dxa"/>
              <w:bottom w:w="113" w:type="dxa"/>
            </w:tcMar>
          </w:tcPr>
          <w:p w:rsidR="00AA4EC5" w:rsidRPr="001F332E" w:rsidRDefault="00C87F30" w:rsidP="001F332E">
            <w:pPr>
              <w:ind w:firstLine="170"/>
              <w:jc w:val="both"/>
              <w:rPr>
                <w:rFonts w:asciiTheme="majorHAnsi" w:hAnsiTheme="majorHAnsi"/>
                <w:sz w:val="24"/>
                <w:szCs w:val="24"/>
                <w:lang w:val="uz-Cyrl-UZ"/>
              </w:rPr>
            </w:pPr>
            <w:r w:rsidRPr="001F332E">
              <w:rPr>
                <w:rFonts w:asciiTheme="majorHAnsi" w:hAnsiTheme="majorHAnsi"/>
                <w:sz w:val="24"/>
                <w:szCs w:val="24"/>
                <w:lang w:val="uz-Cyrl-UZ"/>
              </w:rPr>
              <w:lastRenderedPageBreak/>
              <w:t>Фуқароларнинг соғлиғини сақлаш масалалари қўмитаси томонидан м</w:t>
            </w:r>
            <w:r w:rsidR="00AA4EC5" w:rsidRPr="001F332E">
              <w:rPr>
                <w:rFonts w:asciiTheme="majorHAnsi" w:hAnsiTheme="majorHAnsi"/>
                <w:sz w:val="24"/>
                <w:szCs w:val="24"/>
                <w:lang w:val="uz-Cyrl-UZ"/>
              </w:rPr>
              <w:t xml:space="preserve">азкур масалани </w:t>
            </w:r>
            <w:r w:rsidR="00D500BE" w:rsidRPr="001F332E">
              <w:rPr>
                <w:rFonts w:asciiTheme="majorHAnsi" w:hAnsiTheme="majorHAnsi"/>
                <w:sz w:val="24"/>
                <w:szCs w:val="24"/>
                <w:lang w:val="uz-Cyrl-UZ"/>
              </w:rPr>
              <w:t>барча</w:t>
            </w:r>
            <w:r w:rsidR="00AA4EC5" w:rsidRPr="001F332E">
              <w:rPr>
                <w:rFonts w:asciiTheme="majorHAnsi" w:hAnsiTheme="majorHAnsi"/>
                <w:sz w:val="24"/>
                <w:szCs w:val="24"/>
                <w:lang w:val="uz-Cyrl-UZ"/>
              </w:rPr>
              <w:t xml:space="preserve"> ҳудудлар бўйича таҳлил қилиш.</w:t>
            </w:r>
          </w:p>
          <w:p w:rsidR="00AA4EC5" w:rsidRPr="001F332E" w:rsidRDefault="00AA4EC5" w:rsidP="001F332E">
            <w:pPr>
              <w:ind w:firstLine="170"/>
              <w:jc w:val="both"/>
              <w:rPr>
                <w:rFonts w:asciiTheme="majorHAnsi" w:hAnsiTheme="majorHAnsi"/>
                <w:sz w:val="24"/>
                <w:szCs w:val="24"/>
                <w:lang w:val="uz-Cyrl-UZ"/>
              </w:rPr>
            </w:pPr>
            <w:r w:rsidRPr="001F332E">
              <w:rPr>
                <w:rFonts w:asciiTheme="majorHAnsi" w:hAnsiTheme="majorHAnsi"/>
                <w:sz w:val="24"/>
                <w:szCs w:val="24"/>
                <w:lang w:val="uz-Cyrl-UZ"/>
              </w:rPr>
              <w:t xml:space="preserve">Таҳлил натижаларидан келиб чиқиб, </w:t>
            </w:r>
            <w:r w:rsidR="00211A27" w:rsidRPr="001F332E">
              <w:rPr>
                <w:rFonts w:asciiTheme="majorHAnsi" w:hAnsiTheme="majorHAnsi" w:cs="Arial"/>
                <w:b/>
                <w:sz w:val="24"/>
                <w:szCs w:val="24"/>
                <w:lang w:val="uz-Cyrl-UZ"/>
              </w:rPr>
              <w:t>мазкур</w:t>
            </w:r>
            <w:r w:rsidRPr="001F332E">
              <w:rPr>
                <w:rFonts w:asciiTheme="majorHAnsi" w:hAnsiTheme="majorHAnsi" w:cs="Arial"/>
                <w:b/>
                <w:sz w:val="24"/>
                <w:szCs w:val="24"/>
                <w:lang w:val="uz-Cyrl-UZ"/>
              </w:rPr>
              <w:t xml:space="preserve"> Фармон</w:t>
            </w:r>
            <w:r w:rsidR="00211A27" w:rsidRPr="001F332E">
              <w:rPr>
                <w:rFonts w:asciiTheme="majorHAnsi" w:hAnsiTheme="majorHAnsi" w:cs="Arial"/>
                <w:b/>
                <w:sz w:val="24"/>
                <w:szCs w:val="24"/>
                <w:lang w:val="uz-Cyrl-UZ"/>
              </w:rPr>
              <w:t>нинг</w:t>
            </w:r>
            <w:r w:rsidRPr="001F332E">
              <w:rPr>
                <w:rFonts w:asciiTheme="majorHAnsi" w:hAnsiTheme="majorHAnsi" w:cs="Arial"/>
                <w:sz w:val="24"/>
                <w:szCs w:val="24"/>
                <w:lang w:val="uz-Cyrl-UZ"/>
              </w:rPr>
              <w:t xml:space="preserve"> </w:t>
            </w:r>
            <w:r w:rsidRPr="001F332E">
              <w:rPr>
                <w:rFonts w:asciiTheme="majorHAnsi" w:hAnsiTheme="majorHAnsi"/>
                <w:b/>
                <w:sz w:val="24"/>
                <w:szCs w:val="24"/>
                <w:lang w:val="uz-Cyrl-UZ"/>
              </w:rPr>
              <w:t>6-бандидаги</w:t>
            </w:r>
            <w:r w:rsidR="00387DBC" w:rsidRPr="001F332E">
              <w:rPr>
                <w:rFonts w:asciiTheme="majorHAnsi" w:hAnsiTheme="majorHAnsi"/>
                <w:b/>
                <w:sz w:val="24"/>
                <w:szCs w:val="24"/>
                <w:lang w:val="uz-Cyrl-UZ"/>
              </w:rPr>
              <w:t xml:space="preserve"> </w:t>
            </w:r>
            <w:r w:rsidR="00211A27" w:rsidRPr="001F332E">
              <w:rPr>
                <w:rFonts w:asciiTheme="majorHAnsi" w:hAnsiTheme="majorHAnsi"/>
                <w:b/>
                <w:sz w:val="24"/>
                <w:szCs w:val="24"/>
                <w:lang w:val="uz-Cyrl-UZ"/>
              </w:rPr>
              <w:br/>
            </w:r>
            <w:r w:rsidRPr="001F332E">
              <w:rPr>
                <w:rFonts w:asciiTheme="majorHAnsi" w:hAnsiTheme="majorHAnsi" w:cs="Times New Roman"/>
                <w:noProof/>
                <w:sz w:val="24"/>
                <w:szCs w:val="24"/>
                <w:lang w:val="uz-Cyrl-UZ"/>
              </w:rPr>
              <w:t xml:space="preserve">“... </w:t>
            </w:r>
            <w:r w:rsidRPr="001F332E">
              <w:rPr>
                <w:rFonts w:asciiTheme="majorHAnsi" w:hAnsiTheme="majorHAnsi" w:cs="Times New Roman"/>
                <w:i/>
                <w:noProof/>
                <w:sz w:val="24"/>
                <w:szCs w:val="24"/>
                <w:u w:val="single"/>
                <w:lang w:val="uz-Cyrl-UZ"/>
              </w:rPr>
              <w:t>камида 3 йил ичида тамомлаган</w:t>
            </w:r>
            <w:r w:rsidRPr="001F332E">
              <w:rPr>
                <w:rFonts w:asciiTheme="majorHAnsi" w:hAnsiTheme="majorHAnsi" w:cs="Times New Roman"/>
                <w:noProof/>
                <w:sz w:val="24"/>
                <w:szCs w:val="24"/>
                <w:lang w:val="uz-Cyrl-UZ"/>
              </w:rPr>
              <w:t xml:space="preserve"> ...”</w:t>
            </w:r>
            <w:r w:rsidRPr="001F332E">
              <w:rPr>
                <w:rFonts w:asciiTheme="majorHAnsi" w:hAnsiTheme="majorHAnsi"/>
                <w:sz w:val="24"/>
                <w:szCs w:val="24"/>
                <w:lang w:val="uz-Cyrl-UZ"/>
              </w:rPr>
              <w:t xml:space="preserve"> жумласини чиқариб ташлаш, ёки, </w:t>
            </w:r>
            <w:r w:rsidR="00211A27" w:rsidRPr="001F332E">
              <w:rPr>
                <w:rFonts w:asciiTheme="majorHAnsi" w:hAnsiTheme="majorHAnsi"/>
                <w:sz w:val="24"/>
                <w:szCs w:val="24"/>
                <w:lang w:val="uz-Cyrl-UZ"/>
              </w:rPr>
              <w:br/>
            </w:r>
            <w:r w:rsidRPr="001F332E">
              <w:rPr>
                <w:rFonts w:asciiTheme="majorHAnsi" w:hAnsiTheme="majorHAnsi" w:cs="Times New Roman"/>
                <w:noProof/>
                <w:sz w:val="24"/>
                <w:szCs w:val="24"/>
                <w:lang w:val="uz-Cyrl-UZ"/>
              </w:rPr>
              <w:t xml:space="preserve">“... </w:t>
            </w:r>
            <w:r w:rsidRPr="001F332E">
              <w:rPr>
                <w:rFonts w:asciiTheme="majorHAnsi" w:hAnsiTheme="majorHAnsi" w:cs="Times New Roman"/>
                <w:i/>
                <w:noProof/>
                <w:sz w:val="24"/>
                <w:szCs w:val="24"/>
                <w:u w:val="single"/>
                <w:lang w:val="uz-Cyrl-UZ"/>
              </w:rPr>
              <w:t>камида 3 йил ичида тамомлаган</w:t>
            </w:r>
            <w:r w:rsidRPr="001F332E">
              <w:rPr>
                <w:rFonts w:asciiTheme="majorHAnsi" w:hAnsiTheme="majorHAnsi" w:cs="Times New Roman"/>
                <w:noProof/>
                <w:sz w:val="24"/>
                <w:szCs w:val="24"/>
                <w:lang w:val="uz-Cyrl-UZ"/>
              </w:rPr>
              <w:t xml:space="preserve"> ...”</w:t>
            </w:r>
            <w:r w:rsidRPr="001F332E">
              <w:rPr>
                <w:rFonts w:asciiTheme="majorHAnsi" w:hAnsiTheme="majorHAnsi"/>
                <w:sz w:val="24"/>
                <w:szCs w:val="24"/>
                <w:lang w:val="uz-Cyrl-UZ"/>
              </w:rPr>
              <w:t xml:space="preserve"> жумласидан кейин “</w:t>
            </w:r>
            <w:r w:rsidRPr="001F332E">
              <w:rPr>
                <w:rFonts w:asciiTheme="majorHAnsi" w:hAnsiTheme="majorHAnsi"/>
                <w:i/>
                <w:sz w:val="24"/>
                <w:szCs w:val="24"/>
                <w:u w:val="single"/>
                <w:lang w:val="uz-Cyrl-UZ"/>
              </w:rPr>
              <w:t xml:space="preserve">шунингдек, </w:t>
            </w:r>
            <w:r w:rsidR="00211A27" w:rsidRPr="001F332E">
              <w:rPr>
                <w:rFonts w:asciiTheme="majorHAnsi" w:hAnsiTheme="majorHAnsi"/>
                <w:i/>
                <w:sz w:val="24"/>
                <w:szCs w:val="24"/>
                <w:u w:val="single"/>
                <w:lang w:val="uz-Cyrl-UZ"/>
              </w:rPr>
              <w:t xml:space="preserve">олий таълим муассасасини </w:t>
            </w:r>
            <w:r w:rsidRPr="001F332E">
              <w:rPr>
                <w:rFonts w:asciiTheme="majorHAnsi" w:hAnsiTheme="majorHAnsi"/>
                <w:i/>
                <w:sz w:val="24"/>
                <w:szCs w:val="24"/>
                <w:u w:val="single"/>
                <w:lang w:val="uz-Cyrl-UZ"/>
              </w:rPr>
              <w:t xml:space="preserve">тамомлаганига </w:t>
            </w:r>
            <w:r w:rsidR="00211A27" w:rsidRPr="001F332E">
              <w:rPr>
                <w:rFonts w:asciiTheme="majorHAnsi" w:hAnsiTheme="majorHAnsi"/>
                <w:i/>
                <w:sz w:val="24"/>
                <w:szCs w:val="24"/>
                <w:u w:val="single"/>
                <w:lang w:val="uz-Cyrl-UZ"/>
              </w:rPr>
              <w:br/>
            </w:r>
            <w:r w:rsidR="00AB7283" w:rsidRPr="001F332E">
              <w:rPr>
                <w:rFonts w:asciiTheme="majorHAnsi" w:hAnsiTheme="majorHAnsi"/>
                <w:i/>
                <w:sz w:val="24"/>
                <w:szCs w:val="24"/>
                <w:u w:val="single"/>
                <w:lang w:val="uz-Cyrl-UZ"/>
              </w:rPr>
              <w:t>3 </w:t>
            </w:r>
            <w:r w:rsidRPr="001F332E">
              <w:rPr>
                <w:rFonts w:asciiTheme="majorHAnsi" w:hAnsiTheme="majorHAnsi"/>
                <w:i/>
                <w:sz w:val="24"/>
                <w:szCs w:val="24"/>
                <w:u w:val="single"/>
                <w:lang w:val="uz-Cyrl-UZ"/>
              </w:rPr>
              <w:t>йилдан ортиқ вақт ўтган шифокорлар 5 йил ишлаб бериш шарти билан</w:t>
            </w:r>
            <w:r w:rsidRPr="001F332E">
              <w:rPr>
                <w:rFonts w:asciiTheme="majorHAnsi" w:hAnsiTheme="majorHAnsi"/>
                <w:sz w:val="24"/>
                <w:szCs w:val="24"/>
                <w:lang w:val="uz-Cyrl-UZ"/>
              </w:rPr>
              <w:t xml:space="preserve">” деган таҳрирда </w:t>
            </w:r>
            <w:r w:rsidRPr="001F332E">
              <w:rPr>
                <w:rFonts w:asciiTheme="majorHAnsi" w:hAnsiTheme="majorHAnsi"/>
                <w:b/>
                <w:sz w:val="24"/>
                <w:szCs w:val="24"/>
                <w:lang w:val="uz-Cyrl-UZ"/>
              </w:rPr>
              <w:t>қўшимча киритиш</w:t>
            </w:r>
            <w:r w:rsidRPr="001F332E">
              <w:rPr>
                <w:rFonts w:asciiTheme="majorHAnsi" w:hAnsiTheme="majorHAnsi"/>
                <w:sz w:val="24"/>
                <w:szCs w:val="24"/>
                <w:lang w:val="uz-Cyrl-UZ"/>
              </w:rPr>
              <w:t xml:space="preserve"> </w:t>
            </w:r>
            <w:r w:rsidR="00C87F30" w:rsidRPr="001F332E">
              <w:rPr>
                <w:rFonts w:asciiTheme="majorHAnsi" w:hAnsiTheme="majorHAnsi"/>
                <w:sz w:val="24"/>
                <w:szCs w:val="24"/>
                <w:lang w:val="uz-Cyrl-UZ"/>
              </w:rPr>
              <w:t>юзасидан таклиф ишлаб чиқиш</w:t>
            </w:r>
            <w:r w:rsidRPr="001F332E">
              <w:rPr>
                <w:rFonts w:asciiTheme="majorHAnsi" w:hAnsiTheme="majorHAnsi"/>
                <w:sz w:val="24"/>
                <w:szCs w:val="24"/>
                <w:lang w:val="uz-Cyrl-UZ"/>
              </w:rPr>
              <w:t>.</w:t>
            </w:r>
          </w:p>
          <w:p w:rsidR="00C87F30" w:rsidRPr="001F332E" w:rsidRDefault="00C87F30" w:rsidP="001F332E">
            <w:pPr>
              <w:ind w:firstLine="170"/>
              <w:jc w:val="both"/>
              <w:rPr>
                <w:rFonts w:asciiTheme="majorHAnsi" w:hAnsiTheme="majorHAnsi"/>
                <w:sz w:val="24"/>
                <w:szCs w:val="24"/>
                <w:lang w:val="uz-Cyrl-UZ"/>
              </w:rPr>
            </w:pPr>
            <w:r w:rsidRPr="001F332E">
              <w:rPr>
                <w:rFonts w:asciiTheme="majorHAnsi" w:hAnsiTheme="majorHAnsi"/>
                <w:sz w:val="24"/>
                <w:szCs w:val="24"/>
                <w:lang w:val="uz-Cyrl-UZ"/>
              </w:rPr>
              <w:t xml:space="preserve">Ушбу таклифни </w:t>
            </w:r>
            <w:r w:rsidRPr="001F332E">
              <w:rPr>
                <w:rFonts w:asciiTheme="majorHAnsi" w:hAnsiTheme="majorHAnsi"/>
                <w:b/>
                <w:sz w:val="24"/>
                <w:szCs w:val="24"/>
                <w:lang w:val="uz-Cyrl-UZ"/>
              </w:rPr>
              <w:t>Парламент комиссияси</w:t>
            </w:r>
            <w:r w:rsidR="00AB7283" w:rsidRPr="001F332E">
              <w:rPr>
                <w:rFonts w:asciiTheme="majorHAnsi" w:hAnsiTheme="majorHAnsi"/>
                <w:b/>
                <w:sz w:val="24"/>
                <w:szCs w:val="24"/>
                <w:lang w:val="uz-Cyrl-UZ"/>
              </w:rPr>
              <w:t xml:space="preserve"> йиғилиши</w:t>
            </w:r>
            <w:r w:rsidRPr="001F332E">
              <w:rPr>
                <w:rFonts w:asciiTheme="majorHAnsi" w:hAnsiTheme="majorHAnsi"/>
                <w:b/>
                <w:sz w:val="24"/>
                <w:szCs w:val="24"/>
                <w:lang w:val="uz-Cyrl-UZ"/>
              </w:rPr>
              <w:t xml:space="preserve">да </w:t>
            </w:r>
            <w:r w:rsidRPr="001F332E">
              <w:rPr>
                <w:rFonts w:asciiTheme="majorHAnsi" w:hAnsiTheme="majorHAnsi"/>
                <w:sz w:val="24"/>
                <w:szCs w:val="24"/>
                <w:lang w:val="uz-Cyrl-UZ"/>
              </w:rPr>
              <w:t>атрофлича кўриб чиқиш.</w:t>
            </w:r>
          </w:p>
          <w:p w:rsidR="00AB7283" w:rsidRPr="001F332E" w:rsidRDefault="00AB7283" w:rsidP="001F332E">
            <w:pPr>
              <w:ind w:firstLine="170"/>
              <w:jc w:val="both"/>
              <w:rPr>
                <w:rFonts w:asciiTheme="majorHAnsi" w:hAnsiTheme="majorHAnsi"/>
                <w:sz w:val="24"/>
                <w:szCs w:val="24"/>
                <w:lang w:val="uz-Cyrl-UZ"/>
              </w:rPr>
            </w:pPr>
          </w:p>
          <w:p w:rsidR="00AA4EC5" w:rsidRPr="001F332E" w:rsidRDefault="00AA4EC5" w:rsidP="0076773B">
            <w:pPr>
              <w:ind w:firstLine="170"/>
              <w:jc w:val="center"/>
              <w:rPr>
                <w:rFonts w:asciiTheme="majorHAnsi" w:hAnsiTheme="majorHAnsi"/>
                <w:sz w:val="24"/>
                <w:szCs w:val="24"/>
                <w:lang w:val="uz-Cyrl-UZ"/>
              </w:rPr>
            </w:pPr>
          </w:p>
        </w:tc>
      </w:tr>
      <w:tr w:rsidR="00AA4EC5" w:rsidRPr="001F332E" w:rsidTr="004E7640">
        <w:trPr>
          <w:trHeight w:val="328"/>
          <w:jc w:val="center"/>
        </w:trPr>
        <w:tc>
          <w:tcPr>
            <w:tcW w:w="526" w:type="dxa"/>
            <w:shd w:val="clear" w:color="auto" w:fill="auto"/>
            <w:tcMar>
              <w:top w:w="113" w:type="dxa"/>
              <w:bottom w:w="113" w:type="dxa"/>
            </w:tcMar>
          </w:tcPr>
          <w:p w:rsidR="00AA4EC5" w:rsidRPr="001F332E" w:rsidRDefault="00AA4EC5" w:rsidP="00EF3337">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AA4EC5" w:rsidRPr="001F332E" w:rsidRDefault="00AA4EC5" w:rsidP="001F332E">
            <w:pPr>
              <w:pStyle w:val="a5"/>
              <w:tabs>
                <w:tab w:val="left" w:pos="4962"/>
                <w:tab w:val="left" w:pos="8647"/>
              </w:tabs>
              <w:ind w:left="0" w:firstLine="170"/>
              <w:contextualSpacing w:val="0"/>
              <w:jc w:val="both"/>
              <w:rPr>
                <w:rFonts w:asciiTheme="majorHAnsi" w:hAnsiTheme="majorHAnsi" w:cs="Times New Roman"/>
                <w:spacing w:val="-4"/>
                <w:sz w:val="24"/>
                <w:lang w:val="uz-Cyrl-UZ"/>
              </w:rPr>
            </w:pPr>
            <w:r w:rsidRPr="001F332E">
              <w:rPr>
                <w:rFonts w:asciiTheme="majorHAnsi" w:hAnsiTheme="majorHAnsi"/>
                <w:sz w:val="24"/>
                <w:lang w:val="uz-Cyrl-UZ"/>
              </w:rPr>
              <w:t xml:space="preserve">Ўзбекистон Республикаси Президентининг </w:t>
            </w:r>
            <w:r w:rsidRPr="001F332E">
              <w:rPr>
                <w:rFonts w:asciiTheme="majorHAnsi" w:hAnsiTheme="majorHAnsi"/>
                <w:b/>
                <w:sz w:val="24"/>
                <w:lang w:val="uz-Cyrl-UZ"/>
              </w:rPr>
              <w:t>2020 йил 12 ноябрдаги</w:t>
            </w:r>
            <w:r w:rsidRPr="001F332E">
              <w:rPr>
                <w:rFonts w:asciiTheme="majorHAnsi" w:hAnsiTheme="majorHAnsi"/>
                <w:sz w:val="24"/>
                <w:lang w:val="uz-Cyrl-UZ"/>
              </w:rPr>
              <w:t xml:space="preserve">  “Бирламчи тиббий-санитария ёрдами муассасалари фаолиятига мутлақо янги механизмларни жорий қилиш ва соғлиқни сақлаш тизимида олиб борилаётган ислоҳотлар самарадорлигини янада ошириш чора-тадбирлари тўғрисида”ги </w:t>
            </w:r>
            <w:r w:rsidRPr="001F332E">
              <w:rPr>
                <w:rFonts w:asciiTheme="majorHAnsi" w:hAnsiTheme="majorHAnsi"/>
                <w:b/>
                <w:sz w:val="24"/>
                <w:lang w:val="uz-Cyrl-UZ"/>
              </w:rPr>
              <w:t>ПФ-6110–сонли  Фармонида</w:t>
            </w:r>
            <w:r w:rsidRPr="001F332E">
              <w:rPr>
                <w:rFonts w:asciiTheme="majorHAnsi" w:hAnsiTheme="majorHAnsi"/>
                <w:sz w:val="24"/>
                <w:lang w:val="uz-Cyrl-UZ"/>
              </w:rPr>
              <w:t xml:space="preserve"> </w:t>
            </w:r>
            <w:r w:rsidRPr="001F332E">
              <w:rPr>
                <w:rFonts w:asciiTheme="majorHAnsi" w:hAnsiTheme="majorHAnsi" w:cs="Times New Roman"/>
                <w:i/>
                <w:spacing w:val="-4"/>
                <w:sz w:val="24"/>
                <w:u w:val="single"/>
                <w:lang w:val="uz-Cyrl-UZ"/>
              </w:rPr>
              <w:t xml:space="preserve">2021 йил 1 апрелга қадар бирламчи тиббий-санитария ёрдами муассасаларининг </w:t>
            </w:r>
            <w:r w:rsidRPr="001F332E">
              <w:rPr>
                <w:rFonts w:asciiTheme="majorHAnsi" w:hAnsiTheme="majorHAnsi" w:cs="Times New Roman"/>
                <w:b/>
                <w:i/>
                <w:spacing w:val="-4"/>
                <w:sz w:val="24"/>
                <w:u w:val="single"/>
                <w:lang w:val="uz-Cyrl-UZ"/>
              </w:rPr>
              <w:t>янгиланган штат нормативларини</w:t>
            </w:r>
            <w:r w:rsidRPr="001F332E">
              <w:rPr>
                <w:rFonts w:asciiTheme="majorHAnsi" w:hAnsiTheme="majorHAnsi" w:cs="Times New Roman"/>
                <w:i/>
                <w:spacing w:val="-4"/>
                <w:sz w:val="24"/>
                <w:u w:val="single"/>
                <w:lang w:val="uz-Cyrl-UZ"/>
              </w:rPr>
              <w:t xml:space="preserve"> ишлаб чиқиш ва тасдиқланиши</w:t>
            </w:r>
            <w:r w:rsidRPr="001F332E">
              <w:rPr>
                <w:rFonts w:asciiTheme="majorHAnsi" w:hAnsiTheme="majorHAnsi" w:cs="Times New Roman"/>
                <w:spacing w:val="-4"/>
                <w:sz w:val="24"/>
                <w:lang w:val="uz-Cyrl-UZ"/>
              </w:rPr>
              <w:t xml:space="preserve"> белгиланган.</w:t>
            </w:r>
          </w:p>
          <w:p w:rsidR="00AA4EC5" w:rsidRPr="001F332E" w:rsidRDefault="00AA4EC5" w:rsidP="001F332E">
            <w:pPr>
              <w:pStyle w:val="a5"/>
              <w:tabs>
                <w:tab w:val="left" w:pos="4962"/>
                <w:tab w:val="left" w:pos="8647"/>
              </w:tabs>
              <w:ind w:left="0" w:firstLine="170"/>
              <w:contextualSpacing w:val="0"/>
              <w:jc w:val="center"/>
              <w:rPr>
                <w:rFonts w:asciiTheme="majorHAnsi" w:hAnsiTheme="majorHAnsi" w:cs="Times New Roman"/>
                <w:spacing w:val="-4"/>
                <w:sz w:val="24"/>
                <w:lang w:val="uz-Cyrl-UZ"/>
              </w:rPr>
            </w:pPr>
            <w:r w:rsidRPr="001F332E">
              <w:rPr>
                <w:rFonts w:asciiTheme="majorHAnsi" w:hAnsiTheme="majorHAnsi"/>
                <w:i/>
                <w:color w:val="FF0000"/>
                <w:sz w:val="24"/>
                <w:lang w:val="en-US"/>
              </w:rPr>
              <w:t>(</w:t>
            </w:r>
            <w:r w:rsidRPr="001F332E">
              <w:rPr>
                <w:rFonts w:asciiTheme="majorHAnsi" w:hAnsiTheme="majorHAnsi"/>
                <w:i/>
                <w:color w:val="FF0000"/>
                <w:sz w:val="24"/>
                <w:lang w:val="uz-Cyrl-UZ"/>
              </w:rPr>
              <w:t>Депутат: М.Ибрагимова</w:t>
            </w:r>
            <w:r w:rsidRPr="001F332E">
              <w:rPr>
                <w:rFonts w:asciiTheme="majorHAnsi" w:hAnsiTheme="majorHAnsi"/>
                <w:i/>
                <w:color w:val="FF0000"/>
                <w:sz w:val="24"/>
                <w:lang w:val="en-US"/>
              </w:rPr>
              <w:t>)</w:t>
            </w:r>
          </w:p>
          <w:p w:rsidR="00AA4EC5" w:rsidRPr="001F332E" w:rsidRDefault="00AA4EC5" w:rsidP="001F332E">
            <w:pPr>
              <w:pStyle w:val="a5"/>
              <w:tabs>
                <w:tab w:val="left" w:pos="4962"/>
                <w:tab w:val="left" w:pos="8647"/>
              </w:tabs>
              <w:ind w:left="0" w:firstLine="170"/>
              <w:contextualSpacing w:val="0"/>
              <w:jc w:val="both"/>
              <w:rPr>
                <w:rFonts w:asciiTheme="majorHAnsi" w:hAnsiTheme="majorHAnsi" w:cs="Times New Roman"/>
                <w:spacing w:val="-4"/>
                <w:sz w:val="24"/>
                <w:lang w:val="uz-Cyrl-UZ"/>
              </w:rPr>
            </w:pPr>
          </w:p>
          <w:p w:rsidR="00AA4EC5" w:rsidRPr="001F332E" w:rsidRDefault="00AA4EC5" w:rsidP="001F332E">
            <w:pPr>
              <w:pStyle w:val="a5"/>
              <w:tabs>
                <w:tab w:val="left" w:pos="4962"/>
                <w:tab w:val="left" w:pos="8647"/>
              </w:tabs>
              <w:ind w:left="0" w:firstLine="170"/>
              <w:contextualSpacing w:val="0"/>
              <w:jc w:val="both"/>
              <w:rPr>
                <w:rFonts w:asciiTheme="majorHAnsi" w:hAnsiTheme="majorHAnsi" w:cs="Times New Roman"/>
                <w:spacing w:val="-4"/>
                <w:sz w:val="24"/>
                <w:lang w:val="uz-Cyrl-UZ"/>
              </w:rPr>
            </w:pPr>
          </w:p>
          <w:p w:rsidR="00AA4EC5" w:rsidRPr="001F332E" w:rsidRDefault="00AA4EC5" w:rsidP="001F332E">
            <w:pPr>
              <w:pStyle w:val="a5"/>
              <w:tabs>
                <w:tab w:val="left" w:pos="4962"/>
                <w:tab w:val="left" w:pos="8647"/>
              </w:tabs>
              <w:ind w:left="0" w:firstLine="170"/>
              <w:contextualSpacing w:val="0"/>
              <w:jc w:val="both"/>
              <w:rPr>
                <w:rFonts w:asciiTheme="majorHAnsi" w:hAnsiTheme="majorHAnsi" w:cs="Times New Roman"/>
                <w:spacing w:val="-4"/>
                <w:sz w:val="24"/>
                <w:lang w:val="uz-Cyrl-UZ"/>
              </w:rPr>
            </w:pPr>
          </w:p>
          <w:p w:rsidR="00AA4EC5" w:rsidRPr="001F332E" w:rsidRDefault="00AA4EC5" w:rsidP="001F332E">
            <w:pPr>
              <w:pStyle w:val="a5"/>
              <w:tabs>
                <w:tab w:val="left" w:pos="4962"/>
                <w:tab w:val="left" w:pos="8647"/>
              </w:tabs>
              <w:ind w:left="0" w:firstLine="170"/>
              <w:contextualSpacing w:val="0"/>
              <w:jc w:val="both"/>
              <w:rPr>
                <w:rFonts w:asciiTheme="majorHAnsi" w:hAnsiTheme="majorHAnsi" w:cs="Times New Roman"/>
                <w:spacing w:val="-4"/>
                <w:sz w:val="24"/>
                <w:lang w:val="uz-Cyrl-UZ"/>
              </w:rPr>
            </w:pPr>
          </w:p>
          <w:p w:rsidR="00AA4EC5" w:rsidRPr="001F332E" w:rsidRDefault="00AA4EC5" w:rsidP="001F332E">
            <w:pPr>
              <w:pStyle w:val="a5"/>
              <w:tabs>
                <w:tab w:val="left" w:pos="4962"/>
                <w:tab w:val="left" w:pos="8647"/>
              </w:tabs>
              <w:ind w:left="0" w:firstLine="170"/>
              <w:contextualSpacing w:val="0"/>
              <w:jc w:val="both"/>
              <w:rPr>
                <w:rFonts w:asciiTheme="majorHAnsi" w:hAnsiTheme="majorHAnsi" w:cs="Times New Roman"/>
                <w:spacing w:val="-4"/>
                <w:sz w:val="24"/>
                <w:lang w:val="uz-Cyrl-UZ"/>
              </w:rPr>
            </w:pPr>
          </w:p>
        </w:tc>
        <w:tc>
          <w:tcPr>
            <w:tcW w:w="5329" w:type="dxa"/>
            <w:shd w:val="clear" w:color="auto" w:fill="auto"/>
            <w:tcMar>
              <w:top w:w="113" w:type="dxa"/>
              <w:bottom w:w="113" w:type="dxa"/>
            </w:tcMar>
            <w:vAlign w:val="center"/>
          </w:tcPr>
          <w:p w:rsidR="00AA4EC5" w:rsidRPr="001F332E" w:rsidRDefault="00AA4EC5" w:rsidP="001F332E">
            <w:pPr>
              <w:pStyle w:val="a5"/>
              <w:tabs>
                <w:tab w:val="left" w:pos="4962"/>
                <w:tab w:val="left" w:pos="8647"/>
              </w:tabs>
              <w:ind w:left="0" w:firstLine="170"/>
              <w:contextualSpacing w:val="0"/>
              <w:jc w:val="both"/>
              <w:rPr>
                <w:rFonts w:asciiTheme="majorHAnsi" w:hAnsiTheme="majorHAnsi" w:cs="Arial"/>
                <w:spacing w:val="-4"/>
                <w:sz w:val="24"/>
                <w:lang w:val="uz-Cyrl-UZ"/>
              </w:rPr>
            </w:pPr>
            <w:r w:rsidRPr="001F332E">
              <w:rPr>
                <w:rFonts w:asciiTheme="majorHAnsi" w:hAnsiTheme="majorHAnsi" w:cs="Arial"/>
                <w:spacing w:val="-4"/>
                <w:sz w:val="24"/>
                <w:lang w:val="uz-Cyrl-UZ"/>
              </w:rPr>
              <w:t xml:space="preserve">Тиббиёт муассасаларида шифокорлар билан ўтказилган учрашувлар давомида туман ва  шаҳарлардаги </w:t>
            </w:r>
            <w:r w:rsidRPr="001F332E">
              <w:rPr>
                <w:rFonts w:asciiTheme="majorHAnsi" w:hAnsiTheme="majorHAnsi" w:cs="Arial"/>
                <w:b/>
                <w:spacing w:val="-4"/>
                <w:sz w:val="24"/>
                <w:lang w:val="uz-Cyrl-UZ"/>
              </w:rPr>
              <w:t>шошилинч тиббий ёрдам бўлимларининг</w:t>
            </w:r>
            <w:r w:rsidRPr="001F332E">
              <w:rPr>
                <w:rFonts w:asciiTheme="majorHAnsi" w:hAnsiTheme="majorHAnsi" w:cs="Arial"/>
                <w:spacing w:val="-4"/>
                <w:sz w:val="24"/>
                <w:lang w:val="uz-Cyrl-UZ"/>
              </w:rPr>
              <w:t xml:space="preserve"> нормативлари, яъни </w:t>
            </w:r>
            <w:r w:rsidRPr="001F332E">
              <w:rPr>
                <w:rFonts w:asciiTheme="majorHAnsi" w:hAnsiTheme="majorHAnsi" w:cs="Arial"/>
                <w:b/>
                <w:spacing w:val="-4"/>
                <w:sz w:val="24"/>
                <w:u w:val="single"/>
                <w:lang w:val="uz-Cyrl-UZ"/>
              </w:rPr>
              <w:t>шифо ўринлари (койка) сони номутаносиб</w:t>
            </w:r>
            <w:r w:rsidRPr="001F332E">
              <w:rPr>
                <w:rFonts w:asciiTheme="majorHAnsi" w:hAnsiTheme="majorHAnsi" w:cs="Arial"/>
                <w:spacing w:val="-4"/>
                <w:sz w:val="24"/>
                <w:lang w:val="uz-Cyrl-UZ"/>
              </w:rPr>
              <w:t xml:space="preserve"> ҳолда тақсимланганлиги маълум бўлди. </w:t>
            </w:r>
          </w:p>
          <w:p w:rsidR="00AA4EC5" w:rsidRPr="001F332E" w:rsidRDefault="00AA4EC5" w:rsidP="001F332E">
            <w:pPr>
              <w:pStyle w:val="a5"/>
              <w:tabs>
                <w:tab w:val="left" w:pos="4962"/>
                <w:tab w:val="left" w:pos="8647"/>
              </w:tabs>
              <w:ind w:left="0" w:firstLine="170"/>
              <w:contextualSpacing w:val="0"/>
              <w:jc w:val="both"/>
              <w:rPr>
                <w:rFonts w:asciiTheme="majorHAnsi" w:hAnsiTheme="majorHAnsi" w:cs="Arial"/>
                <w:spacing w:val="-4"/>
                <w:sz w:val="24"/>
                <w:lang w:val="uz-Cyrl-UZ"/>
              </w:rPr>
            </w:pPr>
            <w:r w:rsidRPr="001F332E">
              <w:rPr>
                <w:rFonts w:asciiTheme="majorHAnsi" w:hAnsiTheme="majorHAnsi" w:cs="Arial"/>
                <w:spacing w:val="-4"/>
                <w:sz w:val="24"/>
                <w:lang w:val="uz-Cyrl-UZ"/>
              </w:rPr>
              <w:t>Шунингдек шифо ўринлари (койка</w:t>
            </w:r>
            <w:r w:rsidR="007D148D" w:rsidRPr="001F332E">
              <w:rPr>
                <w:rFonts w:asciiTheme="majorHAnsi" w:hAnsiTheme="majorHAnsi" w:cs="Arial"/>
                <w:spacing w:val="-4"/>
                <w:sz w:val="24"/>
                <w:lang w:val="uz-Cyrl-UZ"/>
              </w:rPr>
              <w:t>лар</w:t>
            </w:r>
            <w:r w:rsidRPr="001F332E">
              <w:rPr>
                <w:rFonts w:asciiTheme="majorHAnsi" w:hAnsiTheme="majorHAnsi" w:cs="Arial"/>
                <w:spacing w:val="-4"/>
                <w:sz w:val="24"/>
                <w:lang w:val="uz-Cyrl-UZ"/>
              </w:rPr>
              <w:t>)ни ажратишда аҳоли сони, ҳудуднинг жойлашуви ва касалланиш ҳолати ҳисобга олинма</w:t>
            </w:r>
            <w:r w:rsidR="009820F0" w:rsidRPr="001F332E">
              <w:rPr>
                <w:rFonts w:asciiTheme="majorHAnsi" w:hAnsiTheme="majorHAnsi" w:cs="Arial"/>
                <w:spacing w:val="-4"/>
                <w:sz w:val="24"/>
                <w:lang w:val="uz-Cyrl-UZ"/>
              </w:rPr>
              <w:t>ганлиги аниқланди.</w:t>
            </w:r>
          </w:p>
          <w:p w:rsidR="00AA4EC5" w:rsidRPr="001F332E" w:rsidRDefault="00AA4EC5" w:rsidP="001F332E">
            <w:pPr>
              <w:pStyle w:val="a5"/>
              <w:tabs>
                <w:tab w:val="left" w:pos="4962"/>
                <w:tab w:val="left" w:pos="8647"/>
              </w:tabs>
              <w:ind w:left="0" w:firstLine="170"/>
              <w:contextualSpacing w:val="0"/>
              <w:jc w:val="both"/>
              <w:rPr>
                <w:rFonts w:asciiTheme="majorHAnsi" w:hAnsiTheme="majorHAnsi" w:cs="Times New Roman"/>
                <w:sz w:val="24"/>
                <w:lang w:val="uz-Cyrl-UZ"/>
              </w:rPr>
            </w:pPr>
            <w:r w:rsidRPr="001F332E">
              <w:rPr>
                <w:rFonts w:asciiTheme="majorHAnsi" w:hAnsiTheme="majorHAnsi" w:cs="Arial"/>
                <w:b/>
                <w:spacing w:val="-4"/>
                <w:sz w:val="24"/>
                <w:lang w:val="uz-Cyrl-UZ"/>
              </w:rPr>
              <w:t>Масалан</w:t>
            </w:r>
            <w:r w:rsidRPr="001F332E">
              <w:rPr>
                <w:rFonts w:asciiTheme="majorHAnsi" w:hAnsiTheme="majorHAnsi" w:cs="Arial"/>
                <w:spacing w:val="-4"/>
                <w:sz w:val="24"/>
                <w:lang w:val="uz-Cyrl-UZ"/>
              </w:rPr>
              <w:t xml:space="preserve">, </w:t>
            </w:r>
            <w:r w:rsidRPr="001F332E">
              <w:rPr>
                <w:rFonts w:asciiTheme="majorHAnsi" w:hAnsiTheme="majorHAnsi" w:cs="Times New Roman"/>
                <w:b/>
                <w:spacing w:val="-4"/>
                <w:sz w:val="24"/>
                <w:lang w:val="uz-Cyrl-UZ"/>
              </w:rPr>
              <w:t>Данғара</w:t>
            </w:r>
            <w:r w:rsidRPr="001F332E">
              <w:rPr>
                <w:rFonts w:asciiTheme="majorHAnsi" w:hAnsiTheme="majorHAnsi" w:cs="Times New Roman"/>
                <w:spacing w:val="-4"/>
                <w:sz w:val="24"/>
                <w:lang w:val="uz-Cyrl-UZ"/>
              </w:rPr>
              <w:t xml:space="preserve"> туманида </w:t>
            </w:r>
            <w:r w:rsidRPr="001F332E">
              <w:rPr>
                <w:rFonts w:asciiTheme="majorHAnsi" w:hAnsiTheme="majorHAnsi" w:cs="Times New Roman"/>
                <w:sz w:val="24"/>
                <w:lang w:val="uz-Cyrl-UZ"/>
              </w:rPr>
              <w:t xml:space="preserve">шошилинч тез тиббий ёрдам марказида 100 минг аҳоли учун </w:t>
            </w:r>
            <w:r w:rsidRPr="001F332E">
              <w:rPr>
                <w:rFonts w:asciiTheme="majorHAnsi" w:hAnsiTheme="majorHAnsi" w:cs="Times New Roman"/>
                <w:b/>
                <w:sz w:val="24"/>
                <w:lang w:val="uz-Cyrl-UZ"/>
              </w:rPr>
              <w:t>30 та</w:t>
            </w:r>
            <w:r w:rsidRPr="001F332E">
              <w:rPr>
                <w:rFonts w:asciiTheme="majorHAnsi" w:hAnsiTheme="majorHAnsi" w:cs="Times New Roman"/>
                <w:sz w:val="24"/>
                <w:lang w:val="uz-Cyrl-UZ"/>
              </w:rPr>
              <w:t xml:space="preserve"> койка </w:t>
            </w:r>
            <w:r w:rsidRPr="001F332E">
              <w:rPr>
                <w:rFonts w:asciiTheme="majorHAnsi" w:hAnsiTheme="majorHAnsi" w:cs="Times New Roman"/>
                <w:i/>
                <w:sz w:val="24"/>
                <w:lang w:val="uz-Cyrl-UZ"/>
              </w:rPr>
              <w:t>(шундан 6 таси р</w:t>
            </w:r>
            <w:r w:rsidR="007D148D" w:rsidRPr="001F332E">
              <w:rPr>
                <w:rFonts w:asciiTheme="majorHAnsi" w:hAnsiTheme="majorHAnsi" w:cs="Times New Roman"/>
                <w:i/>
                <w:sz w:val="24"/>
                <w:lang w:val="uz-Cyrl-UZ"/>
              </w:rPr>
              <w:t>е</w:t>
            </w:r>
            <w:r w:rsidRPr="001F332E">
              <w:rPr>
                <w:rFonts w:asciiTheme="majorHAnsi" w:hAnsiTheme="majorHAnsi" w:cs="Times New Roman"/>
                <w:i/>
                <w:sz w:val="24"/>
                <w:lang w:val="uz-Cyrl-UZ"/>
              </w:rPr>
              <w:t>анимация бўлимида)</w:t>
            </w:r>
            <w:r w:rsidRPr="001F332E">
              <w:rPr>
                <w:rFonts w:asciiTheme="majorHAnsi" w:hAnsiTheme="majorHAnsi" w:cs="Times New Roman"/>
                <w:sz w:val="24"/>
                <w:lang w:val="uz-Cyrl-UZ"/>
              </w:rPr>
              <w:t xml:space="preserve"> ажратилган. Бугунги кунда ушбу туман аҳолиси </w:t>
            </w:r>
            <w:r w:rsidRPr="001F332E">
              <w:rPr>
                <w:rFonts w:asciiTheme="majorHAnsi" w:hAnsiTheme="majorHAnsi" w:cs="Times New Roman"/>
                <w:b/>
                <w:sz w:val="24"/>
                <w:lang w:val="uz-Cyrl-UZ"/>
              </w:rPr>
              <w:t>176,4 минг</w:t>
            </w:r>
            <w:r w:rsidR="00D500BE" w:rsidRPr="001F332E">
              <w:rPr>
                <w:rFonts w:asciiTheme="majorHAnsi" w:hAnsiTheme="majorHAnsi" w:cs="Times New Roman"/>
                <w:b/>
                <w:sz w:val="24"/>
                <w:lang w:val="uz-Cyrl-UZ"/>
              </w:rPr>
              <w:t xml:space="preserve"> нафар</w:t>
            </w:r>
            <w:r w:rsidRPr="001F332E">
              <w:rPr>
                <w:rFonts w:asciiTheme="majorHAnsi" w:hAnsiTheme="majorHAnsi" w:cs="Times New Roman"/>
                <w:b/>
                <w:sz w:val="24"/>
                <w:lang w:val="uz-Cyrl-UZ"/>
              </w:rPr>
              <w:t>га</w:t>
            </w:r>
            <w:r w:rsidRPr="001F332E">
              <w:rPr>
                <w:rFonts w:asciiTheme="majorHAnsi" w:hAnsiTheme="majorHAnsi" w:cs="Times New Roman"/>
                <w:sz w:val="24"/>
                <w:lang w:val="uz-Cyrl-UZ"/>
              </w:rPr>
              <w:t xml:space="preserve"> етгани туфайли тиббий хизмат кўрсатиш ҳажми ортиб, шифо ўринлари етмишмаслиги муаммоси келиб чиқмоқда. </w:t>
            </w:r>
          </w:p>
          <w:p w:rsidR="00AA4EC5" w:rsidRPr="001F332E" w:rsidRDefault="00AA4EC5" w:rsidP="001F332E">
            <w:pPr>
              <w:ind w:firstLine="170"/>
              <w:jc w:val="both"/>
              <w:rPr>
                <w:rFonts w:asciiTheme="majorHAnsi" w:hAnsiTheme="majorHAnsi" w:cs="Times New Roman"/>
                <w:spacing w:val="-4"/>
                <w:sz w:val="24"/>
                <w:szCs w:val="24"/>
                <w:lang w:val="uz-Cyrl-UZ"/>
              </w:rPr>
            </w:pPr>
            <w:r w:rsidRPr="001F332E">
              <w:rPr>
                <w:rFonts w:asciiTheme="majorHAnsi" w:hAnsiTheme="majorHAnsi" w:cs="Times New Roman"/>
                <w:b/>
                <w:sz w:val="24"/>
                <w:szCs w:val="24"/>
                <w:lang w:val="uz-Cyrl-UZ"/>
              </w:rPr>
              <w:t>79 минг</w:t>
            </w:r>
            <w:r w:rsidRPr="001F332E">
              <w:rPr>
                <w:rFonts w:asciiTheme="majorHAnsi" w:hAnsiTheme="majorHAnsi" w:cs="Times New Roman"/>
                <w:sz w:val="24"/>
                <w:szCs w:val="24"/>
                <w:lang w:val="uz-Cyrl-UZ"/>
              </w:rPr>
              <w:t xml:space="preserve"> </w:t>
            </w:r>
            <w:r w:rsidR="00D500BE" w:rsidRPr="001F332E">
              <w:rPr>
                <w:rFonts w:asciiTheme="majorHAnsi" w:hAnsiTheme="majorHAnsi" w:cs="Times New Roman"/>
                <w:sz w:val="24"/>
                <w:szCs w:val="24"/>
                <w:lang w:val="uz-Cyrl-UZ"/>
              </w:rPr>
              <w:t xml:space="preserve">нафар </w:t>
            </w:r>
            <w:r w:rsidRPr="001F332E">
              <w:rPr>
                <w:rFonts w:asciiTheme="majorHAnsi" w:hAnsiTheme="majorHAnsi" w:cs="Times New Roman"/>
                <w:sz w:val="24"/>
                <w:szCs w:val="24"/>
                <w:lang w:val="uz-Cyrl-UZ"/>
              </w:rPr>
              <w:t xml:space="preserve">аҳоли яшайдиган Сўх тумани шошилинч тез тиббий ёрдам марказига </w:t>
            </w:r>
            <w:r w:rsidRPr="001F332E">
              <w:rPr>
                <w:rFonts w:asciiTheme="majorHAnsi" w:hAnsiTheme="majorHAnsi" w:cs="Times New Roman"/>
                <w:b/>
                <w:sz w:val="24"/>
                <w:szCs w:val="24"/>
                <w:lang w:val="uz-Cyrl-UZ"/>
              </w:rPr>
              <w:t>15 та</w:t>
            </w:r>
            <w:r w:rsidRPr="001F332E">
              <w:rPr>
                <w:rFonts w:asciiTheme="majorHAnsi" w:hAnsiTheme="majorHAnsi" w:cs="Times New Roman"/>
                <w:sz w:val="24"/>
                <w:szCs w:val="24"/>
                <w:lang w:val="uz-Cyrl-UZ"/>
              </w:rPr>
              <w:t xml:space="preserve"> койка ажратилган бўлса,  </w:t>
            </w:r>
            <w:r w:rsidRPr="001F332E">
              <w:rPr>
                <w:rFonts w:asciiTheme="majorHAnsi" w:hAnsiTheme="majorHAnsi" w:cs="Times New Roman"/>
                <w:b/>
                <w:spacing w:val="-4"/>
                <w:sz w:val="24"/>
                <w:szCs w:val="24"/>
                <w:lang w:val="uz-Cyrl-UZ"/>
              </w:rPr>
              <w:t>261 минг</w:t>
            </w:r>
            <w:r w:rsidRPr="001F332E">
              <w:rPr>
                <w:rFonts w:asciiTheme="majorHAnsi" w:hAnsiTheme="majorHAnsi" w:cs="Times New Roman"/>
                <w:spacing w:val="-4"/>
                <w:sz w:val="24"/>
                <w:szCs w:val="24"/>
                <w:lang w:val="uz-Cyrl-UZ"/>
              </w:rPr>
              <w:t xml:space="preserve"> </w:t>
            </w:r>
            <w:r w:rsidR="00D500BE" w:rsidRPr="001F332E">
              <w:rPr>
                <w:rFonts w:asciiTheme="majorHAnsi" w:hAnsiTheme="majorHAnsi" w:cs="Times New Roman"/>
                <w:spacing w:val="-4"/>
                <w:sz w:val="24"/>
                <w:szCs w:val="24"/>
                <w:lang w:val="uz-Cyrl-UZ"/>
              </w:rPr>
              <w:t xml:space="preserve">нафар </w:t>
            </w:r>
            <w:r w:rsidRPr="001F332E">
              <w:rPr>
                <w:rFonts w:asciiTheme="majorHAnsi" w:hAnsiTheme="majorHAnsi" w:cs="Times New Roman"/>
                <w:spacing w:val="-4"/>
                <w:sz w:val="24"/>
                <w:szCs w:val="24"/>
                <w:lang w:val="uz-Cyrl-UZ"/>
              </w:rPr>
              <w:t xml:space="preserve">аҳолига эга Қува тумани </w:t>
            </w:r>
            <w:r w:rsidRPr="001F332E">
              <w:rPr>
                <w:rFonts w:asciiTheme="majorHAnsi" w:hAnsiTheme="majorHAnsi" w:cs="Times New Roman"/>
                <w:sz w:val="24"/>
                <w:szCs w:val="24"/>
                <w:lang w:val="uz-Cyrl-UZ"/>
              </w:rPr>
              <w:t>шошилинч тез тиббий ёрдам маркази</w:t>
            </w:r>
            <w:r w:rsidRPr="001F332E">
              <w:rPr>
                <w:rFonts w:asciiTheme="majorHAnsi" w:hAnsiTheme="majorHAnsi" w:cs="Times New Roman"/>
                <w:spacing w:val="-4"/>
                <w:sz w:val="24"/>
                <w:szCs w:val="24"/>
                <w:lang w:val="uz-Cyrl-UZ"/>
              </w:rPr>
              <w:t xml:space="preserve">га шифо ўринлари сони </w:t>
            </w:r>
            <w:r w:rsidRPr="001F332E">
              <w:rPr>
                <w:rFonts w:asciiTheme="majorHAnsi" w:hAnsiTheme="majorHAnsi" w:cs="Times New Roman"/>
                <w:b/>
                <w:spacing w:val="-4"/>
                <w:sz w:val="24"/>
                <w:szCs w:val="24"/>
                <w:lang w:val="uz-Cyrl-UZ"/>
              </w:rPr>
              <w:t>30 та</w:t>
            </w:r>
            <w:r w:rsidRPr="001F332E">
              <w:rPr>
                <w:rFonts w:asciiTheme="majorHAnsi" w:hAnsiTheme="majorHAnsi" w:cs="Times New Roman"/>
                <w:spacing w:val="-4"/>
                <w:sz w:val="24"/>
                <w:szCs w:val="24"/>
                <w:lang w:val="uz-Cyrl-UZ"/>
              </w:rPr>
              <w:t xml:space="preserve"> этиб белгиланган. </w:t>
            </w:r>
          </w:p>
          <w:p w:rsidR="00AA4EC5" w:rsidRPr="001F332E" w:rsidRDefault="00AA4EC5" w:rsidP="001F332E">
            <w:pPr>
              <w:pStyle w:val="a5"/>
              <w:tabs>
                <w:tab w:val="left" w:pos="4962"/>
                <w:tab w:val="left" w:pos="8647"/>
              </w:tabs>
              <w:ind w:left="0" w:firstLine="170"/>
              <w:contextualSpacing w:val="0"/>
              <w:jc w:val="both"/>
              <w:rPr>
                <w:rFonts w:asciiTheme="majorHAnsi" w:hAnsiTheme="majorHAnsi" w:cs="Times New Roman"/>
                <w:spacing w:val="-4"/>
                <w:sz w:val="24"/>
                <w:lang w:val="uz-Cyrl-UZ"/>
              </w:rPr>
            </w:pPr>
            <w:r w:rsidRPr="001F332E">
              <w:rPr>
                <w:rFonts w:asciiTheme="majorHAnsi" w:hAnsiTheme="majorHAnsi" w:cs="Times New Roman"/>
                <w:spacing w:val="-4"/>
                <w:sz w:val="24"/>
                <w:lang w:val="uz-Cyrl-UZ"/>
              </w:rPr>
              <w:t xml:space="preserve">Бундай ҳолатлар республиканинг </w:t>
            </w:r>
            <w:r w:rsidR="00D500BE" w:rsidRPr="001F332E">
              <w:rPr>
                <w:rFonts w:asciiTheme="majorHAnsi" w:hAnsiTheme="majorHAnsi" w:cs="Times New Roman"/>
                <w:spacing w:val="-4"/>
                <w:sz w:val="24"/>
                <w:lang w:val="uz-Cyrl-UZ"/>
              </w:rPr>
              <w:t xml:space="preserve">бошқа </w:t>
            </w:r>
            <w:r w:rsidRPr="001F332E">
              <w:rPr>
                <w:rFonts w:asciiTheme="majorHAnsi" w:hAnsiTheme="majorHAnsi" w:cs="Times New Roman"/>
                <w:spacing w:val="-4"/>
                <w:sz w:val="24"/>
                <w:lang w:val="uz-Cyrl-UZ"/>
              </w:rPr>
              <w:t xml:space="preserve">ҳудудларида ҳам кузатилмоқда. </w:t>
            </w:r>
          </w:p>
          <w:p w:rsidR="00AA4EC5" w:rsidRPr="001F332E" w:rsidRDefault="00AA4EC5" w:rsidP="001F332E">
            <w:pPr>
              <w:pStyle w:val="a5"/>
              <w:tabs>
                <w:tab w:val="left" w:pos="4962"/>
                <w:tab w:val="left" w:pos="8647"/>
              </w:tabs>
              <w:ind w:left="0" w:firstLine="170"/>
              <w:contextualSpacing w:val="0"/>
              <w:jc w:val="both"/>
              <w:rPr>
                <w:rFonts w:asciiTheme="majorHAnsi" w:hAnsiTheme="majorHAnsi" w:cs="Times New Roman"/>
                <w:spacing w:val="-4"/>
                <w:sz w:val="24"/>
                <w:lang w:val="uz-Cyrl-UZ"/>
              </w:rPr>
            </w:pPr>
          </w:p>
          <w:p w:rsidR="00312FA7" w:rsidRPr="001F332E" w:rsidRDefault="00312FA7" w:rsidP="001F332E">
            <w:pPr>
              <w:pStyle w:val="a5"/>
              <w:tabs>
                <w:tab w:val="left" w:pos="4962"/>
                <w:tab w:val="left" w:pos="8647"/>
              </w:tabs>
              <w:ind w:left="0" w:firstLine="170"/>
              <w:contextualSpacing w:val="0"/>
              <w:jc w:val="both"/>
              <w:rPr>
                <w:rFonts w:asciiTheme="majorHAnsi" w:hAnsiTheme="majorHAnsi" w:cs="Times New Roman"/>
                <w:spacing w:val="-4"/>
                <w:sz w:val="24"/>
                <w:lang w:val="uz-Cyrl-UZ"/>
              </w:rPr>
            </w:pPr>
          </w:p>
        </w:tc>
        <w:tc>
          <w:tcPr>
            <w:tcW w:w="4595" w:type="dxa"/>
            <w:tcMar>
              <w:top w:w="113" w:type="dxa"/>
              <w:bottom w:w="113" w:type="dxa"/>
            </w:tcMar>
          </w:tcPr>
          <w:p w:rsidR="00AA4EC5" w:rsidRPr="001F332E" w:rsidRDefault="00AA4EC5" w:rsidP="001F332E">
            <w:pPr>
              <w:tabs>
                <w:tab w:val="left" w:pos="33"/>
                <w:tab w:val="left" w:pos="4678"/>
              </w:tabs>
              <w:ind w:firstLine="170"/>
              <w:contextualSpacing/>
              <w:jc w:val="both"/>
              <w:rPr>
                <w:rFonts w:asciiTheme="majorHAnsi" w:hAnsiTheme="majorHAnsi" w:cs="Times New Roman"/>
                <w:sz w:val="24"/>
                <w:szCs w:val="24"/>
                <w:lang w:val="uz-Cyrl-UZ"/>
              </w:rPr>
            </w:pPr>
            <w:r w:rsidRPr="001F332E">
              <w:rPr>
                <w:rFonts w:asciiTheme="majorHAnsi" w:hAnsiTheme="majorHAnsi" w:cs="Times New Roman"/>
                <w:b/>
                <w:sz w:val="24"/>
                <w:szCs w:val="24"/>
                <w:lang w:val="uz-Cyrl-UZ"/>
              </w:rPr>
              <w:t>Парламент комиссияси</w:t>
            </w:r>
            <w:r w:rsidRPr="001F332E">
              <w:rPr>
                <w:rFonts w:asciiTheme="majorHAnsi" w:hAnsiTheme="majorHAnsi" w:cs="Times New Roman"/>
                <w:sz w:val="24"/>
                <w:szCs w:val="24"/>
                <w:lang w:val="uz-Cyrl-UZ"/>
              </w:rPr>
              <w:t xml:space="preserve"> томонидан республика бўйича шифо ўринларини (койка</w:t>
            </w:r>
            <w:r w:rsidR="00312FA7" w:rsidRPr="001F332E">
              <w:rPr>
                <w:rFonts w:asciiTheme="majorHAnsi" w:hAnsiTheme="majorHAnsi" w:cs="Times New Roman"/>
                <w:sz w:val="24"/>
                <w:szCs w:val="24"/>
                <w:lang w:val="uz-Cyrl-UZ"/>
              </w:rPr>
              <w:t>лар</w:t>
            </w:r>
            <w:r w:rsidRPr="001F332E">
              <w:rPr>
                <w:rFonts w:asciiTheme="majorHAnsi" w:hAnsiTheme="majorHAnsi" w:cs="Times New Roman"/>
                <w:sz w:val="24"/>
                <w:szCs w:val="24"/>
                <w:lang w:val="uz-Cyrl-UZ"/>
              </w:rPr>
              <w:t xml:space="preserve">) </w:t>
            </w:r>
            <w:r w:rsidRPr="001F332E">
              <w:rPr>
                <w:rFonts w:asciiTheme="majorHAnsi" w:hAnsiTheme="majorHAnsi" w:cs="Times New Roman"/>
                <w:b/>
                <w:sz w:val="24"/>
                <w:szCs w:val="24"/>
                <w:lang w:val="uz-Cyrl-UZ"/>
              </w:rPr>
              <w:t>хатловдан ўтказиш</w:t>
            </w:r>
            <w:r w:rsidRPr="001F332E">
              <w:rPr>
                <w:rFonts w:asciiTheme="majorHAnsi" w:hAnsiTheme="majorHAnsi" w:cs="Times New Roman"/>
                <w:sz w:val="24"/>
                <w:szCs w:val="24"/>
                <w:lang w:val="uz-Cyrl-UZ"/>
              </w:rPr>
              <w:t xml:space="preserve"> ва бу борадаги ишларни </w:t>
            </w:r>
            <w:r w:rsidRPr="001F332E">
              <w:rPr>
                <w:rFonts w:asciiTheme="majorHAnsi" w:hAnsiTheme="majorHAnsi" w:cs="Times New Roman"/>
                <w:b/>
                <w:sz w:val="24"/>
                <w:szCs w:val="24"/>
                <w:lang w:val="uz-Cyrl-UZ"/>
              </w:rPr>
              <w:t>таҳлил қилиш</w:t>
            </w:r>
            <w:r w:rsidRPr="001F332E">
              <w:rPr>
                <w:rFonts w:asciiTheme="majorHAnsi" w:hAnsiTheme="majorHAnsi" w:cs="Times New Roman"/>
                <w:sz w:val="24"/>
                <w:szCs w:val="24"/>
                <w:lang w:val="uz-Cyrl-UZ"/>
              </w:rPr>
              <w:t>.</w:t>
            </w:r>
          </w:p>
          <w:p w:rsidR="00AA4EC5" w:rsidRPr="001F332E" w:rsidRDefault="00AA4EC5" w:rsidP="001F332E">
            <w:pPr>
              <w:tabs>
                <w:tab w:val="left" w:pos="33"/>
                <w:tab w:val="left" w:pos="4678"/>
              </w:tabs>
              <w:ind w:firstLine="170"/>
              <w:contextualSpacing/>
              <w:jc w:val="both"/>
              <w:rPr>
                <w:rFonts w:asciiTheme="majorHAnsi" w:hAnsiTheme="majorHAnsi" w:cs="Times New Roman"/>
                <w:sz w:val="24"/>
                <w:szCs w:val="24"/>
                <w:lang w:val="uz-Cyrl-UZ"/>
              </w:rPr>
            </w:pPr>
            <w:r w:rsidRPr="001F332E">
              <w:rPr>
                <w:rFonts w:asciiTheme="majorHAnsi" w:hAnsiTheme="majorHAnsi" w:cs="Times New Roman"/>
                <w:sz w:val="24"/>
                <w:szCs w:val="24"/>
                <w:lang w:val="uz-Cyrl-UZ"/>
              </w:rPr>
              <w:t xml:space="preserve">Таҳлил якунларидан келиб чиқиб, </w:t>
            </w:r>
            <w:r w:rsidRPr="001F332E">
              <w:rPr>
                <w:rFonts w:asciiTheme="majorHAnsi" w:hAnsiTheme="majorHAnsi" w:cs="Times New Roman"/>
                <w:b/>
                <w:sz w:val="24"/>
                <w:szCs w:val="24"/>
                <w:lang w:val="uz-Cyrl-UZ"/>
              </w:rPr>
              <w:t>асослантирилган таклиф</w:t>
            </w:r>
            <w:r w:rsidRPr="001F332E">
              <w:rPr>
                <w:rFonts w:asciiTheme="majorHAnsi" w:hAnsiTheme="majorHAnsi" w:cs="Times New Roman"/>
                <w:sz w:val="24"/>
                <w:szCs w:val="24"/>
                <w:lang w:val="uz-Cyrl-UZ"/>
              </w:rPr>
              <w:t xml:space="preserve"> тайёрлаш.</w:t>
            </w:r>
          </w:p>
          <w:p w:rsidR="00AA4EC5" w:rsidRPr="001F332E" w:rsidRDefault="00AA4EC5" w:rsidP="001F332E">
            <w:pPr>
              <w:tabs>
                <w:tab w:val="left" w:pos="33"/>
                <w:tab w:val="left" w:pos="4678"/>
              </w:tabs>
              <w:ind w:firstLine="170"/>
              <w:contextualSpacing/>
              <w:jc w:val="both"/>
              <w:rPr>
                <w:rFonts w:asciiTheme="majorHAnsi" w:eastAsia="Times New Roman" w:hAnsiTheme="majorHAnsi" w:cs="Times New Roman"/>
                <w:color w:val="000000" w:themeColor="text1"/>
                <w:sz w:val="24"/>
                <w:szCs w:val="24"/>
                <w:lang w:val="uz-Cyrl-UZ" w:eastAsia="ru-RU"/>
              </w:rPr>
            </w:pPr>
            <w:r w:rsidRPr="001F332E">
              <w:rPr>
                <w:rFonts w:asciiTheme="majorHAnsi" w:eastAsia="Times New Roman" w:hAnsiTheme="majorHAnsi" w:cs="Times New Roman"/>
                <w:color w:val="000000" w:themeColor="text1"/>
                <w:sz w:val="24"/>
                <w:szCs w:val="24"/>
                <w:lang w:val="uz-Cyrl-UZ" w:eastAsia="ru-RU"/>
              </w:rPr>
              <w:t xml:space="preserve">Мазкур таклифлар </w:t>
            </w:r>
            <w:r w:rsidRPr="001F332E">
              <w:rPr>
                <w:rFonts w:asciiTheme="majorHAnsi" w:hAnsiTheme="majorHAnsi" w:cs="Times New Roman"/>
                <w:spacing w:val="-4"/>
                <w:sz w:val="24"/>
                <w:szCs w:val="24"/>
                <w:lang w:val="uz-Cyrl-UZ"/>
              </w:rPr>
              <w:t xml:space="preserve">тиббий-санитария ёрдами муассасаларининг </w:t>
            </w:r>
            <w:r w:rsidRPr="001F332E">
              <w:rPr>
                <w:rFonts w:asciiTheme="majorHAnsi" w:hAnsiTheme="majorHAnsi" w:cs="Times New Roman"/>
                <w:b/>
                <w:spacing w:val="-4"/>
                <w:sz w:val="24"/>
                <w:szCs w:val="24"/>
                <w:lang w:val="uz-Cyrl-UZ"/>
              </w:rPr>
              <w:t>янгиланган штат нормативларини</w:t>
            </w:r>
            <w:r w:rsidRPr="001F332E">
              <w:rPr>
                <w:rFonts w:asciiTheme="majorHAnsi" w:hAnsiTheme="majorHAnsi" w:cs="Times New Roman"/>
                <w:spacing w:val="-4"/>
                <w:sz w:val="24"/>
                <w:szCs w:val="24"/>
                <w:lang w:val="uz-Cyrl-UZ"/>
              </w:rPr>
              <w:t xml:space="preserve"> ишлаб чиқиш ва тасдиқланиши жараёнида эътиборга олинишига эришиш.</w:t>
            </w:r>
          </w:p>
          <w:p w:rsidR="00AA4EC5" w:rsidRPr="001F332E" w:rsidRDefault="00AA4EC5" w:rsidP="001F332E">
            <w:pPr>
              <w:tabs>
                <w:tab w:val="left" w:pos="33"/>
                <w:tab w:val="left" w:pos="4678"/>
              </w:tabs>
              <w:ind w:firstLine="170"/>
              <w:contextualSpacing/>
              <w:jc w:val="both"/>
              <w:rPr>
                <w:rFonts w:asciiTheme="majorHAnsi" w:eastAsia="Times New Roman" w:hAnsiTheme="majorHAnsi" w:cs="Times New Roman"/>
                <w:spacing w:val="-4"/>
                <w:sz w:val="24"/>
                <w:szCs w:val="24"/>
                <w:lang w:val="uz-Cyrl-UZ" w:eastAsia="ru-RU"/>
              </w:rPr>
            </w:pPr>
            <w:r w:rsidRPr="001F332E">
              <w:rPr>
                <w:rFonts w:asciiTheme="majorHAnsi" w:hAnsiTheme="majorHAnsi" w:cs="Times New Roman"/>
                <w:sz w:val="24"/>
                <w:szCs w:val="24"/>
                <w:lang w:val="uz-Cyrl-UZ"/>
              </w:rPr>
              <w:t xml:space="preserve">Соғлиқни сақлаш вазирлиги томонидан ишлаб чиқилган янги нормативлар лойиҳасини </w:t>
            </w:r>
            <w:r w:rsidRPr="001F332E">
              <w:rPr>
                <w:rFonts w:asciiTheme="majorHAnsi" w:hAnsiTheme="majorHAnsi" w:cs="Times New Roman"/>
                <w:b/>
                <w:sz w:val="24"/>
                <w:szCs w:val="24"/>
                <w:lang w:val="uz-Cyrl-UZ"/>
              </w:rPr>
              <w:t>Фуқароларнинг соғлиғини сақлаш масалалари қўмитасининг йиғилишида</w:t>
            </w:r>
            <w:r w:rsidRPr="001F332E">
              <w:rPr>
                <w:rFonts w:asciiTheme="majorHAnsi" w:hAnsiTheme="majorHAnsi" w:cs="Times New Roman"/>
                <w:sz w:val="24"/>
                <w:szCs w:val="24"/>
                <w:lang w:val="uz-Cyrl-UZ"/>
              </w:rPr>
              <w:t xml:space="preserve"> атрофлича кўриб чиқиш.</w:t>
            </w:r>
          </w:p>
        </w:tc>
      </w:tr>
      <w:tr w:rsidR="00AA4EC5" w:rsidRPr="001F332E" w:rsidTr="001F2C11">
        <w:trPr>
          <w:trHeight w:val="328"/>
          <w:jc w:val="center"/>
        </w:trPr>
        <w:tc>
          <w:tcPr>
            <w:tcW w:w="526" w:type="dxa"/>
            <w:shd w:val="clear" w:color="auto" w:fill="auto"/>
            <w:tcMar>
              <w:top w:w="113" w:type="dxa"/>
              <w:bottom w:w="113" w:type="dxa"/>
            </w:tcMar>
          </w:tcPr>
          <w:p w:rsidR="00AA4EC5" w:rsidRPr="001F332E" w:rsidRDefault="00AA4EC5" w:rsidP="00EF3337">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AA4EC5" w:rsidRPr="001F332E" w:rsidRDefault="00AA4EC5" w:rsidP="001F332E">
            <w:pPr>
              <w:pStyle w:val="a5"/>
              <w:tabs>
                <w:tab w:val="left" w:pos="4962"/>
                <w:tab w:val="left" w:pos="8647"/>
              </w:tabs>
              <w:ind w:left="0" w:firstLine="170"/>
              <w:contextualSpacing w:val="0"/>
              <w:jc w:val="both"/>
              <w:rPr>
                <w:rFonts w:asciiTheme="majorHAnsi" w:hAnsiTheme="majorHAnsi" w:cs="Times New Roman"/>
                <w:spacing w:val="-4"/>
                <w:sz w:val="24"/>
                <w:lang w:val="uz-Cyrl-UZ"/>
              </w:rPr>
            </w:pPr>
            <w:r w:rsidRPr="001F332E">
              <w:rPr>
                <w:rFonts w:asciiTheme="majorHAnsi" w:hAnsiTheme="majorHAnsi"/>
                <w:sz w:val="24"/>
                <w:lang w:val="uz-Cyrl-UZ"/>
              </w:rPr>
              <w:t xml:space="preserve">Ўзбекистон Республикаси Президентининг </w:t>
            </w:r>
            <w:r w:rsidRPr="001F332E">
              <w:rPr>
                <w:rFonts w:asciiTheme="majorHAnsi" w:hAnsiTheme="majorHAnsi"/>
                <w:b/>
                <w:sz w:val="24"/>
                <w:lang w:val="uz-Cyrl-UZ"/>
              </w:rPr>
              <w:t>2020 йил 12 ноябрдаги</w:t>
            </w:r>
            <w:r w:rsidRPr="001F332E">
              <w:rPr>
                <w:rFonts w:asciiTheme="majorHAnsi" w:hAnsiTheme="majorHAnsi"/>
                <w:sz w:val="24"/>
                <w:lang w:val="uz-Cyrl-UZ"/>
              </w:rPr>
              <w:t xml:space="preserve">  “Бирламчи тиббий-санитария ёрдами муассасалари фаолиятига мутлақо янги механизмларни жорий қилиш ва соғлиқни сақлаш тизимида олиб борилаётган ислоҳотлар самарадорлигини янада ошириш чора-тадбирлари тўғрисида”ги </w:t>
            </w:r>
            <w:r w:rsidRPr="001F332E">
              <w:rPr>
                <w:rFonts w:asciiTheme="majorHAnsi" w:hAnsiTheme="majorHAnsi"/>
                <w:b/>
                <w:sz w:val="24"/>
                <w:lang w:val="uz-Cyrl-UZ"/>
              </w:rPr>
              <w:t>ПФ-6110–сонли</w:t>
            </w:r>
            <w:r w:rsidRPr="001F332E">
              <w:rPr>
                <w:rFonts w:asciiTheme="majorHAnsi" w:hAnsiTheme="majorHAnsi"/>
                <w:sz w:val="24"/>
                <w:lang w:val="uz-Cyrl-UZ"/>
              </w:rPr>
              <w:t xml:space="preserve">  </w:t>
            </w:r>
            <w:r w:rsidRPr="001F332E">
              <w:rPr>
                <w:rFonts w:asciiTheme="majorHAnsi" w:hAnsiTheme="majorHAnsi"/>
                <w:b/>
                <w:sz w:val="24"/>
                <w:lang w:val="uz-Cyrl-UZ"/>
              </w:rPr>
              <w:t>Фармонида</w:t>
            </w:r>
            <w:r w:rsidRPr="001F332E">
              <w:rPr>
                <w:rFonts w:asciiTheme="majorHAnsi" w:hAnsiTheme="majorHAnsi"/>
                <w:sz w:val="24"/>
                <w:lang w:val="uz-Cyrl-UZ"/>
              </w:rPr>
              <w:t xml:space="preserve"> </w:t>
            </w:r>
            <w:r w:rsidRPr="001F332E">
              <w:rPr>
                <w:rFonts w:asciiTheme="majorHAnsi" w:hAnsiTheme="majorHAnsi" w:cs="Times New Roman"/>
                <w:i/>
                <w:spacing w:val="-4"/>
                <w:sz w:val="24"/>
                <w:u w:val="single"/>
                <w:lang w:val="uz-Cyrl-UZ"/>
              </w:rPr>
              <w:t xml:space="preserve">2021 йил 1 апрелга қадар бирламчи тиббий-санитария ёрдами муассасаларининг </w:t>
            </w:r>
            <w:r w:rsidRPr="001F332E">
              <w:rPr>
                <w:rFonts w:asciiTheme="majorHAnsi" w:hAnsiTheme="majorHAnsi" w:cs="Times New Roman"/>
                <w:b/>
                <w:i/>
                <w:spacing w:val="-4"/>
                <w:sz w:val="24"/>
                <w:u w:val="single"/>
                <w:lang w:val="uz-Cyrl-UZ"/>
              </w:rPr>
              <w:t>янгиланган штат нормативларини</w:t>
            </w:r>
            <w:r w:rsidRPr="001F332E">
              <w:rPr>
                <w:rFonts w:asciiTheme="majorHAnsi" w:hAnsiTheme="majorHAnsi" w:cs="Times New Roman"/>
                <w:i/>
                <w:spacing w:val="-4"/>
                <w:sz w:val="24"/>
                <w:u w:val="single"/>
                <w:lang w:val="uz-Cyrl-UZ"/>
              </w:rPr>
              <w:t xml:space="preserve"> ишлаб чиқиш ва тасдиқланиши</w:t>
            </w:r>
            <w:r w:rsidRPr="001F332E">
              <w:rPr>
                <w:rFonts w:asciiTheme="majorHAnsi" w:hAnsiTheme="majorHAnsi" w:cs="Times New Roman"/>
                <w:spacing w:val="-4"/>
                <w:sz w:val="24"/>
                <w:lang w:val="uz-Cyrl-UZ"/>
              </w:rPr>
              <w:t xml:space="preserve"> белгиланган. </w:t>
            </w:r>
          </w:p>
          <w:p w:rsidR="00AA4EC5" w:rsidRPr="001F332E" w:rsidRDefault="0076773B" w:rsidP="001F332E">
            <w:pPr>
              <w:pStyle w:val="a5"/>
              <w:tabs>
                <w:tab w:val="left" w:pos="4962"/>
                <w:tab w:val="left" w:pos="8647"/>
              </w:tabs>
              <w:ind w:left="0" w:firstLine="170"/>
              <w:contextualSpacing w:val="0"/>
              <w:jc w:val="center"/>
              <w:rPr>
                <w:rFonts w:asciiTheme="majorHAnsi" w:hAnsiTheme="majorHAnsi" w:cs="Times New Roman"/>
                <w:spacing w:val="-4"/>
                <w:sz w:val="24"/>
                <w:lang w:val="uz-Cyrl-UZ"/>
              </w:rPr>
            </w:pPr>
            <w:r w:rsidRPr="001F332E">
              <w:rPr>
                <w:rFonts w:asciiTheme="majorHAnsi" w:hAnsiTheme="majorHAnsi" w:cs="Times New Roman"/>
                <w:i/>
                <w:sz w:val="24"/>
                <w:lang w:val="uz-Cyrl-UZ"/>
              </w:rPr>
              <w:t>(Депутат М.Ибрагимова)</w:t>
            </w:r>
          </w:p>
        </w:tc>
        <w:tc>
          <w:tcPr>
            <w:tcW w:w="5329" w:type="dxa"/>
            <w:shd w:val="clear" w:color="auto" w:fill="auto"/>
            <w:tcMar>
              <w:top w:w="113" w:type="dxa"/>
              <w:bottom w:w="113" w:type="dxa"/>
            </w:tcMar>
            <w:vAlign w:val="center"/>
          </w:tcPr>
          <w:p w:rsidR="00AA4EC5" w:rsidRPr="001F332E" w:rsidRDefault="00AA4EC5" w:rsidP="001F332E">
            <w:pPr>
              <w:ind w:firstLine="170"/>
              <w:jc w:val="both"/>
              <w:rPr>
                <w:rFonts w:asciiTheme="majorHAnsi" w:hAnsiTheme="majorHAnsi" w:cs="Times New Roman"/>
                <w:sz w:val="24"/>
                <w:szCs w:val="24"/>
                <w:lang w:val="uz-Cyrl-UZ"/>
              </w:rPr>
            </w:pPr>
            <w:r w:rsidRPr="001F332E">
              <w:rPr>
                <w:rFonts w:asciiTheme="majorHAnsi" w:hAnsiTheme="majorHAnsi" w:cs="Times New Roman"/>
                <w:sz w:val="24"/>
                <w:szCs w:val="24"/>
                <w:lang w:val="uz-Cyrl-UZ"/>
              </w:rPr>
              <w:t xml:space="preserve">Данғара тумани Фарғона водийси вилоятларини Тошкент шаҳри билан боғловчи ҳудуд ҳисобланади. Туман ҳудудидан ўтувчи асосий </w:t>
            </w:r>
            <w:r w:rsidRPr="001F332E">
              <w:rPr>
                <w:rFonts w:asciiTheme="majorHAnsi" w:hAnsiTheme="majorHAnsi" w:cs="Times New Roman"/>
                <w:b/>
                <w:sz w:val="24"/>
                <w:szCs w:val="24"/>
                <w:lang w:val="uz-Cyrl-UZ"/>
              </w:rPr>
              <w:t>транспорт йўлидаги</w:t>
            </w:r>
            <w:r w:rsidRPr="001F332E">
              <w:rPr>
                <w:rFonts w:asciiTheme="majorHAnsi" w:hAnsiTheme="majorHAnsi" w:cs="Times New Roman"/>
                <w:sz w:val="24"/>
                <w:szCs w:val="24"/>
                <w:lang w:val="uz-Cyrl-UZ"/>
              </w:rPr>
              <w:t xml:space="preserve"> </w:t>
            </w:r>
            <w:r w:rsidRPr="001F332E">
              <w:rPr>
                <w:rFonts w:asciiTheme="majorHAnsi" w:hAnsiTheme="majorHAnsi" w:cs="Times New Roman"/>
                <w:b/>
                <w:sz w:val="24"/>
                <w:szCs w:val="24"/>
                <w:lang w:val="uz-Cyrl-UZ"/>
              </w:rPr>
              <w:t>тиғиз қатнов</w:t>
            </w:r>
            <w:r w:rsidRPr="001F332E">
              <w:rPr>
                <w:rFonts w:asciiTheme="majorHAnsi" w:hAnsiTheme="majorHAnsi" w:cs="Times New Roman"/>
                <w:sz w:val="24"/>
                <w:szCs w:val="24"/>
                <w:lang w:val="uz-Cyrl-UZ"/>
              </w:rPr>
              <w:t xml:space="preserve"> чоғида содир бўлаётган йўл-транспорт ҳодисалари жабрланувчиларига ҳам асосан ушбу туман тиббиёт маркази томонидан хизмат кўрсатилмоқда. </w:t>
            </w:r>
          </w:p>
          <w:p w:rsidR="00AA4EC5" w:rsidRPr="001F332E" w:rsidRDefault="00AA4EC5" w:rsidP="001F332E">
            <w:pPr>
              <w:ind w:firstLine="170"/>
              <w:jc w:val="both"/>
              <w:rPr>
                <w:rFonts w:asciiTheme="majorHAnsi" w:hAnsiTheme="majorHAnsi" w:cs="Times New Roman"/>
                <w:sz w:val="24"/>
                <w:szCs w:val="24"/>
                <w:lang w:val="uz-Cyrl-UZ"/>
              </w:rPr>
            </w:pPr>
            <w:r w:rsidRPr="001F332E">
              <w:rPr>
                <w:rFonts w:asciiTheme="majorHAnsi" w:hAnsiTheme="majorHAnsi" w:cs="Times New Roman"/>
                <w:sz w:val="24"/>
                <w:szCs w:val="24"/>
                <w:lang w:val="uz-Cyrl-UZ"/>
              </w:rPr>
              <w:t xml:space="preserve">Кейинги пайтларда автомобиллар сони кўпайиб, қатновлар тиғизлиги ортиши натижасида </w:t>
            </w:r>
            <w:r w:rsidRPr="001F332E">
              <w:rPr>
                <w:rFonts w:asciiTheme="majorHAnsi" w:hAnsiTheme="majorHAnsi" w:cs="Times New Roman"/>
                <w:b/>
                <w:sz w:val="24"/>
                <w:szCs w:val="24"/>
                <w:lang w:val="uz-Cyrl-UZ"/>
              </w:rPr>
              <w:t>йўл-транспорт ҳодисаларининг ошишига</w:t>
            </w:r>
            <w:r w:rsidRPr="001F332E">
              <w:rPr>
                <w:rFonts w:asciiTheme="majorHAnsi" w:hAnsiTheme="majorHAnsi" w:cs="Times New Roman"/>
                <w:sz w:val="24"/>
                <w:szCs w:val="24"/>
                <w:lang w:val="uz-Cyrl-UZ"/>
              </w:rPr>
              <w:t xml:space="preserve"> олиб келмоқда. Бу эса, мазкур туман тиббиёт маркази томонидан туб аҳолига хизмат кўрсатиш сифатига ўз таъсирини кўрсатмоқда. </w:t>
            </w:r>
          </w:p>
          <w:p w:rsidR="00AA4EC5" w:rsidRDefault="00AA4EC5" w:rsidP="001F332E">
            <w:pPr>
              <w:ind w:firstLine="170"/>
              <w:jc w:val="both"/>
              <w:rPr>
                <w:rFonts w:asciiTheme="majorHAnsi" w:hAnsiTheme="majorHAnsi" w:cs="Times New Roman"/>
                <w:sz w:val="24"/>
                <w:szCs w:val="24"/>
                <w:lang w:val="uz-Cyrl-UZ"/>
              </w:rPr>
            </w:pPr>
            <w:r w:rsidRPr="001F332E">
              <w:rPr>
                <w:rFonts w:asciiTheme="majorHAnsi" w:hAnsiTheme="majorHAnsi" w:cs="Times New Roman"/>
                <w:sz w:val="24"/>
                <w:szCs w:val="24"/>
                <w:lang w:val="uz-Cyrl-UZ"/>
              </w:rPr>
              <w:t xml:space="preserve">Ўрганишлар мобайнида оғир тан жароҳати туфайли шошилинч жарроҳлик амалиёти ўтказилишига тўғри келадиган беморлар сони кўпаяётгани бу ерда </w:t>
            </w:r>
            <w:r w:rsidRPr="001F332E">
              <w:rPr>
                <w:rFonts w:asciiTheme="majorHAnsi" w:hAnsiTheme="majorHAnsi" w:cs="Times New Roman"/>
                <w:b/>
                <w:sz w:val="24"/>
                <w:szCs w:val="24"/>
                <w:lang w:val="uz-Cyrl-UZ"/>
              </w:rPr>
              <w:t>қўшимча шифо ўринларини яратишни</w:t>
            </w:r>
            <w:r w:rsidRPr="001F332E">
              <w:rPr>
                <w:rFonts w:asciiTheme="majorHAnsi" w:hAnsiTheme="majorHAnsi" w:cs="Times New Roman"/>
                <w:sz w:val="24"/>
                <w:szCs w:val="24"/>
                <w:lang w:val="uz-Cyrl-UZ"/>
              </w:rPr>
              <w:t xml:space="preserve"> тақозо этмоқда. </w:t>
            </w:r>
          </w:p>
          <w:p w:rsidR="00C740FA" w:rsidRPr="001F332E" w:rsidRDefault="00C740FA" w:rsidP="001F332E">
            <w:pPr>
              <w:ind w:firstLine="170"/>
              <w:jc w:val="both"/>
              <w:rPr>
                <w:rFonts w:asciiTheme="majorHAnsi" w:hAnsiTheme="majorHAnsi" w:cs="Times New Roman"/>
                <w:spacing w:val="-4"/>
                <w:sz w:val="24"/>
                <w:szCs w:val="24"/>
                <w:lang w:val="uz-Cyrl-UZ"/>
              </w:rPr>
            </w:pPr>
          </w:p>
        </w:tc>
        <w:tc>
          <w:tcPr>
            <w:tcW w:w="4595" w:type="dxa"/>
            <w:tcMar>
              <w:top w:w="113" w:type="dxa"/>
              <w:bottom w:w="113" w:type="dxa"/>
            </w:tcMar>
          </w:tcPr>
          <w:p w:rsidR="00D500BE" w:rsidRPr="001F332E" w:rsidRDefault="00D500BE" w:rsidP="001F332E">
            <w:pPr>
              <w:tabs>
                <w:tab w:val="left" w:pos="33"/>
                <w:tab w:val="left" w:pos="4678"/>
              </w:tabs>
              <w:ind w:firstLine="170"/>
              <w:contextualSpacing/>
              <w:jc w:val="both"/>
              <w:rPr>
                <w:rFonts w:asciiTheme="majorHAnsi" w:hAnsiTheme="majorHAnsi"/>
                <w:sz w:val="24"/>
                <w:szCs w:val="24"/>
                <w:lang w:val="uz-Cyrl-UZ"/>
              </w:rPr>
            </w:pPr>
            <w:r w:rsidRPr="001F332E">
              <w:rPr>
                <w:rFonts w:asciiTheme="majorHAnsi" w:hAnsiTheme="majorHAnsi"/>
                <w:b/>
                <w:sz w:val="24"/>
                <w:szCs w:val="24"/>
                <w:lang w:val="uz-Cyrl-UZ"/>
              </w:rPr>
              <w:t>Парламент комиссияси</w:t>
            </w:r>
            <w:r w:rsidRPr="001F332E">
              <w:rPr>
                <w:rFonts w:asciiTheme="majorHAnsi" w:hAnsiTheme="majorHAnsi"/>
                <w:sz w:val="24"/>
                <w:szCs w:val="24"/>
                <w:lang w:val="uz-Cyrl-UZ"/>
              </w:rPr>
              <w:t xml:space="preserve"> томонидан ҳудудларни бир-бирига боғловчи (Данғара, Ғаллаорол, Булунғур, Жомбой, Сирдарё каби) туманларда қўшимча </w:t>
            </w:r>
            <w:r w:rsidRPr="001F332E">
              <w:rPr>
                <w:rFonts w:asciiTheme="majorHAnsi" w:hAnsiTheme="majorHAnsi"/>
                <w:b/>
                <w:sz w:val="24"/>
                <w:szCs w:val="24"/>
                <w:lang w:val="uz-Cyrl-UZ"/>
              </w:rPr>
              <w:t>травматология бўлимини ташкил этиш</w:t>
            </w:r>
            <w:r w:rsidRPr="001F332E">
              <w:rPr>
                <w:rFonts w:asciiTheme="majorHAnsi" w:hAnsiTheme="majorHAnsi"/>
                <w:sz w:val="24"/>
                <w:szCs w:val="24"/>
                <w:lang w:val="uz-Cyrl-UZ"/>
              </w:rPr>
              <w:t xml:space="preserve"> масаласини чуқур ўрганиш.</w:t>
            </w:r>
          </w:p>
          <w:p w:rsidR="00AA4EC5" w:rsidRPr="001F332E" w:rsidRDefault="00AA4EC5" w:rsidP="001F332E">
            <w:pPr>
              <w:tabs>
                <w:tab w:val="left" w:pos="33"/>
                <w:tab w:val="left" w:pos="4678"/>
              </w:tabs>
              <w:ind w:firstLine="170"/>
              <w:contextualSpacing/>
              <w:jc w:val="both"/>
              <w:rPr>
                <w:rFonts w:asciiTheme="majorHAnsi" w:hAnsiTheme="majorHAnsi" w:cs="Times New Roman"/>
                <w:sz w:val="24"/>
                <w:szCs w:val="24"/>
                <w:lang w:val="uz-Cyrl-UZ"/>
              </w:rPr>
            </w:pPr>
            <w:r w:rsidRPr="001F332E">
              <w:rPr>
                <w:rFonts w:asciiTheme="majorHAnsi" w:hAnsiTheme="majorHAnsi" w:cs="Times New Roman"/>
                <w:sz w:val="24"/>
                <w:szCs w:val="24"/>
                <w:lang w:val="uz-Cyrl-UZ"/>
              </w:rPr>
              <w:t xml:space="preserve">Ўрганиш натижаларини тегишли вазирлик ва идоралар вакиллари билан </w:t>
            </w:r>
            <w:r w:rsidRPr="001F332E">
              <w:rPr>
                <w:rFonts w:asciiTheme="majorHAnsi" w:hAnsiTheme="majorHAnsi" w:cs="Times New Roman"/>
                <w:b/>
                <w:sz w:val="24"/>
                <w:szCs w:val="24"/>
                <w:lang w:val="uz-Cyrl-UZ"/>
              </w:rPr>
              <w:t>муҳокама</w:t>
            </w:r>
            <w:r w:rsidRPr="001F332E">
              <w:rPr>
                <w:rFonts w:asciiTheme="majorHAnsi" w:hAnsiTheme="majorHAnsi" w:cs="Times New Roman"/>
                <w:sz w:val="24"/>
                <w:szCs w:val="24"/>
                <w:lang w:val="uz-Cyrl-UZ"/>
              </w:rPr>
              <w:t xml:space="preserve"> қилиш. </w:t>
            </w:r>
          </w:p>
          <w:p w:rsidR="00AA4EC5" w:rsidRPr="001F332E" w:rsidRDefault="00AA4EC5" w:rsidP="001F332E">
            <w:pPr>
              <w:tabs>
                <w:tab w:val="left" w:pos="33"/>
                <w:tab w:val="left" w:pos="4678"/>
              </w:tabs>
              <w:ind w:firstLine="170"/>
              <w:contextualSpacing/>
              <w:jc w:val="both"/>
              <w:rPr>
                <w:rFonts w:asciiTheme="majorHAnsi" w:eastAsia="Times New Roman" w:hAnsiTheme="majorHAnsi" w:cs="Times New Roman"/>
                <w:color w:val="000000" w:themeColor="text1"/>
                <w:sz w:val="24"/>
                <w:szCs w:val="24"/>
                <w:lang w:val="uz-Cyrl-UZ" w:eastAsia="ru-RU"/>
              </w:rPr>
            </w:pPr>
            <w:r w:rsidRPr="001F332E">
              <w:rPr>
                <w:rFonts w:asciiTheme="majorHAnsi" w:hAnsiTheme="majorHAnsi" w:cs="Times New Roman"/>
                <w:sz w:val="24"/>
                <w:szCs w:val="24"/>
                <w:lang w:val="uz-Cyrl-UZ"/>
              </w:rPr>
              <w:t xml:space="preserve">Муҳокамалар якунидан келиб чиқиб, ушбу масала юзасидан </w:t>
            </w:r>
            <w:r w:rsidRPr="001F332E">
              <w:rPr>
                <w:rFonts w:asciiTheme="majorHAnsi" w:eastAsia="Times New Roman" w:hAnsiTheme="majorHAnsi" w:cs="Times New Roman"/>
                <w:spacing w:val="-4"/>
                <w:sz w:val="24"/>
                <w:szCs w:val="24"/>
                <w:u w:val="single"/>
                <w:lang w:val="uz-Cyrl-UZ" w:eastAsia="ru-RU"/>
              </w:rPr>
              <w:t>Вазирлар Маҳкамаси</w:t>
            </w:r>
            <w:r w:rsidRPr="001F332E">
              <w:rPr>
                <w:rFonts w:asciiTheme="majorHAnsi" w:eastAsia="Times New Roman" w:hAnsiTheme="majorHAnsi" w:cs="Times New Roman"/>
                <w:spacing w:val="-4"/>
                <w:sz w:val="24"/>
                <w:szCs w:val="24"/>
                <w:lang w:val="uz-Cyrl-UZ" w:eastAsia="ru-RU"/>
              </w:rPr>
              <w:t xml:space="preserve"> ва</w:t>
            </w:r>
            <w:r w:rsidRPr="001F332E">
              <w:rPr>
                <w:rFonts w:asciiTheme="majorHAnsi" w:eastAsia="Times New Roman" w:hAnsiTheme="majorHAnsi" w:cs="Times New Roman"/>
                <w:color w:val="000000" w:themeColor="text1"/>
                <w:sz w:val="24"/>
                <w:szCs w:val="24"/>
                <w:lang w:val="uz-Cyrl-UZ" w:eastAsia="ru-RU"/>
              </w:rPr>
              <w:t xml:space="preserve"> </w:t>
            </w:r>
            <w:r w:rsidRPr="001F332E">
              <w:rPr>
                <w:rFonts w:asciiTheme="majorHAnsi" w:eastAsia="Times New Roman" w:hAnsiTheme="majorHAnsi" w:cs="Times New Roman"/>
                <w:color w:val="000000" w:themeColor="text1"/>
                <w:sz w:val="24"/>
                <w:szCs w:val="24"/>
                <w:u w:val="single"/>
                <w:lang w:val="uz-Cyrl-UZ" w:eastAsia="ru-RU"/>
              </w:rPr>
              <w:t>Соғлиқни сақлаш вазирлигига</w:t>
            </w:r>
            <w:r w:rsidRPr="001F332E">
              <w:rPr>
                <w:rFonts w:asciiTheme="majorHAnsi" w:eastAsia="Times New Roman" w:hAnsiTheme="majorHAnsi" w:cs="Times New Roman"/>
                <w:color w:val="000000" w:themeColor="text1"/>
                <w:sz w:val="24"/>
                <w:szCs w:val="24"/>
                <w:lang w:val="uz-Cyrl-UZ" w:eastAsia="ru-RU"/>
              </w:rPr>
              <w:t xml:space="preserve"> </w:t>
            </w:r>
            <w:r w:rsidRPr="001F332E">
              <w:rPr>
                <w:rFonts w:asciiTheme="majorHAnsi" w:eastAsia="Times New Roman" w:hAnsiTheme="majorHAnsi" w:cs="Times New Roman"/>
                <w:b/>
                <w:color w:val="000000" w:themeColor="text1"/>
                <w:sz w:val="24"/>
                <w:szCs w:val="24"/>
                <w:lang w:val="uz-Cyrl-UZ" w:eastAsia="ru-RU"/>
              </w:rPr>
              <w:t>асослантирилган</w:t>
            </w:r>
            <w:r w:rsidRPr="001F332E">
              <w:rPr>
                <w:rFonts w:asciiTheme="majorHAnsi" w:eastAsia="Times New Roman" w:hAnsiTheme="majorHAnsi" w:cs="Times New Roman"/>
                <w:color w:val="000000" w:themeColor="text1"/>
                <w:sz w:val="24"/>
                <w:szCs w:val="24"/>
                <w:lang w:val="uz-Cyrl-UZ" w:eastAsia="ru-RU"/>
              </w:rPr>
              <w:t xml:space="preserve"> </w:t>
            </w:r>
            <w:r w:rsidRPr="001F332E">
              <w:rPr>
                <w:rFonts w:asciiTheme="majorHAnsi" w:eastAsia="Times New Roman" w:hAnsiTheme="majorHAnsi" w:cs="Times New Roman"/>
                <w:b/>
                <w:color w:val="000000" w:themeColor="text1"/>
                <w:sz w:val="24"/>
                <w:szCs w:val="24"/>
                <w:lang w:val="uz-Cyrl-UZ" w:eastAsia="ru-RU"/>
              </w:rPr>
              <w:t>таклиф</w:t>
            </w:r>
            <w:r w:rsidRPr="001F332E">
              <w:rPr>
                <w:rFonts w:asciiTheme="majorHAnsi" w:eastAsia="Times New Roman" w:hAnsiTheme="majorHAnsi" w:cs="Times New Roman"/>
                <w:color w:val="000000" w:themeColor="text1"/>
                <w:sz w:val="24"/>
                <w:szCs w:val="24"/>
                <w:lang w:val="uz-Cyrl-UZ" w:eastAsia="ru-RU"/>
              </w:rPr>
              <w:t xml:space="preserve"> киритиш.</w:t>
            </w:r>
          </w:p>
          <w:p w:rsidR="005971AD" w:rsidRPr="001F332E" w:rsidRDefault="005971AD" w:rsidP="001F332E">
            <w:pPr>
              <w:tabs>
                <w:tab w:val="left" w:pos="33"/>
                <w:tab w:val="left" w:pos="4678"/>
              </w:tabs>
              <w:ind w:firstLine="170"/>
              <w:contextualSpacing/>
              <w:jc w:val="center"/>
              <w:rPr>
                <w:rFonts w:asciiTheme="majorHAnsi" w:eastAsia="Times New Roman" w:hAnsiTheme="majorHAnsi" w:cs="Times New Roman"/>
                <w:i/>
                <w:spacing w:val="-4"/>
                <w:sz w:val="24"/>
                <w:szCs w:val="24"/>
                <w:lang w:val="uz-Cyrl-UZ" w:eastAsia="ru-RU"/>
              </w:rPr>
            </w:pPr>
          </w:p>
        </w:tc>
      </w:tr>
      <w:tr w:rsidR="00AA4EC5" w:rsidRPr="001F332E" w:rsidTr="00EF3337">
        <w:trPr>
          <w:trHeight w:val="328"/>
          <w:jc w:val="center"/>
        </w:trPr>
        <w:tc>
          <w:tcPr>
            <w:tcW w:w="526" w:type="dxa"/>
            <w:shd w:val="clear" w:color="auto" w:fill="auto"/>
            <w:tcMar>
              <w:top w:w="113" w:type="dxa"/>
              <w:bottom w:w="113" w:type="dxa"/>
            </w:tcMar>
          </w:tcPr>
          <w:p w:rsidR="00AA4EC5" w:rsidRPr="001F332E" w:rsidRDefault="00AA4EC5" w:rsidP="00EF3337">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AA4EC5" w:rsidRPr="001F332E" w:rsidRDefault="00AA4EC5" w:rsidP="001F332E">
            <w:pPr>
              <w:shd w:val="clear" w:color="auto" w:fill="FFFFFF"/>
              <w:ind w:firstLine="170"/>
              <w:jc w:val="both"/>
              <w:rPr>
                <w:rFonts w:asciiTheme="majorHAnsi" w:eastAsia="Times New Roman" w:hAnsiTheme="majorHAnsi" w:cs="Arial"/>
                <w:color w:val="000000"/>
                <w:sz w:val="24"/>
                <w:szCs w:val="24"/>
                <w:lang w:val="uz-Cyrl-UZ"/>
              </w:rPr>
            </w:pPr>
            <w:r w:rsidRPr="001F332E">
              <w:rPr>
                <w:rFonts w:asciiTheme="majorHAnsi" w:hAnsiTheme="majorHAnsi" w:cs="Arial"/>
                <w:sz w:val="24"/>
                <w:szCs w:val="24"/>
                <w:lang w:val="uz-Cyrl-UZ"/>
              </w:rPr>
              <w:t xml:space="preserve">Ўзбекистон Республикаси Президентининг </w:t>
            </w:r>
            <w:r w:rsidRPr="001F332E">
              <w:rPr>
                <w:rFonts w:asciiTheme="majorHAnsi" w:hAnsiTheme="majorHAnsi" w:cs="Arial"/>
                <w:b/>
                <w:sz w:val="24"/>
                <w:szCs w:val="24"/>
                <w:lang w:val="uz-Cyrl-UZ"/>
              </w:rPr>
              <w:t>2020 йил 12 ноябрдаги</w:t>
            </w:r>
            <w:r w:rsidRPr="001F332E">
              <w:rPr>
                <w:rFonts w:asciiTheme="majorHAnsi" w:hAnsiTheme="majorHAnsi" w:cs="Arial"/>
                <w:sz w:val="24"/>
                <w:szCs w:val="24"/>
                <w:lang w:val="uz-Cyrl-UZ"/>
              </w:rPr>
              <w:t xml:space="preserve"> “Бирламчи тиббий-санитария ёрдами муассасалари фаолиятига мутлақо янги механизмларни жорий қилиш ва соғлиқни сақлаш тизимида олиб борилаётган ислоҳотлар самарадорлигини янада ошириш чора-тадбирлари тўғрисида”ги </w:t>
            </w:r>
            <w:r w:rsidRPr="001F332E">
              <w:rPr>
                <w:rFonts w:asciiTheme="majorHAnsi" w:hAnsiTheme="majorHAnsi" w:cs="Arial"/>
                <w:b/>
                <w:sz w:val="24"/>
                <w:szCs w:val="24"/>
                <w:lang w:val="uz-Cyrl-UZ"/>
              </w:rPr>
              <w:t>ПФ-6110-сонли Фармонининг</w:t>
            </w:r>
            <w:r w:rsidRPr="001F332E">
              <w:rPr>
                <w:rFonts w:asciiTheme="majorHAnsi" w:eastAsia="Times New Roman" w:hAnsiTheme="majorHAnsi" w:cs="Arial"/>
                <w:color w:val="000000"/>
                <w:sz w:val="24"/>
                <w:szCs w:val="24"/>
                <w:lang w:val="uz-Cyrl-UZ"/>
              </w:rPr>
              <w:t xml:space="preserve"> 1-бандида </w:t>
            </w:r>
            <w:r w:rsidRPr="001F332E">
              <w:rPr>
                <w:rFonts w:asciiTheme="majorHAnsi" w:eastAsia="Times New Roman" w:hAnsiTheme="majorHAnsi" w:cs="Arial"/>
                <w:i/>
                <w:iCs/>
                <w:color w:val="000000"/>
                <w:sz w:val="24"/>
                <w:szCs w:val="24"/>
                <w:u w:val="single"/>
                <w:lang w:val="uz-Cyrl-UZ"/>
              </w:rPr>
              <w:t xml:space="preserve">соҳада етук ва чуқур билимга эга кадрларни тайёрлаш, қайта тайёрлашга </w:t>
            </w:r>
            <w:r w:rsidRPr="001F332E">
              <w:rPr>
                <w:rFonts w:asciiTheme="majorHAnsi" w:eastAsia="Times New Roman" w:hAnsiTheme="majorHAnsi" w:cs="Arial"/>
                <w:i/>
                <w:iCs/>
                <w:color w:val="000000"/>
                <w:sz w:val="24"/>
                <w:szCs w:val="24"/>
                <w:u w:val="single"/>
                <w:lang w:val="uz-Cyrl-UZ"/>
              </w:rPr>
              <w:lastRenderedPageBreak/>
              <w:t>асосан ходимларни касбий ривожлантиришнинг самарали тизимини шакллантириш орқали жойлардаги тиббий ёрдамнинг самарадорлиги, сифати ва оммабоплигини ошириш</w:t>
            </w:r>
            <w:r w:rsidRPr="001F332E">
              <w:rPr>
                <w:rFonts w:asciiTheme="majorHAnsi" w:eastAsia="Times New Roman" w:hAnsiTheme="majorHAnsi" w:cs="Arial"/>
                <w:i/>
                <w:iCs/>
                <w:color w:val="000000"/>
                <w:sz w:val="24"/>
                <w:szCs w:val="24"/>
                <w:lang w:val="uz-Cyrl-UZ"/>
              </w:rPr>
              <w:t xml:space="preserve"> </w:t>
            </w:r>
            <w:r w:rsidRPr="001F332E">
              <w:rPr>
                <w:rFonts w:asciiTheme="majorHAnsi" w:eastAsia="Times New Roman" w:hAnsiTheme="majorHAnsi" w:cs="Arial"/>
                <w:color w:val="000000"/>
                <w:sz w:val="24"/>
                <w:szCs w:val="24"/>
                <w:lang w:val="uz-Cyrl-UZ"/>
              </w:rPr>
              <w:t xml:space="preserve">белгиланган. </w:t>
            </w:r>
          </w:p>
          <w:p w:rsidR="00AA4EC5" w:rsidRPr="001F332E" w:rsidRDefault="00AA4EC5" w:rsidP="001F332E">
            <w:pPr>
              <w:shd w:val="clear" w:color="auto" w:fill="FFFFFF"/>
              <w:ind w:firstLine="170"/>
              <w:jc w:val="center"/>
              <w:rPr>
                <w:rFonts w:asciiTheme="majorHAnsi" w:hAnsiTheme="majorHAnsi" w:cs="Arial"/>
                <w:i/>
                <w:sz w:val="24"/>
                <w:szCs w:val="24"/>
                <w:lang w:val="uz-Cyrl-UZ"/>
              </w:rPr>
            </w:pPr>
            <w:r w:rsidRPr="001F332E">
              <w:rPr>
                <w:rFonts w:asciiTheme="majorHAnsi" w:hAnsiTheme="majorHAnsi" w:cs="Arial"/>
                <w:i/>
                <w:color w:val="FF0000"/>
                <w:sz w:val="24"/>
                <w:szCs w:val="24"/>
                <w:lang w:val="uz-Cyrl-UZ"/>
              </w:rPr>
              <w:t xml:space="preserve">(Депутатлар: М.И.Ходжаева </w:t>
            </w:r>
            <w:r w:rsidRPr="001F332E">
              <w:rPr>
                <w:rFonts w:asciiTheme="majorHAnsi" w:hAnsiTheme="majorHAnsi" w:cs="Arial"/>
                <w:i/>
                <w:color w:val="FF0000"/>
                <w:sz w:val="24"/>
                <w:szCs w:val="24"/>
                <w:lang w:val="uz-Cyrl-UZ"/>
              </w:rPr>
              <w:br/>
              <w:t>ва Ш.Д.Кулматов)</w:t>
            </w:r>
          </w:p>
        </w:tc>
        <w:tc>
          <w:tcPr>
            <w:tcW w:w="5329" w:type="dxa"/>
            <w:shd w:val="clear" w:color="auto" w:fill="auto"/>
            <w:tcMar>
              <w:top w:w="113" w:type="dxa"/>
              <w:bottom w:w="113" w:type="dxa"/>
            </w:tcMar>
          </w:tcPr>
          <w:p w:rsidR="00AA4EC5" w:rsidRPr="001F332E" w:rsidRDefault="00AA4EC5" w:rsidP="001F332E">
            <w:pPr>
              <w:pStyle w:val="a7"/>
              <w:ind w:firstLine="170"/>
              <w:jc w:val="both"/>
              <w:rPr>
                <w:rFonts w:asciiTheme="majorHAnsi" w:hAnsiTheme="majorHAnsi" w:cs="Arial"/>
                <w:sz w:val="24"/>
                <w:szCs w:val="24"/>
                <w:lang w:val="uz-Cyrl-UZ"/>
              </w:rPr>
            </w:pPr>
            <w:r w:rsidRPr="001F332E">
              <w:rPr>
                <w:rFonts w:asciiTheme="majorHAnsi" w:hAnsiTheme="majorHAnsi" w:cs="Arial"/>
                <w:sz w:val="24"/>
                <w:szCs w:val="24"/>
                <w:lang w:val="uz-Cyrl-UZ"/>
              </w:rPr>
              <w:lastRenderedPageBreak/>
              <w:t xml:space="preserve">Ўрганишлар давомида </w:t>
            </w:r>
            <w:r w:rsidR="00D500BE" w:rsidRPr="001F332E">
              <w:rPr>
                <w:rFonts w:asciiTheme="majorHAnsi" w:hAnsiTheme="majorHAnsi" w:cs="Arial"/>
                <w:sz w:val="24"/>
                <w:szCs w:val="24"/>
                <w:lang w:val="uz-Cyrl-UZ"/>
              </w:rPr>
              <w:t xml:space="preserve">Сирдарё </w:t>
            </w:r>
            <w:r w:rsidRPr="001F332E">
              <w:rPr>
                <w:rFonts w:asciiTheme="majorHAnsi" w:hAnsiTheme="majorHAnsi" w:cs="Arial"/>
                <w:sz w:val="24"/>
                <w:szCs w:val="24"/>
                <w:lang w:val="uz-Cyrl-UZ"/>
              </w:rPr>
              <w:t>вилоят соғлиқни сақлаш бошқармаси тизимидаги даволаш-профилактика муассасаларида</w:t>
            </w:r>
            <w:r w:rsidRPr="001F332E">
              <w:rPr>
                <w:rFonts w:asciiTheme="majorHAnsi" w:hAnsiTheme="majorHAnsi" w:cs="Arial"/>
                <w:b/>
                <w:sz w:val="24"/>
                <w:szCs w:val="24"/>
                <w:lang w:val="uz-Cyrl-UZ"/>
              </w:rPr>
              <w:t xml:space="preserve"> </w:t>
            </w:r>
            <w:r w:rsidRPr="001F332E">
              <w:rPr>
                <w:rFonts w:asciiTheme="majorHAnsi" w:hAnsiTheme="majorHAnsi" w:cs="Arial"/>
                <w:sz w:val="24"/>
                <w:szCs w:val="24"/>
                <w:lang w:val="uz-Cyrl-UZ"/>
              </w:rPr>
              <w:t xml:space="preserve">бугунги кунда </w:t>
            </w:r>
            <w:r w:rsidRPr="001F332E">
              <w:rPr>
                <w:rFonts w:asciiTheme="majorHAnsi" w:hAnsiTheme="majorHAnsi" w:cs="Arial"/>
                <w:b/>
                <w:sz w:val="24"/>
                <w:szCs w:val="24"/>
                <w:lang w:val="uz-Cyrl-UZ"/>
              </w:rPr>
              <w:t>1 511</w:t>
            </w:r>
            <w:r w:rsidRPr="001F332E">
              <w:rPr>
                <w:rFonts w:asciiTheme="majorHAnsi" w:hAnsiTheme="majorHAnsi" w:cs="Arial"/>
                <w:sz w:val="24"/>
                <w:szCs w:val="24"/>
                <w:lang w:val="uz-Cyrl-UZ"/>
              </w:rPr>
              <w:t xml:space="preserve"> нафар шифокор фаолият олиб бораётгани, вилоятда </w:t>
            </w:r>
            <w:r w:rsidRPr="001F332E">
              <w:rPr>
                <w:rFonts w:asciiTheme="majorHAnsi" w:hAnsiTheme="majorHAnsi" w:cs="Arial"/>
                <w:b/>
                <w:sz w:val="24"/>
                <w:szCs w:val="24"/>
                <w:lang w:val="uz-Cyrl-UZ"/>
              </w:rPr>
              <w:t>10 минг</w:t>
            </w:r>
            <w:r w:rsidRPr="001F332E">
              <w:rPr>
                <w:rFonts w:asciiTheme="majorHAnsi" w:hAnsiTheme="majorHAnsi" w:cs="Arial"/>
                <w:sz w:val="24"/>
                <w:szCs w:val="24"/>
                <w:lang w:val="uz-Cyrl-UZ"/>
              </w:rPr>
              <w:t xml:space="preserve"> нафар аҳолига </w:t>
            </w:r>
            <w:r w:rsidRPr="001F332E">
              <w:rPr>
                <w:rFonts w:asciiTheme="majorHAnsi" w:hAnsiTheme="majorHAnsi" w:cs="Arial"/>
                <w:b/>
                <w:sz w:val="24"/>
                <w:szCs w:val="24"/>
                <w:lang w:val="uz-Cyrl-UZ"/>
              </w:rPr>
              <w:t xml:space="preserve">18 </w:t>
            </w:r>
            <w:r w:rsidRPr="001F332E">
              <w:rPr>
                <w:rFonts w:asciiTheme="majorHAnsi" w:hAnsiTheme="majorHAnsi" w:cs="Arial"/>
                <w:sz w:val="24"/>
                <w:szCs w:val="24"/>
                <w:lang w:val="uz-Cyrl-UZ"/>
              </w:rPr>
              <w:t xml:space="preserve"> нафар шифокор тўғри келиши аниқланди. </w:t>
            </w:r>
          </w:p>
          <w:p w:rsidR="00AA4EC5" w:rsidRPr="001F332E" w:rsidRDefault="00AA4EC5" w:rsidP="001F332E">
            <w:pPr>
              <w:pStyle w:val="a7"/>
              <w:ind w:firstLine="170"/>
              <w:jc w:val="both"/>
              <w:rPr>
                <w:rFonts w:asciiTheme="majorHAnsi" w:hAnsiTheme="majorHAnsi" w:cs="Arial"/>
                <w:b/>
                <w:sz w:val="24"/>
                <w:szCs w:val="24"/>
                <w:u w:val="single"/>
                <w:lang w:val="uz-Cyrl-UZ"/>
              </w:rPr>
            </w:pPr>
            <w:r w:rsidRPr="001F332E">
              <w:rPr>
                <w:rFonts w:asciiTheme="majorHAnsi" w:hAnsiTheme="majorHAnsi" w:cs="Arial"/>
                <w:sz w:val="24"/>
                <w:szCs w:val="24"/>
                <w:u w:val="single"/>
                <w:lang w:val="uz-Cyrl-UZ"/>
              </w:rPr>
              <w:t xml:space="preserve">Ушбу кўрсаткич вилоятнинг Сардоба ва Мирзаобод туманларида </w:t>
            </w:r>
            <w:r w:rsidRPr="001F332E">
              <w:rPr>
                <w:rStyle w:val="Arial"/>
                <w:rFonts w:asciiTheme="majorHAnsi" w:eastAsia="Calibri" w:hAnsiTheme="majorHAnsi" w:cs="Arial"/>
                <w:spacing w:val="0"/>
                <w:sz w:val="24"/>
                <w:szCs w:val="24"/>
                <w:u w:val="single"/>
                <w:lang w:val="uz-Cyrl-UZ"/>
              </w:rPr>
              <w:t xml:space="preserve">8 нафар, </w:t>
            </w:r>
            <w:r w:rsidRPr="001F332E">
              <w:rPr>
                <w:rFonts w:asciiTheme="majorHAnsi" w:hAnsiTheme="majorHAnsi" w:cs="Arial"/>
                <w:sz w:val="24"/>
                <w:szCs w:val="24"/>
                <w:u w:val="single"/>
                <w:lang w:val="uz-Cyrl-UZ"/>
              </w:rPr>
              <w:t xml:space="preserve">Боёвут туманида </w:t>
            </w:r>
            <w:r w:rsidRPr="001F332E">
              <w:rPr>
                <w:rFonts w:asciiTheme="majorHAnsi" w:hAnsiTheme="majorHAnsi" w:cs="Arial"/>
                <w:b/>
                <w:sz w:val="24"/>
                <w:szCs w:val="24"/>
                <w:u w:val="single"/>
                <w:lang w:val="uz-Cyrl-UZ"/>
              </w:rPr>
              <w:t xml:space="preserve">9 нафар, </w:t>
            </w:r>
            <w:r w:rsidRPr="001F332E">
              <w:rPr>
                <w:rFonts w:asciiTheme="majorHAnsi" w:hAnsiTheme="majorHAnsi" w:cs="Arial"/>
                <w:sz w:val="24"/>
                <w:szCs w:val="24"/>
                <w:u w:val="single"/>
                <w:lang w:val="uz-Cyrl-UZ"/>
              </w:rPr>
              <w:t xml:space="preserve">Ховос туманида эса, </w:t>
            </w:r>
            <w:r w:rsidRPr="001F332E">
              <w:rPr>
                <w:rFonts w:asciiTheme="majorHAnsi" w:hAnsiTheme="majorHAnsi" w:cs="Arial"/>
                <w:sz w:val="24"/>
                <w:szCs w:val="24"/>
                <w:u w:val="single"/>
                <w:lang w:val="uz-Cyrl-UZ"/>
              </w:rPr>
              <w:br/>
            </w:r>
            <w:r w:rsidRPr="001F332E">
              <w:rPr>
                <w:rFonts w:asciiTheme="majorHAnsi" w:hAnsiTheme="majorHAnsi" w:cs="Arial"/>
                <w:b/>
                <w:bCs/>
                <w:sz w:val="24"/>
                <w:szCs w:val="24"/>
                <w:u w:val="single"/>
                <w:lang w:val="uz-Cyrl-UZ"/>
              </w:rPr>
              <w:lastRenderedPageBreak/>
              <w:t>7 нафар</w:t>
            </w:r>
            <w:r w:rsidRPr="001F332E">
              <w:rPr>
                <w:rFonts w:asciiTheme="majorHAnsi" w:hAnsiTheme="majorHAnsi" w:cs="Arial"/>
                <w:sz w:val="24"/>
                <w:szCs w:val="24"/>
                <w:u w:val="single"/>
                <w:lang w:val="uz-Cyrl-UZ"/>
              </w:rPr>
              <w:t>ни ташкил этади. Бу эса, вилоят кўрсаткичидан анча паст ҳисобланади</w:t>
            </w:r>
            <w:r w:rsidRPr="001F332E">
              <w:rPr>
                <w:rFonts w:asciiTheme="majorHAnsi" w:hAnsiTheme="majorHAnsi" w:cs="Arial"/>
                <w:b/>
                <w:sz w:val="24"/>
                <w:szCs w:val="24"/>
                <w:u w:val="single"/>
                <w:lang w:val="uz-Cyrl-UZ"/>
              </w:rPr>
              <w:t xml:space="preserve">. </w:t>
            </w:r>
          </w:p>
          <w:p w:rsidR="00AA4EC5" w:rsidRPr="001F332E" w:rsidRDefault="00AA4EC5" w:rsidP="001F332E">
            <w:pPr>
              <w:ind w:firstLine="170"/>
              <w:jc w:val="both"/>
              <w:rPr>
                <w:rFonts w:asciiTheme="majorHAnsi" w:hAnsiTheme="majorHAnsi" w:cs="Arial"/>
                <w:sz w:val="24"/>
                <w:szCs w:val="24"/>
                <w:lang w:val="uz-Cyrl-UZ"/>
              </w:rPr>
            </w:pPr>
            <w:r w:rsidRPr="001F332E">
              <w:rPr>
                <w:rFonts w:asciiTheme="majorHAnsi" w:hAnsiTheme="majorHAnsi" w:cs="Arial"/>
                <w:sz w:val="24"/>
                <w:szCs w:val="24"/>
                <w:u w:val="single"/>
                <w:lang w:val="uz-Cyrl-UZ"/>
              </w:rPr>
              <w:t xml:space="preserve">Шу билан бирга, вилоят бўйича жами </w:t>
            </w:r>
            <w:r w:rsidRPr="001F332E">
              <w:rPr>
                <w:rFonts w:asciiTheme="majorHAnsi" w:hAnsiTheme="majorHAnsi" w:cs="Arial"/>
                <w:b/>
                <w:sz w:val="24"/>
                <w:szCs w:val="24"/>
                <w:u w:val="single"/>
                <w:lang w:val="uz-Cyrl-UZ"/>
              </w:rPr>
              <w:t>514 та штат</w:t>
            </w:r>
            <w:r w:rsidRPr="001F332E">
              <w:rPr>
                <w:rFonts w:asciiTheme="majorHAnsi" w:hAnsiTheme="majorHAnsi" w:cs="Arial"/>
                <w:sz w:val="24"/>
                <w:szCs w:val="24"/>
                <w:u w:val="single"/>
                <w:lang w:val="uz-Cyrl-UZ"/>
              </w:rPr>
              <w:t xml:space="preserve"> бирликлари учун мутахассисларга эҳтиёж мавжуд</w:t>
            </w:r>
            <w:r w:rsidRPr="001F332E">
              <w:rPr>
                <w:rFonts w:asciiTheme="majorHAnsi" w:hAnsiTheme="majorHAnsi" w:cs="Arial"/>
                <w:sz w:val="24"/>
                <w:szCs w:val="24"/>
                <w:lang w:val="uz-Cyrl-UZ"/>
              </w:rPr>
              <w:t xml:space="preserve">. </w:t>
            </w:r>
          </w:p>
          <w:p w:rsidR="00AA4EC5" w:rsidRPr="001F332E" w:rsidRDefault="00AA4EC5" w:rsidP="001F332E">
            <w:pPr>
              <w:ind w:firstLine="170"/>
              <w:jc w:val="both"/>
              <w:rPr>
                <w:rFonts w:asciiTheme="majorHAnsi" w:hAnsiTheme="majorHAnsi" w:cs="Arial"/>
                <w:sz w:val="24"/>
                <w:szCs w:val="24"/>
                <w:lang w:val="uz-Cyrl-UZ"/>
              </w:rPr>
            </w:pPr>
            <w:r w:rsidRPr="001F332E">
              <w:rPr>
                <w:rFonts w:asciiTheme="majorHAnsi" w:hAnsiTheme="majorHAnsi" w:cs="Arial"/>
                <w:sz w:val="24"/>
                <w:szCs w:val="24"/>
                <w:lang w:val="uz-Cyrl-UZ"/>
              </w:rPr>
              <w:t>Жумладан:</w:t>
            </w:r>
          </w:p>
          <w:p w:rsidR="00AA4EC5" w:rsidRPr="001F332E" w:rsidRDefault="00AA4EC5" w:rsidP="001F332E">
            <w:pPr>
              <w:ind w:firstLine="170"/>
              <w:jc w:val="both"/>
              <w:rPr>
                <w:rFonts w:asciiTheme="majorHAnsi" w:hAnsiTheme="majorHAnsi" w:cs="Arial"/>
                <w:b/>
                <w:sz w:val="24"/>
                <w:szCs w:val="24"/>
                <w:lang w:val="uz-Cyrl-UZ"/>
              </w:rPr>
            </w:pPr>
            <w:r w:rsidRPr="001F332E">
              <w:rPr>
                <w:rFonts w:asciiTheme="majorHAnsi" w:hAnsiTheme="majorHAnsi" w:cs="Arial"/>
                <w:sz w:val="24"/>
                <w:szCs w:val="24"/>
                <w:lang w:val="uz-Cyrl-UZ"/>
              </w:rPr>
              <w:t xml:space="preserve">- оилавий шифокорлар — </w:t>
            </w:r>
            <w:r w:rsidRPr="001F332E">
              <w:rPr>
                <w:rFonts w:asciiTheme="majorHAnsi" w:hAnsiTheme="majorHAnsi" w:cs="Arial"/>
                <w:b/>
                <w:sz w:val="24"/>
                <w:szCs w:val="24"/>
                <w:lang w:val="uz-Cyrl-UZ"/>
              </w:rPr>
              <w:t>93 та</w:t>
            </w:r>
            <w:r w:rsidRPr="001F332E">
              <w:rPr>
                <w:rFonts w:asciiTheme="majorHAnsi" w:hAnsiTheme="majorHAnsi" w:cs="Arial"/>
                <w:sz w:val="24"/>
                <w:szCs w:val="24"/>
                <w:lang w:val="uz-Cyrl-UZ"/>
              </w:rPr>
              <w:t>;</w:t>
            </w:r>
          </w:p>
          <w:p w:rsidR="00AA4EC5" w:rsidRPr="001F332E" w:rsidRDefault="00AA4EC5" w:rsidP="001F332E">
            <w:pPr>
              <w:ind w:firstLine="170"/>
              <w:jc w:val="both"/>
              <w:rPr>
                <w:rFonts w:asciiTheme="majorHAnsi" w:hAnsiTheme="majorHAnsi" w:cs="Arial"/>
                <w:b/>
                <w:sz w:val="24"/>
                <w:szCs w:val="24"/>
                <w:lang w:val="uz-Cyrl-UZ"/>
              </w:rPr>
            </w:pPr>
            <w:r w:rsidRPr="001F332E">
              <w:rPr>
                <w:rFonts w:asciiTheme="majorHAnsi" w:hAnsiTheme="majorHAnsi" w:cs="Arial"/>
                <w:sz w:val="24"/>
                <w:szCs w:val="24"/>
                <w:lang w:val="uz-Cyrl-UZ"/>
              </w:rPr>
              <w:t>-</w:t>
            </w:r>
            <w:r w:rsidRPr="001F332E">
              <w:rPr>
                <w:rFonts w:asciiTheme="majorHAnsi" w:hAnsiTheme="majorHAnsi" w:cs="Arial"/>
                <w:b/>
                <w:sz w:val="24"/>
                <w:szCs w:val="24"/>
                <w:lang w:val="uz-Cyrl-UZ"/>
              </w:rPr>
              <w:t> </w:t>
            </w:r>
            <w:r w:rsidRPr="001F332E">
              <w:rPr>
                <w:rFonts w:asciiTheme="majorHAnsi" w:hAnsiTheme="majorHAnsi" w:cs="Arial"/>
                <w:sz w:val="24"/>
                <w:szCs w:val="24"/>
                <w:lang w:val="uz-Cyrl-UZ"/>
              </w:rPr>
              <w:t xml:space="preserve">тез тиббий ёрдам шифокори  — </w:t>
            </w:r>
            <w:r w:rsidRPr="001F332E">
              <w:rPr>
                <w:rFonts w:asciiTheme="majorHAnsi" w:hAnsiTheme="majorHAnsi" w:cs="Arial"/>
                <w:b/>
                <w:sz w:val="24"/>
                <w:szCs w:val="24"/>
                <w:lang w:val="uz-Cyrl-UZ"/>
              </w:rPr>
              <w:t>130 та</w:t>
            </w:r>
            <w:r w:rsidRPr="001F332E">
              <w:rPr>
                <w:rFonts w:asciiTheme="majorHAnsi" w:hAnsiTheme="majorHAnsi" w:cs="Arial"/>
                <w:sz w:val="24"/>
                <w:szCs w:val="24"/>
                <w:lang w:val="uz-Cyrl-UZ"/>
              </w:rPr>
              <w:t>;</w:t>
            </w:r>
          </w:p>
          <w:p w:rsidR="00AA4EC5" w:rsidRPr="001F332E" w:rsidRDefault="00AA4EC5" w:rsidP="001F332E">
            <w:pPr>
              <w:ind w:firstLine="170"/>
              <w:jc w:val="both"/>
              <w:rPr>
                <w:rFonts w:asciiTheme="majorHAnsi" w:hAnsiTheme="majorHAnsi" w:cs="Arial"/>
                <w:sz w:val="24"/>
                <w:szCs w:val="24"/>
                <w:lang w:val="uz-Cyrl-UZ"/>
              </w:rPr>
            </w:pPr>
            <w:r w:rsidRPr="001F332E">
              <w:rPr>
                <w:rFonts w:asciiTheme="majorHAnsi" w:hAnsiTheme="majorHAnsi" w:cs="Arial"/>
                <w:sz w:val="24"/>
                <w:szCs w:val="24"/>
                <w:lang w:val="uz-Cyrl-UZ"/>
              </w:rPr>
              <w:t xml:space="preserve">- терапевт  — </w:t>
            </w:r>
            <w:r w:rsidRPr="001F332E">
              <w:rPr>
                <w:rFonts w:asciiTheme="majorHAnsi" w:hAnsiTheme="majorHAnsi" w:cs="Arial"/>
                <w:b/>
                <w:sz w:val="24"/>
                <w:szCs w:val="24"/>
                <w:lang w:val="uz-Cyrl-UZ"/>
              </w:rPr>
              <w:t>25 та</w:t>
            </w:r>
            <w:r w:rsidRPr="001F332E">
              <w:rPr>
                <w:rFonts w:asciiTheme="majorHAnsi" w:hAnsiTheme="majorHAnsi" w:cs="Arial"/>
                <w:sz w:val="24"/>
                <w:szCs w:val="24"/>
                <w:lang w:val="uz-Cyrl-UZ"/>
              </w:rPr>
              <w:t xml:space="preserve">; </w:t>
            </w:r>
          </w:p>
          <w:p w:rsidR="00AA4EC5" w:rsidRPr="001F332E" w:rsidRDefault="00AA4EC5" w:rsidP="001F332E">
            <w:pPr>
              <w:ind w:firstLine="170"/>
              <w:jc w:val="both"/>
              <w:rPr>
                <w:rFonts w:asciiTheme="majorHAnsi" w:hAnsiTheme="majorHAnsi" w:cs="Arial"/>
                <w:sz w:val="24"/>
                <w:szCs w:val="24"/>
                <w:lang w:val="uz-Cyrl-UZ"/>
              </w:rPr>
            </w:pPr>
            <w:r w:rsidRPr="001F332E">
              <w:rPr>
                <w:rFonts w:asciiTheme="majorHAnsi" w:hAnsiTheme="majorHAnsi" w:cs="Arial"/>
                <w:sz w:val="24"/>
                <w:szCs w:val="24"/>
                <w:lang w:val="uz-Cyrl-UZ"/>
              </w:rPr>
              <w:t xml:space="preserve">- педиатр  — </w:t>
            </w:r>
            <w:r w:rsidRPr="001F332E">
              <w:rPr>
                <w:rFonts w:asciiTheme="majorHAnsi" w:hAnsiTheme="majorHAnsi" w:cs="Arial"/>
                <w:b/>
                <w:sz w:val="24"/>
                <w:szCs w:val="24"/>
                <w:lang w:val="uz-Cyrl-UZ"/>
              </w:rPr>
              <w:t>73 та</w:t>
            </w:r>
            <w:r w:rsidRPr="001F332E">
              <w:rPr>
                <w:rFonts w:asciiTheme="majorHAnsi" w:hAnsiTheme="majorHAnsi" w:cs="Arial"/>
                <w:sz w:val="24"/>
                <w:szCs w:val="24"/>
                <w:lang w:val="uz-Cyrl-UZ"/>
              </w:rPr>
              <w:t xml:space="preserve">; </w:t>
            </w:r>
          </w:p>
          <w:p w:rsidR="00AA4EC5" w:rsidRPr="001F332E" w:rsidRDefault="00AA4EC5" w:rsidP="001F332E">
            <w:pPr>
              <w:ind w:firstLine="170"/>
              <w:jc w:val="both"/>
              <w:rPr>
                <w:rFonts w:asciiTheme="majorHAnsi" w:hAnsiTheme="majorHAnsi" w:cs="Arial"/>
                <w:sz w:val="24"/>
                <w:szCs w:val="24"/>
                <w:lang w:val="uz-Cyrl-UZ"/>
              </w:rPr>
            </w:pPr>
            <w:r w:rsidRPr="001F332E">
              <w:rPr>
                <w:rFonts w:asciiTheme="majorHAnsi" w:hAnsiTheme="majorHAnsi" w:cs="Arial"/>
                <w:sz w:val="24"/>
                <w:szCs w:val="24"/>
                <w:lang w:val="uz-Cyrl-UZ"/>
              </w:rPr>
              <w:t xml:space="preserve">- врач-лаборант  — </w:t>
            </w:r>
            <w:r w:rsidRPr="001F332E">
              <w:rPr>
                <w:rFonts w:asciiTheme="majorHAnsi" w:hAnsiTheme="majorHAnsi" w:cs="Arial"/>
                <w:b/>
                <w:sz w:val="24"/>
                <w:szCs w:val="24"/>
                <w:lang w:val="uz-Cyrl-UZ"/>
              </w:rPr>
              <w:t>24 та</w:t>
            </w:r>
            <w:r w:rsidRPr="001F332E">
              <w:rPr>
                <w:rFonts w:asciiTheme="majorHAnsi" w:hAnsiTheme="majorHAnsi" w:cs="Arial"/>
                <w:sz w:val="24"/>
                <w:szCs w:val="24"/>
                <w:lang w:val="uz-Cyrl-UZ"/>
              </w:rPr>
              <w:t xml:space="preserve">; </w:t>
            </w:r>
          </w:p>
          <w:p w:rsidR="00AA4EC5" w:rsidRPr="001F332E" w:rsidRDefault="00AA4EC5" w:rsidP="001F332E">
            <w:pPr>
              <w:ind w:firstLine="170"/>
              <w:jc w:val="both"/>
              <w:rPr>
                <w:rFonts w:asciiTheme="majorHAnsi" w:hAnsiTheme="majorHAnsi" w:cs="Arial"/>
                <w:sz w:val="24"/>
                <w:szCs w:val="24"/>
                <w:lang w:val="uz-Cyrl-UZ"/>
              </w:rPr>
            </w:pPr>
            <w:r w:rsidRPr="001F332E">
              <w:rPr>
                <w:rFonts w:asciiTheme="majorHAnsi" w:hAnsiTheme="majorHAnsi" w:cs="Arial"/>
                <w:sz w:val="24"/>
                <w:szCs w:val="24"/>
                <w:lang w:val="uz-Cyrl-UZ"/>
              </w:rPr>
              <w:t xml:space="preserve">- болалар стоматологи  — </w:t>
            </w:r>
            <w:r w:rsidRPr="001F332E">
              <w:rPr>
                <w:rFonts w:asciiTheme="majorHAnsi" w:hAnsiTheme="majorHAnsi" w:cs="Arial"/>
                <w:b/>
                <w:sz w:val="24"/>
                <w:szCs w:val="24"/>
                <w:lang w:val="uz-Cyrl-UZ"/>
              </w:rPr>
              <w:t>28 та</w:t>
            </w:r>
            <w:r w:rsidRPr="001F332E">
              <w:rPr>
                <w:rFonts w:asciiTheme="majorHAnsi" w:hAnsiTheme="majorHAnsi" w:cs="Arial"/>
                <w:sz w:val="24"/>
                <w:szCs w:val="24"/>
                <w:lang w:val="uz-Cyrl-UZ"/>
              </w:rPr>
              <w:t xml:space="preserve">; </w:t>
            </w:r>
          </w:p>
          <w:p w:rsidR="00AA4EC5" w:rsidRPr="001F332E" w:rsidRDefault="00AA4EC5" w:rsidP="001F332E">
            <w:pPr>
              <w:ind w:firstLine="170"/>
              <w:jc w:val="both"/>
              <w:rPr>
                <w:rFonts w:asciiTheme="majorHAnsi" w:hAnsiTheme="majorHAnsi" w:cs="Arial"/>
                <w:b/>
                <w:sz w:val="24"/>
                <w:szCs w:val="24"/>
                <w:lang w:val="uz-Cyrl-UZ"/>
              </w:rPr>
            </w:pPr>
            <w:r w:rsidRPr="001F332E">
              <w:rPr>
                <w:rFonts w:asciiTheme="majorHAnsi" w:hAnsiTheme="majorHAnsi" w:cs="Arial"/>
                <w:sz w:val="24"/>
                <w:szCs w:val="24"/>
                <w:lang w:val="uz-Cyrl-UZ"/>
              </w:rPr>
              <w:t xml:space="preserve">- ультратовуш текшируви шифокори — </w:t>
            </w:r>
            <w:r w:rsidRPr="001F332E">
              <w:rPr>
                <w:rFonts w:asciiTheme="majorHAnsi" w:hAnsiTheme="majorHAnsi" w:cs="Arial"/>
                <w:b/>
                <w:sz w:val="24"/>
                <w:szCs w:val="24"/>
                <w:lang w:val="uz-Cyrl-UZ"/>
              </w:rPr>
              <w:t>13 та</w:t>
            </w:r>
            <w:r w:rsidRPr="001F332E">
              <w:rPr>
                <w:rFonts w:asciiTheme="majorHAnsi" w:hAnsiTheme="majorHAnsi" w:cs="Arial"/>
                <w:sz w:val="24"/>
                <w:szCs w:val="24"/>
                <w:lang w:val="uz-Cyrl-UZ"/>
              </w:rPr>
              <w:t>;</w:t>
            </w:r>
          </w:p>
          <w:p w:rsidR="00AA4EC5" w:rsidRPr="001F332E" w:rsidRDefault="00AA4EC5" w:rsidP="001F332E">
            <w:pPr>
              <w:ind w:firstLine="170"/>
              <w:jc w:val="both"/>
              <w:rPr>
                <w:rFonts w:asciiTheme="majorHAnsi" w:hAnsiTheme="majorHAnsi" w:cs="Arial"/>
                <w:b/>
                <w:sz w:val="24"/>
                <w:szCs w:val="24"/>
                <w:lang w:val="uz-Cyrl-UZ"/>
              </w:rPr>
            </w:pPr>
            <w:r w:rsidRPr="001F332E">
              <w:rPr>
                <w:rFonts w:asciiTheme="majorHAnsi" w:hAnsiTheme="majorHAnsi" w:cs="Arial"/>
                <w:sz w:val="24"/>
                <w:szCs w:val="24"/>
                <w:lang w:val="uz-Cyrl-UZ"/>
              </w:rPr>
              <w:t>-</w:t>
            </w:r>
            <w:r w:rsidRPr="001F332E">
              <w:rPr>
                <w:rFonts w:asciiTheme="majorHAnsi" w:hAnsiTheme="majorHAnsi" w:cs="Arial"/>
                <w:b/>
                <w:sz w:val="24"/>
                <w:szCs w:val="24"/>
                <w:lang w:val="uz-Cyrl-UZ"/>
              </w:rPr>
              <w:t> </w:t>
            </w:r>
            <w:r w:rsidRPr="001F332E">
              <w:rPr>
                <w:rFonts w:asciiTheme="majorHAnsi" w:hAnsiTheme="majorHAnsi" w:cs="Arial"/>
                <w:sz w:val="24"/>
                <w:szCs w:val="24"/>
                <w:lang w:val="uz-Cyrl-UZ"/>
              </w:rPr>
              <w:t xml:space="preserve">санитария-гигиена — </w:t>
            </w:r>
            <w:r w:rsidRPr="001F332E">
              <w:rPr>
                <w:rFonts w:asciiTheme="majorHAnsi" w:hAnsiTheme="majorHAnsi" w:cs="Arial"/>
                <w:b/>
                <w:sz w:val="24"/>
                <w:szCs w:val="24"/>
                <w:lang w:val="uz-Cyrl-UZ"/>
              </w:rPr>
              <w:t>88 та</w:t>
            </w:r>
            <w:r w:rsidRPr="001F332E">
              <w:rPr>
                <w:rFonts w:asciiTheme="majorHAnsi" w:hAnsiTheme="majorHAnsi" w:cs="Arial"/>
                <w:sz w:val="24"/>
                <w:szCs w:val="24"/>
                <w:lang w:val="uz-Cyrl-UZ"/>
              </w:rPr>
              <w:t>;</w:t>
            </w:r>
          </w:p>
          <w:p w:rsidR="00AA4EC5" w:rsidRPr="001F332E" w:rsidRDefault="00AA4EC5" w:rsidP="001F332E">
            <w:pPr>
              <w:ind w:firstLine="170"/>
              <w:jc w:val="both"/>
              <w:rPr>
                <w:rFonts w:asciiTheme="majorHAnsi" w:hAnsiTheme="majorHAnsi" w:cs="Arial"/>
                <w:b/>
                <w:sz w:val="24"/>
                <w:szCs w:val="24"/>
                <w:lang w:val="uz-Cyrl-UZ"/>
              </w:rPr>
            </w:pPr>
            <w:r w:rsidRPr="001F332E">
              <w:rPr>
                <w:rFonts w:asciiTheme="majorHAnsi" w:hAnsiTheme="majorHAnsi" w:cs="Arial"/>
                <w:sz w:val="24"/>
                <w:szCs w:val="24"/>
                <w:lang w:val="uz-Cyrl-UZ"/>
              </w:rPr>
              <w:t>-</w:t>
            </w:r>
            <w:r w:rsidRPr="001F332E">
              <w:rPr>
                <w:rFonts w:asciiTheme="majorHAnsi" w:hAnsiTheme="majorHAnsi" w:cs="Arial"/>
                <w:b/>
                <w:sz w:val="24"/>
                <w:szCs w:val="24"/>
                <w:lang w:val="uz-Cyrl-UZ"/>
              </w:rPr>
              <w:t> </w:t>
            </w:r>
            <w:r w:rsidRPr="001F332E">
              <w:rPr>
                <w:rFonts w:asciiTheme="majorHAnsi" w:hAnsiTheme="majorHAnsi" w:cs="Arial"/>
                <w:sz w:val="24"/>
                <w:szCs w:val="24"/>
                <w:lang w:val="uz-Cyrl-UZ"/>
              </w:rPr>
              <w:t xml:space="preserve">жарроҳ — </w:t>
            </w:r>
            <w:r w:rsidRPr="001F332E">
              <w:rPr>
                <w:rFonts w:asciiTheme="majorHAnsi" w:hAnsiTheme="majorHAnsi" w:cs="Arial"/>
                <w:b/>
                <w:sz w:val="24"/>
                <w:szCs w:val="24"/>
                <w:lang w:val="uz-Cyrl-UZ"/>
              </w:rPr>
              <w:t>15 та</w:t>
            </w:r>
            <w:r w:rsidRPr="001F332E">
              <w:rPr>
                <w:rFonts w:asciiTheme="majorHAnsi" w:hAnsiTheme="majorHAnsi" w:cs="Arial"/>
                <w:sz w:val="24"/>
                <w:szCs w:val="24"/>
                <w:lang w:val="uz-Cyrl-UZ"/>
              </w:rPr>
              <w:t>;</w:t>
            </w:r>
            <w:r w:rsidRPr="001F332E">
              <w:rPr>
                <w:rFonts w:asciiTheme="majorHAnsi" w:hAnsiTheme="majorHAnsi" w:cs="Arial"/>
                <w:b/>
                <w:sz w:val="24"/>
                <w:szCs w:val="24"/>
                <w:lang w:val="uz-Cyrl-UZ"/>
              </w:rPr>
              <w:t xml:space="preserve"> </w:t>
            </w:r>
          </w:p>
          <w:p w:rsidR="00AA4EC5" w:rsidRPr="001F332E" w:rsidRDefault="00AA4EC5" w:rsidP="001F332E">
            <w:pPr>
              <w:ind w:firstLine="170"/>
              <w:jc w:val="both"/>
              <w:rPr>
                <w:rFonts w:asciiTheme="majorHAnsi" w:hAnsiTheme="majorHAnsi" w:cs="Arial"/>
                <w:b/>
                <w:sz w:val="24"/>
                <w:szCs w:val="24"/>
                <w:lang w:val="uz-Cyrl-UZ"/>
              </w:rPr>
            </w:pPr>
            <w:r w:rsidRPr="001F332E">
              <w:rPr>
                <w:rFonts w:asciiTheme="majorHAnsi" w:hAnsiTheme="majorHAnsi" w:cs="Arial"/>
                <w:sz w:val="24"/>
                <w:szCs w:val="24"/>
                <w:lang w:val="uz-Cyrl-UZ"/>
              </w:rPr>
              <w:t>-</w:t>
            </w:r>
            <w:r w:rsidRPr="001F332E">
              <w:rPr>
                <w:rFonts w:asciiTheme="majorHAnsi" w:hAnsiTheme="majorHAnsi" w:cs="Arial"/>
                <w:b/>
                <w:sz w:val="24"/>
                <w:szCs w:val="24"/>
                <w:lang w:val="uz-Cyrl-UZ"/>
              </w:rPr>
              <w:t> </w:t>
            </w:r>
            <w:r w:rsidRPr="001F332E">
              <w:rPr>
                <w:rFonts w:asciiTheme="majorHAnsi" w:hAnsiTheme="majorHAnsi" w:cs="Arial"/>
                <w:sz w:val="24"/>
                <w:szCs w:val="24"/>
                <w:lang w:val="uz-Cyrl-UZ"/>
              </w:rPr>
              <w:t xml:space="preserve">рентгенолог — </w:t>
            </w:r>
            <w:r w:rsidRPr="001F332E">
              <w:rPr>
                <w:rFonts w:asciiTheme="majorHAnsi" w:hAnsiTheme="majorHAnsi" w:cs="Arial"/>
                <w:b/>
                <w:sz w:val="24"/>
                <w:szCs w:val="24"/>
                <w:lang w:val="uz-Cyrl-UZ"/>
              </w:rPr>
              <w:t>10 та</w:t>
            </w:r>
            <w:r w:rsidRPr="001F332E">
              <w:rPr>
                <w:rFonts w:asciiTheme="majorHAnsi" w:hAnsiTheme="majorHAnsi" w:cs="Arial"/>
                <w:sz w:val="24"/>
                <w:szCs w:val="24"/>
                <w:lang w:val="uz-Cyrl-UZ"/>
              </w:rPr>
              <w:t>;</w:t>
            </w:r>
          </w:p>
          <w:p w:rsidR="00AA4EC5" w:rsidRPr="001F332E" w:rsidRDefault="00AA4EC5" w:rsidP="001F332E">
            <w:pPr>
              <w:ind w:firstLine="170"/>
              <w:jc w:val="both"/>
              <w:rPr>
                <w:rFonts w:asciiTheme="majorHAnsi" w:hAnsiTheme="majorHAnsi" w:cs="Arial"/>
                <w:sz w:val="24"/>
                <w:szCs w:val="24"/>
                <w:lang w:val="uz-Cyrl-UZ"/>
              </w:rPr>
            </w:pPr>
            <w:r w:rsidRPr="001F332E">
              <w:rPr>
                <w:rFonts w:asciiTheme="majorHAnsi" w:hAnsiTheme="majorHAnsi" w:cs="Arial"/>
                <w:sz w:val="24"/>
                <w:szCs w:val="24"/>
                <w:lang w:val="uz-Cyrl-UZ"/>
              </w:rPr>
              <w:t>-</w:t>
            </w:r>
            <w:r w:rsidRPr="001F332E">
              <w:rPr>
                <w:rFonts w:asciiTheme="majorHAnsi" w:hAnsiTheme="majorHAnsi" w:cs="Arial"/>
                <w:b/>
                <w:sz w:val="24"/>
                <w:szCs w:val="24"/>
                <w:lang w:val="uz-Cyrl-UZ"/>
              </w:rPr>
              <w:t> </w:t>
            </w:r>
            <w:r w:rsidRPr="001F332E">
              <w:rPr>
                <w:rFonts w:asciiTheme="majorHAnsi" w:hAnsiTheme="majorHAnsi" w:cs="Arial"/>
                <w:sz w:val="24"/>
                <w:szCs w:val="24"/>
                <w:lang w:val="uz-Cyrl-UZ"/>
              </w:rPr>
              <w:t>акушер-гинеколог — </w:t>
            </w:r>
            <w:r w:rsidRPr="001F332E">
              <w:rPr>
                <w:rFonts w:asciiTheme="majorHAnsi" w:hAnsiTheme="majorHAnsi" w:cs="Arial"/>
                <w:b/>
                <w:sz w:val="24"/>
                <w:szCs w:val="24"/>
                <w:lang w:val="uz-Cyrl-UZ"/>
              </w:rPr>
              <w:t xml:space="preserve">13 та </w:t>
            </w:r>
            <w:r w:rsidRPr="001F332E">
              <w:rPr>
                <w:rFonts w:asciiTheme="majorHAnsi" w:hAnsiTheme="majorHAnsi" w:cs="Arial"/>
                <w:sz w:val="24"/>
                <w:szCs w:val="24"/>
                <w:lang w:val="uz-Cyrl-UZ"/>
              </w:rPr>
              <w:t>штат бирлигига эҳтиёж бор.</w:t>
            </w:r>
            <w:r w:rsidRPr="001F332E">
              <w:rPr>
                <w:rFonts w:asciiTheme="majorHAnsi" w:hAnsiTheme="majorHAnsi" w:cs="Arial"/>
                <w:b/>
                <w:sz w:val="24"/>
                <w:szCs w:val="24"/>
                <w:lang w:val="uz-Cyrl-UZ"/>
              </w:rPr>
              <w:t xml:space="preserve"> </w:t>
            </w:r>
          </w:p>
        </w:tc>
        <w:tc>
          <w:tcPr>
            <w:tcW w:w="4595" w:type="dxa"/>
            <w:tcMar>
              <w:top w:w="113" w:type="dxa"/>
              <w:bottom w:w="113" w:type="dxa"/>
            </w:tcMar>
          </w:tcPr>
          <w:p w:rsidR="00AA4EC5" w:rsidRPr="001F332E" w:rsidRDefault="00AA4EC5" w:rsidP="001F332E">
            <w:pPr>
              <w:tabs>
                <w:tab w:val="left" w:pos="33"/>
                <w:tab w:val="left" w:pos="4678"/>
              </w:tabs>
              <w:ind w:firstLine="170"/>
              <w:contextualSpacing/>
              <w:jc w:val="both"/>
              <w:rPr>
                <w:rFonts w:asciiTheme="majorHAnsi" w:hAnsiTheme="majorHAnsi" w:cs="Arial"/>
                <w:sz w:val="24"/>
                <w:szCs w:val="24"/>
                <w:lang w:val="uz-Cyrl-UZ"/>
              </w:rPr>
            </w:pPr>
            <w:r w:rsidRPr="001F332E">
              <w:rPr>
                <w:rFonts w:asciiTheme="majorHAnsi" w:hAnsiTheme="majorHAnsi" w:cs="Arial"/>
                <w:sz w:val="24"/>
                <w:szCs w:val="24"/>
                <w:lang w:val="uz-Cyrl-UZ"/>
              </w:rPr>
              <w:lastRenderedPageBreak/>
              <w:t xml:space="preserve">Шундан келиб чиқиб, </w:t>
            </w:r>
            <w:r w:rsidRPr="001F332E">
              <w:rPr>
                <w:rFonts w:asciiTheme="majorHAnsi" w:hAnsiTheme="majorHAnsi" w:cs="Arial"/>
                <w:b/>
                <w:sz w:val="24"/>
                <w:szCs w:val="24"/>
                <w:lang w:val="uz-Cyrl-UZ"/>
              </w:rPr>
              <w:t>Меҳнат ва ижтимоий масалалар қўмитаси</w:t>
            </w:r>
            <w:r w:rsidRPr="001F332E">
              <w:rPr>
                <w:rFonts w:asciiTheme="majorHAnsi" w:hAnsiTheme="majorHAnsi" w:cs="Arial"/>
                <w:sz w:val="24"/>
                <w:szCs w:val="24"/>
                <w:lang w:val="uz-Cyrl-UZ"/>
              </w:rPr>
              <w:t xml:space="preserve"> томонидан соҳа мутахассислари билан биргаликда қуйидаги масалалар бўйича </w:t>
            </w:r>
            <w:r w:rsidRPr="001F332E">
              <w:rPr>
                <w:rFonts w:asciiTheme="majorHAnsi" w:hAnsiTheme="majorHAnsi" w:cs="Arial"/>
                <w:b/>
                <w:sz w:val="24"/>
                <w:szCs w:val="24"/>
                <w:lang w:val="uz-Cyrl-UZ"/>
              </w:rPr>
              <w:t>таклифлар</w:t>
            </w:r>
            <w:r w:rsidRPr="001F332E">
              <w:rPr>
                <w:rFonts w:asciiTheme="majorHAnsi" w:hAnsiTheme="majorHAnsi" w:cs="Arial"/>
                <w:sz w:val="24"/>
                <w:szCs w:val="24"/>
                <w:lang w:val="uz-Cyrl-UZ"/>
              </w:rPr>
              <w:t xml:space="preserve"> ишлаб чиқиш:</w:t>
            </w:r>
          </w:p>
          <w:p w:rsidR="00AA4EC5" w:rsidRPr="001F332E" w:rsidRDefault="00AA4EC5" w:rsidP="001F332E">
            <w:pPr>
              <w:tabs>
                <w:tab w:val="left" w:pos="33"/>
                <w:tab w:val="left" w:pos="4678"/>
              </w:tabs>
              <w:ind w:firstLine="170"/>
              <w:contextualSpacing/>
              <w:jc w:val="both"/>
              <w:rPr>
                <w:rFonts w:asciiTheme="majorHAnsi" w:hAnsiTheme="majorHAnsi" w:cs="Arial"/>
                <w:sz w:val="24"/>
                <w:szCs w:val="24"/>
                <w:lang w:val="uz-Cyrl-UZ"/>
              </w:rPr>
            </w:pPr>
            <w:r w:rsidRPr="001F332E">
              <w:rPr>
                <w:rFonts w:asciiTheme="majorHAnsi" w:hAnsiTheme="majorHAnsi" w:cs="Arial"/>
                <w:b/>
                <w:sz w:val="24"/>
                <w:szCs w:val="24"/>
                <w:lang w:val="uz-Cyrl-UZ"/>
              </w:rPr>
              <w:t>1.</w:t>
            </w:r>
            <w:r w:rsidRPr="001F332E">
              <w:rPr>
                <w:rFonts w:asciiTheme="majorHAnsi" w:hAnsiTheme="majorHAnsi" w:cs="Arial"/>
                <w:sz w:val="24"/>
                <w:szCs w:val="24"/>
                <w:lang w:val="uz-Cyrl-UZ"/>
              </w:rPr>
              <w:t> Ҳудуддаги нафақага чиқарилган тиббиёт ходимлари</w:t>
            </w:r>
            <w:r w:rsidR="00D500BE" w:rsidRPr="001F332E">
              <w:rPr>
                <w:rFonts w:asciiTheme="majorHAnsi" w:hAnsiTheme="majorHAnsi" w:cs="Arial"/>
                <w:sz w:val="24"/>
                <w:szCs w:val="24"/>
                <w:lang w:val="uz-Cyrl-UZ"/>
              </w:rPr>
              <w:t xml:space="preserve"> ҳамда тиббий маълумотга эга бўлсада вақтинча ишсиз юрган (тиббиёт муассасаларини битирган) фуқаролар рўйхатини </w:t>
            </w:r>
            <w:r w:rsidR="00D500BE" w:rsidRPr="001F332E">
              <w:rPr>
                <w:rFonts w:asciiTheme="majorHAnsi" w:hAnsiTheme="majorHAnsi" w:cs="Arial"/>
                <w:sz w:val="24"/>
                <w:szCs w:val="24"/>
                <w:lang w:val="uz-Cyrl-UZ"/>
              </w:rPr>
              <w:lastRenderedPageBreak/>
              <w:t>шакллантириш ва</w:t>
            </w:r>
            <w:r w:rsidRPr="001F332E">
              <w:rPr>
                <w:rFonts w:asciiTheme="majorHAnsi" w:hAnsiTheme="majorHAnsi" w:cs="Arial"/>
                <w:sz w:val="24"/>
                <w:szCs w:val="24"/>
                <w:lang w:val="uz-Cyrl-UZ"/>
              </w:rPr>
              <w:t xml:space="preserve"> </w:t>
            </w:r>
            <w:r w:rsidR="001028A2" w:rsidRPr="001F332E">
              <w:rPr>
                <w:rFonts w:asciiTheme="majorHAnsi" w:hAnsiTheme="majorHAnsi" w:cs="Arial"/>
                <w:sz w:val="24"/>
                <w:szCs w:val="24"/>
                <w:lang w:val="uz-Cyrl-UZ"/>
              </w:rPr>
              <w:t>мутахассислиги</w:t>
            </w:r>
            <w:r w:rsidRPr="001F332E">
              <w:rPr>
                <w:rFonts w:asciiTheme="majorHAnsi" w:hAnsiTheme="majorHAnsi" w:cs="Arial"/>
                <w:sz w:val="24"/>
                <w:szCs w:val="24"/>
                <w:lang w:val="uz-Cyrl-UZ"/>
              </w:rPr>
              <w:t xml:space="preserve"> бўйича соғлиқни сақлаш муассасаларига жалб қилиш.</w:t>
            </w:r>
          </w:p>
          <w:p w:rsidR="00AA4EC5" w:rsidRPr="001F332E" w:rsidRDefault="00AA4EC5" w:rsidP="001F332E">
            <w:pPr>
              <w:tabs>
                <w:tab w:val="left" w:pos="33"/>
                <w:tab w:val="left" w:pos="4678"/>
              </w:tabs>
              <w:ind w:firstLine="170"/>
              <w:contextualSpacing/>
              <w:jc w:val="both"/>
              <w:rPr>
                <w:rFonts w:asciiTheme="majorHAnsi" w:hAnsiTheme="majorHAnsi" w:cs="Arial"/>
                <w:sz w:val="24"/>
                <w:szCs w:val="24"/>
                <w:lang w:val="uz-Cyrl-UZ"/>
              </w:rPr>
            </w:pPr>
            <w:r w:rsidRPr="001F332E">
              <w:rPr>
                <w:rFonts w:asciiTheme="majorHAnsi" w:hAnsiTheme="majorHAnsi" w:cs="Arial"/>
                <w:b/>
                <w:sz w:val="24"/>
                <w:szCs w:val="24"/>
                <w:lang w:val="uz-Cyrl-UZ"/>
              </w:rPr>
              <w:t>2.</w:t>
            </w:r>
            <w:r w:rsidRPr="001F332E">
              <w:rPr>
                <w:rFonts w:asciiTheme="majorHAnsi" w:hAnsiTheme="majorHAnsi" w:cs="Arial"/>
                <w:sz w:val="24"/>
                <w:szCs w:val="24"/>
                <w:lang w:val="uz-Cyrl-UZ"/>
              </w:rPr>
              <w:t xml:space="preserve"> Туман ва шаҳарлар, айниқса, вилоятнинг чекка худудларида жойлашган тиббиёт муассасаларини кадрлар билан таъминлаш мақсадидида уларни маҳаллий ҳокимликлар томонидан </w:t>
            </w:r>
            <w:r w:rsidRPr="001F332E">
              <w:rPr>
                <w:rFonts w:asciiTheme="majorHAnsi" w:hAnsiTheme="majorHAnsi" w:cs="Arial"/>
                <w:b/>
                <w:sz w:val="24"/>
                <w:szCs w:val="24"/>
                <w:lang w:val="uz-Cyrl-UZ"/>
              </w:rPr>
              <w:t>уй-жойлар ёки имтиёзли</w:t>
            </w:r>
            <w:r w:rsidRPr="001F332E">
              <w:rPr>
                <w:rFonts w:asciiTheme="majorHAnsi" w:hAnsiTheme="majorHAnsi" w:cs="Arial"/>
                <w:sz w:val="24"/>
                <w:szCs w:val="24"/>
                <w:lang w:val="uz-Cyrl-UZ"/>
              </w:rPr>
              <w:t xml:space="preserve"> </w:t>
            </w:r>
            <w:r w:rsidRPr="001F332E">
              <w:rPr>
                <w:rFonts w:asciiTheme="majorHAnsi" w:hAnsiTheme="majorHAnsi" w:cs="Arial"/>
                <w:b/>
                <w:sz w:val="24"/>
                <w:szCs w:val="24"/>
                <w:lang w:val="uz-Cyrl-UZ"/>
              </w:rPr>
              <w:t>автокредитлар</w:t>
            </w:r>
            <w:r w:rsidRPr="001F332E">
              <w:rPr>
                <w:rFonts w:asciiTheme="majorHAnsi" w:hAnsiTheme="majorHAnsi" w:cs="Arial"/>
                <w:sz w:val="24"/>
                <w:szCs w:val="24"/>
                <w:lang w:val="uz-Cyrl-UZ"/>
              </w:rPr>
              <w:t xml:space="preserve"> билан таъминлаш дастурини ишлаб чиқиш.</w:t>
            </w:r>
          </w:p>
          <w:p w:rsidR="00AA4EC5" w:rsidRPr="001F332E" w:rsidRDefault="00AA4EC5" w:rsidP="001F332E">
            <w:pPr>
              <w:tabs>
                <w:tab w:val="left" w:pos="33"/>
                <w:tab w:val="left" w:pos="4678"/>
              </w:tabs>
              <w:ind w:firstLine="170"/>
              <w:contextualSpacing/>
              <w:jc w:val="both"/>
              <w:rPr>
                <w:rFonts w:asciiTheme="majorHAnsi" w:hAnsiTheme="majorHAnsi" w:cs="Arial"/>
                <w:sz w:val="24"/>
                <w:szCs w:val="24"/>
                <w:lang w:val="uz-Cyrl-UZ"/>
              </w:rPr>
            </w:pPr>
            <w:r w:rsidRPr="001F332E">
              <w:rPr>
                <w:rFonts w:asciiTheme="majorHAnsi" w:hAnsiTheme="majorHAnsi" w:cs="Arial"/>
                <w:b/>
                <w:sz w:val="24"/>
                <w:szCs w:val="24"/>
                <w:lang w:val="uz-Cyrl-UZ"/>
              </w:rPr>
              <w:t>3.</w:t>
            </w:r>
            <w:r w:rsidRPr="001F332E">
              <w:rPr>
                <w:rFonts w:asciiTheme="majorHAnsi" w:hAnsiTheme="majorHAnsi" w:cs="Arial"/>
                <w:sz w:val="24"/>
                <w:szCs w:val="24"/>
                <w:lang w:val="uz-Cyrl-UZ"/>
              </w:rPr>
              <w:t> Республика ҳудудларидаги тиббиёт йўналишидаги олийгоҳлар</w:t>
            </w:r>
            <w:r w:rsidR="00041587" w:rsidRPr="001F332E">
              <w:rPr>
                <w:rFonts w:asciiTheme="majorHAnsi" w:hAnsiTheme="majorHAnsi" w:cs="Arial"/>
                <w:sz w:val="24"/>
                <w:szCs w:val="24"/>
                <w:lang w:val="uz-Cyrl-UZ"/>
              </w:rPr>
              <w:t>ни</w:t>
            </w:r>
            <w:r w:rsidRPr="001F332E">
              <w:rPr>
                <w:rFonts w:asciiTheme="majorHAnsi" w:hAnsiTheme="majorHAnsi" w:cs="Arial"/>
                <w:sz w:val="24"/>
                <w:szCs w:val="24"/>
                <w:lang w:val="uz-Cyrl-UZ"/>
              </w:rPr>
              <w:t xml:space="preserve"> битирувчи талабалар</w:t>
            </w:r>
            <w:r w:rsidR="00D432F7" w:rsidRPr="001F332E">
              <w:rPr>
                <w:rFonts w:asciiTheme="majorHAnsi" w:hAnsiTheme="majorHAnsi" w:cs="Arial"/>
                <w:sz w:val="24"/>
                <w:szCs w:val="24"/>
                <w:lang w:val="uz-Cyrl-UZ"/>
              </w:rPr>
              <w:t>,</w:t>
            </w:r>
            <w:r w:rsidRPr="001F332E">
              <w:rPr>
                <w:rFonts w:asciiTheme="majorHAnsi" w:hAnsiTheme="majorHAnsi" w:cs="Arial"/>
                <w:sz w:val="24"/>
                <w:szCs w:val="24"/>
                <w:lang w:val="uz-Cyrl-UZ"/>
              </w:rPr>
              <w:t xml:space="preserve"> </w:t>
            </w:r>
            <w:r w:rsidR="00D500BE" w:rsidRPr="001F332E">
              <w:rPr>
                <w:rFonts w:asciiTheme="majorHAnsi" w:hAnsiTheme="majorHAnsi" w:cs="Arial"/>
                <w:sz w:val="24"/>
                <w:szCs w:val="24"/>
                <w:lang w:val="uz-Cyrl-UZ"/>
              </w:rPr>
              <w:t xml:space="preserve">шунингдек, тиббий маълумотга эга бўлсада вақтинча ишсиз юрган фуқаролар </w:t>
            </w:r>
            <w:r w:rsidRPr="001F332E">
              <w:rPr>
                <w:rFonts w:asciiTheme="majorHAnsi" w:hAnsiTheme="majorHAnsi" w:cs="Arial"/>
                <w:sz w:val="24"/>
                <w:szCs w:val="24"/>
                <w:lang w:val="uz-Cyrl-UZ"/>
              </w:rPr>
              <w:t xml:space="preserve">билан </w:t>
            </w:r>
            <w:r w:rsidRPr="001F332E">
              <w:rPr>
                <w:rFonts w:asciiTheme="majorHAnsi" w:hAnsiTheme="majorHAnsi" w:cs="Arial"/>
                <w:b/>
                <w:sz w:val="24"/>
                <w:szCs w:val="24"/>
                <w:lang w:val="uz-Cyrl-UZ"/>
              </w:rPr>
              <w:t>учрашувлар</w:t>
            </w:r>
            <w:r w:rsidRPr="001F332E">
              <w:rPr>
                <w:rFonts w:asciiTheme="majorHAnsi" w:hAnsiTheme="majorHAnsi" w:cs="Arial"/>
                <w:sz w:val="24"/>
                <w:szCs w:val="24"/>
                <w:lang w:val="uz-Cyrl-UZ"/>
              </w:rPr>
              <w:t xml:space="preserve"> ташкил этган ҳолда, уларга зарур шарт-шароитлар яратиш, </w:t>
            </w:r>
            <w:r w:rsidRPr="001F332E">
              <w:rPr>
                <w:rFonts w:asciiTheme="majorHAnsi" w:eastAsia="Times New Roman" w:hAnsiTheme="majorHAnsi" w:cs="Arial"/>
                <w:color w:val="000000"/>
                <w:sz w:val="24"/>
                <w:szCs w:val="24"/>
                <w:lang w:val="uz-Cyrl-UZ"/>
              </w:rPr>
              <w:t>хизмат уй-жойлари берилиши ёки базавий ҳисоблаш миқдорининг 2 баравари миқдорида ҳар ойлик ижара тўловлари</w:t>
            </w:r>
            <w:r w:rsidRPr="001F332E">
              <w:rPr>
                <w:rFonts w:asciiTheme="majorHAnsi" w:hAnsiTheme="majorHAnsi" w:cs="Arial"/>
                <w:sz w:val="24"/>
                <w:szCs w:val="24"/>
                <w:lang w:val="uz-Cyrl-UZ"/>
              </w:rPr>
              <w:t xml:space="preserve"> тўлаб берилиши тўғрисида </w:t>
            </w:r>
            <w:r w:rsidRPr="001F332E">
              <w:rPr>
                <w:rFonts w:asciiTheme="majorHAnsi" w:hAnsiTheme="majorHAnsi" w:cs="Arial"/>
                <w:b/>
                <w:sz w:val="24"/>
                <w:szCs w:val="24"/>
                <w:lang w:val="uz-Cyrl-UZ"/>
              </w:rPr>
              <w:t>тарғибот ишларини</w:t>
            </w:r>
            <w:r w:rsidRPr="001F332E">
              <w:rPr>
                <w:rFonts w:asciiTheme="majorHAnsi" w:hAnsiTheme="majorHAnsi" w:cs="Arial"/>
                <w:sz w:val="24"/>
                <w:szCs w:val="24"/>
                <w:lang w:val="uz-Cyrl-UZ"/>
              </w:rPr>
              <w:t xml:space="preserve"> олиб бориш орқали жалб қилиш. </w:t>
            </w:r>
          </w:p>
          <w:p w:rsidR="00D500BE" w:rsidRPr="001F332E" w:rsidRDefault="00D500BE" w:rsidP="001F332E">
            <w:pPr>
              <w:tabs>
                <w:tab w:val="left" w:pos="33"/>
                <w:tab w:val="left" w:pos="4678"/>
              </w:tabs>
              <w:ind w:firstLine="170"/>
              <w:contextualSpacing/>
              <w:jc w:val="both"/>
              <w:rPr>
                <w:rFonts w:asciiTheme="majorHAnsi" w:hAnsiTheme="majorHAnsi"/>
                <w:sz w:val="24"/>
                <w:szCs w:val="24"/>
                <w:lang w:val="uz-Cyrl-UZ"/>
              </w:rPr>
            </w:pPr>
            <w:r w:rsidRPr="001F332E">
              <w:rPr>
                <w:rFonts w:asciiTheme="majorHAnsi" w:hAnsiTheme="majorHAnsi"/>
                <w:b/>
                <w:sz w:val="24"/>
                <w:szCs w:val="24"/>
                <w:lang w:val="uz-Cyrl-UZ"/>
              </w:rPr>
              <w:t>4.</w:t>
            </w:r>
            <w:r w:rsidRPr="001F332E">
              <w:rPr>
                <w:rFonts w:asciiTheme="majorHAnsi" w:hAnsiTheme="majorHAnsi"/>
                <w:sz w:val="24"/>
                <w:szCs w:val="24"/>
                <w:lang w:val="uz-Cyrl-UZ"/>
              </w:rPr>
              <w:t xml:space="preserve"> Республика бўйича тиббий маълумотга эга кадрлар тайёрлашга ихтисослашган олий ва ўрта махсус таълим муассасаларини </w:t>
            </w:r>
            <w:r w:rsidRPr="001F332E">
              <w:rPr>
                <w:rFonts w:asciiTheme="majorHAnsi" w:hAnsiTheme="majorHAnsi"/>
                <w:b/>
                <w:sz w:val="24"/>
                <w:szCs w:val="24"/>
                <w:lang w:val="uz-Cyrl-UZ"/>
              </w:rPr>
              <w:t>хатловдан ўтказиш</w:t>
            </w:r>
            <w:r w:rsidRPr="001F332E">
              <w:rPr>
                <w:rFonts w:asciiTheme="majorHAnsi" w:hAnsiTheme="majorHAnsi"/>
                <w:sz w:val="24"/>
                <w:szCs w:val="24"/>
                <w:lang w:val="uz-Cyrl-UZ"/>
              </w:rPr>
              <w:t xml:space="preserve"> ва </w:t>
            </w:r>
            <w:r w:rsidRPr="001F332E">
              <w:rPr>
                <w:rFonts w:asciiTheme="majorHAnsi" w:hAnsiTheme="majorHAnsi"/>
                <w:b/>
                <w:sz w:val="24"/>
                <w:szCs w:val="24"/>
                <w:lang w:val="uz-Cyrl-UZ"/>
              </w:rPr>
              <w:t>таҳлил қилиш</w:t>
            </w:r>
            <w:r w:rsidRPr="001F332E">
              <w:rPr>
                <w:rFonts w:asciiTheme="majorHAnsi" w:hAnsiTheme="majorHAnsi"/>
                <w:sz w:val="24"/>
                <w:szCs w:val="24"/>
                <w:lang w:val="uz-Cyrl-UZ"/>
              </w:rPr>
              <w:t>.</w:t>
            </w:r>
          </w:p>
          <w:p w:rsidR="00D500BE" w:rsidRPr="001F332E" w:rsidRDefault="00D500BE" w:rsidP="001F332E">
            <w:pPr>
              <w:tabs>
                <w:tab w:val="left" w:pos="33"/>
                <w:tab w:val="left" w:pos="4678"/>
              </w:tabs>
              <w:ind w:firstLine="170"/>
              <w:contextualSpacing/>
              <w:jc w:val="both"/>
              <w:rPr>
                <w:rFonts w:asciiTheme="majorHAnsi" w:hAnsiTheme="majorHAnsi"/>
                <w:sz w:val="24"/>
                <w:szCs w:val="24"/>
                <w:lang w:val="uz-Cyrl-UZ"/>
              </w:rPr>
            </w:pPr>
            <w:r w:rsidRPr="001F332E">
              <w:rPr>
                <w:rFonts w:asciiTheme="majorHAnsi" w:hAnsiTheme="majorHAnsi"/>
                <w:sz w:val="24"/>
                <w:szCs w:val="24"/>
                <w:lang w:val="uz-Cyrl-UZ"/>
              </w:rPr>
              <w:t xml:space="preserve">Таҳлил якунларидан келиб чиқиб, тиббий маълумотга эга кадрлар тайёрлаш бўйича ҳудудлар кесимида </w:t>
            </w:r>
            <w:r w:rsidRPr="001F332E">
              <w:rPr>
                <w:rFonts w:asciiTheme="majorHAnsi" w:hAnsiTheme="majorHAnsi"/>
                <w:b/>
                <w:sz w:val="24"/>
                <w:szCs w:val="24"/>
                <w:lang w:val="uz-Cyrl-UZ"/>
              </w:rPr>
              <w:t>қўшимча квоталар</w:t>
            </w:r>
            <w:r w:rsidRPr="001F332E">
              <w:rPr>
                <w:rFonts w:asciiTheme="majorHAnsi" w:hAnsiTheme="majorHAnsi"/>
                <w:sz w:val="24"/>
                <w:szCs w:val="24"/>
                <w:lang w:val="uz-Cyrl-UZ"/>
              </w:rPr>
              <w:t xml:space="preserve"> ажратилиши </w:t>
            </w:r>
            <w:r w:rsidRPr="001F332E">
              <w:rPr>
                <w:rFonts w:asciiTheme="majorHAnsi" w:hAnsiTheme="majorHAnsi"/>
                <w:sz w:val="24"/>
                <w:szCs w:val="24"/>
                <w:lang w:val="uz-Cyrl-UZ"/>
              </w:rPr>
              <w:lastRenderedPageBreak/>
              <w:t xml:space="preserve">бўйича </w:t>
            </w:r>
            <w:r w:rsidRPr="001F332E">
              <w:rPr>
                <w:rFonts w:asciiTheme="majorHAnsi" w:hAnsiTheme="majorHAnsi"/>
                <w:b/>
                <w:sz w:val="24"/>
                <w:szCs w:val="24"/>
                <w:lang w:val="uz-Cyrl-UZ"/>
              </w:rPr>
              <w:t>асослантирилган таклиф</w:t>
            </w:r>
            <w:r w:rsidRPr="001F332E">
              <w:rPr>
                <w:rFonts w:asciiTheme="majorHAnsi" w:hAnsiTheme="majorHAnsi"/>
                <w:sz w:val="24"/>
                <w:szCs w:val="24"/>
                <w:lang w:val="uz-Cyrl-UZ"/>
              </w:rPr>
              <w:t xml:space="preserve"> тайёрлаш.</w:t>
            </w:r>
          </w:p>
          <w:p w:rsidR="00AA4EC5" w:rsidRDefault="00AA4EC5" w:rsidP="001F332E">
            <w:pPr>
              <w:tabs>
                <w:tab w:val="left" w:pos="33"/>
                <w:tab w:val="left" w:pos="4678"/>
              </w:tabs>
              <w:ind w:firstLine="170"/>
              <w:contextualSpacing/>
              <w:jc w:val="both"/>
              <w:rPr>
                <w:rFonts w:asciiTheme="majorHAnsi" w:hAnsiTheme="majorHAnsi" w:cs="Arial"/>
                <w:sz w:val="24"/>
                <w:szCs w:val="24"/>
                <w:lang w:val="uz-Cyrl-UZ"/>
              </w:rPr>
            </w:pPr>
            <w:r w:rsidRPr="001F332E">
              <w:rPr>
                <w:rFonts w:asciiTheme="majorHAnsi" w:hAnsiTheme="majorHAnsi" w:cs="Arial"/>
                <w:sz w:val="24"/>
                <w:szCs w:val="24"/>
                <w:lang w:val="uz-Cyrl-UZ"/>
              </w:rPr>
              <w:t xml:space="preserve">Ушбу таклифларни </w:t>
            </w:r>
            <w:r w:rsidRPr="001F332E">
              <w:rPr>
                <w:rFonts w:asciiTheme="majorHAnsi" w:hAnsiTheme="majorHAnsi" w:cs="Arial"/>
                <w:b/>
                <w:sz w:val="24"/>
                <w:szCs w:val="24"/>
                <w:lang w:val="uz-Cyrl-UZ"/>
              </w:rPr>
              <w:t>Парламент комиссияси йиғилишида</w:t>
            </w:r>
            <w:r w:rsidRPr="001F332E">
              <w:rPr>
                <w:rFonts w:asciiTheme="majorHAnsi" w:hAnsiTheme="majorHAnsi" w:cs="Arial"/>
                <w:sz w:val="24"/>
                <w:szCs w:val="24"/>
                <w:lang w:val="uz-Cyrl-UZ"/>
              </w:rPr>
              <w:t xml:space="preserve"> муҳокама қилиш.</w:t>
            </w:r>
          </w:p>
          <w:p w:rsidR="00C740FA" w:rsidRPr="001F332E" w:rsidRDefault="00C740FA" w:rsidP="001F332E">
            <w:pPr>
              <w:tabs>
                <w:tab w:val="left" w:pos="33"/>
                <w:tab w:val="left" w:pos="4678"/>
              </w:tabs>
              <w:ind w:firstLine="170"/>
              <w:contextualSpacing/>
              <w:jc w:val="both"/>
              <w:rPr>
                <w:rFonts w:asciiTheme="majorHAnsi" w:eastAsia="Times New Roman" w:hAnsiTheme="majorHAnsi" w:cs="Arial"/>
                <w:sz w:val="24"/>
                <w:szCs w:val="24"/>
                <w:lang w:val="uz-Cyrl-UZ" w:eastAsia="ru-RU"/>
              </w:rPr>
            </w:pPr>
          </w:p>
        </w:tc>
      </w:tr>
      <w:tr w:rsidR="00AA4EC5" w:rsidRPr="001F332E" w:rsidTr="00EF3337">
        <w:trPr>
          <w:trHeight w:val="328"/>
          <w:jc w:val="center"/>
        </w:trPr>
        <w:tc>
          <w:tcPr>
            <w:tcW w:w="526" w:type="dxa"/>
            <w:shd w:val="clear" w:color="auto" w:fill="auto"/>
            <w:tcMar>
              <w:top w:w="113" w:type="dxa"/>
              <w:bottom w:w="113" w:type="dxa"/>
            </w:tcMar>
          </w:tcPr>
          <w:p w:rsidR="00AA4EC5" w:rsidRPr="001F332E" w:rsidRDefault="00AA4EC5" w:rsidP="00EF3337">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AA4EC5" w:rsidRPr="001F332E" w:rsidRDefault="00AA4EC5" w:rsidP="001F332E">
            <w:pPr>
              <w:pStyle w:val="a5"/>
              <w:tabs>
                <w:tab w:val="left" w:pos="4962"/>
                <w:tab w:val="left" w:pos="8647"/>
              </w:tabs>
              <w:ind w:left="0" w:firstLine="170"/>
              <w:contextualSpacing w:val="0"/>
              <w:jc w:val="both"/>
              <w:rPr>
                <w:rFonts w:asciiTheme="majorHAnsi" w:eastAsia="Times New Roman" w:hAnsiTheme="majorHAnsi" w:cs="Arial"/>
                <w:bCs/>
                <w:color w:val="000000"/>
                <w:sz w:val="24"/>
                <w:lang w:val="uz-Cyrl-UZ"/>
              </w:rPr>
            </w:pPr>
            <w:r w:rsidRPr="001F332E">
              <w:rPr>
                <w:rFonts w:asciiTheme="majorHAnsi" w:eastAsia="Times New Roman" w:hAnsiTheme="majorHAnsi" w:cs="Arial"/>
                <w:bCs/>
                <w:color w:val="000000"/>
                <w:sz w:val="24"/>
                <w:lang w:val="uz-Cyrl-UZ"/>
              </w:rPr>
              <w:t xml:space="preserve">Ўзбекистон Республикаси Президентининг </w:t>
            </w:r>
            <w:r w:rsidRPr="001F332E">
              <w:rPr>
                <w:rFonts w:asciiTheme="majorHAnsi" w:eastAsia="Times New Roman" w:hAnsiTheme="majorHAnsi" w:cs="Arial"/>
                <w:b/>
                <w:color w:val="000000"/>
                <w:sz w:val="24"/>
                <w:lang w:val="uz-Cyrl-UZ"/>
              </w:rPr>
              <w:t>2020 йил 12 ноябрдаги</w:t>
            </w:r>
            <w:r w:rsidRPr="001F332E">
              <w:rPr>
                <w:rFonts w:asciiTheme="majorHAnsi" w:eastAsia="Times New Roman" w:hAnsiTheme="majorHAnsi" w:cs="Arial"/>
                <w:bCs/>
                <w:color w:val="000000"/>
                <w:sz w:val="24"/>
                <w:lang w:val="uz-Cyrl-UZ"/>
              </w:rPr>
              <w:t xml:space="preserve"> "Соғлиқни сақлаш тизимини ташкил этишнинг янги модели ва давлат тиббий суғуртаси механизмларини Сирдарё вилоятида жорий этиш чора-тадбирлари тўғрисида"ги </w:t>
            </w:r>
            <w:r w:rsidRPr="001F332E">
              <w:rPr>
                <w:rFonts w:asciiTheme="majorHAnsi" w:eastAsia="Times New Roman" w:hAnsiTheme="majorHAnsi" w:cs="Arial"/>
                <w:b/>
                <w:color w:val="000000"/>
                <w:sz w:val="24"/>
                <w:lang w:val="uz-Cyrl-UZ"/>
              </w:rPr>
              <w:t>ПҚ-4890-сон қарори</w:t>
            </w:r>
            <w:r w:rsidRPr="001F332E">
              <w:rPr>
                <w:rFonts w:asciiTheme="majorHAnsi" w:eastAsia="Times New Roman" w:hAnsiTheme="majorHAnsi" w:cs="Arial"/>
                <w:b/>
                <w:bCs/>
                <w:color w:val="000000"/>
                <w:sz w:val="24"/>
                <w:lang w:val="uz-Cyrl-UZ"/>
              </w:rPr>
              <w:t>нинг</w:t>
            </w:r>
            <w:r w:rsidRPr="001F332E">
              <w:rPr>
                <w:rFonts w:asciiTheme="majorHAnsi" w:eastAsia="Times New Roman" w:hAnsiTheme="majorHAnsi" w:cs="Arial"/>
                <w:bCs/>
                <w:color w:val="000000"/>
                <w:sz w:val="24"/>
                <w:lang w:val="uz-Cyrl-UZ"/>
              </w:rPr>
              <w:t xml:space="preserve"> алоҳида бандлари ижросини самарали ташкил этиш юзасидан Ҳаракатлар Режасининг 6-бандида 2021 йил 1 январга қадар </w:t>
            </w:r>
            <w:r w:rsidRPr="001F332E">
              <w:rPr>
                <w:rFonts w:asciiTheme="majorHAnsi" w:eastAsia="Times New Roman" w:hAnsiTheme="majorHAnsi" w:cs="Arial"/>
                <w:bCs/>
                <w:i/>
                <w:iCs/>
                <w:color w:val="000000"/>
                <w:sz w:val="24"/>
                <w:u w:val="single"/>
                <w:lang w:val="uz-Cyrl-UZ"/>
              </w:rPr>
              <w:t>тиббиёт муассасалари фаолияти, моддий-техник базаси ва жойлашувини таҳлил қилиб,</w:t>
            </w:r>
            <w:r w:rsidRPr="001F332E">
              <w:rPr>
                <w:rFonts w:asciiTheme="majorHAnsi" w:eastAsia="Times New Roman" w:hAnsiTheme="majorHAnsi" w:cs="Arial"/>
                <w:bCs/>
                <w:i/>
                <w:iCs/>
                <w:color w:val="000000"/>
                <w:sz w:val="24"/>
                <w:lang w:val="uz-Cyrl-UZ"/>
              </w:rPr>
              <w:t xml:space="preserve"> </w:t>
            </w:r>
            <w:r w:rsidRPr="001F332E">
              <w:rPr>
                <w:rFonts w:asciiTheme="majorHAnsi" w:eastAsia="Times New Roman" w:hAnsiTheme="majorHAnsi" w:cs="Arial"/>
                <w:b/>
                <w:i/>
                <w:iCs/>
                <w:color w:val="000000"/>
                <w:sz w:val="24"/>
                <w:u w:val="single"/>
                <w:lang w:val="uz-Cyrl-UZ"/>
              </w:rPr>
              <w:t>"тиббиёт кластери"ни</w:t>
            </w:r>
            <w:r w:rsidRPr="001F332E">
              <w:rPr>
                <w:rFonts w:asciiTheme="majorHAnsi" w:eastAsia="Times New Roman" w:hAnsiTheme="majorHAnsi" w:cs="Arial"/>
                <w:bCs/>
                <w:i/>
                <w:iCs/>
                <w:color w:val="000000"/>
                <w:sz w:val="24"/>
                <w:u w:val="single"/>
                <w:lang w:val="uz-Cyrl-UZ"/>
              </w:rPr>
              <w:t xml:space="preserve"> ташкил этиш тўғрисида таклиф тайёрлаш</w:t>
            </w:r>
            <w:r w:rsidRPr="001F332E">
              <w:rPr>
                <w:rFonts w:asciiTheme="majorHAnsi" w:eastAsia="Times New Roman" w:hAnsiTheme="majorHAnsi" w:cs="Arial"/>
                <w:bCs/>
                <w:color w:val="000000"/>
                <w:sz w:val="24"/>
                <w:lang w:val="uz-Cyrl-UZ"/>
              </w:rPr>
              <w:t xml:space="preserve"> вазифаси белгиланган. </w:t>
            </w:r>
          </w:p>
          <w:p w:rsidR="00AA4EC5" w:rsidRDefault="0076773B" w:rsidP="001F332E">
            <w:pPr>
              <w:pStyle w:val="a5"/>
              <w:tabs>
                <w:tab w:val="left" w:pos="4962"/>
                <w:tab w:val="left" w:pos="8647"/>
              </w:tabs>
              <w:ind w:left="0" w:firstLine="170"/>
              <w:contextualSpacing w:val="0"/>
              <w:jc w:val="center"/>
              <w:rPr>
                <w:rFonts w:asciiTheme="majorHAnsi" w:eastAsia="Times New Roman" w:hAnsiTheme="majorHAnsi" w:cs="Arial"/>
                <w:i/>
                <w:color w:val="000000"/>
                <w:sz w:val="24"/>
                <w:lang w:val="uz-Cyrl-UZ"/>
              </w:rPr>
            </w:pPr>
            <w:r w:rsidRPr="001F332E">
              <w:rPr>
                <w:rFonts w:asciiTheme="majorHAnsi" w:eastAsia="Times New Roman" w:hAnsiTheme="majorHAnsi" w:cs="Arial"/>
                <w:i/>
                <w:color w:val="000000"/>
                <w:sz w:val="24"/>
                <w:lang w:val="uz-Cyrl-UZ"/>
              </w:rPr>
              <w:t xml:space="preserve">(Депутатлар: М.И.Ходжаева </w:t>
            </w:r>
            <w:r w:rsidRPr="001F332E">
              <w:rPr>
                <w:rFonts w:asciiTheme="majorHAnsi" w:eastAsia="Times New Roman" w:hAnsiTheme="majorHAnsi" w:cs="Arial"/>
                <w:i/>
                <w:color w:val="000000"/>
                <w:sz w:val="24"/>
                <w:lang w:val="uz-Cyrl-UZ"/>
              </w:rPr>
              <w:br/>
              <w:t>ва Ш.Д.Кулматов)</w:t>
            </w:r>
          </w:p>
          <w:p w:rsidR="0076773B" w:rsidRPr="001F332E" w:rsidRDefault="0076773B" w:rsidP="001F332E">
            <w:pPr>
              <w:pStyle w:val="a5"/>
              <w:tabs>
                <w:tab w:val="left" w:pos="4962"/>
                <w:tab w:val="left" w:pos="8647"/>
              </w:tabs>
              <w:ind w:left="0" w:firstLine="170"/>
              <w:contextualSpacing w:val="0"/>
              <w:jc w:val="center"/>
              <w:rPr>
                <w:rFonts w:asciiTheme="majorHAnsi" w:eastAsia="Times New Roman" w:hAnsiTheme="majorHAnsi" w:cs="Arial"/>
                <w:bCs/>
                <w:color w:val="000000"/>
                <w:sz w:val="24"/>
                <w:lang w:val="uz-Cyrl-UZ"/>
              </w:rPr>
            </w:pPr>
          </w:p>
        </w:tc>
        <w:tc>
          <w:tcPr>
            <w:tcW w:w="5329" w:type="dxa"/>
            <w:shd w:val="clear" w:color="auto" w:fill="auto"/>
            <w:tcMar>
              <w:top w:w="113" w:type="dxa"/>
              <w:bottom w:w="113" w:type="dxa"/>
            </w:tcMar>
          </w:tcPr>
          <w:p w:rsidR="00AA4EC5" w:rsidRPr="001F332E" w:rsidRDefault="00AA4EC5" w:rsidP="001F332E">
            <w:pPr>
              <w:tabs>
                <w:tab w:val="left" w:pos="1134"/>
              </w:tabs>
              <w:suppressAutoHyphens/>
              <w:autoSpaceDE w:val="0"/>
              <w:ind w:firstLine="170"/>
              <w:jc w:val="both"/>
              <w:rPr>
                <w:rFonts w:asciiTheme="majorHAnsi" w:hAnsiTheme="majorHAnsi" w:cs="Arial"/>
                <w:sz w:val="24"/>
                <w:szCs w:val="24"/>
                <w:u w:val="single"/>
                <w:lang w:val="uz-Cyrl-UZ"/>
              </w:rPr>
            </w:pPr>
            <w:r w:rsidRPr="001F332E">
              <w:rPr>
                <w:rFonts w:asciiTheme="majorHAnsi" w:hAnsiTheme="majorHAnsi" w:cs="Arial"/>
                <w:sz w:val="24"/>
                <w:szCs w:val="24"/>
                <w:u w:val="single"/>
                <w:lang w:val="uz-Cyrl-UZ"/>
              </w:rPr>
              <w:t xml:space="preserve">Ўрганишларда вилоятдаги қатор </w:t>
            </w:r>
            <w:r w:rsidRPr="001F332E">
              <w:rPr>
                <w:rFonts w:asciiTheme="majorHAnsi" w:hAnsiTheme="majorHAnsi" w:cs="Arial"/>
                <w:b/>
                <w:sz w:val="24"/>
                <w:szCs w:val="24"/>
                <w:u w:val="single"/>
                <w:lang w:val="uz-Cyrl-UZ"/>
              </w:rPr>
              <w:t>тиббиёт</w:t>
            </w:r>
            <w:r w:rsidRPr="001F332E">
              <w:rPr>
                <w:rFonts w:asciiTheme="majorHAnsi" w:hAnsiTheme="majorHAnsi" w:cs="Arial"/>
                <w:sz w:val="24"/>
                <w:szCs w:val="24"/>
                <w:u w:val="single"/>
                <w:lang w:val="uz-Cyrl-UZ"/>
              </w:rPr>
              <w:t xml:space="preserve"> </w:t>
            </w:r>
            <w:r w:rsidRPr="001F332E">
              <w:rPr>
                <w:rFonts w:asciiTheme="majorHAnsi" w:hAnsiTheme="majorHAnsi" w:cs="Arial"/>
                <w:b/>
                <w:sz w:val="24"/>
                <w:szCs w:val="24"/>
                <w:u w:val="single"/>
                <w:lang w:val="uz-Cyrl-UZ"/>
              </w:rPr>
              <w:t>муассасалари</w:t>
            </w:r>
            <w:r w:rsidRPr="001F332E">
              <w:rPr>
                <w:rFonts w:asciiTheme="majorHAnsi" w:hAnsiTheme="majorHAnsi" w:cs="Arial"/>
                <w:sz w:val="24"/>
                <w:szCs w:val="24"/>
                <w:u w:val="single"/>
                <w:lang w:val="uz-Cyrl-UZ"/>
              </w:rPr>
              <w:t xml:space="preserve"> бир-биридан </w:t>
            </w:r>
            <w:r w:rsidRPr="001F332E">
              <w:rPr>
                <w:rFonts w:asciiTheme="majorHAnsi" w:hAnsiTheme="majorHAnsi" w:cs="Arial"/>
                <w:b/>
                <w:sz w:val="24"/>
                <w:szCs w:val="24"/>
                <w:u w:val="single"/>
                <w:lang w:val="uz-Cyrl-UZ"/>
              </w:rPr>
              <w:t>5-10 км узоқликдаги масофада</w:t>
            </w:r>
            <w:r w:rsidRPr="001F332E">
              <w:rPr>
                <w:rFonts w:asciiTheme="majorHAnsi" w:hAnsiTheme="majorHAnsi" w:cs="Arial"/>
                <w:sz w:val="24"/>
                <w:szCs w:val="24"/>
                <w:u w:val="single"/>
                <w:lang w:val="uz-Cyrl-UZ"/>
              </w:rPr>
              <w:t xml:space="preserve"> тарқоқ ҳолда жойлашгани маълум бўлди. </w:t>
            </w:r>
          </w:p>
          <w:p w:rsidR="00AA4EC5" w:rsidRPr="001F332E" w:rsidRDefault="00AA4EC5" w:rsidP="001F332E">
            <w:pPr>
              <w:tabs>
                <w:tab w:val="left" w:pos="1134"/>
              </w:tabs>
              <w:suppressAutoHyphens/>
              <w:autoSpaceDE w:val="0"/>
              <w:ind w:firstLine="170"/>
              <w:jc w:val="both"/>
              <w:rPr>
                <w:rFonts w:asciiTheme="majorHAnsi" w:hAnsiTheme="majorHAnsi" w:cs="Arial"/>
                <w:sz w:val="24"/>
                <w:szCs w:val="24"/>
                <w:lang w:val="uz-Cyrl-UZ"/>
              </w:rPr>
            </w:pPr>
            <w:r w:rsidRPr="001F332E">
              <w:rPr>
                <w:rFonts w:asciiTheme="majorHAnsi" w:hAnsiTheme="majorHAnsi" w:cs="Arial"/>
                <w:sz w:val="24"/>
                <w:szCs w:val="24"/>
                <w:lang w:val="uz-Cyrl-UZ"/>
              </w:rPr>
              <w:t xml:space="preserve">Уларни бирлаштириш орқали, бошқарув тизимида штат бирликларидан оқилона фойдаланиш, соғлиқни сақлаш тизимини ташкил этишнинг янги моделини яратиш  мақсадида вилоят кўп тармоқли тиббиёт маркази ҳудудида замонавий андозаларга мос тарзда янги бинолар қуриш ҳамда мавжуд биноларни реконструкция қилиш ишларини кўзда тутган ҳолда 520 ўринли янги </w:t>
            </w:r>
            <w:r w:rsidRPr="001F332E">
              <w:rPr>
                <w:rFonts w:asciiTheme="majorHAnsi" w:hAnsiTheme="majorHAnsi" w:cs="Arial"/>
                <w:b/>
                <w:sz w:val="24"/>
                <w:szCs w:val="24"/>
                <w:lang w:val="uz-Cyrl-UZ"/>
              </w:rPr>
              <w:t xml:space="preserve">“Гулистон тиббиёт кластери”ни </w:t>
            </w:r>
            <w:r w:rsidRPr="001F332E">
              <w:rPr>
                <w:rFonts w:asciiTheme="majorHAnsi" w:hAnsiTheme="majorHAnsi" w:cs="Arial"/>
                <w:sz w:val="24"/>
                <w:szCs w:val="24"/>
                <w:lang w:val="uz-Cyrl-UZ"/>
              </w:rPr>
              <w:t xml:space="preserve">босқичма-босқич ташкил этиш эҳтиёжи мавжудлиги маълум бўлди. </w:t>
            </w:r>
          </w:p>
        </w:tc>
        <w:tc>
          <w:tcPr>
            <w:tcW w:w="4595" w:type="dxa"/>
            <w:tcMar>
              <w:top w:w="113" w:type="dxa"/>
              <w:bottom w:w="113" w:type="dxa"/>
            </w:tcMar>
          </w:tcPr>
          <w:p w:rsidR="00AA4EC5" w:rsidRPr="001F332E" w:rsidRDefault="00AA4EC5" w:rsidP="001F332E">
            <w:pPr>
              <w:shd w:val="clear" w:color="auto" w:fill="FFFFFF"/>
              <w:ind w:firstLine="170"/>
              <w:jc w:val="both"/>
              <w:rPr>
                <w:rFonts w:asciiTheme="majorHAnsi" w:eastAsia="Times New Roman" w:hAnsiTheme="majorHAnsi" w:cs="Arial"/>
                <w:color w:val="000000"/>
                <w:sz w:val="24"/>
                <w:szCs w:val="24"/>
                <w:lang w:val="uz-Cyrl-UZ"/>
              </w:rPr>
            </w:pPr>
            <w:r w:rsidRPr="001F332E">
              <w:rPr>
                <w:rFonts w:asciiTheme="majorHAnsi" w:eastAsia="Times New Roman" w:hAnsiTheme="majorHAnsi" w:cs="Arial"/>
                <w:b/>
                <w:color w:val="000000"/>
                <w:sz w:val="24"/>
                <w:szCs w:val="24"/>
                <w:lang w:val="uz-Cyrl-UZ"/>
              </w:rPr>
              <w:t>Бюджет ва иқтисодий ислоҳотлар қўмитаси</w:t>
            </w:r>
            <w:r w:rsidRPr="001F332E">
              <w:rPr>
                <w:rFonts w:asciiTheme="majorHAnsi" w:eastAsia="Times New Roman" w:hAnsiTheme="majorHAnsi" w:cs="Arial"/>
                <w:color w:val="000000"/>
                <w:sz w:val="24"/>
                <w:szCs w:val="24"/>
                <w:lang w:val="uz-Cyrl-UZ"/>
              </w:rPr>
              <w:t xml:space="preserve"> ҳамда </w:t>
            </w:r>
            <w:r w:rsidRPr="001F332E">
              <w:rPr>
                <w:rFonts w:asciiTheme="majorHAnsi" w:eastAsia="Times New Roman" w:hAnsiTheme="majorHAnsi" w:cs="Arial"/>
                <w:b/>
                <w:color w:val="000000"/>
                <w:sz w:val="24"/>
                <w:szCs w:val="24"/>
                <w:lang w:val="uz-Cyrl-UZ"/>
              </w:rPr>
              <w:t xml:space="preserve">Фуқароларнинг соғлиғини сақлаш масалалари қўмитаси </w:t>
            </w:r>
            <w:r w:rsidRPr="001F332E">
              <w:rPr>
                <w:rFonts w:asciiTheme="majorHAnsi" w:eastAsia="Times New Roman" w:hAnsiTheme="majorHAnsi" w:cs="Arial"/>
                <w:color w:val="000000"/>
                <w:sz w:val="24"/>
                <w:szCs w:val="24"/>
                <w:lang w:val="uz-Cyrl-UZ"/>
              </w:rPr>
              <w:t xml:space="preserve">томонидан мазкур масалани ҳудудга чиққан ҳолда </w:t>
            </w:r>
            <w:r w:rsidRPr="001F332E">
              <w:rPr>
                <w:rFonts w:asciiTheme="majorHAnsi" w:eastAsia="Times New Roman" w:hAnsiTheme="majorHAnsi" w:cs="Arial"/>
                <w:b/>
                <w:color w:val="000000"/>
                <w:sz w:val="24"/>
                <w:szCs w:val="24"/>
                <w:lang w:val="uz-Cyrl-UZ"/>
              </w:rPr>
              <w:t>қўшимча ўрганиш</w:t>
            </w:r>
            <w:r w:rsidRPr="001F332E">
              <w:rPr>
                <w:rFonts w:asciiTheme="majorHAnsi" w:eastAsia="Times New Roman" w:hAnsiTheme="majorHAnsi" w:cs="Arial"/>
                <w:color w:val="000000"/>
                <w:sz w:val="24"/>
                <w:szCs w:val="24"/>
                <w:lang w:val="uz-Cyrl-UZ"/>
              </w:rPr>
              <w:t xml:space="preserve"> ва тегишли </w:t>
            </w:r>
            <w:r w:rsidRPr="001F332E">
              <w:rPr>
                <w:rFonts w:asciiTheme="majorHAnsi" w:eastAsia="Times New Roman" w:hAnsiTheme="majorHAnsi" w:cs="Arial"/>
                <w:b/>
                <w:color w:val="000000"/>
                <w:sz w:val="24"/>
                <w:szCs w:val="24"/>
                <w:lang w:val="uz-Cyrl-UZ"/>
              </w:rPr>
              <w:t>таклифлар</w:t>
            </w:r>
            <w:r w:rsidRPr="001F332E">
              <w:rPr>
                <w:rFonts w:asciiTheme="majorHAnsi" w:eastAsia="Times New Roman" w:hAnsiTheme="majorHAnsi" w:cs="Arial"/>
                <w:color w:val="000000"/>
                <w:sz w:val="24"/>
                <w:szCs w:val="24"/>
                <w:lang w:val="uz-Cyrl-UZ"/>
              </w:rPr>
              <w:t xml:space="preserve"> ишлаб чиқиш; </w:t>
            </w:r>
          </w:p>
          <w:p w:rsidR="00D432F7" w:rsidRPr="001F332E" w:rsidRDefault="00AA4EC5" w:rsidP="001F332E">
            <w:pPr>
              <w:shd w:val="clear" w:color="auto" w:fill="FFFFFF"/>
              <w:ind w:firstLine="170"/>
              <w:jc w:val="both"/>
              <w:rPr>
                <w:rFonts w:asciiTheme="majorHAnsi" w:eastAsia="Times New Roman" w:hAnsiTheme="majorHAnsi" w:cs="Arial"/>
                <w:color w:val="000000"/>
                <w:sz w:val="24"/>
                <w:szCs w:val="24"/>
                <w:lang w:val="uz-Cyrl-UZ"/>
              </w:rPr>
            </w:pPr>
            <w:r w:rsidRPr="001F332E">
              <w:rPr>
                <w:rFonts w:asciiTheme="majorHAnsi" w:eastAsia="Times New Roman" w:hAnsiTheme="majorHAnsi" w:cs="Arial"/>
                <w:color w:val="000000"/>
                <w:spacing w:val="-4"/>
                <w:sz w:val="24"/>
                <w:szCs w:val="24"/>
                <w:lang w:val="uz-Cyrl-UZ"/>
              </w:rPr>
              <w:t xml:space="preserve">мазкур таклифларни </w:t>
            </w:r>
            <w:r w:rsidRPr="001F332E">
              <w:rPr>
                <w:rFonts w:asciiTheme="majorHAnsi" w:eastAsia="Times New Roman" w:hAnsiTheme="majorHAnsi" w:cs="Arial"/>
                <w:b/>
                <w:color w:val="000000"/>
                <w:spacing w:val="-4"/>
                <w:sz w:val="24"/>
                <w:szCs w:val="24"/>
                <w:lang w:val="uz-Cyrl-UZ"/>
              </w:rPr>
              <w:t>қўмиталарнинг</w:t>
            </w:r>
            <w:r w:rsidRPr="001F332E">
              <w:rPr>
                <w:rFonts w:asciiTheme="majorHAnsi" w:eastAsia="Times New Roman" w:hAnsiTheme="majorHAnsi" w:cs="Arial"/>
                <w:b/>
                <w:color w:val="000000"/>
                <w:sz w:val="24"/>
                <w:szCs w:val="24"/>
                <w:lang w:val="uz-Cyrl-UZ"/>
              </w:rPr>
              <w:t xml:space="preserve"> кенгайтирилган йиғилишида</w:t>
            </w:r>
            <w:r w:rsidRPr="001F332E">
              <w:rPr>
                <w:rFonts w:asciiTheme="majorHAnsi" w:eastAsia="Times New Roman" w:hAnsiTheme="majorHAnsi" w:cs="Arial"/>
                <w:color w:val="000000"/>
                <w:sz w:val="24"/>
                <w:szCs w:val="24"/>
                <w:lang w:val="uz-Cyrl-UZ"/>
              </w:rPr>
              <w:t xml:space="preserve"> Соғлиқни сақлаш вазирлиги, Иқтисодий тараққиёт ва камбағалликни қисқартириш вазирлиги ҳамда Молия вазирлиги раҳбарлари иштирокида муҳокама қилиш. </w:t>
            </w:r>
          </w:p>
          <w:p w:rsidR="00AA4EC5" w:rsidRPr="001F332E" w:rsidRDefault="00AA4EC5" w:rsidP="001F332E">
            <w:pPr>
              <w:shd w:val="clear" w:color="auto" w:fill="FFFFFF"/>
              <w:ind w:firstLine="170"/>
              <w:jc w:val="center"/>
              <w:rPr>
                <w:rFonts w:asciiTheme="majorHAnsi" w:hAnsiTheme="majorHAnsi" w:cs="Arial"/>
                <w:b/>
                <w:i/>
                <w:sz w:val="24"/>
                <w:szCs w:val="24"/>
                <w:lang w:val="uz-Cyrl-UZ"/>
              </w:rPr>
            </w:pPr>
          </w:p>
        </w:tc>
      </w:tr>
      <w:tr w:rsidR="00AA4EC5" w:rsidRPr="001F332E" w:rsidTr="00EF3337">
        <w:trPr>
          <w:trHeight w:val="328"/>
          <w:jc w:val="center"/>
        </w:trPr>
        <w:tc>
          <w:tcPr>
            <w:tcW w:w="526" w:type="dxa"/>
            <w:shd w:val="clear" w:color="auto" w:fill="auto"/>
            <w:tcMar>
              <w:top w:w="113" w:type="dxa"/>
              <w:bottom w:w="113" w:type="dxa"/>
            </w:tcMar>
          </w:tcPr>
          <w:p w:rsidR="00AA4EC5" w:rsidRPr="001F332E" w:rsidRDefault="00AA4EC5" w:rsidP="00EF3337">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AA4EC5" w:rsidRPr="001F332E" w:rsidRDefault="00AA4EC5"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eastAsia="Times New Roman" w:hAnsiTheme="majorHAnsi" w:cs="Arial"/>
                <w:bCs/>
                <w:color w:val="000000"/>
                <w:sz w:val="24"/>
                <w:lang w:val="uz-Cyrl-UZ"/>
              </w:rPr>
              <w:t xml:space="preserve">Ўзбекистон Республикаси Президентининг </w:t>
            </w:r>
            <w:r w:rsidRPr="001F332E">
              <w:rPr>
                <w:rFonts w:asciiTheme="majorHAnsi" w:eastAsia="Times New Roman" w:hAnsiTheme="majorHAnsi" w:cs="Arial"/>
                <w:b/>
                <w:color w:val="000000"/>
                <w:sz w:val="24"/>
                <w:lang w:val="uz-Cyrl-UZ"/>
              </w:rPr>
              <w:t>2020 йил 12 ноябрдаги</w:t>
            </w:r>
            <w:r w:rsidRPr="001F332E">
              <w:rPr>
                <w:rFonts w:asciiTheme="majorHAnsi" w:eastAsia="Times New Roman" w:hAnsiTheme="majorHAnsi" w:cs="Arial"/>
                <w:bCs/>
                <w:color w:val="000000"/>
                <w:sz w:val="24"/>
                <w:lang w:val="uz-Cyrl-UZ"/>
              </w:rPr>
              <w:t xml:space="preserve"> "Соғлиқни сақлаш тизимини ташкил этишнинг янги модели ва давлат тиббий суғуртаси механизмларини Сирдарё вилоятида жорий этиш чора-тадбирлари тўғрисида"ги </w:t>
            </w:r>
            <w:r w:rsidRPr="001F332E">
              <w:rPr>
                <w:rFonts w:asciiTheme="majorHAnsi" w:eastAsia="Times New Roman" w:hAnsiTheme="majorHAnsi" w:cs="Arial"/>
                <w:b/>
                <w:color w:val="000000"/>
                <w:sz w:val="24"/>
                <w:lang w:val="uz-Cyrl-UZ"/>
              </w:rPr>
              <w:t>ПҚ-4890-сон қарори</w:t>
            </w:r>
            <w:r w:rsidRPr="001F332E">
              <w:rPr>
                <w:rFonts w:asciiTheme="majorHAnsi" w:eastAsia="Times New Roman" w:hAnsiTheme="majorHAnsi" w:cs="Arial"/>
                <w:bCs/>
                <w:color w:val="000000"/>
                <w:sz w:val="24"/>
                <w:lang w:val="uz-Cyrl-UZ"/>
              </w:rPr>
              <w:t xml:space="preserve">нинг алоҳида бандлари ижросини самарали ташкил этиш юзасидан Ҳаракатлар </w:t>
            </w:r>
            <w:r w:rsidRPr="001F332E">
              <w:rPr>
                <w:rFonts w:asciiTheme="majorHAnsi" w:eastAsia="Times New Roman" w:hAnsiTheme="majorHAnsi" w:cs="Arial"/>
                <w:bCs/>
                <w:color w:val="000000"/>
                <w:sz w:val="24"/>
                <w:lang w:val="uz-Cyrl-UZ"/>
              </w:rPr>
              <w:lastRenderedPageBreak/>
              <w:t xml:space="preserve">Режасининг 5-бандида </w:t>
            </w:r>
            <w:r w:rsidRPr="001F332E">
              <w:rPr>
                <w:rFonts w:asciiTheme="majorHAnsi" w:hAnsiTheme="majorHAnsi" w:cs="Arial"/>
                <w:i/>
                <w:iCs/>
                <w:sz w:val="24"/>
                <w:u w:val="single"/>
                <w:lang w:val="uz-Cyrl-UZ"/>
              </w:rPr>
              <w:t>тиббиёт муассасаларининг моддий-техник таъминотини таҳлил қилиб, зарур бўлган тиббий техника, тиббиёт буюмлари ва бошқа моддий бойликлар рўйхатини шакллантириш</w:t>
            </w:r>
            <w:r w:rsidRPr="001F332E">
              <w:rPr>
                <w:rFonts w:asciiTheme="majorHAnsi" w:hAnsiTheme="majorHAnsi" w:cs="Arial"/>
                <w:sz w:val="24"/>
                <w:lang w:val="uz-Cyrl-UZ"/>
              </w:rPr>
              <w:t xml:space="preserve"> назарда тутилган.</w:t>
            </w:r>
          </w:p>
          <w:p w:rsidR="00AA4EC5" w:rsidRPr="001F332E" w:rsidRDefault="00AA4EC5" w:rsidP="001F332E">
            <w:pPr>
              <w:pStyle w:val="a5"/>
              <w:tabs>
                <w:tab w:val="left" w:pos="4962"/>
                <w:tab w:val="left" w:pos="8647"/>
              </w:tabs>
              <w:ind w:left="0" w:firstLine="170"/>
              <w:contextualSpacing w:val="0"/>
              <w:jc w:val="center"/>
              <w:rPr>
                <w:rFonts w:asciiTheme="majorHAnsi" w:hAnsiTheme="majorHAnsi" w:cs="Arial"/>
                <w:sz w:val="24"/>
                <w:lang w:val="uz-Cyrl-UZ"/>
              </w:rPr>
            </w:pPr>
            <w:r w:rsidRPr="001F332E">
              <w:rPr>
                <w:rFonts w:asciiTheme="majorHAnsi" w:hAnsiTheme="majorHAnsi" w:cs="Arial"/>
                <w:color w:val="FF0000"/>
                <w:sz w:val="24"/>
                <w:lang w:val="uz-Cyrl-UZ"/>
              </w:rPr>
              <w:t xml:space="preserve">(Депутатлар: М.И.Ходжаева </w:t>
            </w:r>
            <w:r w:rsidRPr="001F332E">
              <w:rPr>
                <w:rFonts w:asciiTheme="majorHAnsi" w:hAnsiTheme="majorHAnsi" w:cs="Arial"/>
                <w:color w:val="FF0000"/>
                <w:sz w:val="24"/>
                <w:lang w:val="uz-Cyrl-UZ"/>
              </w:rPr>
              <w:br/>
              <w:t>ва Ш.Кулматов)</w:t>
            </w:r>
          </w:p>
        </w:tc>
        <w:tc>
          <w:tcPr>
            <w:tcW w:w="5329" w:type="dxa"/>
            <w:shd w:val="clear" w:color="auto" w:fill="auto"/>
            <w:tcMar>
              <w:top w:w="113" w:type="dxa"/>
              <w:bottom w:w="113" w:type="dxa"/>
            </w:tcMar>
          </w:tcPr>
          <w:p w:rsidR="00AA4EC5" w:rsidRPr="001F332E" w:rsidRDefault="00AA4EC5" w:rsidP="001F332E">
            <w:pPr>
              <w:ind w:firstLine="170"/>
              <w:jc w:val="both"/>
              <w:rPr>
                <w:rFonts w:asciiTheme="majorHAnsi" w:hAnsiTheme="majorHAnsi" w:cs="Arial"/>
                <w:sz w:val="24"/>
                <w:szCs w:val="24"/>
                <w:lang w:val="uz-Cyrl-UZ"/>
              </w:rPr>
            </w:pPr>
            <w:r w:rsidRPr="001F332E">
              <w:rPr>
                <w:rFonts w:asciiTheme="majorHAnsi" w:hAnsiTheme="majorHAnsi" w:cs="Arial"/>
                <w:sz w:val="24"/>
                <w:szCs w:val="24"/>
                <w:lang w:val="uz-Cyrl-UZ"/>
              </w:rPr>
              <w:lastRenderedPageBreak/>
              <w:t xml:space="preserve">Вилоятда тиббиёт муассасаларининг жиҳозланганлик даражаси </w:t>
            </w:r>
            <w:r w:rsidRPr="001F332E">
              <w:rPr>
                <w:rFonts w:asciiTheme="majorHAnsi" w:hAnsiTheme="majorHAnsi" w:cs="Arial"/>
                <w:bCs/>
                <w:sz w:val="24"/>
                <w:szCs w:val="24"/>
                <w:lang w:val="uz-Cyrl-UZ"/>
              </w:rPr>
              <w:t>ўрганилганда тиббиёт муассасалар</w:t>
            </w:r>
            <w:r w:rsidR="00D500BE" w:rsidRPr="001F332E">
              <w:rPr>
                <w:rFonts w:asciiTheme="majorHAnsi" w:hAnsiTheme="majorHAnsi" w:cs="Arial"/>
                <w:bCs/>
                <w:sz w:val="24"/>
                <w:szCs w:val="24"/>
                <w:lang w:val="uz-Cyrl-UZ"/>
              </w:rPr>
              <w:t>и</w:t>
            </w:r>
            <w:r w:rsidRPr="001F332E">
              <w:rPr>
                <w:rFonts w:asciiTheme="majorHAnsi" w:hAnsiTheme="majorHAnsi" w:cs="Arial"/>
                <w:bCs/>
                <w:sz w:val="24"/>
                <w:szCs w:val="24"/>
                <w:lang w:val="uz-Cyrl-UZ"/>
              </w:rPr>
              <w:t xml:space="preserve">да жами </w:t>
            </w:r>
            <w:r w:rsidRPr="001F332E">
              <w:rPr>
                <w:rFonts w:asciiTheme="majorHAnsi" w:hAnsiTheme="majorHAnsi" w:cs="Arial"/>
                <w:b/>
                <w:sz w:val="24"/>
                <w:szCs w:val="24"/>
                <w:lang w:val="uz-Cyrl-UZ"/>
              </w:rPr>
              <w:t>26 мингдан зиёд</w:t>
            </w:r>
            <w:r w:rsidRPr="001F332E">
              <w:rPr>
                <w:rFonts w:asciiTheme="majorHAnsi" w:hAnsiTheme="majorHAnsi" w:cs="Arial"/>
                <w:bCs/>
                <w:sz w:val="24"/>
                <w:szCs w:val="24"/>
                <w:lang w:val="uz-Cyrl-UZ"/>
              </w:rPr>
              <w:t xml:space="preserve"> тиббий техника ва тиббиёт буюмларнинг мавжудлиги аниқланди. </w:t>
            </w:r>
            <w:r w:rsidR="00D500BE" w:rsidRPr="001F332E">
              <w:rPr>
                <w:rFonts w:asciiTheme="majorHAnsi" w:hAnsiTheme="majorHAnsi" w:cs="Arial"/>
                <w:bCs/>
                <w:sz w:val="24"/>
                <w:szCs w:val="24"/>
                <w:lang w:val="uz-Cyrl-UZ"/>
              </w:rPr>
              <w:t xml:space="preserve">Шундан </w:t>
            </w:r>
            <w:r w:rsidRPr="001F332E">
              <w:rPr>
                <w:rFonts w:asciiTheme="majorHAnsi" w:hAnsiTheme="majorHAnsi" w:cs="Arial"/>
                <w:b/>
                <w:sz w:val="24"/>
                <w:szCs w:val="24"/>
                <w:lang w:val="uz-Cyrl-UZ"/>
              </w:rPr>
              <w:t>23 451 та</w:t>
            </w:r>
            <w:r w:rsidR="00D500BE" w:rsidRPr="001F332E">
              <w:rPr>
                <w:rFonts w:asciiTheme="majorHAnsi" w:hAnsiTheme="majorHAnsi" w:cs="Arial"/>
                <w:b/>
                <w:sz w:val="24"/>
                <w:szCs w:val="24"/>
                <w:lang w:val="uz-Cyrl-UZ"/>
              </w:rPr>
              <w:t xml:space="preserve">си </w:t>
            </w:r>
            <w:r w:rsidR="00D500BE" w:rsidRPr="001F332E">
              <w:rPr>
                <w:rFonts w:asciiTheme="majorHAnsi" w:hAnsiTheme="majorHAnsi" w:cs="Arial"/>
                <w:bCs/>
                <w:sz w:val="24"/>
                <w:szCs w:val="24"/>
                <w:lang w:val="uz-Cyrl-UZ"/>
              </w:rPr>
              <w:t>фойдаланишга яроқли</w:t>
            </w:r>
            <w:r w:rsidRPr="001F332E">
              <w:rPr>
                <w:rFonts w:asciiTheme="majorHAnsi" w:hAnsiTheme="majorHAnsi" w:cs="Arial"/>
                <w:bCs/>
                <w:sz w:val="24"/>
                <w:szCs w:val="24"/>
                <w:lang w:val="uz-Cyrl-UZ"/>
              </w:rPr>
              <w:t xml:space="preserve">, </w:t>
            </w:r>
            <w:r w:rsidRPr="001F332E">
              <w:rPr>
                <w:rFonts w:asciiTheme="majorHAnsi" w:hAnsiTheme="majorHAnsi" w:cs="Arial"/>
                <w:b/>
                <w:sz w:val="24"/>
                <w:szCs w:val="24"/>
                <w:lang w:val="uz-Cyrl-UZ"/>
              </w:rPr>
              <w:t>329 та</w:t>
            </w:r>
            <w:r w:rsidR="00D500BE" w:rsidRPr="001F332E">
              <w:rPr>
                <w:rFonts w:asciiTheme="majorHAnsi" w:hAnsiTheme="majorHAnsi" w:cs="Arial"/>
                <w:b/>
                <w:sz w:val="24"/>
                <w:szCs w:val="24"/>
                <w:lang w:val="uz-Cyrl-UZ"/>
              </w:rPr>
              <w:t xml:space="preserve">си </w:t>
            </w:r>
            <w:r w:rsidR="00D500BE" w:rsidRPr="001F332E">
              <w:rPr>
                <w:rFonts w:asciiTheme="majorHAnsi" w:hAnsiTheme="majorHAnsi" w:cs="Arial"/>
                <w:bCs/>
                <w:sz w:val="24"/>
                <w:szCs w:val="24"/>
                <w:lang w:val="uz-Cyrl-UZ"/>
              </w:rPr>
              <w:t xml:space="preserve">таъмирга муҳтож, </w:t>
            </w:r>
            <w:r w:rsidRPr="001F332E">
              <w:rPr>
                <w:rFonts w:asciiTheme="majorHAnsi" w:hAnsiTheme="majorHAnsi" w:cs="Arial"/>
                <w:b/>
                <w:sz w:val="24"/>
                <w:szCs w:val="24"/>
                <w:lang w:val="uz-Cyrl-UZ"/>
              </w:rPr>
              <w:t>3 087 та</w:t>
            </w:r>
            <w:r w:rsidR="00D500BE" w:rsidRPr="001F332E">
              <w:rPr>
                <w:rFonts w:asciiTheme="majorHAnsi" w:hAnsiTheme="majorHAnsi" w:cs="Arial"/>
                <w:b/>
                <w:sz w:val="24"/>
                <w:szCs w:val="24"/>
                <w:lang w:val="uz-Cyrl-UZ"/>
              </w:rPr>
              <w:t xml:space="preserve">си </w:t>
            </w:r>
            <w:r w:rsidR="00D500BE" w:rsidRPr="001F332E">
              <w:rPr>
                <w:rFonts w:asciiTheme="majorHAnsi" w:hAnsiTheme="majorHAnsi" w:cs="Arial"/>
                <w:bCs/>
                <w:sz w:val="24"/>
                <w:szCs w:val="24"/>
                <w:lang w:val="uz-Cyrl-UZ"/>
              </w:rPr>
              <w:t>яроқсиз ҳолга келиб қолган.</w:t>
            </w:r>
            <w:r w:rsidR="00D500BE" w:rsidRPr="001F332E">
              <w:rPr>
                <w:rFonts w:asciiTheme="majorHAnsi" w:hAnsiTheme="majorHAnsi" w:cs="Arial"/>
                <w:b/>
                <w:sz w:val="24"/>
                <w:szCs w:val="24"/>
                <w:lang w:val="uz-Cyrl-UZ"/>
              </w:rPr>
              <w:t xml:space="preserve"> </w:t>
            </w:r>
            <w:r w:rsidRPr="001F332E">
              <w:rPr>
                <w:rFonts w:asciiTheme="majorHAnsi" w:hAnsiTheme="majorHAnsi" w:cs="Arial"/>
                <w:bCs/>
                <w:sz w:val="24"/>
                <w:szCs w:val="24"/>
                <w:lang w:val="uz-Cyrl-UZ"/>
              </w:rPr>
              <w:t xml:space="preserve">Шунингдек, </w:t>
            </w:r>
            <w:r w:rsidRPr="001F332E">
              <w:rPr>
                <w:rFonts w:asciiTheme="majorHAnsi" w:hAnsiTheme="majorHAnsi" w:cs="Arial"/>
                <w:bCs/>
                <w:sz w:val="24"/>
                <w:szCs w:val="24"/>
                <w:lang w:val="uz-Cyrl-UZ"/>
              </w:rPr>
              <w:lastRenderedPageBreak/>
              <w:t xml:space="preserve">ҳозирги кунда тиббиёт муассасаларини </w:t>
            </w:r>
            <w:r w:rsidRPr="001F332E">
              <w:rPr>
                <w:rFonts w:asciiTheme="majorHAnsi" w:hAnsiTheme="majorHAnsi" w:cs="Arial"/>
                <w:b/>
                <w:sz w:val="24"/>
                <w:szCs w:val="24"/>
                <w:u w:val="single"/>
                <w:lang w:val="uz-Cyrl-UZ"/>
              </w:rPr>
              <w:t>15 169 та</w:t>
            </w:r>
            <w:r w:rsidRPr="001F332E">
              <w:rPr>
                <w:rFonts w:asciiTheme="majorHAnsi" w:hAnsiTheme="majorHAnsi" w:cs="Arial"/>
                <w:bCs/>
                <w:sz w:val="24"/>
                <w:szCs w:val="24"/>
                <w:u w:val="single"/>
                <w:lang w:val="uz-Cyrl-UZ"/>
              </w:rPr>
              <w:t xml:space="preserve"> тиббий техника ва тиббий буюмлар билан таъминлаш эҳтиёжи</w:t>
            </w:r>
            <w:r w:rsidRPr="001F332E">
              <w:rPr>
                <w:rFonts w:asciiTheme="majorHAnsi" w:hAnsiTheme="majorHAnsi" w:cs="Arial"/>
                <w:bCs/>
                <w:sz w:val="24"/>
                <w:szCs w:val="24"/>
                <w:lang w:val="uz-Cyrl-UZ"/>
              </w:rPr>
              <w:t xml:space="preserve"> мавжуд.</w:t>
            </w:r>
          </w:p>
        </w:tc>
        <w:tc>
          <w:tcPr>
            <w:tcW w:w="4595" w:type="dxa"/>
            <w:tcMar>
              <w:top w:w="113" w:type="dxa"/>
              <w:bottom w:w="113" w:type="dxa"/>
            </w:tcMar>
          </w:tcPr>
          <w:p w:rsidR="00AA4EC5" w:rsidRPr="001F332E" w:rsidRDefault="00AA4EC5" w:rsidP="001F332E">
            <w:pPr>
              <w:shd w:val="clear" w:color="auto" w:fill="FFFFFF"/>
              <w:ind w:firstLine="170"/>
              <w:jc w:val="both"/>
              <w:rPr>
                <w:rFonts w:asciiTheme="majorHAnsi" w:hAnsiTheme="majorHAnsi" w:cs="Arial"/>
                <w:spacing w:val="-4"/>
                <w:sz w:val="24"/>
                <w:szCs w:val="24"/>
                <w:lang w:val="uz-Cyrl-UZ"/>
              </w:rPr>
            </w:pPr>
            <w:r w:rsidRPr="001F332E">
              <w:rPr>
                <w:rFonts w:asciiTheme="majorHAnsi" w:hAnsiTheme="majorHAnsi" w:cs="Arial"/>
                <w:b/>
                <w:spacing w:val="-4"/>
                <w:sz w:val="24"/>
                <w:szCs w:val="24"/>
                <w:lang w:val="uz-Cyrl-UZ"/>
              </w:rPr>
              <w:lastRenderedPageBreak/>
              <w:t>1.</w:t>
            </w:r>
            <w:r w:rsidRPr="001F332E">
              <w:rPr>
                <w:rFonts w:asciiTheme="majorHAnsi" w:hAnsiTheme="majorHAnsi" w:cs="Arial"/>
                <w:spacing w:val="-4"/>
                <w:sz w:val="24"/>
                <w:szCs w:val="24"/>
                <w:lang w:val="uz-Cyrl-UZ"/>
              </w:rPr>
              <w:t xml:space="preserve"> Парламент комиссияси аъзолари томонидан ўзларига бириктирилган ҳудудларда </w:t>
            </w:r>
            <w:r w:rsidRPr="001F332E">
              <w:rPr>
                <w:rFonts w:asciiTheme="majorHAnsi" w:hAnsiTheme="majorHAnsi" w:cs="Arial"/>
                <w:b/>
                <w:spacing w:val="-4"/>
                <w:sz w:val="24"/>
                <w:szCs w:val="24"/>
                <w:lang w:val="uz-Cyrl-UZ"/>
              </w:rPr>
              <w:t>тиббиёт муассасаларининг жиҳозланганлик даражасини</w:t>
            </w:r>
            <w:r w:rsidRPr="001F332E">
              <w:rPr>
                <w:rFonts w:asciiTheme="majorHAnsi" w:hAnsiTheme="majorHAnsi" w:cs="Arial"/>
                <w:spacing w:val="-4"/>
                <w:sz w:val="24"/>
                <w:szCs w:val="24"/>
                <w:lang w:val="uz-Cyrl-UZ"/>
              </w:rPr>
              <w:t xml:space="preserve"> таҳлил қилиш, тиббий асбоб-ускуна ва тиббий жиҳозлар тўғрисидаги маълумотлар рўйхатини шакллантириш ҳамда комиссия йиғилишида муҳокама қилиш; </w:t>
            </w:r>
          </w:p>
          <w:p w:rsidR="00AA4EC5" w:rsidRPr="001F332E" w:rsidRDefault="00AA4EC5" w:rsidP="001F332E">
            <w:pPr>
              <w:shd w:val="clear" w:color="auto" w:fill="FFFFFF"/>
              <w:ind w:firstLine="170"/>
              <w:jc w:val="both"/>
              <w:rPr>
                <w:rFonts w:asciiTheme="majorHAnsi" w:eastAsia="Times New Roman" w:hAnsiTheme="majorHAnsi" w:cs="Arial"/>
                <w:color w:val="000000"/>
                <w:sz w:val="24"/>
                <w:szCs w:val="24"/>
                <w:lang w:val="uz-Cyrl-UZ"/>
              </w:rPr>
            </w:pPr>
            <w:r w:rsidRPr="001F332E">
              <w:rPr>
                <w:rFonts w:asciiTheme="majorHAnsi" w:hAnsiTheme="majorHAnsi" w:cs="Arial"/>
                <w:b/>
                <w:sz w:val="24"/>
                <w:szCs w:val="24"/>
                <w:lang w:val="uz-Cyrl-UZ"/>
              </w:rPr>
              <w:lastRenderedPageBreak/>
              <w:t>2.</w:t>
            </w:r>
            <w:r w:rsidRPr="001F332E">
              <w:rPr>
                <w:rFonts w:asciiTheme="majorHAnsi" w:hAnsiTheme="majorHAnsi" w:cs="Arial"/>
                <w:sz w:val="24"/>
                <w:szCs w:val="24"/>
                <w:lang w:val="uz-Cyrl-UZ"/>
              </w:rPr>
              <w:t xml:space="preserve"> Муҳокама натижаларидан келиб чиқиб, </w:t>
            </w:r>
            <w:r w:rsidRPr="001F332E">
              <w:rPr>
                <w:rFonts w:asciiTheme="majorHAnsi" w:hAnsiTheme="majorHAnsi" w:cs="Arial"/>
                <w:sz w:val="24"/>
                <w:szCs w:val="24"/>
                <w:u w:val="single"/>
                <w:lang w:val="uz-Cyrl-UZ"/>
              </w:rPr>
              <w:t>Соғлиқни сақлаш вазирлиги</w:t>
            </w:r>
            <w:r w:rsidRPr="001F332E">
              <w:rPr>
                <w:rFonts w:asciiTheme="majorHAnsi" w:hAnsiTheme="majorHAnsi" w:cs="Arial"/>
                <w:sz w:val="24"/>
                <w:szCs w:val="24"/>
                <w:lang w:val="uz-Cyrl-UZ"/>
              </w:rPr>
              <w:t xml:space="preserve"> ҳамда </w:t>
            </w:r>
            <w:r w:rsidRPr="001F332E">
              <w:rPr>
                <w:rFonts w:asciiTheme="majorHAnsi" w:eastAsia="Times New Roman" w:hAnsiTheme="majorHAnsi" w:cs="Arial"/>
                <w:color w:val="000000"/>
                <w:sz w:val="24"/>
                <w:szCs w:val="24"/>
                <w:u w:val="single"/>
                <w:lang w:val="uz-Cyrl-UZ"/>
              </w:rPr>
              <w:t>Иқтисодий тараққиёт ва камбағалликни қисқартириш вазирлиги</w:t>
            </w:r>
            <w:r w:rsidRPr="001F332E">
              <w:rPr>
                <w:rFonts w:asciiTheme="majorHAnsi" w:hAnsiTheme="majorHAnsi" w:cs="Arial"/>
                <w:sz w:val="24"/>
                <w:szCs w:val="24"/>
                <w:u w:val="single"/>
                <w:lang w:val="uz-Cyrl-UZ"/>
              </w:rPr>
              <w:t>га</w:t>
            </w:r>
            <w:r w:rsidRPr="001F332E">
              <w:rPr>
                <w:rFonts w:asciiTheme="majorHAnsi" w:hAnsiTheme="majorHAnsi" w:cs="Arial"/>
                <w:sz w:val="24"/>
                <w:szCs w:val="24"/>
                <w:lang w:val="uz-Cyrl-UZ"/>
              </w:rPr>
              <w:t xml:space="preserve"> </w:t>
            </w:r>
            <w:r w:rsidRPr="001F332E">
              <w:rPr>
                <w:rFonts w:asciiTheme="majorHAnsi" w:hAnsiTheme="majorHAnsi" w:cs="Arial"/>
                <w:b/>
                <w:sz w:val="24"/>
                <w:szCs w:val="24"/>
                <w:lang w:val="uz-Cyrl-UZ"/>
              </w:rPr>
              <w:t xml:space="preserve">асослантирилган таклифлар </w:t>
            </w:r>
            <w:r w:rsidR="00BF0FB2" w:rsidRPr="001F332E">
              <w:rPr>
                <w:rFonts w:asciiTheme="majorHAnsi" w:hAnsiTheme="majorHAnsi" w:cs="Arial"/>
                <w:sz w:val="24"/>
                <w:szCs w:val="24"/>
                <w:lang w:val="uz-Cyrl-UZ"/>
              </w:rPr>
              <w:t>киритиш</w:t>
            </w:r>
            <w:r w:rsidRPr="001F332E">
              <w:rPr>
                <w:rFonts w:asciiTheme="majorHAnsi" w:hAnsiTheme="majorHAnsi" w:cs="Arial"/>
                <w:sz w:val="24"/>
                <w:szCs w:val="24"/>
                <w:lang w:val="uz-Cyrl-UZ"/>
              </w:rPr>
              <w:t>.</w:t>
            </w:r>
          </w:p>
        </w:tc>
      </w:tr>
      <w:tr w:rsidR="00D500BE" w:rsidRPr="001F332E" w:rsidTr="00EF3337">
        <w:trPr>
          <w:trHeight w:val="328"/>
          <w:jc w:val="center"/>
        </w:trPr>
        <w:tc>
          <w:tcPr>
            <w:tcW w:w="526" w:type="dxa"/>
            <w:shd w:val="clear" w:color="auto" w:fill="auto"/>
            <w:tcMar>
              <w:top w:w="113" w:type="dxa"/>
              <w:bottom w:w="113" w:type="dxa"/>
            </w:tcMar>
          </w:tcPr>
          <w:p w:rsidR="00D500BE" w:rsidRPr="001F332E" w:rsidRDefault="00D500BE" w:rsidP="00D500BE">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D500BE" w:rsidRPr="001F332E" w:rsidRDefault="00D500BE" w:rsidP="001F332E">
            <w:pPr>
              <w:ind w:firstLine="170"/>
              <w:jc w:val="both"/>
              <w:rPr>
                <w:rFonts w:asciiTheme="majorHAnsi" w:hAnsiTheme="majorHAnsi" w:cs="Arial"/>
                <w:spacing w:val="-4"/>
                <w:sz w:val="24"/>
                <w:szCs w:val="24"/>
                <w:lang w:val="uz-Cyrl-UZ"/>
              </w:rPr>
            </w:pPr>
            <w:r w:rsidRPr="001F332E">
              <w:rPr>
                <w:rFonts w:asciiTheme="majorHAnsi" w:eastAsia="Times New Roman" w:hAnsiTheme="majorHAnsi" w:cs="Arial"/>
                <w:spacing w:val="-4"/>
                <w:sz w:val="24"/>
                <w:szCs w:val="24"/>
                <w:lang w:val="uz-Cyrl-UZ"/>
              </w:rPr>
              <w:t xml:space="preserve">Ўзбекистон Республикаси Президентининг </w:t>
            </w:r>
            <w:r w:rsidRPr="001F332E">
              <w:rPr>
                <w:rFonts w:asciiTheme="majorHAnsi" w:eastAsia="Times New Roman" w:hAnsiTheme="majorHAnsi" w:cs="Arial"/>
                <w:b/>
                <w:spacing w:val="-4"/>
                <w:sz w:val="24"/>
                <w:szCs w:val="24"/>
                <w:lang w:val="uz-Cyrl-UZ"/>
              </w:rPr>
              <w:t>2020 йил 12 ноябрдаги</w:t>
            </w:r>
            <w:r w:rsidRPr="001F332E">
              <w:rPr>
                <w:rFonts w:asciiTheme="majorHAnsi" w:eastAsia="Times New Roman" w:hAnsiTheme="majorHAnsi" w:cs="Arial"/>
                <w:spacing w:val="-4"/>
                <w:sz w:val="24"/>
                <w:szCs w:val="24"/>
                <w:lang w:val="uz-Cyrl-UZ"/>
              </w:rPr>
              <w:t xml:space="preserve"> "Соғлиқни сақлаш тизимини ташкил этишнинг янги модели ва давлат тиббий суғуртаси механизмларини Сирдарё вилоятида жорий этиш чора-тадбирлари тўғрисида"ги </w:t>
            </w:r>
            <w:r w:rsidRPr="001F332E">
              <w:rPr>
                <w:rFonts w:asciiTheme="majorHAnsi" w:eastAsia="Times New Roman" w:hAnsiTheme="majorHAnsi" w:cs="Arial"/>
                <w:b/>
                <w:spacing w:val="-4"/>
                <w:sz w:val="24"/>
                <w:szCs w:val="24"/>
                <w:lang w:val="uz-Cyrl-UZ"/>
              </w:rPr>
              <w:t>ПҚ-4890-сон қарори</w:t>
            </w:r>
            <w:r w:rsidRPr="001F332E">
              <w:rPr>
                <w:rFonts w:asciiTheme="majorHAnsi" w:eastAsia="Times New Roman" w:hAnsiTheme="majorHAnsi" w:cs="Arial"/>
                <w:spacing w:val="-4"/>
                <w:sz w:val="24"/>
                <w:szCs w:val="24"/>
                <w:lang w:val="uz-Cyrl-UZ"/>
              </w:rPr>
              <w:t xml:space="preserve">нинг ижросини самарали ташкил этиш юзасидан Ҳаракатлар Режасининг 5-бандида </w:t>
            </w:r>
            <w:r w:rsidRPr="001F332E">
              <w:rPr>
                <w:rFonts w:asciiTheme="majorHAnsi" w:hAnsiTheme="majorHAnsi" w:cs="Arial"/>
                <w:i/>
                <w:spacing w:val="-4"/>
                <w:sz w:val="24"/>
                <w:szCs w:val="24"/>
                <w:lang w:val="uz-Cyrl-UZ"/>
              </w:rPr>
              <w:t xml:space="preserve">Сирдарё вилояти тиббиёт муассасаларини компьютер техникаси билан таъминлаш, бунда халқаро молия институтларининг имтиёзли кредит маблағларини жалб қилиш, </w:t>
            </w:r>
            <w:r w:rsidRPr="001F332E">
              <w:rPr>
                <w:rFonts w:asciiTheme="majorHAnsi" w:hAnsiTheme="majorHAnsi" w:cs="Arial"/>
                <w:b/>
                <w:i/>
                <w:spacing w:val="-4"/>
                <w:sz w:val="24"/>
                <w:szCs w:val="24"/>
                <w:lang w:val="uz-Cyrl-UZ"/>
              </w:rPr>
              <w:t>“Электрон поликлиника”</w:t>
            </w:r>
            <w:r w:rsidRPr="001F332E">
              <w:rPr>
                <w:rFonts w:asciiTheme="majorHAnsi" w:hAnsiTheme="majorHAnsi" w:cs="Arial"/>
                <w:i/>
                <w:spacing w:val="-4"/>
                <w:sz w:val="24"/>
                <w:szCs w:val="24"/>
                <w:lang w:val="uz-Cyrl-UZ"/>
              </w:rPr>
              <w:t xml:space="preserve"> ва </w:t>
            </w:r>
            <w:r w:rsidRPr="001F332E">
              <w:rPr>
                <w:rFonts w:asciiTheme="majorHAnsi" w:hAnsiTheme="majorHAnsi" w:cs="Arial"/>
                <w:b/>
                <w:i/>
                <w:spacing w:val="-4"/>
                <w:sz w:val="24"/>
                <w:szCs w:val="24"/>
                <w:lang w:val="uz-Cyrl-UZ"/>
              </w:rPr>
              <w:t>давлат тиббий суғуртаси ахборот тизимлари</w:t>
            </w:r>
            <w:r w:rsidRPr="001F332E">
              <w:rPr>
                <w:rFonts w:asciiTheme="majorHAnsi" w:hAnsiTheme="majorHAnsi" w:cs="Arial"/>
                <w:i/>
                <w:spacing w:val="-4"/>
                <w:sz w:val="24"/>
                <w:szCs w:val="24"/>
                <w:lang w:val="uz-Cyrl-UZ"/>
              </w:rPr>
              <w:t xml:space="preserve"> ҳамда </w:t>
            </w:r>
            <w:r w:rsidRPr="001F332E">
              <w:rPr>
                <w:rFonts w:asciiTheme="majorHAnsi" w:hAnsiTheme="majorHAnsi" w:cs="Arial"/>
                <w:b/>
                <w:i/>
                <w:spacing w:val="-4"/>
                <w:sz w:val="24"/>
                <w:szCs w:val="24"/>
                <w:lang w:val="uz-Cyrl-UZ"/>
              </w:rPr>
              <w:t xml:space="preserve">маълумотлар базасини </w:t>
            </w:r>
            <w:r w:rsidRPr="001F332E">
              <w:rPr>
                <w:rFonts w:asciiTheme="majorHAnsi" w:hAnsiTheme="majorHAnsi" w:cs="Arial"/>
                <w:i/>
                <w:spacing w:val="-4"/>
                <w:sz w:val="24"/>
                <w:szCs w:val="24"/>
                <w:lang w:val="uz-Cyrl-UZ"/>
              </w:rPr>
              <w:t xml:space="preserve">жорий қилиш </w:t>
            </w:r>
            <w:r w:rsidRPr="001F332E">
              <w:rPr>
                <w:rFonts w:asciiTheme="majorHAnsi" w:hAnsiTheme="majorHAnsi" w:cs="Arial"/>
                <w:spacing w:val="-4"/>
                <w:sz w:val="24"/>
                <w:szCs w:val="24"/>
                <w:lang w:val="uz-Cyrl-UZ"/>
              </w:rPr>
              <w:t>вазифаси белгиланган.</w:t>
            </w:r>
          </w:p>
          <w:p w:rsidR="00D500BE" w:rsidRDefault="00D500BE" w:rsidP="001F332E">
            <w:pPr>
              <w:ind w:firstLine="170"/>
              <w:jc w:val="center"/>
              <w:rPr>
                <w:rFonts w:asciiTheme="majorHAnsi" w:hAnsiTheme="majorHAnsi" w:cs="Arial"/>
                <w:color w:val="FF0000"/>
                <w:sz w:val="24"/>
                <w:szCs w:val="24"/>
                <w:lang w:val="uz-Cyrl-UZ"/>
              </w:rPr>
            </w:pPr>
            <w:r w:rsidRPr="001F332E">
              <w:rPr>
                <w:rFonts w:asciiTheme="majorHAnsi" w:hAnsiTheme="majorHAnsi" w:cs="Arial"/>
                <w:color w:val="FF0000"/>
                <w:sz w:val="24"/>
                <w:szCs w:val="24"/>
                <w:lang w:val="uz-Cyrl-UZ"/>
              </w:rPr>
              <w:t>(Депутатлар: М.И.Ходжаева ва Ш.Д.Кулматов)</w:t>
            </w:r>
          </w:p>
          <w:p w:rsidR="009D730F" w:rsidRDefault="009D730F" w:rsidP="001F332E">
            <w:pPr>
              <w:ind w:firstLine="170"/>
              <w:jc w:val="center"/>
              <w:rPr>
                <w:rFonts w:asciiTheme="majorHAnsi" w:hAnsiTheme="majorHAnsi" w:cs="Arial"/>
                <w:color w:val="FF0000"/>
                <w:sz w:val="24"/>
                <w:szCs w:val="24"/>
                <w:lang w:val="uz-Cyrl-UZ"/>
              </w:rPr>
            </w:pPr>
          </w:p>
          <w:p w:rsidR="009D730F" w:rsidRDefault="009D730F" w:rsidP="001F332E">
            <w:pPr>
              <w:ind w:firstLine="170"/>
              <w:jc w:val="center"/>
              <w:rPr>
                <w:rFonts w:asciiTheme="majorHAnsi" w:hAnsiTheme="majorHAnsi" w:cs="Arial"/>
                <w:color w:val="FF0000"/>
                <w:sz w:val="24"/>
                <w:szCs w:val="24"/>
                <w:lang w:val="uz-Cyrl-UZ"/>
              </w:rPr>
            </w:pPr>
          </w:p>
          <w:p w:rsidR="009D730F" w:rsidRDefault="009D730F" w:rsidP="001F332E">
            <w:pPr>
              <w:ind w:firstLine="170"/>
              <w:jc w:val="center"/>
              <w:rPr>
                <w:rFonts w:asciiTheme="majorHAnsi" w:hAnsiTheme="majorHAnsi" w:cs="Arial"/>
                <w:color w:val="FF0000"/>
                <w:sz w:val="24"/>
                <w:szCs w:val="24"/>
                <w:lang w:val="uz-Cyrl-UZ"/>
              </w:rPr>
            </w:pPr>
          </w:p>
          <w:p w:rsidR="009D730F" w:rsidRDefault="009D730F" w:rsidP="001F332E">
            <w:pPr>
              <w:ind w:firstLine="170"/>
              <w:jc w:val="center"/>
              <w:rPr>
                <w:rFonts w:asciiTheme="majorHAnsi" w:hAnsiTheme="majorHAnsi" w:cs="Arial"/>
                <w:color w:val="FF0000"/>
                <w:sz w:val="24"/>
                <w:szCs w:val="24"/>
                <w:lang w:val="uz-Cyrl-UZ"/>
              </w:rPr>
            </w:pPr>
          </w:p>
          <w:p w:rsidR="009D730F" w:rsidRPr="001F332E" w:rsidRDefault="009D730F" w:rsidP="001F332E">
            <w:pPr>
              <w:ind w:firstLine="170"/>
              <w:jc w:val="center"/>
              <w:rPr>
                <w:rFonts w:asciiTheme="majorHAnsi" w:hAnsiTheme="majorHAnsi" w:cs="Arial"/>
                <w:spacing w:val="-4"/>
                <w:sz w:val="24"/>
                <w:szCs w:val="24"/>
                <w:lang w:val="uz-Cyrl-UZ"/>
              </w:rPr>
            </w:pPr>
          </w:p>
        </w:tc>
        <w:tc>
          <w:tcPr>
            <w:tcW w:w="5329" w:type="dxa"/>
            <w:shd w:val="clear" w:color="auto" w:fill="auto"/>
            <w:tcMar>
              <w:top w:w="113" w:type="dxa"/>
              <w:bottom w:w="113" w:type="dxa"/>
            </w:tcMar>
          </w:tcPr>
          <w:p w:rsidR="00D500BE" w:rsidRPr="001F332E" w:rsidRDefault="00D500BE" w:rsidP="001F332E">
            <w:pPr>
              <w:pStyle w:val="110"/>
              <w:tabs>
                <w:tab w:val="left" w:pos="567"/>
              </w:tabs>
              <w:spacing w:before="0" w:after="0" w:line="240" w:lineRule="auto"/>
              <w:ind w:firstLine="170"/>
              <w:rPr>
                <w:rFonts w:asciiTheme="majorHAnsi" w:hAnsiTheme="majorHAnsi" w:cs="Arial"/>
                <w:bCs/>
                <w:sz w:val="24"/>
                <w:szCs w:val="24"/>
                <w:lang w:val="uz-Cyrl-UZ"/>
              </w:rPr>
            </w:pPr>
            <w:r w:rsidRPr="001F332E">
              <w:rPr>
                <w:rFonts w:asciiTheme="majorHAnsi" w:hAnsiTheme="majorHAnsi" w:cs="Arial"/>
                <w:sz w:val="24"/>
                <w:szCs w:val="24"/>
                <w:lang w:val="uz-Cyrl-UZ"/>
              </w:rPr>
              <w:t xml:space="preserve">Ўрганишлар давомида вилоятдаги тиббиёт муассасаларида </w:t>
            </w:r>
            <w:r w:rsidRPr="001F332E">
              <w:rPr>
                <w:rFonts w:asciiTheme="majorHAnsi" w:hAnsiTheme="majorHAnsi" w:cs="Arial"/>
                <w:bCs/>
                <w:sz w:val="24"/>
                <w:szCs w:val="24"/>
                <w:lang w:val="uz-Cyrl-UZ"/>
              </w:rPr>
              <w:t xml:space="preserve">жами </w:t>
            </w:r>
            <w:r w:rsidRPr="001F332E">
              <w:rPr>
                <w:rFonts w:asciiTheme="majorHAnsi" w:hAnsiTheme="majorHAnsi" w:cs="Arial"/>
                <w:b/>
                <w:sz w:val="24"/>
                <w:szCs w:val="24"/>
                <w:lang w:val="uz-Cyrl-UZ"/>
              </w:rPr>
              <w:t>763 та</w:t>
            </w:r>
            <w:r w:rsidRPr="001F332E">
              <w:rPr>
                <w:rFonts w:asciiTheme="majorHAnsi" w:hAnsiTheme="majorHAnsi" w:cs="Arial"/>
                <w:bCs/>
                <w:sz w:val="24"/>
                <w:szCs w:val="24"/>
                <w:lang w:val="uz-Cyrl-UZ"/>
              </w:rPr>
              <w:t xml:space="preserve"> компютер жамламаси мавжудлиги аниқланди. Шундан </w:t>
            </w:r>
            <w:r w:rsidRPr="001F332E">
              <w:rPr>
                <w:rFonts w:asciiTheme="majorHAnsi" w:hAnsiTheme="majorHAnsi" w:cs="Arial"/>
                <w:b/>
                <w:sz w:val="24"/>
                <w:szCs w:val="24"/>
                <w:lang w:val="uz-Cyrl-UZ"/>
              </w:rPr>
              <w:t>363 таси</w:t>
            </w:r>
            <w:r w:rsidRPr="001F332E">
              <w:rPr>
                <w:rFonts w:asciiTheme="majorHAnsi" w:hAnsiTheme="majorHAnsi" w:cs="Arial"/>
                <w:sz w:val="24"/>
                <w:szCs w:val="24"/>
                <w:lang w:val="uz-Cyrl-UZ"/>
              </w:rPr>
              <w:t xml:space="preserve"> фойдаланишга яроқли</w:t>
            </w:r>
            <w:r w:rsidRPr="001F332E">
              <w:rPr>
                <w:rFonts w:asciiTheme="majorHAnsi" w:hAnsiTheme="majorHAnsi" w:cs="Arial"/>
                <w:bCs/>
                <w:sz w:val="24"/>
                <w:szCs w:val="24"/>
                <w:lang w:val="uz-Cyrl-UZ"/>
              </w:rPr>
              <w:t xml:space="preserve">, </w:t>
            </w:r>
            <w:r w:rsidRPr="001F332E">
              <w:rPr>
                <w:rFonts w:asciiTheme="majorHAnsi" w:hAnsiTheme="majorHAnsi" w:cs="Arial"/>
                <w:b/>
                <w:sz w:val="24"/>
                <w:szCs w:val="24"/>
                <w:lang w:val="uz-Cyrl-UZ"/>
              </w:rPr>
              <w:t>89 та</w:t>
            </w:r>
            <w:r w:rsidRPr="001F332E">
              <w:rPr>
                <w:rFonts w:asciiTheme="majorHAnsi" w:hAnsiTheme="majorHAnsi" w:cs="Arial"/>
                <w:sz w:val="24"/>
                <w:szCs w:val="24"/>
                <w:lang w:val="uz-Cyrl-UZ"/>
              </w:rPr>
              <w:t>си таъмирга муҳтож</w:t>
            </w:r>
            <w:r w:rsidRPr="001F332E">
              <w:rPr>
                <w:rFonts w:asciiTheme="majorHAnsi" w:hAnsiTheme="majorHAnsi" w:cs="Arial"/>
                <w:bCs/>
                <w:sz w:val="24"/>
                <w:szCs w:val="24"/>
                <w:lang w:val="uz-Cyrl-UZ"/>
              </w:rPr>
              <w:t xml:space="preserve">, </w:t>
            </w:r>
            <w:r w:rsidRPr="001F332E">
              <w:rPr>
                <w:rFonts w:asciiTheme="majorHAnsi" w:hAnsiTheme="majorHAnsi" w:cs="Arial"/>
                <w:b/>
                <w:sz w:val="24"/>
                <w:szCs w:val="24"/>
                <w:lang w:val="uz-Cyrl-UZ"/>
              </w:rPr>
              <w:t>311 та</w:t>
            </w:r>
            <w:r w:rsidRPr="001F332E">
              <w:rPr>
                <w:rFonts w:asciiTheme="majorHAnsi" w:hAnsiTheme="majorHAnsi" w:cs="Arial"/>
                <w:sz w:val="24"/>
                <w:szCs w:val="24"/>
                <w:lang w:val="uz-Cyrl-UZ"/>
              </w:rPr>
              <w:t xml:space="preserve">си яроқсиз ҳолга келиб қолган. </w:t>
            </w:r>
            <w:r w:rsidRPr="001F332E">
              <w:rPr>
                <w:rFonts w:asciiTheme="majorHAnsi" w:hAnsiTheme="majorHAnsi" w:cs="Arial"/>
                <w:bCs/>
                <w:sz w:val="24"/>
                <w:szCs w:val="24"/>
                <w:lang w:val="uz-Cyrl-UZ"/>
              </w:rPr>
              <w:t xml:space="preserve">Шу билан бирга, ҳозирги кунда </w:t>
            </w:r>
            <w:r w:rsidRPr="001F332E">
              <w:rPr>
                <w:rFonts w:asciiTheme="majorHAnsi" w:hAnsiTheme="majorHAnsi" w:cs="Arial"/>
                <w:b/>
                <w:sz w:val="24"/>
                <w:szCs w:val="24"/>
                <w:lang w:val="uz-Cyrl-UZ"/>
              </w:rPr>
              <w:t>1 174 та</w:t>
            </w:r>
            <w:r w:rsidRPr="001F332E">
              <w:rPr>
                <w:rFonts w:asciiTheme="majorHAnsi" w:hAnsiTheme="majorHAnsi" w:cs="Arial"/>
                <w:bCs/>
                <w:sz w:val="24"/>
                <w:szCs w:val="24"/>
                <w:lang w:val="uz-Cyrl-UZ"/>
              </w:rPr>
              <w:t xml:space="preserve"> компьютер жамламасига эҳтиёж мавжуд.</w:t>
            </w:r>
          </w:p>
          <w:p w:rsidR="00D500BE" w:rsidRPr="001F332E" w:rsidRDefault="00D500BE" w:rsidP="001F332E">
            <w:pPr>
              <w:pStyle w:val="110"/>
              <w:tabs>
                <w:tab w:val="left" w:pos="567"/>
              </w:tabs>
              <w:spacing w:before="0" w:after="0" w:line="240" w:lineRule="auto"/>
              <w:ind w:firstLine="170"/>
              <w:rPr>
                <w:rFonts w:asciiTheme="majorHAnsi" w:hAnsiTheme="majorHAnsi" w:cs="Arial"/>
                <w:sz w:val="24"/>
                <w:szCs w:val="24"/>
                <w:lang w:val="uz-Cyrl-UZ"/>
              </w:rPr>
            </w:pPr>
            <w:r w:rsidRPr="001F332E">
              <w:rPr>
                <w:rFonts w:asciiTheme="majorHAnsi" w:hAnsiTheme="majorHAnsi" w:cs="Arial"/>
                <w:bCs/>
                <w:sz w:val="24"/>
                <w:szCs w:val="24"/>
                <w:lang w:val="uz-Cyrl-UZ"/>
              </w:rPr>
              <w:t xml:space="preserve">Шунингдек, вилоятдаги даволаш-профилактика муассасалари биноларига </w:t>
            </w:r>
            <w:r w:rsidRPr="001F332E">
              <w:rPr>
                <w:rFonts w:asciiTheme="majorHAnsi" w:hAnsiTheme="majorHAnsi" w:cs="Arial"/>
                <w:sz w:val="24"/>
                <w:szCs w:val="24"/>
                <w:lang w:val="uz-Cyrl-UZ"/>
              </w:rPr>
              <w:t xml:space="preserve">оптик толали тезкор </w:t>
            </w:r>
            <w:r w:rsidRPr="001F332E">
              <w:rPr>
                <w:rFonts w:asciiTheme="majorHAnsi" w:hAnsiTheme="majorHAnsi" w:cs="Arial"/>
                <w:b/>
                <w:sz w:val="24"/>
                <w:szCs w:val="24"/>
                <w:lang w:val="uz-Cyrl-UZ"/>
              </w:rPr>
              <w:t>Интернет</w:t>
            </w:r>
            <w:r w:rsidRPr="001F332E">
              <w:rPr>
                <w:rFonts w:asciiTheme="majorHAnsi" w:hAnsiTheme="majorHAnsi" w:cs="Arial"/>
                <w:sz w:val="24"/>
                <w:szCs w:val="24"/>
                <w:lang w:val="uz-Cyrl-UZ"/>
              </w:rPr>
              <w:t xml:space="preserve"> </w:t>
            </w:r>
            <w:r w:rsidRPr="001F332E">
              <w:rPr>
                <w:rFonts w:asciiTheme="majorHAnsi" w:hAnsiTheme="majorHAnsi" w:cs="Arial"/>
                <w:b/>
                <w:sz w:val="24"/>
                <w:szCs w:val="24"/>
                <w:lang w:val="uz-Cyrl-UZ"/>
              </w:rPr>
              <w:t>тармоғига улаш</w:t>
            </w:r>
            <w:r w:rsidRPr="001F332E">
              <w:rPr>
                <w:rFonts w:asciiTheme="majorHAnsi" w:hAnsiTheme="majorHAnsi" w:cs="Arial"/>
                <w:sz w:val="24"/>
                <w:szCs w:val="24"/>
                <w:lang w:val="uz-Cyrl-UZ"/>
              </w:rPr>
              <w:t xml:space="preserve"> орқали электрон маълумотлар базасини шакллантириш </w:t>
            </w:r>
            <w:r w:rsidRPr="001F332E">
              <w:rPr>
                <w:rFonts w:asciiTheme="majorHAnsi" w:hAnsiTheme="majorHAnsi" w:cs="Arial"/>
                <w:b/>
                <w:sz w:val="24"/>
                <w:szCs w:val="24"/>
                <w:lang w:val="uz-Cyrl-UZ"/>
              </w:rPr>
              <w:t>зарур</w:t>
            </w:r>
            <w:r w:rsidRPr="001F332E">
              <w:rPr>
                <w:rFonts w:asciiTheme="majorHAnsi" w:hAnsiTheme="majorHAnsi" w:cs="Arial"/>
                <w:sz w:val="24"/>
                <w:szCs w:val="24"/>
                <w:lang w:val="uz-Cyrl-UZ"/>
              </w:rPr>
              <w:t>.</w:t>
            </w:r>
          </w:p>
        </w:tc>
        <w:tc>
          <w:tcPr>
            <w:tcW w:w="4595" w:type="dxa"/>
            <w:tcMar>
              <w:top w:w="113" w:type="dxa"/>
              <w:bottom w:w="113" w:type="dxa"/>
            </w:tcMar>
          </w:tcPr>
          <w:p w:rsidR="00D500BE" w:rsidRPr="001F332E" w:rsidRDefault="00D500BE" w:rsidP="001F332E">
            <w:pPr>
              <w:ind w:firstLine="170"/>
              <w:jc w:val="both"/>
              <w:rPr>
                <w:rFonts w:asciiTheme="majorHAnsi" w:hAnsiTheme="majorHAnsi" w:cs="Arial"/>
                <w:sz w:val="24"/>
                <w:szCs w:val="24"/>
                <w:lang w:val="uz-Cyrl-UZ"/>
              </w:rPr>
            </w:pPr>
            <w:r w:rsidRPr="001F332E">
              <w:rPr>
                <w:rFonts w:asciiTheme="majorHAnsi" w:hAnsiTheme="majorHAnsi" w:cs="Arial"/>
                <w:b/>
                <w:sz w:val="24"/>
                <w:szCs w:val="24"/>
                <w:lang w:val="uz-Cyrl-UZ"/>
              </w:rPr>
              <w:t>Инновацион ривожланиш, ахборот сиёсати ва ахборот технологиялари масалалари қўмитаси</w:t>
            </w:r>
            <w:r w:rsidRPr="001F332E">
              <w:rPr>
                <w:rFonts w:asciiTheme="majorHAnsi" w:hAnsiTheme="majorHAnsi" w:cs="Arial"/>
                <w:sz w:val="24"/>
                <w:szCs w:val="24"/>
                <w:lang w:val="uz-Cyrl-UZ"/>
              </w:rPr>
              <w:t xml:space="preserve"> мазкур масала юзасидан </w:t>
            </w:r>
            <w:r w:rsidRPr="001F332E">
              <w:rPr>
                <w:rFonts w:asciiTheme="majorHAnsi" w:hAnsiTheme="majorHAnsi" w:cs="Arial"/>
                <w:b/>
                <w:sz w:val="24"/>
                <w:szCs w:val="24"/>
                <w:lang w:val="uz-Cyrl-UZ"/>
              </w:rPr>
              <w:t>асослантирилган таклифларни</w:t>
            </w:r>
            <w:r w:rsidRPr="001F332E">
              <w:rPr>
                <w:rFonts w:asciiTheme="majorHAnsi" w:hAnsiTheme="majorHAnsi" w:cs="Arial"/>
                <w:sz w:val="24"/>
                <w:szCs w:val="24"/>
                <w:lang w:val="uz-Cyrl-UZ"/>
              </w:rPr>
              <w:t xml:space="preserve"> ишлаб чиқиш ва </w:t>
            </w:r>
            <w:r w:rsidRPr="001F332E">
              <w:rPr>
                <w:rFonts w:asciiTheme="majorHAnsi" w:hAnsiTheme="majorHAnsi" w:cs="Arial"/>
                <w:sz w:val="24"/>
                <w:szCs w:val="24"/>
                <w:u w:val="single"/>
                <w:lang w:val="uz-Cyrl-UZ"/>
              </w:rPr>
              <w:t xml:space="preserve">Молия </w:t>
            </w:r>
            <w:r w:rsidRPr="00834637">
              <w:rPr>
                <w:rFonts w:asciiTheme="majorHAnsi" w:hAnsiTheme="majorHAnsi" w:cs="Arial"/>
                <w:spacing w:val="-4"/>
                <w:sz w:val="24"/>
                <w:szCs w:val="24"/>
                <w:u w:val="single"/>
                <w:lang w:val="uz-Cyrl-UZ"/>
              </w:rPr>
              <w:t>вазирлиги</w:t>
            </w:r>
            <w:r w:rsidRPr="00834637">
              <w:rPr>
                <w:rFonts w:asciiTheme="majorHAnsi" w:hAnsiTheme="majorHAnsi" w:cs="Arial"/>
                <w:spacing w:val="-4"/>
                <w:sz w:val="24"/>
                <w:szCs w:val="24"/>
                <w:lang w:val="uz-Cyrl-UZ"/>
              </w:rPr>
              <w:t xml:space="preserve"> ҳамда </w:t>
            </w:r>
            <w:r w:rsidRPr="00834637">
              <w:rPr>
                <w:rFonts w:asciiTheme="majorHAnsi" w:hAnsiTheme="majorHAnsi" w:cs="Arial"/>
                <w:iCs/>
                <w:spacing w:val="-4"/>
                <w:sz w:val="24"/>
                <w:szCs w:val="24"/>
                <w:u w:val="single"/>
                <w:lang w:val="uz-Cyrl-UZ"/>
              </w:rPr>
              <w:t>Ахборот технологиялари ва коммуникацияларини ривожлантириш вазирлигига</w:t>
            </w:r>
            <w:r w:rsidRPr="00834637">
              <w:rPr>
                <w:rFonts w:asciiTheme="majorHAnsi" w:hAnsiTheme="majorHAnsi" w:cs="Arial"/>
                <w:iCs/>
                <w:spacing w:val="-4"/>
                <w:sz w:val="24"/>
                <w:szCs w:val="24"/>
                <w:lang w:val="uz-Cyrl-UZ"/>
              </w:rPr>
              <w:t xml:space="preserve"> юбориш.</w:t>
            </w:r>
          </w:p>
        </w:tc>
      </w:tr>
      <w:tr w:rsidR="00AA4EC5" w:rsidRPr="001F332E" w:rsidTr="00EC219B">
        <w:trPr>
          <w:trHeight w:val="328"/>
          <w:jc w:val="center"/>
        </w:trPr>
        <w:tc>
          <w:tcPr>
            <w:tcW w:w="526" w:type="dxa"/>
            <w:shd w:val="clear" w:color="auto" w:fill="auto"/>
            <w:tcMar>
              <w:top w:w="113" w:type="dxa"/>
              <w:bottom w:w="113" w:type="dxa"/>
            </w:tcMar>
          </w:tcPr>
          <w:p w:rsidR="00AA4EC5" w:rsidRPr="001F332E" w:rsidRDefault="00AA4EC5" w:rsidP="008F1CA3">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AA4EC5" w:rsidRPr="001F332E" w:rsidRDefault="00AA4EC5" w:rsidP="001F332E">
            <w:pPr>
              <w:ind w:firstLine="170"/>
              <w:jc w:val="both"/>
              <w:rPr>
                <w:rFonts w:asciiTheme="majorHAnsi" w:hAnsiTheme="majorHAnsi"/>
                <w:sz w:val="24"/>
                <w:szCs w:val="24"/>
                <w:lang w:val="uz-Cyrl-UZ"/>
              </w:rPr>
            </w:pPr>
            <w:r w:rsidRPr="001F332E">
              <w:rPr>
                <w:rFonts w:asciiTheme="majorHAnsi" w:hAnsiTheme="majorHAnsi"/>
                <w:sz w:val="24"/>
                <w:szCs w:val="24"/>
                <w:lang w:val="uz-Cyrl-UZ"/>
              </w:rPr>
              <w:t xml:space="preserve">Ўзбекистон Республикаси Президентининг </w:t>
            </w:r>
            <w:r w:rsidRPr="001F332E">
              <w:rPr>
                <w:rFonts w:asciiTheme="majorHAnsi" w:hAnsiTheme="majorHAnsi"/>
                <w:b/>
                <w:sz w:val="24"/>
                <w:szCs w:val="24"/>
                <w:lang w:val="uz-Cyrl-UZ"/>
              </w:rPr>
              <w:t>2020 йил 12 ноябрдаги</w:t>
            </w:r>
            <w:r w:rsidRPr="001F332E">
              <w:rPr>
                <w:rFonts w:asciiTheme="majorHAnsi" w:hAnsiTheme="majorHAnsi"/>
                <w:sz w:val="24"/>
                <w:szCs w:val="24"/>
                <w:lang w:val="uz-Cyrl-UZ"/>
              </w:rPr>
              <w:t xml:space="preserve"> “Бирламчи тиббий-санитария ёрдами муассасалари фаолиятига мутлақо янги механизмларни жорий қилиш ва соғлиқни сақлаш тизимида олиб борилаётган ислоҳотлар самарадорлигини янада ошириш чора-тадбирлари тўғрисида”ги </w:t>
            </w:r>
            <w:r w:rsidRPr="001F332E">
              <w:rPr>
                <w:rFonts w:asciiTheme="majorHAnsi" w:hAnsiTheme="majorHAnsi"/>
                <w:b/>
                <w:sz w:val="24"/>
                <w:szCs w:val="24"/>
                <w:lang w:val="uz-Cyrl-UZ"/>
              </w:rPr>
              <w:t>ПФ-6110–сонли Фармонида</w:t>
            </w:r>
            <w:r w:rsidRPr="001F332E">
              <w:rPr>
                <w:rFonts w:asciiTheme="majorHAnsi" w:hAnsiTheme="majorHAnsi"/>
                <w:sz w:val="24"/>
                <w:szCs w:val="24"/>
                <w:lang w:val="uz-Cyrl-UZ"/>
              </w:rPr>
              <w:t xml:space="preserve"> </w:t>
            </w:r>
            <w:r w:rsidRPr="001F332E">
              <w:rPr>
                <w:rFonts w:asciiTheme="majorHAnsi" w:hAnsiTheme="majorHAnsi"/>
                <w:i/>
                <w:sz w:val="24"/>
                <w:szCs w:val="24"/>
                <w:u w:val="single"/>
                <w:lang w:val="uz-Cyrl-UZ"/>
              </w:rPr>
              <w:t>2021 йил 1 январдан бошлаб қишлоқ врачлик пункти оилавий шифокор пункти деб, қишлоқ ва шаҳар оилавий поликлиникаси эса оилавий поликлиника деб қайта номланиши</w:t>
            </w:r>
            <w:r w:rsidRPr="001F332E">
              <w:rPr>
                <w:rFonts w:asciiTheme="majorHAnsi" w:hAnsiTheme="majorHAnsi"/>
                <w:sz w:val="24"/>
                <w:szCs w:val="24"/>
                <w:lang w:val="uz-Cyrl-UZ"/>
              </w:rPr>
              <w:t xml:space="preserve"> белгиланган. </w:t>
            </w:r>
          </w:p>
          <w:p w:rsidR="00AA4EC5" w:rsidRPr="001F332E" w:rsidRDefault="00AA4EC5" w:rsidP="001F332E">
            <w:pPr>
              <w:ind w:firstLine="170"/>
              <w:jc w:val="center"/>
              <w:rPr>
                <w:rFonts w:asciiTheme="majorHAnsi" w:hAnsiTheme="majorHAnsi"/>
                <w:sz w:val="24"/>
                <w:szCs w:val="24"/>
                <w:lang w:val="uz-Cyrl-UZ"/>
              </w:rPr>
            </w:pPr>
            <w:r w:rsidRPr="001F332E">
              <w:rPr>
                <w:rFonts w:asciiTheme="majorHAnsi" w:hAnsiTheme="majorHAnsi"/>
                <w:color w:val="FF0000"/>
                <w:sz w:val="24"/>
                <w:szCs w:val="24"/>
                <w:lang w:val="uz-Cyrl-UZ"/>
              </w:rPr>
              <w:t>(Депутат: З.Бекатова)</w:t>
            </w:r>
          </w:p>
        </w:tc>
        <w:tc>
          <w:tcPr>
            <w:tcW w:w="5329" w:type="dxa"/>
            <w:shd w:val="clear" w:color="auto" w:fill="auto"/>
            <w:tcMar>
              <w:top w:w="113" w:type="dxa"/>
              <w:bottom w:w="113" w:type="dxa"/>
            </w:tcMar>
          </w:tcPr>
          <w:p w:rsidR="00AA4EC5" w:rsidRPr="001F332E" w:rsidRDefault="00AA4EC5" w:rsidP="001F332E">
            <w:pPr>
              <w:ind w:firstLine="170"/>
              <w:jc w:val="both"/>
              <w:rPr>
                <w:rFonts w:asciiTheme="majorHAnsi" w:hAnsiTheme="majorHAnsi"/>
                <w:sz w:val="24"/>
                <w:szCs w:val="24"/>
                <w:lang w:val="uz-Cyrl-UZ"/>
              </w:rPr>
            </w:pPr>
            <w:r w:rsidRPr="001F332E">
              <w:rPr>
                <w:rFonts w:asciiTheme="majorHAnsi" w:hAnsiTheme="majorHAnsi"/>
                <w:sz w:val="24"/>
                <w:szCs w:val="24"/>
                <w:lang w:val="uz-Cyrl-UZ"/>
              </w:rPr>
              <w:t xml:space="preserve">Беруний туманида олиб борилган ўрганишлар чоғида “Қизилқалъа” ОФЙ ҳудудида жойлашган “Қизилқалъа” оилавий шифокорлик пункти (ОШП) этиб ўзгартирилгани, мазкур ОШП 4700 дан зиёд аҳолига хизмат кўрсатиши, унинг хизмат кўрсатиш радиуси </w:t>
            </w:r>
            <w:r w:rsidRPr="001F332E">
              <w:rPr>
                <w:rFonts w:asciiTheme="majorHAnsi" w:hAnsiTheme="majorHAnsi"/>
                <w:sz w:val="24"/>
                <w:szCs w:val="24"/>
                <w:u w:val="single"/>
                <w:lang w:val="uz-Cyrl-UZ"/>
              </w:rPr>
              <w:t>150 километрни</w:t>
            </w:r>
            <w:r w:rsidRPr="001F332E">
              <w:rPr>
                <w:rFonts w:asciiTheme="majorHAnsi" w:hAnsiTheme="majorHAnsi"/>
                <w:sz w:val="24"/>
                <w:szCs w:val="24"/>
                <w:lang w:val="uz-Cyrl-UZ"/>
              </w:rPr>
              <w:t xml:space="preserve"> ташкил қилиши маълум бўлди.</w:t>
            </w:r>
          </w:p>
          <w:p w:rsidR="00AA4EC5" w:rsidRPr="001F332E" w:rsidRDefault="00AA4EC5" w:rsidP="001F332E">
            <w:pPr>
              <w:ind w:firstLine="170"/>
              <w:jc w:val="both"/>
              <w:rPr>
                <w:rFonts w:asciiTheme="majorHAnsi" w:hAnsiTheme="majorHAnsi"/>
                <w:sz w:val="24"/>
                <w:szCs w:val="24"/>
                <w:lang w:val="uz-Cyrl-UZ"/>
              </w:rPr>
            </w:pPr>
            <w:r w:rsidRPr="001F332E">
              <w:rPr>
                <w:rFonts w:asciiTheme="majorHAnsi" w:hAnsiTheme="majorHAnsi"/>
                <w:sz w:val="24"/>
                <w:szCs w:val="24"/>
                <w:lang w:val="uz-Cyrl-UZ"/>
              </w:rPr>
              <w:t xml:space="preserve">Аҳоли контингенти асосан чорвачилик билан шуғулланиб, тарқоқ ҳолда, яйловларда яшайдиган бу ҳудудда “Тез тиббий ёрдам” хизмати ОШПдан </w:t>
            </w:r>
            <w:r w:rsidRPr="001F332E">
              <w:rPr>
                <w:rFonts w:asciiTheme="majorHAnsi" w:hAnsiTheme="majorHAnsi"/>
                <w:sz w:val="24"/>
                <w:szCs w:val="24"/>
                <w:u w:val="single"/>
                <w:lang w:val="uz-Cyrl-UZ"/>
              </w:rPr>
              <w:t>50 километр узоқликда</w:t>
            </w:r>
            <w:r w:rsidRPr="001F332E">
              <w:rPr>
                <w:rFonts w:asciiTheme="majorHAnsi" w:hAnsiTheme="majorHAnsi"/>
                <w:sz w:val="24"/>
                <w:szCs w:val="24"/>
                <w:lang w:val="uz-Cyrl-UZ"/>
              </w:rPr>
              <w:t xml:space="preserve"> жойлашган туман тиббиёт бирлашмаси томонидан кўрсатилиши аниқланди.</w:t>
            </w:r>
          </w:p>
          <w:p w:rsidR="00AA4EC5" w:rsidRPr="001F332E" w:rsidRDefault="00AA4EC5" w:rsidP="001F332E">
            <w:pPr>
              <w:ind w:firstLine="170"/>
              <w:jc w:val="both"/>
              <w:rPr>
                <w:rFonts w:asciiTheme="majorHAnsi" w:hAnsiTheme="majorHAnsi"/>
                <w:sz w:val="24"/>
                <w:szCs w:val="24"/>
                <w:lang w:val="uz-Cyrl-UZ"/>
              </w:rPr>
            </w:pPr>
            <w:r w:rsidRPr="001F332E">
              <w:rPr>
                <w:rFonts w:asciiTheme="majorHAnsi" w:hAnsiTheme="majorHAnsi"/>
                <w:sz w:val="24"/>
                <w:szCs w:val="24"/>
                <w:lang w:val="uz-Cyrl-UZ"/>
              </w:rPr>
              <w:t>Таҳлиллар мазкур ОШПнинг хизмат кўрсатиш радиуси ҳисобига ўз вақтида тез тиббий ёрдам кўрсатиш имконияти сезиларли даражада камайишини кўрсатмоқда.</w:t>
            </w:r>
          </w:p>
          <w:p w:rsidR="00AA4EC5" w:rsidRPr="001F332E" w:rsidRDefault="00AA4EC5" w:rsidP="001F332E">
            <w:pPr>
              <w:ind w:firstLine="170"/>
              <w:jc w:val="both"/>
              <w:rPr>
                <w:rFonts w:asciiTheme="majorHAnsi" w:hAnsiTheme="majorHAnsi"/>
                <w:sz w:val="24"/>
                <w:szCs w:val="24"/>
                <w:lang w:val="uz-Cyrl-UZ"/>
              </w:rPr>
            </w:pPr>
            <w:r w:rsidRPr="001F332E">
              <w:rPr>
                <w:rFonts w:asciiTheme="majorHAnsi" w:hAnsiTheme="majorHAnsi"/>
                <w:sz w:val="24"/>
                <w:szCs w:val="24"/>
                <w:lang w:val="uz-Cyrl-UZ"/>
              </w:rPr>
              <w:t xml:space="preserve">Ўрганишлар олис ҳудудларга тиббий хизмат кўрсатувчи ОШПнинг тез тиббий ёрдам хизматлари чақирувларга вақтида етиб бориши, стационарга эҳтиёж туғилган  ҳолатларда “тез ёрдам хизмати”ни жалб қилиши учун уларга </w:t>
            </w:r>
            <w:r w:rsidRPr="001F332E">
              <w:rPr>
                <w:rFonts w:asciiTheme="majorHAnsi" w:hAnsiTheme="majorHAnsi"/>
                <w:b/>
                <w:sz w:val="24"/>
                <w:szCs w:val="24"/>
                <w:lang w:val="uz-Cyrl-UZ"/>
              </w:rPr>
              <w:t>хизмат машинаси ажратилишига</w:t>
            </w:r>
            <w:r w:rsidRPr="001F332E">
              <w:rPr>
                <w:rFonts w:asciiTheme="majorHAnsi" w:hAnsiTheme="majorHAnsi"/>
                <w:sz w:val="24"/>
                <w:szCs w:val="24"/>
                <w:lang w:val="uz-Cyrl-UZ"/>
              </w:rPr>
              <w:t xml:space="preserve"> кучли эҳтиёж туғилаётганини кўрсатмоқда. </w:t>
            </w:r>
          </w:p>
        </w:tc>
        <w:tc>
          <w:tcPr>
            <w:tcW w:w="4595" w:type="dxa"/>
            <w:tcMar>
              <w:top w:w="113" w:type="dxa"/>
              <w:bottom w:w="113" w:type="dxa"/>
            </w:tcMar>
          </w:tcPr>
          <w:p w:rsidR="00AA4EC5" w:rsidRPr="001F332E" w:rsidRDefault="00AA4EC5" w:rsidP="001F332E">
            <w:pPr>
              <w:ind w:firstLine="170"/>
              <w:jc w:val="both"/>
              <w:rPr>
                <w:rFonts w:asciiTheme="majorHAnsi" w:hAnsiTheme="majorHAnsi"/>
                <w:sz w:val="24"/>
                <w:szCs w:val="24"/>
                <w:lang w:val="uz-Cyrl-UZ"/>
              </w:rPr>
            </w:pPr>
            <w:r w:rsidRPr="001F332E">
              <w:rPr>
                <w:rFonts w:asciiTheme="majorHAnsi" w:hAnsiTheme="majorHAnsi"/>
                <w:sz w:val="24"/>
                <w:szCs w:val="24"/>
                <w:lang w:val="uz-Cyrl-UZ"/>
              </w:rPr>
              <w:t xml:space="preserve">Мазкур масалани республиканинг бошқа жойларида аниқланган ҳолатларни ҳам ҳисобга олган ҳолда, умумлаштириб, қўмитада таҳлилий кўриб чиқиб, </w:t>
            </w:r>
            <w:r w:rsidRPr="001F332E">
              <w:rPr>
                <w:rFonts w:asciiTheme="majorHAnsi" w:hAnsiTheme="majorHAnsi"/>
                <w:b/>
                <w:sz w:val="24"/>
                <w:szCs w:val="24"/>
                <w:lang w:val="uz-Cyrl-UZ"/>
              </w:rPr>
              <w:t>муҳокама</w:t>
            </w:r>
            <w:r w:rsidRPr="001F332E">
              <w:rPr>
                <w:rFonts w:asciiTheme="majorHAnsi" w:hAnsiTheme="majorHAnsi"/>
                <w:sz w:val="24"/>
                <w:szCs w:val="24"/>
                <w:lang w:val="uz-Cyrl-UZ"/>
              </w:rPr>
              <w:t xml:space="preserve"> қилиш.</w:t>
            </w:r>
          </w:p>
          <w:p w:rsidR="00AA4EC5" w:rsidRPr="001F332E" w:rsidRDefault="00AA4EC5" w:rsidP="001F332E">
            <w:pPr>
              <w:ind w:firstLine="170"/>
              <w:jc w:val="both"/>
              <w:rPr>
                <w:rFonts w:asciiTheme="majorHAnsi" w:hAnsiTheme="majorHAnsi"/>
                <w:sz w:val="24"/>
                <w:szCs w:val="24"/>
                <w:lang w:val="uz-Cyrl-UZ"/>
              </w:rPr>
            </w:pPr>
            <w:r w:rsidRPr="001F332E">
              <w:rPr>
                <w:rFonts w:asciiTheme="majorHAnsi" w:hAnsiTheme="majorHAnsi"/>
                <w:sz w:val="24"/>
                <w:szCs w:val="24"/>
                <w:lang w:val="uz-Cyrl-UZ"/>
              </w:rPr>
              <w:t xml:space="preserve">Муҳокама якунлари бўйича </w:t>
            </w:r>
            <w:r w:rsidRPr="001F332E">
              <w:rPr>
                <w:rFonts w:asciiTheme="majorHAnsi" w:hAnsiTheme="majorHAnsi"/>
                <w:b/>
                <w:sz w:val="24"/>
                <w:szCs w:val="24"/>
                <w:lang w:val="uz-Cyrl-UZ"/>
              </w:rPr>
              <w:t>Вазирлар Маҳкамасига таклиф</w:t>
            </w:r>
            <w:r w:rsidRPr="001F332E">
              <w:rPr>
                <w:rFonts w:asciiTheme="majorHAnsi" w:hAnsiTheme="majorHAnsi"/>
                <w:sz w:val="24"/>
                <w:szCs w:val="24"/>
                <w:lang w:val="uz-Cyrl-UZ"/>
              </w:rPr>
              <w:t xml:space="preserve"> киритиш.</w:t>
            </w:r>
          </w:p>
          <w:p w:rsidR="00AA4EC5" w:rsidRPr="001F332E" w:rsidRDefault="00AA4EC5" w:rsidP="001F332E">
            <w:pPr>
              <w:ind w:firstLine="170"/>
              <w:jc w:val="both"/>
              <w:rPr>
                <w:rFonts w:asciiTheme="majorHAnsi" w:hAnsiTheme="majorHAnsi"/>
                <w:sz w:val="24"/>
                <w:szCs w:val="24"/>
                <w:lang w:val="uz-Cyrl-UZ"/>
              </w:rPr>
            </w:pPr>
            <w:r w:rsidRPr="001F332E">
              <w:rPr>
                <w:rFonts w:asciiTheme="majorHAnsi" w:hAnsiTheme="majorHAnsi"/>
                <w:sz w:val="24"/>
                <w:szCs w:val="24"/>
                <w:lang w:val="uz-Cyrl-UZ"/>
              </w:rPr>
              <w:t xml:space="preserve">Таклифларда </w:t>
            </w:r>
            <w:r w:rsidRPr="001F332E">
              <w:rPr>
                <w:rFonts w:asciiTheme="majorHAnsi" w:hAnsiTheme="majorHAnsi"/>
                <w:sz w:val="24"/>
                <w:szCs w:val="24"/>
                <w:u w:val="single"/>
                <w:lang w:val="uz-Cyrl-UZ"/>
              </w:rPr>
              <w:t>олис ва чекка худудларга хизмат кўрсатувчи</w:t>
            </w:r>
            <w:r w:rsidRPr="001F332E">
              <w:rPr>
                <w:rFonts w:asciiTheme="majorHAnsi" w:hAnsiTheme="majorHAnsi"/>
                <w:sz w:val="24"/>
                <w:szCs w:val="24"/>
                <w:lang w:val="uz-Cyrl-UZ"/>
              </w:rPr>
              <w:t xml:space="preserve"> бирламчи тиббий-санитария муассасаларини </w:t>
            </w:r>
            <w:r w:rsidRPr="001F332E">
              <w:rPr>
                <w:rFonts w:asciiTheme="majorHAnsi" w:hAnsiTheme="majorHAnsi"/>
                <w:b/>
                <w:sz w:val="24"/>
                <w:szCs w:val="24"/>
                <w:lang w:val="uz-Cyrl-UZ"/>
              </w:rPr>
              <w:t>тиббий хизмат автоулови</w:t>
            </w:r>
            <w:r w:rsidRPr="001F332E">
              <w:rPr>
                <w:rFonts w:asciiTheme="majorHAnsi" w:hAnsiTheme="majorHAnsi"/>
                <w:sz w:val="24"/>
                <w:szCs w:val="24"/>
                <w:lang w:val="uz-Cyrl-UZ"/>
              </w:rPr>
              <w:t xml:space="preserve"> (енгил транспорт) билан таъминлаш ҳамда </w:t>
            </w:r>
            <w:r w:rsidRPr="001F332E">
              <w:rPr>
                <w:rFonts w:asciiTheme="majorHAnsi" w:hAnsiTheme="majorHAnsi"/>
                <w:b/>
                <w:sz w:val="24"/>
                <w:szCs w:val="24"/>
                <w:lang w:val="uz-Cyrl-UZ"/>
              </w:rPr>
              <w:t>“ҳайдовчи” штатини штат нормативига киритиш</w:t>
            </w:r>
            <w:r w:rsidRPr="001F332E">
              <w:rPr>
                <w:rFonts w:asciiTheme="majorHAnsi" w:hAnsiTheme="majorHAnsi"/>
                <w:sz w:val="24"/>
                <w:szCs w:val="24"/>
                <w:lang w:val="uz-Cyrl-UZ"/>
              </w:rPr>
              <w:t xml:space="preserve"> масаласига алоҳида эътибор қаратиш.</w:t>
            </w:r>
          </w:p>
        </w:tc>
      </w:tr>
      <w:tr w:rsidR="00AA4EC5" w:rsidRPr="001F332E" w:rsidTr="00EC219B">
        <w:trPr>
          <w:trHeight w:val="328"/>
          <w:jc w:val="center"/>
        </w:trPr>
        <w:tc>
          <w:tcPr>
            <w:tcW w:w="526" w:type="dxa"/>
            <w:shd w:val="clear" w:color="auto" w:fill="auto"/>
            <w:tcMar>
              <w:top w:w="113" w:type="dxa"/>
              <w:bottom w:w="113" w:type="dxa"/>
            </w:tcMar>
          </w:tcPr>
          <w:p w:rsidR="00AA4EC5" w:rsidRPr="001F332E" w:rsidRDefault="00AA4EC5" w:rsidP="008F1CA3">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AA4EC5" w:rsidRPr="001F332E" w:rsidRDefault="00AA4EC5" w:rsidP="001F332E">
            <w:pPr>
              <w:autoSpaceDE w:val="0"/>
              <w:autoSpaceDN w:val="0"/>
              <w:adjustRightInd w:val="0"/>
              <w:ind w:firstLine="170"/>
              <w:jc w:val="both"/>
              <w:rPr>
                <w:rFonts w:asciiTheme="majorHAnsi" w:hAnsiTheme="majorHAnsi" w:cs="Times New Roman"/>
                <w:noProof/>
                <w:sz w:val="24"/>
                <w:szCs w:val="24"/>
                <w:lang w:val="uz-Cyrl-UZ"/>
              </w:rPr>
            </w:pPr>
            <w:r w:rsidRPr="001F332E">
              <w:rPr>
                <w:rFonts w:asciiTheme="majorHAnsi" w:hAnsiTheme="majorHAnsi" w:cs="Arial"/>
                <w:sz w:val="24"/>
                <w:szCs w:val="24"/>
                <w:lang w:val="uz-Cyrl-UZ"/>
              </w:rPr>
              <w:t xml:space="preserve">Ўзбекистон Республикаси Президентининг </w:t>
            </w:r>
            <w:r w:rsidRPr="001F332E">
              <w:rPr>
                <w:rFonts w:asciiTheme="majorHAnsi" w:hAnsiTheme="majorHAnsi" w:cs="Arial"/>
                <w:b/>
                <w:sz w:val="24"/>
                <w:szCs w:val="24"/>
                <w:lang w:val="uz-Cyrl-UZ"/>
              </w:rPr>
              <w:t>2020 йил 12 ноябрдаги</w:t>
            </w:r>
            <w:r w:rsidRPr="001F332E">
              <w:rPr>
                <w:rFonts w:asciiTheme="majorHAnsi" w:hAnsiTheme="majorHAnsi" w:cs="Arial"/>
                <w:sz w:val="24"/>
                <w:szCs w:val="24"/>
                <w:lang w:val="uz-Cyrl-UZ"/>
              </w:rPr>
              <w:t xml:space="preserve"> </w:t>
            </w:r>
            <w:r w:rsidRPr="001F332E">
              <w:rPr>
                <w:rFonts w:asciiTheme="majorHAnsi" w:hAnsiTheme="majorHAnsi" w:cs="Arial"/>
                <w:sz w:val="24"/>
                <w:szCs w:val="24"/>
                <w:u w:val="single"/>
                <w:lang w:val="uz-Cyrl-UZ"/>
              </w:rPr>
              <w:t xml:space="preserve">“Бирламчи тиббий-санитария ёрдами муассасалари фаолиятига мутлақо янги механизмларни жорий қилиш ва соғлиқни сақлаш тизимида олиб </w:t>
            </w:r>
            <w:r w:rsidRPr="001F332E">
              <w:rPr>
                <w:rFonts w:asciiTheme="majorHAnsi" w:hAnsiTheme="majorHAnsi" w:cs="Arial"/>
                <w:sz w:val="24"/>
                <w:szCs w:val="24"/>
                <w:u w:val="single"/>
                <w:lang w:val="uz-Cyrl-UZ"/>
              </w:rPr>
              <w:lastRenderedPageBreak/>
              <w:t>борилаётган ислоҳотлар самарадорлигини янада ошириш чора-тадбирлари тўғрисида”ги</w:t>
            </w:r>
            <w:r w:rsidRPr="001F332E">
              <w:rPr>
                <w:rFonts w:asciiTheme="majorHAnsi" w:hAnsiTheme="majorHAnsi" w:cs="Arial"/>
                <w:sz w:val="24"/>
                <w:szCs w:val="24"/>
                <w:lang w:val="uz-Cyrl-UZ"/>
              </w:rPr>
              <w:t xml:space="preserve"> </w:t>
            </w:r>
            <w:r w:rsidRPr="001F332E">
              <w:rPr>
                <w:rFonts w:asciiTheme="majorHAnsi" w:hAnsiTheme="majorHAnsi" w:cs="Arial"/>
                <w:b/>
                <w:sz w:val="24"/>
                <w:szCs w:val="24"/>
                <w:lang w:val="uz-Cyrl-UZ"/>
              </w:rPr>
              <w:t>ПФ-6110-сонли Фармони</w:t>
            </w:r>
            <w:r w:rsidRPr="001F332E">
              <w:rPr>
                <w:rFonts w:asciiTheme="majorHAnsi" w:hAnsiTheme="majorHAnsi" w:cs="Arial"/>
                <w:sz w:val="24"/>
                <w:szCs w:val="24"/>
                <w:lang w:val="uz-Cyrl-UZ"/>
              </w:rPr>
              <w:t xml:space="preserve"> </w:t>
            </w:r>
            <w:r w:rsidRPr="001F332E">
              <w:rPr>
                <w:rFonts w:asciiTheme="majorHAnsi" w:hAnsiTheme="majorHAnsi"/>
                <w:sz w:val="24"/>
                <w:szCs w:val="24"/>
                <w:lang w:val="uz-Cyrl-UZ"/>
              </w:rPr>
              <w:t xml:space="preserve">3-бандида </w:t>
            </w:r>
            <w:r w:rsidRPr="001F332E">
              <w:rPr>
                <w:rFonts w:asciiTheme="majorHAnsi" w:hAnsiTheme="majorHAnsi" w:cs="Arial"/>
                <w:i/>
                <w:sz w:val="24"/>
                <w:szCs w:val="24"/>
                <w:u w:val="single"/>
                <w:lang w:val="uz-Cyrl-UZ"/>
              </w:rPr>
              <w:t>аҳоли сони ва маҳаллий заруриятдан келиб чиқиб, шунингдек, Соғлиқни сақлаш вазирлигининг рўйхатига мувофиқ оилавий шифокор пунктлари, оилавий поликлиникалар ва кўп тармоқли марказий поликлиникаларда туну кун навбатчи тиббиёт ходими хизмат кўрсатади</w:t>
            </w:r>
            <w:r w:rsidRPr="001F332E">
              <w:rPr>
                <w:rFonts w:asciiTheme="majorHAnsi" w:hAnsiTheme="majorHAnsi" w:cs="Arial"/>
                <w:i/>
                <w:sz w:val="24"/>
                <w:szCs w:val="24"/>
                <w:lang w:val="uz-Cyrl-UZ"/>
              </w:rPr>
              <w:t xml:space="preserve">, </w:t>
            </w:r>
            <w:r w:rsidRPr="001F332E">
              <w:rPr>
                <w:rFonts w:asciiTheme="majorHAnsi" w:hAnsiTheme="majorHAnsi" w:cs="Times New Roman"/>
                <w:noProof/>
                <w:sz w:val="24"/>
                <w:szCs w:val="24"/>
                <w:lang w:val="uz-Cyrl-UZ"/>
              </w:rPr>
              <w:t>деб белгиланган.</w:t>
            </w:r>
          </w:p>
          <w:p w:rsidR="00AA4EC5" w:rsidRPr="001F332E" w:rsidRDefault="00AA4EC5" w:rsidP="001F332E">
            <w:pPr>
              <w:autoSpaceDE w:val="0"/>
              <w:autoSpaceDN w:val="0"/>
              <w:adjustRightInd w:val="0"/>
              <w:ind w:firstLine="170"/>
              <w:jc w:val="both"/>
              <w:rPr>
                <w:rFonts w:asciiTheme="majorHAnsi" w:hAnsiTheme="majorHAnsi" w:cs="Arial"/>
                <w:sz w:val="24"/>
                <w:szCs w:val="24"/>
                <w:lang w:val="uz-Cyrl-UZ"/>
              </w:rPr>
            </w:pPr>
          </w:p>
        </w:tc>
        <w:tc>
          <w:tcPr>
            <w:tcW w:w="5329" w:type="dxa"/>
            <w:shd w:val="clear" w:color="auto" w:fill="auto"/>
            <w:tcMar>
              <w:top w:w="113" w:type="dxa"/>
              <w:bottom w:w="113" w:type="dxa"/>
            </w:tcMar>
          </w:tcPr>
          <w:p w:rsidR="00AA4EC5" w:rsidRPr="001F332E" w:rsidRDefault="00AA4EC5" w:rsidP="001F332E">
            <w:pPr>
              <w:ind w:firstLine="170"/>
              <w:jc w:val="both"/>
              <w:rPr>
                <w:rFonts w:asciiTheme="majorHAnsi" w:hAnsiTheme="majorHAnsi" w:cs="Times New Roman"/>
                <w:sz w:val="24"/>
                <w:szCs w:val="24"/>
                <w:lang w:val="uz-Cyrl-UZ"/>
              </w:rPr>
            </w:pPr>
            <w:r w:rsidRPr="001F332E">
              <w:rPr>
                <w:rFonts w:asciiTheme="majorHAnsi" w:hAnsiTheme="majorHAnsi" w:cs="Times New Roman"/>
                <w:sz w:val="24"/>
                <w:szCs w:val="24"/>
                <w:lang w:val="uz-Cyrl-UZ"/>
              </w:rPr>
              <w:lastRenderedPageBreak/>
              <w:t xml:space="preserve">Депутатлар томонидан жойларда олиб борилган ўрганишларда бу борада Соғлиқни сақлаш вазирлиги томонидан 2020 йил </w:t>
            </w:r>
            <w:r w:rsidR="00D500BE" w:rsidRPr="001F332E">
              <w:rPr>
                <w:rFonts w:asciiTheme="majorHAnsi" w:hAnsiTheme="majorHAnsi" w:cs="Times New Roman"/>
                <w:sz w:val="24"/>
                <w:szCs w:val="24"/>
                <w:lang w:val="uz-Cyrl-UZ"/>
              </w:rPr>
              <w:br/>
            </w:r>
            <w:r w:rsidRPr="001F332E">
              <w:rPr>
                <w:rFonts w:asciiTheme="majorHAnsi" w:hAnsiTheme="majorHAnsi" w:cs="Times New Roman"/>
                <w:b/>
                <w:sz w:val="24"/>
                <w:szCs w:val="24"/>
                <w:lang w:val="uz-Cyrl-UZ"/>
              </w:rPr>
              <w:t>9 декабрда</w:t>
            </w:r>
            <w:r w:rsidRPr="001F332E">
              <w:rPr>
                <w:rFonts w:asciiTheme="majorHAnsi" w:hAnsiTheme="majorHAnsi" w:cs="Times New Roman"/>
                <w:sz w:val="24"/>
                <w:szCs w:val="24"/>
                <w:lang w:val="uz-Cyrl-UZ"/>
              </w:rPr>
              <w:t xml:space="preserve"> “Бирламчи тиббий-санитария ёрдами муассасалари фаолиятига мутлақо </w:t>
            </w:r>
            <w:r w:rsidRPr="001F332E">
              <w:rPr>
                <w:rFonts w:asciiTheme="majorHAnsi" w:hAnsiTheme="majorHAnsi" w:cs="Times New Roman"/>
                <w:sz w:val="24"/>
                <w:szCs w:val="24"/>
                <w:lang w:val="uz-Cyrl-UZ"/>
              </w:rPr>
              <w:lastRenderedPageBreak/>
              <w:t xml:space="preserve">янги механизмларни жорий қилиш ва патронаж тизимининг сифат, самарадорлигини ошириш тўғрисида”ги </w:t>
            </w:r>
            <w:r w:rsidR="00D500BE" w:rsidRPr="001F332E">
              <w:rPr>
                <w:rFonts w:asciiTheme="majorHAnsi" w:hAnsiTheme="majorHAnsi" w:cs="Times New Roman"/>
                <w:sz w:val="24"/>
                <w:szCs w:val="24"/>
                <w:lang w:val="uz-Cyrl-UZ"/>
              </w:rPr>
              <w:br/>
            </w:r>
            <w:r w:rsidRPr="001F332E">
              <w:rPr>
                <w:rFonts w:asciiTheme="majorHAnsi" w:hAnsiTheme="majorHAnsi" w:cs="Times New Roman"/>
                <w:b/>
                <w:sz w:val="24"/>
                <w:szCs w:val="24"/>
                <w:lang w:val="uz-Cyrl-UZ"/>
              </w:rPr>
              <w:t>328</w:t>
            </w:r>
            <w:r w:rsidRPr="001F332E">
              <w:rPr>
                <w:rFonts w:asciiTheme="majorHAnsi" w:hAnsiTheme="majorHAnsi" w:cs="Times New Roman"/>
                <w:sz w:val="24"/>
                <w:szCs w:val="24"/>
                <w:lang w:val="uz-Cyrl-UZ"/>
              </w:rPr>
              <w:t>-</w:t>
            </w:r>
            <w:r w:rsidRPr="001F332E">
              <w:rPr>
                <w:rFonts w:asciiTheme="majorHAnsi" w:hAnsiTheme="majorHAnsi" w:cs="Times New Roman"/>
                <w:b/>
                <w:sz w:val="24"/>
                <w:szCs w:val="24"/>
                <w:lang w:val="uz-Cyrl-UZ"/>
              </w:rPr>
              <w:t>сонли</w:t>
            </w:r>
            <w:r w:rsidRPr="001F332E">
              <w:rPr>
                <w:rFonts w:asciiTheme="majorHAnsi" w:hAnsiTheme="majorHAnsi" w:cs="Times New Roman"/>
                <w:sz w:val="24"/>
                <w:szCs w:val="24"/>
                <w:lang w:val="uz-Cyrl-UZ"/>
              </w:rPr>
              <w:t xml:space="preserve"> </w:t>
            </w:r>
            <w:r w:rsidRPr="001F332E">
              <w:rPr>
                <w:rFonts w:asciiTheme="majorHAnsi" w:hAnsiTheme="majorHAnsi" w:cs="Times New Roman"/>
                <w:b/>
                <w:sz w:val="24"/>
                <w:szCs w:val="24"/>
                <w:lang w:val="uz-Cyrl-UZ"/>
              </w:rPr>
              <w:t>буйруғи</w:t>
            </w:r>
            <w:r w:rsidRPr="001F332E">
              <w:rPr>
                <w:rFonts w:asciiTheme="majorHAnsi" w:hAnsiTheme="majorHAnsi" w:cs="Times New Roman"/>
                <w:sz w:val="24"/>
                <w:szCs w:val="24"/>
                <w:lang w:val="uz-Cyrl-UZ"/>
              </w:rPr>
              <w:t xml:space="preserve"> тасдиқлангани маълум бўлди. </w:t>
            </w:r>
          </w:p>
          <w:p w:rsidR="00AA4EC5" w:rsidRPr="001F332E" w:rsidRDefault="00AA4EC5" w:rsidP="001F332E">
            <w:pPr>
              <w:ind w:firstLine="170"/>
              <w:jc w:val="both"/>
              <w:rPr>
                <w:rFonts w:asciiTheme="majorHAnsi" w:hAnsiTheme="majorHAnsi" w:cs="Arial"/>
                <w:i/>
                <w:sz w:val="24"/>
                <w:szCs w:val="24"/>
                <w:u w:val="single"/>
                <w:lang w:val="uz-Cyrl-UZ"/>
              </w:rPr>
            </w:pPr>
            <w:r w:rsidRPr="001F332E">
              <w:rPr>
                <w:rFonts w:asciiTheme="majorHAnsi" w:hAnsiTheme="majorHAnsi" w:cs="Times New Roman"/>
                <w:b/>
                <w:sz w:val="24"/>
                <w:szCs w:val="24"/>
                <w:lang w:val="uz-Cyrl-UZ"/>
              </w:rPr>
              <w:t>Бироқ</w:t>
            </w:r>
            <w:r w:rsidRPr="001F332E">
              <w:rPr>
                <w:rFonts w:asciiTheme="majorHAnsi" w:hAnsiTheme="majorHAnsi" w:cs="Times New Roman"/>
                <w:sz w:val="24"/>
                <w:szCs w:val="24"/>
                <w:lang w:val="uz-Cyrl-UZ"/>
              </w:rPr>
              <w:t xml:space="preserve">, бу буйруқ билан вазирлик </w:t>
            </w:r>
            <w:r w:rsidRPr="001F332E">
              <w:rPr>
                <w:rFonts w:asciiTheme="majorHAnsi" w:hAnsiTheme="majorHAnsi" w:cs="Arial"/>
                <w:sz w:val="24"/>
                <w:szCs w:val="24"/>
                <w:lang w:val="uz-Cyrl-UZ"/>
              </w:rPr>
              <w:t xml:space="preserve">томонидан туну кун навбатчи тиббиёт ходими хизмат кўрсатиши лозим бўлган оилавий шифокор пунктлари, оилавий поликлиникалар ва кўп тармоқли марказий поликлиникалар </w:t>
            </w:r>
            <w:r w:rsidRPr="001F332E">
              <w:rPr>
                <w:rFonts w:asciiTheme="majorHAnsi" w:hAnsiTheme="majorHAnsi" w:cs="Arial"/>
                <w:b/>
                <w:sz w:val="24"/>
                <w:szCs w:val="24"/>
                <w:lang w:val="uz-Cyrl-UZ"/>
              </w:rPr>
              <w:t>рўйхати</w:t>
            </w:r>
            <w:r w:rsidRPr="001F332E">
              <w:rPr>
                <w:rFonts w:asciiTheme="majorHAnsi" w:hAnsiTheme="majorHAnsi" w:cs="Arial"/>
                <w:b/>
                <w:i/>
                <w:sz w:val="24"/>
                <w:szCs w:val="24"/>
                <w:u w:val="single"/>
                <w:lang w:val="uz-Cyrl-UZ"/>
              </w:rPr>
              <w:t xml:space="preserve"> </w:t>
            </w:r>
            <w:r w:rsidRPr="001F332E">
              <w:rPr>
                <w:rFonts w:asciiTheme="majorHAnsi" w:hAnsiTheme="majorHAnsi" w:cs="Arial"/>
                <w:b/>
                <w:sz w:val="24"/>
                <w:szCs w:val="24"/>
                <w:lang w:val="uz-Cyrl-UZ"/>
              </w:rPr>
              <w:t>тасдиқланмагани</w:t>
            </w:r>
            <w:r w:rsidRPr="001F332E">
              <w:rPr>
                <w:rFonts w:asciiTheme="majorHAnsi" w:hAnsiTheme="majorHAnsi" w:cs="Arial"/>
                <w:sz w:val="24"/>
                <w:szCs w:val="24"/>
                <w:lang w:val="uz-Cyrl-UZ"/>
              </w:rPr>
              <w:t xml:space="preserve"> аниқланди.</w:t>
            </w:r>
            <w:r w:rsidRPr="001F332E">
              <w:rPr>
                <w:rFonts w:asciiTheme="majorHAnsi" w:hAnsiTheme="majorHAnsi" w:cs="Arial"/>
                <w:i/>
                <w:sz w:val="24"/>
                <w:szCs w:val="24"/>
                <w:u w:val="single"/>
                <w:lang w:val="uz-Cyrl-UZ"/>
              </w:rPr>
              <w:t xml:space="preserve"> </w:t>
            </w:r>
          </w:p>
          <w:p w:rsidR="00AA4EC5" w:rsidRPr="001F332E" w:rsidRDefault="00AA4EC5" w:rsidP="001F332E">
            <w:pPr>
              <w:ind w:firstLine="170"/>
              <w:jc w:val="both"/>
              <w:rPr>
                <w:rFonts w:asciiTheme="majorHAnsi" w:hAnsiTheme="majorHAnsi" w:cs="Times New Roman"/>
                <w:sz w:val="24"/>
                <w:szCs w:val="24"/>
                <w:lang w:val="uz-Cyrl-UZ"/>
              </w:rPr>
            </w:pPr>
            <w:r w:rsidRPr="001F332E">
              <w:rPr>
                <w:rFonts w:asciiTheme="majorHAnsi" w:hAnsiTheme="majorHAnsi" w:cs="Arial"/>
                <w:sz w:val="24"/>
                <w:szCs w:val="24"/>
                <w:lang w:val="uz-Cyrl-UZ"/>
              </w:rPr>
              <w:t>Юқоридаги буйруқ</w:t>
            </w:r>
            <w:r w:rsidRPr="001F332E">
              <w:rPr>
                <w:rFonts w:asciiTheme="majorHAnsi" w:hAnsiTheme="majorHAnsi" w:cs="Times New Roman"/>
                <w:sz w:val="24"/>
                <w:szCs w:val="24"/>
                <w:lang w:val="uz-Cyrl-UZ"/>
              </w:rPr>
              <w:t xml:space="preserve">нинг 4-банди билан ушбу вазифа </w:t>
            </w:r>
            <w:r w:rsidRPr="001F332E">
              <w:rPr>
                <w:rFonts w:asciiTheme="majorHAnsi" w:hAnsiTheme="majorHAnsi" w:cs="Times New Roman"/>
                <w:sz w:val="24"/>
                <w:szCs w:val="24"/>
                <w:u w:val="single"/>
                <w:lang w:val="uz-Cyrl-UZ"/>
              </w:rPr>
              <w:t>ҳудудий соғлиқни сақлаш бошқармалари</w:t>
            </w:r>
            <w:r w:rsidR="00D500BE" w:rsidRPr="001F332E">
              <w:rPr>
                <w:rFonts w:asciiTheme="majorHAnsi" w:hAnsiTheme="majorHAnsi" w:cs="Times New Roman"/>
                <w:sz w:val="24"/>
                <w:szCs w:val="24"/>
                <w:u w:val="single"/>
                <w:lang w:val="uz-Cyrl-UZ"/>
              </w:rPr>
              <w:t>га</w:t>
            </w:r>
            <w:r w:rsidRPr="001F332E">
              <w:rPr>
                <w:rFonts w:asciiTheme="majorHAnsi" w:hAnsiTheme="majorHAnsi" w:cs="Times New Roman"/>
                <w:sz w:val="24"/>
                <w:szCs w:val="24"/>
                <w:u w:val="single"/>
                <w:lang w:val="uz-Cyrl-UZ"/>
              </w:rPr>
              <w:t xml:space="preserve"> юклатилган</w:t>
            </w:r>
            <w:r w:rsidRPr="001F332E">
              <w:rPr>
                <w:rFonts w:asciiTheme="majorHAnsi" w:hAnsiTheme="majorHAnsi" w:cs="Times New Roman"/>
                <w:sz w:val="24"/>
                <w:szCs w:val="24"/>
                <w:lang w:val="uz-Cyrl-UZ"/>
              </w:rPr>
              <w:t>.</w:t>
            </w:r>
          </w:p>
          <w:p w:rsidR="00AA4EC5" w:rsidRPr="001F332E" w:rsidRDefault="00AA4EC5" w:rsidP="001F332E">
            <w:pPr>
              <w:ind w:firstLine="170"/>
              <w:jc w:val="both"/>
              <w:rPr>
                <w:rFonts w:asciiTheme="majorHAnsi" w:hAnsiTheme="majorHAnsi"/>
                <w:sz w:val="24"/>
                <w:szCs w:val="24"/>
                <w:lang w:val="uz-Cyrl-UZ"/>
              </w:rPr>
            </w:pPr>
            <w:r w:rsidRPr="001F332E">
              <w:rPr>
                <w:rFonts w:asciiTheme="majorHAnsi" w:hAnsiTheme="majorHAnsi" w:cs="Arial"/>
                <w:b/>
                <w:sz w:val="24"/>
                <w:szCs w:val="24"/>
                <w:lang w:val="uz-Cyrl-UZ"/>
              </w:rPr>
              <w:t>Лекин</w:t>
            </w:r>
            <w:r w:rsidRPr="001F332E">
              <w:rPr>
                <w:rFonts w:asciiTheme="majorHAnsi" w:hAnsiTheme="majorHAnsi" w:cs="Arial"/>
                <w:sz w:val="24"/>
                <w:szCs w:val="24"/>
                <w:lang w:val="uz-Cyrl-UZ"/>
              </w:rPr>
              <w:t xml:space="preserve"> шифокор штатлари кам бўлган ёки шифокорлар билан тўлиқ таъминланмаган оилавий шифокорлик пунктларида тунги навбатчиликка бириктирилган тиббиёт ходими </w:t>
            </w:r>
            <w:r w:rsidRPr="001F332E">
              <w:rPr>
                <w:rFonts w:asciiTheme="majorHAnsi" w:hAnsiTheme="majorHAnsi" w:cs="Arial"/>
                <w:b/>
                <w:sz w:val="24"/>
                <w:szCs w:val="24"/>
                <w:u w:val="single"/>
                <w:lang w:val="uz-Cyrl-UZ"/>
              </w:rPr>
              <w:t>1,5 сутка давомида узлуксиз</w:t>
            </w:r>
            <w:r w:rsidRPr="001F332E">
              <w:rPr>
                <w:rFonts w:asciiTheme="majorHAnsi" w:hAnsiTheme="majorHAnsi" w:cs="Arial"/>
                <w:sz w:val="24"/>
                <w:szCs w:val="24"/>
                <w:lang w:val="uz-Cyrl-UZ"/>
              </w:rPr>
              <w:t xml:space="preserve"> ишлашига тўғри келмоқда.</w:t>
            </w:r>
          </w:p>
        </w:tc>
        <w:tc>
          <w:tcPr>
            <w:tcW w:w="4595" w:type="dxa"/>
            <w:tcMar>
              <w:top w:w="113" w:type="dxa"/>
              <w:bottom w:w="113" w:type="dxa"/>
            </w:tcMar>
          </w:tcPr>
          <w:p w:rsidR="00AA4EC5" w:rsidRPr="001F332E" w:rsidRDefault="00AA4EC5" w:rsidP="001F332E">
            <w:pPr>
              <w:ind w:firstLine="170"/>
              <w:jc w:val="both"/>
              <w:rPr>
                <w:rFonts w:asciiTheme="majorHAnsi" w:hAnsiTheme="majorHAnsi" w:cs="Arial"/>
                <w:sz w:val="24"/>
                <w:szCs w:val="24"/>
                <w:lang w:val="uz-Cyrl-UZ"/>
              </w:rPr>
            </w:pPr>
            <w:r w:rsidRPr="001F332E">
              <w:rPr>
                <w:rFonts w:asciiTheme="majorHAnsi" w:hAnsiTheme="majorHAnsi" w:cs="Arial"/>
                <w:b/>
                <w:bCs/>
                <w:sz w:val="24"/>
                <w:szCs w:val="24"/>
                <w:lang w:val="uz-Cyrl-UZ"/>
              </w:rPr>
              <w:lastRenderedPageBreak/>
              <w:t>Фуқароларнинг соғлиғини сақлаш масалалари қўмитаси</w:t>
            </w:r>
            <w:r w:rsidRPr="001F332E">
              <w:rPr>
                <w:rFonts w:asciiTheme="majorHAnsi" w:hAnsiTheme="majorHAnsi" w:cs="Arial"/>
                <w:sz w:val="24"/>
                <w:szCs w:val="24"/>
                <w:lang w:val="uz-Cyrl-UZ"/>
              </w:rPr>
              <w:t xml:space="preserve"> томонидан ушбу масалани бошқа ҳудудлар мисолида чуқур ўрганиш. </w:t>
            </w:r>
          </w:p>
          <w:p w:rsidR="00AA4EC5" w:rsidRPr="001F332E" w:rsidRDefault="00AA4EC5" w:rsidP="001F332E">
            <w:pPr>
              <w:ind w:firstLine="170"/>
              <w:jc w:val="both"/>
              <w:rPr>
                <w:rFonts w:asciiTheme="majorHAnsi" w:hAnsiTheme="majorHAnsi"/>
                <w:sz w:val="24"/>
                <w:szCs w:val="24"/>
                <w:lang w:val="uz-Cyrl-UZ"/>
              </w:rPr>
            </w:pPr>
            <w:r w:rsidRPr="001F332E">
              <w:rPr>
                <w:rFonts w:asciiTheme="majorHAnsi" w:hAnsiTheme="majorHAnsi" w:cs="Arial"/>
                <w:sz w:val="24"/>
                <w:szCs w:val="24"/>
                <w:lang w:val="uz-Cyrl-UZ"/>
              </w:rPr>
              <w:t xml:space="preserve">Ўрганиш якунларидан келиб чиқиб, </w:t>
            </w:r>
            <w:r w:rsidRPr="001F332E">
              <w:rPr>
                <w:rFonts w:asciiTheme="majorHAnsi" w:hAnsiTheme="majorHAnsi" w:cs="Arial"/>
                <w:b/>
                <w:sz w:val="24"/>
                <w:szCs w:val="24"/>
                <w:lang w:val="uz-Cyrl-UZ"/>
              </w:rPr>
              <w:lastRenderedPageBreak/>
              <w:t>Соғлиқни сақлаш вазирлигига</w:t>
            </w:r>
            <w:r w:rsidRPr="001F332E">
              <w:rPr>
                <w:rFonts w:asciiTheme="majorHAnsi" w:hAnsiTheme="majorHAnsi" w:cs="Arial"/>
                <w:sz w:val="24"/>
                <w:szCs w:val="24"/>
                <w:lang w:val="uz-Cyrl-UZ"/>
              </w:rPr>
              <w:t xml:space="preserve"> туну кун навбатчи тиббиёт ходими хизмат кўрсатиши лозим бўлган оилавий шифокор пунктлари, оилавий поликлиникалар ва кўп тармоқли марказий поликлиникалар рўйхати тасдиқланиши ва уни амалга ошириш механизми ишлаб чиқилиши юзасидан </w:t>
            </w:r>
            <w:r w:rsidRPr="001F332E">
              <w:rPr>
                <w:rFonts w:asciiTheme="majorHAnsi" w:hAnsiTheme="majorHAnsi" w:cs="Arial"/>
                <w:b/>
                <w:sz w:val="24"/>
                <w:szCs w:val="24"/>
                <w:lang w:val="uz-Cyrl-UZ"/>
              </w:rPr>
              <w:t>депутат сўрови</w:t>
            </w:r>
            <w:r w:rsidRPr="001F332E">
              <w:rPr>
                <w:rFonts w:asciiTheme="majorHAnsi" w:hAnsiTheme="majorHAnsi" w:cs="Arial"/>
                <w:sz w:val="24"/>
                <w:szCs w:val="24"/>
                <w:lang w:val="uz-Cyrl-UZ"/>
              </w:rPr>
              <w:t xml:space="preserve"> юбориш.</w:t>
            </w:r>
          </w:p>
        </w:tc>
      </w:tr>
      <w:tr w:rsidR="00C2147F" w:rsidRPr="001F332E" w:rsidTr="00EC219B">
        <w:trPr>
          <w:trHeight w:val="328"/>
          <w:jc w:val="center"/>
        </w:trPr>
        <w:tc>
          <w:tcPr>
            <w:tcW w:w="526" w:type="dxa"/>
            <w:shd w:val="clear" w:color="auto" w:fill="auto"/>
            <w:tcMar>
              <w:top w:w="113" w:type="dxa"/>
              <w:bottom w:w="113" w:type="dxa"/>
            </w:tcMar>
          </w:tcPr>
          <w:p w:rsidR="00C2147F" w:rsidRPr="001F332E" w:rsidRDefault="00C2147F" w:rsidP="008F1CA3">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C2147F" w:rsidRPr="001F332E" w:rsidRDefault="00C2147F" w:rsidP="001F332E">
            <w:pPr>
              <w:ind w:firstLine="170"/>
              <w:jc w:val="both"/>
              <w:rPr>
                <w:rFonts w:asciiTheme="majorHAnsi" w:hAnsiTheme="majorHAnsi"/>
                <w:sz w:val="24"/>
                <w:szCs w:val="24"/>
                <w:lang w:val="uz-Cyrl-UZ"/>
              </w:rPr>
            </w:pPr>
            <w:r w:rsidRPr="001F332E">
              <w:rPr>
                <w:rFonts w:asciiTheme="majorHAnsi" w:hAnsiTheme="majorHAnsi"/>
                <w:spacing w:val="-4"/>
                <w:sz w:val="24"/>
                <w:szCs w:val="24"/>
                <w:lang w:val="uz-Cyrl-UZ"/>
              </w:rPr>
              <w:t>Ўзбекистон Республикаси Президентининг</w:t>
            </w:r>
            <w:r w:rsidRPr="001F332E">
              <w:rPr>
                <w:rFonts w:asciiTheme="majorHAnsi" w:hAnsiTheme="majorHAnsi"/>
                <w:sz w:val="24"/>
                <w:szCs w:val="24"/>
                <w:lang w:val="uz-Cyrl-UZ"/>
              </w:rPr>
              <w:t xml:space="preserve"> 2020 йил 12 ноябрдаги  “Бирламчи тиббий-санитария ёрдами муассасалари фаолиятига мутлақо янги механизмларни жорий қилиш ва соғлиқни сақлаш тизимида олиб борилаётган ислоҳотлар самарадорлигини </w:t>
            </w:r>
            <w:r w:rsidRPr="001F332E">
              <w:rPr>
                <w:rFonts w:asciiTheme="majorHAnsi" w:hAnsiTheme="majorHAnsi"/>
                <w:spacing w:val="-4"/>
                <w:sz w:val="24"/>
                <w:szCs w:val="24"/>
                <w:lang w:val="uz-Cyrl-UZ"/>
              </w:rPr>
              <w:t>янада ошириш чора-тадбирлари тўғрисида”ги</w:t>
            </w:r>
            <w:r w:rsidRPr="001F332E">
              <w:rPr>
                <w:rFonts w:asciiTheme="majorHAnsi" w:hAnsiTheme="majorHAnsi"/>
                <w:sz w:val="24"/>
                <w:szCs w:val="24"/>
                <w:lang w:val="uz-Cyrl-UZ"/>
              </w:rPr>
              <w:t xml:space="preserve"> ПФ-6110–сонли Фармонининг 3-бандида:</w:t>
            </w:r>
          </w:p>
          <w:p w:rsidR="00C2147F" w:rsidRPr="001F332E" w:rsidRDefault="00C2147F" w:rsidP="001F332E">
            <w:pPr>
              <w:ind w:firstLine="170"/>
              <w:jc w:val="both"/>
              <w:rPr>
                <w:rFonts w:asciiTheme="majorHAnsi" w:hAnsiTheme="majorHAnsi"/>
                <w:sz w:val="24"/>
                <w:szCs w:val="24"/>
                <w:lang w:val="uz-Cyrl-UZ"/>
              </w:rPr>
            </w:pPr>
            <w:r w:rsidRPr="001F332E">
              <w:rPr>
                <w:rFonts w:asciiTheme="majorHAnsi" w:hAnsiTheme="majorHAnsi"/>
                <w:b/>
                <w:sz w:val="24"/>
                <w:szCs w:val="24"/>
                <w:lang w:val="uz-Cyrl-UZ"/>
              </w:rPr>
              <w:t>2021 йил 1 январдан бошлаб</w:t>
            </w:r>
            <w:r w:rsidRPr="001F332E">
              <w:rPr>
                <w:rFonts w:asciiTheme="majorHAnsi" w:hAnsiTheme="majorHAnsi"/>
                <w:sz w:val="24"/>
                <w:szCs w:val="24"/>
                <w:lang w:val="uz-Cyrl-UZ"/>
              </w:rPr>
              <w:t xml:space="preserve"> қишлоқ врачлик пункти оилавий шифокор пункти деб, қишлоқ ва шаҳар оилавий </w:t>
            </w:r>
            <w:r w:rsidRPr="001F332E">
              <w:rPr>
                <w:rFonts w:asciiTheme="majorHAnsi" w:hAnsiTheme="majorHAnsi"/>
                <w:sz w:val="24"/>
                <w:szCs w:val="24"/>
                <w:lang w:val="uz-Cyrl-UZ"/>
              </w:rPr>
              <w:lastRenderedPageBreak/>
              <w:t>поликлиникаси эса оилавий поликлиника деб қайта номланади.</w:t>
            </w:r>
          </w:p>
          <w:p w:rsidR="00C2147F" w:rsidRPr="001F332E" w:rsidRDefault="00C2147F" w:rsidP="001F332E">
            <w:pPr>
              <w:ind w:firstLine="170"/>
              <w:jc w:val="both"/>
              <w:rPr>
                <w:rFonts w:asciiTheme="majorHAnsi" w:hAnsiTheme="majorHAnsi" w:cs="Times New Roman"/>
                <w:noProof/>
                <w:sz w:val="24"/>
                <w:szCs w:val="24"/>
                <w:lang w:val="uz-Cyrl-UZ"/>
              </w:rPr>
            </w:pPr>
            <w:r w:rsidRPr="001F332E">
              <w:rPr>
                <w:rFonts w:asciiTheme="majorHAnsi" w:hAnsiTheme="majorHAnsi" w:cs="Times New Roman"/>
                <w:b/>
                <w:noProof/>
                <w:sz w:val="24"/>
                <w:szCs w:val="24"/>
                <w:lang w:val="uz-Cyrl-UZ"/>
              </w:rPr>
              <w:t>2021 йил 1 январдан бошлаб</w:t>
            </w:r>
            <w:r w:rsidRPr="001F332E">
              <w:rPr>
                <w:rFonts w:asciiTheme="majorHAnsi" w:hAnsiTheme="majorHAnsi" w:cs="Times New Roman"/>
                <w:noProof/>
                <w:sz w:val="24"/>
                <w:szCs w:val="24"/>
                <w:lang w:val="uz-Cyrl-UZ"/>
              </w:rPr>
              <w:t xml:space="preserve"> оилавий шифокор ва бошқа тиббиёт ходимлари фаолияти самарадорлиги бўйича янги рейтинг тизими жорий қилинади ҳамда унинг натижаларига қараб ушбу ходимлар маҳаллий бюджетнинг қўшимча маблағлари ҳисобидан ҳар чоракда базавий ҳисоблаш миқдорининг 10 бараваридан 30</w:t>
            </w:r>
            <w:r w:rsidR="00834637">
              <w:rPr>
                <w:rFonts w:asciiTheme="majorHAnsi" w:hAnsiTheme="majorHAnsi" w:cs="Times New Roman"/>
                <w:noProof/>
                <w:sz w:val="24"/>
                <w:szCs w:val="24"/>
                <w:lang w:val="uz-Cyrl-UZ"/>
              </w:rPr>
              <w:t xml:space="preserve"> </w:t>
            </w:r>
            <w:r w:rsidRPr="001F332E">
              <w:rPr>
                <w:rFonts w:asciiTheme="majorHAnsi" w:hAnsiTheme="majorHAnsi" w:cs="Times New Roman"/>
                <w:noProof/>
                <w:sz w:val="24"/>
                <w:szCs w:val="24"/>
                <w:lang w:val="uz-Cyrl-UZ"/>
              </w:rPr>
              <w:t xml:space="preserve">бараваригача миқдорда бир марталик пул мукофоти билан рағбатлантирилади, </w:t>
            </w:r>
          </w:p>
          <w:p w:rsidR="00C2147F" w:rsidRPr="00834637" w:rsidRDefault="00C2147F" w:rsidP="001F332E">
            <w:pPr>
              <w:ind w:firstLine="170"/>
              <w:jc w:val="both"/>
              <w:rPr>
                <w:rFonts w:asciiTheme="majorHAnsi" w:hAnsiTheme="majorHAnsi" w:cs="Arial"/>
                <w:spacing w:val="-6"/>
                <w:sz w:val="24"/>
                <w:szCs w:val="24"/>
                <w:lang w:val="uz-Cyrl-UZ"/>
              </w:rPr>
            </w:pPr>
            <w:r w:rsidRPr="00834637">
              <w:rPr>
                <w:rFonts w:asciiTheme="majorHAnsi" w:hAnsiTheme="majorHAnsi" w:cs="Times New Roman"/>
                <w:noProof/>
                <w:spacing w:val="-6"/>
                <w:sz w:val="24"/>
                <w:szCs w:val="24"/>
                <w:lang w:val="uz-Cyrl-UZ"/>
              </w:rPr>
              <w:t xml:space="preserve">Шу банднинг 2-қисмида </w:t>
            </w:r>
            <w:r w:rsidRPr="00834637">
              <w:rPr>
                <w:rFonts w:asciiTheme="majorHAnsi" w:hAnsiTheme="majorHAnsi" w:cs="Times New Roman"/>
                <w:b/>
                <w:noProof/>
                <w:spacing w:val="-6"/>
                <w:sz w:val="24"/>
                <w:szCs w:val="24"/>
                <w:lang w:val="uz-Cyrl-UZ"/>
              </w:rPr>
              <w:t>уч ой муддатда</w:t>
            </w:r>
            <w:r w:rsidRPr="00834637">
              <w:rPr>
                <w:rFonts w:asciiTheme="majorHAnsi" w:hAnsiTheme="majorHAnsi" w:cs="Times New Roman"/>
                <w:noProof/>
                <w:spacing w:val="-6"/>
                <w:sz w:val="24"/>
                <w:szCs w:val="24"/>
                <w:lang w:val="uz-Cyrl-UZ"/>
              </w:rPr>
              <w:t xml:space="preserve"> ушбу бандда кўрсатилган баҳолаш кўрсаткичларидан келиб чиқиб, оилавий шифокор ва "тиббиёт </w:t>
            </w:r>
            <w:r w:rsidRPr="00834637">
              <w:rPr>
                <w:rFonts w:asciiTheme="majorHAnsi" w:hAnsiTheme="majorHAnsi" w:cs="Times New Roman"/>
                <w:noProof/>
                <w:spacing w:val="-10"/>
                <w:sz w:val="24"/>
                <w:szCs w:val="24"/>
                <w:lang w:val="uz-Cyrl-UZ"/>
              </w:rPr>
              <w:t>бригадалари" фаолиятини рағбатлантиришнинг</w:t>
            </w:r>
            <w:r w:rsidRPr="00834637">
              <w:rPr>
                <w:rFonts w:asciiTheme="majorHAnsi" w:hAnsiTheme="majorHAnsi" w:cs="Times New Roman"/>
                <w:noProof/>
                <w:spacing w:val="-6"/>
                <w:sz w:val="24"/>
                <w:szCs w:val="24"/>
                <w:lang w:val="uz-Cyrl-UZ"/>
              </w:rPr>
              <w:t xml:space="preserve"> дифференциал тизимини жорий қилсин;</w:t>
            </w:r>
            <w:r w:rsidRPr="00834637">
              <w:rPr>
                <w:rFonts w:asciiTheme="majorHAnsi" w:hAnsiTheme="majorHAnsi"/>
                <w:spacing w:val="-6"/>
                <w:sz w:val="24"/>
                <w:szCs w:val="24"/>
                <w:lang w:val="uz-Cyrl-UZ"/>
              </w:rPr>
              <w:t xml:space="preserve"> деб белгиланган.</w:t>
            </w:r>
          </w:p>
        </w:tc>
        <w:tc>
          <w:tcPr>
            <w:tcW w:w="5329" w:type="dxa"/>
            <w:shd w:val="clear" w:color="auto" w:fill="auto"/>
            <w:tcMar>
              <w:top w:w="113" w:type="dxa"/>
              <w:bottom w:w="113" w:type="dxa"/>
            </w:tcMar>
          </w:tcPr>
          <w:p w:rsidR="0065149B" w:rsidRPr="001F332E" w:rsidRDefault="00C2147F" w:rsidP="001F332E">
            <w:pPr>
              <w:ind w:firstLine="170"/>
              <w:jc w:val="both"/>
              <w:rPr>
                <w:rFonts w:asciiTheme="majorHAnsi" w:hAnsiTheme="majorHAnsi"/>
                <w:sz w:val="24"/>
                <w:szCs w:val="24"/>
                <w:lang w:val="uz-Cyrl-UZ"/>
              </w:rPr>
            </w:pPr>
            <w:r w:rsidRPr="001F332E">
              <w:rPr>
                <w:rFonts w:asciiTheme="majorHAnsi" w:hAnsiTheme="majorHAnsi"/>
                <w:sz w:val="24"/>
                <w:szCs w:val="24"/>
                <w:lang w:val="uz-Cyrl-UZ"/>
              </w:rPr>
              <w:lastRenderedPageBreak/>
              <w:t xml:space="preserve">Ўрганишлар давомида </w:t>
            </w:r>
            <w:r w:rsidR="0065149B" w:rsidRPr="001F332E">
              <w:rPr>
                <w:rFonts w:asciiTheme="majorHAnsi" w:hAnsiTheme="majorHAnsi"/>
                <w:sz w:val="24"/>
                <w:szCs w:val="24"/>
                <w:lang w:val="uz-Cyrl-UZ"/>
              </w:rPr>
              <w:t xml:space="preserve">қуйидагилар </w:t>
            </w:r>
            <w:r w:rsidRPr="001F332E">
              <w:rPr>
                <w:rFonts w:asciiTheme="majorHAnsi" w:hAnsiTheme="majorHAnsi"/>
                <w:sz w:val="24"/>
                <w:szCs w:val="24"/>
                <w:lang w:val="uz-Cyrl-UZ"/>
              </w:rPr>
              <w:t>маълум бўлди</w:t>
            </w:r>
            <w:r w:rsidR="0065149B" w:rsidRPr="001F332E">
              <w:rPr>
                <w:rFonts w:asciiTheme="majorHAnsi" w:hAnsiTheme="majorHAnsi"/>
                <w:sz w:val="24"/>
                <w:szCs w:val="24"/>
                <w:lang w:val="uz-Cyrl-UZ"/>
              </w:rPr>
              <w:t>:</w:t>
            </w:r>
          </w:p>
          <w:p w:rsidR="00C2147F" w:rsidRPr="001F332E" w:rsidRDefault="00C2147F" w:rsidP="001F332E">
            <w:pPr>
              <w:ind w:firstLine="170"/>
              <w:jc w:val="both"/>
              <w:rPr>
                <w:rFonts w:asciiTheme="majorHAnsi" w:hAnsiTheme="majorHAnsi"/>
                <w:sz w:val="24"/>
                <w:szCs w:val="24"/>
                <w:lang w:val="uz-Cyrl-UZ"/>
              </w:rPr>
            </w:pPr>
            <w:r w:rsidRPr="001F332E">
              <w:rPr>
                <w:rFonts w:asciiTheme="majorHAnsi" w:hAnsiTheme="majorHAnsi"/>
                <w:b/>
                <w:sz w:val="24"/>
                <w:szCs w:val="24"/>
                <w:lang w:val="uz-Cyrl-UZ"/>
              </w:rPr>
              <w:t>оилавий шифокор пункти, оилавий поликлиника низоми,</w:t>
            </w:r>
            <w:r w:rsidRPr="001F332E">
              <w:rPr>
                <w:rFonts w:asciiTheme="majorHAnsi" w:hAnsiTheme="majorHAnsi"/>
                <w:sz w:val="24"/>
                <w:szCs w:val="24"/>
                <w:lang w:val="uz-Cyrl-UZ"/>
              </w:rPr>
              <w:t xml:space="preserve"> </w:t>
            </w:r>
            <w:r w:rsidRPr="001F332E">
              <w:rPr>
                <w:rFonts w:asciiTheme="majorHAnsi" w:hAnsiTheme="majorHAnsi"/>
                <w:b/>
                <w:sz w:val="24"/>
                <w:szCs w:val="24"/>
                <w:lang w:val="uz-Cyrl-UZ"/>
              </w:rPr>
              <w:t xml:space="preserve">уларнинг тузилмаси, функциялари </w:t>
            </w:r>
            <w:r w:rsidRPr="001F332E">
              <w:rPr>
                <w:rFonts w:asciiTheme="majorHAnsi" w:hAnsiTheme="majorHAnsi"/>
                <w:sz w:val="24"/>
                <w:szCs w:val="24"/>
                <w:lang w:val="uz-Cyrl-UZ"/>
              </w:rPr>
              <w:t>белгиланмаган;</w:t>
            </w:r>
          </w:p>
          <w:p w:rsidR="00C2147F" w:rsidRPr="001F332E" w:rsidRDefault="00C2147F" w:rsidP="001F332E">
            <w:pPr>
              <w:ind w:firstLine="170"/>
              <w:jc w:val="both"/>
              <w:rPr>
                <w:rFonts w:asciiTheme="majorHAnsi" w:hAnsiTheme="majorHAnsi" w:cs="Times New Roman"/>
                <w:noProof/>
                <w:sz w:val="24"/>
                <w:szCs w:val="24"/>
                <w:lang w:val="uz-Cyrl-UZ"/>
              </w:rPr>
            </w:pPr>
            <w:r w:rsidRPr="001F332E">
              <w:rPr>
                <w:rFonts w:asciiTheme="majorHAnsi" w:hAnsiTheme="majorHAnsi" w:cs="Times New Roman"/>
                <w:noProof/>
                <w:sz w:val="24"/>
                <w:szCs w:val="24"/>
                <w:lang w:val="uz-Cyrl-UZ"/>
              </w:rPr>
              <w:t xml:space="preserve">оилавий шифокорнинг, шунингдек, "тиббиёт бригадалари" ҳамшираларининг </w:t>
            </w:r>
            <w:r w:rsidRPr="001F332E">
              <w:rPr>
                <w:rFonts w:asciiTheme="majorHAnsi" w:hAnsiTheme="majorHAnsi" w:cs="Times New Roman"/>
                <w:b/>
                <w:noProof/>
                <w:sz w:val="24"/>
                <w:szCs w:val="24"/>
                <w:lang w:val="uz-Cyrl-UZ"/>
              </w:rPr>
              <w:t>вазифалари</w:t>
            </w:r>
            <w:r w:rsidRPr="001F332E">
              <w:rPr>
                <w:rFonts w:asciiTheme="majorHAnsi" w:hAnsiTheme="majorHAnsi" w:cs="Times New Roman"/>
                <w:noProof/>
                <w:sz w:val="24"/>
                <w:szCs w:val="24"/>
                <w:lang w:val="uz-Cyrl-UZ"/>
              </w:rPr>
              <w:t xml:space="preserve"> белгилаб берилмаган;</w:t>
            </w:r>
          </w:p>
          <w:p w:rsidR="00C2147F" w:rsidRPr="001F332E" w:rsidRDefault="00C2147F" w:rsidP="001F332E">
            <w:pPr>
              <w:ind w:firstLine="170"/>
              <w:jc w:val="both"/>
              <w:rPr>
                <w:rFonts w:asciiTheme="majorHAnsi" w:hAnsiTheme="majorHAnsi"/>
                <w:sz w:val="24"/>
                <w:szCs w:val="24"/>
                <w:lang w:val="uz-Cyrl-UZ"/>
              </w:rPr>
            </w:pPr>
            <w:r w:rsidRPr="001F332E">
              <w:rPr>
                <w:rFonts w:asciiTheme="majorHAnsi" w:hAnsiTheme="majorHAnsi" w:cs="Times New Roman"/>
                <w:i/>
                <w:noProof/>
                <w:sz w:val="24"/>
                <w:szCs w:val="24"/>
                <w:u w:val="single"/>
                <w:lang w:val="uz-Cyrl-UZ"/>
              </w:rPr>
              <w:t>БТСЁ муассасаларида фаолият юритаётган тиббиёт ходимларини</w:t>
            </w:r>
            <w:r w:rsidR="0065149B" w:rsidRPr="001F332E">
              <w:rPr>
                <w:rFonts w:asciiTheme="majorHAnsi" w:hAnsiTheme="majorHAnsi" w:cs="Times New Roman"/>
                <w:i/>
                <w:noProof/>
                <w:sz w:val="24"/>
                <w:szCs w:val="24"/>
                <w:lang w:val="uz-Cyrl-UZ"/>
              </w:rPr>
              <w:t xml:space="preserve"> </w:t>
            </w:r>
            <w:r w:rsidRPr="001F332E">
              <w:rPr>
                <w:rFonts w:asciiTheme="majorHAnsi" w:hAnsiTheme="majorHAnsi"/>
                <w:sz w:val="24"/>
                <w:szCs w:val="24"/>
                <w:lang w:val="uz-Cyrl-UZ"/>
              </w:rPr>
              <w:t>рағбатлантириш мезонлари ишлаб чиқилмаган.</w:t>
            </w:r>
          </w:p>
          <w:p w:rsidR="00C2147F" w:rsidRPr="001F332E" w:rsidRDefault="00C2147F" w:rsidP="001F332E">
            <w:pPr>
              <w:ind w:firstLine="170"/>
              <w:jc w:val="both"/>
              <w:rPr>
                <w:rFonts w:asciiTheme="majorHAnsi" w:hAnsiTheme="majorHAnsi"/>
                <w:sz w:val="24"/>
                <w:szCs w:val="24"/>
                <w:lang w:val="uz-Cyrl-UZ"/>
              </w:rPr>
            </w:pPr>
          </w:p>
        </w:tc>
        <w:tc>
          <w:tcPr>
            <w:tcW w:w="4595" w:type="dxa"/>
            <w:tcMar>
              <w:top w:w="113" w:type="dxa"/>
              <w:bottom w:w="113" w:type="dxa"/>
            </w:tcMar>
          </w:tcPr>
          <w:p w:rsidR="00C2147F" w:rsidRPr="001F332E" w:rsidRDefault="00C2147F" w:rsidP="001F332E">
            <w:pPr>
              <w:ind w:firstLine="170"/>
              <w:jc w:val="both"/>
              <w:rPr>
                <w:rFonts w:asciiTheme="majorHAnsi" w:hAnsiTheme="majorHAnsi"/>
                <w:sz w:val="24"/>
                <w:szCs w:val="24"/>
                <w:lang w:val="uz-Cyrl-UZ"/>
              </w:rPr>
            </w:pPr>
            <w:r w:rsidRPr="001F332E">
              <w:rPr>
                <w:rFonts w:asciiTheme="majorHAnsi" w:hAnsiTheme="majorHAnsi"/>
                <w:sz w:val="24"/>
                <w:szCs w:val="24"/>
                <w:lang w:val="uz-Cyrl-UZ"/>
              </w:rPr>
              <w:lastRenderedPageBreak/>
              <w:t>Ушбу ҳужжатларни</w:t>
            </w:r>
            <w:r w:rsidR="00FF0AB9" w:rsidRPr="001F332E">
              <w:rPr>
                <w:rFonts w:asciiTheme="majorHAnsi" w:hAnsiTheme="majorHAnsi"/>
                <w:sz w:val="24"/>
                <w:szCs w:val="24"/>
                <w:lang w:val="uz-Cyrl-UZ"/>
              </w:rPr>
              <w:t>нг</w:t>
            </w:r>
            <w:r w:rsidRPr="001F332E">
              <w:rPr>
                <w:rFonts w:asciiTheme="majorHAnsi" w:hAnsiTheme="majorHAnsi"/>
                <w:sz w:val="24"/>
                <w:szCs w:val="24"/>
                <w:lang w:val="uz-Cyrl-UZ"/>
              </w:rPr>
              <w:t xml:space="preserve"> ишлаб чиқилиши ҳолати, кечикиш сабаблари</w:t>
            </w:r>
            <w:r w:rsidR="00FF0AB9" w:rsidRPr="001F332E">
              <w:rPr>
                <w:rFonts w:asciiTheme="majorHAnsi" w:hAnsiTheme="majorHAnsi"/>
                <w:sz w:val="24"/>
                <w:szCs w:val="24"/>
                <w:lang w:val="uz-Cyrl-UZ"/>
              </w:rPr>
              <w:t xml:space="preserve"> юзасидан асослантирилган тушунтириш бериш талаби билан соғлиқни сақлаш вазирига </w:t>
            </w:r>
            <w:r w:rsidR="00FF0AB9" w:rsidRPr="001F332E">
              <w:rPr>
                <w:rFonts w:asciiTheme="majorHAnsi" w:hAnsiTheme="majorHAnsi"/>
                <w:b/>
                <w:sz w:val="24"/>
                <w:szCs w:val="24"/>
                <w:lang w:val="uz-Cyrl-UZ"/>
              </w:rPr>
              <w:t>депутат</w:t>
            </w:r>
            <w:r w:rsidR="00FF0AB9" w:rsidRPr="001F332E">
              <w:rPr>
                <w:rFonts w:asciiTheme="majorHAnsi" w:hAnsiTheme="majorHAnsi"/>
                <w:sz w:val="24"/>
                <w:szCs w:val="24"/>
                <w:lang w:val="uz-Cyrl-UZ"/>
              </w:rPr>
              <w:t xml:space="preserve"> </w:t>
            </w:r>
            <w:r w:rsidRPr="001F332E">
              <w:rPr>
                <w:rFonts w:asciiTheme="majorHAnsi" w:hAnsiTheme="majorHAnsi"/>
                <w:b/>
                <w:sz w:val="24"/>
                <w:szCs w:val="24"/>
                <w:lang w:val="uz-Cyrl-UZ"/>
              </w:rPr>
              <w:t>сўрови</w:t>
            </w:r>
            <w:r w:rsidRPr="001F332E">
              <w:rPr>
                <w:rFonts w:asciiTheme="majorHAnsi" w:hAnsiTheme="majorHAnsi"/>
                <w:sz w:val="24"/>
                <w:szCs w:val="24"/>
                <w:lang w:val="uz-Cyrl-UZ"/>
              </w:rPr>
              <w:t xml:space="preserve"> юбориш.</w:t>
            </w:r>
          </w:p>
        </w:tc>
      </w:tr>
      <w:tr w:rsidR="00C2147F" w:rsidRPr="001F332E" w:rsidTr="00EF3337">
        <w:trPr>
          <w:trHeight w:val="328"/>
          <w:jc w:val="center"/>
        </w:trPr>
        <w:tc>
          <w:tcPr>
            <w:tcW w:w="526" w:type="dxa"/>
            <w:shd w:val="clear" w:color="auto" w:fill="auto"/>
            <w:tcMar>
              <w:top w:w="113" w:type="dxa"/>
              <w:bottom w:w="113" w:type="dxa"/>
            </w:tcMar>
          </w:tcPr>
          <w:p w:rsidR="00C2147F" w:rsidRPr="001F332E" w:rsidRDefault="00C2147F" w:rsidP="008F1CA3">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 xml:space="preserve">Ўзбекистон Республикаси Президентининг </w:t>
            </w:r>
            <w:r w:rsidRPr="001F332E">
              <w:rPr>
                <w:rFonts w:asciiTheme="majorHAnsi" w:hAnsiTheme="majorHAnsi" w:cs="Arial"/>
                <w:b/>
                <w:sz w:val="24"/>
                <w:lang w:val="uz-Cyrl-UZ"/>
              </w:rPr>
              <w:t>2021 йил 11 январдаги</w:t>
            </w:r>
            <w:r w:rsidRPr="001F332E">
              <w:rPr>
                <w:rFonts w:asciiTheme="majorHAnsi" w:hAnsiTheme="majorHAnsi" w:cs="Arial"/>
                <w:sz w:val="24"/>
                <w:lang w:val="uz-Cyrl-UZ"/>
              </w:rPr>
              <w:t xml:space="preserve"> </w:t>
            </w:r>
            <w:r w:rsidRPr="001F332E">
              <w:rPr>
                <w:rFonts w:asciiTheme="majorHAnsi" w:hAnsiTheme="majorHAnsi" w:cs="Arial"/>
                <w:sz w:val="24"/>
                <w:u w:val="single"/>
                <w:lang w:val="uz-Cyrl-UZ"/>
              </w:rPr>
              <w:t>“Олис ҳудудлардаги бюджет ташкилотларига малакали мутахассисларни жалб қилиш чора-тадбирлари тўғрисида”</w:t>
            </w:r>
            <w:r w:rsidRPr="001F332E">
              <w:rPr>
                <w:rFonts w:asciiTheme="majorHAnsi" w:hAnsiTheme="majorHAnsi" w:cs="Arial"/>
                <w:sz w:val="24"/>
                <w:lang w:val="uz-Cyrl-UZ"/>
              </w:rPr>
              <w:t xml:space="preserve">ги </w:t>
            </w:r>
            <w:r w:rsidRPr="001F332E">
              <w:rPr>
                <w:rFonts w:asciiTheme="majorHAnsi" w:hAnsiTheme="majorHAnsi" w:cs="Arial"/>
                <w:b/>
                <w:sz w:val="24"/>
                <w:lang w:val="uz-Cyrl-UZ"/>
              </w:rPr>
              <w:t>ПҚ-4940-сонли Қарорининг 2-бандида</w:t>
            </w:r>
            <w:r w:rsidRPr="001F332E">
              <w:rPr>
                <w:rFonts w:asciiTheme="majorHAnsi" w:hAnsiTheme="majorHAnsi" w:cs="Arial"/>
                <w:sz w:val="24"/>
                <w:lang w:val="uz-Cyrl-UZ"/>
              </w:rPr>
              <w:t xml:space="preserve"> олис ва чекка ҳудуд деганда Вазирлар Маҳкамасининг 2019 йил </w:t>
            </w:r>
            <w:r w:rsidRPr="001F332E">
              <w:rPr>
                <w:rFonts w:asciiTheme="majorHAnsi" w:hAnsiTheme="majorHAnsi" w:cs="Arial"/>
                <w:sz w:val="24"/>
                <w:lang w:val="uz-Cyrl-UZ"/>
              </w:rPr>
              <w:br/>
              <w:t>7 июндаги 471-сон қарори билан тасдиқланган умумий ўрта таълим муассасаларида бошқа ҳудудлардан келиб фаолият юритаётган педагог ходимларга устама белгиланадиган ҳудудлар тушунилиши кўрсатилган.</w:t>
            </w:r>
          </w:p>
        </w:tc>
        <w:tc>
          <w:tcPr>
            <w:tcW w:w="5329" w:type="dxa"/>
            <w:shd w:val="clear" w:color="auto" w:fill="auto"/>
            <w:tcMar>
              <w:top w:w="113" w:type="dxa"/>
              <w:bottom w:w="113" w:type="dxa"/>
            </w:tcMar>
          </w:tcPr>
          <w:p w:rsidR="00C2147F" w:rsidRPr="001F332E" w:rsidRDefault="00C2147F" w:rsidP="001F332E">
            <w:pPr>
              <w:ind w:firstLine="170"/>
              <w:jc w:val="both"/>
              <w:rPr>
                <w:rFonts w:asciiTheme="majorHAnsi" w:hAnsiTheme="majorHAnsi" w:cs="Arial"/>
                <w:sz w:val="24"/>
                <w:szCs w:val="24"/>
                <w:lang w:val="uz-Cyrl-UZ"/>
              </w:rPr>
            </w:pPr>
            <w:r w:rsidRPr="001F332E">
              <w:rPr>
                <w:rFonts w:asciiTheme="majorHAnsi" w:hAnsiTheme="majorHAnsi" w:cs="Arial"/>
                <w:sz w:val="24"/>
                <w:szCs w:val="24"/>
                <w:lang w:val="uz-Cyrl-UZ"/>
              </w:rPr>
              <w:t xml:space="preserve">Ўрганишлар давомида Вазирлар Маҳкамасининг 2019 йил 7 июндаги </w:t>
            </w:r>
            <w:r w:rsidRPr="001F332E">
              <w:rPr>
                <w:rFonts w:asciiTheme="majorHAnsi" w:hAnsiTheme="majorHAnsi" w:cs="Arial"/>
                <w:b/>
                <w:sz w:val="24"/>
                <w:szCs w:val="24"/>
                <w:lang w:val="uz-Cyrl-UZ"/>
              </w:rPr>
              <w:t>471-сон қарори</w:t>
            </w:r>
            <w:r w:rsidRPr="001F332E">
              <w:rPr>
                <w:rFonts w:asciiTheme="majorHAnsi" w:hAnsiTheme="majorHAnsi" w:cs="Arial"/>
                <w:sz w:val="24"/>
                <w:szCs w:val="24"/>
                <w:lang w:val="uz-Cyrl-UZ"/>
              </w:rPr>
              <w:t>га мувофиқ тасдиқланган умумий ўрта таълим муассасаларида бошқа ҳудудлардан келиб фаолият юритаётган педагог ходимларга устама белгиланадиган ҳудудлар рўйхатини бугунги кундаги ҳақиқий ҳолатдан келиб чиқиб қайта кўриб чиқиш лозимлиги маълум бўлди.</w:t>
            </w:r>
          </w:p>
          <w:p w:rsidR="00C2147F" w:rsidRPr="001F332E" w:rsidRDefault="00C2147F" w:rsidP="001F332E">
            <w:pPr>
              <w:ind w:firstLine="170"/>
              <w:jc w:val="both"/>
              <w:rPr>
                <w:rFonts w:asciiTheme="majorHAnsi" w:hAnsiTheme="majorHAnsi" w:cs="Arial"/>
                <w:sz w:val="24"/>
                <w:szCs w:val="24"/>
                <w:lang w:val="uz-Cyrl-UZ"/>
              </w:rPr>
            </w:pPr>
            <w:r w:rsidRPr="001F332E">
              <w:rPr>
                <w:rFonts w:asciiTheme="majorHAnsi" w:hAnsiTheme="majorHAnsi" w:cs="Arial"/>
                <w:b/>
                <w:sz w:val="24"/>
                <w:szCs w:val="24"/>
                <w:lang w:val="uz-Cyrl-UZ"/>
              </w:rPr>
              <w:t>Масалан</w:t>
            </w:r>
            <w:r w:rsidRPr="001F332E">
              <w:rPr>
                <w:rFonts w:asciiTheme="majorHAnsi" w:hAnsiTheme="majorHAnsi" w:cs="Arial"/>
                <w:sz w:val="24"/>
                <w:szCs w:val="24"/>
                <w:lang w:val="uz-Cyrl-UZ"/>
              </w:rPr>
              <w:t xml:space="preserve">, мазкур рўйхатга Хоразм вилояти </w:t>
            </w:r>
            <w:r w:rsidRPr="001F332E">
              <w:rPr>
                <w:rFonts w:asciiTheme="majorHAnsi" w:hAnsiTheme="majorHAnsi" w:cs="Arial"/>
                <w:b/>
                <w:sz w:val="24"/>
                <w:szCs w:val="24"/>
                <w:lang w:val="uz-Cyrl-UZ"/>
              </w:rPr>
              <w:t>Қўшкўпир тумани</w:t>
            </w:r>
            <w:r w:rsidRPr="001F332E">
              <w:rPr>
                <w:rFonts w:asciiTheme="majorHAnsi" w:hAnsiTheme="majorHAnsi" w:cs="Arial"/>
                <w:sz w:val="24"/>
                <w:szCs w:val="24"/>
                <w:lang w:val="uz-Cyrl-UZ"/>
              </w:rPr>
              <w:t xml:space="preserve"> “Араблар” МФЙ киритилган бўлиб, у туман марказидан атиги </w:t>
            </w:r>
            <w:r w:rsidRPr="001F332E">
              <w:rPr>
                <w:rFonts w:asciiTheme="majorHAnsi" w:hAnsiTheme="majorHAnsi" w:cs="Arial"/>
                <w:b/>
                <w:sz w:val="24"/>
                <w:szCs w:val="24"/>
                <w:lang w:val="uz-Cyrl-UZ"/>
              </w:rPr>
              <w:t>6-7 км узоқликда</w:t>
            </w:r>
            <w:r w:rsidRPr="001F332E">
              <w:rPr>
                <w:rFonts w:asciiTheme="majorHAnsi" w:hAnsiTheme="majorHAnsi" w:cs="Arial"/>
                <w:sz w:val="24"/>
                <w:szCs w:val="24"/>
                <w:lang w:val="uz-Cyrl-UZ"/>
              </w:rPr>
              <w:t xml:space="preserve"> жойлашган.</w:t>
            </w:r>
          </w:p>
          <w:p w:rsidR="00C2147F" w:rsidRPr="001F332E" w:rsidRDefault="00C2147F" w:rsidP="001F332E">
            <w:pPr>
              <w:ind w:firstLine="170"/>
              <w:jc w:val="both"/>
              <w:rPr>
                <w:rFonts w:asciiTheme="majorHAnsi" w:hAnsiTheme="majorHAnsi" w:cs="Arial"/>
                <w:sz w:val="24"/>
                <w:szCs w:val="24"/>
                <w:lang w:val="uz-Cyrl-UZ"/>
              </w:rPr>
            </w:pPr>
            <w:r w:rsidRPr="001F332E">
              <w:rPr>
                <w:rFonts w:asciiTheme="majorHAnsi" w:hAnsiTheme="majorHAnsi" w:cs="Arial"/>
                <w:b/>
                <w:sz w:val="24"/>
                <w:szCs w:val="24"/>
                <w:lang w:val="uz-Cyrl-UZ"/>
              </w:rPr>
              <w:t>Бироқ</w:t>
            </w:r>
            <w:r w:rsidRPr="001F332E">
              <w:rPr>
                <w:rFonts w:asciiTheme="majorHAnsi" w:hAnsiTheme="majorHAnsi" w:cs="Arial"/>
                <w:sz w:val="24"/>
                <w:szCs w:val="24"/>
                <w:lang w:val="uz-Cyrl-UZ"/>
              </w:rPr>
              <w:t xml:space="preserve">, бу рўйхатга янги ташкил этилган </w:t>
            </w:r>
            <w:r w:rsidRPr="001F332E">
              <w:rPr>
                <w:rFonts w:asciiTheme="majorHAnsi" w:hAnsiTheme="majorHAnsi" w:cs="Arial"/>
                <w:sz w:val="24"/>
                <w:szCs w:val="24"/>
                <w:lang w:val="uz-Cyrl-UZ"/>
              </w:rPr>
              <w:lastRenderedPageBreak/>
              <w:t xml:space="preserve">Тупроққалъа тумани “Саримой” </w:t>
            </w:r>
            <w:r w:rsidRPr="001F332E">
              <w:rPr>
                <w:rFonts w:asciiTheme="majorHAnsi" w:hAnsiTheme="majorHAnsi" w:cs="Arial"/>
                <w:b/>
                <w:sz w:val="24"/>
                <w:szCs w:val="24"/>
                <w:lang w:val="uz-Cyrl-UZ"/>
              </w:rPr>
              <w:t>аҳоли пункти</w:t>
            </w:r>
            <w:r w:rsidRPr="001F332E">
              <w:rPr>
                <w:rFonts w:asciiTheme="majorHAnsi" w:hAnsiTheme="majorHAnsi" w:cs="Arial"/>
                <w:sz w:val="24"/>
                <w:szCs w:val="24"/>
                <w:lang w:val="uz-Cyrl-UZ"/>
              </w:rPr>
              <w:t xml:space="preserve"> </w:t>
            </w:r>
            <w:r w:rsidRPr="001F332E">
              <w:rPr>
                <w:rFonts w:asciiTheme="majorHAnsi" w:hAnsiTheme="majorHAnsi" w:cs="Arial"/>
                <w:b/>
                <w:sz w:val="24"/>
                <w:szCs w:val="24"/>
                <w:lang w:val="uz-Cyrl-UZ"/>
              </w:rPr>
              <w:t>киритилмаган</w:t>
            </w:r>
            <w:r w:rsidRPr="001F332E">
              <w:rPr>
                <w:rFonts w:asciiTheme="majorHAnsi" w:hAnsiTheme="majorHAnsi" w:cs="Arial"/>
                <w:sz w:val="24"/>
                <w:szCs w:val="24"/>
                <w:lang w:val="uz-Cyrl-UZ"/>
              </w:rPr>
              <w:t xml:space="preserve">. Ҳолбуки, бу ҳудуд туман марказидан анча олисда жойлашгани, инфратузилмаси </w:t>
            </w:r>
            <w:r w:rsidRPr="001F332E">
              <w:rPr>
                <w:rFonts w:asciiTheme="majorHAnsi" w:hAnsiTheme="majorHAnsi" w:cs="Arial"/>
                <w:spacing w:val="-4"/>
                <w:sz w:val="24"/>
                <w:szCs w:val="24"/>
                <w:lang w:val="uz-Cyrl-UZ"/>
              </w:rPr>
              <w:t xml:space="preserve">ривожланмагани сабабли </w:t>
            </w:r>
            <w:r w:rsidRPr="001F332E">
              <w:rPr>
                <w:rFonts w:asciiTheme="majorHAnsi" w:hAnsiTheme="majorHAnsi" w:cs="Arial"/>
                <w:b/>
                <w:spacing w:val="-4"/>
                <w:sz w:val="24"/>
                <w:szCs w:val="24"/>
                <w:lang w:val="uz-Cyrl-UZ"/>
              </w:rPr>
              <w:t>мутахассисларни</w:t>
            </w:r>
            <w:r w:rsidRPr="001F332E">
              <w:rPr>
                <w:rFonts w:asciiTheme="majorHAnsi" w:hAnsiTheme="majorHAnsi" w:cs="Arial"/>
                <w:b/>
                <w:sz w:val="24"/>
                <w:szCs w:val="24"/>
                <w:lang w:val="uz-Cyrl-UZ"/>
              </w:rPr>
              <w:t xml:space="preserve"> ишга жалб қилишда қатор қийиниликлар </w:t>
            </w:r>
            <w:r w:rsidRPr="001F332E">
              <w:rPr>
                <w:rFonts w:asciiTheme="majorHAnsi" w:hAnsiTheme="majorHAnsi" w:cs="Arial"/>
                <w:sz w:val="24"/>
                <w:szCs w:val="24"/>
                <w:lang w:val="uz-Cyrl-UZ"/>
              </w:rPr>
              <w:t>келиб чиқмоқда.</w:t>
            </w:r>
          </w:p>
        </w:tc>
        <w:tc>
          <w:tcPr>
            <w:tcW w:w="4595" w:type="dxa"/>
            <w:tcMar>
              <w:top w:w="113" w:type="dxa"/>
              <w:bottom w:w="113" w:type="dxa"/>
            </w:tcMar>
          </w:tcPr>
          <w:p w:rsidR="00C2147F" w:rsidRPr="001F332E" w:rsidRDefault="00C2147F" w:rsidP="001F332E">
            <w:pPr>
              <w:tabs>
                <w:tab w:val="left" w:pos="33"/>
                <w:tab w:val="left" w:pos="4678"/>
              </w:tabs>
              <w:ind w:firstLine="170"/>
              <w:contextualSpacing/>
              <w:jc w:val="both"/>
              <w:rPr>
                <w:rFonts w:asciiTheme="majorHAnsi" w:eastAsia="Times New Roman" w:hAnsiTheme="majorHAnsi" w:cs="Arial"/>
                <w:b/>
                <w:sz w:val="24"/>
                <w:szCs w:val="24"/>
                <w:lang w:val="uz-Cyrl-UZ" w:eastAsia="ru-RU"/>
              </w:rPr>
            </w:pPr>
            <w:r w:rsidRPr="001F332E">
              <w:rPr>
                <w:rFonts w:asciiTheme="majorHAnsi" w:eastAsia="Times New Roman" w:hAnsiTheme="majorHAnsi" w:cs="Arial"/>
                <w:sz w:val="24"/>
                <w:szCs w:val="24"/>
                <w:lang w:val="uz-Cyrl-UZ" w:eastAsia="ru-RU"/>
              </w:rPr>
              <w:lastRenderedPageBreak/>
              <w:t xml:space="preserve">Ҳукуматнинг ушбу қарорида Қорақалпоғистон Республикаси Вазирлар Кенгаши ва вилоятлар </w:t>
            </w:r>
            <w:r w:rsidRPr="001F332E">
              <w:rPr>
                <w:rFonts w:asciiTheme="majorHAnsi" w:eastAsia="Times New Roman" w:hAnsiTheme="majorHAnsi" w:cs="Arial"/>
                <w:b/>
                <w:sz w:val="24"/>
                <w:szCs w:val="24"/>
                <w:lang w:val="uz-Cyrl-UZ" w:eastAsia="ru-RU"/>
              </w:rPr>
              <w:t>ҳокимликларининг таклифларига кўра</w:t>
            </w:r>
            <w:r w:rsidRPr="001F332E">
              <w:rPr>
                <w:rFonts w:asciiTheme="majorHAnsi" w:eastAsia="Times New Roman" w:hAnsiTheme="majorHAnsi" w:cs="Arial"/>
                <w:sz w:val="24"/>
                <w:szCs w:val="24"/>
                <w:lang w:val="uz-Cyrl-UZ" w:eastAsia="ru-RU"/>
              </w:rPr>
              <w:t xml:space="preserve"> </w:t>
            </w:r>
            <w:r w:rsidRPr="001F332E">
              <w:rPr>
                <w:rFonts w:asciiTheme="majorHAnsi" w:eastAsia="Times New Roman" w:hAnsiTheme="majorHAnsi" w:cs="Arial"/>
                <w:sz w:val="24"/>
                <w:szCs w:val="24"/>
                <w:u w:val="single"/>
                <w:lang w:val="uz-Cyrl-UZ" w:eastAsia="ru-RU"/>
              </w:rPr>
              <w:t>Халқ таълими</w:t>
            </w:r>
            <w:r w:rsidRPr="001F332E">
              <w:rPr>
                <w:rFonts w:asciiTheme="majorHAnsi" w:eastAsia="Times New Roman" w:hAnsiTheme="majorHAnsi" w:cs="Arial"/>
                <w:sz w:val="24"/>
                <w:szCs w:val="24"/>
                <w:lang w:val="uz-Cyrl-UZ" w:eastAsia="ru-RU"/>
              </w:rPr>
              <w:t xml:space="preserve"> вазирлиги ҳамда </w:t>
            </w:r>
            <w:r w:rsidRPr="001F332E">
              <w:rPr>
                <w:rFonts w:asciiTheme="majorHAnsi" w:eastAsia="Times New Roman" w:hAnsiTheme="majorHAnsi" w:cs="Arial"/>
                <w:sz w:val="24"/>
                <w:szCs w:val="24"/>
                <w:u w:val="single"/>
                <w:lang w:val="uz-Cyrl-UZ" w:eastAsia="ru-RU"/>
              </w:rPr>
              <w:t>Молия вазирлиги</w:t>
            </w:r>
            <w:r w:rsidRPr="001F332E">
              <w:rPr>
                <w:rFonts w:asciiTheme="majorHAnsi" w:eastAsia="Times New Roman" w:hAnsiTheme="majorHAnsi" w:cs="Arial"/>
                <w:sz w:val="24"/>
                <w:szCs w:val="24"/>
                <w:lang w:val="uz-Cyrl-UZ" w:eastAsia="ru-RU"/>
              </w:rPr>
              <w:t xml:space="preserve"> томонидан </w:t>
            </w:r>
            <w:r w:rsidRPr="001F332E">
              <w:rPr>
                <w:rFonts w:asciiTheme="majorHAnsi" w:eastAsia="Times New Roman" w:hAnsiTheme="majorHAnsi" w:cs="Arial"/>
                <w:b/>
                <w:sz w:val="24"/>
                <w:szCs w:val="24"/>
                <w:lang w:val="uz-Cyrl-UZ" w:eastAsia="ru-RU"/>
              </w:rPr>
              <w:t>келишилган ҳолда ўзгартириш киритилиши мумкинлиги белгиланганлигини инобатга олиб</w:t>
            </w:r>
            <w:r w:rsidRPr="001F332E">
              <w:rPr>
                <w:rFonts w:asciiTheme="majorHAnsi" w:eastAsia="Times New Roman" w:hAnsiTheme="majorHAnsi" w:cs="Arial"/>
                <w:sz w:val="24"/>
                <w:szCs w:val="24"/>
                <w:lang w:val="uz-Cyrl-UZ" w:eastAsia="ru-RU"/>
              </w:rPr>
              <w:t xml:space="preserve">, </w:t>
            </w:r>
            <w:r w:rsidRPr="001F332E">
              <w:rPr>
                <w:rFonts w:asciiTheme="majorHAnsi" w:eastAsia="Times New Roman" w:hAnsiTheme="majorHAnsi" w:cs="Arial"/>
                <w:sz w:val="24"/>
                <w:szCs w:val="24"/>
                <w:u w:val="single"/>
                <w:lang w:val="uz-Cyrl-UZ" w:eastAsia="ru-RU"/>
              </w:rPr>
              <w:t>Соғлиқни сақлаш вазирлиги</w:t>
            </w:r>
            <w:r w:rsidRPr="001F332E">
              <w:rPr>
                <w:rFonts w:asciiTheme="majorHAnsi" w:eastAsia="Times New Roman" w:hAnsiTheme="majorHAnsi" w:cs="Arial"/>
                <w:sz w:val="24"/>
                <w:szCs w:val="24"/>
                <w:lang w:val="uz-Cyrl-UZ" w:eastAsia="ru-RU"/>
              </w:rPr>
              <w:t xml:space="preserve"> орқали Қорақалпоғистон Республикаси Соғлиқни сақлаш вазирлиги ҳамда барча вилоят Соғлиқни сақлаш бошқармаларидан мазкур рўйхатга </w:t>
            </w:r>
            <w:r w:rsidRPr="001F332E">
              <w:rPr>
                <w:rFonts w:asciiTheme="majorHAnsi" w:eastAsia="Times New Roman" w:hAnsiTheme="majorHAnsi" w:cs="Arial"/>
                <w:sz w:val="24"/>
                <w:szCs w:val="24"/>
                <w:lang w:val="uz-Cyrl-UZ" w:eastAsia="ru-RU"/>
              </w:rPr>
              <w:lastRenderedPageBreak/>
              <w:t xml:space="preserve">ўзгартириш киритиш юзасидан </w:t>
            </w:r>
            <w:r w:rsidRPr="001F332E">
              <w:rPr>
                <w:rFonts w:asciiTheme="majorHAnsi" w:eastAsia="Times New Roman" w:hAnsiTheme="majorHAnsi" w:cs="Arial"/>
                <w:b/>
                <w:sz w:val="24"/>
                <w:szCs w:val="24"/>
                <w:lang w:val="uz-Cyrl-UZ" w:eastAsia="ru-RU"/>
              </w:rPr>
              <w:t>таклиф ишлаб чиқиш.</w:t>
            </w:r>
          </w:p>
          <w:p w:rsidR="00C2147F" w:rsidRPr="001F332E" w:rsidRDefault="00C2147F" w:rsidP="001F332E">
            <w:pPr>
              <w:tabs>
                <w:tab w:val="left" w:pos="33"/>
                <w:tab w:val="left" w:pos="4678"/>
              </w:tabs>
              <w:ind w:firstLine="170"/>
              <w:contextualSpacing/>
              <w:jc w:val="both"/>
              <w:rPr>
                <w:rFonts w:asciiTheme="majorHAnsi" w:eastAsia="Times New Roman" w:hAnsiTheme="majorHAnsi" w:cs="Arial"/>
                <w:sz w:val="24"/>
                <w:szCs w:val="24"/>
                <w:lang w:val="uz-Cyrl-UZ" w:eastAsia="ru-RU"/>
              </w:rPr>
            </w:pPr>
            <w:r w:rsidRPr="001F332E">
              <w:rPr>
                <w:rFonts w:asciiTheme="majorHAnsi" w:eastAsia="Times New Roman" w:hAnsiTheme="majorHAnsi" w:cs="Arial"/>
                <w:sz w:val="24"/>
                <w:szCs w:val="24"/>
                <w:lang w:val="uz-Cyrl-UZ" w:eastAsia="ru-RU"/>
              </w:rPr>
              <w:t>Ушбу таклифларни</w:t>
            </w:r>
            <w:r w:rsidRPr="001F332E">
              <w:rPr>
                <w:rFonts w:asciiTheme="majorHAnsi" w:eastAsia="Times New Roman" w:hAnsiTheme="majorHAnsi" w:cs="Arial"/>
                <w:b/>
                <w:sz w:val="24"/>
                <w:szCs w:val="24"/>
                <w:lang w:val="uz-Cyrl-UZ" w:eastAsia="ru-RU"/>
              </w:rPr>
              <w:t xml:space="preserve"> Вазирлар Маҳкамасига</w:t>
            </w:r>
            <w:r w:rsidRPr="001F332E">
              <w:rPr>
                <w:rFonts w:asciiTheme="majorHAnsi" w:eastAsia="Times New Roman" w:hAnsiTheme="majorHAnsi" w:cs="Arial"/>
                <w:sz w:val="24"/>
                <w:szCs w:val="24"/>
                <w:lang w:val="uz-Cyrl-UZ" w:eastAsia="ru-RU"/>
              </w:rPr>
              <w:t xml:space="preserve"> кўриб чиқиш учун киритиш.</w:t>
            </w:r>
          </w:p>
        </w:tc>
      </w:tr>
      <w:tr w:rsidR="00C2147F" w:rsidRPr="001F332E" w:rsidTr="00EF3337">
        <w:trPr>
          <w:trHeight w:val="328"/>
          <w:jc w:val="center"/>
        </w:trPr>
        <w:tc>
          <w:tcPr>
            <w:tcW w:w="526" w:type="dxa"/>
            <w:shd w:val="clear" w:color="auto" w:fill="auto"/>
            <w:tcMar>
              <w:top w:w="113" w:type="dxa"/>
              <w:bottom w:w="113" w:type="dxa"/>
            </w:tcMar>
          </w:tcPr>
          <w:p w:rsidR="00C2147F" w:rsidRPr="001F332E" w:rsidRDefault="00C2147F" w:rsidP="008F1CA3">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 xml:space="preserve">Ўзбекистон Республикаси Соғлиқни сақлаш вазирлигининг 2018 йил </w:t>
            </w:r>
            <w:r w:rsidRPr="001F332E">
              <w:rPr>
                <w:rFonts w:asciiTheme="majorHAnsi" w:hAnsiTheme="majorHAnsi" w:cs="Arial"/>
                <w:b/>
                <w:sz w:val="24"/>
                <w:lang w:val="uz-Cyrl-UZ"/>
              </w:rPr>
              <w:t>6 ноябрдаги</w:t>
            </w:r>
            <w:r w:rsidRPr="001F332E">
              <w:rPr>
                <w:rFonts w:asciiTheme="majorHAnsi" w:hAnsiTheme="majorHAnsi" w:cs="Arial"/>
                <w:sz w:val="24"/>
                <w:lang w:val="uz-Cyrl-UZ"/>
              </w:rPr>
              <w:t xml:space="preserve"> “Ўзбекистон Республикаси Соғлиқни сақлаш марказлашган молия-бухгалтерия хизматлари тўғрисида низоми ва туман (шаҳар) тиббиёт бирлашмаларининг марказлашган молия-бухгалтерия хизмати ходимларининг меҳнатига ҳақ тўлаш разрядларини тасдиқлаш ҳақида”ги </w:t>
            </w:r>
            <w:r w:rsidRPr="001F332E">
              <w:rPr>
                <w:rFonts w:asciiTheme="majorHAnsi" w:hAnsiTheme="majorHAnsi" w:cs="Arial"/>
                <w:sz w:val="24"/>
                <w:lang w:val="uz-Cyrl-UZ"/>
              </w:rPr>
              <w:br/>
            </w:r>
            <w:r w:rsidRPr="001F332E">
              <w:rPr>
                <w:rFonts w:asciiTheme="majorHAnsi" w:hAnsiTheme="majorHAnsi" w:cs="Arial"/>
                <w:b/>
                <w:sz w:val="24"/>
                <w:lang w:val="uz-Cyrl-UZ"/>
              </w:rPr>
              <w:t>598-сонли буйруғига</w:t>
            </w:r>
            <w:r w:rsidRPr="001F332E">
              <w:rPr>
                <w:rFonts w:asciiTheme="majorHAnsi" w:hAnsiTheme="majorHAnsi" w:cs="Arial"/>
                <w:sz w:val="24"/>
                <w:lang w:val="uz-Cyrl-UZ"/>
              </w:rPr>
              <w:t xml:space="preserve"> асосан, туман (шаҳар) тиббиёт бирлашмаларининг марказлашган </w:t>
            </w:r>
            <w:r w:rsidRPr="001F332E">
              <w:rPr>
                <w:rFonts w:asciiTheme="majorHAnsi" w:hAnsiTheme="majorHAnsi" w:cs="Arial"/>
                <w:sz w:val="24"/>
                <w:u w:val="single"/>
                <w:lang w:val="uz-Cyrl-UZ"/>
              </w:rPr>
              <w:t>бухгалтерия ходимларининг иш ҳақи</w:t>
            </w:r>
            <w:r w:rsidRPr="001F332E">
              <w:rPr>
                <w:rFonts w:asciiTheme="majorHAnsi" w:hAnsiTheme="majorHAnsi" w:cs="Arial"/>
                <w:sz w:val="24"/>
                <w:lang w:val="uz-Cyrl-UZ"/>
              </w:rPr>
              <w:t xml:space="preserve"> ягона тариф сеткасининг </w:t>
            </w:r>
            <w:r w:rsidRPr="001F332E">
              <w:rPr>
                <w:rFonts w:asciiTheme="majorHAnsi" w:hAnsiTheme="majorHAnsi" w:cs="Arial"/>
                <w:b/>
                <w:sz w:val="24"/>
                <w:lang w:val="uz-Cyrl-UZ"/>
              </w:rPr>
              <w:t>10- ва 11-разрядлари бўйича белгиланади</w:t>
            </w:r>
            <w:r w:rsidRPr="001F332E">
              <w:rPr>
                <w:rFonts w:asciiTheme="majorHAnsi" w:hAnsiTheme="majorHAnsi" w:cs="Arial"/>
                <w:sz w:val="24"/>
                <w:lang w:val="uz-Cyrl-UZ"/>
              </w:rPr>
              <w:t>.</w:t>
            </w:r>
          </w:p>
        </w:tc>
        <w:tc>
          <w:tcPr>
            <w:tcW w:w="5329" w:type="dxa"/>
            <w:shd w:val="clear" w:color="auto" w:fill="auto"/>
            <w:tcMar>
              <w:top w:w="113" w:type="dxa"/>
              <w:bottom w:w="113" w:type="dxa"/>
            </w:tcMar>
          </w:tcPr>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pacing w:val="-6"/>
                <w:sz w:val="24"/>
                <w:lang w:val="uz-Cyrl-UZ"/>
              </w:rPr>
            </w:pPr>
            <w:r w:rsidRPr="001F332E">
              <w:rPr>
                <w:rFonts w:asciiTheme="majorHAnsi" w:hAnsiTheme="majorHAnsi" w:cs="Arial"/>
                <w:spacing w:val="-6"/>
                <w:sz w:val="24"/>
                <w:lang w:val="uz-Cyrl-UZ"/>
              </w:rPr>
              <w:t xml:space="preserve">Хоразм вилоятида ўтказилган ўрганишларда мазкур буйруқда </w:t>
            </w:r>
            <w:r w:rsidRPr="001F332E">
              <w:rPr>
                <w:rFonts w:asciiTheme="majorHAnsi" w:hAnsiTheme="majorHAnsi" w:cs="Arial"/>
                <w:b/>
                <w:spacing w:val="-6"/>
                <w:sz w:val="24"/>
                <w:lang w:val="uz-Cyrl-UZ"/>
              </w:rPr>
              <w:t>вилоят миқёсидаги</w:t>
            </w:r>
            <w:r w:rsidRPr="001F332E">
              <w:rPr>
                <w:rFonts w:asciiTheme="majorHAnsi" w:hAnsiTheme="majorHAnsi" w:cs="Arial"/>
                <w:spacing w:val="-6"/>
                <w:sz w:val="24"/>
                <w:lang w:val="uz-Cyrl-UZ"/>
              </w:rPr>
              <w:t xml:space="preserve"> </w:t>
            </w:r>
            <w:r w:rsidRPr="001F332E">
              <w:rPr>
                <w:rFonts w:asciiTheme="majorHAnsi" w:hAnsiTheme="majorHAnsi" w:cs="Arial"/>
                <w:spacing w:val="-6"/>
                <w:sz w:val="24"/>
                <w:u w:val="single"/>
                <w:lang w:val="uz-Cyrl-UZ"/>
              </w:rPr>
              <w:t>даволаш-профилактика муассасалари бухгалтерия хизмати ходимларининг разрядлари</w:t>
            </w:r>
            <w:r w:rsidRPr="001F332E">
              <w:rPr>
                <w:rFonts w:asciiTheme="majorHAnsi" w:hAnsiTheme="majorHAnsi" w:cs="Arial"/>
                <w:spacing w:val="-6"/>
                <w:sz w:val="24"/>
                <w:lang w:val="uz-Cyrl-UZ"/>
              </w:rPr>
              <w:t xml:space="preserve"> </w:t>
            </w:r>
            <w:r w:rsidRPr="001F332E">
              <w:rPr>
                <w:rFonts w:asciiTheme="majorHAnsi" w:hAnsiTheme="majorHAnsi" w:cs="Arial"/>
                <w:b/>
                <w:spacing w:val="-6"/>
                <w:sz w:val="24"/>
                <w:u w:val="single"/>
                <w:lang w:val="uz-Cyrl-UZ"/>
              </w:rPr>
              <w:t>инобатга олинмагани аниқланди.</w:t>
            </w:r>
            <w:r w:rsidRPr="001F332E">
              <w:rPr>
                <w:rFonts w:asciiTheme="majorHAnsi" w:hAnsiTheme="majorHAnsi" w:cs="Arial"/>
                <w:spacing w:val="-6"/>
                <w:sz w:val="24"/>
                <w:lang w:val="uz-Cyrl-UZ"/>
              </w:rPr>
              <w:t xml:space="preserve"> </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 xml:space="preserve">Оқибатда вилоят миқёсидаги даволаш-профилактика муассасалари бухгалтерия хизмати ходимлари разряди ягона тариф сеткасининг </w:t>
            </w:r>
            <w:r w:rsidRPr="001F332E">
              <w:rPr>
                <w:rFonts w:asciiTheme="majorHAnsi" w:hAnsiTheme="majorHAnsi" w:cs="Arial"/>
                <w:b/>
                <w:sz w:val="24"/>
                <w:u w:val="single"/>
                <w:lang w:val="uz-Cyrl-UZ"/>
              </w:rPr>
              <w:t>6-разряди бўйича</w:t>
            </w:r>
            <w:r w:rsidRPr="001F332E">
              <w:rPr>
                <w:rFonts w:asciiTheme="majorHAnsi" w:hAnsiTheme="majorHAnsi" w:cs="Arial"/>
                <w:sz w:val="24"/>
                <w:lang w:val="uz-Cyrl-UZ"/>
              </w:rPr>
              <w:t xml:space="preserve"> белгилаб келинмоқда. </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 xml:space="preserve">Бажарадиган иш ҳажми бир-биридан унча фарқ қилмайдиган мазкур икки бухгалтерия ходимининг разрядини тенглаштириш мақсадида </w:t>
            </w:r>
            <w:r w:rsidRPr="001F332E">
              <w:rPr>
                <w:rFonts w:asciiTheme="majorHAnsi" w:hAnsiTheme="majorHAnsi" w:cs="Arial"/>
                <w:b/>
                <w:sz w:val="24"/>
                <w:lang w:val="uz-Cyrl-UZ"/>
              </w:rPr>
              <w:t>мазкур буйруқни қайта кўриб чиқиш</w:t>
            </w:r>
            <w:r w:rsidRPr="001F332E">
              <w:rPr>
                <w:rFonts w:asciiTheme="majorHAnsi" w:hAnsiTheme="majorHAnsi" w:cs="Arial"/>
                <w:sz w:val="24"/>
                <w:lang w:val="uz-Cyrl-UZ"/>
              </w:rPr>
              <w:t xml:space="preserve"> юзасидан кўплаб мурожаатлар келиб  туш</w:t>
            </w:r>
            <w:r w:rsidR="00D500BE" w:rsidRPr="001F332E">
              <w:rPr>
                <w:rFonts w:asciiTheme="majorHAnsi" w:hAnsiTheme="majorHAnsi" w:cs="Arial"/>
                <w:sz w:val="24"/>
                <w:lang w:val="uz-Cyrl-UZ"/>
              </w:rPr>
              <w:t>моқда</w:t>
            </w:r>
            <w:r w:rsidRPr="001F332E">
              <w:rPr>
                <w:rFonts w:asciiTheme="majorHAnsi" w:hAnsiTheme="majorHAnsi" w:cs="Arial"/>
                <w:sz w:val="24"/>
                <w:lang w:val="uz-Cyrl-UZ"/>
              </w:rPr>
              <w:t>.</w:t>
            </w:r>
          </w:p>
        </w:tc>
        <w:tc>
          <w:tcPr>
            <w:tcW w:w="4595" w:type="dxa"/>
            <w:tcMar>
              <w:top w:w="113" w:type="dxa"/>
              <w:bottom w:w="113" w:type="dxa"/>
            </w:tcMar>
          </w:tcPr>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Фуқароларнинг соғлиғини сақлаш масалалари қўмитаси томонидан бошқа ҳудудлар мисолида ушбу масалани ўрганиш ва таҳлил қилиш.</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Ўрганиш якунлари асосида Соғлиқни сақлаш вазирлиги ҳамда Молия вазирлигига вилоятлар миқёсидаги даволаш-профилактика муассасалар</w:t>
            </w:r>
            <w:r w:rsidR="00D500BE" w:rsidRPr="001F332E">
              <w:rPr>
                <w:rFonts w:asciiTheme="majorHAnsi" w:hAnsiTheme="majorHAnsi" w:cs="Arial"/>
                <w:sz w:val="24"/>
                <w:lang w:val="uz-Cyrl-UZ"/>
              </w:rPr>
              <w:t>и</w:t>
            </w:r>
            <w:r w:rsidRPr="001F332E">
              <w:rPr>
                <w:rFonts w:asciiTheme="majorHAnsi" w:hAnsiTheme="majorHAnsi" w:cs="Arial"/>
                <w:sz w:val="24"/>
                <w:lang w:val="uz-Cyrl-UZ"/>
              </w:rPr>
              <w:t xml:space="preserve"> бухгалтерия хизмати ходимларининг ягона тариф сеткаси бўйича разрядини марказлашган бухгалтерия ходимларининг разядларига тенглаштириш бўйича </w:t>
            </w:r>
            <w:r w:rsidRPr="001F332E">
              <w:rPr>
                <w:rFonts w:asciiTheme="majorHAnsi" w:hAnsiTheme="majorHAnsi" w:cs="Arial"/>
                <w:b/>
                <w:sz w:val="24"/>
                <w:lang w:val="uz-Cyrl-UZ"/>
              </w:rPr>
              <w:t>парламент сўрови</w:t>
            </w:r>
            <w:r w:rsidRPr="001F332E">
              <w:rPr>
                <w:rFonts w:asciiTheme="majorHAnsi" w:hAnsiTheme="majorHAnsi" w:cs="Arial"/>
                <w:sz w:val="24"/>
                <w:lang w:val="uz-Cyrl-UZ"/>
              </w:rPr>
              <w:t xml:space="preserve"> юбориш. </w:t>
            </w:r>
          </w:p>
        </w:tc>
      </w:tr>
      <w:tr w:rsidR="00C2147F" w:rsidRPr="001F332E" w:rsidTr="00EF3337">
        <w:trPr>
          <w:trHeight w:val="328"/>
          <w:jc w:val="center"/>
        </w:trPr>
        <w:tc>
          <w:tcPr>
            <w:tcW w:w="526" w:type="dxa"/>
            <w:shd w:val="clear" w:color="auto" w:fill="auto"/>
            <w:tcMar>
              <w:top w:w="113" w:type="dxa"/>
              <w:bottom w:w="113" w:type="dxa"/>
            </w:tcMar>
          </w:tcPr>
          <w:p w:rsidR="00C2147F" w:rsidRPr="001F332E" w:rsidRDefault="00C2147F" w:rsidP="008F1CA3">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 xml:space="preserve">Хоразм вилоятида соғлиқни сақлаш тизимининг бирламчи бўғини, жумладан,  мавжуд 65 та оилавий шифокорлик пункти жорий йил якунига қадар Осиё тараққиёт банки (ОТБ) иштирокида амалга оширилаётган лойиҳа доирасида </w:t>
            </w:r>
            <w:r w:rsidRPr="001F332E">
              <w:rPr>
                <w:rFonts w:asciiTheme="majorHAnsi" w:hAnsiTheme="majorHAnsi" w:cs="Arial"/>
                <w:b/>
                <w:sz w:val="24"/>
                <w:lang w:val="uz-Cyrl-UZ"/>
              </w:rPr>
              <w:t>9 хил</w:t>
            </w:r>
            <w:r w:rsidRPr="001F332E">
              <w:rPr>
                <w:rFonts w:asciiTheme="majorHAnsi" w:hAnsiTheme="majorHAnsi" w:cs="Arial"/>
                <w:sz w:val="24"/>
                <w:lang w:val="uz-Cyrl-UZ"/>
              </w:rPr>
              <w:t xml:space="preserve"> </w:t>
            </w:r>
            <w:r w:rsidRPr="001F332E">
              <w:rPr>
                <w:rFonts w:asciiTheme="majorHAnsi" w:hAnsiTheme="majorHAnsi" w:cs="Arial"/>
                <w:sz w:val="24"/>
                <w:u w:val="single"/>
                <w:lang w:val="uz-Cyrl-UZ"/>
              </w:rPr>
              <w:t>турдаги замонавий тиббий-асбоб ускуналар билан жиҳозланиши</w:t>
            </w:r>
            <w:r w:rsidRPr="001F332E">
              <w:rPr>
                <w:rFonts w:asciiTheme="majorHAnsi" w:hAnsiTheme="majorHAnsi" w:cs="Arial"/>
                <w:sz w:val="24"/>
                <w:lang w:val="uz-Cyrl-UZ"/>
              </w:rPr>
              <w:t xml:space="preserve"> режалаштирилган.</w:t>
            </w:r>
          </w:p>
        </w:tc>
        <w:tc>
          <w:tcPr>
            <w:tcW w:w="5329" w:type="dxa"/>
            <w:shd w:val="clear" w:color="auto" w:fill="auto"/>
            <w:tcMar>
              <w:top w:w="113" w:type="dxa"/>
              <w:bottom w:w="113" w:type="dxa"/>
            </w:tcMar>
          </w:tcPr>
          <w:p w:rsidR="00C2147F" w:rsidRPr="001F332E" w:rsidRDefault="00C2147F" w:rsidP="001F332E">
            <w:pPr>
              <w:tabs>
                <w:tab w:val="left" w:pos="4962"/>
                <w:tab w:val="left" w:pos="8647"/>
              </w:tabs>
              <w:ind w:firstLine="170"/>
              <w:jc w:val="both"/>
              <w:rPr>
                <w:rFonts w:asciiTheme="majorHAnsi" w:hAnsiTheme="majorHAnsi" w:cs="Arial"/>
                <w:sz w:val="24"/>
                <w:szCs w:val="24"/>
                <w:lang w:val="uz-Cyrl-UZ"/>
              </w:rPr>
            </w:pPr>
            <w:r w:rsidRPr="001F332E">
              <w:rPr>
                <w:rFonts w:asciiTheme="majorHAnsi" w:hAnsiTheme="majorHAnsi" w:cs="Arial"/>
                <w:sz w:val="24"/>
                <w:szCs w:val="24"/>
                <w:lang w:val="uz-Cyrl-UZ"/>
              </w:rPr>
              <w:t xml:space="preserve">Ўрганишлар бугунги кунда туман тиббиёт бирлашмалари ва вилоят даволаш муассасаларини жиҳозлаш юзасидан </w:t>
            </w:r>
            <w:r w:rsidRPr="001F332E">
              <w:rPr>
                <w:rFonts w:asciiTheme="majorHAnsi" w:hAnsiTheme="majorHAnsi" w:cs="Arial"/>
                <w:b/>
                <w:sz w:val="24"/>
                <w:szCs w:val="24"/>
                <w:u w:val="single"/>
                <w:lang w:val="uz-Cyrl-UZ"/>
              </w:rPr>
              <w:t>лойиҳалар мавжуд эмаслигини</w:t>
            </w:r>
            <w:r w:rsidRPr="001F332E">
              <w:rPr>
                <w:rFonts w:asciiTheme="majorHAnsi" w:hAnsiTheme="majorHAnsi" w:cs="Arial"/>
                <w:sz w:val="24"/>
                <w:szCs w:val="24"/>
                <w:lang w:val="uz-Cyrl-UZ"/>
              </w:rPr>
              <w:t xml:space="preserve">, аксарият даволаш-профилактика муассасаларида мавжуд жиҳозларнинг </w:t>
            </w:r>
            <w:r w:rsidRPr="001F332E">
              <w:rPr>
                <w:rFonts w:asciiTheme="majorHAnsi" w:hAnsiTheme="majorHAnsi" w:cs="Arial"/>
                <w:b/>
                <w:sz w:val="24"/>
                <w:szCs w:val="24"/>
                <w:u w:val="single"/>
                <w:lang w:val="uz-Cyrl-UZ"/>
              </w:rPr>
              <w:t>30-40 фоизи эскирганини</w:t>
            </w:r>
            <w:r w:rsidRPr="001F332E">
              <w:rPr>
                <w:rFonts w:asciiTheme="majorHAnsi" w:hAnsiTheme="majorHAnsi" w:cs="Arial"/>
                <w:sz w:val="24"/>
                <w:szCs w:val="24"/>
                <w:lang w:val="uz-Cyrl-UZ"/>
              </w:rPr>
              <w:t xml:space="preserve"> кўрсатди. </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 xml:space="preserve">Инвентаризация натижаларига кўра, вилоятнинг </w:t>
            </w:r>
            <w:r w:rsidRPr="001F332E">
              <w:rPr>
                <w:rFonts w:asciiTheme="majorHAnsi" w:hAnsiTheme="majorHAnsi" w:cs="Arial"/>
                <w:b/>
                <w:sz w:val="24"/>
                <w:lang w:val="uz-Cyrl-UZ"/>
              </w:rPr>
              <w:t>24 та</w:t>
            </w:r>
            <w:r w:rsidRPr="001F332E">
              <w:rPr>
                <w:rFonts w:asciiTheme="majorHAnsi" w:hAnsiTheme="majorHAnsi" w:cs="Arial"/>
                <w:sz w:val="24"/>
                <w:lang w:val="uz-Cyrl-UZ"/>
              </w:rPr>
              <w:t xml:space="preserve"> даволаш-профилактика </w:t>
            </w:r>
            <w:r w:rsidRPr="001F332E">
              <w:rPr>
                <w:rFonts w:asciiTheme="majorHAnsi" w:hAnsiTheme="majorHAnsi" w:cs="Arial"/>
                <w:sz w:val="24"/>
                <w:lang w:val="uz-Cyrl-UZ"/>
              </w:rPr>
              <w:lastRenderedPageBreak/>
              <w:t xml:space="preserve">муассасасига </w:t>
            </w:r>
            <w:r w:rsidRPr="001F332E">
              <w:rPr>
                <w:rFonts w:asciiTheme="majorHAnsi" w:hAnsiTheme="majorHAnsi" w:cs="Arial"/>
                <w:b/>
                <w:sz w:val="24"/>
                <w:u w:val="single"/>
                <w:lang w:val="uz-Cyrl-UZ"/>
              </w:rPr>
              <w:t>113 та тиббий жиҳозга талаб ва эҳтиёж</w:t>
            </w:r>
            <w:r w:rsidRPr="001F332E">
              <w:rPr>
                <w:rFonts w:asciiTheme="majorHAnsi" w:hAnsiTheme="majorHAnsi" w:cs="Arial"/>
                <w:sz w:val="24"/>
                <w:lang w:val="uz-Cyrl-UZ"/>
              </w:rPr>
              <w:t xml:space="preserve"> </w:t>
            </w:r>
            <w:r w:rsidRPr="001F332E">
              <w:rPr>
                <w:rFonts w:asciiTheme="majorHAnsi" w:hAnsiTheme="majorHAnsi" w:cs="Arial"/>
                <w:b/>
                <w:sz w:val="24"/>
                <w:u w:val="single"/>
                <w:lang w:val="uz-Cyrl-UZ"/>
              </w:rPr>
              <w:t xml:space="preserve">кескин ортганлиги </w:t>
            </w:r>
            <w:r w:rsidRPr="001F332E">
              <w:rPr>
                <w:rFonts w:asciiTheme="majorHAnsi" w:hAnsiTheme="majorHAnsi" w:cs="Arial"/>
                <w:sz w:val="24"/>
                <w:lang w:val="uz-Cyrl-UZ"/>
              </w:rPr>
              <w:t>аниқланди.</w:t>
            </w:r>
            <w:r w:rsidRPr="001F332E">
              <w:rPr>
                <w:rFonts w:asciiTheme="majorHAnsi" w:hAnsiTheme="majorHAnsi" w:cs="Arial"/>
                <w:b/>
                <w:sz w:val="24"/>
                <w:lang w:val="uz-Cyrl-UZ"/>
              </w:rPr>
              <w:t xml:space="preserve"> </w:t>
            </w:r>
          </w:p>
          <w:p w:rsidR="00C2147F" w:rsidRPr="001F332E" w:rsidRDefault="00C2147F" w:rsidP="001F332E">
            <w:pPr>
              <w:tabs>
                <w:tab w:val="left" w:pos="4962"/>
                <w:tab w:val="left" w:pos="8647"/>
              </w:tabs>
              <w:ind w:firstLine="170"/>
              <w:jc w:val="center"/>
              <w:rPr>
                <w:rFonts w:asciiTheme="majorHAnsi" w:hAnsiTheme="majorHAnsi" w:cs="Arial"/>
                <w:i/>
                <w:sz w:val="24"/>
                <w:szCs w:val="24"/>
                <w:lang w:val="uz-Cyrl-UZ"/>
              </w:rPr>
            </w:pPr>
          </w:p>
        </w:tc>
        <w:tc>
          <w:tcPr>
            <w:tcW w:w="4595" w:type="dxa"/>
            <w:tcMar>
              <w:top w:w="113" w:type="dxa"/>
              <w:bottom w:w="113" w:type="dxa"/>
            </w:tcMar>
          </w:tcPr>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pacing w:val="-6"/>
                <w:sz w:val="24"/>
                <w:lang w:val="uz-Cyrl-UZ"/>
              </w:rPr>
            </w:pPr>
            <w:r w:rsidRPr="001F332E">
              <w:rPr>
                <w:rFonts w:asciiTheme="majorHAnsi" w:hAnsiTheme="majorHAnsi" w:cs="Arial"/>
                <w:spacing w:val="-6"/>
                <w:sz w:val="24"/>
                <w:lang w:val="uz-Cyrl-UZ"/>
              </w:rPr>
              <w:lastRenderedPageBreak/>
              <w:t xml:space="preserve">Ушбу масалани </w:t>
            </w:r>
            <w:r w:rsidRPr="001F332E">
              <w:rPr>
                <w:rFonts w:asciiTheme="majorHAnsi" w:hAnsiTheme="majorHAnsi" w:cs="Arial"/>
                <w:spacing w:val="-6"/>
                <w:sz w:val="24"/>
                <w:u w:val="single"/>
                <w:lang w:val="uz-Cyrl-UZ"/>
              </w:rPr>
              <w:t>Парламент комиссияси</w:t>
            </w:r>
            <w:r w:rsidRPr="001F332E">
              <w:rPr>
                <w:rFonts w:asciiTheme="majorHAnsi" w:hAnsiTheme="majorHAnsi" w:cs="Arial"/>
                <w:spacing w:val="-6"/>
                <w:sz w:val="24"/>
                <w:lang w:val="uz-Cyrl-UZ"/>
              </w:rPr>
              <w:t xml:space="preserve"> </w:t>
            </w:r>
            <w:r w:rsidRPr="001F332E">
              <w:rPr>
                <w:rFonts w:asciiTheme="majorHAnsi" w:hAnsiTheme="majorHAnsi" w:cs="Arial"/>
                <w:spacing w:val="-6"/>
                <w:sz w:val="24"/>
                <w:u w:val="single"/>
                <w:lang w:val="uz-Cyrl-UZ"/>
              </w:rPr>
              <w:t>йиғилишида</w:t>
            </w:r>
            <w:r w:rsidRPr="001F332E">
              <w:rPr>
                <w:rFonts w:asciiTheme="majorHAnsi" w:hAnsiTheme="majorHAnsi" w:cs="Arial"/>
                <w:spacing w:val="-6"/>
                <w:sz w:val="24"/>
                <w:lang w:val="uz-Cyrl-UZ"/>
              </w:rPr>
              <w:t xml:space="preserve"> Хоразм вилояти ҳокимлиги ҳамда вилоят соғлиқни сақлаш бошқармаси мутасаддилари билан видеоконференция шаклидаги мулоқот асосида </w:t>
            </w:r>
            <w:r w:rsidRPr="001F332E">
              <w:rPr>
                <w:rFonts w:asciiTheme="majorHAnsi" w:hAnsiTheme="majorHAnsi" w:cs="Arial"/>
                <w:b/>
                <w:spacing w:val="-6"/>
                <w:sz w:val="24"/>
                <w:lang w:val="uz-Cyrl-UZ"/>
              </w:rPr>
              <w:t>кўриб чиқиш</w:t>
            </w:r>
            <w:r w:rsidRPr="001F332E">
              <w:rPr>
                <w:rFonts w:asciiTheme="majorHAnsi" w:hAnsiTheme="majorHAnsi" w:cs="Arial"/>
                <w:spacing w:val="-6"/>
                <w:sz w:val="24"/>
                <w:lang w:val="uz-Cyrl-UZ"/>
              </w:rPr>
              <w:t xml:space="preserve">.  </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pacing w:val="-6"/>
                <w:sz w:val="24"/>
                <w:lang w:val="uz-Cyrl-UZ"/>
              </w:rPr>
            </w:pPr>
            <w:r w:rsidRPr="001F332E">
              <w:rPr>
                <w:rFonts w:asciiTheme="majorHAnsi" w:hAnsiTheme="majorHAnsi" w:cs="Arial"/>
                <w:spacing w:val="-6"/>
                <w:sz w:val="24"/>
                <w:lang w:val="uz-Cyrl-UZ"/>
              </w:rPr>
              <w:t xml:space="preserve">Унда туман тиббиёт бирлашмалари ва вилоят даволаш муассасаларини жиҳозлаш юзасидан лойиҳалар ишлаб </w:t>
            </w:r>
            <w:r w:rsidRPr="001F332E">
              <w:rPr>
                <w:rFonts w:asciiTheme="majorHAnsi" w:hAnsiTheme="majorHAnsi" w:cs="Arial"/>
                <w:spacing w:val="-6"/>
                <w:sz w:val="24"/>
                <w:lang w:val="uz-Cyrl-UZ"/>
              </w:rPr>
              <w:lastRenderedPageBreak/>
              <w:t xml:space="preserve">чиқиш, молиявий манбасини аниқлаган ҳолда, зарур тиббий жиҳозларни харид қилиш учун маблағ ажратиш масаласини </w:t>
            </w:r>
            <w:r w:rsidRPr="001F332E">
              <w:rPr>
                <w:rFonts w:asciiTheme="majorHAnsi" w:hAnsiTheme="majorHAnsi" w:cs="Arial"/>
                <w:b/>
                <w:spacing w:val="-6"/>
                <w:sz w:val="24"/>
                <w:lang w:val="uz-Cyrl-UZ"/>
              </w:rPr>
              <w:t>муҳокама қилиш</w:t>
            </w:r>
            <w:r w:rsidRPr="001F332E">
              <w:rPr>
                <w:rFonts w:asciiTheme="majorHAnsi" w:hAnsiTheme="majorHAnsi" w:cs="Arial"/>
                <w:spacing w:val="-6"/>
                <w:sz w:val="24"/>
                <w:lang w:val="uz-Cyrl-UZ"/>
              </w:rPr>
              <w:t xml:space="preserve">. </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pacing w:val="-6"/>
                <w:sz w:val="24"/>
                <w:lang w:val="uz-Cyrl-UZ"/>
              </w:rPr>
            </w:pPr>
            <w:r w:rsidRPr="001F332E">
              <w:rPr>
                <w:rFonts w:asciiTheme="majorHAnsi" w:hAnsiTheme="majorHAnsi" w:cs="Arial"/>
                <w:spacing w:val="-6"/>
                <w:sz w:val="24"/>
                <w:lang w:val="uz-Cyrl-UZ"/>
              </w:rPr>
              <w:t xml:space="preserve">Муҳокама натижаларидан келиб чиқиб, </w:t>
            </w:r>
            <w:r w:rsidRPr="001F332E">
              <w:rPr>
                <w:rFonts w:asciiTheme="majorHAnsi" w:hAnsiTheme="majorHAnsi" w:cs="Arial"/>
                <w:spacing w:val="-6"/>
                <w:sz w:val="24"/>
                <w:u w:val="single"/>
                <w:lang w:val="uz-Cyrl-UZ"/>
              </w:rPr>
              <w:t>Молия вазирлиги ва Соғлиқни сақлаш вазирлигига</w:t>
            </w:r>
            <w:r w:rsidRPr="001F332E">
              <w:rPr>
                <w:rFonts w:asciiTheme="majorHAnsi" w:hAnsiTheme="majorHAnsi" w:cs="Arial"/>
                <w:spacing w:val="-6"/>
                <w:sz w:val="24"/>
                <w:lang w:val="uz-Cyrl-UZ"/>
              </w:rPr>
              <w:t xml:space="preserve"> </w:t>
            </w:r>
            <w:r w:rsidRPr="001F332E">
              <w:rPr>
                <w:rFonts w:asciiTheme="majorHAnsi" w:hAnsiTheme="majorHAnsi" w:cs="Arial"/>
                <w:b/>
                <w:spacing w:val="-6"/>
                <w:sz w:val="24"/>
                <w:lang w:val="uz-Cyrl-UZ"/>
              </w:rPr>
              <w:t>депутат сўрови</w:t>
            </w:r>
            <w:r w:rsidRPr="001F332E">
              <w:rPr>
                <w:rFonts w:asciiTheme="majorHAnsi" w:hAnsiTheme="majorHAnsi" w:cs="Arial"/>
                <w:spacing w:val="-6"/>
                <w:sz w:val="24"/>
                <w:lang w:val="uz-Cyrl-UZ"/>
              </w:rPr>
              <w:t xml:space="preserve"> юбориш.  </w:t>
            </w:r>
          </w:p>
        </w:tc>
      </w:tr>
      <w:tr w:rsidR="00C2147F" w:rsidRPr="001F332E" w:rsidTr="00EF3337">
        <w:trPr>
          <w:trHeight w:val="328"/>
          <w:jc w:val="center"/>
        </w:trPr>
        <w:tc>
          <w:tcPr>
            <w:tcW w:w="526" w:type="dxa"/>
            <w:shd w:val="clear" w:color="auto" w:fill="auto"/>
            <w:tcMar>
              <w:top w:w="113" w:type="dxa"/>
              <w:bottom w:w="113" w:type="dxa"/>
            </w:tcMar>
          </w:tcPr>
          <w:p w:rsidR="00C2147F" w:rsidRPr="001F332E" w:rsidRDefault="00C2147F" w:rsidP="008F1CA3">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 xml:space="preserve">Бугунги кунда туман тиббиёт бирлашмалари раҳбарларининг </w:t>
            </w:r>
            <w:r w:rsidRPr="001F332E">
              <w:rPr>
                <w:rFonts w:asciiTheme="majorHAnsi" w:hAnsiTheme="majorHAnsi" w:cs="Arial"/>
                <w:b/>
                <w:sz w:val="24"/>
                <w:lang w:val="uz-Cyrl-UZ"/>
              </w:rPr>
              <w:t>устувор вазифаларидан</w:t>
            </w:r>
            <w:r w:rsidRPr="001F332E">
              <w:rPr>
                <w:rFonts w:asciiTheme="majorHAnsi" w:hAnsiTheme="majorHAnsi" w:cs="Arial"/>
                <w:sz w:val="24"/>
                <w:lang w:val="uz-Cyrl-UZ"/>
              </w:rPr>
              <w:t xml:space="preserve"> бири этиб, </w:t>
            </w:r>
            <w:r w:rsidRPr="001F332E">
              <w:rPr>
                <w:rFonts w:asciiTheme="majorHAnsi" w:hAnsiTheme="majorHAnsi" w:cs="Arial"/>
                <w:sz w:val="24"/>
                <w:u w:val="single"/>
                <w:lang w:val="uz-Cyrl-UZ"/>
              </w:rPr>
              <w:t>амбулатор, яъни профилактик тиббиётни ривожлантириш</w:t>
            </w:r>
            <w:r w:rsidRPr="001F332E">
              <w:rPr>
                <w:rFonts w:asciiTheme="majorHAnsi" w:hAnsiTheme="majorHAnsi" w:cs="Arial"/>
                <w:sz w:val="24"/>
                <w:lang w:val="uz-Cyrl-UZ"/>
              </w:rPr>
              <w:t xml:space="preserve"> белгиланган. </w:t>
            </w:r>
          </w:p>
        </w:tc>
        <w:tc>
          <w:tcPr>
            <w:tcW w:w="5329" w:type="dxa"/>
            <w:shd w:val="clear" w:color="auto" w:fill="auto"/>
            <w:tcMar>
              <w:top w:w="113" w:type="dxa"/>
              <w:bottom w:w="113" w:type="dxa"/>
            </w:tcMar>
          </w:tcPr>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 xml:space="preserve">Хоразм вилоятидаги ўрганишлар туман тиббиёт бирлашмалари раҳбарларининг ҳудудлардаги бирламчи тизим фаолияти билан мунтазам равишда яқиндан танишиб бориш, аҳолининг муаммоларини чуқур ва ҳар томонлама ўрганиш мақсадида </w:t>
            </w:r>
            <w:r w:rsidRPr="001F332E">
              <w:rPr>
                <w:rFonts w:asciiTheme="majorHAnsi" w:hAnsiTheme="majorHAnsi" w:cs="Arial"/>
                <w:sz w:val="24"/>
                <w:u w:val="single"/>
                <w:lang w:val="uz-Cyrl-UZ"/>
              </w:rPr>
              <w:t xml:space="preserve">туман бирламчи тиббиёт муассасаларига чиқиши учун автотранспорт воситаларидан фойдаланиши </w:t>
            </w:r>
            <w:r w:rsidRPr="001F332E">
              <w:rPr>
                <w:rFonts w:asciiTheme="majorHAnsi" w:hAnsiTheme="majorHAnsi" w:cs="Arial"/>
                <w:b/>
                <w:sz w:val="24"/>
                <w:u w:val="single"/>
                <w:lang w:val="uz-Cyrl-UZ"/>
              </w:rPr>
              <w:t xml:space="preserve">белгиланмагани </w:t>
            </w:r>
            <w:r w:rsidRPr="001F332E">
              <w:rPr>
                <w:rFonts w:asciiTheme="majorHAnsi" w:hAnsiTheme="majorHAnsi" w:cs="Arial"/>
                <w:sz w:val="24"/>
                <w:lang w:val="uz-Cyrl-UZ"/>
              </w:rPr>
              <w:t xml:space="preserve">аниқланди. </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Бу эса, улар фаолиятида бир қатор муаммо</w:t>
            </w:r>
            <w:r w:rsidR="00F02A8D" w:rsidRPr="001F332E">
              <w:rPr>
                <w:rFonts w:asciiTheme="majorHAnsi" w:hAnsiTheme="majorHAnsi" w:cs="Arial"/>
                <w:sz w:val="24"/>
                <w:lang w:val="uz-Cyrl-UZ"/>
              </w:rPr>
              <w:t xml:space="preserve"> ва </w:t>
            </w:r>
            <w:r w:rsidRPr="001F332E">
              <w:rPr>
                <w:rFonts w:asciiTheme="majorHAnsi" w:hAnsiTheme="majorHAnsi" w:cs="Arial"/>
                <w:sz w:val="24"/>
                <w:lang w:val="uz-Cyrl-UZ"/>
              </w:rPr>
              <w:t>қийинчиликларни келтириб чиқармоқда.</w:t>
            </w:r>
          </w:p>
        </w:tc>
        <w:tc>
          <w:tcPr>
            <w:tcW w:w="4595" w:type="dxa"/>
            <w:tcMar>
              <w:top w:w="113" w:type="dxa"/>
              <w:bottom w:w="113" w:type="dxa"/>
            </w:tcMar>
          </w:tcPr>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 xml:space="preserve">Молиялаштириш манбасини аниқлаган ҳолда Хоразм вилоятининг </w:t>
            </w:r>
            <w:r w:rsidRPr="001F332E">
              <w:rPr>
                <w:rFonts w:asciiTheme="majorHAnsi" w:hAnsiTheme="majorHAnsi" w:cs="Arial"/>
                <w:b/>
                <w:sz w:val="24"/>
                <w:lang w:val="uz-Cyrl-UZ"/>
              </w:rPr>
              <w:t>13 та</w:t>
            </w:r>
            <w:r w:rsidRPr="001F332E">
              <w:rPr>
                <w:rFonts w:asciiTheme="majorHAnsi" w:hAnsiTheme="majorHAnsi" w:cs="Arial"/>
                <w:sz w:val="24"/>
                <w:lang w:val="uz-Cyrl-UZ"/>
              </w:rPr>
              <w:t xml:space="preserve"> туман/шаҳар тиббиёт бирлашмаси раҳбарига </w:t>
            </w:r>
            <w:r w:rsidRPr="001F332E">
              <w:rPr>
                <w:rFonts w:asciiTheme="majorHAnsi" w:hAnsiTheme="majorHAnsi" w:cs="Arial"/>
                <w:b/>
                <w:sz w:val="24"/>
                <w:lang w:val="uz-Cyrl-UZ"/>
              </w:rPr>
              <w:t>1 та</w:t>
            </w:r>
            <w:r w:rsidRPr="001F332E">
              <w:rPr>
                <w:rFonts w:asciiTheme="majorHAnsi" w:hAnsiTheme="majorHAnsi" w:cs="Arial"/>
                <w:sz w:val="24"/>
                <w:lang w:val="uz-Cyrl-UZ"/>
              </w:rPr>
              <w:t xml:space="preserve">дан, жами </w:t>
            </w:r>
            <w:r w:rsidRPr="001F332E">
              <w:rPr>
                <w:rFonts w:asciiTheme="majorHAnsi" w:hAnsiTheme="majorHAnsi" w:cs="Arial"/>
                <w:b/>
                <w:sz w:val="24"/>
                <w:u w:val="single"/>
                <w:lang w:val="uz-Cyrl-UZ"/>
              </w:rPr>
              <w:t>13 та “Спарк”</w:t>
            </w:r>
            <w:r w:rsidRPr="001F332E">
              <w:rPr>
                <w:rFonts w:asciiTheme="majorHAnsi" w:hAnsiTheme="majorHAnsi" w:cs="Arial"/>
                <w:sz w:val="24"/>
                <w:lang w:val="uz-Cyrl-UZ"/>
              </w:rPr>
              <w:t xml:space="preserve"> русумли енгил автотранспорт воситасини харид қилиш </w:t>
            </w:r>
            <w:r w:rsidRPr="001F332E">
              <w:rPr>
                <w:rFonts w:asciiTheme="majorHAnsi" w:hAnsiTheme="majorHAnsi" w:cs="Arial"/>
                <w:b/>
                <w:sz w:val="24"/>
                <w:lang w:val="uz-Cyrl-UZ"/>
              </w:rPr>
              <w:t>имкониятини ўрганиш</w:t>
            </w:r>
            <w:r w:rsidRPr="001F332E">
              <w:rPr>
                <w:rFonts w:asciiTheme="majorHAnsi" w:hAnsiTheme="majorHAnsi" w:cs="Arial"/>
                <w:sz w:val="24"/>
                <w:lang w:val="uz-Cyrl-UZ"/>
              </w:rPr>
              <w:t xml:space="preserve">. </w:t>
            </w:r>
          </w:p>
          <w:p w:rsidR="00C2147F" w:rsidRPr="0097576B" w:rsidRDefault="00C2147F" w:rsidP="001F332E">
            <w:pPr>
              <w:pStyle w:val="a5"/>
              <w:tabs>
                <w:tab w:val="left" w:pos="4962"/>
                <w:tab w:val="left" w:pos="8647"/>
              </w:tabs>
              <w:ind w:left="0" w:firstLine="170"/>
              <w:contextualSpacing w:val="0"/>
              <w:jc w:val="both"/>
              <w:rPr>
                <w:rFonts w:asciiTheme="majorHAnsi" w:hAnsiTheme="majorHAnsi" w:cs="Arial"/>
                <w:spacing w:val="-6"/>
                <w:sz w:val="24"/>
                <w:lang w:val="uz-Cyrl-UZ"/>
              </w:rPr>
            </w:pPr>
            <w:r w:rsidRPr="0097576B">
              <w:rPr>
                <w:rFonts w:asciiTheme="majorHAnsi" w:hAnsiTheme="majorHAnsi" w:cs="Arial"/>
                <w:spacing w:val="-6"/>
                <w:sz w:val="24"/>
                <w:lang w:val="uz-Cyrl-UZ"/>
              </w:rPr>
              <w:t xml:space="preserve">Шу билан бирга, Вазирлар Маҳкамасининг 2011 йил 26 майдаги 153-сонли “Давлат ташкилотлари ва хўжалик ташкилотларида хизмат, енгил автотранспортларидан фойдаланишни тартибга солиш тўғрисида”ги қарорига тегишли ўзгартиш киритиш юзасидан </w:t>
            </w:r>
            <w:r w:rsidRPr="0097576B">
              <w:rPr>
                <w:rFonts w:asciiTheme="majorHAnsi" w:hAnsiTheme="majorHAnsi" w:cs="Arial"/>
                <w:b/>
                <w:spacing w:val="-6"/>
                <w:sz w:val="24"/>
                <w:lang w:val="uz-Cyrl-UZ"/>
              </w:rPr>
              <w:t>таклиф</w:t>
            </w:r>
            <w:r w:rsidRPr="0097576B">
              <w:rPr>
                <w:rFonts w:asciiTheme="majorHAnsi" w:hAnsiTheme="majorHAnsi" w:cs="Arial"/>
                <w:spacing w:val="-6"/>
                <w:sz w:val="24"/>
                <w:lang w:val="uz-Cyrl-UZ"/>
              </w:rPr>
              <w:t xml:space="preserve"> тайёрлаш. </w:t>
            </w:r>
          </w:p>
          <w:p w:rsidR="00C2147F" w:rsidRDefault="00C2147F" w:rsidP="001F332E">
            <w:pPr>
              <w:pStyle w:val="a5"/>
              <w:tabs>
                <w:tab w:val="left" w:pos="4962"/>
                <w:tab w:val="left" w:pos="8647"/>
              </w:tabs>
              <w:ind w:left="0" w:firstLine="170"/>
              <w:contextualSpacing w:val="0"/>
              <w:jc w:val="both"/>
              <w:rPr>
                <w:rFonts w:asciiTheme="majorHAnsi" w:hAnsiTheme="majorHAnsi" w:cs="Arial"/>
                <w:sz w:val="24"/>
                <w:u w:val="single"/>
                <w:lang w:val="uz-Cyrl-UZ"/>
              </w:rPr>
            </w:pPr>
            <w:r w:rsidRPr="001F332E">
              <w:rPr>
                <w:rFonts w:asciiTheme="majorHAnsi" w:hAnsiTheme="majorHAnsi" w:cs="Arial"/>
                <w:sz w:val="24"/>
                <w:lang w:val="uz-Cyrl-UZ"/>
              </w:rPr>
              <w:t xml:space="preserve">Ўрганиш якунларидан келиб чиқиб, асослантирилган таклифларни илова қилган ҳолда, Бош вазирининг тегишли ўринбосарига </w:t>
            </w:r>
            <w:r w:rsidRPr="001F332E">
              <w:rPr>
                <w:rFonts w:asciiTheme="majorHAnsi" w:hAnsiTheme="majorHAnsi" w:cs="Arial"/>
                <w:b/>
                <w:sz w:val="24"/>
                <w:lang w:val="uz-Cyrl-UZ"/>
              </w:rPr>
              <w:t>хат юбориш</w:t>
            </w:r>
            <w:r w:rsidRPr="001F332E">
              <w:rPr>
                <w:rFonts w:asciiTheme="majorHAnsi" w:hAnsiTheme="majorHAnsi" w:cs="Arial"/>
                <w:sz w:val="24"/>
                <w:u w:val="single"/>
                <w:lang w:val="uz-Cyrl-UZ"/>
              </w:rPr>
              <w:t>.</w:t>
            </w:r>
          </w:p>
          <w:p w:rsidR="009D730F" w:rsidRDefault="009D730F" w:rsidP="001F332E">
            <w:pPr>
              <w:pStyle w:val="a5"/>
              <w:tabs>
                <w:tab w:val="left" w:pos="4962"/>
                <w:tab w:val="left" w:pos="8647"/>
              </w:tabs>
              <w:ind w:left="0" w:firstLine="170"/>
              <w:contextualSpacing w:val="0"/>
              <w:jc w:val="both"/>
              <w:rPr>
                <w:rFonts w:asciiTheme="majorHAnsi" w:hAnsiTheme="majorHAnsi" w:cs="Arial"/>
                <w:sz w:val="24"/>
                <w:u w:val="single"/>
                <w:lang w:val="uz-Cyrl-UZ"/>
              </w:rPr>
            </w:pPr>
          </w:p>
          <w:p w:rsidR="009D730F" w:rsidRDefault="009D730F" w:rsidP="001F332E">
            <w:pPr>
              <w:pStyle w:val="a5"/>
              <w:tabs>
                <w:tab w:val="left" w:pos="4962"/>
                <w:tab w:val="left" w:pos="8647"/>
              </w:tabs>
              <w:ind w:left="0" w:firstLine="170"/>
              <w:contextualSpacing w:val="0"/>
              <w:jc w:val="both"/>
              <w:rPr>
                <w:rFonts w:asciiTheme="majorHAnsi" w:hAnsiTheme="majorHAnsi" w:cs="Arial"/>
                <w:sz w:val="24"/>
                <w:u w:val="single"/>
                <w:lang w:val="uz-Cyrl-UZ"/>
              </w:rPr>
            </w:pPr>
          </w:p>
          <w:p w:rsidR="009D730F" w:rsidRDefault="009D730F" w:rsidP="001F332E">
            <w:pPr>
              <w:pStyle w:val="a5"/>
              <w:tabs>
                <w:tab w:val="left" w:pos="4962"/>
                <w:tab w:val="left" w:pos="8647"/>
              </w:tabs>
              <w:ind w:left="0" w:firstLine="170"/>
              <w:contextualSpacing w:val="0"/>
              <w:jc w:val="both"/>
              <w:rPr>
                <w:rFonts w:asciiTheme="majorHAnsi" w:hAnsiTheme="majorHAnsi" w:cs="Arial"/>
                <w:sz w:val="24"/>
                <w:u w:val="single"/>
                <w:lang w:val="uz-Cyrl-UZ"/>
              </w:rPr>
            </w:pPr>
          </w:p>
          <w:p w:rsidR="009D730F" w:rsidRDefault="009D730F" w:rsidP="001F332E">
            <w:pPr>
              <w:pStyle w:val="a5"/>
              <w:tabs>
                <w:tab w:val="left" w:pos="4962"/>
                <w:tab w:val="left" w:pos="8647"/>
              </w:tabs>
              <w:ind w:left="0" w:firstLine="170"/>
              <w:contextualSpacing w:val="0"/>
              <w:jc w:val="both"/>
              <w:rPr>
                <w:rFonts w:asciiTheme="majorHAnsi" w:hAnsiTheme="majorHAnsi" w:cs="Arial"/>
                <w:sz w:val="24"/>
                <w:u w:val="single"/>
                <w:lang w:val="uz-Cyrl-UZ"/>
              </w:rPr>
            </w:pPr>
          </w:p>
          <w:p w:rsidR="009D730F" w:rsidRPr="001F332E" w:rsidRDefault="009D730F" w:rsidP="001F332E">
            <w:pPr>
              <w:pStyle w:val="a5"/>
              <w:tabs>
                <w:tab w:val="left" w:pos="4962"/>
                <w:tab w:val="left" w:pos="8647"/>
              </w:tabs>
              <w:ind w:left="0" w:firstLine="170"/>
              <w:contextualSpacing w:val="0"/>
              <w:jc w:val="both"/>
              <w:rPr>
                <w:rFonts w:asciiTheme="majorHAnsi" w:hAnsiTheme="majorHAnsi" w:cs="Arial"/>
                <w:sz w:val="24"/>
                <w:lang w:val="uz-Cyrl-UZ"/>
              </w:rPr>
            </w:pPr>
          </w:p>
        </w:tc>
      </w:tr>
      <w:tr w:rsidR="00C2147F" w:rsidRPr="001F332E" w:rsidTr="00EF3337">
        <w:trPr>
          <w:trHeight w:val="328"/>
          <w:jc w:val="center"/>
        </w:trPr>
        <w:tc>
          <w:tcPr>
            <w:tcW w:w="526" w:type="dxa"/>
            <w:shd w:val="clear" w:color="auto" w:fill="auto"/>
            <w:tcMar>
              <w:top w:w="113" w:type="dxa"/>
              <w:bottom w:w="113" w:type="dxa"/>
            </w:tcMar>
          </w:tcPr>
          <w:p w:rsidR="00C2147F" w:rsidRPr="001F332E" w:rsidRDefault="00C2147F" w:rsidP="008F1CA3">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 xml:space="preserve">Ўзбекистон Республикаси Президентининг </w:t>
            </w:r>
            <w:r w:rsidRPr="001F332E">
              <w:rPr>
                <w:rFonts w:asciiTheme="majorHAnsi" w:hAnsiTheme="majorHAnsi" w:cs="Arial"/>
                <w:b/>
                <w:sz w:val="24"/>
                <w:lang w:val="uz-Cyrl-UZ"/>
              </w:rPr>
              <w:t>2017 йил 11 июлдаги ПҚ-3124-сонли қарор</w:t>
            </w:r>
            <w:r w:rsidRPr="001F332E">
              <w:rPr>
                <w:rFonts w:asciiTheme="majorHAnsi" w:hAnsiTheme="majorHAnsi" w:cs="Arial"/>
                <w:sz w:val="24"/>
                <w:lang w:val="uz-Cyrl-UZ"/>
              </w:rPr>
              <w:t>ига асосан, Хоразм вилояти бўйсунувидаги Хива шаҳри алоҳида ташкил этилганлиги сабабли, Хива шаҳар тиббиёт бирлашмаси ҳам ташкил қилинган.</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 xml:space="preserve">Бирлашма таркибида қабул-диагностика,  жарроҳлик, терапия бўлимлари мавжуд. </w:t>
            </w:r>
          </w:p>
        </w:tc>
        <w:tc>
          <w:tcPr>
            <w:tcW w:w="5329" w:type="dxa"/>
            <w:shd w:val="clear" w:color="auto" w:fill="auto"/>
            <w:tcMar>
              <w:top w:w="113" w:type="dxa"/>
              <w:bottom w:w="113" w:type="dxa"/>
            </w:tcMar>
          </w:tcPr>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pacing w:val="-6"/>
                <w:sz w:val="24"/>
                <w:lang w:val="uz-Cyrl-UZ"/>
              </w:rPr>
            </w:pPr>
            <w:r w:rsidRPr="001F332E">
              <w:rPr>
                <w:rFonts w:asciiTheme="majorHAnsi" w:hAnsiTheme="majorHAnsi" w:cs="Arial"/>
                <w:spacing w:val="-6"/>
                <w:sz w:val="24"/>
                <w:lang w:val="uz-Cyrl-UZ"/>
              </w:rPr>
              <w:t xml:space="preserve">Хива шаҳар тиббиёт бирлашмаси фаолияти ўрганилганида, янги ташкил қилинганлиги сабабли ушбу </w:t>
            </w:r>
            <w:r w:rsidRPr="001F332E">
              <w:rPr>
                <w:rFonts w:asciiTheme="majorHAnsi" w:hAnsiTheme="majorHAnsi" w:cs="Arial"/>
                <w:b/>
                <w:spacing w:val="-6"/>
                <w:sz w:val="24"/>
                <w:u w:val="single"/>
                <w:lang w:val="uz-Cyrl-UZ"/>
              </w:rPr>
              <w:t>бирлашма ҳеч бир лойиҳа доирасида тиббий асбоб-ускуналар билан жиҳозланмагани</w:t>
            </w:r>
            <w:r w:rsidRPr="001F332E">
              <w:rPr>
                <w:rFonts w:asciiTheme="majorHAnsi" w:hAnsiTheme="majorHAnsi" w:cs="Arial"/>
                <w:spacing w:val="-6"/>
                <w:sz w:val="24"/>
                <w:lang w:val="uz-Cyrl-UZ"/>
              </w:rPr>
              <w:t xml:space="preserve"> маълум бўлди. </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pacing w:val="-6"/>
                <w:sz w:val="24"/>
                <w:lang w:val="uz-Cyrl-UZ"/>
              </w:rPr>
            </w:pPr>
            <w:r w:rsidRPr="001F332E">
              <w:rPr>
                <w:rFonts w:asciiTheme="majorHAnsi" w:hAnsiTheme="majorHAnsi" w:cs="Arial"/>
                <w:spacing w:val="-6"/>
                <w:sz w:val="24"/>
                <w:lang w:val="uz-Cyrl-UZ"/>
              </w:rPr>
              <w:t xml:space="preserve">Тиббий жиҳозлар танқислиги сабабли бу ерда </w:t>
            </w:r>
            <w:r w:rsidRPr="001F332E">
              <w:rPr>
                <w:rFonts w:asciiTheme="majorHAnsi" w:hAnsiTheme="majorHAnsi" w:cs="Arial"/>
                <w:b/>
                <w:spacing w:val="-6"/>
                <w:sz w:val="24"/>
                <w:u w:val="single"/>
                <w:lang w:val="uz-Cyrl-UZ"/>
              </w:rPr>
              <w:t>тўлақонли тиббий хизмат кўрсатиш имкони бўлмаяпти</w:t>
            </w:r>
            <w:r w:rsidRPr="001F332E">
              <w:rPr>
                <w:rFonts w:asciiTheme="majorHAnsi" w:hAnsiTheme="majorHAnsi" w:cs="Arial"/>
                <w:spacing w:val="-6"/>
                <w:sz w:val="24"/>
                <w:lang w:val="uz-Cyrl-UZ"/>
              </w:rPr>
              <w:t xml:space="preserve">. Бу эса, ўз навбатида, шаҳар аҳолисига стационар ва амбулатор тиббий хизмат кўрсатиш сифатни ошириш, аҳоли ўртасида касалланиш ҳамда ногиронлик кўрсаткичларининг камайишига эришиш борасидаги ислоҳотларни чуқурлаштиришга салбий таъсир кўрсатмоқда. </w:t>
            </w:r>
          </w:p>
        </w:tc>
        <w:tc>
          <w:tcPr>
            <w:tcW w:w="4595" w:type="dxa"/>
            <w:tcMar>
              <w:top w:w="113" w:type="dxa"/>
              <w:bottom w:w="113" w:type="dxa"/>
            </w:tcMar>
          </w:tcPr>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Фуқароларнинг соғлиғини сақлаш масалалари қўмитаси томонидан ушбу масалани ўрганиш.</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 xml:space="preserve">Ўрганиш якунлари асосида мазкур масала юзасидан </w:t>
            </w:r>
            <w:r w:rsidRPr="001F332E">
              <w:rPr>
                <w:rFonts w:asciiTheme="majorHAnsi" w:hAnsiTheme="majorHAnsi" w:cs="Arial"/>
                <w:b/>
                <w:sz w:val="24"/>
                <w:u w:val="single"/>
                <w:lang w:val="uz-Cyrl-UZ"/>
              </w:rPr>
              <w:t>Соғлиқни сақлаш вазирлигининг ахборотини</w:t>
            </w:r>
            <w:r w:rsidRPr="001F332E">
              <w:rPr>
                <w:rFonts w:asciiTheme="majorHAnsi" w:hAnsiTheme="majorHAnsi" w:cs="Arial"/>
                <w:sz w:val="24"/>
                <w:lang w:val="uz-Cyrl-UZ"/>
              </w:rPr>
              <w:t xml:space="preserve"> </w:t>
            </w:r>
            <w:r w:rsidRPr="001F332E">
              <w:rPr>
                <w:rFonts w:asciiTheme="majorHAnsi" w:hAnsiTheme="majorHAnsi" w:cs="Arial"/>
                <w:sz w:val="24"/>
                <w:u w:val="single"/>
                <w:lang w:val="uz-Cyrl-UZ"/>
              </w:rPr>
              <w:t xml:space="preserve">Фуқароларнинг соғлиғини сақлаш масалалари </w:t>
            </w:r>
            <w:r w:rsidRPr="001F332E">
              <w:rPr>
                <w:rFonts w:asciiTheme="majorHAnsi" w:hAnsiTheme="majorHAnsi" w:cs="Arial"/>
                <w:b/>
                <w:sz w:val="24"/>
                <w:u w:val="single"/>
                <w:lang w:val="uz-Cyrl-UZ"/>
              </w:rPr>
              <w:t>қўмитасида</w:t>
            </w:r>
            <w:r w:rsidRPr="001F332E">
              <w:rPr>
                <w:rFonts w:asciiTheme="majorHAnsi" w:hAnsiTheme="majorHAnsi" w:cs="Arial"/>
                <w:b/>
                <w:sz w:val="24"/>
                <w:lang w:val="uz-Cyrl-UZ"/>
              </w:rPr>
              <w:t xml:space="preserve"> эшитиш</w:t>
            </w:r>
            <w:r w:rsidRPr="001F332E">
              <w:rPr>
                <w:rFonts w:asciiTheme="majorHAnsi" w:hAnsiTheme="majorHAnsi" w:cs="Arial"/>
                <w:sz w:val="24"/>
                <w:lang w:val="uz-Cyrl-UZ"/>
              </w:rPr>
              <w:t xml:space="preserve">. </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p>
        </w:tc>
      </w:tr>
      <w:tr w:rsidR="00C2147F" w:rsidRPr="001F332E" w:rsidTr="00EF3337">
        <w:trPr>
          <w:trHeight w:val="328"/>
          <w:jc w:val="center"/>
        </w:trPr>
        <w:tc>
          <w:tcPr>
            <w:tcW w:w="526" w:type="dxa"/>
            <w:shd w:val="clear" w:color="auto" w:fill="auto"/>
            <w:tcMar>
              <w:top w:w="113" w:type="dxa"/>
              <w:bottom w:w="113" w:type="dxa"/>
            </w:tcMar>
          </w:tcPr>
          <w:p w:rsidR="00C2147F" w:rsidRPr="001F332E" w:rsidRDefault="00C2147F" w:rsidP="008F1CA3">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 xml:space="preserve">Ўзбекистон Республикаси Президентининг </w:t>
            </w:r>
            <w:r w:rsidRPr="001F332E">
              <w:rPr>
                <w:rFonts w:asciiTheme="majorHAnsi" w:hAnsiTheme="majorHAnsi" w:cs="Arial"/>
                <w:b/>
                <w:sz w:val="24"/>
                <w:lang w:val="uz-Cyrl-UZ"/>
              </w:rPr>
              <w:t>2018 йил 12 июлдаги</w:t>
            </w:r>
            <w:r w:rsidRPr="001F332E">
              <w:rPr>
                <w:rFonts w:asciiTheme="majorHAnsi" w:hAnsiTheme="majorHAnsi" w:cs="Arial"/>
                <w:sz w:val="24"/>
                <w:lang w:val="uz-Cyrl-UZ"/>
              </w:rPr>
              <w:t xml:space="preserve"> “Ўзбекистон Республикаси аҳолисига нефрология ва гемодиализ ёрдами кўрсатиш самарадорлигини ошириш чора-тадбирлари тўғрисида”ги </w:t>
            </w:r>
            <w:r w:rsidRPr="001F332E">
              <w:rPr>
                <w:rFonts w:asciiTheme="majorHAnsi" w:hAnsiTheme="majorHAnsi" w:cs="Arial"/>
                <w:b/>
                <w:sz w:val="24"/>
                <w:lang w:val="uz-Cyrl-UZ"/>
              </w:rPr>
              <w:t xml:space="preserve">ПҚ–3846-сонли қарорида </w:t>
            </w:r>
            <w:r w:rsidRPr="001F332E">
              <w:rPr>
                <w:rFonts w:asciiTheme="majorHAnsi" w:hAnsiTheme="majorHAnsi" w:cs="Arial"/>
                <w:i/>
                <w:sz w:val="24"/>
                <w:u w:val="single"/>
                <w:lang w:val="uz-Cyrl-UZ"/>
              </w:rPr>
              <w:t xml:space="preserve">Соғлиқни сақлаш вазирлиги ва унинг ҳудудий бўлинмаларининг </w:t>
            </w:r>
            <w:r w:rsidRPr="001F332E">
              <w:rPr>
                <w:rFonts w:asciiTheme="majorHAnsi" w:hAnsiTheme="majorHAnsi" w:cs="Arial"/>
                <w:b/>
                <w:i/>
                <w:sz w:val="24"/>
                <w:u w:val="single"/>
                <w:lang w:val="uz-Cyrl-UZ"/>
              </w:rPr>
              <w:t>аҳолига нефрологик ва гемодиализ ёрдами кўрсатишни янада ошириш соҳасидаги асосий вазифалари ва фаолият йўналишлари</w:t>
            </w:r>
            <w:r w:rsidRPr="001F332E">
              <w:rPr>
                <w:rFonts w:asciiTheme="majorHAnsi" w:hAnsiTheme="majorHAnsi" w:cs="Arial"/>
                <w:sz w:val="24"/>
                <w:lang w:val="uz-Cyrl-UZ"/>
              </w:rPr>
              <w:t xml:space="preserve"> белгилаб берилган.</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 xml:space="preserve">Жумладан, бирламчи тиббий-санитария ёрдами муассасаларида республика ихтисослаштирилган илмий-амалий тиббиёт марказлари, олий тиббиёт таълим муассасалари клиникалари, республика кўп тармоқли шифохоналарининг етакчи мутахассислари иштирокида тизимли </w:t>
            </w:r>
            <w:r w:rsidRPr="001F332E">
              <w:rPr>
                <w:rFonts w:asciiTheme="majorHAnsi" w:hAnsiTheme="majorHAnsi" w:cs="Arial"/>
                <w:sz w:val="24"/>
                <w:lang w:val="uz-Cyrl-UZ"/>
              </w:rPr>
              <w:lastRenderedPageBreak/>
              <w:t>равишда аҳолини тиббий кўрикдан ўтказилишини ташкил этиш;</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профилактика қилиш, ташхис қўйиш ва даволашнинг замонавий ҳамда самарали усулларини жорий этиш йўли билан соғлиқни сақлаш тизимининг вилоят ва туман даражаларида аҳолига ихтисослаштирилган, юқори технологик нефрологик тиббий ёрдам кўрсатиш сифатини ошириш;</w:t>
            </w:r>
          </w:p>
          <w:p w:rsidR="00C2147F"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нефрологик касалликларнинг барвақт олдини олиш, уларни ўз вақтида аниқлаш ва даволаш бўйича кадрларни тайёрлаш, қайта тайёрлаш ва уларнинг малакасини оширишнинг самарали тизимини яратиш.</w:t>
            </w:r>
          </w:p>
          <w:p w:rsidR="00CC533A" w:rsidRDefault="00CC533A" w:rsidP="00CC533A">
            <w:pPr>
              <w:pStyle w:val="a5"/>
              <w:tabs>
                <w:tab w:val="left" w:pos="4962"/>
                <w:tab w:val="left" w:pos="8647"/>
              </w:tabs>
              <w:ind w:left="0" w:firstLine="170"/>
              <w:contextualSpacing w:val="0"/>
              <w:jc w:val="center"/>
              <w:rPr>
                <w:rFonts w:asciiTheme="majorHAnsi" w:hAnsiTheme="majorHAnsi" w:cs="Arial"/>
                <w:i/>
                <w:sz w:val="24"/>
                <w:lang w:val="uz-Cyrl-UZ"/>
              </w:rPr>
            </w:pPr>
          </w:p>
          <w:p w:rsidR="002E4B29" w:rsidRPr="00CC533A" w:rsidRDefault="00B04AD0" w:rsidP="00CC533A">
            <w:pPr>
              <w:pStyle w:val="a5"/>
              <w:tabs>
                <w:tab w:val="left" w:pos="4962"/>
                <w:tab w:val="left" w:pos="8647"/>
              </w:tabs>
              <w:ind w:left="0" w:firstLine="170"/>
              <w:contextualSpacing w:val="0"/>
              <w:jc w:val="center"/>
              <w:rPr>
                <w:rFonts w:asciiTheme="majorHAnsi" w:hAnsiTheme="majorHAnsi" w:cs="Arial"/>
                <w:i/>
                <w:sz w:val="24"/>
                <w:lang w:val="uz-Cyrl-UZ"/>
              </w:rPr>
            </w:pPr>
            <w:r>
              <w:rPr>
                <w:rFonts w:asciiTheme="majorHAnsi" w:hAnsiTheme="majorHAnsi" w:cs="Arial"/>
                <w:i/>
                <w:sz w:val="24"/>
                <w:lang w:val="uz-Cyrl-UZ"/>
              </w:rPr>
              <w:t>(</w:t>
            </w:r>
            <w:r w:rsidR="00CC533A" w:rsidRPr="00CC533A">
              <w:rPr>
                <w:rFonts w:asciiTheme="majorHAnsi" w:hAnsiTheme="majorHAnsi" w:cs="Arial"/>
                <w:i/>
                <w:sz w:val="24"/>
                <w:lang w:val="uz-Cyrl-UZ"/>
              </w:rPr>
              <w:t>Депутат: М.Хушвақтова</w:t>
            </w:r>
            <w:r>
              <w:rPr>
                <w:rFonts w:asciiTheme="majorHAnsi" w:hAnsiTheme="majorHAnsi" w:cs="Arial"/>
                <w:i/>
                <w:sz w:val="24"/>
                <w:lang w:val="uz-Cyrl-UZ"/>
              </w:rPr>
              <w:t>)</w:t>
            </w:r>
          </w:p>
        </w:tc>
        <w:tc>
          <w:tcPr>
            <w:tcW w:w="5329" w:type="dxa"/>
            <w:shd w:val="clear" w:color="auto" w:fill="auto"/>
            <w:tcMar>
              <w:top w:w="113" w:type="dxa"/>
              <w:bottom w:w="113" w:type="dxa"/>
            </w:tcMar>
          </w:tcPr>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lastRenderedPageBreak/>
              <w:t>Ҳудудларда ўтказилган ўрганишлар давомида мазкур йўналишда ўз ечимини кутаётган бир қатор масалалар мавжудлиги маълум бўлди.</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 xml:space="preserve">Жумладан, Сурхондарё вилоятида </w:t>
            </w:r>
            <w:r w:rsidRPr="001F332E">
              <w:rPr>
                <w:rFonts w:asciiTheme="majorHAnsi" w:hAnsiTheme="majorHAnsi" w:cs="Arial"/>
                <w:b/>
                <w:sz w:val="24"/>
                <w:lang w:val="uz-Cyrl-UZ"/>
              </w:rPr>
              <w:t>нефрология</w:t>
            </w:r>
            <w:r w:rsidRPr="001F332E">
              <w:rPr>
                <w:rFonts w:asciiTheme="majorHAnsi" w:hAnsiTheme="majorHAnsi" w:cs="Arial"/>
                <w:sz w:val="24"/>
                <w:lang w:val="uz-Cyrl-UZ"/>
              </w:rPr>
              <w:t xml:space="preserve"> ва </w:t>
            </w:r>
            <w:r w:rsidRPr="001F332E">
              <w:rPr>
                <w:rFonts w:asciiTheme="majorHAnsi" w:hAnsiTheme="majorHAnsi" w:cs="Arial"/>
                <w:b/>
                <w:sz w:val="24"/>
                <w:lang w:val="uz-Cyrl-UZ"/>
              </w:rPr>
              <w:t>гемодиализ</w:t>
            </w:r>
            <w:r w:rsidRPr="001F332E">
              <w:rPr>
                <w:rFonts w:asciiTheme="majorHAnsi" w:hAnsiTheme="majorHAnsi" w:cs="Arial"/>
                <w:sz w:val="24"/>
                <w:lang w:val="uz-Cyrl-UZ"/>
              </w:rPr>
              <w:t xml:space="preserve"> ёрдамини кўрсатишда қуйидаги </w:t>
            </w:r>
            <w:r w:rsidR="00F02A8D" w:rsidRPr="001F332E">
              <w:rPr>
                <w:rFonts w:asciiTheme="majorHAnsi" w:hAnsiTheme="majorHAnsi" w:cs="Arial"/>
                <w:sz w:val="24"/>
                <w:lang w:val="uz-Cyrl-UZ"/>
              </w:rPr>
              <w:t>маммолар</w:t>
            </w:r>
            <w:r w:rsidRPr="001F332E">
              <w:rPr>
                <w:rFonts w:asciiTheme="majorHAnsi" w:hAnsiTheme="majorHAnsi" w:cs="Arial"/>
                <w:sz w:val="24"/>
                <w:lang w:val="uz-Cyrl-UZ"/>
              </w:rPr>
              <w:t xml:space="preserve"> аниқланди:</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 xml:space="preserve">– вилоят бўйича </w:t>
            </w:r>
            <w:r w:rsidRPr="001F332E">
              <w:rPr>
                <w:rFonts w:asciiTheme="majorHAnsi" w:hAnsiTheme="majorHAnsi" w:cs="Arial"/>
                <w:b/>
                <w:sz w:val="24"/>
                <w:lang w:val="uz-Cyrl-UZ"/>
              </w:rPr>
              <w:t>5 нафар</w:t>
            </w:r>
            <w:r w:rsidRPr="001F332E">
              <w:rPr>
                <w:rFonts w:asciiTheme="majorHAnsi" w:hAnsiTheme="majorHAnsi" w:cs="Arial"/>
                <w:sz w:val="24"/>
                <w:lang w:val="uz-Cyrl-UZ"/>
              </w:rPr>
              <w:t xml:space="preserve"> соҳа мутахассиси фаолият кўрсатаётган бўлиб, уларнинг барчаси пенсия ёшида (ёш мутаҳассисларни тайёрлаш маҳаллий ҳокимлик ва бошқарув органига юклатилган).;</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 xml:space="preserve">– бўлимда жами койкалар сони </w:t>
            </w:r>
            <w:r w:rsidRPr="001F332E">
              <w:rPr>
                <w:rFonts w:asciiTheme="majorHAnsi" w:hAnsiTheme="majorHAnsi" w:cs="Arial"/>
                <w:b/>
                <w:sz w:val="24"/>
                <w:lang w:val="uz-Cyrl-UZ"/>
              </w:rPr>
              <w:t>30 та</w:t>
            </w:r>
            <w:r w:rsidRPr="001F332E">
              <w:rPr>
                <w:rFonts w:asciiTheme="majorHAnsi" w:hAnsiTheme="majorHAnsi" w:cs="Arial"/>
                <w:sz w:val="24"/>
                <w:lang w:val="uz-Cyrl-UZ"/>
              </w:rPr>
              <w:t xml:space="preserve"> бўлиб, уларнинг 50 фоизи пуллик хизмат кўрсатади. Вилоят бўйича </w:t>
            </w:r>
            <w:r w:rsidRPr="001F332E">
              <w:rPr>
                <w:rFonts w:asciiTheme="majorHAnsi" w:hAnsiTheme="majorHAnsi" w:cs="Arial"/>
                <w:b/>
                <w:sz w:val="24"/>
                <w:lang w:val="uz-Cyrl-UZ"/>
              </w:rPr>
              <w:t>ҳар ойда</w:t>
            </w:r>
            <w:r w:rsidRPr="001F332E">
              <w:rPr>
                <w:rFonts w:asciiTheme="majorHAnsi" w:hAnsiTheme="majorHAnsi" w:cs="Arial"/>
                <w:sz w:val="24"/>
                <w:lang w:val="uz-Cyrl-UZ"/>
              </w:rPr>
              <w:t xml:space="preserve"> Нефрология бўлимида даволаниш учун </w:t>
            </w:r>
            <w:r w:rsidRPr="001F332E">
              <w:rPr>
                <w:rFonts w:asciiTheme="majorHAnsi" w:hAnsiTheme="majorHAnsi" w:cs="Arial"/>
                <w:b/>
                <w:sz w:val="24"/>
                <w:lang w:val="uz-Cyrl-UZ"/>
              </w:rPr>
              <w:t xml:space="preserve">15 нафар </w:t>
            </w:r>
            <w:r w:rsidRPr="001F332E">
              <w:rPr>
                <w:rFonts w:asciiTheme="majorHAnsi" w:hAnsiTheme="majorHAnsi" w:cs="Arial"/>
                <w:sz w:val="24"/>
                <w:lang w:val="uz-Cyrl-UZ"/>
              </w:rPr>
              <w:t xml:space="preserve">беморга ордер ажратилади, ваҳоланки, ҳудудда беморлар сони </w:t>
            </w:r>
            <w:r w:rsidRPr="001F332E">
              <w:rPr>
                <w:rFonts w:asciiTheme="majorHAnsi" w:hAnsiTheme="majorHAnsi" w:cs="Arial"/>
                <w:b/>
                <w:sz w:val="24"/>
                <w:lang w:val="uz-Cyrl-UZ"/>
              </w:rPr>
              <w:t>400 нафардан</w:t>
            </w:r>
            <w:r w:rsidRPr="001F332E">
              <w:rPr>
                <w:rFonts w:asciiTheme="majorHAnsi" w:hAnsiTheme="majorHAnsi" w:cs="Arial"/>
                <w:sz w:val="24"/>
                <w:lang w:val="uz-Cyrl-UZ"/>
              </w:rPr>
              <w:t xml:space="preserve"> ортиқни </w:t>
            </w:r>
            <w:r w:rsidRPr="001F332E">
              <w:rPr>
                <w:rFonts w:asciiTheme="majorHAnsi" w:hAnsiTheme="majorHAnsi" w:cs="Arial"/>
                <w:sz w:val="24"/>
                <w:lang w:val="uz-Cyrl-UZ"/>
              </w:rPr>
              <w:lastRenderedPageBreak/>
              <w:t xml:space="preserve">ташкил қилади. </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Ушбу ҳолатлар беморларнинг тўлиқ даволанишига тўсиқ бўлмоқда ҳамда даволаниш зарурати юқори бўлган беморларнинг навбат кутишларига олиб келмоқда;</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u w:val="single"/>
                <w:lang w:val="uz-Cyrl-UZ"/>
              </w:rPr>
            </w:pPr>
            <w:r w:rsidRPr="001F332E">
              <w:rPr>
                <w:rFonts w:asciiTheme="majorHAnsi" w:hAnsiTheme="majorHAnsi" w:cs="Arial"/>
                <w:sz w:val="24"/>
                <w:lang w:val="uz-Cyrl-UZ"/>
              </w:rPr>
              <w:t xml:space="preserve">– гемодиализ муолажасининг давлат томонидан бепул амалга оширилиши беморларнинг ушбу касалликдан азият чекишини енгиллаштириб, умрининг узайтирилишини таъминлаётгани билан биргаликда, </w:t>
            </w:r>
            <w:r w:rsidRPr="001F332E">
              <w:rPr>
                <w:rFonts w:asciiTheme="majorHAnsi" w:hAnsiTheme="majorHAnsi" w:cs="Arial"/>
                <w:sz w:val="24"/>
                <w:u w:val="single"/>
                <w:lang w:val="uz-Cyrl-UZ"/>
              </w:rPr>
              <w:t xml:space="preserve">бундай муолажани олиш жараёнида, беморларнинг қон шаклли элементлари камайиб кетиши натижасида қўшимча </w:t>
            </w:r>
            <w:r w:rsidRPr="001F332E">
              <w:rPr>
                <w:rFonts w:asciiTheme="majorHAnsi" w:hAnsiTheme="majorHAnsi" w:cs="Arial"/>
                <w:b/>
                <w:sz w:val="24"/>
                <w:u w:val="single"/>
                <w:lang w:val="uz-Cyrl-UZ"/>
              </w:rPr>
              <w:t xml:space="preserve">қон ўрнини босувчи </w:t>
            </w:r>
            <w:r w:rsidRPr="001F332E">
              <w:rPr>
                <w:rFonts w:asciiTheme="majorHAnsi" w:hAnsiTheme="majorHAnsi" w:cs="Arial"/>
                <w:sz w:val="24"/>
                <w:u w:val="single"/>
                <w:lang w:val="uz-Cyrl-UZ"/>
              </w:rPr>
              <w:t xml:space="preserve">(феррум), </w:t>
            </w:r>
            <w:r w:rsidRPr="001F332E">
              <w:rPr>
                <w:rFonts w:asciiTheme="majorHAnsi" w:hAnsiTheme="majorHAnsi" w:cs="Arial"/>
                <w:b/>
                <w:sz w:val="24"/>
                <w:u w:val="single"/>
                <w:lang w:val="uz-Cyrl-UZ"/>
              </w:rPr>
              <w:t>оқсил</w:t>
            </w:r>
            <w:r w:rsidRPr="001F332E">
              <w:rPr>
                <w:rFonts w:asciiTheme="majorHAnsi" w:hAnsiTheme="majorHAnsi" w:cs="Arial"/>
                <w:sz w:val="24"/>
                <w:u w:val="single"/>
                <w:lang w:val="uz-Cyrl-UZ"/>
              </w:rPr>
              <w:t xml:space="preserve"> ва </w:t>
            </w:r>
            <w:r w:rsidRPr="001F332E">
              <w:rPr>
                <w:rFonts w:asciiTheme="majorHAnsi" w:hAnsiTheme="majorHAnsi" w:cs="Arial"/>
                <w:b/>
                <w:sz w:val="24"/>
                <w:u w:val="single"/>
                <w:lang w:val="uz-Cyrl-UZ"/>
              </w:rPr>
              <w:t>аминокислота</w:t>
            </w:r>
            <w:r w:rsidRPr="001F332E">
              <w:rPr>
                <w:rFonts w:asciiTheme="majorHAnsi" w:hAnsiTheme="majorHAnsi" w:cs="Arial"/>
                <w:sz w:val="24"/>
                <w:u w:val="single"/>
                <w:lang w:val="uz-Cyrl-UZ"/>
              </w:rPr>
              <w:t>ларга бой препаратларини (</w:t>
            </w:r>
            <w:r w:rsidRPr="001F332E">
              <w:rPr>
                <w:rFonts w:asciiTheme="majorHAnsi" w:hAnsiTheme="majorHAnsi" w:cs="Arial"/>
                <w:i/>
                <w:sz w:val="24"/>
                <w:u w:val="single"/>
                <w:lang w:val="uz-Cyrl-UZ"/>
              </w:rPr>
              <w:t>альбумин, сермин</w:t>
            </w:r>
            <w:r w:rsidRPr="001F332E">
              <w:rPr>
                <w:rFonts w:asciiTheme="majorHAnsi" w:hAnsiTheme="majorHAnsi" w:cs="Arial"/>
                <w:sz w:val="24"/>
                <w:u w:val="single"/>
                <w:lang w:val="uz-Cyrl-UZ"/>
              </w:rPr>
              <w:t>) қабул қилиш зарурати туғилади.</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u w:val="single"/>
                <w:lang w:val="uz-Cyrl-UZ"/>
              </w:rPr>
              <w:t xml:space="preserve">Беморлар билан ўтказилган суҳбат жараёнида бугунги кунда тижорат дорихоналаридан бир дона “Сермин” дори воситасини ўртача </w:t>
            </w:r>
            <w:r w:rsidRPr="001F332E">
              <w:rPr>
                <w:rFonts w:asciiTheme="majorHAnsi" w:hAnsiTheme="majorHAnsi" w:cs="Arial"/>
                <w:b/>
                <w:sz w:val="24"/>
                <w:u w:val="single"/>
                <w:lang w:val="uz-Cyrl-UZ"/>
              </w:rPr>
              <w:t>77 минг</w:t>
            </w:r>
            <w:r w:rsidRPr="001F332E">
              <w:rPr>
                <w:rFonts w:asciiTheme="majorHAnsi" w:hAnsiTheme="majorHAnsi" w:cs="Arial"/>
                <w:sz w:val="24"/>
                <w:u w:val="single"/>
                <w:lang w:val="uz-Cyrl-UZ"/>
              </w:rPr>
              <w:t xml:space="preserve"> сўмдан, қон кўпайтирувчи суюқликларни </w:t>
            </w:r>
            <w:r w:rsidRPr="001F332E">
              <w:rPr>
                <w:rFonts w:asciiTheme="majorHAnsi" w:hAnsiTheme="majorHAnsi" w:cs="Arial"/>
                <w:b/>
                <w:sz w:val="24"/>
                <w:u w:val="single"/>
                <w:lang w:val="uz-Cyrl-UZ"/>
              </w:rPr>
              <w:t>50-80 минг</w:t>
            </w:r>
            <w:r w:rsidRPr="001F332E">
              <w:rPr>
                <w:rFonts w:asciiTheme="majorHAnsi" w:hAnsiTheme="majorHAnsi" w:cs="Arial"/>
                <w:sz w:val="24"/>
                <w:u w:val="single"/>
                <w:lang w:val="uz-Cyrl-UZ"/>
              </w:rPr>
              <w:t xml:space="preserve"> сўмдан, “Альбумин” дорисини ўртача </w:t>
            </w:r>
            <w:r w:rsidRPr="001F332E">
              <w:rPr>
                <w:rFonts w:asciiTheme="majorHAnsi" w:hAnsiTheme="majorHAnsi" w:cs="Arial"/>
                <w:b/>
                <w:sz w:val="24"/>
                <w:u w:val="single"/>
                <w:lang w:val="uz-Cyrl-UZ"/>
              </w:rPr>
              <w:t xml:space="preserve">800 минг сўмдан — 1 млн. </w:t>
            </w:r>
            <w:r w:rsidRPr="001F332E">
              <w:rPr>
                <w:rFonts w:asciiTheme="majorHAnsi" w:hAnsiTheme="majorHAnsi" w:cs="Arial"/>
                <w:sz w:val="24"/>
                <w:u w:val="single"/>
                <w:lang w:val="uz-Cyrl-UZ"/>
              </w:rPr>
              <w:t>сўмгача бўлган нархларда сотиб олишаётганини, бу эса, моддий қийинчиликларни келтириб чиқараётгани маълум қилинди</w:t>
            </w:r>
            <w:r w:rsidRPr="001F332E">
              <w:rPr>
                <w:rFonts w:asciiTheme="majorHAnsi" w:hAnsiTheme="majorHAnsi" w:cs="Arial"/>
                <w:sz w:val="24"/>
                <w:lang w:val="uz-Cyrl-UZ"/>
              </w:rPr>
              <w:t xml:space="preserve"> </w:t>
            </w:r>
          </w:p>
          <w:p w:rsidR="00064DBE" w:rsidRDefault="00064DBE" w:rsidP="001F332E">
            <w:pPr>
              <w:pStyle w:val="a5"/>
              <w:tabs>
                <w:tab w:val="left" w:pos="4962"/>
                <w:tab w:val="left" w:pos="8647"/>
              </w:tabs>
              <w:ind w:left="0" w:firstLine="170"/>
              <w:contextualSpacing w:val="0"/>
              <w:jc w:val="both"/>
              <w:rPr>
                <w:rFonts w:asciiTheme="majorHAnsi" w:hAnsiTheme="majorHAnsi" w:cs="Arial"/>
                <w:strike/>
                <w:sz w:val="24"/>
                <w:lang w:val="uz-Cyrl-UZ"/>
              </w:rPr>
            </w:pPr>
          </w:p>
          <w:p w:rsidR="009D730F" w:rsidRDefault="009D730F" w:rsidP="001F332E">
            <w:pPr>
              <w:pStyle w:val="a5"/>
              <w:tabs>
                <w:tab w:val="left" w:pos="4962"/>
                <w:tab w:val="left" w:pos="8647"/>
              </w:tabs>
              <w:ind w:left="0" w:firstLine="170"/>
              <w:contextualSpacing w:val="0"/>
              <w:jc w:val="both"/>
              <w:rPr>
                <w:rFonts w:asciiTheme="majorHAnsi" w:hAnsiTheme="majorHAnsi" w:cs="Arial"/>
                <w:strike/>
                <w:sz w:val="24"/>
                <w:lang w:val="uz-Cyrl-UZ"/>
              </w:rPr>
            </w:pPr>
          </w:p>
          <w:p w:rsidR="009D730F" w:rsidRDefault="009D730F" w:rsidP="001F332E">
            <w:pPr>
              <w:pStyle w:val="a5"/>
              <w:tabs>
                <w:tab w:val="left" w:pos="4962"/>
                <w:tab w:val="left" w:pos="8647"/>
              </w:tabs>
              <w:ind w:left="0" w:firstLine="170"/>
              <w:contextualSpacing w:val="0"/>
              <w:jc w:val="both"/>
              <w:rPr>
                <w:rFonts w:asciiTheme="majorHAnsi" w:hAnsiTheme="majorHAnsi" w:cs="Arial"/>
                <w:strike/>
                <w:sz w:val="24"/>
                <w:lang w:val="uz-Cyrl-UZ"/>
              </w:rPr>
            </w:pPr>
          </w:p>
          <w:p w:rsidR="009D730F" w:rsidRPr="001F332E" w:rsidRDefault="009D730F" w:rsidP="001F332E">
            <w:pPr>
              <w:pStyle w:val="a5"/>
              <w:tabs>
                <w:tab w:val="left" w:pos="4962"/>
                <w:tab w:val="left" w:pos="8647"/>
              </w:tabs>
              <w:ind w:left="0" w:firstLine="170"/>
              <w:contextualSpacing w:val="0"/>
              <w:jc w:val="both"/>
              <w:rPr>
                <w:rFonts w:asciiTheme="majorHAnsi" w:hAnsiTheme="majorHAnsi" w:cs="Arial"/>
                <w:strike/>
                <w:sz w:val="24"/>
                <w:lang w:val="uz-Cyrl-UZ"/>
              </w:rPr>
            </w:pPr>
          </w:p>
        </w:tc>
        <w:tc>
          <w:tcPr>
            <w:tcW w:w="4595" w:type="dxa"/>
            <w:tcMar>
              <w:top w:w="113" w:type="dxa"/>
              <w:bottom w:w="113" w:type="dxa"/>
            </w:tcMar>
          </w:tcPr>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lastRenderedPageBreak/>
              <w:t xml:space="preserve">Фуқароларнинг соғлиғини сақлаш масалалари қўмитаси томонидан аҳолига </w:t>
            </w:r>
            <w:r w:rsidRPr="001F332E">
              <w:rPr>
                <w:rFonts w:asciiTheme="majorHAnsi" w:hAnsiTheme="majorHAnsi" w:cs="Arial"/>
                <w:b/>
                <w:sz w:val="24"/>
                <w:lang w:val="uz-Cyrl-UZ"/>
              </w:rPr>
              <w:t>нефрология хизматининг</w:t>
            </w:r>
            <w:r w:rsidRPr="001F332E">
              <w:rPr>
                <w:rFonts w:asciiTheme="majorHAnsi" w:hAnsiTheme="majorHAnsi" w:cs="Arial"/>
                <w:sz w:val="24"/>
                <w:lang w:val="uz-Cyrl-UZ"/>
              </w:rPr>
              <w:t xml:space="preserve"> кўрсатилиши ҳолатини </w:t>
            </w:r>
            <w:r w:rsidR="00F02A8D" w:rsidRPr="001F332E">
              <w:rPr>
                <w:rFonts w:asciiTheme="majorHAnsi" w:hAnsiTheme="majorHAnsi" w:cs="Arial"/>
                <w:sz w:val="24"/>
                <w:lang w:val="uz-Cyrl-UZ"/>
              </w:rPr>
              <w:t xml:space="preserve">барча ҳудудлар мисолида </w:t>
            </w:r>
            <w:r w:rsidRPr="001F332E">
              <w:rPr>
                <w:rFonts w:asciiTheme="majorHAnsi" w:hAnsiTheme="majorHAnsi" w:cs="Arial"/>
                <w:sz w:val="24"/>
                <w:lang w:val="uz-Cyrl-UZ"/>
              </w:rPr>
              <w:t>чуқур ўрганиш.</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 xml:space="preserve">Ўрганиш якунлари ҳамда Ўзбекистон Республикаси Президентининг </w:t>
            </w:r>
            <w:r w:rsidR="00647B00">
              <w:rPr>
                <w:rFonts w:asciiTheme="majorHAnsi" w:hAnsiTheme="majorHAnsi" w:cs="Arial"/>
                <w:sz w:val="24"/>
                <w:lang w:val="uz-Cyrl-UZ"/>
              </w:rPr>
              <w:br/>
            </w:r>
            <w:r w:rsidRPr="001F332E">
              <w:rPr>
                <w:rFonts w:asciiTheme="majorHAnsi" w:hAnsiTheme="majorHAnsi" w:cs="Arial"/>
                <w:sz w:val="24"/>
                <w:lang w:val="uz-Cyrl-UZ"/>
              </w:rPr>
              <w:t xml:space="preserve">2018 йил 12 июлдаги ПҚ–3846-сонли қарори ижроси бўйича амалга оширилган ишлар юзасидан </w:t>
            </w:r>
            <w:r w:rsidRPr="001F332E">
              <w:rPr>
                <w:rFonts w:asciiTheme="majorHAnsi" w:hAnsiTheme="majorHAnsi" w:cs="Arial"/>
                <w:sz w:val="24"/>
                <w:u w:val="single"/>
                <w:lang w:val="uz-Cyrl-UZ"/>
              </w:rPr>
              <w:t>Соғлиқни сақлаш вазирлигининг</w:t>
            </w:r>
            <w:r w:rsidRPr="001F332E">
              <w:rPr>
                <w:rFonts w:asciiTheme="majorHAnsi" w:hAnsiTheme="majorHAnsi" w:cs="Arial"/>
                <w:sz w:val="24"/>
                <w:lang w:val="uz-Cyrl-UZ"/>
              </w:rPr>
              <w:t xml:space="preserve"> Фуқароларнинг соғлиғини сақлаш масалалари қўмитасида </w:t>
            </w:r>
            <w:r w:rsidRPr="001F332E">
              <w:rPr>
                <w:rFonts w:asciiTheme="majorHAnsi" w:hAnsiTheme="majorHAnsi" w:cs="Arial"/>
                <w:b/>
                <w:sz w:val="24"/>
                <w:lang w:val="uz-Cyrl-UZ"/>
              </w:rPr>
              <w:t>ахборотини эшитиш</w:t>
            </w:r>
            <w:r w:rsidRPr="001F332E">
              <w:rPr>
                <w:rFonts w:asciiTheme="majorHAnsi" w:hAnsiTheme="majorHAnsi" w:cs="Arial"/>
                <w:sz w:val="24"/>
                <w:lang w:val="uz-Cyrl-UZ"/>
              </w:rPr>
              <w:t>;</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 xml:space="preserve">Муҳокама якунларидан келиб чиқиб, асослантирилган </w:t>
            </w:r>
            <w:r w:rsidRPr="001F332E">
              <w:rPr>
                <w:rFonts w:asciiTheme="majorHAnsi" w:hAnsiTheme="majorHAnsi" w:cs="Arial"/>
                <w:b/>
                <w:sz w:val="24"/>
                <w:lang w:val="uz-Cyrl-UZ"/>
              </w:rPr>
              <w:t xml:space="preserve">таклифлар </w:t>
            </w:r>
            <w:r w:rsidRPr="001F332E">
              <w:rPr>
                <w:rFonts w:asciiTheme="majorHAnsi" w:hAnsiTheme="majorHAnsi" w:cs="Arial"/>
                <w:sz w:val="24"/>
                <w:lang w:val="uz-Cyrl-UZ"/>
              </w:rPr>
              <w:t>тайёрлаш. Бунда:</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u w:val="single"/>
                <w:lang w:val="uz-Cyrl-UZ"/>
              </w:rPr>
            </w:pPr>
            <w:r w:rsidRPr="001F332E">
              <w:rPr>
                <w:rFonts w:asciiTheme="majorHAnsi" w:hAnsiTheme="majorHAnsi" w:cs="Arial"/>
                <w:sz w:val="24"/>
                <w:u w:val="single"/>
                <w:lang w:val="uz-Cyrl-UZ"/>
              </w:rPr>
              <w:t xml:space="preserve">беморлар эҳтиёжидан келиб чиқиб, қон ўрнини босувчи, оқсил ва </w:t>
            </w:r>
            <w:r w:rsidRPr="001F332E">
              <w:rPr>
                <w:rFonts w:asciiTheme="majorHAnsi" w:hAnsiTheme="majorHAnsi" w:cs="Arial"/>
                <w:sz w:val="24"/>
                <w:u w:val="single"/>
                <w:lang w:val="uz-Cyrl-UZ"/>
              </w:rPr>
              <w:lastRenderedPageBreak/>
              <w:t>аминокислоталарга бой бўлган инфузион препаратлар билан таъминлаш ҳамда фистула ва икки каналчали катетрлар захираси учун режалаштирилган давлат бюджетидан етарлича маблағлар ажратиш;</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мазкур соҳада фаолият кўрсатаётган тиббиёт ходимларининг (шифокор, ҳамшира, кичик тиббиёт ходими) ойлик иш ҳақларини қайта кўриб чиқиш, нефрология йўналиши мутахассисларининг ойлик маошларига қўшимча устамаларни белгилаш.</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p>
        </w:tc>
      </w:tr>
      <w:tr w:rsidR="00C2147F" w:rsidRPr="001F332E" w:rsidTr="00EF3337">
        <w:trPr>
          <w:trHeight w:val="328"/>
          <w:jc w:val="center"/>
        </w:trPr>
        <w:tc>
          <w:tcPr>
            <w:tcW w:w="526" w:type="dxa"/>
            <w:shd w:val="clear" w:color="auto" w:fill="auto"/>
            <w:tcMar>
              <w:top w:w="113" w:type="dxa"/>
              <w:bottom w:w="113" w:type="dxa"/>
            </w:tcMar>
          </w:tcPr>
          <w:p w:rsidR="00C2147F" w:rsidRPr="001F332E" w:rsidRDefault="00C2147F" w:rsidP="008F1CA3">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 xml:space="preserve">Ўзбекистон Республикаси Президентининг </w:t>
            </w:r>
            <w:r w:rsidRPr="001F332E">
              <w:rPr>
                <w:rFonts w:asciiTheme="majorHAnsi" w:hAnsiTheme="majorHAnsi" w:cs="Arial"/>
                <w:b/>
                <w:sz w:val="24"/>
                <w:lang w:val="uz-Cyrl-UZ"/>
              </w:rPr>
              <w:t>2020 йил 12 ноябрдаги</w:t>
            </w:r>
            <w:r w:rsidRPr="001F332E">
              <w:rPr>
                <w:rFonts w:asciiTheme="majorHAnsi" w:hAnsiTheme="majorHAnsi" w:cs="Arial"/>
                <w:sz w:val="24"/>
                <w:lang w:val="uz-Cyrl-UZ"/>
              </w:rPr>
              <w:t xml:space="preserve"> “Бирламчи тиббий- санитария ёрдами муассасалари фаолиятига мутлақо янги механизмларни жорий қилиш ва соғлиқни сақлаш тизимида олиб борилаётган ислоҳотлар самарадорлигини янада ошириш чора-тадбирлари тўғрисида”ги </w:t>
            </w:r>
            <w:r w:rsidRPr="001F332E">
              <w:rPr>
                <w:rFonts w:asciiTheme="majorHAnsi" w:hAnsiTheme="majorHAnsi" w:cs="Arial"/>
                <w:b/>
                <w:sz w:val="24"/>
                <w:lang w:val="uz-Cyrl-UZ"/>
              </w:rPr>
              <w:t>ПФ-6110 сонли Фармонида</w:t>
            </w:r>
            <w:r w:rsidRPr="001F332E">
              <w:rPr>
                <w:rFonts w:asciiTheme="majorHAnsi" w:hAnsiTheme="majorHAnsi" w:cs="Arial"/>
                <w:sz w:val="24"/>
                <w:lang w:val="uz-Cyrl-UZ"/>
              </w:rPr>
              <w:t xml:space="preserve"> </w:t>
            </w:r>
            <w:r w:rsidRPr="001F332E">
              <w:rPr>
                <w:rFonts w:asciiTheme="majorHAnsi" w:hAnsiTheme="majorHAnsi" w:cs="Arial"/>
                <w:i/>
                <w:sz w:val="24"/>
                <w:u w:val="single"/>
                <w:lang w:val="uz-Cyrl-UZ"/>
              </w:rPr>
              <w:t>2021 йил 1 апрелига қадар бирламчи тиббий-санитария ёрдами муассасаларининг янгиланган штат нормативларини ишлаб чиқиши ва тасдиқлаш</w:t>
            </w:r>
            <w:r w:rsidRPr="001F332E">
              <w:rPr>
                <w:rFonts w:asciiTheme="majorHAnsi" w:hAnsiTheme="majorHAnsi" w:cs="Arial"/>
                <w:sz w:val="24"/>
                <w:lang w:val="uz-Cyrl-UZ"/>
              </w:rPr>
              <w:t xml:space="preserve"> белгиланган.</w:t>
            </w:r>
          </w:p>
          <w:p w:rsidR="002E4B29" w:rsidRPr="001F332E" w:rsidRDefault="00C2147F" w:rsidP="009D730F">
            <w:pPr>
              <w:pStyle w:val="a5"/>
              <w:tabs>
                <w:tab w:val="left" w:pos="4962"/>
                <w:tab w:val="left" w:pos="8647"/>
              </w:tabs>
              <w:ind w:left="0" w:firstLine="170"/>
              <w:contextualSpacing w:val="0"/>
              <w:jc w:val="center"/>
              <w:rPr>
                <w:rFonts w:asciiTheme="majorHAnsi" w:hAnsiTheme="majorHAnsi" w:cs="Arial"/>
                <w:sz w:val="24"/>
                <w:lang w:val="uz-Cyrl-UZ"/>
              </w:rPr>
            </w:pPr>
            <w:r w:rsidRPr="001F332E">
              <w:rPr>
                <w:rFonts w:asciiTheme="majorHAnsi" w:hAnsiTheme="majorHAnsi" w:cs="Arial"/>
                <w:color w:val="FF0000"/>
                <w:sz w:val="24"/>
                <w:lang w:val="uz-Cyrl-UZ"/>
              </w:rPr>
              <w:t>(Депутат: М.Уразалиева)</w:t>
            </w:r>
          </w:p>
        </w:tc>
        <w:tc>
          <w:tcPr>
            <w:tcW w:w="5329" w:type="dxa"/>
            <w:shd w:val="clear" w:color="auto" w:fill="auto"/>
            <w:tcMar>
              <w:top w:w="113" w:type="dxa"/>
              <w:bottom w:w="113" w:type="dxa"/>
            </w:tcMar>
          </w:tcPr>
          <w:p w:rsidR="00C2147F" w:rsidRPr="001F332E" w:rsidRDefault="00C2147F" w:rsidP="001F332E">
            <w:pPr>
              <w:ind w:firstLine="170"/>
              <w:jc w:val="both"/>
              <w:rPr>
                <w:rFonts w:asciiTheme="majorHAnsi" w:hAnsiTheme="majorHAnsi" w:cs="Arial"/>
                <w:sz w:val="24"/>
                <w:szCs w:val="24"/>
                <w:lang w:val="uz-Cyrl-UZ"/>
              </w:rPr>
            </w:pPr>
            <w:r w:rsidRPr="001F332E">
              <w:rPr>
                <w:rFonts w:asciiTheme="majorHAnsi" w:hAnsiTheme="majorHAnsi" w:cs="Arial"/>
                <w:sz w:val="24"/>
                <w:szCs w:val="24"/>
                <w:lang w:val="uz-Cyrl-UZ"/>
              </w:rPr>
              <w:t xml:space="preserve">Ўрганиш давомида ҳудудлардаги тиббиёт муассасаларида штат нормативлари деярли </w:t>
            </w:r>
            <w:r w:rsidRPr="001F332E">
              <w:rPr>
                <w:rFonts w:asciiTheme="majorHAnsi" w:hAnsiTheme="majorHAnsi" w:cs="Arial"/>
                <w:b/>
                <w:sz w:val="24"/>
                <w:szCs w:val="24"/>
                <w:lang w:val="uz-Cyrl-UZ"/>
              </w:rPr>
              <w:t>бир хил тақсимлангани</w:t>
            </w:r>
            <w:r w:rsidRPr="001F332E">
              <w:rPr>
                <w:rFonts w:asciiTheme="majorHAnsi" w:hAnsiTheme="majorHAnsi" w:cs="Arial"/>
                <w:sz w:val="24"/>
                <w:szCs w:val="24"/>
                <w:lang w:val="uz-Cyrl-UZ"/>
              </w:rPr>
              <w:t xml:space="preserve"> маълум бўлди. </w:t>
            </w:r>
          </w:p>
          <w:p w:rsidR="00C2147F" w:rsidRPr="001F332E" w:rsidRDefault="00C2147F" w:rsidP="001F332E">
            <w:pPr>
              <w:ind w:firstLine="170"/>
              <w:jc w:val="both"/>
              <w:rPr>
                <w:rFonts w:asciiTheme="majorHAnsi" w:hAnsiTheme="majorHAnsi" w:cs="Arial"/>
                <w:sz w:val="24"/>
                <w:szCs w:val="24"/>
                <w:lang w:val="uz-Cyrl-UZ"/>
              </w:rPr>
            </w:pPr>
            <w:r w:rsidRPr="001F332E">
              <w:rPr>
                <w:rFonts w:asciiTheme="majorHAnsi" w:hAnsiTheme="majorHAnsi" w:cs="Arial"/>
                <w:sz w:val="24"/>
                <w:szCs w:val="24"/>
                <w:lang w:val="uz-Cyrl-UZ"/>
              </w:rPr>
              <w:t xml:space="preserve">Штат нормативларини ишлаб чиқишда туман (шаҳар)нинг аҳоли сони, географик жойлашуви, хизмат қилиш радиуси каби ўта муҳим масалалар </w:t>
            </w:r>
            <w:r w:rsidRPr="001F332E">
              <w:rPr>
                <w:rFonts w:asciiTheme="majorHAnsi" w:hAnsiTheme="majorHAnsi" w:cs="Arial"/>
                <w:b/>
                <w:sz w:val="24"/>
                <w:szCs w:val="24"/>
                <w:lang w:val="uz-Cyrl-UZ"/>
              </w:rPr>
              <w:t>ҳисобга олинмаганлиги</w:t>
            </w:r>
            <w:r w:rsidRPr="001F332E">
              <w:rPr>
                <w:rFonts w:asciiTheme="majorHAnsi" w:hAnsiTheme="majorHAnsi" w:cs="Arial"/>
                <w:sz w:val="24"/>
                <w:szCs w:val="24"/>
                <w:lang w:val="uz-Cyrl-UZ"/>
              </w:rPr>
              <w:t xml:space="preserve"> аниқланди.</w:t>
            </w:r>
          </w:p>
        </w:tc>
        <w:tc>
          <w:tcPr>
            <w:tcW w:w="4595" w:type="dxa"/>
            <w:tcMar>
              <w:top w:w="113" w:type="dxa"/>
              <w:bottom w:w="113" w:type="dxa"/>
            </w:tcMar>
          </w:tcPr>
          <w:p w:rsidR="00C2147F" w:rsidRPr="001F332E" w:rsidRDefault="00C2147F" w:rsidP="001F332E">
            <w:pPr>
              <w:tabs>
                <w:tab w:val="left" w:pos="33"/>
                <w:tab w:val="left" w:pos="4678"/>
              </w:tabs>
              <w:ind w:firstLine="170"/>
              <w:contextualSpacing/>
              <w:jc w:val="both"/>
              <w:rPr>
                <w:rFonts w:asciiTheme="majorHAnsi" w:eastAsia="Times New Roman" w:hAnsiTheme="majorHAnsi" w:cs="Arial"/>
                <w:sz w:val="24"/>
                <w:szCs w:val="24"/>
                <w:lang w:val="uz-Cyrl-UZ" w:eastAsia="ru-RU"/>
              </w:rPr>
            </w:pPr>
            <w:r w:rsidRPr="001F332E">
              <w:rPr>
                <w:rFonts w:asciiTheme="majorHAnsi" w:hAnsiTheme="majorHAnsi" w:cs="Arial"/>
                <w:sz w:val="24"/>
                <w:szCs w:val="24"/>
                <w:lang w:val="uz-Cyrl-UZ"/>
              </w:rPr>
              <w:t xml:space="preserve">Бирламчи тиббий-санитария ёрдами муассасаларининг янгиланган штат нормативларини ишлаб чиқишда туман (шаҳар)нинг </w:t>
            </w:r>
            <w:r w:rsidRPr="001F332E">
              <w:rPr>
                <w:rFonts w:asciiTheme="majorHAnsi" w:hAnsiTheme="majorHAnsi" w:cs="Arial"/>
                <w:sz w:val="24"/>
                <w:szCs w:val="24"/>
                <w:u w:val="single"/>
                <w:lang w:val="uz-Cyrl-UZ"/>
              </w:rPr>
              <w:t>аҳоли сони, географик жойлашуви, хизмат қилиш радиуси</w:t>
            </w:r>
            <w:r w:rsidRPr="001F332E">
              <w:rPr>
                <w:rFonts w:asciiTheme="majorHAnsi" w:hAnsiTheme="majorHAnsi" w:cs="Arial"/>
                <w:sz w:val="24"/>
                <w:szCs w:val="24"/>
                <w:lang w:val="uz-Cyrl-UZ"/>
              </w:rPr>
              <w:t xml:space="preserve"> каби муҳим масалалар инобатга олиниши юзасидан асослантирилган </w:t>
            </w:r>
            <w:r w:rsidRPr="001F332E">
              <w:rPr>
                <w:rFonts w:asciiTheme="majorHAnsi" w:hAnsiTheme="majorHAnsi" w:cs="Arial"/>
                <w:b/>
                <w:sz w:val="24"/>
                <w:szCs w:val="24"/>
                <w:lang w:val="uz-Cyrl-UZ"/>
              </w:rPr>
              <w:t xml:space="preserve">таклифлар </w:t>
            </w:r>
            <w:r w:rsidRPr="001F332E">
              <w:rPr>
                <w:rFonts w:asciiTheme="majorHAnsi" w:hAnsiTheme="majorHAnsi" w:cs="Arial"/>
                <w:sz w:val="24"/>
                <w:szCs w:val="24"/>
                <w:lang w:val="uz-Cyrl-UZ"/>
              </w:rPr>
              <w:t>ишлаб чиқиш ва Вазирлар Маҳкамасига юбориш.</w:t>
            </w:r>
          </w:p>
        </w:tc>
      </w:tr>
      <w:tr w:rsidR="00C2147F" w:rsidRPr="001F332E" w:rsidTr="00EF3337">
        <w:trPr>
          <w:trHeight w:val="328"/>
          <w:jc w:val="center"/>
        </w:trPr>
        <w:tc>
          <w:tcPr>
            <w:tcW w:w="526" w:type="dxa"/>
            <w:shd w:val="clear" w:color="auto" w:fill="auto"/>
            <w:tcMar>
              <w:top w:w="113" w:type="dxa"/>
              <w:bottom w:w="113" w:type="dxa"/>
            </w:tcMar>
          </w:tcPr>
          <w:p w:rsidR="00C2147F" w:rsidRPr="001F332E" w:rsidRDefault="00C2147F" w:rsidP="008F1CA3">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647B00" w:rsidRPr="001F332E" w:rsidRDefault="00C2147F" w:rsidP="009D730F">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 xml:space="preserve">Ўзбекистон Республикаси Президентининг </w:t>
            </w:r>
            <w:r w:rsidRPr="001F332E">
              <w:rPr>
                <w:rFonts w:asciiTheme="majorHAnsi" w:hAnsiTheme="majorHAnsi" w:cs="Arial"/>
                <w:b/>
                <w:sz w:val="24"/>
                <w:lang w:val="uz-Cyrl-UZ"/>
              </w:rPr>
              <w:t>2020 йил 12 ноябрдаги</w:t>
            </w:r>
            <w:r w:rsidRPr="001F332E">
              <w:rPr>
                <w:rFonts w:asciiTheme="majorHAnsi" w:hAnsiTheme="majorHAnsi" w:cs="Arial"/>
                <w:sz w:val="24"/>
                <w:lang w:val="uz-Cyrl-UZ"/>
              </w:rPr>
              <w:t xml:space="preserve"> “Тиббий профилактика ишлари самарадорлигини янада ошириш орқали жамоат саломатлигини таъминлашга оид қўшимча чора-тадбирлар тўғрисидаги” </w:t>
            </w:r>
            <w:r w:rsidRPr="001F332E">
              <w:rPr>
                <w:rFonts w:asciiTheme="majorHAnsi" w:hAnsiTheme="majorHAnsi" w:cs="Arial"/>
                <w:b/>
                <w:sz w:val="24"/>
                <w:lang w:val="uz-Cyrl-UZ"/>
              </w:rPr>
              <w:t xml:space="preserve">ПҚ-4891-сонли қарорида </w:t>
            </w:r>
            <w:r w:rsidRPr="001F332E">
              <w:rPr>
                <w:rFonts w:asciiTheme="majorHAnsi" w:hAnsiTheme="majorHAnsi" w:cs="Arial"/>
                <w:sz w:val="24"/>
                <w:lang w:val="uz-Cyrl-UZ"/>
              </w:rPr>
              <w:t xml:space="preserve">маҳаллалар ва аҳоли хонадонларида, шу жумладан узоқ ва олис ҳудудларда аҳоли орасида </w:t>
            </w:r>
            <w:r w:rsidRPr="001F332E">
              <w:rPr>
                <w:rFonts w:asciiTheme="majorHAnsi" w:hAnsiTheme="majorHAnsi" w:cs="Arial"/>
                <w:b/>
                <w:sz w:val="24"/>
                <w:lang w:val="uz-Cyrl-UZ"/>
              </w:rPr>
              <w:t>соғлом турмушни шакллантириш</w:t>
            </w:r>
            <w:r w:rsidRPr="001F332E">
              <w:rPr>
                <w:rFonts w:asciiTheme="majorHAnsi" w:hAnsiTheme="majorHAnsi" w:cs="Arial"/>
                <w:sz w:val="24"/>
                <w:lang w:val="uz-Cyrl-UZ"/>
              </w:rPr>
              <w:t xml:space="preserve">, </w:t>
            </w:r>
            <w:r w:rsidRPr="001F332E">
              <w:rPr>
                <w:rFonts w:asciiTheme="majorHAnsi" w:hAnsiTheme="majorHAnsi" w:cs="Arial"/>
                <w:b/>
                <w:sz w:val="24"/>
                <w:lang w:val="uz-Cyrl-UZ"/>
              </w:rPr>
              <w:t>бадантарбия машғулотларини</w:t>
            </w:r>
            <w:r w:rsidRPr="001F332E">
              <w:rPr>
                <w:rFonts w:asciiTheme="majorHAnsi" w:hAnsiTheme="majorHAnsi" w:cs="Arial"/>
                <w:sz w:val="24"/>
                <w:lang w:val="uz-Cyrl-UZ"/>
              </w:rPr>
              <w:t xml:space="preserve"> </w:t>
            </w:r>
            <w:r w:rsidRPr="001F332E">
              <w:rPr>
                <w:rFonts w:asciiTheme="majorHAnsi" w:hAnsiTheme="majorHAnsi" w:cs="Arial"/>
                <w:b/>
                <w:sz w:val="24"/>
                <w:lang w:val="uz-Cyrl-UZ"/>
              </w:rPr>
              <w:t>кундалик</w:t>
            </w:r>
            <w:r w:rsidRPr="001F332E">
              <w:rPr>
                <w:rFonts w:asciiTheme="majorHAnsi" w:hAnsiTheme="majorHAnsi" w:cs="Arial"/>
                <w:sz w:val="24"/>
                <w:lang w:val="uz-Cyrl-UZ"/>
              </w:rPr>
              <w:t xml:space="preserve"> турмуш тарзига айлантириш, </w:t>
            </w:r>
            <w:r w:rsidRPr="001F332E">
              <w:rPr>
                <w:rFonts w:asciiTheme="majorHAnsi" w:hAnsiTheme="majorHAnsi" w:cs="Arial"/>
                <w:b/>
                <w:sz w:val="24"/>
                <w:lang w:val="uz-Cyrl-UZ"/>
              </w:rPr>
              <w:t>шахсий гигиена</w:t>
            </w:r>
            <w:r w:rsidRPr="001F332E">
              <w:rPr>
                <w:rFonts w:asciiTheme="majorHAnsi" w:hAnsiTheme="majorHAnsi" w:cs="Arial"/>
                <w:sz w:val="24"/>
                <w:lang w:val="uz-Cyrl-UZ"/>
              </w:rPr>
              <w:t xml:space="preserve"> қоидаларига риоя қилиш, </w:t>
            </w:r>
            <w:r w:rsidRPr="001F332E">
              <w:rPr>
                <w:rFonts w:asciiTheme="majorHAnsi" w:hAnsiTheme="majorHAnsi" w:cs="Arial"/>
                <w:b/>
                <w:sz w:val="24"/>
                <w:lang w:val="uz-Cyrl-UZ"/>
              </w:rPr>
              <w:t>соғлом ва тўғри овқатланиш, ортиқча вазн ва семизликни</w:t>
            </w:r>
            <w:r w:rsidRPr="001F332E">
              <w:rPr>
                <w:rFonts w:asciiTheme="majorHAnsi" w:hAnsiTheme="majorHAnsi" w:cs="Arial"/>
                <w:sz w:val="24"/>
                <w:lang w:val="uz-Cyrl-UZ"/>
              </w:rPr>
              <w:t xml:space="preserve"> бартараф этиш, зарарли одатларга қарши курашиш, фуқароларнинг ўз соғлиғига бўлган муносабатини тубдан ўзгартириш бўйича тизимли равишда </w:t>
            </w:r>
            <w:r w:rsidRPr="001F332E">
              <w:rPr>
                <w:rFonts w:asciiTheme="majorHAnsi" w:hAnsiTheme="majorHAnsi" w:cs="Arial"/>
                <w:sz w:val="24"/>
                <w:u w:val="single"/>
                <w:lang w:val="uz-Cyrl-UZ"/>
              </w:rPr>
              <w:t>тарғибот-ташвиқот ишларини олиб бориш</w:t>
            </w:r>
            <w:r w:rsidRPr="001F332E">
              <w:rPr>
                <w:rFonts w:asciiTheme="majorHAnsi" w:hAnsiTheme="majorHAnsi" w:cs="Arial"/>
                <w:sz w:val="24"/>
                <w:lang w:val="uz-Cyrl-UZ"/>
              </w:rPr>
              <w:t xml:space="preserve"> белгиланган. </w:t>
            </w:r>
          </w:p>
        </w:tc>
        <w:tc>
          <w:tcPr>
            <w:tcW w:w="5329" w:type="dxa"/>
            <w:shd w:val="clear" w:color="auto" w:fill="auto"/>
            <w:tcMar>
              <w:top w:w="113" w:type="dxa"/>
              <w:bottom w:w="113" w:type="dxa"/>
            </w:tcMar>
          </w:tcPr>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 xml:space="preserve">Ўрганишларда бирламчи тиббий-санитария ёрдами муассасаларига амалий-услубий ёрдам кўрсатиш, касалликлар профилактикаси ва соғлом турмуш тарзини шакллантириш бўйича маҳалла, таълим муассасалари ва ташкилотларда индивидуал ҳамда гуруҳли тарғибот тадбирлари </w:t>
            </w:r>
            <w:r w:rsidRPr="001F332E">
              <w:rPr>
                <w:rFonts w:asciiTheme="majorHAnsi" w:hAnsiTheme="majorHAnsi" w:cs="Arial"/>
                <w:b/>
                <w:sz w:val="24"/>
                <w:lang w:val="uz-Cyrl-UZ"/>
              </w:rPr>
              <w:t>етарли даражада ташкил этилмётганлиги</w:t>
            </w:r>
            <w:r w:rsidRPr="001F332E">
              <w:rPr>
                <w:rFonts w:asciiTheme="majorHAnsi" w:hAnsiTheme="majorHAnsi" w:cs="Arial"/>
                <w:sz w:val="24"/>
                <w:lang w:val="uz-Cyrl-UZ"/>
              </w:rPr>
              <w:t xml:space="preserve"> ҳамда ушбу тадбирларнинг самарали ўтказилишини таъминлашга қаратилган </w:t>
            </w:r>
            <w:r w:rsidRPr="001F332E">
              <w:rPr>
                <w:rFonts w:asciiTheme="majorHAnsi" w:hAnsiTheme="majorHAnsi" w:cs="Arial"/>
                <w:b/>
                <w:sz w:val="24"/>
                <w:lang w:val="uz-Cyrl-UZ"/>
              </w:rPr>
              <w:t>тиббий қўлланма</w:t>
            </w:r>
            <w:r w:rsidRPr="001F332E">
              <w:rPr>
                <w:rFonts w:asciiTheme="majorHAnsi" w:hAnsiTheme="majorHAnsi" w:cs="Arial"/>
                <w:sz w:val="24"/>
                <w:lang w:val="uz-Cyrl-UZ"/>
              </w:rPr>
              <w:t xml:space="preserve">, </w:t>
            </w:r>
            <w:r w:rsidRPr="001F332E">
              <w:rPr>
                <w:rFonts w:asciiTheme="majorHAnsi" w:hAnsiTheme="majorHAnsi" w:cs="Arial"/>
                <w:b/>
                <w:sz w:val="24"/>
                <w:lang w:val="uz-Cyrl-UZ"/>
              </w:rPr>
              <w:t>брошюра</w:t>
            </w:r>
            <w:r w:rsidRPr="001F332E">
              <w:rPr>
                <w:rFonts w:asciiTheme="majorHAnsi" w:hAnsiTheme="majorHAnsi" w:cs="Arial"/>
                <w:sz w:val="24"/>
                <w:lang w:val="uz-Cyrl-UZ"/>
              </w:rPr>
              <w:t xml:space="preserve">, </w:t>
            </w:r>
            <w:r w:rsidRPr="001F332E">
              <w:rPr>
                <w:rFonts w:asciiTheme="majorHAnsi" w:hAnsiTheme="majorHAnsi" w:cs="Arial"/>
                <w:b/>
                <w:sz w:val="24"/>
                <w:lang w:val="uz-Cyrl-UZ"/>
              </w:rPr>
              <w:t>тарғибот материалларига</w:t>
            </w:r>
            <w:r w:rsidRPr="001F332E">
              <w:rPr>
                <w:rFonts w:asciiTheme="majorHAnsi" w:hAnsiTheme="majorHAnsi" w:cs="Arial"/>
                <w:sz w:val="24"/>
                <w:lang w:val="uz-Cyrl-UZ"/>
              </w:rPr>
              <w:t xml:space="preserve"> зарур молиявий </w:t>
            </w:r>
            <w:r w:rsidRPr="001F332E">
              <w:rPr>
                <w:rFonts w:asciiTheme="majorHAnsi" w:hAnsiTheme="majorHAnsi" w:cs="Arial"/>
                <w:b/>
                <w:sz w:val="24"/>
                <w:lang w:val="uz-Cyrl-UZ"/>
              </w:rPr>
              <w:t>маблағлар ажратилмагани</w:t>
            </w:r>
            <w:r w:rsidRPr="001F332E">
              <w:rPr>
                <w:rFonts w:asciiTheme="majorHAnsi" w:hAnsiTheme="majorHAnsi" w:cs="Arial"/>
                <w:sz w:val="24"/>
                <w:lang w:val="uz-Cyrl-UZ"/>
              </w:rPr>
              <w:t xml:space="preserve"> маълум бўлди.</w:t>
            </w:r>
          </w:p>
        </w:tc>
        <w:tc>
          <w:tcPr>
            <w:tcW w:w="4595" w:type="dxa"/>
            <w:tcMar>
              <w:top w:w="113" w:type="dxa"/>
              <w:bottom w:w="113" w:type="dxa"/>
            </w:tcMar>
          </w:tcPr>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pacing w:val="-4"/>
                <w:sz w:val="24"/>
                <w:lang w:val="uz-Cyrl-UZ"/>
              </w:rPr>
            </w:pPr>
            <w:r w:rsidRPr="001F332E">
              <w:rPr>
                <w:rFonts w:asciiTheme="majorHAnsi" w:hAnsiTheme="majorHAnsi" w:cs="Arial"/>
                <w:spacing w:val="-4"/>
                <w:sz w:val="24"/>
                <w:lang w:val="uz-Cyrl-UZ"/>
              </w:rPr>
              <w:t>Ҳудудларда аҳоли орасида соғлом турмушни шакллантириш, бадантарбия машғулотларини кундалик турмуш тарзига айлантириш, шахсий гигиена қоидаларига риоя қилиш, соғлом ва тўғри овқатланиш борасида олиб борилаётган ишларнинг ҳолатини мунтазам равишда ўрганиб бориш.</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pacing w:val="-4"/>
                <w:sz w:val="24"/>
                <w:lang w:val="uz-Cyrl-UZ"/>
              </w:rPr>
            </w:pPr>
            <w:r w:rsidRPr="001F332E">
              <w:rPr>
                <w:rFonts w:asciiTheme="majorHAnsi" w:hAnsiTheme="majorHAnsi" w:cs="Arial"/>
                <w:spacing w:val="-4"/>
                <w:sz w:val="24"/>
                <w:lang w:val="uz-Cyrl-UZ"/>
              </w:rPr>
              <w:t>Ўрганиш якунларини Фуқароларнинг соғлиғини сақлаш масалалари қўмитаси йиғилишида мутахассислар иштирокида атрофлича муҳокама қилиш.</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pacing w:val="-4"/>
                <w:sz w:val="24"/>
                <w:lang w:val="uz-Cyrl-UZ"/>
              </w:rPr>
            </w:pPr>
            <w:r w:rsidRPr="001F332E">
              <w:rPr>
                <w:rFonts w:asciiTheme="majorHAnsi" w:hAnsiTheme="majorHAnsi" w:cs="Arial"/>
                <w:spacing w:val="-4"/>
                <w:sz w:val="24"/>
                <w:lang w:val="uz-Cyrl-UZ"/>
              </w:rPr>
              <w:t xml:space="preserve">Юқоридагилардан келиб чиқиб, ушбу тадбирларнинг мақсадли ўтказилишини таъминлаш юзасидан зарур молиявий маблағлар ажратилиши ҳолати бўйича асослантирилган тушунтириш бериш талаби билан </w:t>
            </w:r>
            <w:r w:rsidRPr="001F332E">
              <w:rPr>
                <w:rFonts w:asciiTheme="majorHAnsi" w:hAnsiTheme="majorHAnsi" w:cs="Arial"/>
                <w:b/>
                <w:spacing w:val="-4"/>
                <w:sz w:val="24"/>
                <w:lang w:val="uz-Cyrl-UZ"/>
              </w:rPr>
              <w:t>Молия вазирлигига</w:t>
            </w:r>
            <w:r w:rsidRPr="001F332E">
              <w:rPr>
                <w:rFonts w:asciiTheme="majorHAnsi" w:hAnsiTheme="majorHAnsi" w:cs="Arial"/>
                <w:spacing w:val="-4"/>
                <w:sz w:val="24"/>
                <w:lang w:val="uz-Cyrl-UZ"/>
              </w:rPr>
              <w:t xml:space="preserve"> </w:t>
            </w:r>
            <w:r w:rsidRPr="001F332E">
              <w:rPr>
                <w:rFonts w:asciiTheme="majorHAnsi" w:hAnsiTheme="majorHAnsi" w:cs="Arial"/>
                <w:b/>
                <w:spacing w:val="-4"/>
                <w:sz w:val="24"/>
                <w:lang w:val="uz-Cyrl-UZ"/>
              </w:rPr>
              <w:t>парламент сўровини</w:t>
            </w:r>
            <w:r w:rsidRPr="001F332E">
              <w:rPr>
                <w:rFonts w:asciiTheme="majorHAnsi" w:hAnsiTheme="majorHAnsi" w:cs="Arial"/>
                <w:spacing w:val="-4"/>
                <w:sz w:val="24"/>
                <w:lang w:val="uz-Cyrl-UZ"/>
              </w:rPr>
              <w:t xml:space="preserve"> юбориш.</w:t>
            </w:r>
          </w:p>
        </w:tc>
      </w:tr>
      <w:tr w:rsidR="00C2147F" w:rsidRPr="001F332E" w:rsidTr="002747A1">
        <w:trPr>
          <w:trHeight w:val="328"/>
          <w:jc w:val="center"/>
        </w:trPr>
        <w:tc>
          <w:tcPr>
            <w:tcW w:w="526" w:type="dxa"/>
            <w:shd w:val="clear" w:color="auto" w:fill="auto"/>
            <w:tcMar>
              <w:top w:w="113" w:type="dxa"/>
              <w:bottom w:w="113" w:type="dxa"/>
            </w:tcMar>
          </w:tcPr>
          <w:p w:rsidR="00C2147F" w:rsidRPr="001F332E" w:rsidRDefault="00C2147F" w:rsidP="008F1CA3">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C2147F" w:rsidRPr="001F332E" w:rsidRDefault="00C2147F" w:rsidP="001F332E">
            <w:pPr>
              <w:pStyle w:val="a5"/>
              <w:tabs>
                <w:tab w:val="left" w:pos="4962"/>
                <w:tab w:val="left" w:pos="8647"/>
              </w:tabs>
              <w:ind w:left="0" w:firstLine="170"/>
              <w:contextualSpacing w:val="0"/>
              <w:jc w:val="both"/>
              <w:rPr>
                <w:rFonts w:asciiTheme="majorHAnsi" w:hAnsiTheme="majorHAnsi" w:cs="Times New Roman"/>
                <w:spacing w:val="-4"/>
                <w:sz w:val="24"/>
                <w:lang w:val="uz-Cyrl-UZ"/>
              </w:rPr>
            </w:pPr>
            <w:r w:rsidRPr="001F332E">
              <w:rPr>
                <w:rFonts w:asciiTheme="majorHAnsi" w:hAnsiTheme="majorHAnsi" w:cs="Times New Roman"/>
                <w:spacing w:val="-4"/>
                <w:sz w:val="24"/>
                <w:lang w:val="uz-Cyrl-UZ"/>
              </w:rPr>
              <w:t xml:space="preserve">Ўзбекистон Республикаси Президентининг </w:t>
            </w:r>
            <w:r w:rsidRPr="001F332E">
              <w:rPr>
                <w:rFonts w:asciiTheme="majorHAnsi" w:hAnsiTheme="majorHAnsi" w:cs="Times New Roman"/>
                <w:b/>
                <w:spacing w:val="-4"/>
                <w:sz w:val="24"/>
                <w:lang w:val="uz-Cyrl-UZ"/>
              </w:rPr>
              <w:t>2020 йил 12 ноябрдаги</w:t>
            </w:r>
            <w:r w:rsidRPr="001F332E">
              <w:rPr>
                <w:rFonts w:asciiTheme="majorHAnsi" w:hAnsiTheme="majorHAnsi" w:cs="Times New Roman"/>
                <w:spacing w:val="-4"/>
                <w:sz w:val="24"/>
                <w:lang w:val="uz-Cyrl-UZ"/>
              </w:rPr>
              <w:t xml:space="preserve"> “Бирламчи тиббий-санитария ёрдами муассасалари фаолиятига мутлақо янги механизмларни жорий қилиш ва соғлиқни сақлаш тизимида олиб борилаётган ислоҳотлар самарадорлигини янада ошириш </w:t>
            </w:r>
            <w:r w:rsidRPr="001F332E">
              <w:rPr>
                <w:rFonts w:asciiTheme="majorHAnsi" w:hAnsiTheme="majorHAnsi" w:cs="Times New Roman"/>
                <w:spacing w:val="-4"/>
                <w:sz w:val="24"/>
                <w:lang w:val="uz-Cyrl-UZ"/>
              </w:rPr>
              <w:br/>
              <w:t xml:space="preserve">чора-тадбирлари тўғрисида”ги </w:t>
            </w:r>
            <w:r w:rsidRPr="001F332E">
              <w:rPr>
                <w:rFonts w:asciiTheme="majorHAnsi" w:hAnsiTheme="majorHAnsi" w:cs="Times New Roman"/>
                <w:b/>
                <w:spacing w:val="-4"/>
                <w:sz w:val="24"/>
                <w:lang w:val="uz-Cyrl-UZ"/>
              </w:rPr>
              <w:t>ПФ-6110-сонли</w:t>
            </w:r>
            <w:r w:rsidRPr="001F332E">
              <w:rPr>
                <w:rFonts w:asciiTheme="majorHAnsi" w:hAnsiTheme="majorHAnsi" w:cs="Times New Roman"/>
                <w:spacing w:val="-4"/>
                <w:sz w:val="24"/>
                <w:lang w:val="uz-Cyrl-UZ"/>
              </w:rPr>
              <w:t xml:space="preserve"> </w:t>
            </w:r>
            <w:r w:rsidRPr="001F332E">
              <w:rPr>
                <w:rFonts w:asciiTheme="majorHAnsi" w:hAnsiTheme="majorHAnsi" w:cs="Times New Roman"/>
                <w:b/>
                <w:spacing w:val="-4"/>
                <w:sz w:val="24"/>
                <w:lang w:val="uz-Cyrl-UZ"/>
              </w:rPr>
              <w:t>Фармонига</w:t>
            </w:r>
            <w:r w:rsidRPr="001F332E">
              <w:rPr>
                <w:rFonts w:asciiTheme="majorHAnsi" w:hAnsiTheme="majorHAnsi" w:cs="Times New Roman"/>
                <w:spacing w:val="-4"/>
                <w:sz w:val="24"/>
                <w:lang w:val="uz-Cyrl-UZ"/>
              </w:rPr>
              <w:t xml:space="preserve"> асосан тиббий бригадалар ташкил этиш, жойларда тиббий хизмат кўрсатишни соддалаштириш ва рақамлаштириш ҳамда ортиқча қоғозбозликни камайтириш мақсадида ушбу тиббий бригадаларни </w:t>
            </w:r>
            <w:r w:rsidRPr="001F332E">
              <w:rPr>
                <w:rFonts w:asciiTheme="majorHAnsi" w:hAnsiTheme="majorHAnsi" w:cs="Times New Roman"/>
                <w:b/>
                <w:spacing w:val="-4"/>
                <w:sz w:val="24"/>
                <w:u w:val="single"/>
                <w:lang w:val="uz-Cyrl-UZ"/>
              </w:rPr>
              <w:t>2 ой муддатда</w:t>
            </w:r>
            <w:r w:rsidRPr="001F332E">
              <w:rPr>
                <w:rFonts w:asciiTheme="majorHAnsi" w:hAnsiTheme="majorHAnsi" w:cs="Times New Roman"/>
                <w:spacing w:val="-4"/>
                <w:sz w:val="24"/>
                <w:lang w:val="uz-Cyrl-UZ"/>
              </w:rPr>
              <w:t xml:space="preserve"> </w:t>
            </w:r>
            <w:r w:rsidRPr="001F332E">
              <w:rPr>
                <w:rFonts w:asciiTheme="majorHAnsi" w:hAnsiTheme="majorHAnsi" w:cs="Times New Roman"/>
                <w:b/>
                <w:spacing w:val="-4"/>
                <w:sz w:val="24"/>
                <w:lang w:val="uz-Cyrl-UZ"/>
              </w:rPr>
              <w:t>махсус компьютер, планшетлар ва мобил тиббий диагностика</w:t>
            </w:r>
            <w:r w:rsidRPr="001F332E">
              <w:rPr>
                <w:rFonts w:asciiTheme="majorHAnsi" w:hAnsiTheme="majorHAnsi" w:cs="Times New Roman"/>
                <w:spacing w:val="-4"/>
                <w:sz w:val="24"/>
                <w:lang w:val="uz-Cyrl-UZ"/>
              </w:rPr>
              <w:t xml:space="preserve"> воситалари билан таъминлаш вазифаси белгилаб берилган.  </w:t>
            </w:r>
          </w:p>
        </w:tc>
        <w:tc>
          <w:tcPr>
            <w:tcW w:w="5329" w:type="dxa"/>
            <w:shd w:val="clear" w:color="auto" w:fill="auto"/>
            <w:tcMar>
              <w:top w:w="113" w:type="dxa"/>
              <w:bottom w:w="113" w:type="dxa"/>
            </w:tcMar>
          </w:tcPr>
          <w:p w:rsidR="00C2147F" w:rsidRPr="001F332E" w:rsidRDefault="00C2147F" w:rsidP="001F332E">
            <w:pPr>
              <w:ind w:firstLine="170"/>
              <w:jc w:val="both"/>
              <w:rPr>
                <w:rFonts w:asciiTheme="majorHAnsi" w:hAnsiTheme="majorHAnsi" w:cs="Times New Roman"/>
                <w:spacing w:val="-2"/>
                <w:sz w:val="24"/>
                <w:szCs w:val="24"/>
                <w:lang w:val="uz-Cyrl-UZ"/>
              </w:rPr>
            </w:pPr>
            <w:r w:rsidRPr="001F332E">
              <w:rPr>
                <w:rFonts w:asciiTheme="majorHAnsi" w:hAnsiTheme="majorHAnsi" w:cs="Times New Roman"/>
                <w:spacing w:val="-2"/>
                <w:sz w:val="24"/>
                <w:szCs w:val="24"/>
                <w:lang w:val="uz-Cyrl-UZ"/>
              </w:rPr>
              <w:t xml:space="preserve">Парламент комиссияси аъзолари ҳамда депутатлар томонидан ҳудудларда олиб борилган ўрганишларда ташкил этилган тиббий бригадаларнинг тиббий жиҳозлар </w:t>
            </w:r>
            <w:r w:rsidRPr="001F332E">
              <w:rPr>
                <w:rFonts w:asciiTheme="majorHAnsi" w:hAnsiTheme="majorHAnsi" w:cs="Times New Roman"/>
                <w:i/>
                <w:spacing w:val="-2"/>
                <w:sz w:val="24"/>
                <w:szCs w:val="24"/>
                <w:u w:val="single"/>
                <w:lang w:val="uz-Cyrl-UZ"/>
              </w:rPr>
              <w:t>(тарози, пульсоксиметрлар, патранаж сумкаси, глюкомер, стетоскоп)</w:t>
            </w:r>
            <w:r w:rsidRPr="001F332E">
              <w:rPr>
                <w:rFonts w:asciiTheme="majorHAnsi" w:hAnsiTheme="majorHAnsi" w:cs="Times New Roman"/>
                <w:spacing w:val="-2"/>
                <w:sz w:val="24"/>
                <w:szCs w:val="24"/>
                <w:lang w:val="uz-Cyrl-UZ"/>
              </w:rPr>
              <w:t xml:space="preserve"> билан таъминланганлик даражаси </w:t>
            </w:r>
            <w:r w:rsidRPr="001F332E">
              <w:rPr>
                <w:rFonts w:asciiTheme="majorHAnsi" w:hAnsiTheme="majorHAnsi" w:cs="Times New Roman"/>
                <w:b/>
                <w:spacing w:val="-2"/>
                <w:sz w:val="24"/>
                <w:szCs w:val="24"/>
                <w:lang w:val="uz-Cyrl-UZ"/>
              </w:rPr>
              <w:t>қониқарсиз</w:t>
            </w:r>
            <w:r w:rsidRPr="001F332E">
              <w:rPr>
                <w:rFonts w:asciiTheme="majorHAnsi" w:hAnsiTheme="majorHAnsi" w:cs="Times New Roman"/>
                <w:spacing w:val="-2"/>
                <w:sz w:val="24"/>
                <w:szCs w:val="24"/>
                <w:lang w:val="uz-Cyrl-UZ"/>
              </w:rPr>
              <w:t xml:space="preserve"> эканлиги маълум бўлди. </w:t>
            </w:r>
          </w:p>
          <w:p w:rsidR="00C2147F" w:rsidRPr="001F332E" w:rsidRDefault="00C2147F" w:rsidP="001F332E">
            <w:pPr>
              <w:ind w:firstLine="170"/>
              <w:jc w:val="both"/>
              <w:rPr>
                <w:rFonts w:asciiTheme="majorHAnsi" w:hAnsiTheme="majorHAnsi" w:cs="Times New Roman"/>
                <w:spacing w:val="-2"/>
                <w:sz w:val="24"/>
                <w:szCs w:val="24"/>
                <w:lang w:val="uz-Cyrl-UZ"/>
              </w:rPr>
            </w:pPr>
            <w:r w:rsidRPr="001F332E">
              <w:rPr>
                <w:rFonts w:asciiTheme="majorHAnsi" w:hAnsiTheme="majorHAnsi" w:cs="Times New Roman"/>
                <w:spacing w:val="-2"/>
                <w:sz w:val="24"/>
                <w:szCs w:val="24"/>
                <w:lang w:val="uz-Cyrl-UZ"/>
              </w:rPr>
              <w:t xml:space="preserve">Бундан ташқари, ҳар бир бригада таъминланиши лозим бўлган </w:t>
            </w:r>
            <w:r w:rsidRPr="001F332E">
              <w:rPr>
                <w:rFonts w:asciiTheme="majorHAnsi" w:hAnsiTheme="majorHAnsi" w:cs="Times New Roman"/>
                <w:b/>
                <w:spacing w:val="-2"/>
                <w:sz w:val="24"/>
                <w:szCs w:val="24"/>
                <w:lang w:val="uz-Cyrl-UZ"/>
              </w:rPr>
              <w:t>планшетлар</w:t>
            </w:r>
            <w:r w:rsidRPr="001F332E">
              <w:rPr>
                <w:rFonts w:asciiTheme="majorHAnsi" w:hAnsiTheme="majorHAnsi" w:cs="Times New Roman"/>
                <w:spacing w:val="-2"/>
                <w:sz w:val="24"/>
                <w:szCs w:val="24"/>
                <w:lang w:val="uz-Cyrl-UZ"/>
              </w:rPr>
              <w:t xml:space="preserve"> </w:t>
            </w:r>
            <w:r w:rsidRPr="001F332E">
              <w:rPr>
                <w:rFonts w:asciiTheme="majorHAnsi" w:hAnsiTheme="majorHAnsi" w:cs="Times New Roman"/>
                <w:spacing w:val="-2"/>
                <w:sz w:val="24"/>
                <w:szCs w:val="24"/>
                <w:u w:val="single"/>
                <w:lang w:val="uz-Cyrl-UZ"/>
              </w:rPr>
              <w:t>аксарият туман ва шаҳарларда олиб берилмаган</w:t>
            </w:r>
            <w:r w:rsidRPr="001F332E">
              <w:rPr>
                <w:rFonts w:asciiTheme="majorHAnsi" w:hAnsiTheme="majorHAnsi" w:cs="Times New Roman"/>
                <w:spacing w:val="-2"/>
                <w:sz w:val="24"/>
                <w:szCs w:val="24"/>
                <w:lang w:val="uz-Cyrl-UZ"/>
              </w:rPr>
              <w:t xml:space="preserve">. Бундай муаммо, хусусан, Тошкент шаҳрининг Учтепа, Самарқанд вилоятининг Пахтачи, Нарпай, Ургут, Жомбой туманлари тиббиёт бирлашмаларида кузатилди. Тиббиёт бригадалари таъминланиши лозим бўлган жиҳозлар ҳамда планшетларни маҳаллий бюджет маблағлари ҳисобидан олиб бериш вазифаси белгиланган бўлиб, ҳақиқатда эса, </w:t>
            </w:r>
            <w:r w:rsidRPr="001F332E">
              <w:rPr>
                <w:rFonts w:asciiTheme="majorHAnsi" w:hAnsiTheme="majorHAnsi" w:cs="Times New Roman"/>
                <w:spacing w:val="-2"/>
                <w:sz w:val="24"/>
                <w:szCs w:val="24"/>
                <w:u w:val="single"/>
                <w:lang w:val="uz-Cyrl-UZ"/>
              </w:rPr>
              <w:t xml:space="preserve">туманларнинг ушбу жиҳозларни маҳаллий бюджет ҳисобидан олиб беришлари учун </w:t>
            </w:r>
            <w:r w:rsidRPr="001F332E">
              <w:rPr>
                <w:rFonts w:asciiTheme="majorHAnsi" w:hAnsiTheme="majorHAnsi" w:cs="Times New Roman"/>
                <w:b/>
                <w:spacing w:val="-2"/>
                <w:sz w:val="24"/>
                <w:szCs w:val="24"/>
                <w:u w:val="single"/>
                <w:lang w:val="uz-Cyrl-UZ"/>
              </w:rPr>
              <w:t>имконияти йўқлиги</w:t>
            </w:r>
            <w:r w:rsidRPr="001F332E">
              <w:rPr>
                <w:rFonts w:asciiTheme="majorHAnsi" w:hAnsiTheme="majorHAnsi" w:cs="Times New Roman"/>
                <w:spacing w:val="-2"/>
                <w:sz w:val="24"/>
                <w:szCs w:val="24"/>
                <w:u w:val="single"/>
                <w:lang w:val="uz-Cyrl-UZ"/>
              </w:rPr>
              <w:t xml:space="preserve"> аниқланмоқда</w:t>
            </w:r>
            <w:r w:rsidRPr="001F332E">
              <w:rPr>
                <w:rFonts w:asciiTheme="majorHAnsi" w:hAnsiTheme="majorHAnsi" w:cs="Times New Roman"/>
                <w:spacing w:val="-2"/>
                <w:sz w:val="24"/>
                <w:szCs w:val="24"/>
                <w:lang w:val="uz-Cyrl-UZ"/>
              </w:rPr>
              <w:t>.</w:t>
            </w:r>
          </w:p>
          <w:p w:rsidR="00C2147F" w:rsidRPr="001F332E" w:rsidRDefault="00C2147F" w:rsidP="001F332E">
            <w:pPr>
              <w:ind w:firstLine="170"/>
              <w:jc w:val="both"/>
              <w:rPr>
                <w:rFonts w:asciiTheme="majorHAnsi" w:hAnsiTheme="majorHAnsi" w:cs="Times New Roman"/>
                <w:spacing w:val="-2"/>
                <w:sz w:val="24"/>
                <w:szCs w:val="24"/>
                <w:lang w:val="uz-Cyrl-UZ"/>
              </w:rPr>
            </w:pPr>
            <w:r w:rsidRPr="001F332E">
              <w:rPr>
                <w:rFonts w:asciiTheme="majorHAnsi" w:hAnsiTheme="majorHAnsi" w:cs="Times New Roman"/>
                <w:i/>
                <w:spacing w:val="-2"/>
                <w:sz w:val="24"/>
                <w:szCs w:val="24"/>
                <w:lang w:val="uz-Cyrl-UZ"/>
              </w:rPr>
              <w:t>Масалан, Самарқанд вилояти Пахтачи туманида 140 минг аҳоли истиқомат қилади. Ушбу тумандан ҳар 2 минг аҳолига битта тиббий бригада ташкил этилган бўлиб, туман бўйича 70 та бригада тузилган. Ҳар бир бригадани планшет билан таъминлаш учун жами 140 млн. сўм маблағ зарур (1 та планшет ўртача ҳисобда 2 млн. сўм).</w:t>
            </w:r>
            <w:r w:rsidRPr="001F332E">
              <w:rPr>
                <w:rFonts w:asciiTheme="majorHAnsi" w:hAnsiTheme="majorHAnsi" w:cs="Times New Roman"/>
                <w:spacing w:val="-2"/>
                <w:sz w:val="24"/>
                <w:szCs w:val="24"/>
                <w:lang w:val="uz-Cyrl-UZ"/>
              </w:rPr>
              <w:t xml:space="preserve"> </w:t>
            </w:r>
          </w:p>
          <w:p w:rsidR="00647B00" w:rsidRPr="001F332E" w:rsidRDefault="00C2147F" w:rsidP="009D730F">
            <w:pPr>
              <w:ind w:firstLine="170"/>
              <w:jc w:val="both"/>
              <w:rPr>
                <w:rFonts w:asciiTheme="majorHAnsi" w:hAnsiTheme="majorHAnsi" w:cs="Times New Roman"/>
                <w:spacing w:val="-4"/>
                <w:sz w:val="24"/>
                <w:szCs w:val="24"/>
                <w:lang w:val="uz-Cyrl-UZ"/>
              </w:rPr>
            </w:pPr>
            <w:r w:rsidRPr="001F332E">
              <w:rPr>
                <w:rFonts w:asciiTheme="majorHAnsi" w:hAnsiTheme="majorHAnsi" w:cs="Times New Roman"/>
                <w:spacing w:val="-2"/>
                <w:sz w:val="24"/>
                <w:szCs w:val="24"/>
                <w:lang w:val="uz-Cyrl-UZ"/>
              </w:rPr>
              <w:t xml:space="preserve">Натижада бригада ходимлари томонидан аҳолини тиббий хатловдан ўтказишда кўплаб қийинчилик ва муаммолар келиб чиқмоқда. </w:t>
            </w:r>
            <w:bookmarkStart w:id="0" w:name="_GoBack"/>
            <w:bookmarkEnd w:id="0"/>
          </w:p>
        </w:tc>
        <w:tc>
          <w:tcPr>
            <w:tcW w:w="4595" w:type="dxa"/>
            <w:shd w:val="clear" w:color="auto" w:fill="auto"/>
            <w:tcMar>
              <w:top w:w="113" w:type="dxa"/>
              <w:bottom w:w="113" w:type="dxa"/>
            </w:tcMar>
          </w:tcPr>
          <w:p w:rsidR="00C2147F" w:rsidRPr="001F332E" w:rsidRDefault="00C2147F" w:rsidP="001F332E">
            <w:pPr>
              <w:tabs>
                <w:tab w:val="left" w:pos="33"/>
                <w:tab w:val="left" w:pos="4678"/>
              </w:tabs>
              <w:ind w:firstLine="170"/>
              <w:contextualSpacing/>
              <w:jc w:val="both"/>
              <w:rPr>
                <w:rFonts w:asciiTheme="majorHAnsi" w:hAnsiTheme="majorHAnsi" w:cs="Times New Roman"/>
                <w:spacing w:val="-4"/>
                <w:sz w:val="24"/>
                <w:szCs w:val="24"/>
                <w:lang w:val="uz-Cyrl-UZ"/>
              </w:rPr>
            </w:pPr>
            <w:r w:rsidRPr="001F332E">
              <w:rPr>
                <w:rFonts w:asciiTheme="majorHAnsi" w:hAnsiTheme="majorHAnsi" w:cs="Times New Roman"/>
                <w:spacing w:val="-4"/>
                <w:sz w:val="24"/>
                <w:szCs w:val="24"/>
                <w:lang w:val="uz-Cyrl-UZ"/>
              </w:rPr>
              <w:t xml:space="preserve">Ушбу масалани чуқур ўрганган ҳолда, Фуқароларнинг соғлиғини сақлаш масалалари қўмитаси ҳамда </w:t>
            </w:r>
            <w:r w:rsidR="00C740FA">
              <w:rPr>
                <w:rFonts w:asciiTheme="majorHAnsi" w:hAnsiTheme="majorHAnsi" w:cs="Times New Roman"/>
                <w:spacing w:val="-4"/>
                <w:sz w:val="24"/>
                <w:szCs w:val="24"/>
                <w:lang w:val="uz-Cyrl-UZ"/>
              </w:rPr>
              <w:br/>
            </w:r>
            <w:r w:rsidRPr="001F332E">
              <w:rPr>
                <w:rFonts w:asciiTheme="majorHAnsi" w:hAnsiTheme="majorHAnsi" w:cs="Times New Roman"/>
                <w:spacing w:val="-4"/>
                <w:sz w:val="24"/>
                <w:szCs w:val="24"/>
                <w:lang w:val="uz-Cyrl-UZ"/>
              </w:rPr>
              <w:t xml:space="preserve">ХДП фракцияси </w:t>
            </w:r>
            <w:r w:rsidRPr="001F332E">
              <w:rPr>
                <w:rFonts w:asciiTheme="majorHAnsi" w:hAnsiTheme="majorHAnsi" w:cs="Times New Roman"/>
                <w:b/>
                <w:spacing w:val="-4"/>
                <w:sz w:val="24"/>
                <w:szCs w:val="24"/>
                <w:lang w:val="uz-Cyrl-UZ"/>
              </w:rPr>
              <w:t>қўшма йиғилишида</w:t>
            </w:r>
            <w:r w:rsidRPr="001F332E">
              <w:rPr>
                <w:rFonts w:asciiTheme="majorHAnsi" w:hAnsiTheme="majorHAnsi" w:cs="Times New Roman"/>
                <w:spacing w:val="-4"/>
                <w:sz w:val="24"/>
                <w:szCs w:val="24"/>
                <w:lang w:val="uz-Cyrl-UZ"/>
              </w:rPr>
              <w:t xml:space="preserve"> ҳар томонлама муҳокама қилиш. </w:t>
            </w:r>
          </w:p>
          <w:p w:rsidR="00C2147F" w:rsidRPr="001F332E" w:rsidRDefault="00C2147F" w:rsidP="001F332E">
            <w:pPr>
              <w:tabs>
                <w:tab w:val="left" w:pos="33"/>
                <w:tab w:val="left" w:pos="4678"/>
              </w:tabs>
              <w:ind w:firstLine="170"/>
              <w:contextualSpacing/>
              <w:jc w:val="both"/>
              <w:rPr>
                <w:rFonts w:asciiTheme="majorHAnsi" w:hAnsiTheme="majorHAnsi" w:cs="Times New Roman"/>
                <w:spacing w:val="-4"/>
                <w:sz w:val="24"/>
                <w:szCs w:val="24"/>
                <w:lang w:val="uz-Cyrl-UZ"/>
              </w:rPr>
            </w:pPr>
            <w:r w:rsidRPr="001F332E">
              <w:rPr>
                <w:rFonts w:asciiTheme="majorHAnsi" w:hAnsiTheme="majorHAnsi" w:cs="Times New Roman"/>
                <w:spacing w:val="-4"/>
                <w:sz w:val="24"/>
                <w:szCs w:val="24"/>
                <w:lang w:val="uz-Cyrl-UZ"/>
              </w:rPr>
              <w:t>Муҳокама якунларидан келиб чиқиб, а</w:t>
            </w:r>
            <w:r w:rsidRPr="001F332E">
              <w:rPr>
                <w:rFonts w:asciiTheme="majorHAnsi" w:hAnsiTheme="majorHAnsi" w:cs="Times New Roman"/>
                <w:b/>
                <w:spacing w:val="-4"/>
                <w:sz w:val="24"/>
                <w:szCs w:val="24"/>
                <w:lang w:val="uz-Cyrl-UZ"/>
              </w:rPr>
              <w:t>сослантирилган таклифлар</w:t>
            </w:r>
            <w:r w:rsidRPr="001F332E">
              <w:rPr>
                <w:rFonts w:asciiTheme="majorHAnsi" w:hAnsiTheme="majorHAnsi" w:cs="Times New Roman"/>
                <w:spacing w:val="-4"/>
                <w:sz w:val="24"/>
                <w:szCs w:val="24"/>
                <w:lang w:val="uz-Cyrl-UZ"/>
              </w:rPr>
              <w:t xml:space="preserve"> ишлаб чиқиш.  </w:t>
            </w:r>
          </w:p>
          <w:p w:rsidR="00C2147F" w:rsidRPr="001F332E" w:rsidRDefault="00C2147F" w:rsidP="001F332E">
            <w:pPr>
              <w:tabs>
                <w:tab w:val="left" w:pos="33"/>
                <w:tab w:val="left" w:pos="4678"/>
              </w:tabs>
              <w:ind w:firstLine="170"/>
              <w:contextualSpacing/>
              <w:jc w:val="both"/>
              <w:rPr>
                <w:rFonts w:asciiTheme="majorHAnsi" w:hAnsiTheme="majorHAnsi" w:cs="Times New Roman"/>
                <w:spacing w:val="-4"/>
                <w:sz w:val="24"/>
                <w:szCs w:val="24"/>
                <w:lang w:val="uz-Cyrl-UZ"/>
              </w:rPr>
            </w:pPr>
            <w:r w:rsidRPr="001F332E">
              <w:rPr>
                <w:rFonts w:asciiTheme="majorHAnsi" w:hAnsiTheme="majorHAnsi" w:cs="Times New Roman"/>
                <w:spacing w:val="-4"/>
                <w:sz w:val="24"/>
                <w:szCs w:val="24"/>
                <w:lang w:val="uz-Cyrl-UZ"/>
              </w:rPr>
              <w:t xml:space="preserve">Таклифларда тиббий бригадаларни иш самарадорлигини ошириш, аҳолига сифатли ва ўз вақтида тиббий хизматлар кўрсатиш мақсадида тегишли жиҳозлар ва планшетлар билан таъминланиши учун зарур маблағларни </w:t>
            </w:r>
            <w:r w:rsidRPr="001F332E">
              <w:rPr>
                <w:rFonts w:asciiTheme="majorHAnsi" w:hAnsiTheme="majorHAnsi" w:cs="Times New Roman"/>
                <w:b/>
                <w:spacing w:val="-4"/>
                <w:sz w:val="24"/>
                <w:szCs w:val="24"/>
                <w:u w:val="single"/>
                <w:lang w:val="uz-Cyrl-UZ"/>
              </w:rPr>
              <w:t>молиявий ҳолати қониқарсиз бўлган туман ва шаҳарлар учун Республика бюджети ҳисобидан молиялаштириш</w:t>
            </w:r>
            <w:r w:rsidRPr="001F332E">
              <w:rPr>
                <w:rFonts w:asciiTheme="majorHAnsi" w:hAnsiTheme="majorHAnsi" w:cs="Times New Roman"/>
                <w:spacing w:val="-4"/>
                <w:sz w:val="24"/>
                <w:szCs w:val="24"/>
                <w:lang w:val="uz-Cyrl-UZ"/>
              </w:rPr>
              <w:t xml:space="preserve"> ва кейинчалик ушбу маблағларни маҳаллий бюджетнинг ортиқча қолган қисми ҳисобидан босқичма-босқич Республика бюджетига қайтариши  масаласига алоҳида эътибор қаратиш назарда тутилади. </w:t>
            </w:r>
          </w:p>
          <w:p w:rsidR="00C2147F" w:rsidRPr="001F332E" w:rsidRDefault="00C2147F" w:rsidP="001F332E">
            <w:pPr>
              <w:tabs>
                <w:tab w:val="left" w:pos="33"/>
                <w:tab w:val="left" w:pos="4678"/>
              </w:tabs>
              <w:ind w:firstLine="170"/>
              <w:contextualSpacing/>
              <w:jc w:val="both"/>
              <w:rPr>
                <w:rFonts w:asciiTheme="majorHAnsi" w:eastAsia="Times New Roman" w:hAnsiTheme="majorHAnsi" w:cs="Times New Roman"/>
                <w:spacing w:val="-4"/>
                <w:sz w:val="24"/>
                <w:szCs w:val="24"/>
                <w:lang w:val="uz-Cyrl-UZ" w:eastAsia="ru-RU"/>
              </w:rPr>
            </w:pPr>
            <w:r w:rsidRPr="001F332E">
              <w:rPr>
                <w:rFonts w:asciiTheme="majorHAnsi" w:hAnsiTheme="majorHAnsi" w:cs="Times New Roman"/>
                <w:spacing w:val="-4"/>
                <w:sz w:val="24"/>
                <w:szCs w:val="24"/>
                <w:lang w:val="uz-Cyrl-UZ"/>
              </w:rPr>
              <w:t xml:space="preserve">Таклифларни </w:t>
            </w:r>
            <w:r w:rsidRPr="001F332E">
              <w:rPr>
                <w:rFonts w:asciiTheme="majorHAnsi" w:hAnsiTheme="majorHAnsi" w:cs="Times New Roman"/>
                <w:spacing w:val="-4"/>
                <w:sz w:val="24"/>
                <w:szCs w:val="24"/>
                <w:u w:val="single"/>
                <w:lang w:val="uz-Cyrl-UZ"/>
              </w:rPr>
              <w:t>Молия вазирлиги</w:t>
            </w:r>
            <w:r w:rsidRPr="001F332E">
              <w:rPr>
                <w:rFonts w:asciiTheme="majorHAnsi" w:hAnsiTheme="majorHAnsi" w:cs="Times New Roman"/>
                <w:spacing w:val="-4"/>
                <w:sz w:val="24"/>
                <w:szCs w:val="24"/>
                <w:lang w:val="uz-Cyrl-UZ"/>
              </w:rPr>
              <w:t xml:space="preserve"> ҳамда </w:t>
            </w:r>
            <w:r w:rsidRPr="001F332E">
              <w:rPr>
                <w:rFonts w:asciiTheme="majorHAnsi" w:hAnsiTheme="majorHAnsi" w:cs="Times New Roman"/>
                <w:spacing w:val="-4"/>
                <w:sz w:val="24"/>
                <w:szCs w:val="24"/>
                <w:u w:val="single"/>
                <w:lang w:val="uz-Cyrl-UZ"/>
              </w:rPr>
              <w:t>Соғлиқни сақлаш вазирлигига</w:t>
            </w:r>
            <w:r w:rsidRPr="001F332E">
              <w:rPr>
                <w:rFonts w:asciiTheme="majorHAnsi" w:hAnsiTheme="majorHAnsi" w:cs="Times New Roman"/>
                <w:spacing w:val="-4"/>
                <w:sz w:val="24"/>
                <w:szCs w:val="24"/>
                <w:lang w:val="uz-Cyrl-UZ"/>
              </w:rPr>
              <w:t xml:space="preserve"> тегишли тартибда юбориш.   </w:t>
            </w:r>
          </w:p>
        </w:tc>
      </w:tr>
      <w:tr w:rsidR="00C2147F" w:rsidRPr="001F332E" w:rsidTr="002747A1">
        <w:trPr>
          <w:trHeight w:val="328"/>
          <w:jc w:val="center"/>
        </w:trPr>
        <w:tc>
          <w:tcPr>
            <w:tcW w:w="526" w:type="dxa"/>
            <w:shd w:val="clear" w:color="auto" w:fill="auto"/>
            <w:tcMar>
              <w:top w:w="113" w:type="dxa"/>
              <w:bottom w:w="113" w:type="dxa"/>
            </w:tcMar>
          </w:tcPr>
          <w:p w:rsidR="00C2147F" w:rsidRPr="001F332E" w:rsidRDefault="00C2147F" w:rsidP="008F1CA3">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C2147F" w:rsidRPr="001F332E" w:rsidRDefault="00C2147F" w:rsidP="001F332E">
            <w:pPr>
              <w:pStyle w:val="a5"/>
              <w:tabs>
                <w:tab w:val="left" w:pos="4962"/>
                <w:tab w:val="left" w:pos="8647"/>
              </w:tabs>
              <w:ind w:left="0" w:firstLine="170"/>
              <w:contextualSpacing w:val="0"/>
              <w:jc w:val="both"/>
              <w:rPr>
                <w:rFonts w:asciiTheme="majorHAnsi" w:hAnsiTheme="majorHAnsi" w:cs="Times New Roman"/>
                <w:spacing w:val="-4"/>
                <w:sz w:val="24"/>
                <w:lang w:val="uz-Cyrl-UZ"/>
              </w:rPr>
            </w:pPr>
            <w:r w:rsidRPr="001F332E">
              <w:rPr>
                <w:rFonts w:asciiTheme="majorHAnsi" w:hAnsiTheme="majorHAnsi" w:cs="Times New Roman"/>
                <w:spacing w:val="-4"/>
                <w:sz w:val="24"/>
                <w:lang w:val="uz-Cyrl-UZ"/>
              </w:rPr>
              <w:t xml:space="preserve">Ўзбекистон Республикаси Президентининг </w:t>
            </w:r>
            <w:r w:rsidRPr="001F332E">
              <w:rPr>
                <w:rFonts w:asciiTheme="majorHAnsi" w:hAnsiTheme="majorHAnsi" w:cs="Times New Roman"/>
                <w:b/>
                <w:spacing w:val="-4"/>
                <w:sz w:val="24"/>
                <w:lang w:val="uz-Cyrl-UZ"/>
              </w:rPr>
              <w:t>2020 йил 12 ноябрдаги</w:t>
            </w:r>
            <w:r w:rsidRPr="001F332E">
              <w:rPr>
                <w:rFonts w:asciiTheme="majorHAnsi" w:hAnsiTheme="majorHAnsi" w:cs="Times New Roman"/>
                <w:spacing w:val="-4"/>
                <w:sz w:val="24"/>
                <w:lang w:val="uz-Cyrl-UZ"/>
              </w:rPr>
              <w:t xml:space="preserve"> “Бирламчи тиббий-санитария ёрдами муассасалари фаолиятига мутлақо янги механизмларни жорий қилиш ва соғлиқни сақлаш тизимида олиб борилаётган ислоҳотлар самарадорлигини янада ошириш чора-тадбирлари тўғрисида”ги </w:t>
            </w:r>
            <w:r w:rsidRPr="001F332E">
              <w:rPr>
                <w:rFonts w:asciiTheme="majorHAnsi" w:hAnsiTheme="majorHAnsi" w:cs="Times New Roman"/>
                <w:b/>
                <w:spacing w:val="-4"/>
                <w:sz w:val="24"/>
                <w:lang w:val="uz-Cyrl-UZ"/>
              </w:rPr>
              <w:t>ПФ-6110-сонли</w:t>
            </w:r>
            <w:r w:rsidRPr="001F332E">
              <w:rPr>
                <w:rFonts w:asciiTheme="majorHAnsi" w:hAnsiTheme="majorHAnsi" w:cs="Times New Roman"/>
                <w:spacing w:val="-4"/>
                <w:sz w:val="24"/>
                <w:lang w:val="uz-Cyrl-UZ"/>
              </w:rPr>
              <w:t xml:space="preserve"> </w:t>
            </w:r>
            <w:r w:rsidRPr="001F332E">
              <w:rPr>
                <w:rFonts w:asciiTheme="majorHAnsi" w:hAnsiTheme="majorHAnsi" w:cs="Times New Roman"/>
                <w:b/>
                <w:spacing w:val="-4"/>
                <w:sz w:val="24"/>
                <w:lang w:val="uz-Cyrl-UZ"/>
              </w:rPr>
              <w:t>Фармонига</w:t>
            </w:r>
            <w:r w:rsidRPr="001F332E">
              <w:rPr>
                <w:rFonts w:asciiTheme="majorHAnsi" w:hAnsiTheme="majorHAnsi" w:cs="Times New Roman"/>
                <w:spacing w:val="-4"/>
                <w:sz w:val="24"/>
                <w:lang w:val="uz-Cyrl-UZ"/>
              </w:rPr>
              <w:t xml:space="preserve"> асосан </w:t>
            </w:r>
            <w:r w:rsidRPr="001F332E">
              <w:rPr>
                <w:rFonts w:asciiTheme="majorHAnsi" w:hAnsiTheme="majorHAnsi" w:cs="Times New Roman"/>
                <w:i/>
                <w:spacing w:val="-4"/>
                <w:sz w:val="24"/>
                <w:u w:val="single"/>
                <w:lang w:val="uz-Cyrl-UZ"/>
              </w:rPr>
              <w:t>тиббиёт ходимларининг жамиятдаги ўрни ва мақомини кучайтириш, халқимиз ўртасида уларга нисбатан ҳурматни ошириш, ушбу касб эгалари учун муносиб меҳнат шароитини яратиш ва даромадини кўпайтириш, шунингдек уларнинг ижтимоий ҳимоясини кучайтириш бўйича аниқ амалий чора-тадбирлар кўриш</w:t>
            </w:r>
            <w:r w:rsidRPr="001F332E">
              <w:rPr>
                <w:rFonts w:asciiTheme="majorHAnsi" w:hAnsiTheme="majorHAnsi" w:cs="Times New Roman"/>
                <w:spacing w:val="-4"/>
                <w:sz w:val="24"/>
                <w:lang w:val="uz-Cyrl-UZ"/>
              </w:rPr>
              <w:t xml:space="preserve"> белгиланган.</w:t>
            </w:r>
          </w:p>
        </w:tc>
        <w:tc>
          <w:tcPr>
            <w:tcW w:w="5329" w:type="dxa"/>
            <w:shd w:val="clear" w:color="auto" w:fill="auto"/>
            <w:tcMar>
              <w:top w:w="113" w:type="dxa"/>
              <w:bottom w:w="113" w:type="dxa"/>
            </w:tcMar>
          </w:tcPr>
          <w:p w:rsidR="00C2147F" w:rsidRPr="001F332E" w:rsidRDefault="00C2147F" w:rsidP="001F332E">
            <w:pPr>
              <w:autoSpaceDE w:val="0"/>
              <w:autoSpaceDN w:val="0"/>
              <w:adjustRightInd w:val="0"/>
              <w:ind w:firstLine="170"/>
              <w:jc w:val="both"/>
              <w:rPr>
                <w:rFonts w:asciiTheme="majorHAnsi" w:hAnsiTheme="majorHAnsi" w:cs="Times New Roman"/>
                <w:spacing w:val="-4"/>
                <w:sz w:val="24"/>
                <w:szCs w:val="24"/>
                <w:lang w:val="uz-Cyrl-UZ"/>
              </w:rPr>
            </w:pPr>
            <w:r w:rsidRPr="001F332E">
              <w:rPr>
                <w:rFonts w:asciiTheme="majorHAnsi" w:hAnsiTheme="majorHAnsi" w:cs="Times New Roman"/>
                <w:spacing w:val="-4"/>
                <w:sz w:val="24"/>
                <w:szCs w:val="24"/>
                <w:lang w:val="uz-Cyrl-UZ"/>
              </w:rPr>
              <w:t xml:space="preserve">Ўзбекистон Республикаси Президентининг 2021 йил 11 январдаги “Олис ҳудадлардаги бюджет ташкилотларига малакали мутахассисларни жалб қилиш чора-тадбирлари тўғрисида”ги ПҚ-4940-сонли қарори асосан олис ва чекка ҳудуд деганда Вазирлар Маҳкамасининг 471-сонли қарорининг </w:t>
            </w:r>
            <w:r w:rsidRPr="001F332E">
              <w:rPr>
                <w:rFonts w:asciiTheme="majorHAnsi" w:hAnsiTheme="majorHAnsi" w:cs="Times New Roman"/>
                <w:spacing w:val="-4"/>
                <w:sz w:val="24"/>
                <w:szCs w:val="24"/>
                <w:lang w:val="uz-Cyrl-UZ"/>
              </w:rPr>
              <w:br/>
              <w:t xml:space="preserve">1-иловасида умумий ўрта таълим муассасаларида бошқа ҳудудлардан келиб фаолият юритаётган педагог ходимларга махсус устама белгиланадиган ҳудудлар тушунилади. Бироқ, бундай махсус устамалар тиббиёт ходимлари учун белгиланмаган. </w:t>
            </w:r>
          </w:p>
          <w:p w:rsidR="00C2147F" w:rsidRPr="001F332E" w:rsidRDefault="00C2147F" w:rsidP="001F332E">
            <w:pPr>
              <w:autoSpaceDE w:val="0"/>
              <w:autoSpaceDN w:val="0"/>
              <w:adjustRightInd w:val="0"/>
              <w:ind w:firstLine="170"/>
              <w:jc w:val="both"/>
              <w:rPr>
                <w:rFonts w:asciiTheme="majorHAnsi" w:hAnsiTheme="majorHAnsi" w:cs="Times New Roman"/>
                <w:spacing w:val="-4"/>
                <w:sz w:val="24"/>
                <w:szCs w:val="24"/>
                <w:lang w:val="uz-Cyrl-UZ"/>
              </w:rPr>
            </w:pPr>
            <w:r w:rsidRPr="001F332E">
              <w:rPr>
                <w:rFonts w:asciiTheme="majorHAnsi" w:hAnsiTheme="majorHAnsi" w:cs="Times New Roman"/>
                <w:spacing w:val="-4"/>
                <w:sz w:val="24"/>
                <w:szCs w:val="24"/>
                <w:lang w:val="uz-Cyrl-UZ"/>
              </w:rPr>
              <w:t>Бу эса, ўз навбатида, олис ва чекка худудлардаги тиббиёт тизимига олий маълумотли кадрларни жалб қилиш, кадрлар масаласини ҳал этиш, белгиланган вазифаларни ўз вақтида бажаришда, умуман, қарор ижросини тўлақонли таъминлашда турли қийинчиликларни келтириб чиқармоқда.</w:t>
            </w:r>
          </w:p>
        </w:tc>
        <w:tc>
          <w:tcPr>
            <w:tcW w:w="4595" w:type="dxa"/>
            <w:shd w:val="clear" w:color="auto" w:fill="auto"/>
            <w:tcMar>
              <w:top w:w="113" w:type="dxa"/>
              <w:bottom w:w="113" w:type="dxa"/>
            </w:tcMar>
          </w:tcPr>
          <w:p w:rsidR="00C2147F" w:rsidRPr="001F332E" w:rsidRDefault="00C2147F" w:rsidP="001F332E">
            <w:pPr>
              <w:autoSpaceDE w:val="0"/>
              <w:autoSpaceDN w:val="0"/>
              <w:adjustRightInd w:val="0"/>
              <w:ind w:firstLine="170"/>
              <w:jc w:val="both"/>
              <w:rPr>
                <w:rFonts w:asciiTheme="majorHAnsi" w:hAnsiTheme="majorHAnsi" w:cs="Times New Roman"/>
                <w:spacing w:val="-4"/>
                <w:sz w:val="24"/>
                <w:szCs w:val="24"/>
                <w:lang w:val="uz-Cyrl-UZ"/>
              </w:rPr>
            </w:pPr>
            <w:r w:rsidRPr="001F332E">
              <w:rPr>
                <w:rFonts w:asciiTheme="majorHAnsi" w:hAnsiTheme="majorHAnsi" w:cs="Times New Roman"/>
                <w:spacing w:val="-4"/>
                <w:sz w:val="24"/>
                <w:szCs w:val="24"/>
                <w:lang w:val="uz-Cyrl-UZ"/>
              </w:rPr>
              <w:t xml:space="preserve">Олис ва чекка ҳудудларда жойлашган оилавий шифокор пунктлари ва оилавий поликлиникаларида фаолият юритаётган тиббиёт ходимлари учун ҳам Вазирлар Маҳкамасининг 471-сонли Қарорида белгиланган махсус устамалар белгилаш тартибини жорий этиш юзасидан таклиф ишлаб чиқиш. </w:t>
            </w:r>
          </w:p>
          <w:p w:rsidR="00C2147F" w:rsidRPr="001F332E" w:rsidRDefault="00C2147F" w:rsidP="001F332E">
            <w:pPr>
              <w:tabs>
                <w:tab w:val="left" w:pos="33"/>
                <w:tab w:val="left" w:pos="4678"/>
              </w:tabs>
              <w:ind w:firstLine="170"/>
              <w:contextualSpacing/>
              <w:jc w:val="both"/>
              <w:rPr>
                <w:rFonts w:asciiTheme="majorHAnsi" w:eastAsia="Times New Roman" w:hAnsiTheme="majorHAnsi" w:cs="Times New Roman"/>
                <w:spacing w:val="-4"/>
                <w:sz w:val="24"/>
                <w:szCs w:val="24"/>
                <w:lang w:val="uz-Cyrl-UZ" w:eastAsia="ru-RU"/>
              </w:rPr>
            </w:pPr>
            <w:r w:rsidRPr="001F332E">
              <w:rPr>
                <w:rFonts w:asciiTheme="majorHAnsi" w:eastAsia="Times New Roman" w:hAnsiTheme="majorHAnsi" w:cs="Times New Roman"/>
                <w:spacing w:val="-4"/>
                <w:sz w:val="24"/>
                <w:szCs w:val="24"/>
                <w:lang w:val="uz-Cyrl-UZ" w:eastAsia="ru-RU"/>
              </w:rPr>
              <w:t xml:space="preserve">Шундан келиб чиқиб, </w:t>
            </w:r>
            <w:r w:rsidRPr="001F332E">
              <w:rPr>
                <w:rFonts w:asciiTheme="majorHAnsi" w:eastAsia="Times New Roman" w:hAnsiTheme="majorHAnsi" w:cs="Times New Roman"/>
                <w:spacing w:val="-4"/>
                <w:sz w:val="24"/>
                <w:szCs w:val="24"/>
                <w:u w:val="single"/>
                <w:lang w:val="uz-Cyrl-UZ" w:eastAsia="ru-RU"/>
              </w:rPr>
              <w:t>Халқ таълими вазирлигига ҳамда Молия вазирлигига</w:t>
            </w:r>
            <w:r w:rsidRPr="001F332E">
              <w:rPr>
                <w:rFonts w:asciiTheme="majorHAnsi" w:eastAsia="Times New Roman" w:hAnsiTheme="majorHAnsi" w:cs="Times New Roman"/>
                <w:spacing w:val="-4"/>
                <w:sz w:val="24"/>
                <w:szCs w:val="24"/>
                <w:lang w:val="uz-Cyrl-UZ" w:eastAsia="ru-RU"/>
              </w:rPr>
              <w:t xml:space="preserve"> </w:t>
            </w:r>
            <w:r w:rsidRPr="001F332E">
              <w:rPr>
                <w:rFonts w:asciiTheme="majorHAnsi" w:eastAsia="Times New Roman" w:hAnsiTheme="majorHAnsi" w:cs="Times New Roman"/>
                <w:b/>
                <w:spacing w:val="-4"/>
                <w:sz w:val="24"/>
                <w:szCs w:val="24"/>
                <w:lang w:val="uz-Cyrl-UZ" w:eastAsia="ru-RU"/>
              </w:rPr>
              <w:t xml:space="preserve">олис ҳудудлар рўйхатига тегишли ўзгартишлар киритиш </w:t>
            </w:r>
            <w:r w:rsidRPr="001F332E">
              <w:rPr>
                <w:rFonts w:asciiTheme="majorHAnsi" w:eastAsia="Times New Roman" w:hAnsiTheme="majorHAnsi" w:cs="Times New Roman"/>
                <w:spacing w:val="-4"/>
                <w:sz w:val="24"/>
                <w:szCs w:val="24"/>
                <w:lang w:val="uz-Cyrl-UZ" w:eastAsia="ru-RU"/>
              </w:rPr>
              <w:t xml:space="preserve">юзасидан </w:t>
            </w:r>
            <w:r w:rsidRPr="001F332E">
              <w:rPr>
                <w:rFonts w:asciiTheme="majorHAnsi" w:eastAsia="Times New Roman" w:hAnsiTheme="majorHAnsi" w:cs="Times New Roman"/>
                <w:b/>
                <w:spacing w:val="-4"/>
                <w:sz w:val="24"/>
                <w:szCs w:val="24"/>
                <w:lang w:val="uz-Cyrl-UZ" w:eastAsia="ru-RU"/>
              </w:rPr>
              <w:t>парламент сўрови</w:t>
            </w:r>
            <w:r w:rsidRPr="001F332E">
              <w:rPr>
                <w:rFonts w:asciiTheme="majorHAnsi" w:eastAsia="Times New Roman" w:hAnsiTheme="majorHAnsi" w:cs="Times New Roman"/>
                <w:spacing w:val="-4"/>
                <w:sz w:val="24"/>
                <w:szCs w:val="24"/>
                <w:lang w:val="uz-Cyrl-UZ" w:eastAsia="ru-RU"/>
              </w:rPr>
              <w:t xml:space="preserve">ни юбориш.  </w:t>
            </w:r>
          </w:p>
          <w:p w:rsidR="00C2147F" w:rsidRPr="001F332E" w:rsidRDefault="00C2147F" w:rsidP="001F332E">
            <w:pPr>
              <w:tabs>
                <w:tab w:val="left" w:pos="33"/>
                <w:tab w:val="left" w:pos="4678"/>
              </w:tabs>
              <w:ind w:firstLine="170"/>
              <w:contextualSpacing/>
              <w:jc w:val="both"/>
              <w:rPr>
                <w:rFonts w:asciiTheme="majorHAnsi" w:eastAsia="Times New Roman" w:hAnsiTheme="majorHAnsi" w:cs="Times New Roman"/>
                <w:spacing w:val="-4"/>
                <w:sz w:val="24"/>
                <w:szCs w:val="24"/>
                <w:lang w:val="uz-Cyrl-UZ" w:eastAsia="ru-RU"/>
              </w:rPr>
            </w:pPr>
            <w:r w:rsidRPr="001F332E">
              <w:rPr>
                <w:rFonts w:asciiTheme="majorHAnsi" w:eastAsia="Times New Roman" w:hAnsiTheme="majorHAnsi" w:cs="Times New Roman"/>
                <w:spacing w:val="-4"/>
                <w:sz w:val="24"/>
                <w:szCs w:val="24"/>
                <w:lang w:val="uz-Cyrl-UZ" w:eastAsia="ru-RU"/>
              </w:rPr>
              <w:t xml:space="preserve">Шу билан бирга, Вазирлар Маҳкамасига Ўзбекистон Республикаси Президентининг ПФ-6110-сонли Фармони 6-бандидаги </w:t>
            </w:r>
          </w:p>
          <w:p w:rsidR="00064DBE" w:rsidRPr="001F332E" w:rsidRDefault="00C2147F" w:rsidP="00207731">
            <w:pPr>
              <w:tabs>
                <w:tab w:val="left" w:pos="33"/>
                <w:tab w:val="left" w:pos="4678"/>
              </w:tabs>
              <w:ind w:firstLine="170"/>
              <w:contextualSpacing/>
              <w:jc w:val="both"/>
              <w:rPr>
                <w:rFonts w:asciiTheme="majorHAnsi" w:eastAsia="Times New Roman" w:hAnsiTheme="majorHAnsi" w:cs="Times New Roman"/>
                <w:spacing w:val="-4"/>
                <w:sz w:val="24"/>
                <w:szCs w:val="24"/>
                <w:lang w:val="uz-Cyrl-UZ" w:eastAsia="ru-RU"/>
              </w:rPr>
            </w:pPr>
            <w:r w:rsidRPr="001F332E">
              <w:rPr>
                <w:rFonts w:asciiTheme="majorHAnsi" w:eastAsia="Times New Roman" w:hAnsiTheme="majorHAnsi" w:cs="Times New Roman"/>
                <w:spacing w:val="-4"/>
                <w:sz w:val="24"/>
                <w:szCs w:val="24"/>
                <w:lang w:val="uz-Cyrl-UZ" w:eastAsia="ru-RU"/>
              </w:rPr>
              <w:t xml:space="preserve">“... </w:t>
            </w:r>
            <w:r w:rsidRPr="001F332E">
              <w:rPr>
                <w:rFonts w:asciiTheme="majorHAnsi" w:eastAsia="Times New Roman" w:hAnsiTheme="majorHAnsi" w:cs="Times New Roman"/>
                <w:i/>
                <w:spacing w:val="-4"/>
                <w:sz w:val="24"/>
                <w:szCs w:val="24"/>
                <w:lang w:val="uz-Cyrl-UZ" w:eastAsia="ru-RU"/>
              </w:rPr>
              <w:t>камида 3 йил ичида тамомлаган</w:t>
            </w:r>
            <w:r w:rsidRPr="001F332E">
              <w:rPr>
                <w:rFonts w:asciiTheme="majorHAnsi" w:eastAsia="Times New Roman" w:hAnsiTheme="majorHAnsi" w:cs="Times New Roman"/>
                <w:spacing w:val="-4"/>
                <w:sz w:val="24"/>
                <w:szCs w:val="24"/>
                <w:lang w:val="uz-Cyrl-UZ" w:eastAsia="ru-RU"/>
              </w:rPr>
              <w:t xml:space="preserve"> ...” жумласидан кейин “</w:t>
            </w:r>
            <w:r w:rsidRPr="001F332E">
              <w:rPr>
                <w:rFonts w:asciiTheme="majorHAnsi" w:eastAsia="Times New Roman" w:hAnsiTheme="majorHAnsi" w:cs="Times New Roman"/>
                <w:i/>
                <w:spacing w:val="-4"/>
                <w:sz w:val="24"/>
                <w:szCs w:val="24"/>
                <w:lang w:val="uz-Cyrl-UZ" w:eastAsia="ru-RU"/>
              </w:rPr>
              <w:t>шунингдек, ОТМни тамомлаганига 3 йилдан 5 йилгача вақт ўтган шифокорлар 5 йил, 5 йилдан 10 йилгача вақт ўтган шифокорлар 10 йил ишлаб бериш шарти билан”</w:t>
            </w:r>
            <w:r w:rsidRPr="001F332E">
              <w:rPr>
                <w:rFonts w:asciiTheme="majorHAnsi" w:eastAsia="Times New Roman" w:hAnsiTheme="majorHAnsi" w:cs="Times New Roman"/>
                <w:spacing w:val="-4"/>
                <w:sz w:val="24"/>
                <w:szCs w:val="24"/>
                <w:lang w:val="uz-Cyrl-UZ" w:eastAsia="ru-RU"/>
              </w:rPr>
              <w:t xml:space="preserve"> деган таҳрирда </w:t>
            </w:r>
            <w:r w:rsidRPr="001F332E">
              <w:rPr>
                <w:rFonts w:asciiTheme="majorHAnsi" w:eastAsia="Times New Roman" w:hAnsiTheme="majorHAnsi" w:cs="Times New Roman"/>
                <w:b/>
                <w:spacing w:val="-4"/>
                <w:sz w:val="24"/>
                <w:szCs w:val="24"/>
                <w:lang w:val="uz-Cyrl-UZ" w:eastAsia="ru-RU"/>
              </w:rPr>
              <w:t xml:space="preserve">қўшимча киритиш юзасидан таклиф </w:t>
            </w:r>
            <w:r w:rsidRPr="001F332E">
              <w:rPr>
                <w:rFonts w:asciiTheme="majorHAnsi" w:eastAsia="Times New Roman" w:hAnsiTheme="majorHAnsi" w:cs="Times New Roman"/>
                <w:spacing w:val="-4"/>
                <w:sz w:val="24"/>
                <w:szCs w:val="24"/>
                <w:lang w:val="uz-Cyrl-UZ" w:eastAsia="ru-RU"/>
              </w:rPr>
              <w:t xml:space="preserve">тайёрлаш. </w:t>
            </w:r>
          </w:p>
        </w:tc>
      </w:tr>
      <w:tr w:rsidR="00C2147F" w:rsidRPr="001F332E" w:rsidTr="002747A1">
        <w:trPr>
          <w:trHeight w:val="328"/>
          <w:jc w:val="center"/>
        </w:trPr>
        <w:tc>
          <w:tcPr>
            <w:tcW w:w="526" w:type="dxa"/>
            <w:shd w:val="clear" w:color="auto" w:fill="auto"/>
            <w:tcMar>
              <w:top w:w="113" w:type="dxa"/>
              <w:bottom w:w="113" w:type="dxa"/>
            </w:tcMar>
          </w:tcPr>
          <w:p w:rsidR="00C2147F" w:rsidRPr="001F332E" w:rsidRDefault="00C2147F" w:rsidP="008F1CA3">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C2147F" w:rsidRPr="001F332E" w:rsidRDefault="00C2147F" w:rsidP="001F332E">
            <w:pPr>
              <w:pStyle w:val="a5"/>
              <w:tabs>
                <w:tab w:val="left" w:pos="4962"/>
                <w:tab w:val="left" w:pos="8647"/>
              </w:tabs>
              <w:ind w:left="0" w:firstLine="170"/>
              <w:contextualSpacing w:val="0"/>
              <w:jc w:val="both"/>
              <w:rPr>
                <w:rFonts w:asciiTheme="majorHAnsi" w:hAnsiTheme="majorHAnsi" w:cs="Times New Roman"/>
                <w:spacing w:val="-4"/>
                <w:sz w:val="24"/>
                <w:lang w:val="uz-Cyrl-UZ"/>
              </w:rPr>
            </w:pPr>
            <w:r w:rsidRPr="001F332E">
              <w:rPr>
                <w:rFonts w:asciiTheme="majorHAnsi" w:hAnsiTheme="majorHAnsi" w:cs="Times New Roman"/>
                <w:spacing w:val="-4"/>
                <w:sz w:val="24"/>
                <w:lang w:val="uz-Cyrl-UZ"/>
              </w:rPr>
              <w:t xml:space="preserve">Ўзбекистон Республикаси Президентининг </w:t>
            </w:r>
            <w:r w:rsidRPr="001F332E">
              <w:rPr>
                <w:rFonts w:asciiTheme="majorHAnsi" w:hAnsiTheme="majorHAnsi" w:cs="Times New Roman"/>
                <w:b/>
                <w:spacing w:val="-4"/>
                <w:sz w:val="24"/>
                <w:lang w:val="uz-Cyrl-UZ"/>
              </w:rPr>
              <w:t>2020 йил 12 ноябрдаги</w:t>
            </w:r>
            <w:r w:rsidRPr="001F332E">
              <w:rPr>
                <w:rFonts w:asciiTheme="majorHAnsi" w:hAnsiTheme="majorHAnsi" w:cs="Times New Roman"/>
                <w:spacing w:val="-4"/>
                <w:sz w:val="24"/>
                <w:lang w:val="uz-Cyrl-UZ"/>
              </w:rPr>
              <w:t xml:space="preserve"> “Бирламчи тиббий-санитария ёрдами муассасалари фаолиятига мутлақо янги механизмларни жорий қилиш ва соғлиқни сақлаш тизимида олиб борилаётган ислоҳотлар самарадорлигини янада ошириш чора-тадбирлари тўғрисида”ги </w:t>
            </w:r>
            <w:r w:rsidRPr="001F332E">
              <w:rPr>
                <w:rFonts w:asciiTheme="majorHAnsi" w:hAnsiTheme="majorHAnsi" w:cs="Times New Roman"/>
                <w:b/>
                <w:spacing w:val="-4"/>
                <w:sz w:val="24"/>
                <w:lang w:val="uz-Cyrl-UZ"/>
              </w:rPr>
              <w:t>ПФ-6110-</w:t>
            </w:r>
            <w:r w:rsidRPr="001F332E">
              <w:rPr>
                <w:rFonts w:asciiTheme="majorHAnsi" w:hAnsiTheme="majorHAnsi" w:cs="Times New Roman"/>
                <w:b/>
                <w:spacing w:val="-4"/>
                <w:sz w:val="24"/>
                <w:lang w:val="uz-Cyrl-UZ"/>
              </w:rPr>
              <w:lastRenderedPageBreak/>
              <w:t>сонли</w:t>
            </w:r>
            <w:r w:rsidRPr="001F332E">
              <w:rPr>
                <w:rFonts w:asciiTheme="majorHAnsi" w:hAnsiTheme="majorHAnsi" w:cs="Times New Roman"/>
                <w:spacing w:val="-4"/>
                <w:sz w:val="24"/>
                <w:lang w:val="uz-Cyrl-UZ"/>
              </w:rPr>
              <w:t xml:space="preserve"> Фармонига асосан </w:t>
            </w:r>
            <w:r w:rsidRPr="001F332E">
              <w:rPr>
                <w:rFonts w:asciiTheme="majorHAnsi" w:hAnsiTheme="majorHAnsi" w:cs="Times New Roman"/>
                <w:i/>
                <w:spacing w:val="-4"/>
                <w:sz w:val="24"/>
                <w:u w:val="single"/>
                <w:lang w:val="uz-Cyrl-UZ"/>
              </w:rPr>
              <w:t>рақамли тиббиётни такомиллаштириш вазифаси</w:t>
            </w:r>
            <w:r w:rsidRPr="001F332E">
              <w:rPr>
                <w:rFonts w:asciiTheme="majorHAnsi" w:hAnsiTheme="majorHAnsi" w:cs="Times New Roman"/>
                <w:spacing w:val="-4"/>
                <w:sz w:val="24"/>
                <w:lang w:val="uz-Cyrl-UZ"/>
              </w:rPr>
              <w:t xml:space="preserve"> белгиланган. </w:t>
            </w:r>
          </w:p>
        </w:tc>
        <w:tc>
          <w:tcPr>
            <w:tcW w:w="5329" w:type="dxa"/>
            <w:shd w:val="clear" w:color="auto" w:fill="auto"/>
            <w:tcMar>
              <w:top w:w="113" w:type="dxa"/>
              <w:bottom w:w="113" w:type="dxa"/>
            </w:tcMar>
          </w:tcPr>
          <w:p w:rsidR="00C2147F" w:rsidRPr="001F332E" w:rsidRDefault="00C2147F" w:rsidP="001F332E">
            <w:pPr>
              <w:ind w:firstLine="170"/>
              <w:jc w:val="both"/>
              <w:rPr>
                <w:rFonts w:asciiTheme="majorHAnsi" w:hAnsiTheme="majorHAnsi" w:cs="Times New Roman"/>
                <w:spacing w:val="-4"/>
                <w:sz w:val="24"/>
                <w:szCs w:val="24"/>
                <w:lang w:val="uz-Cyrl-UZ"/>
              </w:rPr>
            </w:pPr>
            <w:r w:rsidRPr="001F332E">
              <w:rPr>
                <w:rFonts w:asciiTheme="majorHAnsi" w:hAnsiTheme="majorHAnsi" w:cs="Times New Roman"/>
                <w:spacing w:val="-4"/>
                <w:sz w:val="24"/>
                <w:szCs w:val="24"/>
                <w:lang w:val="uz-Cyrl-UZ"/>
              </w:rPr>
              <w:lastRenderedPageBreak/>
              <w:t xml:space="preserve">Депутатлари томонидан жойларда олиб борилган ўрганишлар бугунги кунда оптик толали тармоғи туман (шаҳар) марказигача етказиб келинганига қарамасдан, жойлардаги тиббиёт муассасалари тўлиқ интернетга уланмаганини кўрсатмоқда. Бу эса, ҳудудлардаги тиббий бригадалар томонидан </w:t>
            </w:r>
            <w:r w:rsidRPr="001F332E">
              <w:rPr>
                <w:rFonts w:asciiTheme="majorHAnsi" w:hAnsiTheme="majorHAnsi" w:cs="Times New Roman"/>
                <w:spacing w:val="-4"/>
                <w:sz w:val="24"/>
                <w:szCs w:val="24"/>
                <w:lang w:val="uz-Cyrl-UZ"/>
              </w:rPr>
              <w:lastRenderedPageBreak/>
              <w:t xml:space="preserve">аҳолини хатловдан ўтказишдаги маълумотларни дастурга киритишда кўплаб муаммоларни келтириб чиқармоқда. </w:t>
            </w:r>
          </w:p>
          <w:p w:rsidR="00C2147F" w:rsidRPr="001F332E" w:rsidRDefault="00C2147F" w:rsidP="001F332E">
            <w:pPr>
              <w:ind w:firstLine="170"/>
              <w:jc w:val="both"/>
              <w:rPr>
                <w:rFonts w:asciiTheme="majorHAnsi" w:hAnsiTheme="majorHAnsi" w:cs="Times New Roman"/>
                <w:spacing w:val="-4"/>
                <w:sz w:val="24"/>
                <w:szCs w:val="24"/>
                <w:lang w:val="uz-Cyrl-UZ"/>
              </w:rPr>
            </w:pPr>
            <w:r w:rsidRPr="001F332E">
              <w:rPr>
                <w:rFonts w:asciiTheme="majorHAnsi" w:hAnsiTheme="majorHAnsi" w:cs="Times New Roman"/>
                <w:spacing w:val="-4"/>
                <w:sz w:val="24"/>
                <w:szCs w:val="24"/>
                <w:lang w:val="uz-Cyrl-UZ"/>
              </w:rPr>
              <w:t xml:space="preserve">Жумладан, Самарқанд вилояти Ургут туманида </w:t>
            </w:r>
            <w:r w:rsidRPr="001F332E">
              <w:rPr>
                <w:rFonts w:asciiTheme="majorHAnsi" w:hAnsiTheme="majorHAnsi" w:cs="Times New Roman"/>
                <w:b/>
                <w:spacing w:val="-4"/>
                <w:sz w:val="24"/>
                <w:szCs w:val="24"/>
                <w:lang w:val="uz-Cyrl-UZ"/>
              </w:rPr>
              <w:t>16 та</w:t>
            </w:r>
            <w:r w:rsidRPr="001F332E">
              <w:rPr>
                <w:rFonts w:asciiTheme="majorHAnsi" w:hAnsiTheme="majorHAnsi" w:cs="Times New Roman"/>
                <w:spacing w:val="-4"/>
                <w:sz w:val="24"/>
                <w:szCs w:val="24"/>
                <w:lang w:val="uz-Cyrl-UZ"/>
              </w:rPr>
              <w:t xml:space="preserve"> ҚВП, </w:t>
            </w:r>
            <w:r w:rsidRPr="001F332E">
              <w:rPr>
                <w:rFonts w:asciiTheme="majorHAnsi" w:hAnsiTheme="majorHAnsi" w:cs="Times New Roman"/>
                <w:b/>
                <w:spacing w:val="-4"/>
                <w:sz w:val="24"/>
                <w:szCs w:val="24"/>
                <w:lang w:val="uz-Cyrl-UZ"/>
              </w:rPr>
              <w:t>6 та</w:t>
            </w:r>
            <w:r w:rsidRPr="001F332E">
              <w:rPr>
                <w:rFonts w:asciiTheme="majorHAnsi" w:hAnsiTheme="majorHAnsi" w:cs="Times New Roman"/>
                <w:spacing w:val="-4"/>
                <w:sz w:val="24"/>
                <w:szCs w:val="24"/>
                <w:lang w:val="uz-Cyrl-UZ"/>
              </w:rPr>
              <w:t xml:space="preserve"> ҚОП, </w:t>
            </w:r>
            <w:r w:rsidRPr="001F332E">
              <w:rPr>
                <w:rFonts w:asciiTheme="majorHAnsi" w:hAnsiTheme="majorHAnsi" w:cs="Times New Roman"/>
                <w:b/>
                <w:spacing w:val="-4"/>
                <w:sz w:val="24"/>
                <w:szCs w:val="24"/>
                <w:lang w:val="uz-Cyrl-UZ"/>
              </w:rPr>
              <w:t>2 та</w:t>
            </w:r>
            <w:r w:rsidRPr="001F332E">
              <w:rPr>
                <w:rFonts w:asciiTheme="majorHAnsi" w:hAnsiTheme="majorHAnsi" w:cs="Times New Roman"/>
                <w:spacing w:val="-4"/>
                <w:sz w:val="24"/>
                <w:szCs w:val="24"/>
                <w:lang w:val="uz-Cyrl-UZ"/>
              </w:rPr>
              <w:t xml:space="preserve"> поликлиника ва унинг </w:t>
            </w:r>
            <w:r w:rsidRPr="001F332E">
              <w:rPr>
                <w:rFonts w:asciiTheme="majorHAnsi" w:hAnsiTheme="majorHAnsi" w:cs="Times New Roman"/>
                <w:b/>
                <w:spacing w:val="-4"/>
                <w:sz w:val="24"/>
                <w:szCs w:val="24"/>
                <w:lang w:val="uz-Cyrl-UZ"/>
              </w:rPr>
              <w:t>13 та</w:t>
            </w:r>
            <w:r w:rsidRPr="001F332E">
              <w:rPr>
                <w:rFonts w:asciiTheme="majorHAnsi" w:hAnsiTheme="majorHAnsi" w:cs="Times New Roman"/>
                <w:spacing w:val="-4"/>
                <w:sz w:val="24"/>
                <w:szCs w:val="24"/>
                <w:lang w:val="uz-Cyrl-UZ"/>
              </w:rPr>
              <w:t xml:space="preserve"> филиаллари мавжуд бўлиб, </w:t>
            </w:r>
            <w:r w:rsidRPr="001F332E">
              <w:rPr>
                <w:rFonts w:asciiTheme="majorHAnsi" w:hAnsiTheme="majorHAnsi" w:cs="Times New Roman"/>
                <w:b/>
                <w:spacing w:val="-4"/>
                <w:sz w:val="24"/>
                <w:szCs w:val="24"/>
                <w:u w:val="single"/>
                <w:lang w:val="uz-Cyrl-UZ"/>
              </w:rPr>
              <w:t xml:space="preserve">уларнинг бирортасида интернет </w:t>
            </w:r>
            <w:r w:rsidR="00F02A8D" w:rsidRPr="001F332E">
              <w:rPr>
                <w:rFonts w:asciiTheme="majorHAnsi" w:hAnsiTheme="majorHAnsi" w:cs="Times New Roman"/>
                <w:b/>
                <w:spacing w:val="-4"/>
                <w:sz w:val="24"/>
                <w:szCs w:val="24"/>
                <w:u w:val="single"/>
                <w:lang w:val="uz-Cyrl-UZ"/>
              </w:rPr>
              <w:t xml:space="preserve">тармоғига </w:t>
            </w:r>
            <w:r w:rsidRPr="001F332E">
              <w:rPr>
                <w:rFonts w:asciiTheme="majorHAnsi" w:hAnsiTheme="majorHAnsi" w:cs="Times New Roman"/>
                <w:b/>
                <w:spacing w:val="-4"/>
                <w:sz w:val="24"/>
                <w:szCs w:val="24"/>
                <w:u w:val="single"/>
                <w:lang w:val="uz-Cyrl-UZ"/>
              </w:rPr>
              <w:t>уланмаган</w:t>
            </w:r>
            <w:r w:rsidRPr="001F332E">
              <w:rPr>
                <w:rFonts w:asciiTheme="majorHAnsi" w:hAnsiTheme="majorHAnsi" w:cs="Times New Roman"/>
                <w:spacing w:val="-4"/>
                <w:sz w:val="24"/>
                <w:szCs w:val="24"/>
                <w:lang w:val="uz-Cyrl-UZ"/>
              </w:rPr>
              <w:t xml:space="preserve">. </w:t>
            </w:r>
          </w:p>
          <w:p w:rsidR="00064DBE" w:rsidRPr="001F332E" w:rsidRDefault="00C2147F" w:rsidP="00207731">
            <w:pPr>
              <w:ind w:firstLine="170"/>
              <w:jc w:val="both"/>
              <w:rPr>
                <w:rFonts w:asciiTheme="majorHAnsi" w:hAnsiTheme="majorHAnsi" w:cs="Times New Roman"/>
                <w:spacing w:val="-4"/>
                <w:sz w:val="24"/>
                <w:szCs w:val="24"/>
                <w:lang w:val="uz-Cyrl-UZ"/>
              </w:rPr>
            </w:pPr>
            <w:r w:rsidRPr="001F332E">
              <w:rPr>
                <w:rFonts w:asciiTheme="majorHAnsi" w:hAnsiTheme="majorHAnsi" w:cs="Times New Roman"/>
                <w:spacing w:val="-4"/>
                <w:sz w:val="24"/>
                <w:szCs w:val="24"/>
                <w:lang w:val="uz-Cyrl-UZ"/>
              </w:rPr>
              <w:t>Бундай муаммолар Жомбой туманининг Аҳмаджон Қурбонов ҚВП ҳамда Эски Жомбой оилавий поликлиникаларида, шунингдек, Тошкент</w:t>
            </w:r>
            <w:r w:rsidR="00F02A8D" w:rsidRPr="001F332E">
              <w:rPr>
                <w:rFonts w:asciiTheme="majorHAnsi" w:hAnsiTheme="majorHAnsi" w:cs="Times New Roman"/>
                <w:spacing w:val="-4"/>
                <w:sz w:val="24"/>
                <w:szCs w:val="24"/>
                <w:lang w:val="uz-Cyrl-UZ"/>
              </w:rPr>
              <w:t xml:space="preserve"> ва</w:t>
            </w:r>
            <w:r w:rsidRPr="001F332E">
              <w:rPr>
                <w:rFonts w:asciiTheme="majorHAnsi" w:hAnsiTheme="majorHAnsi" w:cs="Times New Roman"/>
                <w:spacing w:val="-4"/>
                <w:sz w:val="24"/>
                <w:szCs w:val="24"/>
                <w:lang w:val="uz-Cyrl-UZ"/>
              </w:rPr>
              <w:t xml:space="preserve"> Хоразм вилоятларининг қатор туманларида ҳам кузатилди. </w:t>
            </w:r>
          </w:p>
        </w:tc>
        <w:tc>
          <w:tcPr>
            <w:tcW w:w="4595" w:type="dxa"/>
            <w:shd w:val="clear" w:color="auto" w:fill="auto"/>
            <w:tcMar>
              <w:top w:w="113" w:type="dxa"/>
              <w:bottom w:w="113" w:type="dxa"/>
            </w:tcMar>
          </w:tcPr>
          <w:p w:rsidR="00C2147F" w:rsidRPr="001F332E" w:rsidRDefault="00C2147F" w:rsidP="001F332E">
            <w:pPr>
              <w:tabs>
                <w:tab w:val="left" w:pos="33"/>
                <w:tab w:val="left" w:pos="4678"/>
              </w:tabs>
              <w:ind w:firstLine="170"/>
              <w:contextualSpacing/>
              <w:jc w:val="both"/>
              <w:rPr>
                <w:rFonts w:asciiTheme="majorHAnsi" w:eastAsia="Times New Roman" w:hAnsiTheme="majorHAnsi" w:cs="Times New Roman"/>
                <w:spacing w:val="-4"/>
                <w:sz w:val="24"/>
                <w:szCs w:val="24"/>
                <w:lang w:val="uz-Cyrl-UZ" w:eastAsia="ru-RU"/>
              </w:rPr>
            </w:pPr>
            <w:r w:rsidRPr="001F332E">
              <w:rPr>
                <w:rFonts w:asciiTheme="majorHAnsi" w:eastAsia="Times New Roman" w:hAnsiTheme="majorHAnsi" w:cs="Times New Roman"/>
                <w:spacing w:val="-4"/>
                <w:sz w:val="24"/>
                <w:szCs w:val="24"/>
                <w:lang w:val="uz-Cyrl-UZ" w:eastAsia="ru-RU"/>
              </w:rPr>
              <w:lastRenderedPageBreak/>
              <w:t xml:space="preserve">Бирламчи тиббиёт тизимини рақамлаштириш орқали аҳолига сифатли тез тиббий хизматлар кўрсатиш, шунингдек, ортиқча қоғозбозликни қисқартириш мақсадида </w:t>
            </w:r>
            <w:r w:rsidRPr="001F332E">
              <w:rPr>
                <w:rFonts w:asciiTheme="majorHAnsi" w:eastAsia="Times New Roman" w:hAnsiTheme="majorHAnsi" w:cs="Times New Roman"/>
                <w:b/>
                <w:spacing w:val="-4"/>
                <w:sz w:val="24"/>
                <w:szCs w:val="24"/>
                <w:lang w:val="uz-Cyrl-UZ" w:eastAsia="ru-RU"/>
              </w:rPr>
              <w:t>2021 йил 1 мартига қадар</w:t>
            </w:r>
            <w:r w:rsidRPr="001F332E">
              <w:rPr>
                <w:rFonts w:asciiTheme="majorHAnsi" w:eastAsia="Times New Roman" w:hAnsiTheme="majorHAnsi" w:cs="Times New Roman"/>
                <w:spacing w:val="-4"/>
                <w:sz w:val="24"/>
                <w:szCs w:val="24"/>
                <w:lang w:val="uz-Cyrl-UZ" w:eastAsia="ru-RU"/>
              </w:rPr>
              <w:t xml:space="preserve"> тўлиқ оптик толали интернетга улаш чораларининг  </w:t>
            </w:r>
            <w:r w:rsidRPr="001F332E">
              <w:rPr>
                <w:rFonts w:asciiTheme="majorHAnsi" w:eastAsia="Times New Roman" w:hAnsiTheme="majorHAnsi" w:cs="Times New Roman"/>
                <w:spacing w:val="-4"/>
                <w:sz w:val="24"/>
                <w:szCs w:val="24"/>
                <w:lang w:val="uz-Cyrl-UZ" w:eastAsia="ru-RU"/>
              </w:rPr>
              <w:lastRenderedPageBreak/>
              <w:t xml:space="preserve">кўрилиши юзасидан </w:t>
            </w:r>
            <w:r w:rsidRPr="001F332E">
              <w:rPr>
                <w:rFonts w:asciiTheme="majorHAnsi" w:eastAsia="Times New Roman" w:hAnsiTheme="majorHAnsi" w:cs="Times New Roman"/>
                <w:spacing w:val="-4"/>
                <w:sz w:val="24"/>
                <w:szCs w:val="24"/>
                <w:u w:val="single"/>
                <w:lang w:val="uz-Cyrl-UZ" w:eastAsia="ru-RU"/>
              </w:rPr>
              <w:t>Ахборот коммуникациялари ва технологияларини ривожлантириш вазирлиги</w:t>
            </w:r>
            <w:r w:rsidRPr="001F332E">
              <w:rPr>
                <w:rFonts w:asciiTheme="majorHAnsi" w:eastAsia="Times New Roman" w:hAnsiTheme="majorHAnsi" w:cs="Times New Roman"/>
                <w:spacing w:val="-4"/>
                <w:sz w:val="24"/>
                <w:szCs w:val="24"/>
                <w:lang w:val="uz-Cyrl-UZ" w:eastAsia="ru-RU"/>
              </w:rPr>
              <w:t xml:space="preserve"> ҳамда </w:t>
            </w:r>
            <w:r w:rsidRPr="001F332E">
              <w:rPr>
                <w:rFonts w:asciiTheme="majorHAnsi" w:eastAsia="Times New Roman" w:hAnsiTheme="majorHAnsi" w:cs="Times New Roman"/>
                <w:spacing w:val="-4"/>
                <w:sz w:val="24"/>
                <w:szCs w:val="24"/>
                <w:u w:val="single"/>
                <w:lang w:val="uz-Cyrl-UZ" w:eastAsia="ru-RU"/>
              </w:rPr>
              <w:t>Соғлиқни сақлаш вазирлиги</w:t>
            </w:r>
            <w:r w:rsidRPr="001F332E">
              <w:rPr>
                <w:rFonts w:asciiTheme="majorHAnsi" w:eastAsia="Times New Roman" w:hAnsiTheme="majorHAnsi" w:cs="Times New Roman"/>
                <w:spacing w:val="-4"/>
                <w:sz w:val="24"/>
                <w:szCs w:val="24"/>
                <w:lang w:val="uz-Cyrl-UZ" w:eastAsia="ru-RU"/>
              </w:rPr>
              <w:t xml:space="preserve"> раҳбарларининг ахборотини </w:t>
            </w:r>
            <w:r w:rsidRPr="001F332E">
              <w:rPr>
                <w:rFonts w:asciiTheme="majorHAnsi" w:hAnsiTheme="majorHAnsi" w:cs="Times New Roman"/>
                <w:spacing w:val="-4"/>
                <w:sz w:val="24"/>
                <w:szCs w:val="24"/>
                <w:u w:val="single"/>
                <w:lang w:val="uz-Cyrl-UZ"/>
              </w:rPr>
              <w:t>Фуқароларнинг соғлиғини сақлаш масалалари қўмитаси</w:t>
            </w:r>
            <w:r w:rsidRPr="001F332E">
              <w:rPr>
                <w:rFonts w:asciiTheme="majorHAnsi" w:hAnsiTheme="majorHAnsi" w:cs="Times New Roman"/>
                <w:spacing w:val="-4"/>
                <w:sz w:val="24"/>
                <w:szCs w:val="24"/>
                <w:lang w:val="uz-Cyrl-UZ"/>
              </w:rPr>
              <w:t xml:space="preserve"> ҳамда </w:t>
            </w:r>
            <w:r w:rsidRPr="001F332E">
              <w:rPr>
                <w:rFonts w:asciiTheme="majorHAnsi" w:hAnsiTheme="majorHAnsi" w:cs="Times New Roman"/>
                <w:spacing w:val="-4"/>
                <w:sz w:val="24"/>
                <w:szCs w:val="24"/>
                <w:u w:val="single"/>
                <w:lang w:val="uz-Cyrl-UZ"/>
              </w:rPr>
              <w:t>ХДП фракцияси</w:t>
            </w:r>
            <w:r w:rsidRPr="001F332E">
              <w:rPr>
                <w:rFonts w:asciiTheme="majorHAnsi" w:hAnsiTheme="majorHAnsi" w:cs="Times New Roman"/>
                <w:spacing w:val="-4"/>
                <w:sz w:val="24"/>
                <w:szCs w:val="24"/>
                <w:lang w:val="uz-Cyrl-UZ"/>
              </w:rPr>
              <w:t xml:space="preserve"> </w:t>
            </w:r>
            <w:r w:rsidRPr="001F332E">
              <w:rPr>
                <w:rFonts w:asciiTheme="majorHAnsi" w:hAnsiTheme="majorHAnsi" w:cs="Times New Roman"/>
                <w:b/>
                <w:spacing w:val="-4"/>
                <w:sz w:val="24"/>
                <w:szCs w:val="24"/>
                <w:lang w:val="uz-Cyrl-UZ"/>
              </w:rPr>
              <w:t>қўшма йиғилишида</w:t>
            </w:r>
            <w:r w:rsidRPr="001F332E">
              <w:rPr>
                <w:rFonts w:asciiTheme="majorHAnsi" w:eastAsia="Times New Roman" w:hAnsiTheme="majorHAnsi" w:cs="Times New Roman"/>
                <w:b/>
                <w:spacing w:val="-4"/>
                <w:sz w:val="24"/>
                <w:szCs w:val="24"/>
                <w:lang w:val="uz-Cyrl-UZ" w:eastAsia="ru-RU"/>
              </w:rPr>
              <w:t xml:space="preserve"> эшитиш.</w:t>
            </w:r>
            <w:r w:rsidRPr="001F332E">
              <w:rPr>
                <w:rFonts w:asciiTheme="majorHAnsi" w:eastAsia="Times New Roman" w:hAnsiTheme="majorHAnsi" w:cs="Times New Roman"/>
                <w:spacing w:val="-4"/>
                <w:sz w:val="24"/>
                <w:szCs w:val="24"/>
                <w:lang w:val="uz-Cyrl-UZ" w:eastAsia="ru-RU"/>
              </w:rPr>
              <w:t xml:space="preserve"> </w:t>
            </w:r>
          </w:p>
        </w:tc>
      </w:tr>
      <w:tr w:rsidR="00C2147F" w:rsidRPr="001F332E" w:rsidTr="002747A1">
        <w:trPr>
          <w:trHeight w:val="328"/>
          <w:jc w:val="center"/>
        </w:trPr>
        <w:tc>
          <w:tcPr>
            <w:tcW w:w="526" w:type="dxa"/>
            <w:shd w:val="clear" w:color="auto" w:fill="auto"/>
            <w:tcMar>
              <w:top w:w="113" w:type="dxa"/>
              <w:bottom w:w="113" w:type="dxa"/>
            </w:tcMar>
          </w:tcPr>
          <w:p w:rsidR="00C2147F" w:rsidRPr="001F332E" w:rsidRDefault="00C2147F" w:rsidP="008F1CA3">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C2147F" w:rsidRPr="001F332E" w:rsidRDefault="00C2147F" w:rsidP="001F332E">
            <w:pPr>
              <w:pStyle w:val="a5"/>
              <w:tabs>
                <w:tab w:val="left" w:pos="4962"/>
                <w:tab w:val="left" w:pos="8647"/>
              </w:tabs>
              <w:ind w:left="0" w:firstLine="170"/>
              <w:contextualSpacing w:val="0"/>
              <w:jc w:val="both"/>
              <w:rPr>
                <w:rFonts w:asciiTheme="majorHAnsi" w:hAnsiTheme="majorHAnsi" w:cs="Times New Roman"/>
                <w:spacing w:val="-4"/>
                <w:sz w:val="24"/>
                <w:lang w:val="uz-Cyrl-UZ"/>
              </w:rPr>
            </w:pPr>
            <w:r w:rsidRPr="001F332E">
              <w:rPr>
                <w:rFonts w:asciiTheme="majorHAnsi" w:hAnsiTheme="majorHAnsi" w:cs="Times New Roman"/>
                <w:spacing w:val="-4"/>
                <w:sz w:val="24"/>
                <w:lang w:val="uz-Cyrl-UZ"/>
              </w:rPr>
              <w:t xml:space="preserve">Ўзбекистон Республикаси Президенти  </w:t>
            </w:r>
            <w:r w:rsidRPr="001F332E">
              <w:rPr>
                <w:rFonts w:asciiTheme="majorHAnsi" w:hAnsiTheme="majorHAnsi" w:cs="Times New Roman"/>
                <w:b/>
                <w:spacing w:val="-4"/>
                <w:sz w:val="24"/>
                <w:lang w:val="uz-Cyrl-UZ"/>
              </w:rPr>
              <w:t xml:space="preserve">2020 йил 2 мартдаги ПФ-5953-сон </w:t>
            </w:r>
            <w:r w:rsidRPr="001F332E">
              <w:rPr>
                <w:rFonts w:asciiTheme="majorHAnsi" w:hAnsiTheme="majorHAnsi" w:cs="Times New Roman"/>
                <w:spacing w:val="-4"/>
                <w:sz w:val="24"/>
                <w:lang w:val="uz-Cyrl-UZ"/>
              </w:rPr>
              <w:t xml:space="preserve">Фармони билан тасдиқланган Давлат дастурининг 197-бандида тиббий хизматлар сифатини ошириш, давлат тиббиёт ташкилотлари ва </w:t>
            </w:r>
            <w:r w:rsidRPr="001F332E">
              <w:rPr>
                <w:rFonts w:asciiTheme="majorHAnsi" w:hAnsiTheme="majorHAnsi" w:cs="Times New Roman"/>
                <w:spacing w:val="-4"/>
                <w:sz w:val="24"/>
                <w:u w:val="single"/>
                <w:lang w:val="uz-Cyrl-UZ"/>
              </w:rPr>
              <w:t>аҳолининг дори воситалари ҳамда тиббиёт буюмлари билан таъминланганлик даражасини яхшилаш</w:t>
            </w:r>
            <w:r w:rsidRPr="001F332E">
              <w:rPr>
                <w:rFonts w:asciiTheme="majorHAnsi" w:hAnsiTheme="majorHAnsi" w:cs="Times New Roman"/>
                <w:spacing w:val="-4"/>
                <w:sz w:val="24"/>
                <w:lang w:val="uz-Cyrl-UZ"/>
              </w:rPr>
              <w:t>, шифокорларнинг жамиятдаги ўрни ва мақомини кучайтириш белгиланган.</w:t>
            </w:r>
          </w:p>
          <w:p w:rsidR="00C2147F" w:rsidRPr="001F332E" w:rsidRDefault="00C2147F" w:rsidP="001F332E">
            <w:pPr>
              <w:pStyle w:val="a5"/>
              <w:tabs>
                <w:tab w:val="left" w:pos="4962"/>
                <w:tab w:val="left" w:pos="8647"/>
              </w:tabs>
              <w:ind w:left="0" w:firstLine="170"/>
              <w:contextualSpacing w:val="0"/>
              <w:jc w:val="both"/>
              <w:rPr>
                <w:rFonts w:asciiTheme="majorHAnsi" w:hAnsiTheme="majorHAnsi" w:cs="Times New Roman"/>
                <w:spacing w:val="-4"/>
                <w:sz w:val="24"/>
                <w:lang w:val="uz-Cyrl-UZ"/>
              </w:rPr>
            </w:pPr>
            <w:r w:rsidRPr="001F332E">
              <w:rPr>
                <w:rFonts w:asciiTheme="majorHAnsi" w:hAnsiTheme="majorHAnsi" w:cs="Times New Roman"/>
                <w:spacing w:val="-4"/>
                <w:sz w:val="24"/>
                <w:lang w:val="uz-Cyrl-UZ"/>
              </w:rPr>
              <w:t xml:space="preserve">Шу билан бирга, Ўзбекистон Республикаси Президентининг 2020 йил 29 декабрдаги Олий Мажлисга Мурожаатномасида </w:t>
            </w:r>
            <w:r w:rsidRPr="001F332E">
              <w:rPr>
                <w:rFonts w:asciiTheme="majorHAnsi" w:hAnsiTheme="majorHAnsi" w:cs="Times New Roman"/>
                <w:i/>
                <w:spacing w:val="-4"/>
                <w:sz w:val="24"/>
                <w:lang w:val="uz-Cyrl-UZ"/>
              </w:rPr>
              <w:t>“давлат томонидан бепул тиббий хизматлар ва дори воситалари руйхати қайта шакллантирилиб, улар билан аҳолини кафолатли таъминлаш тизими босқичма-босқич йўлга қўйилиши”</w:t>
            </w:r>
            <w:r w:rsidRPr="001F332E">
              <w:rPr>
                <w:rFonts w:asciiTheme="majorHAnsi" w:hAnsiTheme="majorHAnsi" w:cs="Times New Roman"/>
                <w:spacing w:val="-4"/>
                <w:sz w:val="24"/>
                <w:lang w:val="uz-Cyrl-UZ"/>
              </w:rPr>
              <w:t xml:space="preserve"> қайд этилган. </w:t>
            </w:r>
          </w:p>
        </w:tc>
        <w:tc>
          <w:tcPr>
            <w:tcW w:w="5329" w:type="dxa"/>
            <w:shd w:val="clear" w:color="auto" w:fill="auto"/>
            <w:tcMar>
              <w:top w:w="113" w:type="dxa"/>
              <w:bottom w:w="113" w:type="dxa"/>
            </w:tcMar>
          </w:tcPr>
          <w:p w:rsidR="00C2147F" w:rsidRPr="001F332E" w:rsidRDefault="00C2147F" w:rsidP="001F332E">
            <w:pPr>
              <w:ind w:firstLine="170"/>
              <w:jc w:val="both"/>
              <w:rPr>
                <w:rFonts w:asciiTheme="majorHAnsi" w:hAnsiTheme="majorHAnsi" w:cs="Times New Roman"/>
                <w:sz w:val="24"/>
                <w:szCs w:val="24"/>
                <w:lang w:val="uz-Cyrl-UZ"/>
              </w:rPr>
            </w:pPr>
            <w:r w:rsidRPr="001F332E">
              <w:rPr>
                <w:rFonts w:asciiTheme="majorHAnsi" w:hAnsiTheme="majorHAnsi" w:cs="Times New Roman"/>
                <w:sz w:val="24"/>
                <w:szCs w:val="24"/>
                <w:lang w:val="uz-Cyrl-UZ"/>
              </w:rPr>
              <w:t xml:space="preserve">Ўрганишлар шуни кўрсатмоқдаки, бугунги кунда жойлардаги тиббиёт муассасаларида </w:t>
            </w:r>
            <w:r w:rsidRPr="001F332E">
              <w:rPr>
                <w:rFonts w:asciiTheme="majorHAnsi" w:hAnsiTheme="majorHAnsi" w:cs="Times New Roman"/>
                <w:b/>
                <w:sz w:val="24"/>
                <w:szCs w:val="24"/>
                <w:lang w:val="uz-Cyrl-UZ"/>
              </w:rPr>
              <w:t>дори-дармон билан таъминланганлик даражаси қониқарсиз</w:t>
            </w:r>
            <w:r w:rsidRPr="001F332E">
              <w:rPr>
                <w:rFonts w:asciiTheme="majorHAnsi" w:hAnsiTheme="majorHAnsi" w:cs="Times New Roman"/>
                <w:sz w:val="24"/>
                <w:szCs w:val="24"/>
                <w:lang w:val="uz-Cyrl-UZ"/>
              </w:rPr>
              <w:t xml:space="preserve"> ҳолатда. </w:t>
            </w:r>
          </w:p>
          <w:p w:rsidR="00C2147F" w:rsidRPr="001F332E" w:rsidRDefault="00C2147F" w:rsidP="001F332E">
            <w:pPr>
              <w:ind w:firstLine="170"/>
              <w:jc w:val="both"/>
              <w:rPr>
                <w:rFonts w:asciiTheme="majorHAnsi" w:hAnsiTheme="majorHAnsi" w:cs="Times New Roman"/>
                <w:sz w:val="24"/>
                <w:szCs w:val="24"/>
                <w:lang w:val="uz-Cyrl-UZ"/>
              </w:rPr>
            </w:pPr>
            <w:r w:rsidRPr="001F332E">
              <w:rPr>
                <w:rFonts w:asciiTheme="majorHAnsi" w:hAnsiTheme="majorHAnsi" w:cs="Times New Roman"/>
                <w:sz w:val="24"/>
                <w:szCs w:val="24"/>
                <w:lang w:val="uz-Cyrl-UZ"/>
              </w:rPr>
              <w:t xml:space="preserve">Ушбу муаммо юзасидан айрим туман тиббиёт бирлашмаларидаги ҳолат ўрганилганда, дори-дармон учун ажратилиши белгиланган пул маблағларининг вақтида </w:t>
            </w:r>
            <w:r w:rsidRPr="001F332E">
              <w:rPr>
                <w:rFonts w:asciiTheme="majorHAnsi" w:hAnsiTheme="majorHAnsi" w:cs="Times New Roman"/>
                <w:b/>
                <w:sz w:val="24"/>
                <w:szCs w:val="24"/>
                <w:lang w:val="uz-Cyrl-UZ"/>
              </w:rPr>
              <w:t>молиялаштирилишида кечикишлар</w:t>
            </w:r>
            <w:r w:rsidRPr="001F332E">
              <w:rPr>
                <w:rFonts w:asciiTheme="majorHAnsi" w:hAnsiTheme="majorHAnsi" w:cs="Times New Roman"/>
                <w:sz w:val="24"/>
                <w:szCs w:val="24"/>
                <w:lang w:val="uz-Cyrl-UZ"/>
              </w:rPr>
              <w:t xml:space="preserve"> юзага келаётганлиги аниқланди. </w:t>
            </w:r>
          </w:p>
          <w:p w:rsidR="00C2147F" w:rsidRPr="001F332E" w:rsidRDefault="00C2147F" w:rsidP="001F332E">
            <w:pPr>
              <w:ind w:firstLine="170"/>
              <w:jc w:val="both"/>
              <w:rPr>
                <w:rFonts w:asciiTheme="majorHAnsi" w:hAnsiTheme="majorHAnsi" w:cs="Times New Roman"/>
                <w:sz w:val="24"/>
                <w:szCs w:val="24"/>
                <w:lang w:val="uz-Cyrl-UZ"/>
              </w:rPr>
            </w:pPr>
            <w:r w:rsidRPr="001F332E">
              <w:rPr>
                <w:rFonts w:asciiTheme="majorHAnsi" w:hAnsiTheme="majorHAnsi" w:cs="Times New Roman"/>
                <w:sz w:val="24"/>
                <w:szCs w:val="24"/>
                <w:lang w:val="uz-Cyrl-UZ"/>
              </w:rPr>
              <w:t xml:space="preserve">Жумладан, Самарқанд вилоятининг Пахтачи тумани тиббиёт бирлашмасида 2021 йил 1 январь ҳолатига 2020 йил учун ажратилган маблағлардан ташқари дори-дармон ва боғлов воситаларидан 207,8 млн. сўм </w:t>
            </w:r>
            <w:r w:rsidRPr="001F332E">
              <w:rPr>
                <w:rFonts w:asciiTheme="majorHAnsi" w:hAnsiTheme="majorHAnsi" w:cs="Times New Roman"/>
                <w:b/>
                <w:sz w:val="24"/>
                <w:szCs w:val="24"/>
                <w:lang w:val="uz-Cyrl-UZ"/>
              </w:rPr>
              <w:t>қарздорлик</w:t>
            </w:r>
            <w:r w:rsidRPr="001F332E">
              <w:rPr>
                <w:rFonts w:asciiTheme="majorHAnsi" w:hAnsiTheme="majorHAnsi" w:cs="Times New Roman"/>
                <w:sz w:val="24"/>
                <w:szCs w:val="24"/>
                <w:lang w:val="uz-Cyrl-UZ"/>
              </w:rPr>
              <w:t xml:space="preserve"> мавжудлиги маълум бўлди. </w:t>
            </w:r>
          </w:p>
          <w:p w:rsidR="00C2147F" w:rsidRPr="001F332E" w:rsidRDefault="00C2147F" w:rsidP="001F332E">
            <w:pPr>
              <w:ind w:firstLine="170"/>
              <w:jc w:val="both"/>
              <w:rPr>
                <w:rFonts w:asciiTheme="majorHAnsi" w:hAnsiTheme="majorHAnsi" w:cs="Times New Roman"/>
                <w:sz w:val="24"/>
                <w:szCs w:val="24"/>
                <w:lang w:val="uz-Cyrl-UZ"/>
              </w:rPr>
            </w:pPr>
            <w:r w:rsidRPr="001F332E">
              <w:rPr>
                <w:rFonts w:asciiTheme="majorHAnsi" w:hAnsiTheme="majorHAnsi" w:cs="Times New Roman"/>
                <w:sz w:val="24"/>
                <w:szCs w:val="24"/>
                <w:lang w:val="uz-Cyrl-UZ"/>
              </w:rPr>
              <w:t xml:space="preserve">Бундан ташқари, жорий йил январь ойи давомида дори-дармон учун маблағлар молиялаштирилмагани натижасида тиббиёт </w:t>
            </w:r>
            <w:r w:rsidRPr="001F332E">
              <w:rPr>
                <w:rFonts w:asciiTheme="majorHAnsi" w:hAnsiTheme="majorHAnsi" w:cs="Times New Roman"/>
                <w:sz w:val="24"/>
                <w:szCs w:val="24"/>
                <w:lang w:val="uz-Cyrl-UZ"/>
              </w:rPr>
              <w:lastRenderedPageBreak/>
              <w:t xml:space="preserve">бирлашмасининг захирасида дори-воситаларининг  танқислиги юзага келган. </w:t>
            </w:r>
          </w:p>
          <w:p w:rsidR="00C2147F" w:rsidRPr="001F332E" w:rsidRDefault="00C2147F" w:rsidP="001F332E">
            <w:pPr>
              <w:ind w:firstLine="170"/>
              <w:jc w:val="both"/>
              <w:rPr>
                <w:rFonts w:asciiTheme="majorHAnsi" w:hAnsiTheme="majorHAnsi" w:cs="Times New Roman"/>
                <w:i/>
                <w:sz w:val="24"/>
                <w:szCs w:val="24"/>
                <w:lang w:val="uz-Cyrl-UZ"/>
              </w:rPr>
            </w:pPr>
            <w:r w:rsidRPr="001F332E">
              <w:rPr>
                <w:rFonts w:asciiTheme="majorHAnsi" w:hAnsiTheme="majorHAnsi" w:cs="Times New Roman"/>
                <w:b/>
                <w:i/>
                <w:sz w:val="24"/>
                <w:szCs w:val="24"/>
                <w:lang w:val="uz-Cyrl-UZ"/>
              </w:rPr>
              <w:t>Маълумот учун</w:t>
            </w:r>
            <w:r w:rsidRPr="001F332E">
              <w:rPr>
                <w:rFonts w:asciiTheme="majorHAnsi" w:hAnsiTheme="majorHAnsi" w:cs="Times New Roman"/>
                <w:i/>
                <w:sz w:val="24"/>
                <w:szCs w:val="24"/>
                <w:lang w:val="uz-Cyrl-UZ"/>
              </w:rPr>
              <w:t>: январь ойи учун режалаштирилган 131 млн. сўм маблағ февраль ойининг бошида ажратилган.</w:t>
            </w:r>
          </w:p>
          <w:p w:rsidR="00C740FA" w:rsidRPr="001F332E" w:rsidRDefault="00C740FA" w:rsidP="001F332E">
            <w:pPr>
              <w:ind w:firstLine="170"/>
              <w:jc w:val="both"/>
              <w:rPr>
                <w:rFonts w:asciiTheme="majorHAnsi" w:hAnsiTheme="majorHAnsi" w:cs="Times New Roman"/>
                <w:i/>
                <w:sz w:val="24"/>
                <w:szCs w:val="24"/>
                <w:lang w:val="uz-Cyrl-UZ"/>
              </w:rPr>
            </w:pPr>
          </w:p>
        </w:tc>
        <w:tc>
          <w:tcPr>
            <w:tcW w:w="4595" w:type="dxa"/>
            <w:shd w:val="clear" w:color="auto" w:fill="auto"/>
            <w:tcMar>
              <w:top w:w="113" w:type="dxa"/>
              <w:bottom w:w="113" w:type="dxa"/>
            </w:tcMar>
          </w:tcPr>
          <w:p w:rsidR="00C2147F" w:rsidRPr="001F332E" w:rsidRDefault="00C2147F" w:rsidP="001F332E">
            <w:pPr>
              <w:tabs>
                <w:tab w:val="left" w:pos="33"/>
                <w:tab w:val="left" w:pos="4678"/>
              </w:tabs>
              <w:ind w:firstLine="170"/>
              <w:contextualSpacing/>
              <w:jc w:val="both"/>
              <w:rPr>
                <w:rFonts w:asciiTheme="majorHAnsi" w:eastAsia="Times New Roman" w:hAnsiTheme="majorHAnsi" w:cs="Times New Roman"/>
                <w:b/>
                <w:spacing w:val="-4"/>
                <w:sz w:val="24"/>
                <w:szCs w:val="24"/>
                <w:lang w:val="uz-Cyrl-UZ" w:eastAsia="ru-RU"/>
              </w:rPr>
            </w:pPr>
            <w:r w:rsidRPr="001F332E">
              <w:rPr>
                <w:rFonts w:asciiTheme="majorHAnsi" w:eastAsia="Times New Roman" w:hAnsiTheme="majorHAnsi" w:cs="Times New Roman"/>
                <w:spacing w:val="-4"/>
                <w:sz w:val="24"/>
                <w:szCs w:val="24"/>
                <w:lang w:val="uz-Cyrl-UZ" w:eastAsia="ru-RU"/>
              </w:rPr>
              <w:lastRenderedPageBreak/>
              <w:t xml:space="preserve">Ушбу масала юзасидан </w:t>
            </w:r>
            <w:r w:rsidRPr="001F332E">
              <w:rPr>
                <w:rFonts w:asciiTheme="majorHAnsi" w:eastAsia="Times New Roman" w:hAnsiTheme="majorHAnsi" w:cs="Times New Roman"/>
                <w:spacing w:val="-4"/>
                <w:sz w:val="24"/>
                <w:szCs w:val="24"/>
                <w:u w:val="single"/>
                <w:lang w:val="uz-Cyrl-UZ" w:eastAsia="ru-RU"/>
              </w:rPr>
              <w:t>Молия вазирлиги</w:t>
            </w:r>
            <w:r w:rsidRPr="001F332E">
              <w:rPr>
                <w:rFonts w:asciiTheme="majorHAnsi" w:eastAsia="Times New Roman" w:hAnsiTheme="majorHAnsi" w:cs="Times New Roman"/>
                <w:spacing w:val="-4"/>
                <w:sz w:val="24"/>
                <w:szCs w:val="24"/>
                <w:lang w:val="uz-Cyrl-UZ" w:eastAsia="ru-RU"/>
              </w:rPr>
              <w:t xml:space="preserve"> ҳамда </w:t>
            </w:r>
            <w:r w:rsidRPr="001F332E">
              <w:rPr>
                <w:rFonts w:asciiTheme="majorHAnsi" w:eastAsia="Times New Roman" w:hAnsiTheme="majorHAnsi" w:cs="Times New Roman"/>
                <w:spacing w:val="-4"/>
                <w:sz w:val="24"/>
                <w:szCs w:val="24"/>
                <w:u w:val="single"/>
                <w:lang w:val="uz-Cyrl-UZ" w:eastAsia="ru-RU"/>
              </w:rPr>
              <w:t>Соғлиқни сақлаш вазирлиги</w:t>
            </w:r>
            <w:r w:rsidRPr="001F332E">
              <w:rPr>
                <w:rFonts w:asciiTheme="majorHAnsi" w:eastAsia="Times New Roman" w:hAnsiTheme="majorHAnsi" w:cs="Times New Roman"/>
                <w:spacing w:val="-4"/>
                <w:sz w:val="24"/>
                <w:szCs w:val="24"/>
                <w:lang w:val="uz-Cyrl-UZ" w:eastAsia="ru-RU"/>
              </w:rPr>
              <w:t xml:space="preserve"> раҳбарларининг ахборотини Фуқароларнинг соғлиғини сақлаш масалалари қўмитаси ҳамда ХДП фракциясининг </w:t>
            </w:r>
            <w:r w:rsidRPr="001F332E">
              <w:rPr>
                <w:rFonts w:asciiTheme="majorHAnsi" w:eastAsia="Times New Roman" w:hAnsiTheme="majorHAnsi" w:cs="Times New Roman"/>
                <w:b/>
                <w:spacing w:val="-4"/>
                <w:sz w:val="24"/>
                <w:szCs w:val="24"/>
                <w:lang w:val="uz-Cyrl-UZ" w:eastAsia="ru-RU"/>
              </w:rPr>
              <w:t>қўшма йиғилишида эшитиш.</w:t>
            </w:r>
          </w:p>
          <w:p w:rsidR="00C2147F" w:rsidRPr="001F332E" w:rsidRDefault="00C2147F" w:rsidP="001F332E">
            <w:pPr>
              <w:tabs>
                <w:tab w:val="left" w:pos="33"/>
                <w:tab w:val="left" w:pos="4678"/>
              </w:tabs>
              <w:ind w:firstLine="170"/>
              <w:contextualSpacing/>
              <w:jc w:val="both"/>
              <w:rPr>
                <w:rFonts w:asciiTheme="majorHAnsi" w:eastAsia="Times New Roman" w:hAnsiTheme="majorHAnsi" w:cs="Times New Roman"/>
                <w:b/>
                <w:spacing w:val="-4"/>
                <w:sz w:val="24"/>
                <w:szCs w:val="24"/>
                <w:lang w:val="uz-Cyrl-UZ" w:eastAsia="ru-RU"/>
              </w:rPr>
            </w:pPr>
            <w:r w:rsidRPr="001F332E">
              <w:rPr>
                <w:rFonts w:asciiTheme="majorHAnsi" w:eastAsia="Times New Roman" w:hAnsiTheme="majorHAnsi" w:cs="Times New Roman"/>
                <w:spacing w:val="-4"/>
                <w:sz w:val="24"/>
                <w:szCs w:val="24"/>
                <w:lang w:val="uz-Cyrl-UZ" w:eastAsia="ru-RU"/>
              </w:rPr>
              <w:t xml:space="preserve">Эшитувда “2021 йил учун “Ўзбекистон Республикасининг Давлат бюджети тўғрисида”ги Қонун талаблари ўз вақтида ва сифатли бажарилишини таъминлаш мақсадида тиббиёт йўналишида дори-дармон учун ажратилиши белгиланган маблағларни ҳар ой ўз вақтида етказиб бериш ва шу орқали аҳолининг дори воситалари билан таъминланганлик даражасини яхшилаш чораларини кўриш юзасидан </w:t>
            </w:r>
            <w:r w:rsidRPr="001F332E">
              <w:rPr>
                <w:rFonts w:asciiTheme="majorHAnsi" w:eastAsia="Times New Roman" w:hAnsiTheme="majorHAnsi" w:cs="Times New Roman"/>
                <w:b/>
                <w:spacing w:val="-4"/>
                <w:sz w:val="24"/>
                <w:szCs w:val="24"/>
                <w:lang w:val="uz-Cyrl-UZ" w:eastAsia="ru-RU"/>
              </w:rPr>
              <w:t>таклифлар</w:t>
            </w:r>
            <w:r w:rsidRPr="001F332E">
              <w:rPr>
                <w:rFonts w:asciiTheme="majorHAnsi" w:eastAsia="Times New Roman" w:hAnsiTheme="majorHAnsi" w:cs="Times New Roman"/>
                <w:spacing w:val="-4"/>
                <w:sz w:val="24"/>
                <w:szCs w:val="24"/>
                <w:lang w:val="uz-Cyrl-UZ" w:eastAsia="ru-RU"/>
              </w:rPr>
              <w:t xml:space="preserve"> ишлаб чиқиш.  </w:t>
            </w:r>
          </w:p>
        </w:tc>
      </w:tr>
      <w:tr w:rsidR="00C2147F" w:rsidRPr="001F332E" w:rsidTr="004E6B65">
        <w:trPr>
          <w:trHeight w:val="328"/>
          <w:jc w:val="center"/>
        </w:trPr>
        <w:tc>
          <w:tcPr>
            <w:tcW w:w="526" w:type="dxa"/>
            <w:shd w:val="clear" w:color="auto" w:fill="auto"/>
            <w:tcMar>
              <w:top w:w="113" w:type="dxa"/>
              <w:bottom w:w="113" w:type="dxa"/>
            </w:tcMar>
          </w:tcPr>
          <w:p w:rsidR="00C2147F" w:rsidRPr="001F332E" w:rsidRDefault="00C2147F" w:rsidP="008F1CA3">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C2147F" w:rsidRPr="001F332E" w:rsidRDefault="00C2147F" w:rsidP="001F332E">
            <w:pPr>
              <w:ind w:firstLine="170"/>
              <w:jc w:val="both"/>
              <w:rPr>
                <w:rFonts w:asciiTheme="majorHAnsi" w:hAnsiTheme="majorHAnsi" w:cs="Arial"/>
                <w:sz w:val="24"/>
                <w:szCs w:val="24"/>
                <w:lang w:val="uz-Cyrl-UZ"/>
              </w:rPr>
            </w:pPr>
            <w:r w:rsidRPr="001F332E">
              <w:rPr>
                <w:rFonts w:asciiTheme="majorHAnsi" w:hAnsiTheme="majorHAnsi" w:cs="Arial"/>
                <w:sz w:val="24"/>
                <w:szCs w:val="24"/>
                <w:lang w:val="uz-Cyrl-UZ"/>
              </w:rPr>
              <w:t xml:space="preserve">Ўзбекистон Республикаси Президентининг </w:t>
            </w:r>
            <w:r w:rsidRPr="001F332E">
              <w:rPr>
                <w:rFonts w:asciiTheme="majorHAnsi" w:hAnsiTheme="majorHAnsi" w:cs="Arial"/>
                <w:b/>
                <w:sz w:val="24"/>
                <w:szCs w:val="24"/>
                <w:lang w:val="uz-Cyrl-UZ"/>
              </w:rPr>
              <w:t>2020 йил 12 ноябрдаги</w:t>
            </w:r>
            <w:r w:rsidRPr="001F332E">
              <w:rPr>
                <w:rFonts w:asciiTheme="majorHAnsi" w:hAnsiTheme="majorHAnsi" w:cs="Arial"/>
                <w:sz w:val="24"/>
                <w:szCs w:val="24"/>
                <w:lang w:val="uz-Cyrl-UZ"/>
              </w:rPr>
              <w:t xml:space="preserve"> “Бирламчи тиббий-санитария ёрдами муассасалари фаолиятига мутлақо янги механизмларни жорий қилиш ва соғлиқни сақлаш тизимида олиб борилаётган ислоҳотлар самарадорлигини янада ошириш чора-тадбирлари тўғрисида”ги </w:t>
            </w:r>
            <w:r w:rsidRPr="001F332E">
              <w:rPr>
                <w:rFonts w:asciiTheme="majorHAnsi" w:hAnsiTheme="majorHAnsi" w:cs="Arial"/>
                <w:b/>
                <w:sz w:val="24"/>
                <w:szCs w:val="24"/>
                <w:lang w:val="uz-Cyrl-UZ"/>
              </w:rPr>
              <w:t>ПФ-6110-сонли Фармонининг</w:t>
            </w:r>
            <w:r w:rsidRPr="001F332E">
              <w:rPr>
                <w:rFonts w:asciiTheme="majorHAnsi" w:hAnsiTheme="majorHAnsi" w:cs="Arial"/>
                <w:sz w:val="24"/>
                <w:szCs w:val="24"/>
                <w:lang w:val="uz-Cyrl-UZ"/>
              </w:rPr>
              <w:t xml:space="preserve"> 3-бандига мувофиқ </w:t>
            </w:r>
            <w:r w:rsidRPr="001F332E">
              <w:rPr>
                <w:rFonts w:asciiTheme="majorHAnsi" w:hAnsiTheme="majorHAnsi" w:cs="Arial"/>
                <w:i/>
                <w:iCs/>
                <w:sz w:val="24"/>
                <w:szCs w:val="24"/>
                <w:u w:val="single"/>
                <w:lang w:val="uz-Cyrl-UZ"/>
              </w:rPr>
              <w:t>2021 йил 1 январдан қишлоқ врачлик пунктлари «оилавий шифокор пункти», қишлоқ оилавий поликлиникалари эса «оилавий поликлиника» деб қайта номланиши</w:t>
            </w:r>
            <w:r w:rsidRPr="001F332E">
              <w:rPr>
                <w:rFonts w:asciiTheme="majorHAnsi" w:hAnsiTheme="majorHAnsi" w:cs="Arial"/>
                <w:sz w:val="24"/>
                <w:szCs w:val="24"/>
                <w:lang w:val="uz-Cyrl-UZ"/>
              </w:rPr>
              <w:t xml:space="preserve"> белгиланган.</w:t>
            </w:r>
          </w:p>
          <w:p w:rsidR="00C2147F" w:rsidRPr="001F332E" w:rsidRDefault="00C2147F" w:rsidP="001F332E">
            <w:pPr>
              <w:ind w:firstLine="170"/>
              <w:jc w:val="center"/>
              <w:rPr>
                <w:rFonts w:asciiTheme="majorHAnsi" w:hAnsiTheme="majorHAnsi" w:cs="Arial"/>
                <w:sz w:val="24"/>
                <w:szCs w:val="24"/>
                <w:lang w:val="uz-Cyrl-UZ"/>
              </w:rPr>
            </w:pPr>
            <w:r w:rsidRPr="001F332E">
              <w:rPr>
                <w:rFonts w:asciiTheme="majorHAnsi" w:hAnsiTheme="majorHAnsi" w:cs="Arial"/>
                <w:color w:val="FF0000"/>
                <w:sz w:val="24"/>
                <w:szCs w:val="24"/>
                <w:lang w:val="uz-Cyrl-UZ"/>
              </w:rPr>
              <w:t>(Депутат: Ш.Абдухалимов)</w:t>
            </w:r>
          </w:p>
        </w:tc>
        <w:tc>
          <w:tcPr>
            <w:tcW w:w="5329" w:type="dxa"/>
            <w:shd w:val="clear" w:color="auto" w:fill="auto"/>
            <w:tcMar>
              <w:top w:w="113" w:type="dxa"/>
              <w:bottom w:w="113" w:type="dxa"/>
            </w:tcMar>
          </w:tcPr>
          <w:p w:rsidR="00064DBE" w:rsidRDefault="00C2147F" w:rsidP="001F332E">
            <w:pPr>
              <w:ind w:firstLine="170"/>
              <w:jc w:val="both"/>
              <w:rPr>
                <w:rFonts w:asciiTheme="majorHAnsi" w:hAnsiTheme="majorHAnsi" w:cs="Arial"/>
                <w:sz w:val="24"/>
                <w:szCs w:val="24"/>
                <w:lang w:val="uz-Cyrl-UZ"/>
              </w:rPr>
            </w:pPr>
            <w:r w:rsidRPr="001F332E">
              <w:rPr>
                <w:rFonts w:asciiTheme="majorHAnsi" w:hAnsiTheme="majorHAnsi" w:cs="Arial"/>
                <w:sz w:val="24"/>
                <w:szCs w:val="24"/>
                <w:lang w:val="uz-Cyrl-UZ"/>
              </w:rPr>
              <w:t xml:space="preserve">Ўзбекистон Республикаси Соғлиқни сақлаш вазирининг 2020 йил 9 декабрдаги 328-сонли буйруғи билан Қорақалпоғистон Республикаси Соғлиқни сақлаш вазирлиги, Тошкент шаҳар ва вилоятлар соғлиқни сақлаш бошқармалари бошлиқларига Қишлоқ врачлик пунктлари </w:t>
            </w:r>
            <w:r w:rsidRPr="001F332E">
              <w:rPr>
                <w:rFonts w:asciiTheme="majorHAnsi" w:hAnsiTheme="majorHAnsi" w:cs="Arial"/>
                <w:b/>
                <w:sz w:val="24"/>
                <w:szCs w:val="24"/>
                <w:lang w:val="uz-Cyrl-UZ"/>
              </w:rPr>
              <w:t>“Оилавий шифокор пункти”,</w:t>
            </w:r>
            <w:r w:rsidRPr="001F332E">
              <w:rPr>
                <w:rFonts w:asciiTheme="majorHAnsi" w:hAnsiTheme="majorHAnsi" w:cs="Arial"/>
                <w:sz w:val="24"/>
                <w:szCs w:val="24"/>
                <w:lang w:val="uz-Cyrl-UZ"/>
              </w:rPr>
              <w:t xml:space="preserve"> қишлоқ ва шаҳар оилавий поликлиникалари </w:t>
            </w:r>
            <w:r w:rsidRPr="001F332E">
              <w:rPr>
                <w:rFonts w:asciiTheme="majorHAnsi" w:hAnsiTheme="majorHAnsi" w:cs="Arial"/>
                <w:b/>
                <w:sz w:val="24"/>
                <w:szCs w:val="24"/>
                <w:lang w:val="uz-Cyrl-UZ"/>
              </w:rPr>
              <w:t>“оилавий поликлиникалар”</w:t>
            </w:r>
            <w:r w:rsidRPr="001F332E">
              <w:rPr>
                <w:rFonts w:asciiTheme="majorHAnsi" w:hAnsiTheme="majorHAnsi" w:cs="Arial"/>
                <w:sz w:val="24"/>
                <w:szCs w:val="24"/>
                <w:lang w:val="uz-Cyrl-UZ"/>
              </w:rPr>
              <w:t xml:space="preserve"> деб номланиши боис, уларнинг </w:t>
            </w:r>
            <w:r w:rsidRPr="001F332E">
              <w:rPr>
                <w:rFonts w:asciiTheme="majorHAnsi" w:hAnsiTheme="majorHAnsi" w:cs="Arial"/>
                <w:b/>
                <w:sz w:val="24"/>
                <w:szCs w:val="24"/>
                <w:u w:val="single"/>
                <w:lang w:val="uz-Cyrl-UZ"/>
              </w:rPr>
              <w:t>Низоми, штамп, муҳри қайта ишлаб чиқилиб, ўрнатилган тартибда рўйхатдан ўтказиш белгиланган бўлса-да мазкур талаб ҳанузгача бажарилмаган</w:t>
            </w:r>
            <w:r w:rsidRPr="001F332E">
              <w:rPr>
                <w:rFonts w:asciiTheme="majorHAnsi" w:hAnsiTheme="majorHAnsi" w:cs="Arial"/>
                <w:sz w:val="24"/>
                <w:szCs w:val="24"/>
                <w:lang w:val="uz-Cyrl-UZ"/>
              </w:rPr>
              <w:t>.</w:t>
            </w:r>
          </w:p>
          <w:p w:rsidR="00207731" w:rsidRPr="001F332E" w:rsidRDefault="00207731" w:rsidP="001F332E">
            <w:pPr>
              <w:ind w:firstLine="170"/>
              <w:jc w:val="both"/>
              <w:rPr>
                <w:rFonts w:asciiTheme="majorHAnsi" w:hAnsiTheme="majorHAnsi" w:cs="Arial"/>
                <w:sz w:val="24"/>
                <w:szCs w:val="24"/>
                <w:lang w:val="uz-Cyrl-UZ"/>
              </w:rPr>
            </w:pPr>
          </w:p>
        </w:tc>
        <w:tc>
          <w:tcPr>
            <w:tcW w:w="4595" w:type="dxa"/>
            <w:tcMar>
              <w:top w:w="113" w:type="dxa"/>
              <w:bottom w:w="113" w:type="dxa"/>
            </w:tcMar>
          </w:tcPr>
          <w:p w:rsidR="00C2147F" w:rsidRPr="001F332E" w:rsidRDefault="00C2147F" w:rsidP="001F332E">
            <w:pPr>
              <w:ind w:firstLine="170"/>
              <w:jc w:val="both"/>
              <w:rPr>
                <w:rFonts w:asciiTheme="majorHAnsi" w:hAnsiTheme="majorHAnsi" w:cs="Arial"/>
                <w:sz w:val="24"/>
                <w:szCs w:val="24"/>
                <w:lang w:val="uz-Cyrl-UZ" w:eastAsia="ru-RU"/>
              </w:rPr>
            </w:pPr>
            <w:r w:rsidRPr="001F332E">
              <w:rPr>
                <w:rFonts w:asciiTheme="majorHAnsi" w:hAnsiTheme="majorHAnsi" w:cs="Arial"/>
                <w:sz w:val="24"/>
                <w:szCs w:val="24"/>
                <w:lang w:val="uz-Cyrl-UZ"/>
              </w:rPr>
              <w:t>“Оилавий шифокор пункти” ва “Оилавий поликлиникалар”нинг намунавий</w:t>
            </w:r>
            <w:r w:rsidRPr="001F332E">
              <w:rPr>
                <w:rFonts w:asciiTheme="majorHAnsi" w:hAnsiTheme="majorHAnsi" w:cs="Arial"/>
                <w:b/>
                <w:noProof/>
                <w:sz w:val="24"/>
                <w:szCs w:val="24"/>
                <w:lang w:val="uz-Cyrl-UZ" w:eastAsia="ru-RU"/>
              </w:rPr>
              <w:t xml:space="preserve"> </w:t>
            </w:r>
            <w:r w:rsidRPr="001F332E">
              <w:rPr>
                <w:rFonts w:asciiTheme="majorHAnsi" w:hAnsiTheme="majorHAnsi" w:cs="Arial"/>
                <w:noProof/>
                <w:sz w:val="24"/>
                <w:szCs w:val="24"/>
                <w:lang w:val="uz-Cyrl-UZ" w:eastAsia="ru-RU"/>
              </w:rPr>
              <w:t>н</w:t>
            </w:r>
            <w:r w:rsidRPr="001F332E">
              <w:rPr>
                <w:rFonts w:asciiTheme="majorHAnsi" w:hAnsiTheme="majorHAnsi" w:cs="Arial"/>
                <w:sz w:val="24"/>
                <w:szCs w:val="24"/>
                <w:lang w:val="uz-Cyrl-UZ"/>
              </w:rPr>
              <w:t xml:space="preserve">изоми, штампи, муҳри лойиҳасини ишлаб чиқиш ва жойларга етказилишини таъминлаш ишларини жадаллаштириш юзасидан Соғлиқни сақлаш вазирлигига </w:t>
            </w:r>
            <w:r w:rsidRPr="001F332E">
              <w:rPr>
                <w:rFonts w:asciiTheme="majorHAnsi" w:hAnsiTheme="majorHAnsi" w:cs="Arial"/>
                <w:b/>
                <w:sz w:val="24"/>
                <w:szCs w:val="24"/>
                <w:lang w:val="uz-Cyrl-UZ"/>
              </w:rPr>
              <w:t>депутат сўрови</w:t>
            </w:r>
            <w:r w:rsidRPr="001F332E">
              <w:rPr>
                <w:rFonts w:asciiTheme="majorHAnsi" w:hAnsiTheme="majorHAnsi" w:cs="Arial"/>
                <w:sz w:val="24"/>
                <w:szCs w:val="24"/>
                <w:lang w:val="uz-Cyrl-UZ"/>
              </w:rPr>
              <w:t xml:space="preserve"> юбориш.</w:t>
            </w:r>
          </w:p>
        </w:tc>
      </w:tr>
      <w:tr w:rsidR="00C2147F" w:rsidRPr="001F332E" w:rsidTr="004E6B65">
        <w:trPr>
          <w:trHeight w:val="328"/>
          <w:jc w:val="center"/>
        </w:trPr>
        <w:tc>
          <w:tcPr>
            <w:tcW w:w="526" w:type="dxa"/>
            <w:shd w:val="clear" w:color="auto" w:fill="auto"/>
            <w:tcMar>
              <w:top w:w="113" w:type="dxa"/>
              <w:bottom w:w="113" w:type="dxa"/>
            </w:tcMar>
          </w:tcPr>
          <w:p w:rsidR="00C2147F" w:rsidRPr="001F332E" w:rsidRDefault="00C2147F" w:rsidP="008F1CA3">
            <w:pPr>
              <w:pStyle w:val="a5"/>
              <w:numPr>
                <w:ilvl w:val="0"/>
                <w:numId w:val="3"/>
              </w:numPr>
              <w:ind w:left="0" w:firstLine="0"/>
              <w:jc w:val="center"/>
              <w:rPr>
                <w:rFonts w:asciiTheme="majorHAnsi" w:hAnsiTheme="majorHAnsi" w:cs="Arial"/>
                <w:b/>
                <w:sz w:val="24"/>
                <w:lang w:val="uz-Cyrl-UZ"/>
              </w:rPr>
            </w:pPr>
          </w:p>
        </w:tc>
        <w:tc>
          <w:tcPr>
            <w:tcW w:w="5256" w:type="dxa"/>
            <w:shd w:val="clear" w:color="auto" w:fill="auto"/>
            <w:tcMar>
              <w:top w:w="113" w:type="dxa"/>
              <w:bottom w:w="113" w:type="dxa"/>
            </w:tcMar>
          </w:tcPr>
          <w:p w:rsidR="00C2147F" w:rsidRPr="001F332E" w:rsidRDefault="00C2147F" w:rsidP="001F332E">
            <w:pPr>
              <w:pStyle w:val="a5"/>
              <w:tabs>
                <w:tab w:val="left" w:pos="4962"/>
                <w:tab w:val="left" w:pos="8647"/>
              </w:tabs>
              <w:ind w:left="0" w:firstLine="170"/>
              <w:contextualSpacing w:val="0"/>
              <w:jc w:val="both"/>
              <w:rPr>
                <w:rFonts w:asciiTheme="majorHAnsi" w:hAnsiTheme="majorHAnsi" w:cs="Arial"/>
                <w:sz w:val="24"/>
                <w:lang w:val="uz-Cyrl-UZ"/>
              </w:rPr>
            </w:pPr>
            <w:r w:rsidRPr="001F332E">
              <w:rPr>
                <w:rFonts w:asciiTheme="majorHAnsi" w:hAnsiTheme="majorHAnsi" w:cs="Arial"/>
                <w:sz w:val="24"/>
                <w:lang w:val="uz-Cyrl-UZ"/>
              </w:rPr>
              <w:t xml:space="preserve">Ўзбекистон Республикаси Президентининг </w:t>
            </w:r>
            <w:r w:rsidRPr="001F332E">
              <w:rPr>
                <w:rFonts w:asciiTheme="majorHAnsi" w:hAnsiTheme="majorHAnsi" w:cs="Arial"/>
                <w:b/>
                <w:sz w:val="24"/>
                <w:lang w:val="uz-Cyrl-UZ"/>
              </w:rPr>
              <w:t>2020 йил 12 ноябрдаги</w:t>
            </w:r>
            <w:r w:rsidRPr="001F332E">
              <w:rPr>
                <w:rFonts w:asciiTheme="majorHAnsi" w:hAnsiTheme="majorHAnsi" w:cs="Arial"/>
                <w:sz w:val="24"/>
                <w:lang w:val="uz-Cyrl-UZ"/>
              </w:rPr>
              <w:t xml:space="preserve"> “Бирламчи тиббий-санитария ёрдами муассасалари фаолиятига мутлақо янги механизмларни жорий қилиш ва соғлиқни сақлаш тизимида олиб борилаётган ислоҳотлар самарадорлигини янада ошириш чора-тадбирлари тўғрисида”ги </w:t>
            </w:r>
            <w:r w:rsidRPr="001F332E">
              <w:rPr>
                <w:rFonts w:asciiTheme="majorHAnsi" w:hAnsiTheme="majorHAnsi" w:cs="Arial"/>
                <w:b/>
                <w:sz w:val="24"/>
                <w:lang w:val="uz-Cyrl-UZ"/>
              </w:rPr>
              <w:t>ПФ-6110-сонли Фармони</w:t>
            </w:r>
            <w:r w:rsidRPr="001F332E">
              <w:rPr>
                <w:rFonts w:asciiTheme="majorHAnsi" w:hAnsiTheme="majorHAnsi" w:cs="Arial"/>
                <w:sz w:val="24"/>
                <w:lang w:val="uz-Cyrl-UZ"/>
              </w:rPr>
              <w:t xml:space="preserve"> ҳамда Соғлиқни сақлаш вазирининг 2020 йил 27 ноябрдаги 309-сонли буйруғига асосан </w:t>
            </w:r>
            <w:r w:rsidRPr="001F332E">
              <w:rPr>
                <w:rFonts w:asciiTheme="majorHAnsi" w:hAnsiTheme="majorHAnsi" w:cs="Arial"/>
                <w:i/>
                <w:iCs/>
                <w:sz w:val="24"/>
                <w:u w:val="single"/>
                <w:lang w:val="uz-Cyrl-UZ"/>
              </w:rPr>
              <w:lastRenderedPageBreak/>
              <w:t>оилавий шифокор пунктларидаги тиббиёт ходимлари штатларини қайта кўриб чиқиш</w:t>
            </w:r>
            <w:r w:rsidRPr="001F332E">
              <w:rPr>
                <w:rFonts w:asciiTheme="majorHAnsi" w:hAnsiTheme="majorHAnsi" w:cs="Arial"/>
                <w:sz w:val="24"/>
                <w:lang w:val="uz-Cyrl-UZ"/>
              </w:rPr>
              <w:t xml:space="preserve"> вазифаси белгиланган.</w:t>
            </w:r>
          </w:p>
          <w:p w:rsidR="00C2147F" w:rsidRPr="001F332E" w:rsidRDefault="00C2147F" w:rsidP="001F332E">
            <w:pPr>
              <w:pStyle w:val="a5"/>
              <w:tabs>
                <w:tab w:val="left" w:pos="4962"/>
                <w:tab w:val="left" w:pos="8647"/>
              </w:tabs>
              <w:ind w:left="0" w:firstLine="170"/>
              <w:contextualSpacing w:val="0"/>
              <w:jc w:val="center"/>
              <w:rPr>
                <w:rFonts w:asciiTheme="majorHAnsi" w:hAnsiTheme="majorHAnsi"/>
                <w:sz w:val="24"/>
                <w:lang w:val="uz-Cyrl-UZ"/>
              </w:rPr>
            </w:pPr>
            <w:r w:rsidRPr="001F332E">
              <w:rPr>
                <w:rFonts w:asciiTheme="majorHAnsi" w:hAnsiTheme="majorHAnsi" w:cs="Arial"/>
                <w:color w:val="FF0000"/>
                <w:sz w:val="24"/>
                <w:lang w:val="uz-Cyrl-UZ"/>
              </w:rPr>
              <w:t>(Депутатлар: Ш.Абдухалимов, М.Абдиева)</w:t>
            </w:r>
          </w:p>
        </w:tc>
        <w:tc>
          <w:tcPr>
            <w:tcW w:w="5329" w:type="dxa"/>
            <w:shd w:val="clear" w:color="auto" w:fill="auto"/>
            <w:tcMar>
              <w:top w:w="113" w:type="dxa"/>
              <w:bottom w:w="113" w:type="dxa"/>
            </w:tcMar>
          </w:tcPr>
          <w:p w:rsidR="00C2147F" w:rsidRPr="001F332E" w:rsidRDefault="00C2147F" w:rsidP="001F332E">
            <w:pPr>
              <w:ind w:firstLine="170"/>
              <w:jc w:val="both"/>
              <w:rPr>
                <w:rFonts w:asciiTheme="majorHAnsi" w:hAnsiTheme="majorHAnsi" w:cs="Arial"/>
                <w:sz w:val="24"/>
                <w:szCs w:val="24"/>
                <w:lang w:val="uz-Cyrl-UZ"/>
              </w:rPr>
            </w:pPr>
            <w:r w:rsidRPr="001F332E">
              <w:rPr>
                <w:rFonts w:asciiTheme="majorHAnsi" w:hAnsiTheme="majorHAnsi" w:cs="Arial"/>
                <w:sz w:val="24"/>
                <w:szCs w:val="24"/>
                <w:lang w:val="uz-Cyrl-UZ"/>
              </w:rPr>
              <w:lastRenderedPageBreak/>
              <w:t>Оилавий шифокор пунктларининг штатлар жадвалини қайта кўриб чиқиш зарурати мавжуд. Чунки:</w:t>
            </w:r>
          </w:p>
          <w:p w:rsidR="00C2147F" w:rsidRPr="001F332E" w:rsidRDefault="00C2147F" w:rsidP="001F332E">
            <w:pPr>
              <w:ind w:firstLine="170"/>
              <w:jc w:val="both"/>
              <w:rPr>
                <w:rFonts w:asciiTheme="majorHAnsi" w:hAnsiTheme="majorHAnsi" w:cs="Arial"/>
                <w:sz w:val="24"/>
                <w:szCs w:val="24"/>
                <w:lang w:val="uz-Cyrl-UZ"/>
              </w:rPr>
            </w:pPr>
            <w:r w:rsidRPr="001F332E">
              <w:rPr>
                <w:rFonts w:asciiTheme="majorHAnsi" w:hAnsiTheme="majorHAnsi" w:cs="Arial"/>
                <w:sz w:val="24"/>
                <w:szCs w:val="24"/>
                <w:lang w:val="uz-Cyrl-UZ"/>
              </w:rPr>
              <w:t xml:space="preserve">1. Оилавий шифокор пунктларида мудир штати мавжуд эмас. Мазкур вазифани умумий амалиёт шифокори бажариб келмоқда </w:t>
            </w:r>
            <w:r w:rsidRPr="001F332E">
              <w:rPr>
                <w:rFonts w:asciiTheme="majorHAnsi" w:hAnsiTheme="majorHAnsi" w:cs="Arial"/>
                <w:i/>
                <w:iCs/>
                <w:sz w:val="24"/>
                <w:szCs w:val="24"/>
                <w:lang w:val="uz-Cyrl-UZ"/>
              </w:rPr>
              <w:t xml:space="preserve">(муассасанинг барча турдаги ҳисоботларини юритади ва юқори ташкилотларга тақдим этади. Муассаса ходимлари иш фаолиятини доимий назорат қилади, фуқароларнинг </w:t>
            </w:r>
            <w:r w:rsidRPr="001F332E">
              <w:rPr>
                <w:rFonts w:asciiTheme="majorHAnsi" w:hAnsiTheme="majorHAnsi" w:cs="Arial"/>
                <w:i/>
                <w:iCs/>
                <w:sz w:val="24"/>
                <w:szCs w:val="24"/>
                <w:lang w:val="uz-Cyrl-UZ"/>
              </w:rPr>
              <w:lastRenderedPageBreak/>
              <w:t>мурожаатларини ўрганади ва ҳ.к.)</w:t>
            </w:r>
            <w:r w:rsidRPr="001F332E">
              <w:rPr>
                <w:rFonts w:asciiTheme="majorHAnsi" w:hAnsiTheme="majorHAnsi" w:cs="Arial"/>
                <w:sz w:val="24"/>
                <w:szCs w:val="24"/>
                <w:lang w:val="uz-Cyrl-UZ"/>
              </w:rPr>
              <w:t xml:space="preserve">. </w:t>
            </w:r>
          </w:p>
          <w:p w:rsidR="00C2147F" w:rsidRPr="001F332E" w:rsidRDefault="00C2147F" w:rsidP="001F332E">
            <w:pPr>
              <w:ind w:firstLine="170"/>
              <w:jc w:val="both"/>
              <w:rPr>
                <w:rFonts w:asciiTheme="majorHAnsi" w:hAnsiTheme="majorHAnsi" w:cs="Arial"/>
                <w:sz w:val="24"/>
                <w:szCs w:val="24"/>
                <w:lang w:val="uz-Cyrl-UZ"/>
              </w:rPr>
            </w:pPr>
            <w:r w:rsidRPr="001F332E">
              <w:rPr>
                <w:rFonts w:asciiTheme="majorHAnsi" w:hAnsiTheme="majorHAnsi" w:cs="Arial"/>
                <w:sz w:val="24"/>
                <w:szCs w:val="24"/>
                <w:lang w:val="uz-Cyrl-UZ"/>
              </w:rPr>
              <w:t xml:space="preserve">Шу сабабли муассасанинг штатлар жадвалига </w:t>
            </w:r>
            <w:r w:rsidRPr="001F332E">
              <w:rPr>
                <w:rFonts w:asciiTheme="majorHAnsi" w:hAnsiTheme="majorHAnsi" w:cs="Arial"/>
                <w:b/>
                <w:sz w:val="24"/>
                <w:szCs w:val="24"/>
                <w:lang w:val="uz-Cyrl-UZ"/>
              </w:rPr>
              <w:t>оилавий шифокор пункти мудири</w:t>
            </w:r>
            <w:r w:rsidRPr="001F332E">
              <w:rPr>
                <w:rFonts w:asciiTheme="majorHAnsi" w:hAnsiTheme="majorHAnsi" w:cs="Arial"/>
                <w:sz w:val="24"/>
                <w:szCs w:val="24"/>
                <w:lang w:val="uz-Cyrl-UZ"/>
              </w:rPr>
              <w:t xml:space="preserve"> лавозимини киритиш зарурати туғилмоқда.</w:t>
            </w:r>
          </w:p>
          <w:p w:rsidR="00C2147F" w:rsidRPr="001F332E" w:rsidRDefault="00C2147F" w:rsidP="001F332E">
            <w:pPr>
              <w:ind w:firstLine="170"/>
              <w:jc w:val="both"/>
              <w:rPr>
                <w:rFonts w:asciiTheme="majorHAnsi" w:hAnsiTheme="majorHAnsi" w:cs="Arial"/>
                <w:sz w:val="24"/>
                <w:szCs w:val="24"/>
                <w:lang w:val="uz-Cyrl-UZ"/>
              </w:rPr>
            </w:pPr>
            <w:r w:rsidRPr="001F332E">
              <w:rPr>
                <w:rFonts w:asciiTheme="majorHAnsi" w:hAnsiTheme="majorHAnsi" w:cs="Arial"/>
                <w:sz w:val="24"/>
                <w:szCs w:val="24"/>
                <w:lang w:val="uz-Cyrl-UZ"/>
              </w:rPr>
              <w:t>2. Оилавий шифокор пунктларида рўйхатхона ҳамшираси штати мавжуд эмас.  Рўйхатхона ҳамшираси штатининг ташкил этилиши аҳолининг кундалик қабулга келиши ва электрон рўйхатга олинишини янада енгиллаштиради.</w:t>
            </w:r>
          </w:p>
          <w:p w:rsidR="00C2147F" w:rsidRPr="001F332E" w:rsidRDefault="00C2147F" w:rsidP="001F332E">
            <w:pPr>
              <w:ind w:firstLine="170"/>
              <w:jc w:val="both"/>
              <w:rPr>
                <w:rFonts w:asciiTheme="majorHAnsi" w:hAnsiTheme="majorHAnsi" w:cs="Arial"/>
                <w:sz w:val="24"/>
                <w:szCs w:val="24"/>
                <w:lang w:val="uz-Cyrl-UZ"/>
              </w:rPr>
            </w:pPr>
            <w:r w:rsidRPr="001F332E">
              <w:rPr>
                <w:rFonts w:asciiTheme="majorHAnsi" w:hAnsiTheme="majorHAnsi" w:cs="Arial"/>
                <w:sz w:val="24"/>
                <w:szCs w:val="24"/>
                <w:lang w:val="uz-Cyrl-UZ"/>
              </w:rPr>
              <w:t xml:space="preserve">3. Оилавий шифокор ва оилавий поликлиникаларда </w:t>
            </w:r>
            <w:r w:rsidRPr="001F332E">
              <w:rPr>
                <w:rFonts w:asciiTheme="majorHAnsi" w:hAnsiTheme="majorHAnsi" w:cs="Arial"/>
                <w:sz w:val="24"/>
                <w:szCs w:val="24"/>
                <w:u w:val="single"/>
                <w:lang w:val="uz-Cyrl-UZ"/>
              </w:rPr>
              <w:t>физиотерапия ҳамшираси штатлари</w:t>
            </w:r>
            <w:r w:rsidRPr="001F332E">
              <w:rPr>
                <w:rFonts w:asciiTheme="majorHAnsi" w:hAnsiTheme="majorHAnsi" w:cs="Arial"/>
                <w:sz w:val="24"/>
                <w:szCs w:val="24"/>
                <w:lang w:val="uz-Cyrl-UZ"/>
              </w:rPr>
              <w:t xml:space="preserve"> </w:t>
            </w:r>
            <w:r w:rsidRPr="001F332E">
              <w:rPr>
                <w:rFonts w:asciiTheme="majorHAnsi" w:hAnsiTheme="majorHAnsi" w:cs="Arial"/>
                <w:b/>
                <w:sz w:val="24"/>
                <w:szCs w:val="24"/>
                <w:lang w:val="uz-Cyrl-UZ"/>
              </w:rPr>
              <w:t>мавжуд эмас.</w:t>
            </w:r>
            <w:r w:rsidRPr="001F332E">
              <w:rPr>
                <w:rFonts w:asciiTheme="majorHAnsi" w:hAnsiTheme="majorHAnsi" w:cs="Arial"/>
                <w:sz w:val="24"/>
                <w:szCs w:val="24"/>
                <w:lang w:val="uz-Cyrl-UZ"/>
              </w:rPr>
              <w:t xml:space="preserve"> </w:t>
            </w:r>
            <w:r w:rsidRPr="001F332E">
              <w:rPr>
                <w:rFonts w:asciiTheme="majorHAnsi" w:hAnsiTheme="majorHAnsi" w:cs="Arial"/>
                <w:sz w:val="24"/>
                <w:szCs w:val="24"/>
                <w:u w:val="single"/>
                <w:lang w:val="uz-Cyrl-UZ"/>
              </w:rPr>
              <w:t>Оилавий шифокор пунктлари ва оилавий поликлиникаларда физиотерапия хоналари ва физиотерапия ҳамшираси бўлмаганлиги сабабли</w:t>
            </w:r>
            <w:r w:rsidRPr="001F332E">
              <w:rPr>
                <w:rFonts w:asciiTheme="majorHAnsi" w:hAnsiTheme="majorHAnsi" w:cs="Arial"/>
                <w:sz w:val="24"/>
                <w:szCs w:val="24"/>
                <w:lang w:val="uz-Cyrl-UZ"/>
              </w:rPr>
              <w:t xml:space="preserve"> беморлар узоқ ҳудудлардан марказий шифохонадаги физиотерапия бўлимига муолажаларни олиш учунгина келиб кетишларининг олди олинади.</w:t>
            </w:r>
          </w:p>
        </w:tc>
        <w:tc>
          <w:tcPr>
            <w:tcW w:w="4595" w:type="dxa"/>
            <w:tcMar>
              <w:top w:w="113" w:type="dxa"/>
              <w:bottom w:w="113" w:type="dxa"/>
            </w:tcMar>
          </w:tcPr>
          <w:p w:rsidR="00C2147F" w:rsidRPr="001F332E" w:rsidRDefault="00C2147F" w:rsidP="001F332E">
            <w:pPr>
              <w:ind w:firstLine="170"/>
              <w:jc w:val="both"/>
              <w:rPr>
                <w:rFonts w:asciiTheme="majorHAnsi" w:hAnsiTheme="majorHAnsi" w:cs="Arial"/>
                <w:b/>
                <w:sz w:val="24"/>
                <w:szCs w:val="24"/>
                <w:lang w:val="uz-Cyrl-UZ"/>
              </w:rPr>
            </w:pPr>
            <w:r w:rsidRPr="001F332E">
              <w:rPr>
                <w:rFonts w:asciiTheme="majorHAnsi" w:hAnsiTheme="majorHAnsi" w:cs="Arial"/>
                <w:sz w:val="24"/>
                <w:szCs w:val="24"/>
                <w:lang w:val="uz-Cyrl-UZ"/>
              </w:rPr>
              <w:lastRenderedPageBreak/>
              <w:t>Оилавий шифокор пунктларининг штатлар жадвалини қайта кўриб чиқилиши масаласини</w:t>
            </w:r>
            <w:r w:rsidR="00F02A8D" w:rsidRPr="001F332E">
              <w:rPr>
                <w:rFonts w:asciiTheme="majorHAnsi" w:hAnsiTheme="majorHAnsi" w:cs="Arial"/>
                <w:sz w:val="24"/>
                <w:szCs w:val="24"/>
                <w:lang w:val="uz-Cyrl-UZ"/>
              </w:rPr>
              <w:t xml:space="preserve"> барча ҳудудлар кесимида </w:t>
            </w:r>
            <w:r w:rsidRPr="001F332E">
              <w:rPr>
                <w:rFonts w:asciiTheme="majorHAnsi" w:hAnsiTheme="majorHAnsi" w:cs="Arial"/>
                <w:sz w:val="24"/>
                <w:szCs w:val="24"/>
                <w:lang w:val="uz-Cyrl-UZ"/>
              </w:rPr>
              <w:t xml:space="preserve">чуқур </w:t>
            </w:r>
            <w:r w:rsidRPr="001F332E">
              <w:rPr>
                <w:rFonts w:asciiTheme="majorHAnsi" w:hAnsiTheme="majorHAnsi" w:cs="Arial"/>
                <w:b/>
                <w:sz w:val="24"/>
                <w:szCs w:val="24"/>
                <w:lang w:val="uz-Cyrl-UZ"/>
              </w:rPr>
              <w:t>ўрганиш.</w:t>
            </w:r>
          </w:p>
          <w:p w:rsidR="00C2147F" w:rsidRPr="001F332E" w:rsidRDefault="00F02A8D" w:rsidP="001F332E">
            <w:pPr>
              <w:ind w:firstLine="170"/>
              <w:jc w:val="both"/>
              <w:rPr>
                <w:rFonts w:asciiTheme="majorHAnsi" w:hAnsiTheme="majorHAnsi" w:cs="Arial"/>
                <w:b/>
                <w:sz w:val="24"/>
                <w:szCs w:val="24"/>
                <w:lang w:val="uz-Cyrl-UZ"/>
              </w:rPr>
            </w:pPr>
            <w:r w:rsidRPr="001F332E">
              <w:rPr>
                <w:rFonts w:asciiTheme="majorHAnsi" w:hAnsiTheme="majorHAnsi" w:cs="Arial"/>
                <w:sz w:val="24"/>
                <w:szCs w:val="24"/>
                <w:lang w:val="uz-Cyrl-UZ"/>
              </w:rPr>
              <w:t xml:space="preserve">Бу борада амалга оширилаётган ишлар юзасидан </w:t>
            </w:r>
            <w:r w:rsidR="00C2147F" w:rsidRPr="001F332E">
              <w:rPr>
                <w:rFonts w:asciiTheme="majorHAnsi" w:hAnsiTheme="majorHAnsi" w:cs="Arial"/>
                <w:sz w:val="24"/>
                <w:szCs w:val="24"/>
                <w:lang w:val="uz-Cyrl-UZ"/>
              </w:rPr>
              <w:t xml:space="preserve">Соғлиқни сақлаш вазирининг ахборотини Фуқароларнинг соғлиғини сақлаш масалалари қўмитаси йиғилишида </w:t>
            </w:r>
            <w:r w:rsidR="00C2147F" w:rsidRPr="001F332E">
              <w:rPr>
                <w:rFonts w:asciiTheme="majorHAnsi" w:hAnsiTheme="majorHAnsi" w:cs="Arial"/>
                <w:b/>
                <w:sz w:val="24"/>
                <w:szCs w:val="24"/>
                <w:lang w:val="uz-Cyrl-UZ"/>
              </w:rPr>
              <w:t xml:space="preserve">эшитиш. </w:t>
            </w:r>
          </w:p>
          <w:p w:rsidR="00C2147F" w:rsidRPr="001F332E" w:rsidRDefault="00C2147F" w:rsidP="001F332E">
            <w:pPr>
              <w:ind w:firstLine="170"/>
              <w:jc w:val="both"/>
              <w:rPr>
                <w:rFonts w:asciiTheme="majorHAnsi" w:hAnsiTheme="majorHAnsi" w:cs="Arial"/>
                <w:sz w:val="24"/>
                <w:szCs w:val="24"/>
                <w:lang w:val="uz-Cyrl-UZ" w:eastAsia="ru-RU"/>
              </w:rPr>
            </w:pPr>
            <w:r w:rsidRPr="001F332E">
              <w:rPr>
                <w:rFonts w:asciiTheme="majorHAnsi" w:hAnsiTheme="majorHAnsi" w:cs="Arial"/>
                <w:sz w:val="24"/>
                <w:szCs w:val="24"/>
                <w:lang w:val="uz-Cyrl-UZ"/>
              </w:rPr>
              <w:lastRenderedPageBreak/>
              <w:t xml:space="preserve">Эшитиш якунларидан келиб чиқиб,   </w:t>
            </w:r>
            <w:r w:rsidRPr="001F332E">
              <w:rPr>
                <w:rFonts w:asciiTheme="majorHAnsi" w:hAnsiTheme="majorHAnsi" w:cs="Arial"/>
                <w:b/>
                <w:sz w:val="24"/>
                <w:szCs w:val="24"/>
                <w:lang w:val="uz-Cyrl-UZ"/>
              </w:rPr>
              <w:t>асослантирилган таклифларни</w:t>
            </w:r>
            <w:r w:rsidRPr="001F332E">
              <w:rPr>
                <w:rFonts w:asciiTheme="majorHAnsi" w:hAnsiTheme="majorHAnsi" w:cs="Arial"/>
                <w:sz w:val="24"/>
                <w:szCs w:val="24"/>
                <w:lang w:val="uz-Cyrl-UZ"/>
              </w:rPr>
              <w:t xml:space="preserve"> ишлаб чиқиш.</w:t>
            </w:r>
          </w:p>
        </w:tc>
      </w:tr>
    </w:tbl>
    <w:p w:rsidR="0082126E" w:rsidRPr="001F332E" w:rsidRDefault="0082126E" w:rsidP="009D52C8">
      <w:pPr>
        <w:pStyle w:val="a5"/>
        <w:tabs>
          <w:tab w:val="left" w:pos="4962"/>
          <w:tab w:val="left" w:pos="8647"/>
        </w:tabs>
        <w:ind w:left="0" w:firstLine="227"/>
        <w:contextualSpacing w:val="0"/>
        <w:jc w:val="both"/>
        <w:rPr>
          <w:rFonts w:asciiTheme="majorHAnsi" w:hAnsiTheme="majorHAnsi" w:cs="Arial"/>
          <w:sz w:val="24"/>
          <w:lang w:val="uz-Cyrl-UZ"/>
        </w:rPr>
      </w:pPr>
    </w:p>
    <w:sectPr w:rsidR="0082126E" w:rsidRPr="001F332E" w:rsidSect="00033EAE">
      <w:headerReference w:type="default" r:id="rId9"/>
      <w:pgSz w:w="16838" w:h="11906" w:orient="landscape"/>
      <w:pgMar w:top="851" w:right="567" w:bottom="567" w:left="56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637" w:rsidRDefault="00834637" w:rsidP="00015BC6">
      <w:pPr>
        <w:spacing w:after="0" w:line="240" w:lineRule="auto"/>
      </w:pPr>
      <w:r>
        <w:separator/>
      </w:r>
    </w:p>
  </w:endnote>
  <w:endnote w:type="continuationSeparator" w:id="0">
    <w:p w:rsidR="00834637" w:rsidRDefault="00834637" w:rsidP="00015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Основной текст">
    <w:altName w:val="Times New Roman"/>
    <w:charset w:val="00"/>
    <w:family w:val="roman"/>
    <w:pitch w:val="variable"/>
    <w:sig w:usb0="E0002AE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637" w:rsidRDefault="00834637" w:rsidP="00015BC6">
      <w:pPr>
        <w:spacing w:after="0" w:line="240" w:lineRule="auto"/>
      </w:pPr>
      <w:r>
        <w:separator/>
      </w:r>
    </w:p>
  </w:footnote>
  <w:footnote w:type="continuationSeparator" w:id="0">
    <w:p w:rsidR="00834637" w:rsidRDefault="00834637" w:rsidP="00015B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864576"/>
      <w:docPartObj>
        <w:docPartGallery w:val="Page Numbers (Top of Page)"/>
        <w:docPartUnique/>
      </w:docPartObj>
    </w:sdtPr>
    <w:sdtEndPr>
      <w:rPr>
        <w:rFonts w:ascii="Times New Roman" w:hAnsi="Times New Roman" w:cs="Times New Roman"/>
        <w:sz w:val="28"/>
        <w:szCs w:val="28"/>
      </w:rPr>
    </w:sdtEndPr>
    <w:sdtContent>
      <w:p w:rsidR="00834637" w:rsidRPr="00015BC6" w:rsidRDefault="00834637">
        <w:pPr>
          <w:pStyle w:val="a9"/>
          <w:jc w:val="center"/>
          <w:rPr>
            <w:rFonts w:ascii="Times New Roman" w:hAnsi="Times New Roman" w:cs="Times New Roman"/>
            <w:sz w:val="28"/>
            <w:szCs w:val="28"/>
          </w:rPr>
        </w:pPr>
        <w:r w:rsidRPr="00015BC6">
          <w:rPr>
            <w:rFonts w:ascii="Times New Roman" w:hAnsi="Times New Roman" w:cs="Times New Roman"/>
            <w:sz w:val="28"/>
            <w:szCs w:val="28"/>
          </w:rPr>
          <w:fldChar w:fldCharType="begin"/>
        </w:r>
        <w:r w:rsidRPr="00015BC6">
          <w:rPr>
            <w:rFonts w:ascii="Times New Roman" w:hAnsi="Times New Roman" w:cs="Times New Roman"/>
            <w:sz w:val="28"/>
            <w:szCs w:val="28"/>
          </w:rPr>
          <w:instrText>PAGE   \* MERGEFORMAT</w:instrText>
        </w:r>
        <w:r w:rsidRPr="00015BC6">
          <w:rPr>
            <w:rFonts w:ascii="Times New Roman" w:hAnsi="Times New Roman" w:cs="Times New Roman"/>
            <w:sz w:val="28"/>
            <w:szCs w:val="28"/>
          </w:rPr>
          <w:fldChar w:fldCharType="separate"/>
        </w:r>
        <w:r w:rsidR="009D730F">
          <w:rPr>
            <w:rFonts w:ascii="Times New Roman" w:hAnsi="Times New Roman" w:cs="Times New Roman"/>
            <w:noProof/>
            <w:sz w:val="28"/>
            <w:szCs w:val="28"/>
          </w:rPr>
          <w:t>20</w:t>
        </w:r>
        <w:r w:rsidRPr="00015BC6">
          <w:rPr>
            <w:rFonts w:ascii="Times New Roman" w:hAnsi="Times New Roman" w:cs="Times New Roman"/>
            <w:sz w:val="28"/>
            <w:szCs w:val="28"/>
          </w:rPr>
          <w:fldChar w:fldCharType="end"/>
        </w:r>
      </w:p>
    </w:sdtContent>
  </w:sdt>
  <w:p w:rsidR="00834637" w:rsidRPr="00015BC6" w:rsidRDefault="00834637">
    <w:pPr>
      <w:pStyle w:val="a9"/>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701B9"/>
    <w:multiLevelType w:val="hybridMultilevel"/>
    <w:tmpl w:val="93E4F956"/>
    <w:lvl w:ilvl="0" w:tplc="0843000F">
      <w:start w:val="1"/>
      <w:numFmt w:val="decimal"/>
      <w:lvlText w:val="%1."/>
      <w:lvlJc w:val="left"/>
      <w:pPr>
        <w:ind w:left="502" w:hanging="360"/>
      </w:pPr>
    </w:lvl>
    <w:lvl w:ilvl="1" w:tplc="08430019" w:tentative="1">
      <w:start w:val="1"/>
      <w:numFmt w:val="lowerLetter"/>
      <w:lvlText w:val="%2."/>
      <w:lvlJc w:val="left"/>
      <w:pPr>
        <w:ind w:left="1440" w:hanging="360"/>
      </w:pPr>
    </w:lvl>
    <w:lvl w:ilvl="2" w:tplc="0843001B" w:tentative="1">
      <w:start w:val="1"/>
      <w:numFmt w:val="lowerRoman"/>
      <w:lvlText w:val="%3."/>
      <w:lvlJc w:val="right"/>
      <w:pPr>
        <w:ind w:left="2160" w:hanging="180"/>
      </w:pPr>
    </w:lvl>
    <w:lvl w:ilvl="3" w:tplc="0843000F" w:tentative="1">
      <w:start w:val="1"/>
      <w:numFmt w:val="decimal"/>
      <w:lvlText w:val="%4."/>
      <w:lvlJc w:val="left"/>
      <w:pPr>
        <w:ind w:left="2880" w:hanging="360"/>
      </w:pPr>
    </w:lvl>
    <w:lvl w:ilvl="4" w:tplc="08430019" w:tentative="1">
      <w:start w:val="1"/>
      <w:numFmt w:val="lowerLetter"/>
      <w:lvlText w:val="%5."/>
      <w:lvlJc w:val="left"/>
      <w:pPr>
        <w:ind w:left="3600" w:hanging="360"/>
      </w:pPr>
    </w:lvl>
    <w:lvl w:ilvl="5" w:tplc="0843001B" w:tentative="1">
      <w:start w:val="1"/>
      <w:numFmt w:val="lowerRoman"/>
      <w:lvlText w:val="%6."/>
      <w:lvlJc w:val="right"/>
      <w:pPr>
        <w:ind w:left="4320" w:hanging="180"/>
      </w:pPr>
    </w:lvl>
    <w:lvl w:ilvl="6" w:tplc="0843000F" w:tentative="1">
      <w:start w:val="1"/>
      <w:numFmt w:val="decimal"/>
      <w:lvlText w:val="%7."/>
      <w:lvlJc w:val="left"/>
      <w:pPr>
        <w:ind w:left="5040" w:hanging="360"/>
      </w:pPr>
    </w:lvl>
    <w:lvl w:ilvl="7" w:tplc="08430019" w:tentative="1">
      <w:start w:val="1"/>
      <w:numFmt w:val="lowerLetter"/>
      <w:lvlText w:val="%8."/>
      <w:lvlJc w:val="left"/>
      <w:pPr>
        <w:ind w:left="5760" w:hanging="360"/>
      </w:pPr>
    </w:lvl>
    <w:lvl w:ilvl="8" w:tplc="0843001B" w:tentative="1">
      <w:start w:val="1"/>
      <w:numFmt w:val="lowerRoman"/>
      <w:lvlText w:val="%9."/>
      <w:lvlJc w:val="right"/>
      <w:pPr>
        <w:ind w:left="6480" w:hanging="180"/>
      </w:pPr>
    </w:lvl>
  </w:abstractNum>
  <w:abstractNum w:abstractNumId="1">
    <w:nsid w:val="36B45994"/>
    <w:multiLevelType w:val="hybridMultilevel"/>
    <w:tmpl w:val="A4F623DA"/>
    <w:lvl w:ilvl="0" w:tplc="0419000F">
      <w:start w:val="1"/>
      <w:numFmt w:val="decimal"/>
      <w:lvlText w:val="%1."/>
      <w:lvlJc w:val="left"/>
      <w:pPr>
        <w:ind w:left="947" w:hanging="360"/>
      </w:p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2">
    <w:nsid w:val="3DF82073"/>
    <w:multiLevelType w:val="hybridMultilevel"/>
    <w:tmpl w:val="B10A5B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529724B"/>
    <w:multiLevelType w:val="hybridMultilevel"/>
    <w:tmpl w:val="DDA8F5A8"/>
    <w:lvl w:ilvl="0" w:tplc="83C0035A">
      <w:start w:val="1"/>
      <w:numFmt w:val="decimal"/>
      <w:lvlText w:val="%1."/>
      <w:lvlJc w:val="left"/>
      <w:pPr>
        <w:ind w:left="587" w:hanging="360"/>
      </w:pPr>
      <w:rPr>
        <w:rFonts w:hint="default"/>
      </w:rPr>
    </w:lvl>
    <w:lvl w:ilvl="1" w:tplc="04190019" w:tentative="1">
      <w:start w:val="1"/>
      <w:numFmt w:val="lowerLetter"/>
      <w:lvlText w:val="%2."/>
      <w:lvlJc w:val="left"/>
      <w:pPr>
        <w:ind w:left="1307" w:hanging="360"/>
      </w:pPr>
    </w:lvl>
    <w:lvl w:ilvl="2" w:tplc="0419001B" w:tentative="1">
      <w:start w:val="1"/>
      <w:numFmt w:val="lowerRoman"/>
      <w:lvlText w:val="%3."/>
      <w:lvlJc w:val="right"/>
      <w:pPr>
        <w:ind w:left="2027" w:hanging="180"/>
      </w:pPr>
    </w:lvl>
    <w:lvl w:ilvl="3" w:tplc="0419000F" w:tentative="1">
      <w:start w:val="1"/>
      <w:numFmt w:val="decimal"/>
      <w:lvlText w:val="%4."/>
      <w:lvlJc w:val="left"/>
      <w:pPr>
        <w:ind w:left="2747" w:hanging="360"/>
      </w:pPr>
    </w:lvl>
    <w:lvl w:ilvl="4" w:tplc="04190019" w:tentative="1">
      <w:start w:val="1"/>
      <w:numFmt w:val="lowerLetter"/>
      <w:lvlText w:val="%5."/>
      <w:lvlJc w:val="left"/>
      <w:pPr>
        <w:ind w:left="3467" w:hanging="360"/>
      </w:pPr>
    </w:lvl>
    <w:lvl w:ilvl="5" w:tplc="0419001B" w:tentative="1">
      <w:start w:val="1"/>
      <w:numFmt w:val="lowerRoman"/>
      <w:lvlText w:val="%6."/>
      <w:lvlJc w:val="right"/>
      <w:pPr>
        <w:ind w:left="4187" w:hanging="180"/>
      </w:pPr>
    </w:lvl>
    <w:lvl w:ilvl="6" w:tplc="0419000F" w:tentative="1">
      <w:start w:val="1"/>
      <w:numFmt w:val="decimal"/>
      <w:lvlText w:val="%7."/>
      <w:lvlJc w:val="left"/>
      <w:pPr>
        <w:ind w:left="4907" w:hanging="360"/>
      </w:pPr>
    </w:lvl>
    <w:lvl w:ilvl="7" w:tplc="04190019" w:tentative="1">
      <w:start w:val="1"/>
      <w:numFmt w:val="lowerLetter"/>
      <w:lvlText w:val="%8."/>
      <w:lvlJc w:val="left"/>
      <w:pPr>
        <w:ind w:left="5627" w:hanging="360"/>
      </w:pPr>
    </w:lvl>
    <w:lvl w:ilvl="8" w:tplc="0419001B" w:tentative="1">
      <w:start w:val="1"/>
      <w:numFmt w:val="lowerRoman"/>
      <w:lvlText w:val="%9."/>
      <w:lvlJc w:val="right"/>
      <w:pPr>
        <w:ind w:left="6347" w:hanging="180"/>
      </w:pPr>
    </w:lvl>
  </w:abstractNum>
  <w:abstractNum w:abstractNumId="4">
    <w:nsid w:val="4FD55334"/>
    <w:multiLevelType w:val="hybridMultilevel"/>
    <w:tmpl w:val="579A1D3A"/>
    <w:lvl w:ilvl="0" w:tplc="0419000F">
      <w:start w:val="1"/>
      <w:numFmt w:val="decimal"/>
      <w:lvlText w:val="%1."/>
      <w:lvlJc w:val="left"/>
      <w:pPr>
        <w:ind w:left="947" w:hanging="360"/>
      </w:p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5">
    <w:nsid w:val="5C31195C"/>
    <w:multiLevelType w:val="hybridMultilevel"/>
    <w:tmpl w:val="8006FCF4"/>
    <w:lvl w:ilvl="0" w:tplc="19368CA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5F7A0963"/>
    <w:multiLevelType w:val="hybridMultilevel"/>
    <w:tmpl w:val="8B7EC9EE"/>
    <w:lvl w:ilvl="0" w:tplc="0843000F">
      <w:start w:val="1"/>
      <w:numFmt w:val="decimal"/>
      <w:lvlText w:val="%1."/>
      <w:lvlJc w:val="left"/>
      <w:pPr>
        <w:ind w:left="360" w:hanging="360"/>
      </w:pPr>
    </w:lvl>
    <w:lvl w:ilvl="1" w:tplc="08430019" w:tentative="1">
      <w:start w:val="1"/>
      <w:numFmt w:val="lowerLetter"/>
      <w:lvlText w:val="%2."/>
      <w:lvlJc w:val="left"/>
      <w:pPr>
        <w:ind w:left="1080" w:hanging="360"/>
      </w:pPr>
    </w:lvl>
    <w:lvl w:ilvl="2" w:tplc="0843001B" w:tentative="1">
      <w:start w:val="1"/>
      <w:numFmt w:val="lowerRoman"/>
      <w:lvlText w:val="%3."/>
      <w:lvlJc w:val="right"/>
      <w:pPr>
        <w:ind w:left="1800" w:hanging="180"/>
      </w:pPr>
    </w:lvl>
    <w:lvl w:ilvl="3" w:tplc="0843000F" w:tentative="1">
      <w:start w:val="1"/>
      <w:numFmt w:val="decimal"/>
      <w:lvlText w:val="%4."/>
      <w:lvlJc w:val="left"/>
      <w:pPr>
        <w:ind w:left="2520" w:hanging="360"/>
      </w:pPr>
    </w:lvl>
    <w:lvl w:ilvl="4" w:tplc="08430019" w:tentative="1">
      <w:start w:val="1"/>
      <w:numFmt w:val="lowerLetter"/>
      <w:lvlText w:val="%5."/>
      <w:lvlJc w:val="left"/>
      <w:pPr>
        <w:ind w:left="3240" w:hanging="360"/>
      </w:pPr>
    </w:lvl>
    <w:lvl w:ilvl="5" w:tplc="0843001B" w:tentative="1">
      <w:start w:val="1"/>
      <w:numFmt w:val="lowerRoman"/>
      <w:lvlText w:val="%6."/>
      <w:lvlJc w:val="right"/>
      <w:pPr>
        <w:ind w:left="3960" w:hanging="180"/>
      </w:pPr>
    </w:lvl>
    <w:lvl w:ilvl="6" w:tplc="0843000F" w:tentative="1">
      <w:start w:val="1"/>
      <w:numFmt w:val="decimal"/>
      <w:lvlText w:val="%7."/>
      <w:lvlJc w:val="left"/>
      <w:pPr>
        <w:ind w:left="4680" w:hanging="360"/>
      </w:pPr>
    </w:lvl>
    <w:lvl w:ilvl="7" w:tplc="08430019" w:tentative="1">
      <w:start w:val="1"/>
      <w:numFmt w:val="lowerLetter"/>
      <w:lvlText w:val="%8."/>
      <w:lvlJc w:val="left"/>
      <w:pPr>
        <w:ind w:left="5400" w:hanging="360"/>
      </w:pPr>
    </w:lvl>
    <w:lvl w:ilvl="8" w:tplc="0843001B" w:tentative="1">
      <w:start w:val="1"/>
      <w:numFmt w:val="lowerRoman"/>
      <w:lvlText w:val="%9."/>
      <w:lvlJc w:val="right"/>
      <w:pPr>
        <w:ind w:left="6120" w:hanging="180"/>
      </w:pPr>
    </w:lvl>
  </w:abstractNum>
  <w:abstractNum w:abstractNumId="7">
    <w:nsid w:val="62441A2B"/>
    <w:multiLevelType w:val="hybridMultilevel"/>
    <w:tmpl w:val="7F9264C2"/>
    <w:lvl w:ilvl="0" w:tplc="485A2ECA">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25512BC"/>
    <w:multiLevelType w:val="hybridMultilevel"/>
    <w:tmpl w:val="C120805C"/>
    <w:lvl w:ilvl="0" w:tplc="BB20410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753F330D"/>
    <w:multiLevelType w:val="hybridMultilevel"/>
    <w:tmpl w:val="D88C239A"/>
    <w:lvl w:ilvl="0" w:tplc="E6C0F08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9"/>
  </w:num>
  <w:num w:numId="3">
    <w:abstractNumId w:val="0"/>
  </w:num>
  <w:num w:numId="4">
    <w:abstractNumId w:val="3"/>
  </w:num>
  <w:num w:numId="5">
    <w:abstractNumId w:val="8"/>
  </w:num>
  <w:num w:numId="6">
    <w:abstractNumId w:val="5"/>
  </w:num>
  <w:num w:numId="7">
    <w:abstractNumId w:val="1"/>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BC"/>
    <w:rsid w:val="000012AD"/>
    <w:rsid w:val="00002460"/>
    <w:rsid w:val="00002C2A"/>
    <w:rsid w:val="000037E0"/>
    <w:rsid w:val="00005C40"/>
    <w:rsid w:val="0001310A"/>
    <w:rsid w:val="0001374B"/>
    <w:rsid w:val="00015BC6"/>
    <w:rsid w:val="00016382"/>
    <w:rsid w:val="0001643E"/>
    <w:rsid w:val="000172E5"/>
    <w:rsid w:val="00020262"/>
    <w:rsid w:val="00021A77"/>
    <w:rsid w:val="0002304C"/>
    <w:rsid w:val="00023D71"/>
    <w:rsid w:val="000246BF"/>
    <w:rsid w:val="00024C33"/>
    <w:rsid w:val="00026ED9"/>
    <w:rsid w:val="00033EAE"/>
    <w:rsid w:val="00036532"/>
    <w:rsid w:val="00040BE4"/>
    <w:rsid w:val="00041587"/>
    <w:rsid w:val="000429C5"/>
    <w:rsid w:val="00042DA3"/>
    <w:rsid w:val="0004364F"/>
    <w:rsid w:val="0004587E"/>
    <w:rsid w:val="00047238"/>
    <w:rsid w:val="00050044"/>
    <w:rsid w:val="000520B0"/>
    <w:rsid w:val="00053BD8"/>
    <w:rsid w:val="00055988"/>
    <w:rsid w:val="00060C9E"/>
    <w:rsid w:val="00061C32"/>
    <w:rsid w:val="00062ECF"/>
    <w:rsid w:val="00063A66"/>
    <w:rsid w:val="00064DBE"/>
    <w:rsid w:val="00064DFA"/>
    <w:rsid w:val="000679BF"/>
    <w:rsid w:val="000725F4"/>
    <w:rsid w:val="00074BAB"/>
    <w:rsid w:val="00075646"/>
    <w:rsid w:val="0007604C"/>
    <w:rsid w:val="00077178"/>
    <w:rsid w:val="00080E40"/>
    <w:rsid w:val="00086F32"/>
    <w:rsid w:val="00087F78"/>
    <w:rsid w:val="00090DD7"/>
    <w:rsid w:val="00091379"/>
    <w:rsid w:val="00092FB2"/>
    <w:rsid w:val="00093752"/>
    <w:rsid w:val="000A09A0"/>
    <w:rsid w:val="000A1696"/>
    <w:rsid w:val="000A345A"/>
    <w:rsid w:val="000A3D0C"/>
    <w:rsid w:val="000A45F7"/>
    <w:rsid w:val="000A684F"/>
    <w:rsid w:val="000A7EEC"/>
    <w:rsid w:val="000B0B11"/>
    <w:rsid w:val="000B14E5"/>
    <w:rsid w:val="000B3346"/>
    <w:rsid w:val="000B43CB"/>
    <w:rsid w:val="000B56FB"/>
    <w:rsid w:val="000B5C88"/>
    <w:rsid w:val="000B6C67"/>
    <w:rsid w:val="000B7FD7"/>
    <w:rsid w:val="000C010A"/>
    <w:rsid w:val="000C2467"/>
    <w:rsid w:val="000C3D82"/>
    <w:rsid w:val="000C604E"/>
    <w:rsid w:val="000D0161"/>
    <w:rsid w:val="000D28B6"/>
    <w:rsid w:val="000D53ED"/>
    <w:rsid w:val="000D5B48"/>
    <w:rsid w:val="000D5C3F"/>
    <w:rsid w:val="000D6F0F"/>
    <w:rsid w:val="000E0C62"/>
    <w:rsid w:val="000E0CCD"/>
    <w:rsid w:val="000E3519"/>
    <w:rsid w:val="000E4A87"/>
    <w:rsid w:val="000E5679"/>
    <w:rsid w:val="000E57EF"/>
    <w:rsid w:val="000E6F6C"/>
    <w:rsid w:val="000F050F"/>
    <w:rsid w:val="00101C8D"/>
    <w:rsid w:val="00102676"/>
    <w:rsid w:val="001028A2"/>
    <w:rsid w:val="001036B4"/>
    <w:rsid w:val="001036C7"/>
    <w:rsid w:val="001041B2"/>
    <w:rsid w:val="00105AE9"/>
    <w:rsid w:val="00107797"/>
    <w:rsid w:val="0011053C"/>
    <w:rsid w:val="00110846"/>
    <w:rsid w:val="0011115E"/>
    <w:rsid w:val="00112FD8"/>
    <w:rsid w:val="00114A78"/>
    <w:rsid w:val="00114BB5"/>
    <w:rsid w:val="00117D44"/>
    <w:rsid w:val="001222AF"/>
    <w:rsid w:val="00123139"/>
    <w:rsid w:val="0012401A"/>
    <w:rsid w:val="00125B60"/>
    <w:rsid w:val="001308AD"/>
    <w:rsid w:val="001309C0"/>
    <w:rsid w:val="00130D19"/>
    <w:rsid w:val="00131C51"/>
    <w:rsid w:val="00132C53"/>
    <w:rsid w:val="00132EBA"/>
    <w:rsid w:val="00133FE9"/>
    <w:rsid w:val="0013593C"/>
    <w:rsid w:val="00142142"/>
    <w:rsid w:val="00146EAF"/>
    <w:rsid w:val="0014783D"/>
    <w:rsid w:val="00151E80"/>
    <w:rsid w:val="001539DF"/>
    <w:rsid w:val="00153FE8"/>
    <w:rsid w:val="00154E0F"/>
    <w:rsid w:val="00154F4B"/>
    <w:rsid w:val="001603B5"/>
    <w:rsid w:val="00161794"/>
    <w:rsid w:val="00162757"/>
    <w:rsid w:val="0016571F"/>
    <w:rsid w:val="00173092"/>
    <w:rsid w:val="001736CE"/>
    <w:rsid w:val="00175269"/>
    <w:rsid w:val="001756BC"/>
    <w:rsid w:val="00175C97"/>
    <w:rsid w:val="001808D2"/>
    <w:rsid w:val="001808D9"/>
    <w:rsid w:val="00186E5C"/>
    <w:rsid w:val="00187C30"/>
    <w:rsid w:val="00187F9B"/>
    <w:rsid w:val="00190AC7"/>
    <w:rsid w:val="0019333A"/>
    <w:rsid w:val="00194A0D"/>
    <w:rsid w:val="00195461"/>
    <w:rsid w:val="0019694C"/>
    <w:rsid w:val="001A0DCA"/>
    <w:rsid w:val="001A1D8A"/>
    <w:rsid w:val="001A29B4"/>
    <w:rsid w:val="001A2DED"/>
    <w:rsid w:val="001A3DF2"/>
    <w:rsid w:val="001A45C5"/>
    <w:rsid w:val="001A609D"/>
    <w:rsid w:val="001B6898"/>
    <w:rsid w:val="001B7BF3"/>
    <w:rsid w:val="001C0645"/>
    <w:rsid w:val="001C06B1"/>
    <w:rsid w:val="001C21F9"/>
    <w:rsid w:val="001C26E3"/>
    <w:rsid w:val="001C273D"/>
    <w:rsid w:val="001C59C3"/>
    <w:rsid w:val="001C5F2C"/>
    <w:rsid w:val="001C6FB8"/>
    <w:rsid w:val="001D0111"/>
    <w:rsid w:val="001D398D"/>
    <w:rsid w:val="001D42A9"/>
    <w:rsid w:val="001D4CF9"/>
    <w:rsid w:val="001D59E9"/>
    <w:rsid w:val="001D5CC5"/>
    <w:rsid w:val="001D76AB"/>
    <w:rsid w:val="001D7AA7"/>
    <w:rsid w:val="001E087F"/>
    <w:rsid w:val="001E13B1"/>
    <w:rsid w:val="001E13C0"/>
    <w:rsid w:val="001E1FD5"/>
    <w:rsid w:val="001E4DEF"/>
    <w:rsid w:val="001E6622"/>
    <w:rsid w:val="001F27AB"/>
    <w:rsid w:val="001F2C11"/>
    <w:rsid w:val="001F332E"/>
    <w:rsid w:val="001F3411"/>
    <w:rsid w:val="001F403D"/>
    <w:rsid w:val="001F4DB5"/>
    <w:rsid w:val="001F4EC6"/>
    <w:rsid w:val="001F5747"/>
    <w:rsid w:val="00207731"/>
    <w:rsid w:val="00210312"/>
    <w:rsid w:val="00211A27"/>
    <w:rsid w:val="002136FB"/>
    <w:rsid w:val="00213E12"/>
    <w:rsid w:val="0021402E"/>
    <w:rsid w:val="00215290"/>
    <w:rsid w:val="002152E6"/>
    <w:rsid w:val="0021656C"/>
    <w:rsid w:val="00216E54"/>
    <w:rsid w:val="0021731F"/>
    <w:rsid w:val="0021735D"/>
    <w:rsid w:val="00217CEF"/>
    <w:rsid w:val="00220434"/>
    <w:rsid w:val="0022048C"/>
    <w:rsid w:val="002205CB"/>
    <w:rsid w:val="00222460"/>
    <w:rsid w:val="00225B38"/>
    <w:rsid w:val="002265C5"/>
    <w:rsid w:val="00230871"/>
    <w:rsid w:val="00231397"/>
    <w:rsid w:val="00231C55"/>
    <w:rsid w:val="00233386"/>
    <w:rsid w:val="002358C4"/>
    <w:rsid w:val="00235A80"/>
    <w:rsid w:val="00235BFD"/>
    <w:rsid w:val="00240556"/>
    <w:rsid w:val="0024118C"/>
    <w:rsid w:val="00241B0C"/>
    <w:rsid w:val="00244851"/>
    <w:rsid w:val="002452FD"/>
    <w:rsid w:val="00245D28"/>
    <w:rsid w:val="00245F2E"/>
    <w:rsid w:val="00247057"/>
    <w:rsid w:val="00247FBA"/>
    <w:rsid w:val="00250DD9"/>
    <w:rsid w:val="002524E6"/>
    <w:rsid w:val="00253A6E"/>
    <w:rsid w:val="002559DB"/>
    <w:rsid w:val="00255EC1"/>
    <w:rsid w:val="00256384"/>
    <w:rsid w:val="002569AF"/>
    <w:rsid w:val="00260D1D"/>
    <w:rsid w:val="00265B84"/>
    <w:rsid w:val="00266BCB"/>
    <w:rsid w:val="00270006"/>
    <w:rsid w:val="002701CE"/>
    <w:rsid w:val="002747A1"/>
    <w:rsid w:val="00274F3A"/>
    <w:rsid w:val="00276157"/>
    <w:rsid w:val="0028184D"/>
    <w:rsid w:val="00285777"/>
    <w:rsid w:val="00286F1E"/>
    <w:rsid w:val="00287384"/>
    <w:rsid w:val="002900C5"/>
    <w:rsid w:val="0029019D"/>
    <w:rsid w:val="00290CEA"/>
    <w:rsid w:val="00292438"/>
    <w:rsid w:val="00293251"/>
    <w:rsid w:val="00294D0C"/>
    <w:rsid w:val="00294D12"/>
    <w:rsid w:val="00295B16"/>
    <w:rsid w:val="00295CE4"/>
    <w:rsid w:val="002961D0"/>
    <w:rsid w:val="002964B5"/>
    <w:rsid w:val="00296BCB"/>
    <w:rsid w:val="00296BF2"/>
    <w:rsid w:val="002A2ACC"/>
    <w:rsid w:val="002A3D07"/>
    <w:rsid w:val="002A43AE"/>
    <w:rsid w:val="002A4F0C"/>
    <w:rsid w:val="002B12CF"/>
    <w:rsid w:val="002B1EE9"/>
    <w:rsid w:val="002B30A8"/>
    <w:rsid w:val="002B30CC"/>
    <w:rsid w:val="002B5754"/>
    <w:rsid w:val="002B6FD1"/>
    <w:rsid w:val="002B78F5"/>
    <w:rsid w:val="002C0013"/>
    <w:rsid w:val="002C2AEE"/>
    <w:rsid w:val="002C3C67"/>
    <w:rsid w:val="002C7434"/>
    <w:rsid w:val="002D1411"/>
    <w:rsid w:val="002D3C48"/>
    <w:rsid w:val="002D4EAC"/>
    <w:rsid w:val="002D4EBA"/>
    <w:rsid w:val="002D61E3"/>
    <w:rsid w:val="002D7664"/>
    <w:rsid w:val="002E2311"/>
    <w:rsid w:val="002E3D67"/>
    <w:rsid w:val="002E4B29"/>
    <w:rsid w:val="002E6179"/>
    <w:rsid w:val="002E6E09"/>
    <w:rsid w:val="002F5C84"/>
    <w:rsid w:val="002F6BE4"/>
    <w:rsid w:val="00305345"/>
    <w:rsid w:val="00306185"/>
    <w:rsid w:val="00312AA8"/>
    <w:rsid w:val="00312FA7"/>
    <w:rsid w:val="00315324"/>
    <w:rsid w:val="003153F2"/>
    <w:rsid w:val="0031734B"/>
    <w:rsid w:val="003202A0"/>
    <w:rsid w:val="0032149B"/>
    <w:rsid w:val="00322302"/>
    <w:rsid w:val="00322710"/>
    <w:rsid w:val="00323FA2"/>
    <w:rsid w:val="003270EF"/>
    <w:rsid w:val="00327791"/>
    <w:rsid w:val="00330032"/>
    <w:rsid w:val="00330482"/>
    <w:rsid w:val="00331A67"/>
    <w:rsid w:val="00334F27"/>
    <w:rsid w:val="00336E4B"/>
    <w:rsid w:val="00343075"/>
    <w:rsid w:val="0034576C"/>
    <w:rsid w:val="0034606F"/>
    <w:rsid w:val="0034731C"/>
    <w:rsid w:val="00347D32"/>
    <w:rsid w:val="00350715"/>
    <w:rsid w:val="00352A4A"/>
    <w:rsid w:val="003538F0"/>
    <w:rsid w:val="00353DE3"/>
    <w:rsid w:val="003560C8"/>
    <w:rsid w:val="003578A9"/>
    <w:rsid w:val="00357F67"/>
    <w:rsid w:val="003638A3"/>
    <w:rsid w:val="00363AC0"/>
    <w:rsid w:val="00364159"/>
    <w:rsid w:val="00366366"/>
    <w:rsid w:val="00367D9D"/>
    <w:rsid w:val="00370479"/>
    <w:rsid w:val="003707AC"/>
    <w:rsid w:val="0037649D"/>
    <w:rsid w:val="0038097A"/>
    <w:rsid w:val="0038124B"/>
    <w:rsid w:val="003816E5"/>
    <w:rsid w:val="00381981"/>
    <w:rsid w:val="003823F1"/>
    <w:rsid w:val="00382D96"/>
    <w:rsid w:val="00382DA5"/>
    <w:rsid w:val="003831C1"/>
    <w:rsid w:val="003832C2"/>
    <w:rsid w:val="00383D1E"/>
    <w:rsid w:val="00385CFA"/>
    <w:rsid w:val="003865BA"/>
    <w:rsid w:val="00387866"/>
    <w:rsid w:val="00387DBC"/>
    <w:rsid w:val="003905C4"/>
    <w:rsid w:val="003905D4"/>
    <w:rsid w:val="00393760"/>
    <w:rsid w:val="00393C2B"/>
    <w:rsid w:val="0039482F"/>
    <w:rsid w:val="003952C2"/>
    <w:rsid w:val="00397DFE"/>
    <w:rsid w:val="003A0F63"/>
    <w:rsid w:val="003A6259"/>
    <w:rsid w:val="003B171F"/>
    <w:rsid w:val="003B4508"/>
    <w:rsid w:val="003B6E5D"/>
    <w:rsid w:val="003B7925"/>
    <w:rsid w:val="003C2E30"/>
    <w:rsid w:val="003C42AA"/>
    <w:rsid w:val="003C5771"/>
    <w:rsid w:val="003C592B"/>
    <w:rsid w:val="003D354A"/>
    <w:rsid w:val="003D4D08"/>
    <w:rsid w:val="003D5631"/>
    <w:rsid w:val="003D5DEA"/>
    <w:rsid w:val="003D609B"/>
    <w:rsid w:val="003D7F10"/>
    <w:rsid w:val="003D7F1E"/>
    <w:rsid w:val="003E05A5"/>
    <w:rsid w:val="003E39D8"/>
    <w:rsid w:val="003E5450"/>
    <w:rsid w:val="003E5B51"/>
    <w:rsid w:val="003E5E8D"/>
    <w:rsid w:val="003E6A32"/>
    <w:rsid w:val="003E6F1B"/>
    <w:rsid w:val="003F0F3E"/>
    <w:rsid w:val="003F222E"/>
    <w:rsid w:val="003F3089"/>
    <w:rsid w:val="003F30CE"/>
    <w:rsid w:val="003F3343"/>
    <w:rsid w:val="003F4E12"/>
    <w:rsid w:val="003F4F72"/>
    <w:rsid w:val="003F7B85"/>
    <w:rsid w:val="00400FFF"/>
    <w:rsid w:val="00401DB8"/>
    <w:rsid w:val="00402EE4"/>
    <w:rsid w:val="00404987"/>
    <w:rsid w:val="00404C50"/>
    <w:rsid w:val="00405E9A"/>
    <w:rsid w:val="004062D1"/>
    <w:rsid w:val="00407F06"/>
    <w:rsid w:val="0041018D"/>
    <w:rsid w:val="00411C4B"/>
    <w:rsid w:val="004121EF"/>
    <w:rsid w:val="0041237E"/>
    <w:rsid w:val="00412C8E"/>
    <w:rsid w:val="004141D9"/>
    <w:rsid w:val="00415CAF"/>
    <w:rsid w:val="004169BE"/>
    <w:rsid w:val="00417C13"/>
    <w:rsid w:val="0042167F"/>
    <w:rsid w:val="004229DD"/>
    <w:rsid w:val="00426244"/>
    <w:rsid w:val="00426B11"/>
    <w:rsid w:val="00431A93"/>
    <w:rsid w:val="0043257F"/>
    <w:rsid w:val="00433ED5"/>
    <w:rsid w:val="00435EFB"/>
    <w:rsid w:val="00436DF4"/>
    <w:rsid w:val="00441C63"/>
    <w:rsid w:val="00443542"/>
    <w:rsid w:val="00445393"/>
    <w:rsid w:val="004467AB"/>
    <w:rsid w:val="00450D52"/>
    <w:rsid w:val="0045335F"/>
    <w:rsid w:val="00455283"/>
    <w:rsid w:val="00456778"/>
    <w:rsid w:val="00460AFC"/>
    <w:rsid w:val="00460B72"/>
    <w:rsid w:val="00463AC2"/>
    <w:rsid w:val="0047292F"/>
    <w:rsid w:val="004748C6"/>
    <w:rsid w:val="00474EEC"/>
    <w:rsid w:val="004772D4"/>
    <w:rsid w:val="004834B5"/>
    <w:rsid w:val="00483CB9"/>
    <w:rsid w:val="00484045"/>
    <w:rsid w:val="0048430E"/>
    <w:rsid w:val="0048454C"/>
    <w:rsid w:val="004872AC"/>
    <w:rsid w:val="00490D12"/>
    <w:rsid w:val="00492D0E"/>
    <w:rsid w:val="004952FB"/>
    <w:rsid w:val="004A49AF"/>
    <w:rsid w:val="004B11D6"/>
    <w:rsid w:val="004B4970"/>
    <w:rsid w:val="004B6270"/>
    <w:rsid w:val="004B7FBE"/>
    <w:rsid w:val="004C1B94"/>
    <w:rsid w:val="004C362F"/>
    <w:rsid w:val="004C7423"/>
    <w:rsid w:val="004D08FA"/>
    <w:rsid w:val="004D3140"/>
    <w:rsid w:val="004D3AAB"/>
    <w:rsid w:val="004D4360"/>
    <w:rsid w:val="004D5412"/>
    <w:rsid w:val="004D7B6C"/>
    <w:rsid w:val="004E1DF6"/>
    <w:rsid w:val="004E28EB"/>
    <w:rsid w:val="004E2A2E"/>
    <w:rsid w:val="004E4101"/>
    <w:rsid w:val="004E4592"/>
    <w:rsid w:val="004E6B65"/>
    <w:rsid w:val="004E7640"/>
    <w:rsid w:val="004F2A70"/>
    <w:rsid w:val="004F3386"/>
    <w:rsid w:val="004F4B41"/>
    <w:rsid w:val="005001DD"/>
    <w:rsid w:val="00503F77"/>
    <w:rsid w:val="00505FBF"/>
    <w:rsid w:val="00511D99"/>
    <w:rsid w:val="00512F06"/>
    <w:rsid w:val="005138B6"/>
    <w:rsid w:val="0051672B"/>
    <w:rsid w:val="00516F1B"/>
    <w:rsid w:val="00517807"/>
    <w:rsid w:val="0052399F"/>
    <w:rsid w:val="00524C82"/>
    <w:rsid w:val="00525060"/>
    <w:rsid w:val="0052561E"/>
    <w:rsid w:val="005274FE"/>
    <w:rsid w:val="00527604"/>
    <w:rsid w:val="0053137D"/>
    <w:rsid w:val="00531E78"/>
    <w:rsid w:val="00532EB3"/>
    <w:rsid w:val="00543D16"/>
    <w:rsid w:val="0054743B"/>
    <w:rsid w:val="00550D62"/>
    <w:rsid w:val="00551392"/>
    <w:rsid w:val="005518DB"/>
    <w:rsid w:val="00551A10"/>
    <w:rsid w:val="0055230C"/>
    <w:rsid w:val="00552C7C"/>
    <w:rsid w:val="00556869"/>
    <w:rsid w:val="00560B61"/>
    <w:rsid w:val="00562DCA"/>
    <w:rsid w:val="00564CC3"/>
    <w:rsid w:val="00565237"/>
    <w:rsid w:val="00570917"/>
    <w:rsid w:val="00571613"/>
    <w:rsid w:val="00571FD2"/>
    <w:rsid w:val="00572300"/>
    <w:rsid w:val="005734F4"/>
    <w:rsid w:val="00574F5C"/>
    <w:rsid w:val="005824D7"/>
    <w:rsid w:val="0058546D"/>
    <w:rsid w:val="00585BA2"/>
    <w:rsid w:val="00585E5E"/>
    <w:rsid w:val="00586042"/>
    <w:rsid w:val="0058736C"/>
    <w:rsid w:val="00587872"/>
    <w:rsid w:val="00590CD1"/>
    <w:rsid w:val="005959F1"/>
    <w:rsid w:val="00595C40"/>
    <w:rsid w:val="00596412"/>
    <w:rsid w:val="005971AD"/>
    <w:rsid w:val="005973B6"/>
    <w:rsid w:val="005A0D10"/>
    <w:rsid w:val="005A12E5"/>
    <w:rsid w:val="005A1A7C"/>
    <w:rsid w:val="005A231C"/>
    <w:rsid w:val="005A30ED"/>
    <w:rsid w:val="005A4718"/>
    <w:rsid w:val="005B29FA"/>
    <w:rsid w:val="005B3C71"/>
    <w:rsid w:val="005B5E75"/>
    <w:rsid w:val="005B6463"/>
    <w:rsid w:val="005B69F1"/>
    <w:rsid w:val="005C00FB"/>
    <w:rsid w:val="005C0894"/>
    <w:rsid w:val="005C0912"/>
    <w:rsid w:val="005C2EDC"/>
    <w:rsid w:val="005C3E0C"/>
    <w:rsid w:val="005C4E5A"/>
    <w:rsid w:val="005C70CB"/>
    <w:rsid w:val="005D1413"/>
    <w:rsid w:val="005D290B"/>
    <w:rsid w:val="005D32A3"/>
    <w:rsid w:val="005D40E9"/>
    <w:rsid w:val="005D53EC"/>
    <w:rsid w:val="005D5DCF"/>
    <w:rsid w:val="005D6C8D"/>
    <w:rsid w:val="005E03A8"/>
    <w:rsid w:val="005E0642"/>
    <w:rsid w:val="005E13E2"/>
    <w:rsid w:val="005E1D2B"/>
    <w:rsid w:val="005E2906"/>
    <w:rsid w:val="005F0910"/>
    <w:rsid w:val="005F3984"/>
    <w:rsid w:val="005F3DE3"/>
    <w:rsid w:val="005F6752"/>
    <w:rsid w:val="0060218C"/>
    <w:rsid w:val="00602D0D"/>
    <w:rsid w:val="00603625"/>
    <w:rsid w:val="0060380A"/>
    <w:rsid w:val="00611E0C"/>
    <w:rsid w:val="00612D26"/>
    <w:rsid w:val="00613FFD"/>
    <w:rsid w:val="00616246"/>
    <w:rsid w:val="0062042F"/>
    <w:rsid w:val="0062119B"/>
    <w:rsid w:val="006213A0"/>
    <w:rsid w:val="00624AA0"/>
    <w:rsid w:val="00624EFB"/>
    <w:rsid w:val="00625108"/>
    <w:rsid w:val="006277C1"/>
    <w:rsid w:val="00630300"/>
    <w:rsid w:val="006324C7"/>
    <w:rsid w:val="00632509"/>
    <w:rsid w:val="00633452"/>
    <w:rsid w:val="006338BE"/>
    <w:rsid w:val="006349AC"/>
    <w:rsid w:val="00634B98"/>
    <w:rsid w:val="0064030A"/>
    <w:rsid w:val="00640334"/>
    <w:rsid w:val="0064393F"/>
    <w:rsid w:val="00647B00"/>
    <w:rsid w:val="00650BF6"/>
    <w:rsid w:val="0065149B"/>
    <w:rsid w:val="00654082"/>
    <w:rsid w:val="006547D8"/>
    <w:rsid w:val="00654A65"/>
    <w:rsid w:val="006572F1"/>
    <w:rsid w:val="00660802"/>
    <w:rsid w:val="00660890"/>
    <w:rsid w:val="006609CF"/>
    <w:rsid w:val="00662221"/>
    <w:rsid w:val="006661A4"/>
    <w:rsid w:val="00667827"/>
    <w:rsid w:val="00673360"/>
    <w:rsid w:val="006754B7"/>
    <w:rsid w:val="0067556B"/>
    <w:rsid w:val="006813AB"/>
    <w:rsid w:val="006824BB"/>
    <w:rsid w:val="0068313B"/>
    <w:rsid w:val="00685416"/>
    <w:rsid w:val="00693F9E"/>
    <w:rsid w:val="006940E4"/>
    <w:rsid w:val="00694F8A"/>
    <w:rsid w:val="006A21A4"/>
    <w:rsid w:val="006A44FA"/>
    <w:rsid w:val="006B113A"/>
    <w:rsid w:val="006B3133"/>
    <w:rsid w:val="006B3B01"/>
    <w:rsid w:val="006B608B"/>
    <w:rsid w:val="006B6CE9"/>
    <w:rsid w:val="006B7BF7"/>
    <w:rsid w:val="006C1536"/>
    <w:rsid w:val="006C330C"/>
    <w:rsid w:val="006C7225"/>
    <w:rsid w:val="006D2E37"/>
    <w:rsid w:val="006D3960"/>
    <w:rsid w:val="006D3A7D"/>
    <w:rsid w:val="006D3D1F"/>
    <w:rsid w:val="006D420F"/>
    <w:rsid w:val="006D533A"/>
    <w:rsid w:val="006D69DC"/>
    <w:rsid w:val="006D6F70"/>
    <w:rsid w:val="006E0F2D"/>
    <w:rsid w:val="006E1CDB"/>
    <w:rsid w:val="006E1CEC"/>
    <w:rsid w:val="006F2233"/>
    <w:rsid w:val="006F2FBB"/>
    <w:rsid w:val="006F459A"/>
    <w:rsid w:val="006F46E7"/>
    <w:rsid w:val="006F49A3"/>
    <w:rsid w:val="006F5CF9"/>
    <w:rsid w:val="006F7008"/>
    <w:rsid w:val="0070101D"/>
    <w:rsid w:val="00701A1C"/>
    <w:rsid w:val="00702B61"/>
    <w:rsid w:val="00704F57"/>
    <w:rsid w:val="00707864"/>
    <w:rsid w:val="00707ADF"/>
    <w:rsid w:val="00712DC9"/>
    <w:rsid w:val="00713647"/>
    <w:rsid w:val="007142EB"/>
    <w:rsid w:val="007152C5"/>
    <w:rsid w:val="007153F0"/>
    <w:rsid w:val="00716448"/>
    <w:rsid w:val="00716487"/>
    <w:rsid w:val="00720AB1"/>
    <w:rsid w:val="0072212D"/>
    <w:rsid w:val="007228D8"/>
    <w:rsid w:val="00722DB2"/>
    <w:rsid w:val="00726875"/>
    <w:rsid w:val="00726AAA"/>
    <w:rsid w:val="0072735F"/>
    <w:rsid w:val="007273B9"/>
    <w:rsid w:val="0072741D"/>
    <w:rsid w:val="00731948"/>
    <w:rsid w:val="007320FF"/>
    <w:rsid w:val="00733EF5"/>
    <w:rsid w:val="00734622"/>
    <w:rsid w:val="007372FF"/>
    <w:rsid w:val="00742225"/>
    <w:rsid w:val="00742972"/>
    <w:rsid w:val="00743BB6"/>
    <w:rsid w:val="00743F56"/>
    <w:rsid w:val="007442B0"/>
    <w:rsid w:val="007452A6"/>
    <w:rsid w:val="00746EA1"/>
    <w:rsid w:val="00750B09"/>
    <w:rsid w:val="00752C2B"/>
    <w:rsid w:val="00752F46"/>
    <w:rsid w:val="007615CA"/>
    <w:rsid w:val="00762165"/>
    <w:rsid w:val="007657C1"/>
    <w:rsid w:val="0076773B"/>
    <w:rsid w:val="00767EF7"/>
    <w:rsid w:val="0077351E"/>
    <w:rsid w:val="0077371F"/>
    <w:rsid w:val="00780C04"/>
    <w:rsid w:val="00780EC4"/>
    <w:rsid w:val="007814E8"/>
    <w:rsid w:val="00782BAB"/>
    <w:rsid w:val="0078309E"/>
    <w:rsid w:val="0078328B"/>
    <w:rsid w:val="00783558"/>
    <w:rsid w:val="007835BC"/>
    <w:rsid w:val="00783B28"/>
    <w:rsid w:val="00785391"/>
    <w:rsid w:val="00785DCD"/>
    <w:rsid w:val="0079248A"/>
    <w:rsid w:val="007935CA"/>
    <w:rsid w:val="007940F8"/>
    <w:rsid w:val="007956BB"/>
    <w:rsid w:val="00795830"/>
    <w:rsid w:val="00796241"/>
    <w:rsid w:val="007966D1"/>
    <w:rsid w:val="0079785D"/>
    <w:rsid w:val="007A135B"/>
    <w:rsid w:val="007A167A"/>
    <w:rsid w:val="007A2934"/>
    <w:rsid w:val="007A4095"/>
    <w:rsid w:val="007A5C66"/>
    <w:rsid w:val="007A6132"/>
    <w:rsid w:val="007A6201"/>
    <w:rsid w:val="007B292E"/>
    <w:rsid w:val="007B3878"/>
    <w:rsid w:val="007B4EBD"/>
    <w:rsid w:val="007B5734"/>
    <w:rsid w:val="007B6A1B"/>
    <w:rsid w:val="007B7E4B"/>
    <w:rsid w:val="007C07AD"/>
    <w:rsid w:val="007C3FD1"/>
    <w:rsid w:val="007C421D"/>
    <w:rsid w:val="007C44BF"/>
    <w:rsid w:val="007C4A58"/>
    <w:rsid w:val="007C561F"/>
    <w:rsid w:val="007C7A4D"/>
    <w:rsid w:val="007D148D"/>
    <w:rsid w:val="007D47BE"/>
    <w:rsid w:val="007D6100"/>
    <w:rsid w:val="007D6214"/>
    <w:rsid w:val="007D72C5"/>
    <w:rsid w:val="007E09AA"/>
    <w:rsid w:val="007E16B5"/>
    <w:rsid w:val="007E22A7"/>
    <w:rsid w:val="007E2BAB"/>
    <w:rsid w:val="007E65EA"/>
    <w:rsid w:val="007E66F2"/>
    <w:rsid w:val="007E6FF3"/>
    <w:rsid w:val="007F36CE"/>
    <w:rsid w:val="007F50C1"/>
    <w:rsid w:val="007F596A"/>
    <w:rsid w:val="007F60D6"/>
    <w:rsid w:val="007F6262"/>
    <w:rsid w:val="007F6767"/>
    <w:rsid w:val="0080305B"/>
    <w:rsid w:val="008061D8"/>
    <w:rsid w:val="008069A8"/>
    <w:rsid w:val="00811812"/>
    <w:rsid w:val="008128E0"/>
    <w:rsid w:val="00813116"/>
    <w:rsid w:val="00814521"/>
    <w:rsid w:val="00816875"/>
    <w:rsid w:val="00817DAE"/>
    <w:rsid w:val="00820622"/>
    <w:rsid w:val="0082126E"/>
    <w:rsid w:val="008226A8"/>
    <w:rsid w:val="00822AE0"/>
    <w:rsid w:val="0082691E"/>
    <w:rsid w:val="00827537"/>
    <w:rsid w:val="008302B1"/>
    <w:rsid w:val="00831CC3"/>
    <w:rsid w:val="008324BE"/>
    <w:rsid w:val="00833B49"/>
    <w:rsid w:val="00834637"/>
    <w:rsid w:val="008346F1"/>
    <w:rsid w:val="008350B8"/>
    <w:rsid w:val="00837EB5"/>
    <w:rsid w:val="00840AB1"/>
    <w:rsid w:val="00844257"/>
    <w:rsid w:val="00844334"/>
    <w:rsid w:val="00844EC6"/>
    <w:rsid w:val="00845513"/>
    <w:rsid w:val="00851229"/>
    <w:rsid w:val="00851845"/>
    <w:rsid w:val="00852A0B"/>
    <w:rsid w:val="00852FF9"/>
    <w:rsid w:val="00854014"/>
    <w:rsid w:val="00854165"/>
    <w:rsid w:val="00857050"/>
    <w:rsid w:val="00857370"/>
    <w:rsid w:val="00857995"/>
    <w:rsid w:val="008579E7"/>
    <w:rsid w:val="00857ECD"/>
    <w:rsid w:val="0086280F"/>
    <w:rsid w:val="00863157"/>
    <w:rsid w:val="008714CB"/>
    <w:rsid w:val="0087166A"/>
    <w:rsid w:val="008724B7"/>
    <w:rsid w:val="008729CA"/>
    <w:rsid w:val="00872CF9"/>
    <w:rsid w:val="0087464F"/>
    <w:rsid w:val="00875E85"/>
    <w:rsid w:val="00876352"/>
    <w:rsid w:val="0087702F"/>
    <w:rsid w:val="00877406"/>
    <w:rsid w:val="00881CD2"/>
    <w:rsid w:val="00882767"/>
    <w:rsid w:val="00882EB4"/>
    <w:rsid w:val="00883AFD"/>
    <w:rsid w:val="00885B26"/>
    <w:rsid w:val="00886215"/>
    <w:rsid w:val="00887362"/>
    <w:rsid w:val="00887E05"/>
    <w:rsid w:val="00890CDE"/>
    <w:rsid w:val="00894C17"/>
    <w:rsid w:val="008955F0"/>
    <w:rsid w:val="00895FB3"/>
    <w:rsid w:val="008972DD"/>
    <w:rsid w:val="0089740D"/>
    <w:rsid w:val="008A1D99"/>
    <w:rsid w:val="008A26A9"/>
    <w:rsid w:val="008A50AB"/>
    <w:rsid w:val="008A58B0"/>
    <w:rsid w:val="008A6806"/>
    <w:rsid w:val="008A7F47"/>
    <w:rsid w:val="008B135A"/>
    <w:rsid w:val="008B35BD"/>
    <w:rsid w:val="008B37AC"/>
    <w:rsid w:val="008B4181"/>
    <w:rsid w:val="008B4D0D"/>
    <w:rsid w:val="008B635E"/>
    <w:rsid w:val="008B6633"/>
    <w:rsid w:val="008C444D"/>
    <w:rsid w:val="008C5E78"/>
    <w:rsid w:val="008C6CAA"/>
    <w:rsid w:val="008D0B1A"/>
    <w:rsid w:val="008D3992"/>
    <w:rsid w:val="008D4FB3"/>
    <w:rsid w:val="008D5128"/>
    <w:rsid w:val="008D5243"/>
    <w:rsid w:val="008D7371"/>
    <w:rsid w:val="008E1DF1"/>
    <w:rsid w:val="008E539B"/>
    <w:rsid w:val="008E7C39"/>
    <w:rsid w:val="008F00D0"/>
    <w:rsid w:val="008F0230"/>
    <w:rsid w:val="008F1023"/>
    <w:rsid w:val="008F1142"/>
    <w:rsid w:val="008F1CA3"/>
    <w:rsid w:val="008F2575"/>
    <w:rsid w:val="008F32A3"/>
    <w:rsid w:val="008F3739"/>
    <w:rsid w:val="008F58BE"/>
    <w:rsid w:val="008F70B4"/>
    <w:rsid w:val="009007CA"/>
    <w:rsid w:val="00901BFE"/>
    <w:rsid w:val="00902737"/>
    <w:rsid w:val="009036B6"/>
    <w:rsid w:val="00904636"/>
    <w:rsid w:val="0090626A"/>
    <w:rsid w:val="00910DD0"/>
    <w:rsid w:val="00913641"/>
    <w:rsid w:val="00913BA0"/>
    <w:rsid w:val="009146CE"/>
    <w:rsid w:val="00914939"/>
    <w:rsid w:val="00914E62"/>
    <w:rsid w:val="00914EB8"/>
    <w:rsid w:val="00917AF1"/>
    <w:rsid w:val="00920DCB"/>
    <w:rsid w:val="00921349"/>
    <w:rsid w:val="00921601"/>
    <w:rsid w:val="00923535"/>
    <w:rsid w:val="009257BD"/>
    <w:rsid w:val="009260C7"/>
    <w:rsid w:val="00930C46"/>
    <w:rsid w:val="009320BB"/>
    <w:rsid w:val="00935B4D"/>
    <w:rsid w:val="009361BD"/>
    <w:rsid w:val="009368C0"/>
    <w:rsid w:val="00936E52"/>
    <w:rsid w:val="009375E4"/>
    <w:rsid w:val="00937DCC"/>
    <w:rsid w:val="00941B80"/>
    <w:rsid w:val="00943E42"/>
    <w:rsid w:val="009448CA"/>
    <w:rsid w:val="00945D33"/>
    <w:rsid w:val="009463D6"/>
    <w:rsid w:val="00946A08"/>
    <w:rsid w:val="00952B85"/>
    <w:rsid w:val="00952C75"/>
    <w:rsid w:val="0095319F"/>
    <w:rsid w:val="009558EA"/>
    <w:rsid w:val="00955ED9"/>
    <w:rsid w:val="00956103"/>
    <w:rsid w:val="00960101"/>
    <w:rsid w:val="00960A37"/>
    <w:rsid w:val="00965680"/>
    <w:rsid w:val="00965948"/>
    <w:rsid w:val="0097126E"/>
    <w:rsid w:val="00972458"/>
    <w:rsid w:val="00972C74"/>
    <w:rsid w:val="00974664"/>
    <w:rsid w:val="00974AEE"/>
    <w:rsid w:val="0097576B"/>
    <w:rsid w:val="009773C3"/>
    <w:rsid w:val="0097787D"/>
    <w:rsid w:val="0098099E"/>
    <w:rsid w:val="00980C06"/>
    <w:rsid w:val="009815E9"/>
    <w:rsid w:val="009820F0"/>
    <w:rsid w:val="00983EB2"/>
    <w:rsid w:val="00984013"/>
    <w:rsid w:val="00984CDA"/>
    <w:rsid w:val="00990236"/>
    <w:rsid w:val="00990597"/>
    <w:rsid w:val="009907C6"/>
    <w:rsid w:val="0099222C"/>
    <w:rsid w:val="00992E79"/>
    <w:rsid w:val="00994914"/>
    <w:rsid w:val="00995B73"/>
    <w:rsid w:val="00996982"/>
    <w:rsid w:val="00997119"/>
    <w:rsid w:val="009A0257"/>
    <w:rsid w:val="009A0941"/>
    <w:rsid w:val="009B03B9"/>
    <w:rsid w:val="009B153C"/>
    <w:rsid w:val="009B25B8"/>
    <w:rsid w:val="009B2D34"/>
    <w:rsid w:val="009B379F"/>
    <w:rsid w:val="009B448C"/>
    <w:rsid w:val="009B76F4"/>
    <w:rsid w:val="009B77F0"/>
    <w:rsid w:val="009C0AB6"/>
    <w:rsid w:val="009C3248"/>
    <w:rsid w:val="009C3843"/>
    <w:rsid w:val="009C5F6D"/>
    <w:rsid w:val="009C655F"/>
    <w:rsid w:val="009C7263"/>
    <w:rsid w:val="009C733C"/>
    <w:rsid w:val="009C7400"/>
    <w:rsid w:val="009C7746"/>
    <w:rsid w:val="009C7AA3"/>
    <w:rsid w:val="009C7EE3"/>
    <w:rsid w:val="009D18DC"/>
    <w:rsid w:val="009D42C4"/>
    <w:rsid w:val="009D52C8"/>
    <w:rsid w:val="009D55DC"/>
    <w:rsid w:val="009D730F"/>
    <w:rsid w:val="009E0333"/>
    <w:rsid w:val="009E0436"/>
    <w:rsid w:val="009E18D3"/>
    <w:rsid w:val="009E2074"/>
    <w:rsid w:val="009E3498"/>
    <w:rsid w:val="009E3DE0"/>
    <w:rsid w:val="009E722C"/>
    <w:rsid w:val="009F1691"/>
    <w:rsid w:val="009F2532"/>
    <w:rsid w:val="009F3EE3"/>
    <w:rsid w:val="009F5041"/>
    <w:rsid w:val="009F5B25"/>
    <w:rsid w:val="009F7D01"/>
    <w:rsid w:val="009F7E2D"/>
    <w:rsid w:val="00A059B7"/>
    <w:rsid w:val="00A05D9B"/>
    <w:rsid w:val="00A05F2C"/>
    <w:rsid w:val="00A06167"/>
    <w:rsid w:val="00A069F5"/>
    <w:rsid w:val="00A06F75"/>
    <w:rsid w:val="00A0701B"/>
    <w:rsid w:val="00A114B8"/>
    <w:rsid w:val="00A11CA9"/>
    <w:rsid w:val="00A15650"/>
    <w:rsid w:val="00A15F5D"/>
    <w:rsid w:val="00A17C48"/>
    <w:rsid w:val="00A202BE"/>
    <w:rsid w:val="00A2039E"/>
    <w:rsid w:val="00A22650"/>
    <w:rsid w:val="00A234E5"/>
    <w:rsid w:val="00A25494"/>
    <w:rsid w:val="00A263CE"/>
    <w:rsid w:val="00A30167"/>
    <w:rsid w:val="00A4054C"/>
    <w:rsid w:val="00A40738"/>
    <w:rsid w:val="00A41250"/>
    <w:rsid w:val="00A4290D"/>
    <w:rsid w:val="00A46BE3"/>
    <w:rsid w:val="00A47741"/>
    <w:rsid w:val="00A47B4F"/>
    <w:rsid w:val="00A47C3C"/>
    <w:rsid w:val="00A47E61"/>
    <w:rsid w:val="00A53EFF"/>
    <w:rsid w:val="00A57E44"/>
    <w:rsid w:val="00A612B1"/>
    <w:rsid w:val="00A620AC"/>
    <w:rsid w:val="00A623D3"/>
    <w:rsid w:val="00A6257F"/>
    <w:rsid w:val="00A6294E"/>
    <w:rsid w:val="00A62E81"/>
    <w:rsid w:val="00A63BFE"/>
    <w:rsid w:val="00A640FF"/>
    <w:rsid w:val="00A64E44"/>
    <w:rsid w:val="00A651B7"/>
    <w:rsid w:val="00A673B5"/>
    <w:rsid w:val="00A7010C"/>
    <w:rsid w:val="00A724B6"/>
    <w:rsid w:val="00A72679"/>
    <w:rsid w:val="00A73FC2"/>
    <w:rsid w:val="00A74B32"/>
    <w:rsid w:val="00A76EDD"/>
    <w:rsid w:val="00A77331"/>
    <w:rsid w:val="00A774CB"/>
    <w:rsid w:val="00A80CDC"/>
    <w:rsid w:val="00A80D29"/>
    <w:rsid w:val="00A81DB8"/>
    <w:rsid w:val="00A84F80"/>
    <w:rsid w:val="00A85D62"/>
    <w:rsid w:val="00A8608B"/>
    <w:rsid w:val="00A86DEB"/>
    <w:rsid w:val="00A91594"/>
    <w:rsid w:val="00A93AFF"/>
    <w:rsid w:val="00A9594A"/>
    <w:rsid w:val="00A96B45"/>
    <w:rsid w:val="00A97754"/>
    <w:rsid w:val="00AA05E4"/>
    <w:rsid w:val="00AA1A54"/>
    <w:rsid w:val="00AA2810"/>
    <w:rsid w:val="00AA3686"/>
    <w:rsid w:val="00AA4EC5"/>
    <w:rsid w:val="00AA5F5C"/>
    <w:rsid w:val="00AA6C1A"/>
    <w:rsid w:val="00AB223D"/>
    <w:rsid w:val="00AB24CD"/>
    <w:rsid w:val="00AB36BC"/>
    <w:rsid w:val="00AB3834"/>
    <w:rsid w:val="00AB463E"/>
    <w:rsid w:val="00AB59AD"/>
    <w:rsid w:val="00AB6AEE"/>
    <w:rsid w:val="00AB7283"/>
    <w:rsid w:val="00AC362E"/>
    <w:rsid w:val="00AC7A6A"/>
    <w:rsid w:val="00AD055E"/>
    <w:rsid w:val="00AD059C"/>
    <w:rsid w:val="00AD36B8"/>
    <w:rsid w:val="00AD7CBE"/>
    <w:rsid w:val="00AE0305"/>
    <w:rsid w:val="00AE18FB"/>
    <w:rsid w:val="00AE3CBB"/>
    <w:rsid w:val="00AF0DF0"/>
    <w:rsid w:val="00AF24B5"/>
    <w:rsid w:val="00AF3838"/>
    <w:rsid w:val="00AF3B96"/>
    <w:rsid w:val="00AF6FED"/>
    <w:rsid w:val="00B004D4"/>
    <w:rsid w:val="00B00F84"/>
    <w:rsid w:val="00B01330"/>
    <w:rsid w:val="00B024EF"/>
    <w:rsid w:val="00B046A5"/>
    <w:rsid w:val="00B04AD0"/>
    <w:rsid w:val="00B06167"/>
    <w:rsid w:val="00B07294"/>
    <w:rsid w:val="00B07F40"/>
    <w:rsid w:val="00B11942"/>
    <w:rsid w:val="00B12656"/>
    <w:rsid w:val="00B151DF"/>
    <w:rsid w:val="00B15262"/>
    <w:rsid w:val="00B1775D"/>
    <w:rsid w:val="00B17761"/>
    <w:rsid w:val="00B17DBA"/>
    <w:rsid w:val="00B21792"/>
    <w:rsid w:val="00B2217B"/>
    <w:rsid w:val="00B225CA"/>
    <w:rsid w:val="00B2532C"/>
    <w:rsid w:val="00B25574"/>
    <w:rsid w:val="00B25C6E"/>
    <w:rsid w:val="00B303A7"/>
    <w:rsid w:val="00B33B68"/>
    <w:rsid w:val="00B40D12"/>
    <w:rsid w:val="00B42284"/>
    <w:rsid w:val="00B42AF1"/>
    <w:rsid w:val="00B46241"/>
    <w:rsid w:val="00B46767"/>
    <w:rsid w:val="00B5576E"/>
    <w:rsid w:val="00B55862"/>
    <w:rsid w:val="00B56583"/>
    <w:rsid w:val="00B571BE"/>
    <w:rsid w:val="00B57742"/>
    <w:rsid w:val="00B61755"/>
    <w:rsid w:val="00B65898"/>
    <w:rsid w:val="00B679FF"/>
    <w:rsid w:val="00B7014F"/>
    <w:rsid w:val="00B70D2A"/>
    <w:rsid w:val="00B715FF"/>
    <w:rsid w:val="00B746F3"/>
    <w:rsid w:val="00B75C81"/>
    <w:rsid w:val="00B77D5B"/>
    <w:rsid w:val="00B81C5C"/>
    <w:rsid w:val="00B82FDC"/>
    <w:rsid w:val="00B83E32"/>
    <w:rsid w:val="00B83F1C"/>
    <w:rsid w:val="00B84D58"/>
    <w:rsid w:val="00B876F5"/>
    <w:rsid w:val="00B906EF"/>
    <w:rsid w:val="00B911CA"/>
    <w:rsid w:val="00B9268A"/>
    <w:rsid w:val="00B9352B"/>
    <w:rsid w:val="00B95012"/>
    <w:rsid w:val="00B95A91"/>
    <w:rsid w:val="00B97808"/>
    <w:rsid w:val="00BA02C7"/>
    <w:rsid w:val="00BA041A"/>
    <w:rsid w:val="00BA358C"/>
    <w:rsid w:val="00BA4418"/>
    <w:rsid w:val="00BA640C"/>
    <w:rsid w:val="00BB37FE"/>
    <w:rsid w:val="00BB4F1B"/>
    <w:rsid w:val="00BC326F"/>
    <w:rsid w:val="00BC43A3"/>
    <w:rsid w:val="00BC57B3"/>
    <w:rsid w:val="00BC5CCE"/>
    <w:rsid w:val="00BC6460"/>
    <w:rsid w:val="00BD0048"/>
    <w:rsid w:val="00BD063C"/>
    <w:rsid w:val="00BD3FF7"/>
    <w:rsid w:val="00BD58D6"/>
    <w:rsid w:val="00BD64A0"/>
    <w:rsid w:val="00BE1E8E"/>
    <w:rsid w:val="00BE242C"/>
    <w:rsid w:val="00BE53A1"/>
    <w:rsid w:val="00BF0FB2"/>
    <w:rsid w:val="00BF382D"/>
    <w:rsid w:val="00C009EA"/>
    <w:rsid w:val="00C03830"/>
    <w:rsid w:val="00C03C08"/>
    <w:rsid w:val="00C05335"/>
    <w:rsid w:val="00C059FA"/>
    <w:rsid w:val="00C05E31"/>
    <w:rsid w:val="00C1048F"/>
    <w:rsid w:val="00C11731"/>
    <w:rsid w:val="00C12131"/>
    <w:rsid w:val="00C124C4"/>
    <w:rsid w:val="00C12AAF"/>
    <w:rsid w:val="00C14BB5"/>
    <w:rsid w:val="00C15F2B"/>
    <w:rsid w:val="00C163B1"/>
    <w:rsid w:val="00C17732"/>
    <w:rsid w:val="00C2147F"/>
    <w:rsid w:val="00C21AD7"/>
    <w:rsid w:val="00C2254E"/>
    <w:rsid w:val="00C22EE9"/>
    <w:rsid w:val="00C23570"/>
    <w:rsid w:val="00C25053"/>
    <w:rsid w:val="00C25BE2"/>
    <w:rsid w:val="00C26981"/>
    <w:rsid w:val="00C273A6"/>
    <w:rsid w:val="00C31751"/>
    <w:rsid w:val="00C31D5F"/>
    <w:rsid w:val="00C327BC"/>
    <w:rsid w:val="00C3286A"/>
    <w:rsid w:val="00C32BD9"/>
    <w:rsid w:val="00C37516"/>
    <w:rsid w:val="00C408AB"/>
    <w:rsid w:val="00C4099F"/>
    <w:rsid w:val="00C44BB1"/>
    <w:rsid w:val="00C44C35"/>
    <w:rsid w:val="00C451A2"/>
    <w:rsid w:val="00C45E13"/>
    <w:rsid w:val="00C509EF"/>
    <w:rsid w:val="00C5131A"/>
    <w:rsid w:val="00C53C21"/>
    <w:rsid w:val="00C54936"/>
    <w:rsid w:val="00C54B8F"/>
    <w:rsid w:val="00C5662F"/>
    <w:rsid w:val="00C57198"/>
    <w:rsid w:val="00C60E50"/>
    <w:rsid w:val="00C61270"/>
    <w:rsid w:val="00C628E8"/>
    <w:rsid w:val="00C62AD6"/>
    <w:rsid w:val="00C635B2"/>
    <w:rsid w:val="00C6425D"/>
    <w:rsid w:val="00C64AD2"/>
    <w:rsid w:val="00C65F0E"/>
    <w:rsid w:val="00C65F6E"/>
    <w:rsid w:val="00C711FE"/>
    <w:rsid w:val="00C72DC3"/>
    <w:rsid w:val="00C738DF"/>
    <w:rsid w:val="00C74028"/>
    <w:rsid w:val="00C740FA"/>
    <w:rsid w:val="00C75AFF"/>
    <w:rsid w:val="00C765BF"/>
    <w:rsid w:val="00C77B66"/>
    <w:rsid w:val="00C77DF2"/>
    <w:rsid w:val="00C8189F"/>
    <w:rsid w:val="00C82E4E"/>
    <w:rsid w:val="00C87F30"/>
    <w:rsid w:val="00C93A0D"/>
    <w:rsid w:val="00C95137"/>
    <w:rsid w:val="00C9657E"/>
    <w:rsid w:val="00CA46DA"/>
    <w:rsid w:val="00CB302F"/>
    <w:rsid w:val="00CB3797"/>
    <w:rsid w:val="00CB4C58"/>
    <w:rsid w:val="00CC0D78"/>
    <w:rsid w:val="00CC2545"/>
    <w:rsid w:val="00CC4D4B"/>
    <w:rsid w:val="00CC533A"/>
    <w:rsid w:val="00CC5ABD"/>
    <w:rsid w:val="00CC7259"/>
    <w:rsid w:val="00CC770C"/>
    <w:rsid w:val="00CD3E2C"/>
    <w:rsid w:val="00CD3E72"/>
    <w:rsid w:val="00CD4DA3"/>
    <w:rsid w:val="00CD5220"/>
    <w:rsid w:val="00CD544C"/>
    <w:rsid w:val="00CE0A04"/>
    <w:rsid w:val="00CE4F4A"/>
    <w:rsid w:val="00CF5F4F"/>
    <w:rsid w:val="00D0238A"/>
    <w:rsid w:val="00D023D7"/>
    <w:rsid w:val="00D03332"/>
    <w:rsid w:val="00D10C03"/>
    <w:rsid w:val="00D12D48"/>
    <w:rsid w:val="00D12F33"/>
    <w:rsid w:val="00D15919"/>
    <w:rsid w:val="00D178B0"/>
    <w:rsid w:val="00D21365"/>
    <w:rsid w:val="00D239BD"/>
    <w:rsid w:val="00D31BC7"/>
    <w:rsid w:val="00D340B7"/>
    <w:rsid w:val="00D35BC3"/>
    <w:rsid w:val="00D36006"/>
    <w:rsid w:val="00D3797F"/>
    <w:rsid w:val="00D40641"/>
    <w:rsid w:val="00D4281B"/>
    <w:rsid w:val="00D432F7"/>
    <w:rsid w:val="00D4441B"/>
    <w:rsid w:val="00D46032"/>
    <w:rsid w:val="00D469DB"/>
    <w:rsid w:val="00D500BE"/>
    <w:rsid w:val="00D51E94"/>
    <w:rsid w:val="00D5231F"/>
    <w:rsid w:val="00D52D00"/>
    <w:rsid w:val="00D57222"/>
    <w:rsid w:val="00D6193D"/>
    <w:rsid w:val="00D65263"/>
    <w:rsid w:val="00D679AC"/>
    <w:rsid w:val="00D7164A"/>
    <w:rsid w:val="00D72E17"/>
    <w:rsid w:val="00D7505C"/>
    <w:rsid w:val="00D76820"/>
    <w:rsid w:val="00D774E1"/>
    <w:rsid w:val="00D81C70"/>
    <w:rsid w:val="00D83B3D"/>
    <w:rsid w:val="00D8435D"/>
    <w:rsid w:val="00D8451A"/>
    <w:rsid w:val="00D902CE"/>
    <w:rsid w:val="00D9032D"/>
    <w:rsid w:val="00D91BB3"/>
    <w:rsid w:val="00D92061"/>
    <w:rsid w:val="00D92216"/>
    <w:rsid w:val="00D9247B"/>
    <w:rsid w:val="00D933F2"/>
    <w:rsid w:val="00D934CE"/>
    <w:rsid w:val="00D9368A"/>
    <w:rsid w:val="00D94B15"/>
    <w:rsid w:val="00D95054"/>
    <w:rsid w:val="00DA01C4"/>
    <w:rsid w:val="00DA02A2"/>
    <w:rsid w:val="00DA5C0D"/>
    <w:rsid w:val="00DB0298"/>
    <w:rsid w:val="00DB1E6E"/>
    <w:rsid w:val="00DB4714"/>
    <w:rsid w:val="00DB5CE8"/>
    <w:rsid w:val="00DC1744"/>
    <w:rsid w:val="00DC21BF"/>
    <w:rsid w:val="00DC2D6C"/>
    <w:rsid w:val="00DC3309"/>
    <w:rsid w:val="00DC4A60"/>
    <w:rsid w:val="00DC4E96"/>
    <w:rsid w:val="00DC58D7"/>
    <w:rsid w:val="00DD006C"/>
    <w:rsid w:val="00DD0CAF"/>
    <w:rsid w:val="00DD1C23"/>
    <w:rsid w:val="00DD1C3F"/>
    <w:rsid w:val="00DD7EA2"/>
    <w:rsid w:val="00DE3640"/>
    <w:rsid w:val="00DE583F"/>
    <w:rsid w:val="00DE59C8"/>
    <w:rsid w:val="00DE6251"/>
    <w:rsid w:val="00DE65D8"/>
    <w:rsid w:val="00DE6EF0"/>
    <w:rsid w:val="00DF0845"/>
    <w:rsid w:val="00DF519D"/>
    <w:rsid w:val="00DF7857"/>
    <w:rsid w:val="00DF7862"/>
    <w:rsid w:val="00E04F02"/>
    <w:rsid w:val="00E04FE3"/>
    <w:rsid w:val="00E07E1C"/>
    <w:rsid w:val="00E134E1"/>
    <w:rsid w:val="00E13880"/>
    <w:rsid w:val="00E13BDB"/>
    <w:rsid w:val="00E14F01"/>
    <w:rsid w:val="00E160E3"/>
    <w:rsid w:val="00E224F8"/>
    <w:rsid w:val="00E22549"/>
    <w:rsid w:val="00E24A28"/>
    <w:rsid w:val="00E250C3"/>
    <w:rsid w:val="00E25385"/>
    <w:rsid w:val="00E26AC9"/>
    <w:rsid w:val="00E278CA"/>
    <w:rsid w:val="00E27912"/>
    <w:rsid w:val="00E27A73"/>
    <w:rsid w:val="00E30A94"/>
    <w:rsid w:val="00E312D8"/>
    <w:rsid w:val="00E32C02"/>
    <w:rsid w:val="00E35C78"/>
    <w:rsid w:val="00E36685"/>
    <w:rsid w:val="00E37E5C"/>
    <w:rsid w:val="00E40FAA"/>
    <w:rsid w:val="00E47F53"/>
    <w:rsid w:val="00E5278B"/>
    <w:rsid w:val="00E52913"/>
    <w:rsid w:val="00E52CD0"/>
    <w:rsid w:val="00E544E0"/>
    <w:rsid w:val="00E56211"/>
    <w:rsid w:val="00E56B3D"/>
    <w:rsid w:val="00E62577"/>
    <w:rsid w:val="00E62A39"/>
    <w:rsid w:val="00E658B6"/>
    <w:rsid w:val="00E664F6"/>
    <w:rsid w:val="00E70E8E"/>
    <w:rsid w:val="00E71F48"/>
    <w:rsid w:val="00E72DE7"/>
    <w:rsid w:val="00E7384C"/>
    <w:rsid w:val="00E7603B"/>
    <w:rsid w:val="00E808AF"/>
    <w:rsid w:val="00E811F5"/>
    <w:rsid w:val="00E83373"/>
    <w:rsid w:val="00E85AD3"/>
    <w:rsid w:val="00E86D62"/>
    <w:rsid w:val="00E91977"/>
    <w:rsid w:val="00E93F80"/>
    <w:rsid w:val="00E97B9C"/>
    <w:rsid w:val="00EA08CA"/>
    <w:rsid w:val="00EA4519"/>
    <w:rsid w:val="00EA54D2"/>
    <w:rsid w:val="00EA77D8"/>
    <w:rsid w:val="00EB0777"/>
    <w:rsid w:val="00EB20BB"/>
    <w:rsid w:val="00EB74D8"/>
    <w:rsid w:val="00EC219B"/>
    <w:rsid w:val="00EC38BD"/>
    <w:rsid w:val="00EC4E9A"/>
    <w:rsid w:val="00ED143E"/>
    <w:rsid w:val="00ED173D"/>
    <w:rsid w:val="00ED1C2D"/>
    <w:rsid w:val="00ED22F4"/>
    <w:rsid w:val="00ED44E1"/>
    <w:rsid w:val="00ED6944"/>
    <w:rsid w:val="00ED6A7B"/>
    <w:rsid w:val="00ED79AB"/>
    <w:rsid w:val="00EE057D"/>
    <w:rsid w:val="00EE083D"/>
    <w:rsid w:val="00EE094B"/>
    <w:rsid w:val="00EE1772"/>
    <w:rsid w:val="00EE18C2"/>
    <w:rsid w:val="00EE191A"/>
    <w:rsid w:val="00EE2767"/>
    <w:rsid w:val="00EE288F"/>
    <w:rsid w:val="00EE2B63"/>
    <w:rsid w:val="00EF22C1"/>
    <w:rsid w:val="00EF3337"/>
    <w:rsid w:val="00EF5C37"/>
    <w:rsid w:val="00F012EC"/>
    <w:rsid w:val="00F022D2"/>
    <w:rsid w:val="00F02A8D"/>
    <w:rsid w:val="00F03861"/>
    <w:rsid w:val="00F04CAF"/>
    <w:rsid w:val="00F06ABE"/>
    <w:rsid w:val="00F06ED5"/>
    <w:rsid w:val="00F16873"/>
    <w:rsid w:val="00F24399"/>
    <w:rsid w:val="00F25385"/>
    <w:rsid w:val="00F2548D"/>
    <w:rsid w:val="00F25A0D"/>
    <w:rsid w:val="00F369FE"/>
    <w:rsid w:val="00F371DD"/>
    <w:rsid w:val="00F37A02"/>
    <w:rsid w:val="00F430C5"/>
    <w:rsid w:val="00F461FB"/>
    <w:rsid w:val="00F50D1B"/>
    <w:rsid w:val="00F50FB2"/>
    <w:rsid w:val="00F528BB"/>
    <w:rsid w:val="00F57036"/>
    <w:rsid w:val="00F61E88"/>
    <w:rsid w:val="00F64323"/>
    <w:rsid w:val="00F6475C"/>
    <w:rsid w:val="00F64876"/>
    <w:rsid w:val="00F6669D"/>
    <w:rsid w:val="00F70FF8"/>
    <w:rsid w:val="00F71298"/>
    <w:rsid w:val="00F71EC3"/>
    <w:rsid w:val="00F7204D"/>
    <w:rsid w:val="00F722A1"/>
    <w:rsid w:val="00F739F2"/>
    <w:rsid w:val="00F74763"/>
    <w:rsid w:val="00F74CA3"/>
    <w:rsid w:val="00F75504"/>
    <w:rsid w:val="00F7607A"/>
    <w:rsid w:val="00F77306"/>
    <w:rsid w:val="00F8145D"/>
    <w:rsid w:val="00F82146"/>
    <w:rsid w:val="00F821CC"/>
    <w:rsid w:val="00F822B9"/>
    <w:rsid w:val="00F86290"/>
    <w:rsid w:val="00F86F0F"/>
    <w:rsid w:val="00F939E4"/>
    <w:rsid w:val="00F95450"/>
    <w:rsid w:val="00F9624F"/>
    <w:rsid w:val="00FA02ED"/>
    <w:rsid w:val="00FA0AC4"/>
    <w:rsid w:val="00FA4E0B"/>
    <w:rsid w:val="00FA5A88"/>
    <w:rsid w:val="00FA757D"/>
    <w:rsid w:val="00FA7BE0"/>
    <w:rsid w:val="00FB2C27"/>
    <w:rsid w:val="00FB3B39"/>
    <w:rsid w:val="00FB7C57"/>
    <w:rsid w:val="00FC00D9"/>
    <w:rsid w:val="00FC32DB"/>
    <w:rsid w:val="00FC33B1"/>
    <w:rsid w:val="00FC4981"/>
    <w:rsid w:val="00FC7675"/>
    <w:rsid w:val="00FC7D9B"/>
    <w:rsid w:val="00FD0126"/>
    <w:rsid w:val="00FD0B1B"/>
    <w:rsid w:val="00FD27E7"/>
    <w:rsid w:val="00FD386E"/>
    <w:rsid w:val="00FD50C9"/>
    <w:rsid w:val="00FD7424"/>
    <w:rsid w:val="00FE0171"/>
    <w:rsid w:val="00FE07E1"/>
    <w:rsid w:val="00FE185A"/>
    <w:rsid w:val="00FE2998"/>
    <w:rsid w:val="00FE31F2"/>
    <w:rsid w:val="00FE38A6"/>
    <w:rsid w:val="00FE40BC"/>
    <w:rsid w:val="00FE4DF7"/>
    <w:rsid w:val="00FE5ED8"/>
    <w:rsid w:val="00FE6AC2"/>
    <w:rsid w:val="00FE7543"/>
    <w:rsid w:val="00FE7D37"/>
    <w:rsid w:val="00FF0AB9"/>
    <w:rsid w:val="00FF1AF6"/>
    <w:rsid w:val="00FF28C3"/>
    <w:rsid w:val="00FF5D44"/>
    <w:rsid w:val="00FF6364"/>
    <w:rsid w:val="00FF75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26E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1231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23139"/>
  </w:style>
  <w:style w:type="character" w:customStyle="1" w:styleId="showcontext">
    <w:name w:val="show_context"/>
    <w:basedOn w:val="a0"/>
    <w:rsid w:val="00123139"/>
  </w:style>
  <w:style w:type="paragraph" w:styleId="a5">
    <w:name w:val="List Paragraph"/>
    <w:basedOn w:val="a"/>
    <w:link w:val="a6"/>
    <w:uiPriority w:val="34"/>
    <w:qFormat/>
    <w:rsid w:val="006B3B01"/>
    <w:pPr>
      <w:spacing w:after="0" w:line="240" w:lineRule="auto"/>
      <w:ind w:left="720"/>
      <w:contextualSpacing/>
    </w:pPr>
    <w:rPr>
      <w:rFonts w:ascii="Times New Roman" w:hAnsi="Times New Roman" w:cs="Times New Roman (Основной текст"/>
      <w:sz w:val="28"/>
      <w:szCs w:val="24"/>
    </w:rPr>
  </w:style>
  <w:style w:type="paragraph" w:styleId="a7">
    <w:name w:val="No Spacing"/>
    <w:link w:val="a8"/>
    <w:uiPriority w:val="1"/>
    <w:qFormat/>
    <w:rsid w:val="00BA4418"/>
    <w:pPr>
      <w:spacing w:after="0" w:line="240" w:lineRule="auto"/>
    </w:pPr>
    <w:rPr>
      <w:rFonts w:eastAsiaTheme="minorEastAsia"/>
      <w:lang w:eastAsia="ru-RU"/>
    </w:rPr>
  </w:style>
  <w:style w:type="character" w:customStyle="1" w:styleId="FontStyle24">
    <w:name w:val="Font Style24"/>
    <w:rsid w:val="00294D12"/>
    <w:rPr>
      <w:rFonts w:ascii="Times New Roman" w:hAnsi="Times New Roman" w:cs="Times New Roman" w:hint="default"/>
      <w:sz w:val="22"/>
      <w:szCs w:val="22"/>
    </w:rPr>
  </w:style>
  <w:style w:type="paragraph" w:styleId="a9">
    <w:name w:val="header"/>
    <w:basedOn w:val="a"/>
    <w:link w:val="aa"/>
    <w:uiPriority w:val="99"/>
    <w:unhideWhenUsed/>
    <w:rsid w:val="00015BC6"/>
    <w:pPr>
      <w:tabs>
        <w:tab w:val="center" w:pos="4513"/>
        <w:tab w:val="right" w:pos="9026"/>
      </w:tabs>
      <w:spacing w:after="0" w:line="240" w:lineRule="auto"/>
    </w:pPr>
  </w:style>
  <w:style w:type="character" w:customStyle="1" w:styleId="aa">
    <w:name w:val="Верхний колонтитул Знак"/>
    <w:basedOn w:val="a0"/>
    <w:link w:val="a9"/>
    <w:uiPriority w:val="99"/>
    <w:rsid w:val="00015BC6"/>
  </w:style>
  <w:style w:type="paragraph" w:styleId="ab">
    <w:name w:val="footer"/>
    <w:basedOn w:val="a"/>
    <w:link w:val="ac"/>
    <w:uiPriority w:val="99"/>
    <w:unhideWhenUsed/>
    <w:rsid w:val="00015BC6"/>
    <w:pPr>
      <w:tabs>
        <w:tab w:val="center" w:pos="4513"/>
        <w:tab w:val="right" w:pos="9026"/>
      </w:tabs>
      <w:spacing w:after="0" w:line="240" w:lineRule="auto"/>
    </w:pPr>
  </w:style>
  <w:style w:type="character" w:customStyle="1" w:styleId="ac">
    <w:name w:val="Нижний колонтитул Знак"/>
    <w:basedOn w:val="a0"/>
    <w:link w:val="ab"/>
    <w:uiPriority w:val="99"/>
    <w:rsid w:val="00015BC6"/>
  </w:style>
  <w:style w:type="paragraph" w:styleId="ad">
    <w:name w:val="Balloon Text"/>
    <w:basedOn w:val="a"/>
    <w:link w:val="ae"/>
    <w:uiPriority w:val="99"/>
    <w:semiHidden/>
    <w:unhideWhenUsed/>
    <w:rsid w:val="00783B2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783B28"/>
    <w:rPr>
      <w:rFonts w:ascii="Tahoma" w:hAnsi="Tahoma" w:cs="Tahoma"/>
      <w:sz w:val="16"/>
      <w:szCs w:val="16"/>
    </w:rPr>
  </w:style>
  <w:style w:type="character" w:customStyle="1" w:styleId="2">
    <w:name w:val="Основной текст (2)_"/>
    <w:basedOn w:val="a0"/>
    <w:link w:val="20"/>
    <w:rsid w:val="006349AC"/>
    <w:rPr>
      <w:rFonts w:ascii="Times New Roman" w:eastAsia="Times New Roman" w:hAnsi="Times New Roman"/>
      <w:shd w:val="clear" w:color="auto" w:fill="FFFFFF"/>
    </w:rPr>
  </w:style>
  <w:style w:type="paragraph" w:customStyle="1" w:styleId="20">
    <w:name w:val="Основной текст (2)"/>
    <w:basedOn w:val="a"/>
    <w:link w:val="2"/>
    <w:rsid w:val="006349AC"/>
    <w:pPr>
      <w:widowControl w:val="0"/>
      <w:shd w:val="clear" w:color="auto" w:fill="FFFFFF"/>
      <w:spacing w:after="0" w:line="293" w:lineRule="exact"/>
      <w:jc w:val="both"/>
    </w:pPr>
    <w:rPr>
      <w:rFonts w:ascii="Times New Roman" w:eastAsia="Times New Roman" w:hAnsi="Times New Roman"/>
    </w:rPr>
  </w:style>
  <w:style w:type="character" w:customStyle="1" w:styleId="a8">
    <w:name w:val="Без интервала Знак"/>
    <w:link w:val="a7"/>
    <w:uiPriority w:val="1"/>
    <w:locked/>
    <w:rsid w:val="001D42A9"/>
    <w:rPr>
      <w:rFonts w:eastAsiaTheme="minorEastAsia"/>
      <w:lang w:eastAsia="ru-RU"/>
    </w:rPr>
  </w:style>
  <w:style w:type="character" w:customStyle="1" w:styleId="Arial">
    <w:name w:val="Основной текст + Arial"/>
    <w:aliases w:val="6 pt,Интервал 0 pt,Основной текст + Курсив"/>
    <w:basedOn w:val="a0"/>
    <w:rsid w:val="001D42A9"/>
    <w:rPr>
      <w:rFonts w:ascii="Times New Roman" w:eastAsia="Times New Roman" w:hAnsi="Times New Roman" w:cs="Times New Roman"/>
      <w:b/>
      <w:bCs/>
      <w:i w:val="0"/>
      <w:iCs w:val="0"/>
      <w:smallCaps w:val="0"/>
      <w:strike w:val="0"/>
      <w:dstrike w:val="0"/>
      <w:color w:val="000000"/>
      <w:spacing w:val="3"/>
      <w:w w:val="100"/>
      <w:position w:val="0"/>
      <w:sz w:val="20"/>
      <w:szCs w:val="20"/>
      <w:u w:val="none"/>
      <w:effect w:val="none"/>
      <w:shd w:val="clear" w:color="auto" w:fill="FFFFFF"/>
      <w:lang w:val="ru-RU"/>
    </w:rPr>
  </w:style>
  <w:style w:type="character" w:customStyle="1" w:styleId="11">
    <w:name w:val="Основной текст (11)_"/>
    <w:link w:val="110"/>
    <w:rsid w:val="001D42A9"/>
    <w:rPr>
      <w:rFonts w:ascii="Times New Roman" w:eastAsia="Times New Roman" w:hAnsi="Times New Roman"/>
      <w:sz w:val="28"/>
      <w:szCs w:val="28"/>
      <w:shd w:val="clear" w:color="auto" w:fill="FFFFFF"/>
    </w:rPr>
  </w:style>
  <w:style w:type="paragraph" w:customStyle="1" w:styleId="110">
    <w:name w:val="Основной текст (11)"/>
    <w:basedOn w:val="a"/>
    <w:link w:val="11"/>
    <w:rsid w:val="001D42A9"/>
    <w:pPr>
      <w:widowControl w:val="0"/>
      <w:shd w:val="clear" w:color="auto" w:fill="FFFFFF"/>
      <w:spacing w:before="300" w:after="300" w:line="317" w:lineRule="exact"/>
      <w:jc w:val="both"/>
    </w:pPr>
    <w:rPr>
      <w:rFonts w:ascii="Times New Roman" w:eastAsia="Times New Roman" w:hAnsi="Times New Roman"/>
      <w:sz w:val="28"/>
      <w:szCs w:val="28"/>
    </w:rPr>
  </w:style>
  <w:style w:type="character" w:customStyle="1" w:styleId="a6">
    <w:name w:val="Абзац списка Знак"/>
    <w:link w:val="a5"/>
    <w:uiPriority w:val="34"/>
    <w:locked/>
    <w:rsid w:val="00F461FB"/>
    <w:rPr>
      <w:rFonts w:ascii="Times New Roman" w:hAnsi="Times New Roman" w:cs="Times New Roman (Основной текст"/>
      <w:sz w:val="28"/>
      <w:szCs w:val="24"/>
    </w:rPr>
  </w:style>
  <w:style w:type="character" w:styleId="af">
    <w:name w:val="Hyperlink"/>
    <w:basedOn w:val="a0"/>
    <w:uiPriority w:val="99"/>
    <w:semiHidden/>
    <w:unhideWhenUsed/>
    <w:rsid w:val="00F461FB"/>
    <w:rPr>
      <w:color w:val="0000FF" w:themeColor="hyperlink"/>
      <w:u w:val="single"/>
    </w:rPr>
  </w:style>
  <w:style w:type="paragraph" w:customStyle="1" w:styleId="Style5">
    <w:name w:val="Style5"/>
    <w:basedOn w:val="a"/>
    <w:uiPriority w:val="99"/>
    <w:rsid w:val="00F461FB"/>
    <w:pPr>
      <w:widowControl w:val="0"/>
      <w:autoSpaceDE w:val="0"/>
      <w:autoSpaceDN w:val="0"/>
      <w:adjustRightInd w:val="0"/>
      <w:spacing w:after="0" w:line="374" w:lineRule="exact"/>
      <w:ind w:firstLine="552"/>
      <w:jc w:val="both"/>
    </w:pPr>
    <w:rPr>
      <w:rFonts w:ascii="Times New Roman" w:eastAsia="Times New Roman" w:hAnsi="Times New Roman" w:cs="Times New Roman"/>
      <w:sz w:val="24"/>
      <w:szCs w:val="24"/>
      <w:lang w:eastAsia="ru-RU"/>
    </w:rPr>
  </w:style>
  <w:style w:type="character" w:customStyle="1" w:styleId="FontStyle28">
    <w:name w:val="Font Style28"/>
    <w:uiPriority w:val="99"/>
    <w:rsid w:val="00F461FB"/>
    <w:rPr>
      <w:rFonts w:ascii="Times New Roman" w:hAnsi="Times New Roman" w:cs="Times New Roman" w:hint="default"/>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26E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1231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23139"/>
  </w:style>
  <w:style w:type="character" w:customStyle="1" w:styleId="showcontext">
    <w:name w:val="show_context"/>
    <w:basedOn w:val="a0"/>
    <w:rsid w:val="00123139"/>
  </w:style>
  <w:style w:type="paragraph" w:styleId="a5">
    <w:name w:val="List Paragraph"/>
    <w:basedOn w:val="a"/>
    <w:link w:val="a6"/>
    <w:uiPriority w:val="34"/>
    <w:qFormat/>
    <w:rsid w:val="006B3B01"/>
    <w:pPr>
      <w:spacing w:after="0" w:line="240" w:lineRule="auto"/>
      <w:ind w:left="720"/>
      <w:contextualSpacing/>
    </w:pPr>
    <w:rPr>
      <w:rFonts w:ascii="Times New Roman" w:hAnsi="Times New Roman" w:cs="Times New Roman (Основной текст"/>
      <w:sz w:val="28"/>
      <w:szCs w:val="24"/>
    </w:rPr>
  </w:style>
  <w:style w:type="paragraph" w:styleId="a7">
    <w:name w:val="No Spacing"/>
    <w:link w:val="a8"/>
    <w:uiPriority w:val="1"/>
    <w:qFormat/>
    <w:rsid w:val="00BA4418"/>
    <w:pPr>
      <w:spacing w:after="0" w:line="240" w:lineRule="auto"/>
    </w:pPr>
    <w:rPr>
      <w:rFonts w:eastAsiaTheme="minorEastAsia"/>
      <w:lang w:eastAsia="ru-RU"/>
    </w:rPr>
  </w:style>
  <w:style w:type="character" w:customStyle="1" w:styleId="FontStyle24">
    <w:name w:val="Font Style24"/>
    <w:rsid w:val="00294D12"/>
    <w:rPr>
      <w:rFonts w:ascii="Times New Roman" w:hAnsi="Times New Roman" w:cs="Times New Roman" w:hint="default"/>
      <w:sz w:val="22"/>
      <w:szCs w:val="22"/>
    </w:rPr>
  </w:style>
  <w:style w:type="paragraph" w:styleId="a9">
    <w:name w:val="header"/>
    <w:basedOn w:val="a"/>
    <w:link w:val="aa"/>
    <w:uiPriority w:val="99"/>
    <w:unhideWhenUsed/>
    <w:rsid w:val="00015BC6"/>
    <w:pPr>
      <w:tabs>
        <w:tab w:val="center" w:pos="4513"/>
        <w:tab w:val="right" w:pos="9026"/>
      </w:tabs>
      <w:spacing w:after="0" w:line="240" w:lineRule="auto"/>
    </w:pPr>
  </w:style>
  <w:style w:type="character" w:customStyle="1" w:styleId="aa">
    <w:name w:val="Верхний колонтитул Знак"/>
    <w:basedOn w:val="a0"/>
    <w:link w:val="a9"/>
    <w:uiPriority w:val="99"/>
    <w:rsid w:val="00015BC6"/>
  </w:style>
  <w:style w:type="paragraph" w:styleId="ab">
    <w:name w:val="footer"/>
    <w:basedOn w:val="a"/>
    <w:link w:val="ac"/>
    <w:uiPriority w:val="99"/>
    <w:unhideWhenUsed/>
    <w:rsid w:val="00015BC6"/>
    <w:pPr>
      <w:tabs>
        <w:tab w:val="center" w:pos="4513"/>
        <w:tab w:val="right" w:pos="9026"/>
      </w:tabs>
      <w:spacing w:after="0" w:line="240" w:lineRule="auto"/>
    </w:pPr>
  </w:style>
  <w:style w:type="character" w:customStyle="1" w:styleId="ac">
    <w:name w:val="Нижний колонтитул Знак"/>
    <w:basedOn w:val="a0"/>
    <w:link w:val="ab"/>
    <w:uiPriority w:val="99"/>
    <w:rsid w:val="00015BC6"/>
  </w:style>
  <w:style w:type="paragraph" w:styleId="ad">
    <w:name w:val="Balloon Text"/>
    <w:basedOn w:val="a"/>
    <w:link w:val="ae"/>
    <w:uiPriority w:val="99"/>
    <w:semiHidden/>
    <w:unhideWhenUsed/>
    <w:rsid w:val="00783B2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783B28"/>
    <w:rPr>
      <w:rFonts w:ascii="Tahoma" w:hAnsi="Tahoma" w:cs="Tahoma"/>
      <w:sz w:val="16"/>
      <w:szCs w:val="16"/>
    </w:rPr>
  </w:style>
  <w:style w:type="character" w:customStyle="1" w:styleId="2">
    <w:name w:val="Основной текст (2)_"/>
    <w:basedOn w:val="a0"/>
    <w:link w:val="20"/>
    <w:rsid w:val="006349AC"/>
    <w:rPr>
      <w:rFonts w:ascii="Times New Roman" w:eastAsia="Times New Roman" w:hAnsi="Times New Roman"/>
      <w:shd w:val="clear" w:color="auto" w:fill="FFFFFF"/>
    </w:rPr>
  </w:style>
  <w:style w:type="paragraph" w:customStyle="1" w:styleId="20">
    <w:name w:val="Основной текст (2)"/>
    <w:basedOn w:val="a"/>
    <w:link w:val="2"/>
    <w:rsid w:val="006349AC"/>
    <w:pPr>
      <w:widowControl w:val="0"/>
      <w:shd w:val="clear" w:color="auto" w:fill="FFFFFF"/>
      <w:spacing w:after="0" w:line="293" w:lineRule="exact"/>
      <w:jc w:val="both"/>
    </w:pPr>
    <w:rPr>
      <w:rFonts w:ascii="Times New Roman" w:eastAsia="Times New Roman" w:hAnsi="Times New Roman"/>
    </w:rPr>
  </w:style>
  <w:style w:type="character" w:customStyle="1" w:styleId="a8">
    <w:name w:val="Без интервала Знак"/>
    <w:link w:val="a7"/>
    <w:uiPriority w:val="1"/>
    <w:locked/>
    <w:rsid w:val="001D42A9"/>
    <w:rPr>
      <w:rFonts w:eastAsiaTheme="minorEastAsia"/>
      <w:lang w:eastAsia="ru-RU"/>
    </w:rPr>
  </w:style>
  <w:style w:type="character" w:customStyle="1" w:styleId="Arial">
    <w:name w:val="Основной текст + Arial"/>
    <w:aliases w:val="6 pt,Интервал 0 pt,Основной текст + Курсив"/>
    <w:basedOn w:val="a0"/>
    <w:rsid w:val="001D42A9"/>
    <w:rPr>
      <w:rFonts w:ascii="Times New Roman" w:eastAsia="Times New Roman" w:hAnsi="Times New Roman" w:cs="Times New Roman"/>
      <w:b/>
      <w:bCs/>
      <w:i w:val="0"/>
      <w:iCs w:val="0"/>
      <w:smallCaps w:val="0"/>
      <w:strike w:val="0"/>
      <w:dstrike w:val="0"/>
      <w:color w:val="000000"/>
      <w:spacing w:val="3"/>
      <w:w w:val="100"/>
      <w:position w:val="0"/>
      <w:sz w:val="20"/>
      <w:szCs w:val="20"/>
      <w:u w:val="none"/>
      <w:effect w:val="none"/>
      <w:shd w:val="clear" w:color="auto" w:fill="FFFFFF"/>
      <w:lang w:val="ru-RU"/>
    </w:rPr>
  </w:style>
  <w:style w:type="character" w:customStyle="1" w:styleId="11">
    <w:name w:val="Основной текст (11)_"/>
    <w:link w:val="110"/>
    <w:rsid w:val="001D42A9"/>
    <w:rPr>
      <w:rFonts w:ascii="Times New Roman" w:eastAsia="Times New Roman" w:hAnsi="Times New Roman"/>
      <w:sz w:val="28"/>
      <w:szCs w:val="28"/>
      <w:shd w:val="clear" w:color="auto" w:fill="FFFFFF"/>
    </w:rPr>
  </w:style>
  <w:style w:type="paragraph" w:customStyle="1" w:styleId="110">
    <w:name w:val="Основной текст (11)"/>
    <w:basedOn w:val="a"/>
    <w:link w:val="11"/>
    <w:rsid w:val="001D42A9"/>
    <w:pPr>
      <w:widowControl w:val="0"/>
      <w:shd w:val="clear" w:color="auto" w:fill="FFFFFF"/>
      <w:spacing w:before="300" w:after="300" w:line="317" w:lineRule="exact"/>
      <w:jc w:val="both"/>
    </w:pPr>
    <w:rPr>
      <w:rFonts w:ascii="Times New Roman" w:eastAsia="Times New Roman" w:hAnsi="Times New Roman"/>
      <w:sz w:val="28"/>
      <w:szCs w:val="28"/>
    </w:rPr>
  </w:style>
  <w:style w:type="character" w:customStyle="1" w:styleId="a6">
    <w:name w:val="Абзац списка Знак"/>
    <w:link w:val="a5"/>
    <w:uiPriority w:val="34"/>
    <w:locked/>
    <w:rsid w:val="00F461FB"/>
    <w:rPr>
      <w:rFonts w:ascii="Times New Roman" w:hAnsi="Times New Roman" w:cs="Times New Roman (Основной текст"/>
      <w:sz w:val="28"/>
      <w:szCs w:val="24"/>
    </w:rPr>
  </w:style>
  <w:style w:type="character" w:styleId="af">
    <w:name w:val="Hyperlink"/>
    <w:basedOn w:val="a0"/>
    <w:uiPriority w:val="99"/>
    <w:semiHidden/>
    <w:unhideWhenUsed/>
    <w:rsid w:val="00F461FB"/>
    <w:rPr>
      <w:color w:val="0000FF" w:themeColor="hyperlink"/>
      <w:u w:val="single"/>
    </w:rPr>
  </w:style>
  <w:style w:type="paragraph" w:customStyle="1" w:styleId="Style5">
    <w:name w:val="Style5"/>
    <w:basedOn w:val="a"/>
    <w:uiPriority w:val="99"/>
    <w:rsid w:val="00F461FB"/>
    <w:pPr>
      <w:widowControl w:val="0"/>
      <w:autoSpaceDE w:val="0"/>
      <w:autoSpaceDN w:val="0"/>
      <w:adjustRightInd w:val="0"/>
      <w:spacing w:after="0" w:line="374" w:lineRule="exact"/>
      <w:ind w:firstLine="552"/>
      <w:jc w:val="both"/>
    </w:pPr>
    <w:rPr>
      <w:rFonts w:ascii="Times New Roman" w:eastAsia="Times New Roman" w:hAnsi="Times New Roman" w:cs="Times New Roman"/>
      <w:sz w:val="24"/>
      <w:szCs w:val="24"/>
      <w:lang w:eastAsia="ru-RU"/>
    </w:rPr>
  </w:style>
  <w:style w:type="character" w:customStyle="1" w:styleId="FontStyle28">
    <w:name w:val="Font Style28"/>
    <w:uiPriority w:val="99"/>
    <w:rsid w:val="00F461FB"/>
    <w:rPr>
      <w:rFonts w:ascii="Times New Roman" w:hAnsi="Times New Roman" w:cs="Times New Roman" w:hint="default"/>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9748">
      <w:bodyDiv w:val="1"/>
      <w:marLeft w:val="0"/>
      <w:marRight w:val="0"/>
      <w:marTop w:val="0"/>
      <w:marBottom w:val="0"/>
      <w:divBdr>
        <w:top w:val="none" w:sz="0" w:space="0" w:color="auto"/>
        <w:left w:val="none" w:sz="0" w:space="0" w:color="auto"/>
        <w:bottom w:val="none" w:sz="0" w:space="0" w:color="auto"/>
        <w:right w:val="none" w:sz="0" w:space="0" w:color="auto"/>
      </w:divBdr>
    </w:div>
    <w:div w:id="336077849">
      <w:bodyDiv w:val="1"/>
      <w:marLeft w:val="0"/>
      <w:marRight w:val="0"/>
      <w:marTop w:val="0"/>
      <w:marBottom w:val="0"/>
      <w:divBdr>
        <w:top w:val="none" w:sz="0" w:space="0" w:color="auto"/>
        <w:left w:val="none" w:sz="0" w:space="0" w:color="auto"/>
        <w:bottom w:val="none" w:sz="0" w:space="0" w:color="auto"/>
        <w:right w:val="none" w:sz="0" w:space="0" w:color="auto"/>
      </w:divBdr>
      <w:divsChild>
        <w:div w:id="606810485">
          <w:marLeft w:val="-60"/>
          <w:marRight w:val="-60"/>
          <w:marTop w:val="0"/>
          <w:marBottom w:val="0"/>
          <w:divBdr>
            <w:top w:val="none" w:sz="0" w:space="0" w:color="auto"/>
            <w:left w:val="none" w:sz="0" w:space="0" w:color="auto"/>
            <w:bottom w:val="none" w:sz="0" w:space="0" w:color="auto"/>
            <w:right w:val="none" w:sz="0" w:space="0" w:color="auto"/>
          </w:divBdr>
        </w:div>
        <w:div w:id="1512644047">
          <w:marLeft w:val="-60"/>
          <w:marRight w:val="-60"/>
          <w:marTop w:val="0"/>
          <w:marBottom w:val="0"/>
          <w:divBdr>
            <w:top w:val="none" w:sz="0" w:space="0" w:color="auto"/>
            <w:left w:val="none" w:sz="0" w:space="0" w:color="auto"/>
            <w:bottom w:val="none" w:sz="0" w:space="0" w:color="auto"/>
            <w:right w:val="none" w:sz="0" w:space="0" w:color="auto"/>
          </w:divBdr>
        </w:div>
        <w:div w:id="705259087">
          <w:marLeft w:val="-60"/>
          <w:marRight w:val="-60"/>
          <w:marTop w:val="240"/>
          <w:marBottom w:val="120"/>
          <w:divBdr>
            <w:top w:val="none" w:sz="0" w:space="0" w:color="auto"/>
            <w:left w:val="none" w:sz="0" w:space="0" w:color="auto"/>
            <w:bottom w:val="none" w:sz="0" w:space="0" w:color="auto"/>
            <w:right w:val="none" w:sz="0" w:space="0" w:color="auto"/>
          </w:divBdr>
        </w:div>
      </w:divsChild>
    </w:div>
    <w:div w:id="429084440">
      <w:bodyDiv w:val="1"/>
      <w:marLeft w:val="0"/>
      <w:marRight w:val="0"/>
      <w:marTop w:val="0"/>
      <w:marBottom w:val="0"/>
      <w:divBdr>
        <w:top w:val="none" w:sz="0" w:space="0" w:color="auto"/>
        <w:left w:val="none" w:sz="0" w:space="0" w:color="auto"/>
        <w:bottom w:val="none" w:sz="0" w:space="0" w:color="auto"/>
        <w:right w:val="none" w:sz="0" w:space="0" w:color="auto"/>
      </w:divBdr>
    </w:div>
    <w:div w:id="610011200">
      <w:bodyDiv w:val="1"/>
      <w:marLeft w:val="0"/>
      <w:marRight w:val="0"/>
      <w:marTop w:val="0"/>
      <w:marBottom w:val="0"/>
      <w:divBdr>
        <w:top w:val="none" w:sz="0" w:space="0" w:color="auto"/>
        <w:left w:val="none" w:sz="0" w:space="0" w:color="auto"/>
        <w:bottom w:val="none" w:sz="0" w:space="0" w:color="auto"/>
        <w:right w:val="none" w:sz="0" w:space="0" w:color="auto"/>
      </w:divBdr>
    </w:div>
    <w:div w:id="775295804">
      <w:bodyDiv w:val="1"/>
      <w:marLeft w:val="0"/>
      <w:marRight w:val="0"/>
      <w:marTop w:val="0"/>
      <w:marBottom w:val="0"/>
      <w:divBdr>
        <w:top w:val="none" w:sz="0" w:space="0" w:color="auto"/>
        <w:left w:val="none" w:sz="0" w:space="0" w:color="auto"/>
        <w:bottom w:val="none" w:sz="0" w:space="0" w:color="auto"/>
        <w:right w:val="none" w:sz="0" w:space="0" w:color="auto"/>
      </w:divBdr>
    </w:div>
    <w:div w:id="1624725904">
      <w:bodyDiv w:val="1"/>
      <w:marLeft w:val="0"/>
      <w:marRight w:val="0"/>
      <w:marTop w:val="0"/>
      <w:marBottom w:val="0"/>
      <w:divBdr>
        <w:top w:val="none" w:sz="0" w:space="0" w:color="auto"/>
        <w:left w:val="none" w:sz="0" w:space="0" w:color="auto"/>
        <w:bottom w:val="none" w:sz="0" w:space="0" w:color="auto"/>
        <w:right w:val="none" w:sz="0" w:space="0" w:color="auto"/>
      </w:divBdr>
    </w:div>
    <w:div w:id="168166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DE49A-7D12-4246-87D2-7DA99F8D3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3566</TotalTime>
  <Pages>20</Pages>
  <Words>6812</Words>
  <Characters>38833</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Om</Company>
  <LinksUpToDate>false</LinksUpToDate>
  <CharactersWithSpaces>45554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Dilafruz Kushakova</dc:creator>
  <cp:keywords/>
  <dc:description/>
  <cp:lastModifiedBy>Azizbek Salaxudinov</cp:lastModifiedBy>
  <cp:revision>450</cp:revision>
  <cp:lastPrinted>2021-01-23T07:24:00Z</cp:lastPrinted>
  <dcterms:created xsi:type="dcterms:W3CDTF">2019-04-01T08:51:00Z</dcterms:created>
  <dcterms:modified xsi:type="dcterms:W3CDTF">2021-02-08T13:09:00Z</dcterms:modified>
</cp:coreProperties>
</file>