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501" w:rsidRPr="00D6499E" w:rsidRDefault="00657501" w:rsidP="00657501">
      <w:pPr>
        <w:spacing w:after="0"/>
        <w:jc w:val="right"/>
        <w:rPr>
          <w:rFonts w:ascii="Times New Roman" w:hAnsi="Times New Roman"/>
          <w:b/>
          <w:sz w:val="28"/>
        </w:rPr>
      </w:pPr>
      <w:r w:rsidRPr="00C857E7">
        <w:rPr>
          <w:rFonts w:ascii="Times New Roman" w:hAnsi="Times New Roman"/>
          <w:b/>
          <w:sz w:val="28"/>
        </w:rPr>
        <w:t>Қўлёзма ҳуқуқида</w:t>
      </w:r>
    </w:p>
    <w:p w:rsidR="00657501" w:rsidRPr="00C857E7" w:rsidRDefault="00657501" w:rsidP="00657501">
      <w:pPr>
        <w:spacing w:after="0"/>
        <w:jc w:val="right"/>
        <w:rPr>
          <w:rFonts w:ascii="Times New Roman" w:hAnsi="Times New Roman"/>
          <w:b/>
          <w:i/>
          <w:sz w:val="28"/>
        </w:rPr>
      </w:pPr>
      <w:r w:rsidRPr="00C857E7">
        <w:rPr>
          <w:rFonts w:ascii="Times New Roman" w:hAnsi="Times New Roman"/>
          <w:b/>
          <w:i/>
          <w:sz w:val="28"/>
        </w:rPr>
        <w:t>УДК 34(043.3)(575.1)</w:t>
      </w:r>
    </w:p>
    <w:p w:rsidR="00657501" w:rsidRPr="00D6499E" w:rsidRDefault="00657501" w:rsidP="00657501">
      <w:pPr>
        <w:spacing w:after="0"/>
        <w:jc w:val="center"/>
        <w:rPr>
          <w:rFonts w:ascii="Times New Roman" w:hAnsi="Times New Roman"/>
          <w:b/>
          <w:sz w:val="26"/>
          <w:szCs w:val="26"/>
        </w:rPr>
      </w:pPr>
    </w:p>
    <w:p w:rsidR="00657501" w:rsidRPr="00C857E7" w:rsidRDefault="00657501" w:rsidP="00657501">
      <w:pPr>
        <w:spacing w:after="0"/>
        <w:jc w:val="center"/>
        <w:rPr>
          <w:rFonts w:ascii="Times New Roman" w:hAnsi="Times New Roman"/>
          <w:b/>
          <w:sz w:val="26"/>
          <w:szCs w:val="26"/>
          <w:lang w:val="uz-Cyrl-UZ"/>
        </w:rPr>
      </w:pPr>
      <w:r>
        <w:rPr>
          <w:rFonts w:ascii="Times New Roman" w:hAnsi="Times New Roman"/>
          <w:b/>
          <w:sz w:val="26"/>
          <w:szCs w:val="26"/>
          <w:lang w:val="uz-Cyrl-UZ"/>
        </w:rPr>
        <w:t>Ўзбекистон Республикаси Адлия вазирлиги</w:t>
      </w:r>
    </w:p>
    <w:p w:rsidR="00657501" w:rsidRPr="00C857E7" w:rsidRDefault="00657501" w:rsidP="00657501">
      <w:pPr>
        <w:spacing w:after="0"/>
        <w:jc w:val="center"/>
        <w:rPr>
          <w:rFonts w:ascii="Times New Roman" w:hAnsi="Times New Roman"/>
          <w:b/>
          <w:sz w:val="28"/>
          <w:lang w:val="uz-Cyrl-UZ"/>
        </w:rPr>
      </w:pPr>
      <w:r>
        <w:rPr>
          <w:rFonts w:ascii="Times New Roman" w:hAnsi="Times New Roman"/>
          <w:b/>
          <w:sz w:val="28"/>
          <w:lang w:val="uz-Cyrl-UZ"/>
        </w:rPr>
        <w:t>Тошкент давлат юридик университети</w:t>
      </w: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C857E7" w:rsidRDefault="00657501" w:rsidP="00657501">
      <w:pPr>
        <w:spacing w:after="0"/>
        <w:jc w:val="center"/>
        <w:rPr>
          <w:rFonts w:ascii="Times New Roman" w:hAnsi="Times New Roman"/>
          <w:b/>
          <w:sz w:val="28"/>
          <w:lang w:val="uz-Cyrl-UZ"/>
        </w:rPr>
      </w:pPr>
      <w:r w:rsidRPr="00D6499E">
        <w:rPr>
          <w:rFonts w:ascii="Times New Roman" w:hAnsi="Times New Roman"/>
          <w:b/>
          <w:sz w:val="28"/>
        </w:rPr>
        <w:t>5А2401</w:t>
      </w:r>
      <w:r>
        <w:rPr>
          <w:rFonts w:ascii="Times New Roman" w:hAnsi="Times New Roman"/>
          <w:b/>
          <w:sz w:val="28"/>
          <w:lang w:val="uz-Cyrl-UZ"/>
        </w:rPr>
        <w:t>0</w:t>
      </w:r>
      <w:r w:rsidRPr="00D6499E">
        <w:rPr>
          <w:rFonts w:ascii="Times New Roman" w:hAnsi="Times New Roman"/>
          <w:b/>
          <w:sz w:val="28"/>
        </w:rPr>
        <w:t xml:space="preserve">8 – </w:t>
      </w:r>
      <w:r>
        <w:rPr>
          <w:rFonts w:ascii="Times New Roman" w:hAnsi="Times New Roman"/>
          <w:b/>
          <w:sz w:val="28"/>
          <w:lang w:val="uz-Cyrl-UZ"/>
        </w:rPr>
        <w:t>Давлат бошқаруви ҳуқуқи</w:t>
      </w: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r>
        <w:rPr>
          <w:rFonts w:ascii="Times New Roman" w:hAnsi="Times New Roman"/>
          <w:b/>
          <w:sz w:val="28"/>
          <w:lang w:val="uz-Cyrl-UZ"/>
        </w:rPr>
        <w:t>Ботиров Хуршид Илёс ўғли</w:t>
      </w:r>
      <w:r w:rsidRPr="00D6499E">
        <w:rPr>
          <w:rFonts w:ascii="Times New Roman" w:hAnsi="Times New Roman"/>
          <w:b/>
          <w:sz w:val="28"/>
        </w:rPr>
        <w:t xml:space="preserve"> </w:t>
      </w: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Default="00657501" w:rsidP="00657501">
      <w:pPr>
        <w:spacing w:after="0"/>
        <w:jc w:val="center"/>
        <w:rPr>
          <w:rFonts w:ascii="Times New Roman" w:eastAsia="Times New Roman" w:hAnsi="Times New Roman"/>
          <w:b/>
          <w:color w:val="000000"/>
          <w:sz w:val="28"/>
          <w:szCs w:val="28"/>
          <w:lang w:eastAsia="ru-RU"/>
        </w:rPr>
      </w:pPr>
      <w:r w:rsidRPr="00C857E7">
        <w:rPr>
          <w:rFonts w:ascii="Times New Roman" w:eastAsia="Times New Roman" w:hAnsi="Times New Roman"/>
          <w:b/>
          <w:color w:val="000000"/>
          <w:sz w:val="28"/>
          <w:szCs w:val="28"/>
          <w:lang w:eastAsia="ru-RU"/>
        </w:rPr>
        <w:t xml:space="preserve">ЎЗБЕКИСТОНДА ҚОНУН ҲУЖЖАТЛАРИ ТАЪСИРИНИ </w:t>
      </w:r>
    </w:p>
    <w:p w:rsidR="00657501" w:rsidRPr="00D6499E" w:rsidRDefault="00657501" w:rsidP="00657501">
      <w:pPr>
        <w:spacing w:after="0"/>
        <w:jc w:val="center"/>
        <w:rPr>
          <w:rFonts w:ascii="Times New Roman" w:hAnsi="Times New Roman"/>
          <w:b/>
          <w:sz w:val="28"/>
        </w:rPr>
      </w:pPr>
      <w:r w:rsidRPr="00C857E7">
        <w:rPr>
          <w:rFonts w:ascii="Times New Roman" w:eastAsia="Times New Roman" w:hAnsi="Times New Roman"/>
          <w:b/>
          <w:color w:val="000000"/>
          <w:sz w:val="28"/>
          <w:szCs w:val="28"/>
          <w:lang w:eastAsia="ru-RU"/>
        </w:rPr>
        <w:t>БАҲОЛАШ МУАММОЛАРИ</w:t>
      </w: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r>
        <w:rPr>
          <w:rFonts w:ascii="Times New Roman" w:hAnsi="Times New Roman"/>
          <w:b/>
          <w:sz w:val="28"/>
          <w:lang w:val="uz-Cyrl-UZ"/>
        </w:rPr>
        <w:t>МАГИСТРЛИК ДИССЕРТАЦИЯСИ</w:t>
      </w: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ind w:left="4956"/>
        <w:jc w:val="center"/>
        <w:rPr>
          <w:rFonts w:ascii="Times New Roman" w:hAnsi="Times New Roman"/>
          <w:b/>
          <w:sz w:val="28"/>
        </w:rPr>
      </w:pPr>
      <w:r>
        <w:rPr>
          <w:rFonts w:ascii="Times New Roman" w:hAnsi="Times New Roman"/>
          <w:b/>
          <w:sz w:val="28"/>
          <w:lang w:val="uz-Cyrl-UZ"/>
        </w:rPr>
        <w:t>Илмий раҳбар</w:t>
      </w:r>
      <w:r w:rsidRPr="00D6499E">
        <w:rPr>
          <w:rFonts w:ascii="Times New Roman" w:hAnsi="Times New Roman"/>
          <w:b/>
          <w:sz w:val="28"/>
        </w:rPr>
        <w:t>:</w:t>
      </w:r>
    </w:p>
    <w:p w:rsidR="00657501" w:rsidRPr="00C857E7" w:rsidRDefault="00657501" w:rsidP="00657501">
      <w:pPr>
        <w:spacing w:after="0"/>
        <w:ind w:left="4956"/>
        <w:jc w:val="center"/>
        <w:rPr>
          <w:rFonts w:ascii="Times New Roman" w:hAnsi="Times New Roman"/>
          <w:sz w:val="28"/>
          <w:lang w:val="uz-Cyrl-UZ"/>
        </w:rPr>
      </w:pPr>
      <w:r>
        <w:rPr>
          <w:rFonts w:ascii="Times New Roman" w:hAnsi="Times New Roman"/>
          <w:sz w:val="28"/>
          <w:lang w:val="uz-Cyrl-UZ"/>
        </w:rPr>
        <w:t>Тошкент давлат юридик университети ректори, ю.ф.д., профессор в.б. Р.Р.Хакимов</w:t>
      </w: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Default="00657501" w:rsidP="00657501">
      <w:pPr>
        <w:spacing w:after="0"/>
        <w:jc w:val="center"/>
        <w:rPr>
          <w:rFonts w:ascii="Times New Roman" w:hAnsi="Times New Roman"/>
          <w:b/>
          <w:sz w:val="28"/>
        </w:rPr>
      </w:pPr>
    </w:p>
    <w:p w:rsidR="00657501"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jc w:val="center"/>
        <w:rPr>
          <w:rFonts w:ascii="Times New Roman" w:hAnsi="Times New Roman"/>
          <w:b/>
          <w:sz w:val="28"/>
        </w:rPr>
      </w:pPr>
    </w:p>
    <w:p w:rsidR="00657501" w:rsidRPr="00D6499E" w:rsidRDefault="00657501" w:rsidP="00657501">
      <w:pPr>
        <w:spacing w:after="0" w:line="240" w:lineRule="auto"/>
        <w:jc w:val="center"/>
        <w:rPr>
          <w:rFonts w:ascii="Times New Roman" w:eastAsia="Times New Roman" w:hAnsi="Times New Roman"/>
          <w:b/>
          <w:color w:val="000000"/>
          <w:sz w:val="28"/>
          <w:szCs w:val="28"/>
          <w:lang w:eastAsia="ru-RU"/>
        </w:rPr>
      </w:pPr>
      <w:r w:rsidRPr="00D6499E">
        <w:rPr>
          <w:rFonts w:ascii="Times New Roman" w:hAnsi="Times New Roman"/>
          <w:b/>
          <w:sz w:val="28"/>
        </w:rPr>
        <w:t>Т</w:t>
      </w:r>
      <w:r>
        <w:rPr>
          <w:rFonts w:ascii="Times New Roman" w:hAnsi="Times New Roman"/>
          <w:b/>
          <w:sz w:val="28"/>
          <w:lang w:val="uz-Cyrl-UZ"/>
        </w:rPr>
        <w:t>О</w:t>
      </w:r>
      <w:r w:rsidRPr="00D6499E">
        <w:rPr>
          <w:rFonts w:ascii="Times New Roman" w:hAnsi="Times New Roman"/>
          <w:b/>
          <w:sz w:val="28"/>
        </w:rPr>
        <w:t>ШКЕНТ - 2020</w:t>
      </w:r>
    </w:p>
    <w:p w:rsidR="00FC66A7" w:rsidRDefault="00FC66A7">
      <w:pPr>
        <w:pStyle w:val="1"/>
        <w:spacing w:line="360" w:lineRule="auto"/>
        <w:jc w:val="center"/>
        <w:rPr>
          <w:b/>
          <w:bCs/>
          <w:lang w:val="uz-Cyrl-UZ"/>
        </w:rPr>
      </w:pPr>
    </w:p>
    <w:p w:rsidR="00FC66A7" w:rsidRDefault="00CE6485">
      <w:pPr>
        <w:rPr>
          <w:rFonts w:ascii="Times New Roman" w:eastAsia="Times New Roman" w:hAnsi="Times New Roman" w:cs="Times New Roman"/>
          <w:b/>
          <w:bCs/>
          <w:sz w:val="28"/>
          <w:szCs w:val="28"/>
          <w:lang w:val="uz-Cyrl-UZ" w:eastAsia="ru-RU"/>
        </w:rPr>
      </w:pPr>
      <w:r>
        <w:rPr>
          <w:b/>
          <w:bCs/>
          <w:lang w:val="uz-Cyrl-UZ"/>
        </w:rPr>
        <w:br w:type="page"/>
      </w:r>
    </w:p>
    <w:p w:rsidR="00DE393E" w:rsidRPr="00C6279C" w:rsidRDefault="00DE393E" w:rsidP="00DE393E">
      <w:pPr>
        <w:spacing w:after="0" w:line="276" w:lineRule="auto"/>
        <w:jc w:val="center"/>
        <w:rPr>
          <w:rFonts w:ascii="Times New Roman" w:hAnsi="Times New Roman"/>
          <w:b/>
          <w:sz w:val="28"/>
          <w:szCs w:val="28"/>
        </w:rPr>
      </w:pPr>
      <w:r>
        <w:rPr>
          <w:rFonts w:ascii="Times New Roman" w:hAnsi="Times New Roman"/>
          <w:b/>
          <w:sz w:val="28"/>
          <w:szCs w:val="28"/>
        </w:rPr>
        <w:lastRenderedPageBreak/>
        <w:t>Аннотация</w:t>
      </w:r>
    </w:p>
    <w:p w:rsidR="00DE393E" w:rsidRPr="006A68EB" w:rsidRDefault="00DE393E" w:rsidP="00DE393E">
      <w:pPr>
        <w:spacing w:after="0" w:line="276" w:lineRule="auto"/>
        <w:ind w:firstLine="709"/>
        <w:jc w:val="both"/>
        <w:rPr>
          <w:rFonts w:ascii="Times New Roman" w:hAnsi="Times New Roman"/>
          <w:sz w:val="28"/>
          <w:szCs w:val="24"/>
        </w:rPr>
      </w:pPr>
      <w:r w:rsidRPr="006A68EB">
        <w:rPr>
          <w:rFonts w:ascii="Times New Roman" w:hAnsi="Times New Roman"/>
          <w:sz w:val="28"/>
          <w:szCs w:val="28"/>
        </w:rPr>
        <w:t xml:space="preserve">Мазкур магистрлик диссертацияси </w:t>
      </w:r>
      <w:r w:rsidRPr="006A68EB">
        <w:rPr>
          <w:rFonts w:ascii="Times New Roman" w:hAnsi="Times New Roman"/>
          <w:sz w:val="28"/>
          <w:szCs w:val="24"/>
        </w:rPr>
        <w:t xml:space="preserve">“ақлли тартибга солиш”, “қонун ҳужжатлари таъсири”, “норма ижодкорлиги” каби тушунчаларни, </w:t>
      </w:r>
      <w:r w:rsidRPr="006A68EB">
        <w:rPr>
          <w:rFonts w:ascii="Times New Roman" w:hAnsi="Times New Roman"/>
          <w:sz w:val="28"/>
          <w:szCs w:val="28"/>
        </w:rPr>
        <w:t xml:space="preserve">қонун ҳужжатларининг тартибга солиш самарадорлигини ошириш учун нормалар ваколатли орган томонидан баҳоланиши, якуний хулоса мажбурий тусга эга бўлишини махсус қонун ҳужжати билан белгилаб қўйилиши каби масалаларни таҳлил этишга бағишланган. </w:t>
      </w:r>
      <w:r w:rsidRPr="006A68EB">
        <w:rPr>
          <w:rFonts w:ascii="Times New Roman" w:hAnsi="Times New Roman"/>
          <w:sz w:val="28"/>
          <w:szCs w:val="24"/>
        </w:rPr>
        <w:t>Магистрлик</w:t>
      </w:r>
      <w:r w:rsidRPr="006A68EB">
        <w:rPr>
          <w:rFonts w:ascii="Times New Roman" w:hAnsi="Times New Roman"/>
          <w:b/>
          <w:sz w:val="28"/>
          <w:szCs w:val="24"/>
        </w:rPr>
        <w:t xml:space="preserve"> </w:t>
      </w:r>
      <w:r w:rsidRPr="006A68EB">
        <w:rPr>
          <w:rFonts w:ascii="Times New Roman" w:hAnsi="Times New Roman"/>
          <w:sz w:val="28"/>
          <w:szCs w:val="24"/>
        </w:rPr>
        <w:t xml:space="preserve">диссертацияда норма ижодкорлиги соҳасидаги қонунчиликни такомиллаштириш, </w:t>
      </w:r>
      <w:r w:rsidRPr="006A68EB">
        <w:rPr>
          <w:rFonts w:ascii="Times New Roman" w:hAnsi="Times New Roman"/>
          <w:sz w:val="28"/>
          <w:szCs w:val="28"/>
        </w:rPr>
        <w:t>қонун ҳужжатларининг тартибга солиш таъсирини баҳолаш тизимини республикамизда ҳам тўлиқ жорий этиш</w:t>
      </w:r>
      <w:r w:rsidRPr="006A68EB">
        <w:rPr>
          <w:rFonts w:ascii="Times New Roman" w:hAnsi="Times New Roman"/>
          <w:sz w:val="28"/>
          <w:szCs w:val="24"/>
        </w:rPr>
        <w:t xml:space="preserve"> бўйича илмий асосланган ва муҳим амалий аҳамият касб этувчи таклифлар ишлаб чиқилган.</w:t>
      </w:r>
    </w:p>
    <w:p w:rsidR="00DE393E" w:rsidRDefault="00DE393E" w:rsidP="00DE393E">
      <w:pPr>
        <w:spacing w:after="0" w:line="276" w:lineRule="auto"/>
        <w:ind w:firstLine="709"/>
        <w:jc w:val="both"/>
        <w:rPr>
          <w:rFonts w:ascii="Times New Roman" w:hAnsi="Times New Roman"/>
          <w:sz w:val="28"/>
          <w:szCs w:val="28"/>
        </w:rPr>
      </w:pPr>
    </w:p>
    <w:p w:rsidR="00DE393E" w:rsidRPr="00C6279C" w:rsidRDefault="00DE393E" w:rsidP="00DE393E">
      <w:pPr>
        <w:spacing w:after="0" w:line="276" w:lineRule="auto"/>
        <w:jc w:val="center"/>
        <w:rPr>
          <w:rFonts w:ascii="Times New Roman" w:hAnsi="Times New Roman"/>
          <w:b/>
          <w:sz w:val="28"/>
          <w:szCs w:val="28"/>
        </w:rPr>
      </w:pPr>
      <w:r>
        <w:rPr>
          <w:rFonts w:ascii="Times New Roman" w:hAnsi="Times New Roman"/>
          <w:b/>
          <w:sz w:val="28"/>
          <w:szCs w:val="28"/>
        </w:rPr>
        <w:t>Аннотация</w:t>
      </w:r>
    </w:p>
    <w:p w:rsidR="00DE393E" w:rsidRDefault="00DE393E" w:rsidP="00DE393E">
      <w:pPr>
        <w:spacing w:after="0" w:line="276" w:lineRule="auto"/>
        <w:ind w:firstLine="709"/>
        <w:jc w:val="both"/>
        <w:rPr>
          <w:rFonts w:ascii="Times New Roman" w:hAnsi="Times New Roman"/>
          <w:sz w:val="28"/>
          <w:szCs w:val="24"/>
        </w:rPr>
      </w:pPr>
      <w:r w:rsidRPr="006A68EB">
        <w:rPr>
          <w:rFonts w:ascii="Times New Roman" w:hAnsi="Times New Roman"/>
          <w:sz w:val="28"/>
          <w:szCs w:val="28"/>
        </w:rPr>
        <w:t>Настоящая</w:t>
      </w:r>
      <w:r>
        <w:rPr>
          <w:rFonts w:ascii="Times New Roman" w:hAnsi="Times New Roman"/>
          <w:sz w:val="28"/>
          <w:szCs w:val="28"/>
        </w:rPr>
        <w:t xml:space="preserve"> магистер</w:t>
      </w:r>
      <w:r w:rsidRPr="006A68EB">
        <w:rPr>
          <w:rFonts w:ascii="Times New Roman" w:hAnsi="Times New Roman"/>
          <w:sz w:val="28"/>
          <w:szCs w:val="28"/>
        </w:rPr>
        <w:t xml:space="preserve">ская диссертация посвящена анализу </w:t>
      </w:r>
      <w:r>
        <w:rPr>
          <w:rFonts w:ascii="Times New Roman" w:hAnsi="Times New Roman"/>
          <w:sz w:val="28"/>
          <w:szCs w:val="28"/>
        </w:rPr>
        <w:t xml:space="preserve">таких </w:t>
      </w:r>
      <w:r w:rsidRPr="006A68EB">
        <w:rPr>
          <w:rFonts w:ascii="Times New Roman" w:hAnsi="Times New Roman"/>
          <w:sz w:val="28"/>
          <w:szCs w:val="28"/>
        </w:rPr>
        <w:t>понятий</w:t>
      </w:r>
      <w:r>
        <w:rPr>
          <w:rFonts w:ascii="Times New Roman" w:hAnsi="Times New Roman"/>
          <w:sz w:val="28"/>
          <w:szCs w:val="28"/>
        </w:rPr>
        <w:t>,</w:t>
      </w:r>
      <w:r w:rsidRPr="006A68EB">
        <w:rPr>
          <w:rFonts w:ascii="Times New Roman" w:hAnsi="Times New Roman"/>
          <w:sz w:val="28"/>
          <w:szCs w:val="28"/>
        </w:rPr>
        <w:t xml:space="preserve"> </w:t>
      </w:r>
      <w:r>
        <w:rPr>
          <w:rFonts w:ascii="Times New Roman" w:hAnsi="Times New Roman"/>
          <w:sz w:val="28"/>
          <w:szCs w:val="28"/>
        </w:rPr>
        <w:t>как «интеллектуальное регулирование», «оценка регулирующего воздействия», «нормотворчество»</w:t>
      </w:r>
      <w:r w:rsidRPr="006A68EB">
        <w:rPr>
          <w:rFonts w:ascii="Times New Roman" w:hAnsi="Times New Roman"/>
          <w:sz w:val="28"/>
          <w:szCs w:val="24"/>
        </w:rPr>
        <w:t xml:space="preserve">, </w:t>
      </w:r>
      <w:r>
        <w:rPr>
          <w:rFonts w:ascii="Times New Roman" w:hAnsi="Times New Roman"/>
          <w:sz w:val="28"/>
          <w:szCs w:val="24"/>
        </w:rPr>
        <w:t>вопросов оценки уполномоченными органами норм для повышения эффективности регулирования законодательных актов</w:t>
      </w:r>
      <w:r w:rsidRPr="006A68EB">
        <w:rPr>
          <w:rFonts w:ascii="Times New Roman" w:hAnsi="Times New Roman"/>
          <w:sz w:val="28"/>
          <w:szCs w:val="28"/>
        </w:rPr>
        <w:t xml:space="preserve">, </w:t>
      </w:r>
      <w:r>
        <w:rPr>
          <w:rFonts w:ascii="Times New Roman" w:hAnsi="Times New Roman"/>
          <w:sz w:val="28"/>
          <w:szCs w:val="28"/>
        </w:rPr>
        <w:t>закрепления специальным законодательным актом обязательного характера итогового заключения</w:t>
      </w:r>
      <w:r w:rsidRPr="006A68EB">
        <w:rPr>
          <w:rFonts w:ascii="Times New Roman" w:hAnsi="Times New Roman"/>
          <w:sz w:val="28"/>
          <w:szCs w:val="28"/>
        </w:rPr>
        <w:t xml:space="preserve">. </w:t>
      </w:r>
      <w:r>
        <w:rPr>
          <w:rFonts w:ascii="Times New Roman" w:hAnsi="Times New Roman"/>
          <w:sz w:val="28"/>
          <w:szCs w:val="28"/>
        </w:rPr>
        <w:t>В магистерской диссертации разработаны научно обоснованные и имеющие важную практическую значимость предложения по совершенствованию законодательства в сфере нормотворчества</w:t>
      </w:r>
      <w:r w:rsidRPr="006A68EB">
        <w:rPr>
          <w:rFonts w:ascii="Times New Roman" w:hAnsi="Times New Roman"/>
          <w:sz w:val="28"/>
          <w:szCs w:val="24"/>
        </w:rPr>
        <w:t xml:space="preserve">, </w:t>
      </w:r>
      <w:r>
        <w:rPr>
          <w:rFonts w:ascii="Times New Roman" w:hAnsi="Times New Roman"/>
          <w:sz w:val="28"/>
          <w:szCs w:val="24"/>
        </w:rPr>
        <w:t xml:space="preserve">полному внедрению системы оценки регулирующего воздействия </w:t>
      </w:r>
      <w:r>
        <w:rPr>
          <w:rFonts w:ascii="Times New Roman" w:hAnsi="Times New Roman"/>
          <w:sz w:val="28"/>
          <w:szCs w:val="28"/>
        </w:rPr>
        <w:t>в нашей республике</w:t>
      </w:r>
      <w:r w:rsidRPr="006A68EB">
        <w:rPr>
          <w:rFonts w:ascii="Times New Roman" w:hAnsi="Times New Roman"/>
          <w:sz w:val="28"/>
          <w:szCs w:val="24"/>
        </w:rPr>
        <w:t>.</w:t>
      </w:r>
    </w:p>
    <w:p w:rsidR="00DE393E" w:rsidRDefault="00DE393E" w:rsidP="00DE393E">
      <w:pPr>
        <w:spacing w:after="0" w:line="276" w:lineRule="auto"/>
        <w:ind w:firstLine="709"/>
        <w:jc w:val="both"/>
        <w:rPr>
          <w:rFonts w:ascii="Times New Roman" w:hAnsi="Times New Roman"/>
          <w:sz w:val="28"/>
          <w:szCs w:val="24"/>
        </w:rPr>
      </w:pPr>
    </w:p>
    <w:p w:rsidR="00DE393E" w:rsidRDefault="00DE393E" w:rsidP="00DE393E">
      <w:pPr>
        <w:spacing w:after="0" w:line="276" w:lineRule="auto"/>
        <w:ind w:firstLine="709"/>
        <w:jc w:val="both"/>
        <w:rPr>
          <w:rFonts w:ascii="Times New Roman" w:hAnsi="Times New Roman"/>
          <w:sz w:val="28"/>
          <w:szCs w:val="24"/>
        </w:rPr>
      </w:pPr>
    </w:p>
    <w:p w:rsidR="00DE393E" w:rsidRPr="00C6279C" w:rsidRDefault="00DE393E" w:rsidP="00DE393E">
      <w:pPr>
        <w:spacing w:after="0" w:line="276" w:lineRule="auto"/>
        <w:jc w:val="center"/>
        <w:rPr>
          <w:rFonts w:ascii="Times New Roman" w:hAnsi="Times New Roman"/>
          <w:b/>
          <w:sz w:val="28"/>
          <w:szCs w:val="24"/>
          <w:lang w:val="en-US"/>
        </w:rPr>
      </w:pPr>
      <w:r w:rsidRPr="00C6279C">
        <w:rPr>
          <w:rFonts w:ascii="Times New Roman" w:hAnsi="Times New Roman"/>
          <w:b/>
          <w:sz w:val="28"/>
          <w:szCs w:val="24"/>
          <w:lang w:val="en-US"/>
        </w:rPr>
        <w:t>Annotation</w:t>
      </w:r>
    </w:p>
    <w:p w:rsidR="00DE393E" w:rsidRPr="006A68EB" w:rsidRDefault="00DE393E" w:rsidP="00DE393E">
      <w:pPr>
        <w:spacing w:after="0" w:line="276" w:lineRule="auto"/>
        <w:ind w:firstLine="709"/>
        <w:jc w:val="both"/>
        <w:rPr>
          <w:rFonts w:ascii="Times New Roman" w:hAnsi="Times New Roman"/>
          <w:sz w:val="28"/>
          <w:szCs w:val="24"/>
        </w:rPr>
      </w:pPr>
      <w:r w:rsidRPr="00C6279C">
        <w:rPr>
          <w:rFonts w:ascii="Times New Roman" w:hAnsi="Times New Roman"/>
          <w:sz w:val="28"/>
          <w:szCs w:val="24"/>
        </w:rPr>
        <w:t>This master's thesis is devoted to the analysis of such concepts as</w:t>
      </w:r>
      <w:r>
        <w:rPr>
          <w:rFonts w:ascii="Times New Roman" w:hAnsi="Times New Roman"/>
          <w:sz w:val="28"/>
          <w:szCs w:val="24"/>
        </w:rPr>
        <w:t xml:space="preserve"> «</w:t>
      </w:r>
      <w:r w:rsidRPr="00C6279C">
        <w:rPr>
          <w:rFonts w:ascii="Times New Roman" w:hAnsi="Times New Roman"/>
          <w:sz w:val="28"/>
          <w:szCs w:val="24"/>
        </w:rPr>
        <w:t>intellectual regulation</w:t>
      </w:r>
      <w:r>
        <w:rPr>
          <w:rFonts w:ascii="Times New Roman" w:hAnsi="Times New Roman"/>
          <w:sz w:val="28"/>
          <w:szCs w:val="24"/>
        </w:rPr>
        <w:t>»</w:t>
      </w:r>
      <w:r w:rsidRPr="00C6279C">
        <w:rPr>
          <w:rFonts w:ascii="Times New Roman" w:hAnsi="Times New Roman"/>
          <w:sz w:val="28"/>
          <w:szCs w:val="24"/>
        </w:rPr>
        <w:t>,</w:t>
      </w:r>
      <w:r>
        <w:rPr>
          <w:rFonts w:ascii="Times New Roman" w:hAnsi="Times New Roman"/>
          <w:sz w:val="28"/>
          <w:szCs w:val="24"/>
        </w:rPr>
        <w:t xml:space="preserve"> «</w:t>
      </w:r>
      <w:r w:rsidRPr="00C6279C">
        <w:rPr>
          <w:rFonts w:ascii="Times New Roman" w:hAnsi="Times New Roman"/>
          <w:sz w:val="28"/>
          <w:szCs w:val="24"/>
        </w:rPr>
        <w:t>regulatory impact assessment</w:t>
      </w:r>
      <w:r>
        <w:rPr>
          <w:rFonts w:ascii="Times New Roman" w:hAnsi="Times New Roman"/>
          <w:sz w:val="28"/>
          <w:szCs w:val="24"/>
        </w:rPr>
        <w:t>»</w:t>
      </w:r>
      <w:r w:rsidRPr="00C6279C">
        <w:rPr>
          <w:rFonts w:ascii="Times New Roman" w:hAnsi="Times New Roman"/>
          <w:sz w:val="28"/>
          <w:szCs w:val="24"/>
        </w:rPr>
        <w:t>,</w:t>
      </w:r>
      <w:r>
        <w:rPr>
          <w:rFonts w:ascii="Times New Roman" w:hAnsi="Times New Roman"/>
          <w:sz w:val="28"/>
          <w:szCs w:val="24"/>
        </w:rPr>
        <w:t xml:space="preserve"> «</w:t>
      </w:r>
      <w:r w:rsidRPr="00C6279C">
        <w:rPr>
          <w:rFonts w:ascii="Times New Roman" w:hAnsi="Times New Roman"/>
          <w:sz w:val="28"/>
          <w:szCs w:val="24"/>
        </w:rPr>
        <w:t>rulemaking</w:t>
      </w:r>
      <w:r>
        <w:rPr>
          <w:rFonts w:ascii="Times New Roman" w:hAnsi="Times New Roman"/>
          <w:sz w:val="28"/>
          <w:szCs w:val="24"/>
        </w:rPr>
        <w:t>»</w:t>
      </w:r>
      <w:r w:rsidRPr="00C6279C">
        <w:rPr>
          <w:rFonts w:ascii="Times New Roman" w:hAnsi="Times New Roman"/>
          <w:sz w:val="28"/>
          <w:szCs w:val="24"/>
        </w:rPr>
        <w:t>, issues of assessment by authorized bodies of norms to improve the effectiveness of regulation of legislative acts, fixing the mandatory nature of the final conclusion by a special legislative act. The master's thesis developed scientifically based and important practical proposals for improving legislation in the field of rule-making, the full implementation of the regulatory impact assessment system in our Republic.</w:t>
      </w:r>
    </w:p>
    <w:p w:rsidR="00FC66A7" w:rsidRDefault="00FC66A7">
      <w:pPr>
        <w:pStyle w:val="1"/>
        <w:spacing w:line="360" w:lineRule="auto"/>
        <w:jc w:val="center"/>
        <w:rPr>
          <w:b/>
          <w:bCs/>
          <w:lang w:val="uz-Cyrl-UZ"/>
        </w:rPr>
      </w:pPr>
    </w:p>
    <w:p w:rsidR="00DE393E" w:rsidRDefault="00DE393E">
      <w:r>
        <w:br w:type="page"/>
      </w:r>
    </w:p>
    <w:p w:rsidR="00FC66A7" w:rsidRDefault="00CE6485" w:rsidP="00AC7BA0">
      <w:pPr>
        <w:widowControl w:val="0"/>
        <w:shd w:val="clear" w:color="auto" w:fill="FFFFFF"/>
        <w:tabs>
          <w:tab w:val="right" w:pos="9071"/>
        </w:tabs>
        <w:autoSpaceDE w:val="0"/>
        <w:autoSpaceDN w:val="0"/>
        <w:adjustRightInd w:val="0"/>
        <w:spacing w:after="0" w:line="240" w:lineRule="auto"/>
        <w:jc w:val="center"/>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lastRenderedPageBreak/>
        <w:t>МУНДАРИЖА</w:t>
      </w:r>
    </w:p>
    <w:p w:rsidR="00FC66A7" w:rsidRDefault="00FC66A7" w:rsidP="00AC7BA0">
      <w:pPr>
        <w:widowControl w:val="0"/>
        <w:autoSpaceDE w:val="0"/>
        <w:autoSpaceDN w:val="0"/>
        <w:adjustRightInd w:val="0"/>
        <w:spacing w:after="0" w:line="240" w:lineRule="auto"/>
        <w:jc w:val="center"/>
        <w:rPr>
          <w:rFonts w:ascii="Times New Roman" w:eastAsia="MS Mincho" w:hAnsi="Times New Roman" w:cs="Times New Roman"/>
          <w:b/>
          <w:sz w:val="28"/>
          <w:szCs w:val="28"/>
          <w:lang w:val="uz-Cyrl-UZ" w:eastAsia="ru-RU"/>
        </w:rPr>
      </w:pPr>
    </w:p>
    <w:p w:rsidR="00FC66A7" w:rsidRDefault="00CE6485" w:rsidP="00AC7BA0">
      <w:pPr>
        <w:widowControl w:val="0"/>
        <w:autoSpaceDE w:val="0"/>
        <w:autoSpaceDN w:val="0"/>
        <w:adjustRightInd w:val="0"/>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b/>
          <w:sz w:val="28"/>
          <w:szCs w:val="28"/>
          <w:lang w:val="uz-Cyrl-UZ" w:eastAsia="ru-RU"/>
        </w:rPr>
        <w:t>КИРИШ</w:t>
      </w:r>
      <w:r w:rsidR="00775067" w:rsidRPr="00775067">
        <w:rPr>
          <w:rFonts w:ascii="Times New Roman" w:eastAsia="MS Mincho" w:hAnsi="Times New Roman" w:cs="Times New Roman"/>
          <w:sz w:val="28"/>
          <w:szCs w:val="28"/>
          <w:lang w:val="uz-Cyrl-UZ" w:eastAsia="ru-RU"/>
        </w:rPr>
        <w:t>.</w:t>
      </w:r>
      <w:r w:rsidRPr="00775067">
        <w:rPr>
          <w:rFonts w:ascii="Times New Roman" w:eastAsia="MS Mincho" w:hAnsi="Times New Roman" w:cs="Times New Roman"/>
          <w:sz w:val="28"/>
          <w:szCs w:val="28"/>
          <w:lang w:val="uz-Cyrl-UZ" w:eastAsia="ru-RU"/>
        </w:rPr>
        <w:t>........................................................................</w:t>
      </w:r>
      <w:r w:rsidR="00AC7BA0" w:rsidRPr="00775067">
        <w:rPr>
          <w:rFonts w:ascii="Times New Roman" w:eastAsia="MS Mincho" w:hAnsi="Times New Roman" w:cs="Times New Roman"/>
          <w:sz w:val="28"/>
          <w:szCs w:val="28"/>
          <w:lang w:val="uz-Cyrl-UZ" w:eastAsia="ru-RU"/>
        </w:rPr>
        <w:t>........................</w:t>
      </w:r>
      <w:r w:rsidR="00AC7BA0" w:rsidRPr="00775067">
        <w:rPr>
          <w:rFonts w:ascii="Times New Roman" w:eastAsia="MS Mincho" w:hAnsi="Times New Roman" w:cs="Times New Roman"/>
          <w:sz w:val="28"/>
          <w:szCs w:val="28"/>
          <w:lang w:eastAsia="ru-RU"/>
        </w:rPr>
        <w:t>.</w:t>
      </w:r>
      <w:r w:rsidR="00AC7BA0" w:rsidRPr="00775067">
        <w:rPr>
          <w:rFonts w:ascii="Times New Roman" w:eastAsia="MS Mincho" w:hAnsi="Times New Roman" w:cs="Times New Roman"/>
          <w:sz w:val="28"/>
          <w:szCs w:val="28"/>
          <w:lang w:val="uz-Cyrl-UZ" w:eastAsia="ru-RU"/>
        </w:rPr>
        <w:t>4</w:t>
      </w:r>
      <w:r w:rsidR="00AC7BA0" w:rsidRPr="00775067">
        <w:rPr>
          <w:rFonts w:ascii="Times New Roman" w:eastAsia="MS Mincho" w:hAnsi="Times New Roman" w:cs="Times New Roman"/>
          <w:sz w:val="28"/>
          <w:szCs w:val="28"/>
          <w:lang w:val="en-US" w:eastAsia="ru-RU"/>
        </w:rPr>
        <w:t>-</w:t>
      </w:r>
      <w:r w:rsidR="00AC7BA0" w:rsidRPr="00775067">
        <w:rPr>
          <w:rFonts w:ascii="Times New Roman" w:eastAsia="MS Mincho" w:hAnsi="Times New Roman" w:cs="Times New Roman"/>
          <w:sz w:val="28"/>
          <w:szCs w:val="28"/>
          <w:lang w:val="uz-Cyrl-UZ" w:eastAsia="ru-RU"/>
        </w:rPr>
        <w:t>бет</w:t>
      </w:r>
    </w:p>
    <w:p w:rsidR="00AC7BA0" w:rsidRDefault="00AC7BA0" w:rsidP="00AC7BA0">
      <w:pPr>
        <w:widowControl w:val="0"/>
        <w:tabs>
          <w:tab w:val="left" w:pos="1701"/>
        </w:tabs>
        <w:autoSpaceDE w:val="0"/>
        <w:autoSpaceDN w:val="0"/>
        <w:adjustRightInd w:val="0"/>
        <w:spacing w:after="0" w:line="240" w:lineRule="auto"/>
        <w:ind w:firstLine="709"/>
        <w:jc w:val="both"/>
        <w:rPr>
          <w:rFonts w:ascii="Times New Roman" w:eastAsia="MS Mincho" w:hAnsi="Times New Roman" w:cs="Times New Roman"/>
          <w:b/>
          <w:sz w:val="28"/>
          <w:szCs w:val="28"/>
          <w:lang w:val="uz-Cyrl-UZ" w:eastAsia="ru-RU"/>
        </w:rPr>
      </w:pPr>
    </w:p>
    <w:p w:rsidR="00FC66A7" w:rsidRDefault="00CE6485" w:rsidP="00AC7BA0">
      <w:pPr>
        <w:widowControl w:val="0"/>
        <w:tabs>
          <w:tab w:val="left" w:pos="1701"/>
        </w:tabs>
        <w:autoSpaceDE w:val="0"/>
        <w:autoSpaceDN w:val="0"/>
        <w:adjustRightInd w:val="0"/>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b/>
          <w:sz w:val="28"/>
          <w:szCs w:val="28"/>
          <w:lang w:val="uz-Cyrl-UZ" w:eastAsia="ru-RU"/>
        </w:rPr>
        <w:t>I БОБ.</w:t>
      </w:r>
      <w:r w:rsidR="00AC7BA0">
        <w:rPr>
          <w:rFonts w:ascii="Times New Roman" w:eastAsia="MS Mincho" w:hAnsi="Times New Roman" w:cs="Times New Roman"/>
          <w:b/>
          <w:sz w:val="28"/>
          <w:szCs w:val="28"/>
          <w:lang w:val="uz-Cyrl-UZ" w:eastAsia="ru-RU"/>
        </w:rPr>
        <w:t> </w:t>
      </w:r>
      <w:r>
        <w:rPr>
          <w:rFonts w:ascii="Times New Roman" w:eastAsia="MS Mincho" w:hAnsi="Times New Roman" w:cs="Times New Roman"/>
          <w:b/>
          <w:sz w:val="28"/>
          <w:szCs w:val="28"/>
          <w:lang w:val="uz-Cyrl-UZ" w:eastAsia="ru-RU"/>
        </w:rPr>
        <w:t>ҚОНУН ҲУЖЖАТЛАРИ ТАЪСИРИНИ БАҲОЛАШ ТИЗИМИНИНГ НАЗАРИЙ АСОСЛАРИ</w:t>
      </w:r>
    </w:p>
    <w:p w:rsidR="00FC66A7" w:rsidRDefault="00CE6485" w:rsidP="00AC7BA0">
      <w:pPr>
        <w:tabs>
          <w:tab w:val="left" w:pos="1276"/>
        </w:tabs>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1.1.</w:t>
      </w:r>
      <w:r>
        <w:rPr>
          <w:rFonts w:ascii="Times New Roman" w:eastAsia="MS Mincho" w:hAnsi="Times New Roman" w:cs="Times New Roman"/>
          <w:sz w:val="28"/>
          <w:szCs w:val="28"/>
          <w:lang w:val="uz-Cyrl-UZ" w:eastAsia="ru-RU"/>
        </w:rPr>
        <w:tab/>
        <w:t>Қонун ҳужжатлари таъсирини баҳолаш тизими тушунчаси, унинг  мақсад ва вазифалари............................................................</w:t>
      </w:r>
      <w:r w:rsidR="00AC7BA0">
        <w:rPr>
          <w:rFonts w:ascii="Times New Roman" w:eastAsia="MS Mincho" w:hAnsi="Times New Roman" w:cs="Times New Roman"/>
          <w:sz w:val="28"/>
          <w:szCs w:val="28"/>
          <w:lang w:val="uz-Cyrl-UZ" w:eastAsia="ru-RU"/>
        </w:rPr>
        <w:t>............................8</w:t>
      </w:r>
      <w:r w:rsidR="00AC7BA0" w:rsidRPr="00AC7BA0">
        <w:rPr>
          <w:rFonts w:ascii="Times New Roman" w:eastAsia="MS Mincho" w:hAnsi="Times New Roman" w:cs="Times New Roman"/>
          <w:sz w:val="28"/>
          <w:szCs w:val="28"/>
          <w:lang w:val="en-US" w:eastAsia="ru-RU"/>
        </w:rPr>
        <w:t>-</w:t>
      </w:r>
      <w:r w:rsidR="00AC7BA0" w:rsidRPr="00AC7BA0">
        <w:rPr>
          <w:rFonts w:ascii="Times New Roman" w:eastAsia="MS Mincho" w:hAnsi="Times New Roman" w:cs="Times New Roman"/>
          <w:sz w:val="28"/>
          <w:szCs w:val="28"/>
          <w:lang w:val="uz-Cyrl-UZ" w:eastAsia="ru-RU"/>
        </w:rPr>
        <w:t>бет</w:t>
      </w:r>
    </w:p>
    <w:p w:rsidR="00FC66A7" w:rsidRDefault="00CE6485" w:rsidP="00AC7BA0">
      <w:pPr>
        <w:tabs>
          <w:tab w:val="left" w:pos="1276"/>
        </w:tabs>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1.2.</w:t>
      </w:r>
      <w:r>
        <w:rPr>
          <w:rFonts w:ascii="Times New Roman" w:eastAsia="MS Mincho" w:hAnsi="Times New Roman" w:cs="Times New Roman"/>
          <w:sz w:val="28"/>
          <w:szCs w:val="28"/>
          <w:lang w:val="uz-Cyrl-UZ" w:eastAsia="ru-RU"/>
        </w:rPr>
        <w:tab/>
        <w:t>Қонун ҳужжатлари таъсирини баҳолаш тизими моделлари ва уни амалга ошириш босқичлари..................................................</w:t>
      </w:r>
      <w:r w:rsidR="00AC7BA0">
        <w:rPr>
          <w:rFonts w:ascii="Times New Roman" w:eastAsia="MS Mincho" w:hAnsi="Times New Roman" w:cs="Times New Roman"/>
          <w:sz w:val="28"/>
          <w:szCs w:val="28"/>
          <w:lang w:val="uz-Cyrl-UZ" w:eastAsia="ru-RU"/>
        </w:rPr>
        <w:t>.........................17-бет</w:t>
      </w:r>
    </w:p>
    <w:p w:rsidR="00FC66A7" w:rsidRDefault="00CE6485" w:rsidP="00AC7BA0">
      <w:pPr>
        <w:tabs>
          <w:tab w:val="left" w:pos="1276"/>
        </w:tabs>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1.3.</w:t>
      </w:r>
      <w:r>
        <w:rPr>
          <w:rFonts w:ascii="Times New Roman" w:eastAsia="MS Mincho" w:hAnsi="Times New Roman" w:cs="Times New Roman"/>
          <w:sz w:val="28"/>
          <w:szCs w:val="28"/>
          <w:lang w:val="uz-Cyrl-UZ" w:eastAsia="ru-RU"/>
        </w:rPr>
        <w:tab/>
        <w:t>Қонун ҳужжатлари таъсирини баҳ</w:t>
      </w:r>
      <w:r w:rsidR="00AC7BA0">
        <w:rPr>
          <w:rFonts w:ascii="Times New Roman" w:eastAsia="MS Mincho" w:hAnsi="Times New Roman" w:cs="Times New Roman"/>
          <w:sz w:val="28"/>
          <w:szCs w:val="28"/>
          <w:lang w:val="uz-Cyrl-UZ" w:eastAsia="ru-RU"/>
        </w:rPr>
        <w:t>олаш методлари тавсифи....22-бет</w:t>
      </w:r>
    </w:p>
    <w:p w:rsidR="00FC66A7" w:rsidRDefault="00FC66A7" w:rsidP="00AC7BA0">
      <w:pPr>
        <w:tabs>
          <w:tab w:val="left" w:pos="1276"/>
        </w:tabs>
        <w:spacing w:after="0" w:line="240" w:lineRule="auto"/>
        <w:ind w:firstLine="709"/>
        <w:jc w:val="both"/>
        <w:rPr>
          <w:rFonts w:ascii="Times New Roman" w:eastAsia="MS Mincho" w:hAnsi="Times New Roman" w:cs="Times New Roman"/>
          <w:sz w:val="28"/>
          <w:szCs w:val="28"/>
          <w:lang w:val="uz-Cyrl-UZ" w:eastAsia="ru-RU"/>
        </w:rPr>
      </w:pPr>
    </w:p>
    <w:p w:rsidR="00FC66A7" w:rsidRDefault="00CE6485" w:rsidP="00AC7BA0">
      <w:pPr>
        <w:tabs>
          <w:tab w:val="left" w:pos="1276"/>
        </w:tabs>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b/>
          <w:sz w:val="28"/>
          <w:szCs w:val="28"/>
          <w:lang w:val="uz-Cyrl-UZ" w:eastAsia="ru-RU"/>
        </w:rPr>
        <w:t>II БОБ. ДАВЛАТ БОШҚАРУВИНИ ТАКОМИЛЛАШТИРИШДА ҚОНУН ҲУЖЖАТЛАРИ ТАЪСИРИНИ БАҲОЛАШ ТИЗИМИНИНГ АҲАМИЯТИ</w:t>
      </w:r>
    </w:p>
    <w:p w:rsidR="00FC66A7" w:rsidRDefault="00CE6485" w:rsidP="00AC7BA0">
      <w:pPr>
        <w:widowControl w:val="0"/>
        <w:tabs>
          <w:tab w:val="left" w:pos="1843"/>
        </w:tabs>
        <w:autoSpaceDE w:val="0"/>
        <w:autoSpaceDN w:val="0"/>
        <w:adjustRightInd w:val="0"/>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2.1. Давлат бошқарувини мувофиқлаштиришда қонун ҳужжатлари таъсирини баҳолаш тизимининг роли ва таъсири........................................</w:t>
      </w:r>
      <w:r w:rsidR="00AC7BA0">
        <w:rPr>
          <w:rFonts w:ascii="Times New Roman" w:eastAsia="MS Mincho" w:hAnsi="Times New Roman" w:cs="Times New Roman"/>
          <w:sz w:val="28"/>
          <w:szCs w:val="28"/>
          <w:lang w:val="uz-Cyrl-UZ" w:eastAsia="ru-RU"/>
        </w:rPr>
        <w:t>24-бет</w:t>
      </w:r>
      <w:r>
        <w:rPr>
          <w:rFonts w:ascii="Times New Roman" w:eastAsia="MS Mincho" w:hAnsi="Times New Roman" w:cs="Times New Roman"/>
          <w:sz w:val="28"/>
          <w:szCs w:val="28"/>
          <w:lang w:val="uz-Cyrl-UZ" w:eastAsia="ru-RU"/>
        </w:rPr>
        <w:t xml:space="preserve"> </w:t>
      </w:r>
    </w:p>
    <w:p w:rsidR="00FC66A7" w:rsidRDefault="00CE6485" w:rsidP="00AC7BA0">
      <w:pPr>
        <w:widowControl w:val="0"/>
        <w:autoSpaceDE w:val="0"/>
        <w:autoSpaceDN w:val="0"/>
        <w:adjustRightInd w:val="0"/>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2.2. Давлат бошқарувига қонун ҳужжатлари таъсирини баҳолаш тизимини интеграция қилиш тамойиллари ва мех</w:t>
      </w:r>
      <w:r w:rsidR="00AC7BA0">
        <w:rPr>
          <w:rFonts w:ascii="Times New Roman" w:eastAsia="MS Mincho" w:hAnsi="Times New Roman" w:cs="Times New Roman"/>
          <w:sz w:val="28"/>
          <w:szCs w:val="28"/>
          <w:lang w:val="uz-Cyrl-UZ" w:eastAsia="ru-RU"/>
        </w:rPr>
        <w:t>анизмлари.....................26-бет</w:t>
      </w:r>
    </w:p>
    <w:p w:rsidR="00FC66A7" w:rsidRDefault="00CE6485" w:rsidP="00AC7BA0">
      <w:pPr>
        <w:tabs>
          <w:tab w:val="left" w:pos="1276"/>
        </w:tabs>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2.3. Қонун ҳужжатлари таъсирини баҳолаш тизимини жорий этиш бўйича халқаро тажриба таҳлили</w:t>
      </w:r>
      <w:r w:rsidR="00AC7BA0">
        <w:rPr>
          <w:rFonts w:ascii="Times New Roman" w:eastAsia="MS Mincho" w:hAnsi="Times New Roman" w:cs="Times New Roman"/>
          <w:sz w:val="28"/>
          <w:szCs w:val="28"/>
          <w:lang w:val="uz-Cyrl-UZ" w:eastAsia="ru-RU"/>
        </w:rPr>
        <w:t>..................................................................28-бет</w:t>
      </w:r>
    </w:p>
    <w:p w:rsidR="00FC66A7" w:rsidRDefault="00FC66A7" w:rsidP="00AC7BA0">
      <w:pPr>
        <w:widowControl w:val="0"/>
        <w:autoSpaceDE w:val="0"/>
        <w:autoSpaceDN w:val="0"/>
        <w:adjustRightInd w:val="0"/>
        <w:spacing w:after="0" w:line="240" w:lineRule="auto"/>
        <w:ind w:firstLine="709"/>
        <w:jc w:val="both"/>
        <w:rPr>
          <w:rFonts w:ascii="Times New Roman" w:eastAsia="MS Mincho" w:hAnsi="Times New Roman" w:cs="Times New Roman"/>
          <w:b/>
          <w:sz w:val="28"/>
          <w:szCs w:val="28"/>
          <w:lang w:val="uz-Cyrl-UZ" w:eastAsia="ru-RU"/>
        </w:rPr>
      </w:pPr>
    </w:p>
    <w:p w:rsidR="00FC66A7" w:rsidRDefault="00CE6485" w:rsidP="00AC7BA0">
      <w:pPr>
        <w:widowControl w:val="0"/>
        <w:autoSpaceDE w:val="0"/>
        <w:autoSpaceDN w:val="0"/>
        <w:adjustRightInd w:val="0"/>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b/>
          <w:sz w:val="28"/>
          <w:szCs w:val="28"/>
          <w:lang w:val="uz-Cyrl-UZ" w:eastAsia="ru-RU"/>
        </w:rPr>
        <w:t>III БОБ.</w:t>
      </w:r>
      <w:r w:rsidR="00AC7BA0">
        <w:rPr>
          <w:rFonts w:ascii="Times New Roman" w:eastAsia="MS Mincho" w:hAnsi="Times New Roman" w:cs="Times New Roman"/>
          <w:b/>
          <w:sz w:val="28"/>
          <w:szCs w:val="28"/>
          <w:lang w:val="uz-Cyrl-UZ" w:eastAsia="ru-RU"/>
        </w:rPr>
        <w:t> </w:t>
      </w:r>
      <w:r>
        <w:rPr>
          <w:rFonts w:ascii="Times New Roman" w:eastAsia="MS Mincho" w:hAnsi="Times New Roman" w:cs="Times New Roman"/>
          <w:b/>
          <w:sz w:val="28"/>
          <w:szCs w:val="28"/>
          <w:lang w:val="uz-Cyrl-UZ" w:eastAsia="ru-RU"/>
        </w:rPr>
        <w:t>ЎЗБЕКИСТОН РЕСПУБЛИКАСИДА ҚОНУН ҲУЖЖАТЛАРИ ТАЪСИРИНИ БАҲОЛАШ ТИЗИМИ МУАММОЛАРИ</w:t>
      </w:r>
    </w:p>
    <w:p w:rsidR="00FC66A7" w:rsidRDefault="00CE6485" w:rsidP="00AC7BA0">
      <w:pPr>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shd w:val="clear" w:color="auto" w:fill="FFFFFF"/>
          <w:lang w:val="uz-Cyrl-UZ" w:eastAsia="ru-RU"/>
        </w:rPr>
        <w:t xml:space="preserve">3.1. Ўзбекистон Республикасида  </w:t>
      </w:r>
      <w:r>
        <w:rPr>
          <w:rFonts w:ascii="Times New Roman" w:eastAsia="MS Mincho" w:hAnsi="Times New Roman" w:cs="Times New Roman"/>
          <w:sz w:val="28"/>
          <w:szCs w:val="28"/>
          <w:lang w:val="uz-Cyrl-UZ" w:eastAsia="ru-RU"/>
        </w:rPr>
        <w:t>қонун ҳужжатлари таъсирини баҳолаш тизимининг ривожланиши ва ҳуқуқий асослари таҳлили..</w:t>
      </w:r>
      <w:r w:rsidR="00AC7BA0">
        <w:rPr>
          <w:rFonts w:ascii="Times New Roman" w:eastAsia="MS Mincho" w:hAnsi="Times New Roman" w:cs="Times New Roman"/>
          <w:sz w:val="28"/>
          <w:szCs w:val="28"/>
          <w:lang w:val="uz-Cyrl-UZ" w:eastAsia="ru-RU"/>
        </w:rPr>
        <w:t>.........................</w:t>
      </w:r>
      <w:r>
        <w:rPr>
          <w:rFonts w:ascii="Times New Roman" w:eastAsia="MS Mincho" w:hAnsi="Times New Roman" w:cs="Times New Roman"/>
          <w:sz w:val="28"/>
          <w:szCs w:val="28"/>
          <w:lang w:val="uz-Cyrl-UZ" w:eastAsia="ru-RU"/>
        </w:rPr>
        <w:t>54</w:t>
      </w:r>
      <w:r w:rsidR="00AC7BA0">
        <w:rPr>
          <w:rFonts w:ascii="Times New Roman" w:eastAsia="MS Mincho" w:hAnsi="Times New Roman" w:cs="Times New Roman"/>
          <w:sz w:val="28"/>
          <w:szCs w:val="28"/>
          <w:lang w:val="uz-Cyrl-UZ" w:eastAsia="ru-RU"/>
        </w:rPr>
        <w:t>-бет</w:t>
      </w:r>
    </w:p>
    <w:p w:rsidR="00FC66A7" w:rsidRDefault="00CE6485" w:rsidP="00AC7BA0">
      <w:pPr>
        <w:spacing w:after="0" w:line="240" w:lineRule="auto"/>
        <w:ind w:firstLine="709"/>
        <w:jc w:val="both"/>
        <w:rPr>
          <w:rFonts w:ascii="Times New Roman" w:eastAsia="MS Mincho" w:hAnsi="Times New Roman" w:cs="Times New Roman"/>
          <w:sz w:val="28"/>
          <w:szCs w:val="28"/>
          <w:shd w:val="clear" w:color="auto" w:fill="FFFFFF"/>
          <w:lang w:val="uz-Cyrl-UZ" w:eastAsia="ru-RU"/>
        </w:rPr>
      </w:pPr>
      <w:r>
        <w:rPr>
          <w:rFonts w:ascii="Times New Roman" w:eastAsia="MS Mincho" w:hAnsi="Times New Roman" w:cs="Times New Roman"/>
          <w:sz w:val="28"/>
          <w:szCs w:val="28"/>
          <w:lang w:val="uz-Cyrl-UZ" w:eastAsia="ru-RU"/>
        </w:rPr>
        <w:t>3.2. Ўзбекистон Республикасида қонун ҳужжатлари таъсирини баҳолаш тизимининг муаммолари................................................................................</w:t>
      </w:r>
      <w:r w:rsidR="00AC7BA0">
        <w:rPr>
          <w:rFonts w:ascii="Times New Roman" w:eastAsia="MS Mincho" w:hAnsi="Times New Roman" w:cs="Times New Roman"/>
          <w:sz w:val="28"/>
          <w:szCs w:val="28"/>
          <w:shd w:val="clear" w:color="auto" w:fill="FFFFFF"/>
          <w:lang w:val="uz-Cyrl-UZ" w:eastAsia="ru-RU"/>
        </w:rPr>
        <w:t>56-бет</w:t>
      </w:r>
    </w:p>
    <w:p w:rsidR="00FC66A7" w:rsidRDefault="00CE6485" w:rsidP="00AC7BA0">
      <w:pPr>
        <w:spacing w:after="0" w:line="24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shd w:val="clear" w:color="auto" w:fill="FFFFFF"/>
          <w:lang w:val="uz-Cyrl-UZ" w:eastAsia="ru-RU"/>
        </w:rPr>
        <w:t xml:space="preserve">3.3. Ўзбекистон Республикасида </w:t>
      </w:r>
      <w:r>
        <w:rPr>
          <w:rFonts w:ascii="Times New Roman" w:eastAsia="MS Mincho" w:hAnsi="Times New Roman" w:cs="Times New Roman"/>
          <w:sz w:val="28"/>
          <w:szCs w:val="28"/>
          <w:lang w:val="uz-Cyrl-UZ" w:eastAsia="ru-RU"/>
        </w:rPr>
        <w:t>қонун ҳужжатлари таъсирини баҳолаш тизимини я</w:t>
      </w:r>
      <w:r>
        <w:rPr>
          <w:rFonts w:ascii="Times New Roman" w:eastAsia="MS Mincho" w:hAnsi="Times New Roman" w:cs="Times New Roman"/>
          <w:sz w:val="28"/>
          <w:szCs w:val="28"/>
          <w:shd w:val="clear" w:color="auto" w:fill="FFFFFF"/>
          <w:lang w:val="uz-Cyrl-UZ" w:eastAsia="ru-RU"/>
        </w:rPr>
        <w:t xml:space="preserve">нада такомиллаштириш ва </w:t>
      </w:r>
      <w:r>
        <w:rPr>
          <w:rFonts w:ascii="Times New Roman" w:eastAsia="MS Mincho" w:hAnsi="Times New Roman" w:cs="Times New Roman"/>
          <w:sz w:val="28"/>
          <w:szCs w:val="28"/>
          <w:lang w:val="uz-Cyrl-UZ" w:eastAsia="ru-RU"/>
        </w:rPr>
        <w:t>норма ижодкорлиги фаолиятига самарали жорий этиш</w:t>
      </w:r>
      <w:r>
        <w:rPr>
          <w:rFonts w:ascii="Times New Roman" w:eastAsia="MS Mincho" w:hAnsi="Times New Roman" w:cs="Times New Roman"/>
          <w:sz w:val="28"/>
          <w:szCs w:val="28"/>
          <w:shd w:val="clear" w:color="auto" w:fill="FFFFFF"/>
          <w:lang w:val="uz-Cyrl-UZ" w:eastAsia="ru-RU"/>
        </w:rPr>
        <w:t xml:space="preserve"> масалалари.......................</w:t>
      </w:r>
      <w:r>
        <w:rPr>
          <w:rFonts w:ascii="Times New Roman" w:eastAsia="MS Mincho" w:hAnsi="Times New Roman" w:cs="Times New Roman"/>
          <w:sz w:val="28"/>
          <w:szCs w:val="28"/>
          <w:lang w:val="uz-Cyrl-UZ" w:eastAsia="ru-RU"/>
        </w:rPr>
        <w:t>.................</w:t>
      </w:r>
      <w:r w:rsidR="00AC7BA0">
        <w:rPr>
          <w:rFonts w:ascii="Times New Roman" w:eastAsia="MS Mincho" w:hAnsi="Times New Roman" w:cs="Times New Roman"/>
          <w:sz w:val="28"/>
          <w:szCs w:val="28"/>
          <w:lang w:val="uz-Cyrl-UZ" w:eastAsia="ru-RU"/>
        </w:rPr>
        <w:t>.........................58-бет</w:t>
      </w:r>
    </w:p>
    <w:p w:rsidR="00AC7BA0" w:rsidRDefault="00AC7BA0" w:rsidP="00AC7BA0">
      <w:pPr>
        <w:spacing w:after="0" w:line="240" w:lineRule="auto"/>
        <w:ind w:firstLine="709"/>
        <w:jc w:val="both"/>
        <w:rPr>
          <w:rFonts w:ascii="Times New Roman" w:eastAsia="MS Mincho" w:hAnsi="Times New Roman" w:cs="Times New Roman"/>
          <w:sz w:val="28"/>
          <w:szCs w:val="28"/>
          <w:shd w:val="clear" w:color="auto" w:fill="FFFFFF"/>
          <w:lang w:val="uz-Cyrl-UZ" w:eastAsia="ru-RU"/>
        </w:rPr>
      </w:pPr>
    </w:p>
    <w:p w:rsidR="00FC66A7" w:rsidRDefault="00CE6485" w:rsidP="00AC7BA0">
      <w:pPr>
        <w:widowControl w:val="0"/>
        <w:tabs>
          <w:tab w:val="left" w:pos="2130"/>
        </w:tabs>
        <w:autoSpaceDE w:val="0"/>
        <w:autoSpaceDN w:val="0"/>
        <w:adjustRightInd w:val="0"/>
        <w:spacing w:after="0" w:line="24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t>ХУЛОСА</w:t>
      </w:r>
      <w:r w:rsidRPr="00AC7BA0">
        <w:rPr>
          <w:rFonts w:ascii="Times New Roman" w:eastAsia="MS Mincho" w:hAnsi="Times New Roman" w:cs="Times New Roman"/>
          <w:sz w:val="28"/>
          <w:szCs w:val="28"/>
          <w:lang w:val="uz-Cyrl-UZ" w:eastAsia="ru-RU"/>
        </w:rPr>
        <w:t>.....................................................................</w:t>
      </w:r>
      <w:r w:rsidR="00AC7BA0">
        <w:rPr>
          <w:rFonts w:ascii="Times New Roman" w:eastAsia="MS Mincho" w:hAnsi="Times New Roman" w:cs="Times New Roman"/>
          <w:sz w:val="28"/>
          <w:szCs w:val="28"/>
          <w:lang w:val="uz-Cyrl-UZ" w:eastAsia="ru-RU"/>
        </w:rPr>
        <w:t>.........................6</w:t>
      </w:r>
      <w:r w:rsidRPr="00AC7BA0">
        <w:rPr>
          <w:rFonts w:ascii="Times New Roman" w:eastAsia="MS Mincho" w:hAnsi="Times New Roman" w:cs="Times New Roman"/>
          <w:sz w:val="28"/>
          <w:szCs w:val="28"/>
          <w:lang w:val="uz-Cyrl-UZ" w:eastAsia="ru-RU"/>
        </w:rPr>
        <w:t>2</w:t>
      </w:r>
      <w:r w:rsidR="00AC7BA0">
        <w:rPr>
          <w:rFonts w:ascii="Times New Roman" w:eastAsia="MS Mincho" w:hAnsi="Times New Roman" w:cs="Times New Roman"/>
          <w:sz w:val="28"/>
          <w:szCs w:val="28"/>
          <w:lang w:val="uz-Cyrl-UZ" w:eastAsia="ru-RU"/>
        </w:rPr>
        <w:t>-бет</w:t>
      </w:r>
    </w:p>
    <w:p w:rsidR="00AC7BA0" w:rsidRDefault="00AC7BA0" w:rsidP="00AC7BA0">
      <w:pPr>
        <w:widowControl w:val="0"/>
        <w:autoSpaceDE w:val="0"/>
        <w:autoSpaceDN w:val="0"/>
        <w:adjustRightInd w:val="0"/>
        <w:spacing w:after="0" w:line="240" w:lineRule="auto"/>
        <w:ind w:firstLine="709"/>
        <w:jc w:val="both"/>
        <w:rPr>
          <w:rFonts w:ascii="Times New Roman" w:eastAsia="MS Mincho" w:hAnsi="Times New Roman" w:cs="Times New Roman"/>
          <w:b/>
          <w:sz w:val="28"/>
          <w:szCs w:val="28"/>
          <w:lang w:val="uz-Cyrl-UZ" w:eastAsia="ru-RU"/>
        </w:rPr>
      </w:pPr>
    </w:p>
    <w:p w:rsidR="00FC66A7" w:rsidRDefault="00CE6485" w:rsidP="00AC7BA0">
      <w:pPr>
        <w:widowControl w:val="0"/>
        <w:autoSpaceDE w:val="0"/>
        <w:autoSpaceDN w:val="0"/>
        <w:adjustRightInd w:val="0"/>
        <w:spacing w:after="0" w:line="24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t>ФОЙДАЛАНИЛГАН АДАБИЁТЛАР РЎЙХАТИ</w:t>
      </w:r>
      <w:r w:rsidR="00AC7BA0">
        <w:rPr>
          <w:rFonts w:ascii="Times New Roman" w:eastAsia="MS Mincho" w:hAnsi="Times New Roman" w:cs="Times New Roman"/>
          <w:sz w:val="28"/>
          <w:szCs w:val="28"/>
          <w:lang w:val="uz-Cyrl-UZ" w:eastAsia="ru-RU"/>
        </w:rPr>
        <w:t>........................6</w:t>
      </w:r>
      <w:r w:rsidRPr="00AC7BA0">
        <w:rPr>
          <w:rFonts w:ascii="Times New Roman" w:eastAsia="MS Mincho" w:hAnsi="Times New Roman" w:cs="Times New Roman"/>
          <w:sz w:val="28"/>
          <w:szCs w:val="28"/>
          <w:lang w:val="uz-Cyrl-UZ" w:eastAsia="ru-RU"/>
        </w:rPr>
        <w:t>5</w:t>
      </w:r>
      <w:r w:rsidR="00AC7BA0">
        <w:rPr>
          <w:rFonts w:ascii="Times New Roman" w:eastAsia="MS Mincho" w:hAnsi="Times New Roman" w:cs="Times New Roman"/>
          <w:sz w:val="28"/>
          <w:szCs w:val="28"/>
          <w:lang w:val="uz-Cyrl-UZ" w:eastAsia="ru-RU"/>
        </w:rPr>
        <w:t>-бет</w:t>
      </w:r>
    </w:p>
    <w:p w:rsidR="00AC7BA0" w:rsidRDefault="00AC7BA0" w:rsidP="00AC7BA0">
      <w:pPr>
        <w:widowControl w:val="0"/>
        <w:autoSpaceDE w:val="0"/>
        <w:autoSpaceDN w:val="0"/>
        <w:adjustRightInd w:val="0"/>
        <w:spacing w:after="0" w:line="240" w:lineRule="auto"/>
        <w:ind w:firstLine="709"/>
        <w:jc w:val="both"/>
        <w:rPr>
          <w:rFonts w:ascii="Times New Roman" w:eastAsia="MS Mincho" w:hAnsi="Times New Roman" w:cs="Times New Roman"/>
          <w:b/>
          <w:sz w:val="28"/>
          <w:szCs w:val="28"/>
          <w:lang w:val="uz-Cyrl-UZ" w:eastAsia="ru-RU"/>
        </w:rPr>
      </w:pPr>
    </w:p>
    <w:p w:rsidR="00FC66A7" w:rsidRDefault="00CE6485" w:rsidP="00AC7BA0">
      <w:pPr>
        <w:widowControl w:val="0"/>
        <w:autoSpaceDE w:val="0"/>
        <w:autoSpaceDN w:val="0"/>
        <w:adjustRightInd w:val="0"/>
        <w:spacing w:after="0" w:line="24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t>ИЛОВАЛАР</w:t>
      </w:r>
      <w:r w:rsidRPr="00AC7BA0">
        <w:rPr>
          <w:rFonts w:ascii="Times New Roman" w:eastAsia="MS Mincho" w:hAnsi="Times New Roman" w:cs="Times New Roman"/>
          <w:sz w:val="28"/>
          <w:szCs w:val="28"/>
          <w:lang w:val="uz-Cyrl-UZ" w:eastAsia="ru-RU"/>
        </w:rPr>
        <w:t>................................................................</w:t>
      </w:r>
      <w:r w:rsidR="00AC7BA0">
        <w:rPr>
          <w:rFonts w:ascii="Times New Roman" w:eastAsia="MS Mincho" w:hAnsi="Times New Roman" w:cs="Times New Roman"/>
          <w:sz w:val="28"/>
          <w:szCs w:val="28"/>
          <w:lang w:val="uz-Cyrl-UZ" w:eastAsia="ru-RU"/>
        </w:rPr>
        <w:t>.........................70-бет</w:t>
      </w:r>
    </w:p>
    <w:p w:rsidR="00FC66A7" w:rsidRDefault="00CE6485">
      <w:pPr>
        <w:spacing w:line="360" w:lineRule="auto"/>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rsidR="00FC66A7" w:rsidRDefault="00CE6485" w:rsidP="00DE393E">
      <w:pPr>
        <w:widowControl w:val="0"/>
        <w:autoSpaceDE w:val="0"/>
        <w:autoSpaceDN w:val="0"/>
        <w:adjustRightInd w:val="0"/>
        <w:spacing w:after="120" w:line="360" w:lineRule="auto"/>
        <w:jc w:val="center"/>
        <w:rPr>
          <w:rFonts w:ascii="Times New Roman" w:eastAsia="MS Mincho" w:hAnsi="Times New Roman" w:cs="Times New Roman"/>
          <w:sz w:val="28"/>
          <w:szCs w:val="28"/>
          <w:lang w:val="uz-Cyrl-UZ" w:eastAsia="ru-RU"/>
        </w:rPr>
      </w:pPr>
      <w:r>
        <w:rPr>
          <w:rFonts w:ascii="Times New Roman" w:eastAsia="MS Mincho" w:hAnsi="Times New Roman" w:cs="Times New Roman"/>
          <w:b/>
          <w:sz w:val="28"/>
          <w:szCs w:val="28"/>
          <w:lang w:val="uz-Cyrl-UZ" w:eastAsia="ru-RU"/>
        </w:rPr>
        <w:lastRenderedPageBreak/>
        <w:t>КИРИШ</w:t>
      </w:r>
    </w:p>
    <w:p w:rsidR="00FC66A7"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hAnsi="Times New Roman" w:cs="Times New Roman"/>
          <w:sz w:val="28"/>
          <w:szCs w:val="28"/>
          <w:lang w:val="uz-Cyrl-UZ"/>
        </w:rPr>
      </w:pPr>
      <w:r>
        <w:rPr>
          <w:rFonts w:ascii="Times New Roman" w:eastAsia="MS Mincho" w:hAnsi="Times New Roman" w:cs="Times New Roman"/>
          <w:b/>
          <w:sz w:val="28"/>
          <w:szCs w:val="28"/>
          <w:lang w:val="uz-Cyrl-UZ" w:eastAsia="ru-RU"/>
        </w:rPr>
        <w:t>Магистрлик диссертацияси мавзусининг асосланиши ва унинг долзарблиги</w:t>
      </w:r>
      <w:r w:rsidRPr="00CE6485">
        <w:rPr>
          <w:rFonts w:ascii="Times New Roman" w:eastAsia="MS Mincho" w:hAnsi="Times New Roman" w:cs="Times New Roman"/>
          <w:b/>
          <w:sz w:val="28"/>
          <w:szCs w:val="28"/>
          <w:lang w:val="uz-Cyrl-UZ" w:eastAsia="ru-RU"/>
        </w:rPr>
        <w:t xml:space="preserve">. </w:t>
      </w:r>
      <w:r w:rsidRPr="00CE6485">
        <w:rPr>
          <w:rFonts w:ascii="Times New Roman" w:hAnsi="Times New Roman" w:cs="Times New Roman"/>
          <w:sz w:val="28"/>
          <w:szCs w:val="28"/>
          <w:lang w:val="uz-Cyrl-UZ"/>
        </w:rPr>
        <w:t>Ўзбекистон Республикасини 2017–2021 йилларда ривожлантириш бўйича Ҳаракатлар стратегиясида олиб борилаётган ислоҳотлар самарасини янада ошириш, давлат бошқарувини такомиллаштириш, қонун ижодкорлиги фаолиятини қайта кўриб чиқиш бўйича устувор йўналишлар белгиланган.</w:t>
      </w:r>
      <w:r>
        <w:rPr>
          <w:rFonts w:ascii="Times New Roman" w:hAnsi="Times New Roman" w:cs="Times New Roman"/>
          <w:sz w:val="28"/>
          <w:szCs w:val="28"/>
          <w:lang w:val="uz-Cyrl-UZ"/>
        </w:rPr>
        <w:t xml:space="preserve"> </w:t>
      </w:r>
      <w:r w:rsidRPr="00CE6485">
        <w:rPr>
          <w:rFonts w:ascii="Times New Roman" w:hAnsi="Times New Roman" w:cs="Times New Roman"/>
          <w:sz w:val="28"/>
          <w:szCs w:val="28"/>
          <w:lang w:val="uz-Cyrl-UZ"/>
        </w:rPr>
        <w:t>Ўзбекистон Республикаси Президенти Ш.М.Мирзиёев 2017 йил 22 декабрь куни Олий Мажлисга мурожаатномасида “Барчамиз бир ҳақиқатни унутмаслигимиз керак: қонуннинг бирдан-бир манбаи ва муаллифи том маънода халқ бўлиши шарт.” – деган тамойилни илгари сурди</w:t>
      </w:r>
      <w:r w:rsidRPr="00CE6485">
        <w:rPr>
          <w:rStyle w:val="a9"/>
          <w:rFonts w:ascii="Times New Roman" w:hAnsi="Times New Roman" w:cs="Times New Roman"/>
          <w:sz w:val="28"/>
          <w:szCs w:val="28"/>
          <w:lang w:val="uz-Cyrl-UZ"/>
        </w:rPr>
        <w:footnoteReference w:id="1"/>
      </w:r>
      <w:r w:rsidRPr="00CE6485">
        <w:rPr>
          <w:rFonts w:ascii="Times New Roman" w:hAnsi="Times New Roman" w:cs="Times New Roman"/>
          <w:sz w:val="28"/>
          <w:szCs w:val="28"/>
          <w:lang w:val="uz-Cyrl-UZ"/>
        </w:rPr>
        <w:t xml:space="preserve">. </w:t>
      </w:r>
    </w:p>
    <w:p w:rsidR="00FC66A7" w:rsidRDefault="00CE6485" w:rsidP="00CE6485">
      <w:pPr>
        <w:spacing w:after="120" w:line="360" w:lineRule="auto"/>
        <w:ind w:firstLine="709"/>
        <w:jc w:val="both"/>
        <w:rPr>
          <w:rFonts w:ascii="Times New Roman" w:hAnsi="Times New Roman" w:cs="Times New Roman"/>
          <w:sz w:val="28"/>
          <w:szCs w:val="28"/>
          <w:lang w:val="uz-Cyrl-UZ"/>
        </w:rPr>
      </w:pPr>
      <w:r w:rsidRPr="00CE6485">
        <w:rPr>
          <w:rFonts w:ascii="Times New Roman" w:hAnsi="Times New Roman" w:cs="Times New Roman"/>
          <w:sz w:val="28"/>
          <w:szCs w:val="28"/>
          <w:lang w:val="uz-Cyrl-UZ"/>
        </w:rPr>
        <w:t>Бугунги кунда аҳоли турмуш даражаси ва фаровонлигини ошириш учун қонун ижодкорлиги жараёнида чуқур ҳисоблаб чиқилган ва пухта ўйланган қарорлар қабул қилиш долзарб аҳамият касб этмоқда. Мамлакатимиздаги кенг кўламли ислоҳотларнинг муваффақиятли амалга оширилиши маълум даражада ўтган йилларда шаклланган қонунчилик базасига, шунингдек, норма ижодкорлиги жараёни сифатига боғлиқ. Бугунги кунда Ўзбекистон Республикаси қонун ҳужжатлари маълумотлари миллий базаси 30 мингдан ортиқ норматив-ҳуқуқий ҳужжатдан иборат</w:t>
      </w:r>
      <w:r w:rsidRPr="00CE6485">
        <w:rPr>
          <w:rStyle w:val="a9"/>
          <w:rFonts w:ascii="Times New Roman" w:hAnsi="Times New Roman" w:cs="Times New Roman"/>
          <w:sz w:val="28"/>
          <w:szCs w:val="28"/>
          <w:lang w:val="uz-Cyrl-UZ"/>
        </w:rPr>
        <w:footnoteReference w:id="2"/>
      </w:r>
      <w:r w:rsidRPr="00CE6485">
        <w:rPr>
          <w:rFonts w:ascii="Times New Roman" w:hAnsi="Times New Roman" w:cs="Times New Roman"/>
          <w:sz w:val="28"/>
          <w:szCs w:val="28"/>
          <w:lang w:val="uz-Cyrl-UZ"/>
        </w:rPr>
        <w:t xml:space="preserve"> бўлиб, ҳар йили ўртача 1 мингга яқин норматив-ҳуқуқий ҳужжат қабул қилинади.</w:t>
      </w:r>
      <w:r w:rsidR="0033191B">
        <w:rPr>
          <w:rFonts w:ascii="Times New Roman" w:hAnsi="Times New Roman" w:cs="Times New Roman"/>
          <w:sz w:val="28"/>
          <w:szCs w:val="28"/>
          <w:lang w:val="uz-Cyrl-UZ"/>
        </w:rPr>
        <w:t xml:space="preserve"> </w:t>
      </w:r>
      <w:r w:rsidR="0033191B" w:rsidRPr="00CE6485">
        <w:rPr>
          <w:rFonts w:ascii="Times New Roman" w:hAnsi="Times New Roman" w:cs="Times New Roman"/>
          <w:sz w:val="28"/>
          <w:szCs w:val="28"/>
          <w:lang w:val="uz-Cyrl-UZ"/>
        </w:rPr>
        <w:t>Қабул қилинаётган қонун ҳужжатларининг тартибга солиш самарадорлиги ўз навбатида норма ижодкорлиги фаолиятини сифатли амалга оширилишига узвий боғлиқ.</w:t>
      </w:r>
      <w:r w:rsidR="0033191B">
        <w:rPr>
          <w:rFonts w:ascii="Times New Roman" w:hAnsi="Times New Roman" w:cs="Times New Roman"/>
          <w:sz w:val="28"/>
          <w:szCs w:val="28"/>
          <w:lang w:val="uz-Cyrl-UZ"/>
        </w:rPr>
        <w:t xml:space="preserve"> </w:t>
      </w:r>
      <w:r w:rsidRPr="00CE6485">
        <w:rPr>
          <w:rFonts w:ascii="Times New Roman" w:hAnsi="Times New Roman" w:cs="Times New Roman"/>
          <w:sz w:val="28"/>
          <w:szCs w:val="28"/>
          <w:lang w:val="uz-Cyrl-UZ"/>
        </w:rPr>
        <w:t>Демак, Ўзбекистон Республикасида қонун ҳужжатлари таъсирини баҳолашни тизимли ўрганиш баробарида, юридик фан ва амалиёт нуқтаи назаридан асослантирилган хулоса, таклиф ва тавсияларни ишлаб чиқиш долзарб вазифа ҳисобланади.</w:t>
      </w:r>
    </w:p>
    <w:p w:rsidR="00CE6485" w:rsidRPr="00CE6485" w:rsidRDefault="00CE6485" w:rsidP="00CE6485">
      <w:pPr>
        <w:widowControl w:val="0"/>
        <w:spacing w:after="120" w:line="360" w:lineRule="auto"/>
        <w:ind w:firstLine="709"/>
        <w:jc w:val="both"/>
        <w:rPr>
          <w:rFonts w:ascii="Times New Roman" w:eastAsia="Calibri" w:hAnsi="Times New Roman" w:cs="Times New Roman"/>
          <w:sz w:val="28"/>
          <w:szCs w:val="28"/>
          <w:lang w:val="uz-Cyrl-UZ" w:eastAsia="ru-RU"/>
        </w:rPr>
      </w:pPr>
      <w:r>
        <w:rPr>
          <w:rFonts w:ascii="Times New Roman" w:eastAsia="MS Mincho" w:hAnsi="Times New Roman" w:cs="Times New Roman"/>
          <w:b/>
          <w:bCs/>
          <w:sz w:val="28"/>
          <w:szCs w:val="28"/>
          <w:lang w:val="uz-Cyrl-UZ" w:eastAsia="ru-RU"/>
        </w:rPr>
        <w:t xml:space="preserve">Тадқиқот объекти ва предмети. </w:t>
      </w:r>
      <w:r w:rsidRPr="00CE6485">
        <w:rPr>
          <w:rFonts w:ascii="Times New Roman" w:eastAsia="MS Mincho" w:hAnsi="Times New Roman" w:cs="Times New Roman"/>
          <w:bCs/>
          <w:sz w:val="28"/>
          <w:szCs w:val="28"/>
          <w:lang w:val="uz-Cyrl-UZ" w:eastAsia="ru-RU"/>
        </w:rPr>
        <w:t>Тадқиқот объекти</w:t>
      </w:r>
      <w:r w:rsidRPr="00CE6485">
        <w:rPr>
          <w:rFonts w:ascii="Times New Roman" w:eastAsia="MS Mincho" w:hAnsi="Times New Roman" w:cs="Times New Roman"/>
          <w:b/>
          <w:bCs/>
          <w:sz w:val="28"/>
          <w:szCs w:val="28"/>
          <w:lang w:val="uz-Cyrl-UZ" w:eastAsia="ru-RU"/>
        </w:rPr>
        <w:t xml:space="preserve"> </w:t>
      </w:r>
      <w:r w:rsidRPr="00CE6485">
        <w:rPr>
          <w:rFonts w:ascii="Times New Roman" w:eastAsia="Calibri" w:hAnsi="Times New Roman" w:cs="Times New Roman"/>
          <w:sz w:val="28"/>
          <w:szCs w:val="28"/>
          <w:lang w:val="uz-Cyrl-UZ" w:eastAsia="ru-RU"/>
        </w:rPr>
        <w:t xml:space="preserve">Ўзбекистон </w:t>
      </w:r>
      <w:r w:rsidRPr="00CE6485">
        <w:rPr>
          <w:rFonts w:ascii="Times New Roman" w:eastAsia="Calibri" w:hAnsi="Times New Roman" w:cs="Times New Roman"/>
          <w:sz w:val="28"/>
          <w:szCs w:val="28"/>
          <w:lang w:val="uz-Cyrl-UZ" w:eastAsia="ru-RU"/>
        </w:rPr>
        <w:lastRenderedPageBreak/>
        <w:t>Республикасида қонун ҳужжатлари таъсирини баҳолаш тизими ҳисобланади.</w:t>
      </w:r>
    </w:p>
    <w:p w:rsidR="00CE6485" w:rsidRDefault="00CE6485" w:rsidP="00CE6485">
      <w:pPr>
        <w:widowControl w:val="0"/>
        <w:spacing w:after="120" w:line="360" w:lineRule="auto"/>
        <w:ind w:firstLine="709"/>
        <w:jc w:val="both"/>
        <w:rPr>
          <w:rFonts w:ascii="Times New Roman" w:eastAsia="Calibri" w:hAnsi="Times New Roman" w:cs="Times New Roman"/>
          <w:sz w:val="28"/>
          <w:szCs w:val="28"/>
          <w:lang w:val="uz-Cyrl-UZ" w:eastAsia="ru-RU"/>
        </w:rPr>
      </w:pPr>
      <w:r w:rsidRPr="00CE6485">
        <w:rPr>
          <w:rFonts w:ascii="Times New Roman" w:eastAsia="Calibri" w:hAnsi="Times New Roman" w:cs="Times New Roman"/>
          <w:bCs/>
          <w:sz w:val="28"/>
          <w:szCs w:val="28"/>
          <w:lang w:val="uz-Cyrl-UZ" w:eastAsia="ru-RU"/>
        </w:rPr>
        <w:t>Тадқиқотнинг предмети</w:t>
      </w:r>
      <w:r w:rsidRPr="00CE6485">
        <w:rPr>
          <w:rFonts w:ascii="Times New Roman" w:eastAsia="Calibri" w:hAnsi="Times New Roman" w:cs="Times New Roman"/>
          <w:b/>
          <w:bCs/>
          <w:sz w:val="28"/>
          <w:szCs w:val="28"/>
          <w:lang w:val="uz-Cyrl-UZ" w:eastAsia="ru-RU"/>
        </w:rPr>
        <w:t xml:space="preserve"> </w:t>
      </w:r>
      <w:r w:rsidRPr="00CE6485">
        <w:rPr>
          <w:rFonts w:ascii="Times New Roman" w:eastAsia="Calibri" w:hAnsi="Times New Roman" w:cs="Times New Roman"/>
          <w:sz w:val="28"/>
          <w:szCs w:val="28"/>
          <w:lang w:val="uz-Cyrl-UZ" w:eastAsia="ru-RU"/>
        </w:rPr>
        <w:t>Ўзбекистон Республикаси ва хорижий мамлакатларнинг қонун ҳужжатлари таъсирини баҳолаш тизими соҳасидаги мавжуд концептуал ёндошувлар, муаммолар ва уларни ўрганишда қўлланилаётган илмий-назарий қарашлардан иборат.</w:t>
      </w:r>
    </w:p>
    <w:p w:rsidR="00CE6485"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sz w:val="28"/>
          <w:szCs w:val="28"/>
          <w:lang w:val="uz-Cyrl-UZ" w:eastAsia="ru-RU"/>
        </w:rPr>
      </w:pPr>
      <w:r w:rsidRPr="00CE6485">
        <w:rPr>
          <w:rFonts w:ascii="Times New Roman" w:eastAsia="MS Mincho" w:hAnsi="Times New Roman" w:cs="Times New Roman"/>
          <w:b/>
          <w:sz w:val="28"/>
          <w:szCs w:val="28"/>
          <w:lang w:val="uz-Cyrl-UZ" w:eastAsia="ru-RU"/>
        </w:rPr>
        <w:t>Тадқиқот мақсад</w:t>
      </w:r>
      <w:r>
        <w:rPr>
          <w:rFonts w:ascii="Times New Roman" w:eastAsia="MS Mincho" w:hAnsi="Times New Roman" w:cs="Times New Roman"/>
          <w:b/>
          <w:sz w:val="28"/>
          <w:szCs w:val="28"/>
          <w:lang w:val="uz-Cyrl-UZ" w:eastAsia="ru-RU"/>
        </w:rPr>
        <w:t xml:space="preserve"> ва вазифалари</w:t>
      </w:r>
      <w:r w:rsidRPr="00CE6485">
        <w:rPr>
          <w:rFonts w:ascii="Times New Roman" w:eastAsia="MS Mincho" w:hAnsi="Times New Roman" w:cs="Times New Roman"/>
          <w:b/>
          <w:sz w:val="28"/>
          <w:szCs w:val="28"/>
          <w:lang w:val="uz-Cyrl-UZ" w:eastAsia="ru-RU"/>
        </w:rPr>
        <w:t xml:space="preserve">. </w:t>
      </w:r>
      <w:r>
        <w:rPr>
          <w:rFonts w:ascii="Times New Roman" w:eastAsia="MS Mincho" w:hAnsi="Times New Roman" w:cs="Times New Roman"/>
          <w:sz w:val="28"/>
          <w:szCs w:val="28"/>
          <w:lang w:val="uz-Cyrl-UZ" w:eastAsia="ru-RU"/>
        </w:rPr>
        <w:t>Тадқиқот</w:t>
      </w:r>
      <w:r w:rsidR="0033191B">
        <w:rPr>
          <w:rFonts w:ascii="Times New Roman" w:eastAsia="MS Mincho" w:hAnsi="Times New Roman" w:cs="Times New Roman"/>
          <w:sz w:val="28"/>
          <w:szCs w:val="28"/>
          <w:lang w:val="uz-Cyrl-UZ" w:eastAsia="ru-RU"/>
        </w:rPr>
        <w:t>нинг</w:t>
      </w:r>
      <w:r>
        <w:rPr>
          <w:rFonts w:ascii="Times New Roman" w:eastAsia="MS Mincho" w:hAnsi="Times New Roman" w:cs="Times New Roman"/>
          <w:sz w:val="28"/>
          <w:szCs w:val="28"/>
          <w:lang w:val="uz-Cyrl-UZ" w:eastAsia="ru-RU"/>
        </w:rPr>
        <w:t xml:space="preserve"> мақсади н</w:t>
      </w:r>
      <w:r w:rsidRPr="00CE6485">
        <w:rPr>
          <w:rFonts w:ascii="Times New Roman" w:eastAsia="MS Mincho" w:hAnsi="Times New Roman" w:cs="Times New Roman"/>
          <w:sz w:val="28"/>
          <w:szCs w:val="28"/>
          <w:lang w:val="uz-Cyrl-UZ" w:eastAsia="ru-RU"/>
        </w:rPr>
        <w:t>орма ижодкорлиги жараёнида қонун ҳужжатлари таъсирини баҳолаш тизимини жорий этишнинг назарий-амалий жиҳатларини илмий таҳлил қилиш, Ўзбекистонда демократик ҳуқуқий давлат барпо этиш жараёнида қонун ҳужжатлари таъсирини баҳолаш тизимининг моҳияти, мазмунини очиш ва ушбу ҳуқуқ институти фаолиятини янада такомиллаштириш, жамият, халқ ва инсон манфаатларини таъминлашга қаратилган қонунлар лойиҳаларини тайёрлашдаги роли ва таъсирини кучайтиришга оид таклиф ва тавсиялар ишлаб чиқишдан иборат.</w:t>
      </w:r>
      <w:r w:rsidR="0033191B">
        <w:rPr>
          <w:rFonts w:ascii="Times New Roman" w:eastAsia="MS Mincho" w:hAnsi="Times New Roman" w:cs="Times New Roman"/>
          <w:sz w:val="28"/>
          <w:szCs w:val="28"/>
          <w:lang w:val="uz-Cyrl-UZ" w:eastAsia="ru-RU"/>
        </w:rPr>
        <w:t xml:space="preserve"> </w:t>
      </w:r>
      <w:r w:rsidRPr="00CE6485">
        <w:rPr>
          <w:rFonts w:ascii="Times New Roman" w:eastAsia="MS Mincho" w:hAnsi="Times New Roman" w:cs="Times New Roman"/>
          <w:sz w:val="28"/>
          <w:szCs w:val="28"/>
          <w:lang w:val="uz-Cyrl-UZ" w:eastAsia="ru-RU"/>
        </w:rPr>
        <w:t>Тадқиқот мақсадидан келиб чиққан ҳолда қуйидаги вазифалар белгиланди:</w:t>
      </w:r>
    </w:p>
    <w:p w:rsidR="00CE6485"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sz w:val="28"/>
          <w:szCs w:val="28"/>
          <w:lang w:val="uz-Cyrl-UZ" w:eastAsia="ru-RU"/>
        </w:rPr>
      </w:pPr>
      <w:r w:rsidRPr="00CE6485">
        <w:rPr>
          <w:rFonts w:ascii="Times New Roman" w:eastAsia="MS Mincho" w:hAnsi="Times New Roman" w:cs="Times New Roman"/>
          <w:sz w:val="28"/>
          <w:szCs w:val="28"/>
          <w:lang w:val="uz-Cyrl-UZ" w:eastAsia="ru-RU"/>
        </w:rPr>
        <w:t>Ўзбекистон Республикасида қонун ҳужжатлари таъсирини баҳолаш тизимининг ривожланиши ва ҳуқуқий механизмларини тадқиқ этиш;</w:t>
      </w:r>
    </w:p>
    <w:p w:rsidR="00CE6485"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sz w:val="28"/>
          <w:szCs w:val="28"/>
          <w:lang w:val="uz-Cyrl-UZ" w:eastAsia="ru-RU"/>
        </w:rPr>
      </w:pPr>
      <w:r w:rsidRPr="00CE6485">
        <w:rPr>
          <w:rFonts w:ascii="Times New Roman" w:eastAsia="MS Mincho" w:hAnsi="Times New Roman" w:cs="Times New Roman"/>
          <w:sz w:val="28"/>
          <w:szCs w:val="28"/>
          <w:lang w:val="uz-Cyrl-UZ" w:eastAsia="ru-RU"/>
        </w:rPr>
        <w:t>“самарали тартибга солиш” (better regulation)нинг давлат бошқарувини такомиллаштиришдаги ўрни ва ролини аниқлаш</w:t>
      </w:r>
      <w:r w:rsidR="0033191B">
        <w:rPr>
          <w:rFonts w:ascii="Times New Roman" w:eastAsia="MS Mincho" w:hAnsi="Times New Roman" w:cs="Times New Roman"/>
          <w:sz w:val="28"/>
          <w:szCs w:val="28"/>
          <w:lang w:val="uz-Cyrl-UZ" w:eastAsia="ru-RU"/>
        </w:rPr>
        <w:t xml:space="preserve">, </w:t>
      </w:r>
      <w:r w:rsidRPr="00CE6485">
        <w:rPr>
          <w:rFonts w:ascii="Times New Roman" w:eastAsia="MS Mincho" w:hAnsi="Times New Roman" w:cs="Times New Roman"/>
          <w:sz w:val="28"/>
          <w:szCs w:val="28"/>
          <w:lang w:val="uz-Cyrl-UZ" w:eastAsia="ru-RU"/>
        </w:rPr>
        <w:t>қонун ҳужжатлари таъсирини баҳолаш тизимининг муаммоларини ва уларни ҳал этишнинг масалаларини илмий-назарий жиҳатдан таҳлил этиш;</w:t>
      </w:r>
    </w:p>
    <w:p w:rsidR="00CE6485"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sz w:val="28"/>
          <w:szCs w:val="28"/>
          <w:lang w:val="uz-Cyrl-UZ" w:eastAsia="ru-RU"/>
        </w:rPr>
      </w:pPr>
      <w:r w:rsidRPr="00CE6485">
        <w:rPr>
          <w:rFonts w:ascii="Times New Roman" w:eastAsia="MS Mincho" w:hAnsi="Times New Roman" w:cs="Times New Roman"/>
          <w:sz w:val="28"/>
          <w:szCs w:val="28"/>
          <w:lang w:val="uz-Cyrl-UZ" w:eastAsia="ru-RU"/>
        </w:rPr>
        <w:t>қонун ҳужжатлари таъсирини баҳолаш тенденцияларини ўрганиш, бу борадаги ҳуқуқий ислоҳотларнинг тадрижийлиги ва изчиллигини асослантириш;</w:t>
      </w:r>
    </w:p>
    <w:p w:rsidR="00CE6485"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sz w:val="28"/>
          <w:szCs w:val="28"/>
          <w:lang w:val="uz-Cyrl-UZ" w:eastAsia="ru-RU"/>
        </w:rPr>
      </w:pPr>
      <w:r w:rsidRPr="00CE6485">
        <w:rPr>
          <w:rFonts w:ascii="Times New Roman" w:eastAsia="MS Mincho" w:hAnsi="Times New Roman" w:cs="Times New Roman"/>
          <w:sz w:val="28"/>
          <w:szCs w:val="28"/>
          <w:lang w:val="uz-Cyrl-UZ" w:eastAsia="ru-RU"/>
        </w:rPr>
        <w:t>қонун ҳужжатлари таъсирини баҳолаш тизимининг давлат бошқаруви тизимида тутган ўрнини илмий-назарий жиҳатдан таҳлил этиш ва  ва ундаги ҳуқуқий бўшлиқларни тўлдиришга оид амалий таклифлар бериш;</w:t>
      </w:r>
    </w:p>
    <w:p w:rsidR="00CE6485"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sz w:val="28"/>
          <w:szCs w:val="28"/>
          <w:lang w:val="uz-Cyrl-UZ" w:eastAsia="ru-RU"/>
        </w:rPr>
      </w:pPr>
      <w:r w:rsidRPr="00CE6485">
        <w:rPr>
          <w:rFonts w:ascii="Times New Roman" w:eastAsia="MS Mincho" w:hAnsi="Times New Roman" w:cs="Times New Roman"/>
          <w:sz w:val="28"/>
          <w:szCs w:val="28"/>
          <w:lang w:val="uz-Cyrl-UZ" w:eastAsia="ru-RU"/>
        </w:rPr>
        <w:t xml:space="preserve">хорижий мамлакатларда қонун ҳужжатлари таъсирини баҳолаш </w:t>
      </w:r>
      <w:r w:rsidRPr="00CE6485">
        <w:rPr>
          <w:rFonts w:ascii="Times New Roman" w:eastAsia="MS Mincho" w:hAnsi="Times New Roman" w:cs="Times New Roman"/>
          <w:sz w:val="28"/>
          <w:szCs w:val="28"/>
          <w:lang w:val="uz-Cyrl-UZ" w:eastAsia="ru-RU"/>
        </w:rPr>
        <w:lastRenderedPageBreak/>
        <w:t>тизимининг хусусиятларини қиёсий-ҳуқуқий тадқиқ этиш асосида ижобий ҳуқуқий тажрибани мамлакатимизга татбиқ этиш юзасидан таклифлар ишлаб чиқиш;</w:t>
      </w:r>
    </w:p>
    <w:p w:rsidR="00CE6485"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sz w:val="28"/>
          <w:szCs w:val="28"/>
          <w:lang w:val="uz-Cyrl-UZ" w:eastAsia="ru-RU"/>
        </w:rPr>
      </w:pPr>
      <w:r w:rsidRPr="00CE6485">
        <w:rPr>
          <w:rFonts w:ascii="Times New Roman" w:eastAsia="MS Mincho" w:hAnsi="Times New Roman" w:cs="Times New Roman"/>
          <w:sz w:val="28"/>
          <w:szCs w:val="28"/>
          <w:lang w:val="uz-Cyrl-UZ" w:eastAsia="ru-RU"/>
        </w:rPr>
        <w:t>қонун ҳужжатлари таъсирини баҳолаш тизимини давлат бошқаруви ва норма ижодкорлигига кенг жорий этиш масалаларига оид нормаларни янада такомиллаштириш юзасидан тегишли тавсиялар ишлаб чиқишдан иборат.</w:t>
      </w:r>
    </w:p>
    <w:p w:rsidR="00CE6485" w:rsidRPr="00CE6485" w:rsidRDefault="00CE6485" w:rsidP="00CE6485">
      <w:pPr>
        <w:widowControl w:val="0"/>
        <w:tabs>
          <w:tab w:val="left" w:pos="567"/>
        </w:tabs>
        <w:autoSpaceDE w:val="0"/>
        <w:autoSpaceDN w:val="0"/>
        <w:adjustRightInd w:val="0"/>
        <w:spacing w:after="120" w:line="360" w:lineRule="auto"/>
        <w:ind w:firstLine="709"/>
        <w:jc w:val="both"/>
        <w:rPr>
          <w:rFonts w:ascii="Times New Roman" w:hAnsi="Times New Roman" w:cs="Times New Roman"/>
          <w:sz w:val="28"/>
          <w:szCs w:val="28"/>
          <w:lang w:val="uz-Cyrl-UZ"/>
        </w:rPr>
      </w:pPr>
      <w:r w:rsidRPr="00CE6485">
        <w:rPr>
          <w:rFonts w:ascii="Times New Roman" w:hAnsi="Times New Roman" w:cs="Times New Roman"/>
          <w:b/>
          <w:sz w:val="28"/>
          <w:szCs w:val="28"/>
          <w:lang w:val="uz-Cyrl-UZ"/>
        </w:rPr>
        <w:t>Тадқиқот</w:t>
      </w:r>
      <w:r>
        <w:rPr>
          <w:rFonts w:ascii="Times New Roman" w:hAnsi="Times New Roman" w:cs="Times New Roman"/>
          <w:b/>
          <w:sz w:val="28"/>
          <w:szCs w:val="28"/>
          <w:lang w:val="uz-Cyrl-UZ"/>
        </w:rPr>
        <w:t xml:space="preserve">нинг </w:t>
      </w:r>
      <w:r w:rsidRPr="00CE6485">
        <w:rPr>
          <w:rFonts w:ascii="Times New Roman" w:hAnsi="Times New Roman" w:cs="Times New Roman"/>
          <w:b/>
          <w:sz w:val="28"/>
          <w:szCs w:val="28"/>
          <w:lang w:val="uz-Cyrl-UZ"/>
        </w:rPr>
        <w:t>илмий янгили</w:t>
      </w:r>
      <w:r>
        <w:rPr>
          <w:rFonts w:ascii="Times New Roman" w:hAnsi="Times New Roman" w:cs="Times New Roman"/>
          <w:b/>
          <w:sz w:val="28"/>
          <w:szCs w:val="28"/>
          <w:lang w:val="uz-Cyrl-UZ"/>
        </w:rPr>
        <w:t>ги.</w:t>
      </w:r>
      <w:r w:rsidRPr="00CE6485">
        <w:rPr>
          <w:rFonts w:ascii="Times New Roman" w:hAnsi="Times New Roman" w:cs="Times New Roman"/>
          <w:sz w:val="28"/>
          <w:szCs w:val="28"/>
          <w:lang w:val="uz-Cyrl-UZ"/>
        </w:rPr>
        <w:t xml:space="preserve"> Магистрлик диссертацияда норма ижодкорлигини такомиллаштиришда қонун ҳужжатлари таъсирини баҳолаш тизимининг ўрни “Давлат бошқаруви ҳуқуқи” мутахассислиги нуқтаи назаридан комплекс тадқиқ этилиб, бу борада тегишли илмий хулосаларга келинди. Диссертацияда “ақлли тартибга солиш”, “қонун ҳужжатлари таъсири”, “норма ижодкорлиги” ва шу каби  бошқа тушунчалар мазмун-моҳияти ва назарий-ҳуқуқий жиҳатлари таҳлил этилади. Шунингдек, тадқиқотнинг янгилиги кенг доирадаги муаммоларнинг ўрганилганлиги ҳамда тадқиқот ишида норма ижодкорлиги</w:t>
      </w:r>
      <w:r w:rsidRPr="00CE6485">
        <w:rPr>
          <w:rFonts w:ascii="Times New Roman" w:hAnsi="Times New Roman" w:cs="Times New Roman"/>
          <w:b/>
          <w:iCs/>
          <w:noProof/>
          <w:sz w:val="28"/>
          <w:szCs w:val="28"/>
          <w:lang w:val="uz-Cyrl-UZ"/>
        </w:rPr>
        <w:t xml:space="preserve"> </w:t>
      </w:r>
      <w:r w:rsidRPr="00CE6485">
        <w:rPr>
          <w:rFonts w:ascii="Times New Roman" w:hAnsi="Times New Roman" w:cs="Times New Roman"/>
          <w:sz w:val="28"/>
          <w:szCs w:val="28"/>
          <w:lang w:val="uz-Cyrl-UZ"/>
        </w:rPr>
        <w:t>соҳасидаги қонунчиликни такомиллаштириш бўйича илмий асосланган ва муҳим амалий аҳамият касб этувчи таклифлар тақдим этилганлиги ҳисобланади.</w:t>
      </w:r>
    </w:p>
    <w:p w:rsidR="00FC66A7"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b/>
          <w:sz w:val="28"/>
          <w:szCs w:val="28"/>
          <w:lang w:val="uz-Cyrl-UZ" w:eastAsia="ru-RU"/>
        </w:rPr>
        <w:t>Тадқиқот м</w:t>
      </w:r>
      <w:r w:rsidRPr="00CE6485">
        <w:rPr>
          <w:rFonts w:ascii="Times New Roman" w:eastAsia="MS Mincho" w:hAnsi="Times New Roman" w:cs="Times New Roman"/>
          <w:b/>
          <w:sz w:val="28"/>
          <w:szCs w:val="28"/>
          <w:lang w:val="uz-Cyrl-UZ" w:eastAsia="ru-RU"/>
        </w:rPr>
        <w:t>авзу</w:t>
      </w:r>
      <w:r>
        <w:rPr>
          <w:rFonts w:ascii="Times New Roman" w:eastAsia="MS Mincho" w:hAnsi="Times New Roman" w:cs="Times New Roman"/>
          <w:b/>
          <w:sz w:val="28"/>
          <w:szCs w:val="28"/>
          <w:lang w:val="uz-Cyrl-UZ" w:eastAsia="ru-RU"/>
        </w:rPr>
        <w:t>си</w:t>
      </w:r>
      <w:r w:rsidRPr="00CE6485">
        <w:rPr>
          <w:rFonts w:ascii="Times New Roman" w:eastAsia="MS Mincho" w:hAnsi="Times New Roman" w:cs="Times New Roman"/>
          <w:b/>
          <w:sz w:val="28"/>
          <w:szCs w:val="28"/>
          <w:lang w:val="uz-Cyrl-UZ" w:eastAsia="ru-RU"/>
        </w:rPr>
        <w:t xml:space="preserve">нинг ўрганилганлик даражаси. </w:t>
      </w:r>
      <w:r w:rsidRPr="00CE6485">
        <w:rPr>
          <w:rFonts w:ascii="Times New Roman" w:eastAsia="MS Mincho" w:hAnsi="Times New Roman" w:cs="Times New Roman"/>
          <w:sz w:val="28"/>
          <w:szCs w:val="28"/>
          <w:lang w:val="uz-Cyrl-UZ" w:eastAsia="ru-RU"/>
        </w:rPr>
        <w:t>Ўзбекистонда қонун ижодкорлиги жараѐни, қонунчилик ташаббуси ҳуқуқи субъектлари фаолияти билан боғлиқ йўналишларнинг умумий жиҳатлари ўзбек олимлари С.М.Адилходжаева, А.А.Азизхўжаев, Ў.Мухамедов, О.З.Муҳаммаджонов, Ҳ.Т.Одилқориев, А.Х.Саидов, Р.Р.Хакимов, М.А.Ахмедшаева, З.М.Исломов, О.З.Мухамаджанов, А.Латипов, П.Рустамов, Ф.Х.Раҳимов, А.А.Тўлаганов, Н.М.Исмоилов,  М.М.Файзиев, И.М.Умарахунов, Э.Ҳ.Халилов, Ш.З.Ўразаев, Б.Д.Абдуллаев, М.А.Хусанова, ва бошқа олимлар томонидан тадқиқ этилган.</w:t>
      </w:r>
    </w:p>
    <w:p w:rsidR="00FC66A7" w:rsidRPr="00CE6485" w:rsidRDefault="00CE6485" w:rsidP="00CE6485">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sz w:val="28"/>
          <w:szCs w:val="28"/>
          <w:lang w:val="uz-Cyrl-UZ" w:eastAsia="ru-RU"/>
        </w:rPr>
      </w:pPr>
      <w:r w:rsidRPr="00CE6485">
        <w:rPr>
          <w:rFonts w:ascii="Times New Roman" w:eastAsia="MS Mincho" w:hAnsi="Times New Roman" w:cs="Times New Roman"/>
          <w:sz w:val="28"/>
          <w:szCs w:val="28"/>
          <w:lang w:val="uz-Cyrl-UZ" w:eastAsia="ru-RU"/>
        </w:rPr>
        <w:t xml:space="preserve">Шунингдек, хорижлик ҳуқуқшунослардан L. Diamond, P. Cruz, </w:t>
      </w:r>
      <w:r w:rsidRPr="00CE6485">
        <w:rPr>
          <w:rFonts w:ascii="Times New Roman" w:eastAsia="MS Mincho" w:hAnsi="Times New Roman" w:cs="Times New Roman"/>
          <w:sz w:val="28"/>
          <w:szCs w:val="28"/>
          <w:lang w:val="uz-Cyrl-UZ" w:eastAsia="ru-RU"/>
        </w:rPr>
        <w:br/>
        <w:t xml:space="preserve">G. Copeland, D. Close, D. Gifford, K. Gifford, Y. Horwitz, H. Janice, A. Lijphart, L. Longley, J. Lourdes, F. Miko, D. Olson, M. Plattner, S. Reyes, W. Robinson, C. Samuel, G. Sartori, K. G. Thomas, шунингдек К. фон Бойме, С.В.Бошно, </w:t>
      </w:r>
      <w:r w:rsidRPr="00CE6485">
        <w:rPr>
          <w:rFonts w:ascii="Times New Roman" w:eastAsia="MS Mincho" w:hAnsi="Times New Roman" w:cs="Times New Roman"/>
          <w:sz w:val="28"/>
          <w:szCs w:val="28"/>
          <w:lang w:val="uz-Cyrl-UZ" w:eastAsia="ru-RU"/>
        </w:rPr>
        <w:lastRenderedPageBreak/>
        <w:t>И.В.Гранкин, К. Дегенхарт, Н.Ю.Задирака, М. Захс, К. Зонтхаймер, Й. Йезензее, Н.П.Колдаева, Д.Н.Кордик, К.Ю.Кудрина, М.М.Курманова, Д.Г.Лукин, Й.Люке, Т.Маунц, X.Маурер, О.М.Мудрая, Г.Оберройтер, А.Р.Тойжанова, Б.Л.Тольбаев, Ю.В.Тороп, Р. Шик, Ю. Штайнер, Э.Хюбнер, Д. Хессельберг, Л.В.Четверикова, А.И.Ющик, И.С.Андреев, Д.А.Керимов, А.С.Пиготагн, В.Ю.Раroзин, Н.В.Ралдугин, Л.Рыхтикова кабиларнинг асарларида қонун ҳужжатлари таъсирини баҳолаш тизими табиати, мазмуни, амалга ошириш тартиби, умуман қонун ижодкорлиги жараѐнини ташкил этиш билан боғлиқ қатор назарий-амалий масалалар ўз аксини топган.</w:t>
      </w:r>
    </w:p>
    <w:p w:rsidR="00FC66A7" w:rsidRPr="00CE6485" w:rsidRDefault="00CE6485" w:rsidP="00CE6485">
      <w:pPr>
        <w:widowControl w:val="0"/>
        <w:tabs>
          <w:tab w:val="left" w:pos="567"/>
        </w:tabs>
        <w:autoSpaceDE w:val="0"/>
        <w:autoSpaceDN w:val="0"/>
        <w:adjustRightInd w:val="0"/>
        <w:spacing w:after="120" w:line="360" w:lineRule="auto"/>
        <w:ind w:firstLine="709"/>
        <w:jc w:val="both"/>
        <w:rPr>
          <w:rFonts w:ascii="Times New Roman" w:hAnsi="Times New Roman" w:cs="Times New Roman"/>
          <w:sz w:val="28"/>
          <w:szCs w:val="28"/>
          <w:lang w:val="uz-Cyrl-UZ"/>
        </w:rPr>
      </w:pPr>
      <w:r w:rsidRPr="00CE6485">
        <w:rPr>
          <w:rFonts w:ascii="Times New Roman" w:eastAsia="MS Mincho" w:hAnsi="Times New Roman" w:cs="Times New Roman"/>
          <w:b/>
          <w:sz w:val="28"/>
          <w:szCs w:val="28"/>
          <w:lang w:val="uz-Cyrl-UZ" w:eastAsia="ru-RU"/>
        </w:rPr>
        <w:t xml:space="preserve">Тадқиқотнинг </w:t>
      </w:r>
      <w:r>
        <w:rPr>
          <w:rFonts w:ascii="Times New Roman" w:eastAsia="MS Mincho" w:hAnsi="Times New Roman" w:cs="Times New Roman"/>
          <w:b/>
          <w:sz w:val="28"/>
          <w:szCs w:val="28"/>
          <w:lang w:val="uz-Cyrl-UZ" w:eastAsia="ru-RU"/>
        </w:rPr>
        <w:t>усуллари</w:t>
      </w:r>
      <w:r w:rsidRPr="00CE6485">
        <w:rPr>
          <w:rFonts w:ascii="Times New Roman" w:eastAsia="MS Mincho" w:hAnsi="Times New Roman" w:cs="Times New Roman"/>
          <w:b/>
          <w:sz w:val="28"/>
          <w:szCs w:val="28"/>
          <w:lang w:val="uz-Cyrl-UZ" w:eastAsia="ru-RU"/>
        </w:rPr>
        <w:t>.</w:t>
      </w:r>
      <w:r w:rsidRPr="00CE6485">
        <w:rPr>
          <w:rFonts w:ascii="Times New Roman" w:eastAsia="MS Mincho" w:hAnsi="Times New Roman" w:cs="Times New Roman"/>
          <w:sz w:val="28"/>
          <w:szCs w:val="28"/>
          <w:lang w:val="uz-Cyrl-UZ" w:eastAsia="ru-RU"/>
        </w:rPr>
        <w:t xml:space="preserve"> Тадқиқотда кузатиш, тарихийлик, анализ ва синтез, индукция ва дедукция, мантиқийлик, қиёсий-ҳуқуқий, статистик </w:t>
      </w:r>
      <w:r w:rsidRPr="00CE6485">
        <w:rPr>
          <w:rFonts w:ascii="Times New Roman" w:hAnsi="Times New Roman" w:cs="Times New Roman"/>
          <w:sz w:val="28"/>
          <w:szCs w:val="28"/>
          <w:lang w:val="uz-Cyrl-UZ"/>
        </w:rPr>
        <w:t>ҳамда илмий билишнинг бошқа усулларидан фойдаланилди.</w:t>
      </w:r>
    </w:p>
    <w:p w:rsidR="00FC66A7" w:rsidRPr="00CE6485" w:rsidRDefault="00CE6485" w:rsidP="00CE6485">
      <w:pPr>
        <w:pStyle w:val="a7"/>
        <w:widowControl w:val="0"/>
        <w:spacing w:line="360" w:lineRule="auto"/>
        <w:ind w:firstLine="709"/>
        <w:jc w:val="both"/>
        <w:rPr>
          <w:iCs/>
          <w:noProof/>
          <w:sz w:val="28"/>
          <w:szCs w:val="28"/>
          <w:lang w:val="uz-Cyrl-UZ"/>
        </w:rPr>
      </w:pPr>
      <w:r w:rsidRPr="00CE6485">
        <w:rPr>
          <w:b/>
          <w:bCs/>
          <w:sz w:val="28"/>
          <w:szCs w:val="28"/>
          <w:lang w:val="uz-Cyrl-UZ"/>
        </w:rPr>
        <w:t xml:space="preserve">Тадқиқот натижаларининг </w:t>
      </w:r>
      <w:r>
        <w:rPr>
          <w:b/>
          <w:bCs/>
          <w:sz w:val="28"/>
          <w:szCs w:val="28"/>
          <w:lang w:val="uz-Cyrl-UZ"/>
        </w:rPr>
        <w:t>назарий</w:t>
      </w:r>
      <w:r w:rsidRPr="00CE6485">
        <w:rPr>
          <w:b/>
          <w:bCs/>
          <w:sz w:val="28"/>
          <w:szCs w:val="28"/>
          <w:lang w:val="uz-Cyrl-UZ"/>
        </w:rPr>
        <w:t xml:space="preserve"> ва амалий аҳамияти </w:t>
      </w:r>
      <w:r w:rsidRPr="00CE6485">
        <w:rPr>
          <w:iCs/>
          <w:noProof/>
          <w:sz w:val="28"/>
          <w:szCs w:val="28"/>
          <w:lang w:val="uz-Cyrl-UZ"/>
        </w:rPr>
        <w:t xml:space="preserve">шу билан белгиланадики, унда билдирилган таклифлар, умумлаштирилган хулосалар, қонун ҳужжатлари таъсирини тартибга солувчи амалдаги қонунчиликни янада такомиллаштиришда қўлланилиши мумкин. Шунингдек, </w:t>
      </w:r>
      <w:r w:rsidRPr="00CE6485">
        <w:rPr>
          <w:sz w:val="28"/>
          <w:szCs w:val="28"/>
          <w:lang w:val="uz-Cyrl-UZ"/>
        </w:rPr>
        <w:t>магистрлик диссертацияси</w:t>
      </w:r>
      <w:r w:rsidRPr="00CE6485">
        <w:rPr>
          <w:iCs/>
          <w:noProof/>
          <w:sz w:val="28"/>
          <w:szCs w:val="28"/>
          <w:lang w:val="uz-Cyrl-UZ"/>
        </w:rPr>
        <w:t>даги таклиф ва хулосалардан давлат бошқаруви ҳуқуқи, молия  ҳуқуқи, тадбиркорлик ва бизнес ҳуқуқи фани бўйича дарсликлар, ўқув қўлланмалар ва намунавий ўқув дастурларда кўрсатилган мавзуларни ёритишда, келажакда қонун ҳужжатлари таъсирини баҳолаш бўйича олиб борилиши режалаштирилган битирув малакавий ишларида ҳам фойдаланиш мумкин. Шунингдек, тадқиқот натижаларидан Тошкент давлат юридик университети томонидан ўтиладиган “Давлат бошқаруви ҳуқуқи”, “Маъмурий процедуралар”, “Норма ижодкорлиги” “Ҳуқуқда тизимли таҳлил”, “Ҳуқуқда иқтисодий таҳлил” фанларининг ўқув жараёнларида фойдаланиш мумкин.</w:t>
      </w:r>
    </w:p>
    <w:p w:rsidR="00FC66A7" w:rsidRDefault="00CE6485" w:rsidP="004F1F8B">
      <w:pPr>
        <w:widowControl w:val="0"/>
        <w:tabs>
          <w:tab w:val="left" w:pos="1701"/>
        </w:tabs>
        <w:autoSpaceDE w:val="0"/>
        <w:autoSpaceDN w:val="0"/>
        <w:adjustRightInd w:val="0"/>
        <w:spacing w:after="120" w:line="360" w:lineRule="auto"/>
        <w:ind w:firstLine="709"/>
        <w:jc w:val="both"/>
        <w:rPr>
          <w:rFonts w:ascii="Times New Roman" w:eastAsia="MS Mincho" w:hAnsi="Times New Roman" w:cs="Times New Roman"/>
          <w:b/>
          <w:sz w:val="28"/>
          <w:szCs w:val="28"/>
          <w:lang w:val="uz-Cyrl-UZ" w:eastAsia="ru-RU"/>
        </w:rPr>
      </w:pPr>
      <w:r>
        <w:rPr>
          <w:rFonts w:ascii="Times New Roman" w:hAnsi="Times New Roman" w:cs="Times New Roman"/>
          <w:b/>
          <w:bCs/>
          <w:sz w:val="28"/>
          <w:szCs w:val="28"/>
          <w:lang w:val="uz-Cyrl-UZ"/>
        </w:rPr>
        <w:t>Магистрлик диссертациясининг</w:t>
      </w:r>
      <w:r w:rsidRPr="00CE6485">
        <w:rPr>
          <w:rFonts w:ascii="Times New Roman" w:hAnsi="Times New Roman" w:cs="Times New Roman"/>
          <w:b/>
          <w:bCs/>
          <w:sz w:val="28"/>
          <w:szCs w:val="28"/>
          <w:lang w:val="uz-Cyrl-UZ"/>
        </w:rPr>
        <w:t xml:space="preserve"> тузилиши ва ҳажми. </w:t>
      </w:r>
      <w:r w:rsidRPr="00CE6485">
        <w:rPr>
          <w:rFonts w:ascii="Times New Roman" w:hAnsi="Times New Roman" w:cs="Times New Roman"/>
          <w:sz w:val="28"/>
          <w:szCs w:val="28"/>
          <w:lang w:val="uz-Cyrl-UZ"/>
        </w:rPr>
        <w:t xml:space="preserve">Диссертация иши кириш, 9 та параграфни ўз ичига </w:t>
      </w:r>
      <w:r>
        <w:rPr>
          <w:rFonts w:ascii="Times New Roman" w:hAnsi="Times New Roman" w:cs="Times New Roman"/>
          <w:sz w:val="28"/>
          <w:szCs w:val="28"/>
          <w:lang w:val="uz-Cyrl-UZ"/>
        </w:rPr>
        <w:t>ол</w:t>
      </w:r>
      <w:r w:rsidRPr="00CE6485">
        <w:rPr>
          <w:rFonts w:ascii="Times New Roman" w:hAnsi="Times New Roman" w:cs="Times New Roman"/>
          <w:sz w:val="28"/>
          <w:szCs w:val="28"/>
          <w:lang w:val="uz-Cyrl-UZ"/>
        </w:rPr>
        <w:t xml:space="preserve">ган 3 та боб, хулоса, фойдаланилган адабиётлар рўйхати ҳамда иловалардан ташкил топган. </w:t>
      </w:r>
      <w:r w:rsidRPr="00CE6485">
        <w:rPr>
          <w:rFonts w:ascii="Times New Roman" w:eastAsia="MS Mincho" w:hAnsi="Times New Roman" w:cs="Times New Roman"/>
          <w:sz w:val="28"/>
          <w:szCs w:val="28"/>
          <w:lang w:val="uz-Cyrl-UZ" w:eastAsia="ru-RU"/>
        </w:rPr>
        <w:t xml:space="preserve">Диссертациянинг ҳажми </w:t>
      </w:r>
      <w:r>
        <w:rPr>
          <w:rFonts w:ascii="Times New Roman" w:eastAsia="MS Mincho" w:hAnsi="Times New Roman" w:cs="Times New Roman"/>
          <w:sz w:val="28"/>
          <w:szCs w:val="28"/>
          <w:lang w:val="uz-Cyrl-UZ" w:eastAsia="ru-RU"/>
        </w:rPr>
        <w:t>6</w:t>
      </w:r>
      <w:r w:rsidR="004C5771">
        <w:rPr>
          <w:rFonts w:ascii="Times New Roman" w:eastAsia="MS Mincho" w:hAnsi="Times New Roman" w:cs="Times New Roman"/>
          <w:sz w:val="28"/>
          <w:szCs w:val="28"/>
          <w:lang w:val="uz-Cyrl-UZ" w:eastAsia="ru-RU"/>
        </w:rPr>
        <w:t>1</w:t>
      </w:r>
      <w:r w:rsidRPr="00CE6485">
        <w:rPr>
          <w:rFonts w:ascii="Times New Roman" w:eastAsia="MS Mincho" w:hAnsi="Times New Roman" w:cs="Times New Roman"/>
          <w:sz w:val="28"/>
          <w:szCs w:val="28"/>
          <w:lang w:val="uz-Cyrl-UZ" w:eastAsia="ru-RU"/>
        </w:rPr>
        <w:t xml:space="preserve"> бет.</w:t>
      </w:r>
      <w:r>
        <w:rPr>
          <w:rFonts w:ascii="Times New Roman" w:eastAsia="MS Mincho" w:hAnsi="Times New Roman" w:cs="Times New Roman"/>
          <w:b/>
          <w:sz w:val="28"/>
          <w:szCs w:val="28"/>
          <w:lang w:val="uz-Cyrl-UZ" w:eastAsia="ru-RU"/>
        </w:rPr>
        <w:br w:type="page"/>
      </w:r>
    </w:p>
    <w:p w:rsidR="00FC66A7" w:rsidRDefault="00CE6485" w:rsidP="00DE393E">
      <w:pPr>
        <w:widowControl w:val="0"/>
        <w:autoSpaceDE w:val="0"/>
        <w:autoSpaceDN w:val="0"/>
        <w:adjustRightInd w:val="0"/>
        <w:spacing w:after="120" w:line="360" w:lineRule="auto"/>
        <w:jc w:val="center"/>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lastRenderedPageBreak/>
        <w:t>I БОБ.</w:t>
      </w:r>
      <w:r w:rsidR="00DE393E">
        <w:rPr>
          <w:rFonts w:ascii="Times New Roman" w:eastAsia="MS Mincho" w:hAnsi="Times New Roman" w:cs="Times New Roman"/>
          <w:b/>
          <w:sz w:val="28"/>
          <w:szCs w:val="28"/>
          <w:lang w:val="uz-Cyrl-UZ" w:eastAsia="ru-RU"/>
        </w:rPr>
        <w:t xml:space="preserve"> </w:t>
      </w:r>
      <w:r>
        <w:rPr>
          <w:rFonts w:ascii="Times New Roman" w:eastAsia="MS Mincho" w:hAnsi="Times New Roman" w:cs="Times New Roman"/>
          <w:b/>
          <w:sz w:val="28"/>
          <w:szCs w:val="28"/>
          <w:lang w:val="uz-Cyrl-UZ" w:eastAsia="ru-RU"/>
        </w:rPr>
        <w:t>ҚОНУН ҲУЖЖАТЛАРИ ТАЪСИРИНИ БАҲОЛАШ ТИЗИМИНИНГ НАЗАРИЙ АСОСЛАРИ</w:t>
      </w:r>
    </w:p>
    <w:p w:rsidR="00FC66A7" w:rsidRDefault="00CE6485" w:rsidP="00DE393E">
      <w:pPr>
        <w:pStyle w:val="a3"/>
        <w:numPr>
          <w:ilvl w:val="1"/>
          <w:numId w:val="12"/>
        </w:numPr>
        <w:spacing w:after="120" w:line="360" w:lineRule="auto"/>
        <w:ind w:left="0"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t>Қонун ҳужжатлари таъсирини баҳолаш тизими тушунчаси, мазмуни ва келиб чиқиши тарихи</w:t>
      </w:r>
    </w:p>
    <w:p w:rsidR="0091173A" w:rsidRPr="00CE6485" w:rsidRDefault="0091173A" w:rsidP="0091173A">
      <w:pPr>
        <w:widowControl w:val="0"/>
        <w:tabs>
          <w:tab w:val="left" w:pos="1701"/>
        </w:tabs>
        <w:autoSpaceDE w:val="0"/>
        <w:autoSpaceDN w:val="0"/>
        <w:adjustRightInd w:val="0"/>
        <w:spacing w:after="120" w:line="360" w:lineRule="auto"/>
        <w:ind w:firstLine="709"/>
        <w:jc w:val="both"/>
        <w:rPr>
          <w:rFonts w:ascii="Times New Roman" w:hAnsi="Times New Roman" w:cs="Times New Roman"/>
          <w:sz w:val="28"/>
          <w:szCs w:val="28"/>
          <w:lang w:val="uz-Cyrl-UZ"/>
        </w:rPr>
      </w:pPr>
      <w:r w:rsidRPr="00CE6485">
        <w:rPr>
          <w:rFonts w:ascii="Times New Roman" w:hAnsi="Times New Roman" w:cs="Times New Roman"/>
          <w:sz w:val="28"/>
          <w:szCs w:val="28"/>
          <w:lang w:val="uz-Cyrl-UZ"/>
        </w:rPr>
        <w:t>Бугунги кунда Ўзбекистонда норма ижодкорлиги фаолияти сифатини ошириш, қонун ҳужжатлари таъсирини баҳолаш, “ақлли тартибга солиш”нинг янги инновацион усулларини жорий этиш бўйича кенг кўламли ишлар амалга оширилмоқда. Зеро ислоҳотларни ҳуқуқий таъминлашда қонун ҳужжатлари таъсирини баҳолаш каби узвий, умумий мақсадга қаратилган мураккаб, айни пайтда муҳим фаолият жамият ва давлат ҳаётининг энг долзарб жабҳасига айланади</w:t>
      </w:r>
      <w:r w:rsidRPr="00CE6485">
        <w:rPr>
          <w:rStyle w:val="a9"/>
          <w:rFonts w:ascii="Times New Roman" w:hAnsi="Times New Roman" w:cs="Times New Roman"/>
          <w:sz w:val="28"/>
          <w:szCs w:val="28"/>
          <w:lang w:val="uz-Cyrl-UZ"/>
        </w:rPr>
        <w:footnoteReference w:id="3"/>
      </w:r>
      <w:r w:rsidRPr="00CE6485">
        <w:rPr>
          <w:rFonts w:ascii="Times New Roman" w:hAnsi="Times New Roman" w:cs="Times New Roman"/>
          <w:sz w:val="28"/>
          <w:szCs w:val="28"/>
          <w:lang w:val="uz-Cyrl-UZ"/>
        </w:rPr>
        <w:t>.</w:t>
      </w:r>
    </w:p>
    <w:p w:rsidR="0091173A" w:rsidRPr="00CE6485" w:rsidRDefault="0091173A" w:rsidP="0091173A">
      <w:pPr>
        <w:spacing w:after="120" w:line="360" w:lineRule="auto"/>
        <w:ind w:firstLine="709"/>
        <w:jc w:val="both"/>
        <w:rPr>
          <w:rFonts w:ascii="Times New Roman" w:hAnsi="Times New Roman" w:cs="Times New Roman"/>
          <w:sz w:val="28"/>
          <w:szCs w:val="28"/>
          <w:lang w:val="uz-Cyrl-UZ"/>
        </w:rPr>
      </w:pPr>
      <w:r w:rsidRPr="00CE6485">
        <w:rPr>
          <w:rFonts w:ascii="Times New Roman" w:hAnsi="Times New Roman" w:cs="Times New Roman"/>
          <w:sz w:val="28"/>
          <w:szCs w:val="28"/>
          <w:lang w:val="uz-Cyrl-UZ"/>
        </w:rPr>
        <w:t>Қабул қилинаётган қонун ҳужжатларининг тартибга солиш самарадорлиги ўз навбатида норма ижодкорлиги фаолиятини сифатли амалга оширилишига узвий боғлиқ. Қонун ҳужжатларининг тартибга солиш самарадорлигини ошириш учун нормалар ваколатли орган томонидан баҳоланиши, якуний хулоса мажбурий тусга эга бўлишини махсус қонун ҳужжати билан белгилаб қўйилиши зарурдир. Бунинг учун эса хорижий мамлакатларда махсус қонунлар асосида ваколатли органлар томонидан амалга ошириладиган қонун ҳужжатларининг тартибга солиш таъсирини баҳолаш тизимини республикамизда ҳам тўлиқ жорий этиш лозим.</w:t>
      </w:r>
    </w:p>
    <w:p w:rsidR="0091173A" w:rsidRPr="00CE6485" w:rsidRDefault="0091173A" w:rsidP="0091173A">
      <w:pPr>
        <w:spacing w:after="120" w:line="360" w:lineRule="auto"/>
        <w:ind w:firstLine="709"/>
        <w:jc w:val="both"/>
        <w:rPr>
          <w:rFonts w:ascii="Times New Roman" w:hAnsi="Times New Roman" w:cs="Times New Roman"/>
          <w:sz w:val="28"/>
          <w:szCs w:val="28"/>
          <w:lang w:val="uz-Cyrl-UZ"/>
        </w:rPr>
      </w:pPr>
      <w:r w:rsidRPr="00CE6485">
        <w:rPr>
          <w:rFonts w:ascii="Times New Roman" w:hAnsi="Times New Roman" w:cs="Times New Roman"/>
          <w:sz w:val="28"/>
          <w:szCs w:val="28"/>
          <w:lang w:val="uz-Cyrl-UZ"/>
        </w:rPr>
        <w:t>Қонун ҳужжатлари таъсирини баҳолаш тизими (кейинги ўринларда ҚҲТБТ)нинг жорий этилиши ислоҳотлар, айниқса, давлат бошқаруви соҳасида амалга оширилаётган ислоҳотлар жараёнига ижобий таъсир кўрсатади. Бунда ҚҲТБТ қонун ҳужжатларининг иқтисодиёт, атроф-муҳит ва ижтимоий соҳаларга таъсирини бир хилда қамраб олиши лозим.</w:t>
      </w:r>
    </w:p>
    <w:p w:rsidR="0091173A" w:rsidRPr="00CE6485" w:rsidRDefault="0091173A" w:rsidP="0091173A">
      <w:pPr>
        <w:spacing w:after="120" w:line="360" w:lineRule="auto"/>
        <w:ind w:firstLine="709"/>
        <w:jc w:val="both"/>
        <w:rPr>
          <w:rFonts w:ascii="Times New Roman" w:hAnsi="Times New Roman" w:cs="Times New Roman"/>
          <w:sz w:val="28"/>
          <w:szCs w:val="28"/>
          <w:lang w:val="uz-Cyrl-UZ"/>
        </w:rPr>
      </w:pPr>
      <w:r w:rsidRPr="00CE6485">
        <w:rPr>
          <w:rFonts w:ascii="Times New Roman" w:hAnsi="Times New Roman" w:cs="Times New Roman"/>
          <w:sz w:val="28"/>
          <w:szCs w:val="28"/>
          <w:lang w:val="uz-Cyrl-UZ"/>
        </w:rPr>
        <w:t xml:space="preserve">Ўзбекистон Республикасида ҚҲТСТБ 2008 йилдан бошлаб босқичма-босқич амалиётга тадбиқ этиб келинмоқда. Ҳукумат томонидан тартибга </w:t>
      </w:r>
      <w:r w:rsidRPr="00CE6485">
        <w:rPr>
          <w:rFonts w:ascii="Times New Roman" w:hAnsi="Times New Roman" w:cs="Times New Roman"/>
          <w:sz w:val="28"/>
          <w:szCs w:val="28"/>
          <w:lang w:val="uz-Cyrl-UZ"/>
        </w:rPr>
        <w:lastRenderedPageBreak/>
        <w:t>солиш таъсирини баҳолаш тамойилларини миллий қонунчиликда мустаҳкамлаш мақсадида бир қатор қарорлар қабул қилинди. Жумладан, Ўзбекистон Республикаси Вазирлар Маҳкамасининг қарори</w:t>
      </w:r>
      <w:r w:rsidRPr="00CE6485">
        <w:rPr>
          <w:rStyle w:val="a9"/>
          <w:rFonts w:ascii="Times New Roman" w:hAnsi="Times New Roman" w:cs="Times New Roman"/>
          <w:sz w:val="28"/>
          <w:szCs w:val="28"/>
          <w:lang w:val="uz-Cyrl-UZ"/>
        </w:rPr>
        <w:footnoteReference w:id="4"/>
      </w:r>
      <w:r w:rsidRPr="00CE6485">
        <w:rPr>
          <w:rFonts w:ascii="Times New Roman" w:hAnsi="Times New Roman" w:cs="Times New Roman"/>
          <w:sz w:val="28"/>
          <w:szCs w:val="28"/>
          <w:lang w:val="uz-Cyrl-UZ"/>
        </w:rPr>
        <w:t xml:space="preserve"> муҳим аҳамият касб этади. </w:t>
      </w:r>
    </w:p>
    <w:p w:rsidR="0091173A" w:rsidRPr="00CE6485" w:rsidRDefault="0091173A" w:rsidP="0091173A">
      <w:pPr>
        <w:spacing w:after="120" w:line="360" w:lineRule="auto"/>
        <w:ind w:firstLine="709"/>
        <w:jc w:val="both"/>
        <w:rPr>
          <w:rFonts w:ascii="Times New Roman" w:hAnsi="Times New Roman" w:cs="Times New Roman"/>
          <w:sz w:val="28"/>
          <w:szCs w:val="28"/>
          <w:lang w:val="uz-Cyrl-UZ"/>
        </w:rPr>
      </w:pPr>
      <w:r w:rsidRPr="00CE6485">
        <w:rPr>
          <w:rFonts w:ascii="Times New Roman" w:hAnsi="Times New Roman" w:cs="Times New Roman"/>
          <w:sz w:val="28"/>
          <w:szCs w:val="28"/>
          <w:lang w:val="uz-Cyrl-UZ"/>
        </w:rPr>
        <w:t xml:space="preserve">Бундан ташқари норматив-ҳуқуқий ҳужжатларни ҳамда уларнинг лойиҳаларини хотин-қизлар ва эркаклар учун тенг ҳуқуқ ҳамда имкониятлар кафолатларини таъминлаш принципларига мувофиқлиги бўйича, экология ва атроф-муҳитни муҳофаза қилиш бўйича, норматив-ҳуқуқий ҳужжатлар ва уларнинг лойиҳаларини коррупцияга қарши экспертизасини ўтказиш бўйича,  қонун ҳужжатларининг рақобатга таъсирини баҳолаш бўйича қатор норматив-ҳуқуқий ҳужжатлар қабул қилинган. </w:t>
      </w:r>
    </w:p>
    <w:p w:rsidR="0091173A" w:rsidRPr="00CE6485" w:rsidRDefault="0091173A" w:rsidP="0091173A">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w:t>
      </w:r>
      <w:r w:rsidRPr="00CE6485">
        <w:rPr>
          <w:rFonts w:ascii="Times New Roman" w:hAnsi="Times New Roman" w:cs="Times New Roman"/>
          <w:sz w:val="28"/>
          <w:szCs w:val="28"/>
          <w:lang w:val="uz-Cyrl-UZ"/>
        </w:rPr>
        <w:t>абул қилинаётган қонунларнинг ижтимоий-сиёсий, ижтимоий-иқтисодий ва суд-ҳуқуқ ислоҳотлари жараёнига таъсирини кучайтиришга йўналтирилган қонун ижодкорлиги фаолияти сифатини тубдан ошириш,  давлат ва жамият қурилиши тизимини такомиллаштириш, айни вақтда давлат идоралари ва мансабдор шахслар фаолияти ҳамда улар томонидан қабул қилинаётган қарорлар устидан таъсирчан жамоатчилик назоратини жорий этиш чораларини ишлаб чиқиш кун тартибига қўйилди</w:t>
      </w:r>
      <w:r w:rsidRPr="00CE6485">
        <w:rPr>
          <w:rStyle w:val="a9"/>
          <w:rFonts w:ascii="Times New Roman" w:hAnsi="Times New Roman" w:cs="Times New Roman"/>
          <w:sz w:val="28"/>
          <w:szCs w:val="28"/>
          <w:lang w:val="uz-Cyrl-UZ"/>
        </w:rPr>
        <w:footnoteReference w:id="5"/>
      </w:r>
      <w:r w:rsidRPr="00CE6485">
        <w:rPr>
          <w:rFonts w:ascii="Times New Roman" w:hAnsi="Times New Roman" w:cs="Times New Roman"/>
          <w:sz w:val="28"/>
          <w:szCs w:val="28"/>
          <w:lang w:val="uz-Cyrl-UZ"/>
        </w:rPr>
        <w:t xml:space="preserve">. </w:t>
      </w:r>
    </w:p>
    <w:p w:rsidR="0091173A" w:rsidRPr="0091173A" w:rsidRDefault="0091173A" w:rsidP="0091173A">
      <w:pPr>
        <w:spacing w:after="120" w:line="360" w:lineRule="auto"/>
        <w:ind w:firstLine="709"/>
        <w:jc w:val="both"/>
        <w:rPr>
          <w:rFonts w:ascii="Times New Roman" w:hAnsi="Times New Roman" w:cs="Times New Roman"/>
          <w:sz w:val="28"/>
          <w:szCs w:val="28"/>
          <w:lang w:val="uz-Cyrl-UZ"/>
        </w:rPr>
      </w:pPr>
      <w:r w:rsidRPr="0091173A">
        <w:rPr>
          <w:rFonts w:ascii="Times New Roman" w:hAnsi="Times New Roman" w:cs="Times New Roman"/>
          <w:sz w:val="28"/>
          <w:szCs w:val="28"/>
          <w:lang w:val="uz-Cyrl-UZ"/>
        </w:rPr>
        <w:t>ҚҲТБТ</w:t>
      </w:r>
      <w:bookmarkStart w:id="0" w:name="_GoBack"/>
      <w:bookmarkEnd w:id="0"/>
      <w:r w:rsidRPr="0091173A">
        <w:rPr>
          <w:rFonts w:ascii="Times New Roman" w:hAnsi="Times New Roman" w:cs="Times New Roman"/>
          <w:sz w:val="28"/>
          <w:szCs w:val="28"/>
          <w:lang w:val="uz-Cyrl-UZ"/>
        </w:rPr>
        <w:t xml:space="preserve"> амалиёти бир қатор норматив-ҳуқуқий ҳужжатлар билан тартибга солинган. Шу билан бирга, таҳлиллар шуни кўрсатмоқдаки, ҳозирда ишлаб чиқилаётган норматив-ҳуқуқий ҳужжатлар лойиҳаларининг мумкин бўлган оқибатларини комплекс баҳолаш ва барвақт прогноз қилишга тўсқинлик қилаётган бир қатор салбий омиллар сақланиб қолмоқда.</w:t>
      </w:r>
    </w:p>
    <w:p w:rsidR="0091173A" w:rsidRDefault="0091173A" w:rsidP="0091173A">
      <w:pPr>
        <w:spacing w:after="120" w:line="360" w:lineRule="auto"/>
        <w:ind w:firstLine="709"/>
        <w:jc w:val="both"/>
        <w:rPr>
          <w:rFonts w:ascii="Times New Roman" w:hAnsi="Times New Roman" w:cs="Times New Roman"/>
          <w:sz w:val="28"/>
          <w:szCs w:val="28"/>
          <w:lang w:val="uz-Cyrl-UZ"/>
        </w:rPr>
      </w:pPr>
      <w:r w:rsidRPr="0091173A">
        <w:rPr>
          <w:rFonts w:ascii="Times New Roman" w:hAnsi="Times New Roman" w:cs="Times New Roman"/>
          <w:sz w:val="28"/>
          <w:szCs w:val="28"/>
          <w:lang w:val="uz-Cyrl-UZ"/>
        </w:rPr>
        <w:t xml:space="preserve">Бундан ташқари, мамлакатимиз юридик фанида қонун ҳужжатлари таъсирини  комплекс равишда ҳуқуқий тартибга солиш предмети нуқтаи назаридан ўрганилмаганлиги, қолаверса, ҳуқуқ соҳалари бўйича унинг </w:t>
      </w:r>
      <w:r w:rsidRPr="0091173A">
        <w:rPr>
          <w:rFonts w:ascii="Times New Roman" w:hAnsi="Times New Roman" w:cs="Times New Roman"/>
          <w:sz w:val="28"/>
          <w:szCs w:val="28"/>
          <w:lang w:val="uz-Cyrl-UZ"/>
        </w:rPr>
        <w:lastRenderedPageBreak/>
        <w:t>устувор йўналишлари илмий-амалий тадқиқ этилмаганлиги, ўз навбатида, ушбу институтнинг назарий-ҳуқуқий асосларини ривожлантиришга салбий таъсир кўрсатди. Юридик фандаги мазкур “бўшлиқ”ни тўлдириш мақсадида асослантирилган хулоса, таклиф ва тавсиялар ишлаб чиқиш ҳамда уларни давлат бошқаруви ва ижтимоий ҳаётга татбиқ этиш бугунги кунда ҳуқуқшунослик фанлари олдида турган долзарб масалалардан ҳисобланади. Гарчи, қонун ҳужжатлари таъсирини баҳолашга оид масалалар юзасидан айрим тадқиқотлар бажарилган бўлсада, бу борада муаммоларнинг кенг кўламлилиги ҳамда ушбу институтнинг иқтисодий, сиёсий жиҳатдан кўп қирралилиги, ўз навбатида, уларнинг назарий-амалий ечимларини топишнинг устувор ҳуқуқий йўналишларини ўрганишни объектив зарурат қилиб белгилайди. Қонун ҳужжатлари таъсирини баҳолаш тушунчасининг ҳуқуқий мазмуни ва моҳияти, улар фаолиятини ҳуқуқий тартибга солиш асосларининг такомиллаштирилиши, унинг функциялари, давлат бошқарвига жорий этишнинг ҳуқуқий механизмлари ва улар фаолияти устидан жамоатчилик назоратини ўрнатиш масалалари, шунингдек, хорижий давлатларда қонун ҳужжатлари таъсирини баҳолаш тизимининг ҳуқуқий асослари ва ўзига хос хусусиятлари билан боғлиқ масалаларни “Давлат бошқаруви ҳуқуқи” фани нуқтаи назаридан илмий-амалий таҳлил этиш ушбу институтнинг давлат бошқарувини такомиллаштириш воситаси  сифатидаги ўрни ва ролини аниқлашда муҳим аҳамият касб этади.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Давлат томонидан тартибга солишнинг самарадорлиги ва сифати амалга оширилаётган ижтимоий-иқтисодий ислоҳотлар муваффаққиятининг муҳим омилларидан бири ҳисобланади. Бунда давлат бошқаруви органларига норма ижодкорлиги фаолиятининг барча босқичларида юқори сифатни таъминлаш имконини берувчи тизимли ёндашувни белгилаб олиш зарур. Сифатсиз тартибга солиш жамият ва давлат фаровонлигига салбий таъсир кўрсатади, бизнес ва фуқароларнинг ортиқча харажатларига сабаб бўлади, давлат бошқаруви жараёнларини янада мураккаблаштиради ҳамда коррупция </w:t>
      </w:r>
      <w:r>
        <w:rPr>
          <w:rFonts w:ascii="Times New Roman" w:hAnsi="Times New Roman" w:cs="Times New Roman"/>
          <w:sz w:val="28"/>
          <w:szCs w:val="28"/>
          <w:lang w:val="uz-Cyrl-UZ"/>
        </w:rPr>
        <w:lastRenderedPageBreak/>
        <w:t>даражасини оширади. Идоралар ва ҳукумат даражасида ишлаб чиқилаётган ҳамда қабул қилинаётган норматив-ҳуқуқий ҳужжатларнинг аксарияти жамиятнинг турли қатламлари манфаатларига таъсир кўрсатиши боис, уларни ишлаб чиқиш жараёнида муайян ҳужжатни қўллаш натидасида у ёки бу гуруҳ шахслар учун юзага келиши мумкин бўлган оқибатларини инобатга олиш зарур. Бунда норматив-ҳуқуқий ҳужжат лойиҳасини ишлаб чиқиш босқичида аксарият юзага келиши мумкин бўлган таъсир турларини олдиндан кўриш ва аниқлаш қийинчилик туғдиради. Шу боис, норма ижодкорлиги жараёнида норматив-ҳуқуқий ҳужжат таъсиридан юзага келиши мумкин бўлган оқибатларни ҳисоблаш, шунингдек ушбу ҳужжат кимга таъсир кўрсатиши мумкинлигини аниқлаш имконини берувчи механизмларни жорий қилиш зарур.</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Тартибга солиш таъсирини баҳолаш (РИA) бутун дунёга тарқалган бўлиб, (Ладегаард 2005; Жаcобс 2006; Киркпатриcк &amp; Паркер 2007; Киркпатриcк, Паркер &amp; Зҳанг 2004; Wеатҳерилл 2007; Wиенер 2006). Мунтазам маслаҳатлашувларга, сиёсат танлов мезонларига ва тавсия етилган қоидаларнинг харажатлари ва фойдалари иштирокчиларнинг кенг доирасига қандай таъсир қилишини иқтисодий таҳлил қилишга асосланиб, РИA ОЕCД 2002 халқаро ташкилотлари томонидан қўллаб-қувватланган оқилона тартибга солиш давлатининг асосий таркибий қисмидир). Европа комиссияси (комиссия, 2001) AРВНИ кўп босқичли сиёсий тизимларда шаффоф ва масъулиятли бошқарув воситаси сифатида кутиб олди.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Қонун ҳужжатлари таъсирини баҳолаш тизими (ҚҲТБТ) ёки Тартибга солиш таъсирини баҳолаш (ТСТБ) ҳуқуқий тартибга солиш сифатига таъсир кўрсатувчи асосий воситалардан бири ҳисобланади. ҚҲТБТнинг жорий этилиши ислоҳотлар, айниқса, давлат бошқаруви соҳасида амалга оширилаётган ислоҳотлар жараёнига ижобий таъсир кўрсатади. Бунда ҚҲТБТ қонун ҳужжатларининг иқтисодиёт, атроф-муҳит ва ижтимоий соҳаларга таъсирини бир хилда қамраб олиши лозим. Ўзбекистон Рес пуб ликасида </w:t>
      </w:r>
      <w:r>
        <w:rPr>
          <w:rFonts w:ascii="Times New Roman" w:hAnsi="Times New Roman" w:cs="Times New Roman"/>
          <w:sz w:val="28"/>
          <w:szCs w:val="28"/>
          <w:lang w:val="uz-Cyrl-UZ"/>
        </w:rPr>
        <w:lastRenderedPageBreak/>
        <w:t>ҚҲТБТ 2008 йилдан бошлаб босқичма-босқич амалиётга тадбиқ этиб келинмоқда. Ҳукумат томонидан тартибга солиш таъсирини баҳолаш тамойилларини миллий қонунчиликда мустаҳкамлаш мақсадида бир қатор қарорлар қабул қилинди. Жумладан, Ўзбекистон Республикаси Вазирлар Маҳкамасининг 2014 йил 2 декабрдаги 328-сонли “Қонун ҳужжатларининг тадбиркорлик фаолиятига таъсирини баҳолаш тизимини жорий этиш чора-тадбирлари тўғрисида”ги қарори муҳим аҳамият касб этди. Мазкур ҳужжатга мувофиқ, тадбиркорлик субъектларига янги чекловлар ва янги турдаги рухсат бериш тартиб-таомиллари, лицензиялар жорий қилиш ёки мавжуд чеклов, рухсат бериш тартиб-таомиллари ва лицензияланадиган фаолият турларини тадбиркорлик субъектларининг янада кенгроқ доирасига татбиқ қилишни; рухсат этиш хусусиятига эга ҳужжатларни ёки лицензияларни олиш учун қўшимча талаблар ва шартларни жорий этишни; тадбиркорлик субъектлари томонидан анча харажатлар қилишга олиб келиши мумкин бўлган талабларни жорий этишни; тадбиркорлик субъектларига солиқлар ва бошқа мажбурий тўловлар бўйича имтиёзлар ва бошқа турдаги имтиёз, кафолат ва преференцияларни ҳамда янги турдаги жавобгарлик чораларини белгилашни; тегишли соҳадаги тадбиркорлик субъектларининг 30 ва ундан ортиқ фоизининг ҳуқуқ ва қонуний манфаатларига таъсир кўрсатишни назарда тутувчи норматив-ҳуқуқий  ҳужжатлар ва уларнинг лойиҳалари Ўзбекистон Рес пуб ликасининг Интерактив давлат хизматлари ягона порталида муҳокама қилиниши ва уларнинг тадбиркорлик фаолиятига таъсири баҳоланиши керак.</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“Норматив-ҳуқуқий ҳужжатлар тўғрисида”ги Ўзбекистон Республикаси Қонунининг (Янги таҳрири) 20-моддасига мувофиқ, норматив-ҳуқуқий ҳужжат лойиҳасини тайёрлашда ишлаб чиқувчи қонун ҳужжатларининг ҳолатини, лойиҳани тартибга солиш предмети бўйича қўлланилиш амалиётини ўрганади; ижтимоий муносабатларнинг муайян соҳасини ҳуқуқий жиҳатдан тартибга солишга салбий таъсир кўрсатаётган нуқсонлар ва зиддиятларни, шунингдек ҳуқуқий жиҳатдан тартибга солишга бўлган </w:t>
      </w:r>
      <w:r>
        <w:rPr>
          <w:rFonts w:ascii="Times New Roman" w:hAnsi="Times New Roman" w:cs="Times New Roman"/>
          <w:sz w:val="28"/>
          <w:szCs w:val="28"/>
          <w:lang w:val="uz-Cyrl-UZ"/>
        </w:rPr>
        <w:lastRenderedPageBreak/>
        <w:t>ижтимоий эҳтиёжни, қонун ҳужжатларининг самарадорлигига таъсир этувчи сабаблар ҳамда шароитларни аниқлайди.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Шунингдек, Ўзбекистон Республикаси Вазирлар Маҳкамасининг 2014 йил 2 декабрдаги 328-сонли қарори билан тасдиқланган Ишлаб чиқилаётган норматив-ҳуқуқий ҳужжатлар лойиҳаларининг ва қабул қилинган норматив-ҳуқуқий ҳужжатларнинг тадбиркорлик фаолиятига таъсирини Ўзбекистон Рес пуб ликасининг Интерактив давлат хизматлари ягона портали орқали баҳолаш тартиби тўғрисидаги Низомга асосан: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 тадбиркорлик субъектларига янги чекловлар ва янги турдаги рухсат бериш тартиб-таомиллари, лицензиялар жорий қилиш ёки мавжуд чеклов, рухсат бериш тартиб-таомиллари ва лицензияланадиган фаолият турларини тадбиркорлик субъектларининг янада кенгроқ доирасига тадбиқ қилишни;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 рухсат этиш хусусиятига эга ҳужжатларни ёки лицензияларни олиш учун қўшимча талаблар ва шартларни жорий этишни;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в) тадбиркорлик субъектлари томонидан анча харажатлар қилишга олиб келиши мумкин бўлган талаблар (шартлар)ни жорий этишни;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г) тадбиркорлик субъектлари — юридик шахслар устав капиталининг энг кам миқдорига нисбатан талабларни оширишни;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д) тегишли соҳадаги тадбиркорлик субъектларининг 30 ва ундан ортиқ фоизининг ҳуқуқ ва қонуний манфаатларига таъсир кўрсатишни;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е) тадбиркорлик субъектларининг белгиланган ҳуқуқларини қисқартириш (камайтириш) ёки қўшимча мажбуриятлар жорий қилишни;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ж) тадбиркорлик субъектлари учун янги турдаги жавобгарлик чораларини жорий қилишни;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з) тадбиркорлик субъектларига солиқлар ва бошқа мажбурий тўловлар бўйича имтиёзлар ва бошқа турдаги имтиёз, кафолат ва преференцияларни белгилашни, шунингдек тадбиркорлик субъектларига янги ҳуқуқлар беришни назарда тутувчи ишлаб чиқилаётган норматив-ҳуқуқий ҳужжат лойиҳалари </w:t>
      </w:r>
      <w:r>
        <w:rPr>
          <w:rFonts w:ascii="Times New Roman" w:hAnsi="Times New Roman" w:cs="Times New Roman"/>
          <w:sz w:val="28"/>
          <w:szCs w:val="28"/>
          <w:lang w:val="uz-Cyrl-UZ"/>
        </w:rPr>
        <w:lastRenderedPageBreak/>
        <w:t>муҳокама қилиниши ва уларнинг тадбиркорлик фаолиятига таъсири баҳоланиши керак. Бундан ташқари, қабул қилинган норматив-ҳуқуқий ҳужжатларни баҳолаш тадбиркорлик фаолиятини амалга ошириш учун рухсат бериш тартиб-таомилларини соддалаштириш ва қисқартириш мақсадида қабул қилинган норматив-ҳуқуқий ҳужжатнинг ишлаб чиқувчилари ташаббуси билан, тадбиркорлик субъектлари бирлашмаларининг таклифларига асосан, давлат ва бошқа ваколатли органларнинг ўз ваколати доирасига киритилган тегишли йўналиш ва масалалар юзасидан таклифлари, шунингдек улар томонидан тартибга солинадиган масалалар бўйича тадбиркорлик субъектларининг асослантирилган жамоавий мурожаати асосида амалга оширилиши мумкин.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Тартибга солиш —</w:t>
      </w:r>
      <w:r>
        <w:rPr>
          <w:rFonts w:ascii="Times New Roman" w:hAnsi="Times New Roman" w:cs="Times New Roman"/>
          <w:sz w:val="28"/>
          <w:szCs w:val="28"/>
          <w:lang w:val="uz-Cyrl-UZ"/>
        </w:rPr>
        <w:t xml:space="preserve"> бу давлатнинг хўжалик юритувчи субъектлар ва фуқароларга нисбатан талаблар белгилашига хизмат қилувчи турли воситалар мажмуидир. Тартибга солиш турли шаклдаги норматив-ҳуқуқий ҳужжатлар (қонунлар, ҳукумат қарорлари, вазирликлар ва идоралар ҳужжатлари, шунинг дек маҳаллий давлат ҳокимияти органлари қарорлари) орқали амалга оширилади.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Тартибга солиш</w:t>
      </w:r>
      <w:r>
        <w:rPr>
          <w:rFonts w:ascii="Times New Roman" w:hAnsi="Times New Roman" w:cs="Times New Roman"/>
          <w:sz w:val="28"/>
          <w:szCs w:val="28"/>
          <w:lang w:val="uz-Cyrl-UZ"/>
        </w:rPr>
        <w:t xml:space="preserve"> -  давлат ҳокимияти органлари томонидан давлат хизматлари, солиққа тортиш, давлат дастурлари каби воситалар, шунинг д ек соғлиқни сақлаш, хавфсизлик, фуқароларнинг ижтимоий-иқтисодий фаровонлиги, атроф-муҳитни муҳофаза қилиш соҳаларида давлат сисёсати мақсадларига эришишни рағбатлантувчи механизмлар билан уйғун ҳолда амалга оширилади. Тартибга солишдан ишлаб чиқарувчи ва истеъмолчилар ўртасида адолатли ва самарали бозор муносабатларини таъминлаш ҳамда савдо ва инвестициялар учун қулай шарт-шароитлар яратиш мақсадида ҳам фойдаланилади.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«Самарали тартибга солиш»</w:t>
      </w:r>
      <w:r>
        <w:rPr>
          <w:rFonts w:ascii="Times New Roman" w:hAnsi="Times New Roman" w:cs="Times New Roman"/>
          <w:sz w:val="28"/>
          <w:szCs w:val="28"/>
          <w:lang w:val="uz-Cyrl-UZ"/>
        </w:rPr>
        <w:t xml:space="preserve"> — бу давлат хизматларини такомиллаштириш ва қабул қилинаётган норматив-ҳуқуқий ҳужжатлар сифатини яхшилаш эвазига давлат аралашувини камайтириш, ортиқча </w:t>
      </w:r>
      <w:r>
        <w:rPr>
          <w:rFonts w:ascii="Times New Roman" w:hAnsi="Times New Roman" w:cs="Times New Roman"/>
          <w:sz w:val="28"/>
          <w:szCs w:val="28"/>
          <w:lang w:val="uz-Cyrl-UZ"/>
        </w:rPr>
        <w:lastRenderedPageBreak/>
        <w:t>маъмурий тартиб-таомилларни (рухсат бериш) қисқартириш, маъмурий жавобгарликни пасайтириш, давлат органлари фаолиятининг шаффофлиги ва ҳисобдорлигини таъминлаш, шунинг д ек, бозор механизмларини рағбатлантиришга қаратилган давлат бошқаруви концепциясидир.</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Бунда «самарали тартибга солиш»нинг асосий мақсади маъмурий тартиб-таомилларни қисқартириш билан бир қаторда, бизнес юритиш билан боғлиқ харажатларни камайтириш ва киритилаётган тартибга солишнинг бозордаги рақобатга таъсирини минималлаштиришдан ҳам иборатдир.</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Pr>
          <w:rFonts w:ascii="Times New Roman" w:hAnsi="Times New Roman" w:cs="Times New Roman"/>
          <w:sz w:val="28"/>
          <w:szCs w:val="28"/>
          <w:lang w:val="uz-Cyrl-UZ"/>
        </w:rPr>
        <w:tab/>
        <w:t>Самарали тартибга солиш» жорий этилаётган тартибга солишнинг бозордаги рақобатга таъсирини минимал даражада камайтириши керак.</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Қонун ҳужжатлари таъсирини баҳолаш (ҚҲТБ) </w:t>
      </w:r>
      <w:r>
        <w:rPr>
          <w:rFonts w:ascii="Times New Roman" w:hAnsi="Times New Roman" w:cs="Times New Roman"/>
          <w:sz w:val="28"/>
          <w:szCs w:val="28"/>
          <w:lang w:val="uz-Cyrl-UZ"/>
        </w:rPr>
        <w:t>у ёки бу ҳужжатни қабул қилиш босқичида асоссиз ва мақсадга мувофиқ бўлмаган қарорларга чек қўйиш, амалиётга тадбиқ этилётган тартибга солишнинг белгиланган мақсадга эришиш имкониятлари, шунингдек юзага келиши мумкин бўлган оқибатларни баҳолашда муҳим аҳамият касб этади. Дастлаб ҚҲТБ АҚШда ортиқча тартибга солиш натижасида бизнесга юкланадиган харажатларнинг олдини олиш кафолати сифатида жорий этилган. Ислоҳотларнинг мазкур босқичида асосий мақсад тартибга солиш ва хусусий секторга юкланадиган мажбуриятларни қисқартириш бўлган. Шу боис, ҚҲТБни тадбиқ этишдан асосий мақсад муайян норматив-ҳуқуқий ҳужжатни қабул қилишдан келадиган фойда хусусий сектор зиммасига юкланадиган қўшимча харажатлардан ортиқ ёки камлигини таҳлил қилишдан иборат бўлган (фойда ва харажатлар таҳлили). Жаҳон амалиётида ҚҲТБни ифодалашда тартибга солиш таъсири таҳлили (ТСТТ), тартибга солиш натижалари тўғрисидаги декларация (ТСНТД) ва бошқа атамалар ҳам қўлланилади. Мазкур атамаларнинг барчаси фойда ва харажатларни баҳолаш орқали муайян мақсадга эришишнинг мақбул вариантини танлаш билан боғлиқ маъмурий тартибга солишнинг муаммо ва вазифаларини таҳлил қилишнинг ўхшаш тартиб-таомилларини назарда тутади.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Хорижий мамлакатларда “қонун ҳужжатлари таъсирини баҳолаш” атамасини ифодалашда фойдаланиладиган терминлар:</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Буюк Британия — Regulatory Impact Assessment (RIA);</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Европа Комиссияси — Impact assessment (IA);</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Германия — Gesetzesfolgenabschätzung (GFA);</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Франция — L’évaluation des politiques publiques et aux études d’impact;</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РФ — Оценка регуляторного воздействия (ОРВ);</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Украина — Анализ влияния регуляторного акта (АВРА);</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Қозоғистон — Оценка регуляторного воздействия (ОРВ).</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Ҳар қандай ҳолатда ҚҲТБнинг асосий мақсади қабул қилинган норматив-ҳуқуқий ҳужжатнинг оқибатларини баҳолашдан иборат бўлиб, у қўлланадиган методологиянинг асосий хусусиятларини белгилаб беради.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Амалдаги норматив-ҳуқуқий ҳужжатлар таъсирини баҳолаш зарурияти туғилганда, амалдаги қонун ҳужжатлари мониторинги (шунинг д ек, “ҳуқуқий мониторинг”, “ҳуқуқни қўллаш амалиёти мониторинги”, тартибга солиш таъсирини ex-post баҳолаш ва шу каби бошқа атамалар ҳам қўлланилади) ҳақида сўз боради. Амалиётда амалдаги норматив-ҳуқуқий ҳужжатлар мониторинги ўз мақсадларининг кенг қамровлилиги билан ажралиб туради ва ҳуқуқий тартибга солиш таъсирини аниқлаш (яъни том маънодаги мониторинг) билан чекланмайди. “Қонун ҳужжатлари таъсирини баҳолаш” атамасининг умум эътироф этилган изоҳи мавжуд эмас, бироқ мазкур атама аксарият ҳолларда мавжуд муаммони аниқлаш, тартибга солиш мақсадини белгилаш (асоссиз давлат аралашувини инкор этган ҳолда), ахборот таҳлилининг илғор усулларини қўллаш, кўриб чиқилаётган масала бўйича турли фикрлар ва мавжуд муқобил қарорларнинг кенг муҳокамасини назарда тутади. Пировардида баҳолашнинг ушбу меъзонлари ижтимоий-иқтисодий тараққиёт мақсадларига самарали хизмат қиладиган пухта ўйланган қарорлар ишлаб чиқишга хизмат қилади. Иқтисодий Ҳамкорлик ва Тараққиёт </w:t>
      </w:r>
      <w:r>
        <w:rPr>
          <w:rFonts w:ascii="Times New Roman" w:hAnsi="Times New Roman" w:cs="Times New Roman"/>
          <w:sz w:val="28"/>
          <w:szCs w:val="28"/>
          <w:lang w:val="uz-Cyrl-UZ"/>
        </w:rPr>
        <w:lastRenderedPageBreak/>
        <w:t>Ташкилоти (ИҲТТ) ҚҲТБни “ишлаб чиқилаётган ва қабул қилинган қонун ҳужжатлари ҳамда тартибга солиш билан боғ лиқ бўлмаган муқобил вариантларнинг ижобий ва салбий таъсирларини танқидий баҳолашга нисбатан тизимли ёндашув”</w:t>
      </w:r>
      <w:r>
        <w:rPr>
          <w:rStyle w:val="a9"/>
          <w:rFonts w:ascii="Times New Roman" w:hAnsi="Times New Roman" w:cs="Times New Roman"/>
          <w:sz w:val="28"/>
          <w:szCs w:val="28"/>
          <w:lang w:val="uz-Cyrl-UZ"/>
        </w:rPr>
        <w:footnoteReference w:id="6"/>
      </w:r>
      <w:r>
        <w:rPr>
          <w:rFonts w:ascii="Times New Roman" w:hAnsi="Times New Roman" w:cs="Times New Roman"/>
          <w:sz w:val="28"/>
          <w:szCs w:val="28"/>
          <w:lang w:val="uz-Cyrl-UZ"/>
        </w:rPr>
        <w:t xml:space="preserve"> сифатида эътироф этади.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Умуман олганда, турли мамлакатларда қўлланиладиган фикр ва тушунчалардан келиб чиқиб, қонун ҳужжатлари таъсирини баҳолашни қабул қилинаётган ёки амалдаги норматив-ҳуқуқий ҳужжатдан юзага келиши мумкин бўлган фойда, харажат ва оқибатларини баҳолайдиган восита сифатида изоҳлаш мумкин.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 давлат аралашуви зарурияти мажуд ёки мавжуд эмаслиги, бундай аралашув қандай фойда ва харажатлар эвазига амалга оширилишини аниқлаш имконини беради.</w:t>
      </w:r>
    </w:p>
    <w:p w:rsidR="00FC66A7" w:rsidRDefault="00CE6485" w:rsidP="00DE393E">
      <w:pPr>
        <w:pStyle w:val="a3"/>
        <w:numPr>
          <w:ilvl w:val="1"/>
          <w:numId w:val="12"/>
        </w:numPr>
        <w:tabs>
          <w:tab w:val="left" w:pos="0"/>
        </w:tabs>
        <w:spacing w:after="120" w:line="360" w:lineRule="auto"/>
        <w:ind w:left="0"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t>Қонун ҳужжатлари таъсирини баҳолаш тизимини жорий этиш ва ўтказишнинг ўзига хос хусусиятлари ва босқичлари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 аксарият ҳолларда норматив-ҳуқуқий ҳужжат лойиҳасини тайёрлаш тўғрисида қарор қабул қилгунга қадар ва уни ишлаб чиқиш босқичида амалга оширилади. ҚҲТБ натижалари норматив-ҳуқуқий ҳужжатни қабул қилишнинг мақсадга мувофиқ эмаслигини исботлаши ва муайян ижтимоий ёки иқтисодий муаммолар ечими сифатида тартибга солиш билан боғлиқ бўлмаган усуллардан фойдаланишни тақозо этиши мумкин.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 нуқтаи назардан, ҚҲТБ механизми норматив-ҳуқуқий ҳужжат лойиҳасини тайёрлаш тўғрисида қарор қабул қилингунга қадар ишга туширилиши лозим. Ушбу механизм сиёсий муаммо ечими учун тартибга солишнинг энг мақбул воситаси эканлигини аниқлаган ҳолда, асосланган (исботланган) сиёсатнинг жорий этилишига имкон яратади.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Шу билан бирга, ҚҲТБ ҳам ҳукумат ва унинг таркибий тузилмалари, ҳам ҳукумат ва фуқаролик жамияти ўртасида музокаралар ўтказиш йўли билан шаффофлик даражасини ошириш воситаси ҳисобланади.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 жорий этилиши омил бўлиб хизмат қиладиган қуйидаги учта асосий ижобий натижани қайд этиши мумкин: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Самарадорлик. </w:t>
      </w:r>
      <w:r>
        <w:rPr>
          <w:rFonts w:ascii="Times New Roman" w:hAnsi="Times New Roman" w:cs="Times New Roman"/>
          <w:sz w:val="28"/>
          <w:szCs w:val="28"/>
          <w:lang w:val="uz-Cyrl-UZ"/>
        </w:rPr>
        <w:t>ҚҲТБ жараёнида фойда ва харажатлар таҳлили каби усулларнинг қўлланилиши тартибга солувчиларга сиёсатнинг кучсизроқ муқобил вариантларидан воз кечиш ва нисбатан самаралироқ вариантларни танлаш имконини беради.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Шаффофлик.</w:t>
      </w:r>
      <w:r>
        <w:rPr>
          <w:rFonts w:ascii="Times New Roman" w:hAnsi="Times New Roman" w:cs="Times New Roman"/>
          <w:sz w:val="28"/>
          <w:szCs w:val="28"/>
          <w:lang w:val="uz-Cyrl-UZ"/>
        </w:rPr>
        <w:t xml:space="preserve"> ҚҲТБ давлат сиёсати шаффофлигини ошириши мумкин, чунки у давлат органлари зиммасига таклиф этилаётган тартибга солиш нима сабабдан ҳеч қандай чора қўлламаслик вариантини назарда тутувчи мавжуд муқобил вариантлардан афзаллигини ёзма равишда асослаб бериш масъулиятини юклайди.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Албатта, ҚҲТБнинг шаффофлик омили ҳужжатлар мазмун-моҳиятини жамоатчиликка етказиш билан кўпроқ аҳамиятлидир, акс ҳолда унинг афзаллик жиҳатларига путур етади.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Ҳисобдорлик. </w:t>
      </w:r>
      <w:r>
        <w:rPr>
          <w:rFonts w:ascii="Times New Roman" w:hAnsi="Times New Roman" w:cs="Times New Roman"/>
          <w:sz w:val="28"/>
          <w:szCs w:val="28"/>
          <w:lang w:val="uz-Cyrl-UZ"/>
        </w:rPr>
        <w:t>ҚҲТБнинг қўлланилиши, ўз навбатида, давлат органларининг ҳисобдорлиги, яъни улар томонидан амалга оширилаётган сиёсат натижалари бўйича жавобгарлигини таъминлайди.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Қабул қилинаётган норматив-ҳуқуқий ҳужжатлар оқибатларини таҳлил қилиш ва узоқ вақт мобайнида баҳолаб бориш давлат органлари зиммасига юклатилган тақдирда, ҳисобдорлик таъсири кучаяди.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 давлат томонидан тартибга солишни жорий этиш бўйича таклиф этилаётган қарорни сифатли ишлаб чиқишнинг самарали усулидир.</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 норматив-ҳуқуқий ҳужжатларни ишлаб чиқувчилар ва манфаатдор томонларга қуйидаги имкониятларни беради: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норматив-ҳуқуқий ҳужжатни қабул қилиш натижасида кутилаётган (мавжуд) ижобий ва салбий оқибатларни муаммо ва уни тартибга солиш мақсадлари, шунингдек тегишли ечимлар таҳлили асосида аниқлаш;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норматив-ҳуқуқий ҳужжатда ёки унинг ишлаб чиқилаётган лойиҳасида коррупция ҳамда давлат ҳокимияти ва бошқаруви тизимидаги шу каби бошқа ҳуқуқбузарликлар учун шарт-шароитлар яратувчи, тадбиркорлик фаолияти субъектлари ёки фуқаролар ва бошқа ижтимоийи гуруҳлар учун ортиқча маъмурий ва бошқа чекловлар ўрнатувчи қоидаларни аниқлаш;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тадбиркорлик фаолияти субъектлари ёки фуқаролар ва бошқа ижтимоий гуруҳларнинг асосланмаган харажатларига сабаб бўлувчи қоидаларни аниқлаш;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белгиланган мақсадга эришишнинг муқобил вариантларини аниқлаш;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вариантларни баҳолаш (тартибга солиш орқали ва тартибга солишсиз);</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тартибга солишнинг у мўлжалланган субъект учун амалий аҳамият касб этишини кафолатлаш.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ҚҲТБ жараёни узлуксиз бўлиб, қуйидаги уч босқичдан иборат:</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дастлабки ҚҲТБ — тартибга солиш тўғрисида ғоя шаклланиши билан ишлаб чиқилиши лозим;</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қисман ҚҲТБ — жамоачилик муҳокамаси ўтказилгунга қадар амалга оширилиши ва жамоатчилик муҳокамаси якуни бўйича ҳужжатларга қўшимча маълумот сифатида киритилиши лозим;</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тўлиқ/(якуний) ҚҲТБ — қисман ҚҲТБ маълумотлари ва таҳлилларига асосланади, жамоатчилик муҳокамаси натижаларини ўз ичига олади.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b/>
          <w:sz w:val="28"/>
          <w:lang w:val="uz-Cyrl-UZ"/>
        </w:rPr>
        <w:t xml:space="preserve">Дастлабки ҚҲТБ. </w:t>
      </w:r>
      <w:r>
        <w:rPr>
          <w:rFonts w:ascii="Times New Roman" w:hAnsi="Times New Roman" w:cs="Times New Roman"/>
          <w:sz w:val="28"/>
          <w:lang w:val="uz-Cyrl-UZ"/>
        </w:rPr>
        <w:t xml:space="preserve">Тақдим этилган таклифга тегишли вазирликлар розилигини олиш учун бошланғич ҚҲТБ барча зарурий ахборотни ўз ичига олган бўлиши ва ушбу талабнома мукаммал тарзда расмийлаштирилган бўлиши лозим. ҚҲТБда юзага келиши мумкин бўлган хавф, фойда ва </w:t>
      </w:r>
      <w:r>
        <w:rPr>
          <w:rFonts w:ascii="Times New Roman" w:hAnsi="Times New Roman" w:cs="Times New Roman"/>
          <w:sz w:val="28"/>
          <w:lang w:val="uz-Cyrl-UZ"/>
        </w:rPr>
        <w:lastRenderedPageBreak/>
        <w:t>харажатларга оид энг мукаммал баҳо келтирилган бўлиши, шунингдек у қўшимча ахборот талаб этиладиган қисмларини аниқлашга ёрдам бериши керак.</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Дастлабки ҚҲТБда қуйидагилар амалга оширилиши лозим:</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тартибга солиш мақсадларининг аниқ ва тушунарли баён этилишини таъминлаш — тартибга солиш натижаларини аниқ белгилаш;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муаммони тавсифлаш ва ечими кутилаётган масала кўламини имкон қадар миқдорий баҳолаш;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турли норматив ва норматив бўлмаган муқобил вариантлар, шунингдек “ҳеч қандай чора қўлламаслик” вариантини ҳам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ҳар бир вариантнинг ижобий ва салбий жиҳатлари, шунинг д ек тегишли секторнинг амалдаги талабларига мувофиқлигини кўриб чиқиш;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норматив-ҳуқуқий ҳужжат таъсир кўрсатадиган томонлар, шунингдек таъсир нотенг тақсимланган бизнес секторлари ва гуруҳларни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харажат ва фойдага доир тўпланган маълумотларни батафсил баён қилиш;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келиб чиқиши мумкин бўлган барча тасодифий оқибатларни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норматив-ҳуқуқий ҳужжат таъсир кўрсатадиган бозорларни аниқлаш ва улардаги рақобат ҳолатини кўриб чиқиш.</w:t>
      </w:r>
    </w:p>
    <w:p w:rsidR="00FC66A7" w:rsidRDefault="00CE6485" w:rsidP="00DE393E">
      <w:pPr>
        <w:spacing w:after="120" w:line="360" w:lineRule="auto"/>
        <w:ind w:firstLine="709"/>
        <w:jc w:val="both"/>
        <w:rPr>
          <w:rFonts w:ascii="Times New Roman" w:hAnsi="Times New Roman" w:cs="Times New Roman"/>
          <w:b/>
          <w:sz w:val="28"/>
          <w:lang w:val="uz-Cyrl-UZ"/>
        </w:rPr>
      </w:pPr>
      <w:r>
        <w:rPr>
          <w:rFonts w:ascii="Times New Roman" w:hAnsi="Times New Roman" w:cs="Times New Roman"/>
          <w:b/>
          <w:sz w:val="28"/>
          <w:lang w:val="uz-Cyrl-UZ"/>
        </w:rPr>
        <w:t>Қисман ҚҲТБ қуйидагиларни назарда тутади: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тартибга солишнинг мақсад ва муаммоларини аниқ ифодалаш;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муаммони тавсифлаш ва ечими кутилаётган масала кўламини миқдорий баҳолаш;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тартибга солиш ва тартибга солиш билан боғлиқ бўлмаган вариантларни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lastRenderedPageBreak/>
        <w:t>ҳар бир вариантнинг ижобий ва салбий жиҳатларини, шунингдек тегишли секторнинг амалдаги талабларига мувофиқлигини кўриб чиқиш;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ҳар бир вариантни амалга тадбиқ қилиш ва қўллаш режасига эга бўлиш;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норматив-ҳуқуқий ҳужжат таъсир кўрсатадиган томонлар, шунинг д ек таъсир нотенг тақсимланган бизнес секторлари ва гуруҳларни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харажат ва фойдани баҳолаш ҳамда ҳар бир вариант билан боғлиқ бўлган асосий хавфларни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келиб чиқиши мумкин бўлган барча тасодифий оқибатларни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кичик корхоналарга таъсирни баҳолаш бўйича тадқиқотлар натижаларини акс эттириш;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ҳар бир вариант бўйича рақобатни баҳолашни таъминлаш;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тартибга солишнинг ҳар бир варианти бўйича жорий этиш, қўллаш, назорат қилиш йўлларини кўриб чиқиш ва юзага келган таҳликали омилларнинг уларга қандай таъсир кўрсатишини аниқлаш.</w:t>
      </w:r>
    </w:p>
    <w:p w:rsidR="00FC66A7" w:rsidRDefault="00CE6485" w:rsidP="00DE393E">
      <w:pPr>
        <w:spacing w:after="120" w:line="360" w:lineRule="auto"/>
        <w:ind w:firstLine="709"/>
        <w:jc w:val="both"/>
        <w:rPr>
          <w:rFonts w:ascii="Times New Roman" w:hAnsi="Times New Roman" w:cs="Times New Roman"/>
          <w:b/>
          <w:sz w:val="28"/>
          <w:lang w:val="uz-Cyrl-UZ"/>
        </w:rPr>
      </w:pPr>
      <w:r>
        <w:rPr>
          <w:rFonts w:ascii="Times New Roman" w:hAnsi="Times New Roman" w:cs="Times New Roman"/>
          <w:b/>
          <w:sz w:val="28"/>
          <w:lang w:val="uz-Cyrl-UZ"/>
        </w:rPr>
        <w:t>Тўлиқ ҚҲТБда қуйидагилар амалга оширилиши лозим:</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тартибга солиш мақсадларини белгилаш;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муаммони тавсифлаш ва ечими кутилаётган масала кўламини миқдорий баҳолаш;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қолган ҳар бир вариантни, талабларга қанчалик мувофиқлигини асослантирган ҳолда тавсифлаш, тартибга солиш вариантлари билан боғлиқ асосий таҳликали омиллар ва хавфни камайтириш йўлларини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норматив-ҳуқуқий ҳужжат таъсир кўрсатадиган томонлар, шунинг д ек таъсир нотенг тақсимланган бизнес секторлари ва гуруҳларни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қисман ҚҲТБда кўриб чиқилган ҳар бир вариантнинг фойда ва харажатларини қиёслаш;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lastRenderedPageBreak/>
        <w:t>“бошқа” харажат ва фойдаларни (нафақат давлат сектори, тадбиркорлар ва нотижорат ташкилотлар, балки иқтисодий, ижтимоий, экологик оқибатларини ҳисобга олган истеъмолчиларга нисбатан) алоҳида кўриб чиқиш ва аниқлаш;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кутилмаган тасодифий оқибатлар ва билвосита харажатлар таҳлили;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кичик бизнесга кўрсатиладиган таъсир бўйича тест (Тест) натижалари ва кичик бизнес томонидан тақдим этилган таклифларни ҳисоботга киритиш;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кичик бизнесга кўрсатиладиган таъсирни ифодалаш;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тест натижаларига мувофиқ ҳолда рақобат ҳолатининг соддалаштирилган ёки батафсил баҳосини келтириш;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амалга киритилаётган норматив-ҳуқуқий ҳужжат ижроси мониторинги ва назорати қандай амалга оширилишини белгилаш;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жамоатчилик муҳокамалари, бизнес секторидан олинган фикрларни умумлаштириш;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тавсия этилган вариантни амалга тадбиқ қилиш ва қўллаш бўйича батафсил режани киритиш;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тартибга солиш жорий этилгандан кейинги мониторинг бўйича батафсил режани киритиш.</w:t>
      </w:r>
    </w:p>
    <w:p w:rsidR="00FC66A7" w:rsidRDefault="00CE6485" w:rsidP="00DE393E">
      <w:pPr>
        <w:tabs>
          <w:tab w:val="left" w:pos="0"/>
        </w:tabs>
        <w:spacing w:after="120" w:line="36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t>1.3.</w:t>
      </w:r>
      <w:r>
        <w:rPr>
          <w:rFonts w:ascii="Times New Roman" w:eastAsia="MS Mincho" w:hAnsi="Times New Roman" w:cs="Times New Roman"/>
          <w:b/>
          <w:sz w:val="28"/>
          <w:szCs w:val="28"/>
          <w:lang w:val="uz-Cyrl-UZ" w:eastAsia="ru-RU"/>
        </w:rPr>
        <w:tab/>
        <w:t>Қонун ҳужжатлари таъсирини баҳолаш турлари ва методлари</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 xml:space="preserve">Хорижий мамлакатлар қонун ҳужжатлари таъсирини баҳолашда  олинган маълумоттларга асосланиб, норматив ҳужжатлар реализациясининг эҳтимолий натижаларини берувчи ва тартибга солиш вариантларини қиёслашга имкон берувчи кенг методлардан фойдаланади. Қуйидаги қонун ҳужжатлари таъсирини баҳолаш методларини кўришимиз мумкин. </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Харажат ва фойда таҳлили (cost-benefit analysis)</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Харажатларнинг самарадорлиги таҳлили (cost-effectiveness analysis)</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lastRenderedPageBreak/>
        <w:t xml:space="preserve">Кўп талабли таҳлил. Бунда таҳлилнинг батафсил бўлиши даражаси муаммонинг жиддийлиги, зарур ахборот олиш имкониятининг мавжудлиги, кутилаётган соф таъсир ва таҳлилни ўтказишга кетадиган харажатларга боғлиқ.  Шунингдек, хорижий давлатларнинг бир қатор амалиётини ўрганиб, қуйидагиларни ҳам кўрсатиш мумкин. </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Тартибга мувофиқлик харажатларининг таҳлили</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Қонунчилик ёки мувофиқлик харажатлари таҳлили (compliance cost</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 xml:space="preserve">analysis) </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Бизнесга таъсирини таҳлили (баъзида кичик бизнесга) (business impact test)</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Фискал (бюджет) таҳлили</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Хатарларни баҳолаш</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"Хавф-хатар" таҳлили"</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 xml:space="preserve">Ижтимоий-иқтисодий таъсирнинг таҳлили (socioeconomic impact analysis) </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Таъсирининг таҳлили</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sz w:val="28"/>
          <w:szCs w:val="28"/>
          <w:lang w:val="uz-Cyrl-UZ" w:eastAsia="ru-RU"/>
        </w:rPr>
        <w:t>Мазкур методларнинг амалиётда қай даражада қўлланилишини кўрамиз.</w:t>
      </w:r>
    </w:p>
    <w:p w:rsidR="00FC66A7" w:rsidRDefault="00CE6485" w:rsidP="00DE393E">
      <w:pPr>
        <w:spacing w:after="120" w:line="36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br w:type="page"/>
      </w:r>
    </w:p>
    <w:p w:rsidR="00FC66A7" w:rsidRDefault="00CE6485" w:rsidP="004C5771">
      <w:pPr>
        <w:spacing w:after="120" w:line="360" w:lineRule="auto"/>
        <w:jc w:val="center"/>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lastRenderedPageBreak/>
        <w:t>II БОБ.   ДАВЛАТ БОШҚАРУВИНИ ТАКОМИЛЛАШТИРИШДА ҚОНУН ҲУЖЖАТЛАРИ ТАЪСИРИНИ БАҲОЛАШ ТИЗИМИНИНГ АҲАМИЯТИ</w:t>
      </w:r>
    </w:p>
    <w:p w:rsidR="00FC66A7" w:rsidRDefault="00CE6485" w:rsidP="00DE393E">
      <w:pPr>
        <w:widowControl w:val="0"/>
        <w:tabs>
          <w:tab w:val="left" w:pos="1843"/>
        </w:tabs>
        <w:autoSpaceDE w:val="0"/>
        <w:autoSpaceDN w:val="0"/>
        <w:adjustRightInd w:val="0"/>
        <w:spacing w:after="120" w:line="36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t>2.1. Давлат бошқарувини мувофиқлаштиришда қонун ҳужжатлари таъсирини баҳолаш тизимининг роли ва таъсири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1980 йилларнинг ўрталаридан ИҲТТ аъзо-мамлакатлари давлатнинг муҳим назорат вазифаларини назорат қилиш ва амалга оширишга масъул институтларни ташкил этишди. ИҲТТнинг бу борадаги сўнгги таҳлилларидан бирида Стефан Джейкобсон (S. Jacobzone) ва Цезарь Кордова-Новион </w:t>
      </w:r>
      <w:r>
        <w:rPr>
          <w:rFonts w:ascii="Times New Roman" w:hAnsi="Times New Roman" w:cs="Times New Roman"/>
          <w:sz w:val="28"/>
          <w:lang w:val="uz-Cyrl-UZ"/>
        </w:rPr>
        <w:br/>
        <w:t>(C. Cordova-Novion) норма ижодкорлиги назорати бўйича органлар (regulatory oversight bodies) номи билан маълум юқорида қайд этилган институтларнинг ташкил этилиши ушбу давлатларда амалга оширилиган ислоҳотларнинг ажралмас қисмига айланганини қайд этишди. Тартибга солиш сифатини назорат қилиш мазкур органларнинг асосий вазифаси этиб белгиланди. Амалиётда ушбу назорат вазифаси қонунда назарда тутилган тартибда тегишли ваколатлар берилган бир нечта вазирлик ва муассасалар ўртасида тақсимланиши мумкин.</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Норма ижодкорлиги назорати бўйича (тартибга солиш сифатини назорат қилишга масъул) органларнинг 4та асосий вазифалари мавжуд. </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Ҳукуматлар ҳуқуқий тартибга солиш соҳасидаги сиёсатни такомиллаштириш мақсадида янги ёки амалдаги норматив-ҳуқуқий ҳужжатлар сифатини назорат қилиш бўйича махсус тартиб-таомиллар ва механизмларни яратиш ваколати берилган органларни (идоралар) таъсис этади. Мазкур органлар ўз вазифаларини сифатли амалга оширишлари учун ҳукуматлар уларни зарур ресурслар (сиёсий дастак, бюджет ажратмалари ва ишчи кучи) билан таъминлайди. Ўз навбатида, ушбу органлар тартибга солиш муҳити сифатини ошириш учун масъулдирлар. Амалиётда ҳукумат норма ижодкорлиги назорати бўйича органлар олдига аниқ вазифалар қўяди. </w:t>
      </w:r>
      <w:r>
        <w:rPr>
          <w:rFonts w:ascii="Times New Roman" w:hAnsi="Times New Roman" w:cs="Times New Roman"/>
          <w:sz w:val="28"/>
          <w:lang w:val="uz-Cyrl-UZ"/>
        </w:rPr>
        <w:lastRenderedPageBreak/>
        <w:t>Масалан, муайян вақт мобайнида бизнесга нисбатан маъмурий тўсиқларни 25 фоизга қисқартириш.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Давлат органлари томонидан амалга ошириладиган назорат тартибга солиш сифатига кафолат бўла олмайди. Норма ижодкорлиги назорати бўйича органлар давлат органлари томонидан ишлаб чиқилган норматив-ҳуқуқий ҳужжатлар сифатини баҳолаш, давлат органи томонидан қонун лойиҳаси бўйича билдирилган фикрга (мулоҳаза) вето қўйиш ёки уларни чоп этиш функциясини бажаради. Амалиётда ушбу функцияни амалга оширишга нисбатан икки асосий ёндашув мавжуд. </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b/>
          <w:sz w:val="28"/>
          <w:lang w:val="uz-Cyrl-UZ"/>
        </w:rPr>
        <w:t>Биринчи ёндашув</w:t>
      </w:r>
      <w:r>
        <w:rPr>
          <w:rFonts w:ascii="Times New Roman" w:hAnsi="Times New Roman" w:cs="Times New Roman"/>
          <w:sz w:val="28"/>
          <w:lang w:val="uz-Cyrl-UZ"/>
        </w:rPr>
        <w:t xml:space="preserve"> нисбатан кенг тарқалган бўлиб, унга асосан “назорат органи” таклиф этилаётган тартибга солиш сифатини мустақил (турли услублардан фойдаланган ҳолда) баҳолайди ҳамда ундаги муаммо ва камчиликларни аниқлаб, зарур ўзгартиришлар киритишни таклиф этади. Шу мақсадда таклиф этилган норматив-ҳуқуқий ҳужжатни баҳолаш натижалари давлат органига тақдим этилади. Норма ижодкорлиги назорати бўйича орган айрим ҳолларда жамоатчилик босими механизмини қўллаш билан ўзининг шарҳ ва баҳоларини чоп этиши мумкин. Мазкур ёндашув Буюк Британия, Нидерландия ва Швеция учун хосдир. </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b/>
          <w:sz w:val="28"/>
          <w:lang w:val="uz-Cyrl-UZ"/>
        </w:rPr>
        <w:t>Иккинчи ёндашув</w:t>
      </w:r>
      <w:r>
        <w:rPr>
          <w:rFonts w:ascii="Times New Roman" w:hAnsi="Times New Roman" w:cs="Times New Roman"/>
          <w:sz w:val="28"/>
          <w:lang w:val="uz-Cyrl-UZ"/>
        </w:rPr>
        <w:t xml:space="preserve"> нисбатан камроқ тарқалган. Унга кўра норма ижодкорлиги назорати бўйича органга норматив-ҳуқуқий ҳужжатлар сифатини таъминлаш мақсадида алоҳида ваколатлар тақдим этилади. Аксарият ҳолларда бу давлат органлари томонидан таклиф этилаётган норматив-ҳуқуқий ҳужжатларга нисбатан фактик вето қўллаш ҳуқуқида намоён бўлади. Хусусан, Германияда таклиф этилаётган норматив-ҳуқуқий ҳужжат лойиҳаси Нормалар назорати бўйича миллий кенгаши розилигисиз Вазирлар Маҳкамаси муҳокамасига киритилмайди.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Бундан ташқари, маъмурий тўсиқларни қисқартириш бўйича тизимли ишларни амалга оширишда вазирликлар таклиф этаётган лойиҳаларни норма ижодкорлиги назорати бўйича орган муҳокамасига киритишлари лозим.</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lastRenderedPageBreak/>
        <w:t>Норма ижодкорлиги назорати бўйича органнинг учинчи функцияси давлат органларига тартибга солиш сифатини оширишга кўмаклашишдан иборат. У қонун ҳужжатлари таъсирини баҳолаш бўйича универсал қўлланма ва йўриқномаларни чоп этиш ва тарқатиш, шунингдек норматив-ҳуқуқий тартибга солиш сифати масалалари бўйича ўқув тадбирларини ўтказишни ўз ичига олади. Австралиянинг Норматив тартибга солиш соҳасига илғор тажрибаларни жорий қилиш бошқармаси (The Office of Best Practice Regulation) ўқитилаётган дастурларни уч турга (босқичга) бўлади: норматив тартибга солиш соҳасида илғор тажрибалардан фойдаланиш бўйича юқори даражали брифинглар; қонун ҳужжатлари таъсирини баҳолаш ва “бизнес харажатлари калькулятори”дан (Business Cost Calculator)</w:t>
      </w:r>
      <w:r>
        <w:rPr>
          <w:rStyle w:val="a9"/>
          <w:rFonts w:ascii="Times New Roman" w:hAnsi="Times New Roman" w:cs="Times New Roman"/>
          <w:sz w:val="28"/>
          <w:lang w:val="uz-Cyrl-UZ"/>
        </w:rPr>
        <w:footnoteReference w:id="7"/>
      </w:r>
      <w:r>
        <w:rPr>
          <w:rFonts w:ascii="Times New Roman" w:hAnsi="Times New Roman" w:cs="Times New Roman"/>
          <w:sz w:val="28"/>
          <w:lang w:val="uz-Cyrl-UZ"/>
        </w:rPr>
        <w:t xml:space="preserve"> фойдаланиш бўйича умумий тренинглар; тартибга солиш таъсирини баҳолашга оид хулосалар тайёрлаш, харажатлар калькуляторидан фойдаланиш, шунинг д ек харажат ва фойда таҳлилини амалга ошириш бўйича комплекс семинарлар.</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Тўртинчи асосий функция норматив-ҳуқуқий база сифатини яхшилашга умумий интилишдан иборат. Шу мақсадда манфаатдор томонлар ўз таклифларини билдиришига имкон берадиган жамоатчилик муҳокамалари тез-тез ташкил этиб турилади. Шунингдек, қонунчиликни мақбуллаштириш кенгашлари ислоҳотлар стратегияси ва методологик ёндашувига доир умумий позицияларни ўзаро келишиб олишади. Қуйидаги жадвалда норма ижодкорлиги назорати бўйича органларнинг асосий функция ва вазифалари акс эттирилган. </w:t>
      </w:r>
    </w:p>
    <w:p w:rsidR="00FC66A7" w:rsidRDefault="00CE6485" w:rsidP="00DE393E">
      <w:pPr>
        <w:widowControl w:val="0"/>
        <w:autoSpaceDE w:val="0"/>
        <w:autoSpaceDN w:val="0"/>
        <w:adjustRightInd w:val="0"/>
        <w:spacing w:after="120" w:line="36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t>2.2. Давлат бошқарувига қонун ҳужжатлари таъсирини баҳолаш тизимини интеграция қилиш тамойиллари ва механизмлари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Айрим норма ижодкорлиги назорати бўйича органлар тартибга солиш сиёсатини мувофиқлаштириш, такомиллаштириш ва амалга тадбиқ этиш мақсадида кенгаш, комиссия, идоралараро ва махсус ишчи гуруҳлари шаклида </w:t>
      </w:r>
      <w:r>
        <w:rPr>
          <w:rFonts w:ascii="Times New Roman" w:hAnsi="Times New Roman" w:cs="Times New Roman"/>
          <w:sz w:val="28"/>
          <w:lang w:val="uz-Cyrl-UZ"/>
        </w:rPr>
        <w:lastRenderedPageBreak/>
        <w:t>ташкил этилган. Бироқ айрим мамлакатлар икки хил структура жорий қилишган: биринчиси қарор қабул қилиш ваколатига эга сиёсий орган бўлса, иккинчиси эса Кенгаш таркибига кирувчи ёки ундан ташқарида бўлган (хусусан, вазирлик қошидаги) “техник” аппарат (котибият).</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Норма ижодкорлиги назорати бўйича органнинг ижро этувчи ҳокимият доирасидаги мустақиллиги даражаси Норма ижодкорлиги назорати бўйича органларнинг мустақиллик даражаси турлича. Уларнинг мустақиллиги дефакто ёки де-юре қуйидагиларда ўз аксини топиши мумкин: қонун лойиҳаларига нисбатан вето қўллаш ҳуқуқи, аъзолик таркиби ёки бюджет мустақиллигини эркин жорий қилиш ваколати. Аксарият тартибга солишни мувофиқлаштириш кенгашлари ўз таркибида илмий жамоачилик ва бизнес вакилларига эга бўлиб, бу улар томонидан қарор-ларнинг де-факто мустақил қабул қилинишига имкон яратади. </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Ҳисобдорлик. Норма ижодкорлиги назорати бўйича органлар реал нуфузини белгилайдиган асосий мезонлардан бири унинг ҳокимият иерархиясидаги ўрни ва давлат органлари билан муносабати ҳисоб ланади. Айрим органлар ихтисослаштирилган вазирликларга (масалан, иқтисодиёт, ички ишлар ва адлия), бошқалари эса — тўғридан-тўғри ҳукумат ёки президентга ҳисобдор.</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Фаолият тури ва қўлланиладиган воситалар. Айрим мамлакатлар мазкур органларни тартибга солиш сиёсати элментларини ўзида акс эттирган аниқ мақсадларга эришиш учун ташкил этади. Хусусан, ҳуқуқ ижодкорлигида фойдаланувчилар учун тушунарли бўлган содда ва равон тилдан фойдаланиш (plain legal writing) ёки маъмурий босимни қисқартириш ана шундай мақсадлар сирасига кириши мумкин.</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Доимий ёки вақтинча мандат. Норма ижодкорлиги назорати бўйича органларнинг аксарияти бугунги кунда доимий фаолият юритади, бироқ махсус вазифаларни амалга ошириш мақсадида ташкил этилганлари ҳам мавжуд (ad-hoc bodies). Ушбу махсус органлар, одатда, муайян муддатга ёки </w:t>
      </w:r>
      <w:r>
        <w:rPr>
          <w:rFonts w:ascii="Times New Roman" w:hAnsi="Times New Roman" w:cs="Times New Roman"/>
          <w:sz w:val="28"/>
          <w:lang w:val="uz-Cyrl-UZ"/>
        </w:rPr>
        <w:lastRenderedPageBreak/>
        <w:t>аниқ мақсадларга эришилгунга қадар бўлган даврга тузилади. Хусусан, ҳукуматнинг тартибга солиш сифатини яхшилаш бўйича тавсияларни ўзида акс эттирган маърузаси мазкур натижалар сирасига кириши мумкин. Ушбу органлар нисбатан мослашувчанлик хусусиятига эга, бироқ фаолияти самарадорлигига кўра, доимий фаолият юритувчи органлар уларга нисбатан афзалроқдир. Шунга қарамасдан, ўзларига билдирилган ишончни оқлагани учун аксарият «вақтинча» фаолият юритувчи органларнинг мандатлари узайтирилган.</w:t>
      </w:r>
    </w:p>
    <w:p w:rsidR="00FC66A7" w:rsidRDefault="00CE6485" w:rsidP="00DE393E">
      <w:pPr>
        <w:tabs>
          <w:tab w:val="left" w:pos="1276"/>
        </w:tabs>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b/>
          <w:sz w:val="28"/>
          <w:szCs w:val="28"/>
          <w:lang w:val="uz-Cyrl-UZ" w:eastAsia="ru-RU"/>
        </w:rPr>
        <w:t>2.3. Қонун ҳужжатлари таъсирини баҳолаш тизимини жорий этиш бўйича халқаро тажриба таҳлили</w:t>
      </w:r>
    </w:p>
    <w:p w:rsidR="00FC66A7" w:rsidRPr="004C5771" w:rsidRDefault="00CE6485" w:rsidP="00DE393E">
      <w:pPr>
        <w:spacing w:after="120" w:line="360" w:lineRule="auto"/>
        <w:ind w:firstLine="709"/>
        <w:jc w:val="both"/>
        <w:rPr>
          <w:rFonts w:ascii="Times New Roman" w:hAnsi="Times New Roman" w:cs="Times New Roman"/>
          <w:b/>
          <w:i/>
          <w:sz w:val="28"/>
          <w:szCs w:val="28"/>
        </w:rPr>
      </w:pPr>
      <w:r w:rsidRPr="004C5771">
        <w:rPr>
          <w:rFonts w:ascii="Times New Roman" w:hAnsi="Times New Roman" w:cs="Times New Roman"/>
          <w:b/>
          <w:i/>
          <w:sz w:val="28"/>
          <w:szCs w:val="28"/>
        </w:rPr>
        <w:t>Хорижий мамлакатларда қҳтбни жорий этишнинг асосий тенденциялари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ҚҲТБни турли мамлакатлардаги давлат бошқаруви соҳасидаги ислоҳотлар ривожланиши доирасида кўриб чиқиб, бир қатор замонавий тенденцияларни қайд этиш мумкин</w:t>
      </w:r>
      <w:r>
        <w:rPr>
          <w:rStyle w:val="a9"/>
          <w:rFonts w:ascii="Times New Roman" w:hAnsi="Times New Roman" w:cs="Times New Roman"/>
          <w:sz w:val="28"/>
          <w:szCs w:val="28"/>
        </w:rPr>
        <w:footnoteReference w:id="8"/>
      </w:r>
      <w:r>
        <w:rPr>
          <w:rFonts w:ascii="Times New Roman" w:hAnsi="Times New Roman" w:cs="Times New Roman"/>
          <w:sz w:val="28"/>
          <w:szCs w:val="28"/>
        </w:rPr>
        <w:t>:</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ривожланган мамлакатларда умумий қабул қилинган восита сифатида, ҚҲТБ давлатда тартибга солиш сиёсати амал қилишининг муҳим шарти ҳисоб ланади (“ақлли ёки сифатли” тартибга солиш — </w:t>
      </w:r>
      <w:r>
        <w:rPr>
          <w:rFonts w:ascii="Times New Roman" w:hAnsi="Times New Roman" w:cs="Times New Roman"/>
          <w:sz w:val="28"/>
          <w:szCs w:val="28"/>
          <w:lang w:val="en-US"/>
        </w:rPr>
        <w:t>better</w:t>
      </w:r>
      <w:r>
        <w:rPr>
          <w:rFonts w:ascii="Times New Roman" w:hAnsi="Times New Roman" w:cs="Times New Roman"/>
          <w:sz w:val="28"/>
          <w:szCs w:val="28"/>
        </w:rPr>
        <w:t xml:space="preserve"> ёки </w:t>
      </w:r>
      <w:r>
        <w:rPr>
          <w:rFonts w:ascii="Times New Roman" w:hAnsi="Times New Roman" w:cs="Times New Roman"/>
          <w:sz w:val="28"/>
          <w:szCs w:val="28"/>
          <w:lang w:val="en-US"/>
        </w:rPr>
        <w:t>smart</w:t>
      </w:r>
      <w:r>
        <w:rPr>
          <w:rFonts w:ascii="Times New Roman" w:hAnsi="Times New Roman" w:cs="Times New Roman"/>
          <w:sz w:val="28"/>
          <w:szCs w:val="28"/>
        </w:rPr>
        <w:t xml:space="preserve"> </w:t>
      </w:r>
      <w:r>
        <w:rPr>
          <w:rFonts w:ascii="Times New Roman" w:hAnsi="Times New Roman" w:cs="Times New Roman"/>
          <w:sz w:val="28"/>
          <w:szCs w:val="28"/>
          <w:lang w:val="en-US"/>
        </w:rPr>
        <w:t>regulation</w:t>
      </w:r>
      <w:r>
        <w:rPr>
          <w:rFonts w:ascii="Times New Roman" w:hAnsi="Times New Roman" w:cs="Times New Roman"/>
          <w:sz w:val="28"/>
          <w:szCs w:val="28"/>
        </w:rPr>
        <w:t>);</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режа-графиклар, баҳолашнинг мақсад ва механизмлари билан ҚҲТБ эпизодик характердан ҳоли доимий тизимга айланди;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хорижий мамлакатларда ҚҲТБнинг ягона модели мавжуд эмас. ҚҲТБни жорий қилиш у ёки бу мамлакатнинг сиёсий, конституциявий ва маъмурий шарт-шароитлари, шунингдек ижтимоий, маданий ва ҳуқуқий ривожланишнинг ўзига хос хусусиятларини инобатга олган ҳолда амалга оширилган;</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янада кўпроқ соҳаларни қамраб олиш билан ҚҲТБнинг кўлами кенгайиб бормоқда. ҚҲТБдан фойдаланиш қамрови бир мамлакатдан иккинчи мамлакатга қараб ўзгариб боради. Хусусан, айрим мамлакатларда (Австралия, Япония, Янги Зеландия, Норвегия, Буюк Британия, АҚШ) сифат, иқтисодий самарадорлик, рақобатга таъсирва бозорнинг очиқлигини назорат қилишдан иборат ўхшаш тартибга солиш таҳлили тизимлари амал қилади;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ҚҲТБни амалга ошириш жараёнида кўпроқ очиқлик ва шаффофликка қараб интилиш тенденцияси (ҚҲТБни амалга ошириш орқали маълум қарорни ишлаб чиқиш жараёнида жамоатчилик эшитувлари ва жамоатчилик муҳокамасига муҳим аҳамият қаратилади);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давлат хизматчиларининг ҚҲТБ бўйича билим ва кўникмаларни улар орасида ҚҲТБни сиёсий восита сифатида қўллашнинг техник малакаларини ўзлаштириш орқали ошириш. </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Шу билан бирга, BertelsmannStiftung (Германия) нодавлат ташкилоти томонидан “</w:t>
      </w:r>
      <w:r>
        <w:rPr>
          <w:rFonts w:ascii="Times New Roman" w:hAnsi="Times New Roman" w:cs="Times New Roman"/>
          <w:sz w:val="28"/>
          <w:szCs w:val="28"/>
          <w:lang w:val="en-US"/>
        </w:rPr>
        <w:t>Sustainable</w:t>
      </w:r>
      <w:r>
        <w:rPr>
          <w:rFonts w:ascii="Times New Roman" w:hAnsi="Times New Roman" w:cs="Times New Roman"/>
          <w:sz w:val="28"/>
          <w:szCs w:val="28"/>
        </w:rPr>
        <w:t xml:space="preserve"> </w:t>
      </w:r>
      <w:r>
        <w:rPr>
          <w:rFonts w:ascii="Times New Roman" w:hAnsi="Times New Roman" w:cs="Times New Roman"/>
          <w:sz w:val="28"/>
          <w:szCs w:val="28"/>
          <w:lang w:val="en-US"/>
        </w:rPr>
        <w:t>Governance</w:t>
      </w:r>
      <w:r>
        <w:rPr>
          <w:rFonts w:ascii="Times New Roman" w:hAnsi="Times New Roman" w:cs="Times New Roman"/>
          <w:sz w:val="28"/>
          <w:szCs w:val="28"/>
        </w:rPr>
        <w:t xml:space="preserve"> </w:t>
      </w:r>
      <w:r>
        <w:rPr>
          <w:rFonts w:ascii="Times New Roman" w:hAnsi="Times New Roman" w:cs="Times New Roman"/>
          <w:sz w:val="28"/>
          <w:szCs w:val="28"/>
          <w:lang w:val="en-US"/>
        </w:rPr>
        <w:t>Indicators</w:t>
      </w:r>
      <w:r>
        <w:rPr>
          <w:rFonts w:ascii="Times New Roman" w:hAnsi="Times New Roman" w:cs="Times New Roman"/>
          <w:sz w:val="28"/>
          <w:szCs w:val="28"/>
        </w:rPr>
        <w:t xml:space="preserve">” лойиҳаси доирасида тайёрланган “2014 </w:t>
      </w:r>
      <w:r>
        <w:rPr>
          <w:rFonts w:ascii="Times New Roman" w:hAnsi="Times New Roman" w:cs="Times New Roman"/>
          <w:sz w:val="28"/>
          <w:szCs w:val="28"/>
          <w:lang w:val="en-US"/>
        </w:rPr>
        <w:t>Evidence</w:t>
      </w:r>
      <w:r>
        <w:rPr>
          <w:rFonts w:ascii="Times New Roman" w:hAnsi="Times New Roman" w:cs="Times New Roman"/>
          <w:sz w:val="28"/>
          <w:szCs w:val="28"/>
        </w:rPr>
        <w:t>-</w:t>
      </w:r>
      <w:r>
        <w:rPr>
          <w:rFonts w:ascii="Times New Roman" w:hAnsi="Times New Roman" w:cs="Times New Roman"/>
          <w:sz w:val="28"/>
          <w:szCs w:val="28"/>
          <w:lang w:val="en-US"/>
        </w:rPr>
        <w:t>based</w:t>
      </w:r>
      <w:r>
        <w:rPr>
          <w:rFonts w:ascii="Times New Roman" w:hAnsi="Times New Roman" w:cs="Times New Roman"/>
          <w:sz w:val="28"/>
          <w:szCs w:val="28"/>
        </w:rPr>
        <w:t xml:space="preserve"> </w:t>
      </w:r>
      <w:r>
        <w:rPr>
          <w:rFonts w:ascii="Times New Roman" w:hAnsi="Times New Roman" w:cs="Times New Roman"/>
          <w:sz w:val="28"/>
          <w:szCs w:val="28"/>
          <w:lang w:val="en-US"/>
        </w:rPr>
        <w:t>Instruments</w:t>
      </w:r>
      <w:r>
        <w:rPr>
          <w:rFonts w:ascii="Times New Roman" w:hAnsi="Times New Roman" w:cs="Times New Roman"/>
          <w:sz w:val="28"/>
          <w:szCs w:val="28"/>
        </w:rPr>
        <w:t xml:space="preserve"> </w:t>
      </w:r>
      <w:r>
        <w:rPr>
          <w:rFonts w:ascii="Times New Roman" w:hAnsi="Times New Roman" w:cs="Times New Roman"/>
          <w:sz w:val="28"/>
          <w:szCs w:val="28"/>
          <w:lang w:val="en-US"/>
        </w:rPr>
        <w:t>Report</w:t>
      </w:r>
      <w:r>
        <w:rPr>
          <w:rFonts w:ascii="Times New Roman" w:hAnsi="Times New Roman" w:cs="Times New Roman"/>
          <w:sz w:val="28"/>
          <w:szCs w:val="28"/>
        </w:rPr>
        <w:t>” (</w:t>
      </w:r>
      <w:r>
        <w:rPr>
          <w:rFonts w:ascii="Times New Roman" w:hAnsi="Times New Roman" w:cs="Times New Roman"/>
          <w:sz w:val="28"/>
          <w:szCs w:val="28"/>
          <w:lang w:val="en-US"/>
        </w:rPr>
        <w:t>RIA</w:t>
      </w:r>
      <w:r>
        <w:rPr>
          <w:rFonts w:ascii="Times New Roman" w:hAnsi="Times New Roman" w:cs="Times New Roman"/>
          <w:sz w:val="28"/>
          <w:szCs w:val="28"/>
        </w:rPr>
        <w:t xml:space="preserve"> </w:t>
      </w:r>
      <w:r>
        <w:rPr>
          <w:rFonts w:ascii="Times New Roman" w:hAnsi="Times New Roman" w:cs="Times New Roman"/>
          <w:sz w:val="28"/>
          <w:szCs w:val="28"/>
          <w:lang w:val="en-US"/>
        </w:rPr>
        <w:t>Application</w:t>
      </w:r>
      <w:r>
        <w:rPr>
          <w:rFonts w:ascii="Times New Roman" w:hAnsi="Times New Roman" w:cs="Times New Roman"/>
          <w:sz w:val="28"/>
          <w:szCs w:val="28"/>
        </w:rPr>
        <w:t xml:space="preserve">, </w:t>
      </w:r>
      <w:r>
        <w:rPr>
          <w:rFonts w:ascii="Times New Roman" w:hAnsi="Times New Roman" w:cs="Times New Roman"/>
          <w:sz w:val="28"/>
          <w:szCs w:val="28"/>
          <w:lang w:val="en-US"/>
        </w:rPr>
        <w:t>Quality</w:t>
      </w:r>
      <w:r>
        <w:rPr>
          <w:rFonts w:ascii="Times New Roman" w:hAnsi="Times New Roman" w:cs="Times New Roman"/>
          <w:sz w:val="28"/>
          <w:szCs w:val="28"/>
        </w:rPr>
        <w:t xml:space="preserve"> </w:t>
      </w:r>
      <w:r>
        <w:rPr>
          <w:rFonts w:ascii="Times New Roman" w:hAnsi="Times New Roman" w:cs="Times New Roman"/>
          <w:sz w:val="28"/>
          <w:szCs w:val="28"/>
          <w:lang w:val="en-US"/>
        </w:rPr>
        <w:t>of</w:t>
      </w:r>
      <w:r>
        <w:rPr>
          <w:rFonts w:ascii="Times New Roman" w:hAnsi="Times New Roman" w:cs="Times New Roman"/>
          <w:sz w:val="28"/>
          <w:szCs w:val="28"/>
        </w:rPr>
        <w:t xml:space="preserve"> </w:t>
      </w:r>
      <w:r>
        <w:rPr>
          <w:rFonts w:ascii="Times New Roman" w:hAnsi="Times New Roman" w:cs="Times New Roman"/>
          <w:sz w:val="28"/>
          <w:szCs w:val="28"/>
          <w:lang w:val="en-US"/>
        </w:rPr>
        <w:t>RIA</w:t>
      </w:r>
      <w:r>
        <w:rPr>
          <w:rFonts w:ascii="Times New Roman" w:hAnsi="Times New Roman" w:cs="Times New Roman"/>
          <w:sz w:val="28"/>
          <w:szCs w:val="28"/>
        </w:rPr>
        <w:t xml:space="preserve"> </w:t>
      </w:r>
      <w:r>
        <w:rPr>
          <w:rFonts w:ascii="Times New Roman" w:hAnsi="Times New Roman" w:cs="Times New Roman"/>
          <w:sz w:val="28"/>
          <w:szCs w:val="28"/>
          <w:lang w:val="en-US"/>
        </w:rPr>
        <w:t>Process</w:t>
      </w:r>
      <w:r>
        <w:rPr>
          <w:rFonts w:ascii="Times New Roman" w:hAnsi="Times New Roman" w:cs="Times New Roman"/>
          <w:sz w:val="28"/>
          <w:szCs w:val="28"/>
        </w:rPr>
        <w:t xml:space="preserve">, </w:t>
      </w:r>
      <w:r>
        <w:rPr>
          <w:rFonts w:ascii="Times New Roman" w:hAnsi="Times New Roman" w:cs="Times New Roman"/>
          <w:sz w:val="28"/>
          <w:szCs w:val="28"/>
          <w:lang w:val="en-US"/>
        </w:rPr>
        <w:t>Sustainability</w:t>
      </w:r>
      <w:r>
        <w:rPr>
          <w:rFonts w:ascii="Times New Roman" w:hAnsi="Times New Roman" w:cs="Times New Roman"/>
          <w:sz w:val="28"/>
          <w:szCs w:val="28"/>
        </w:rPr>
        <w:t xml:space="preserve"> </w:t>
      </w:r>
      <w:r>
        <w:rPr>
          <w:rFonts w:ascii="Times New Roman" w:hAnsi="Times New Roman" w:cs="Times New Roman"/>
          <w:sz w:val="28"/>
          <w:szCs w:val="28"/>
          <w:lang w:val="en-US"/>
        </w:rPr>
        <w:t>Check</w:t>
      </w:r>
      <w:r>
        <w:rPr>
          <w:rFonts w:ascii="Times New Roman" w:hAnsi="Times New Roman" w:cs="Times New Roman"/>
          <w:sz w:val="28"/>
          <w:szCs w:val="28"/>
        </w:rPr>
        <w:t>) ҳисоботи материалларини келтирамиз. Унга кўра, ИҲТТ ва Европа Иттифоқига аъзо 41 та мамлакатда 10% дан кам юрисдикциялар ҳозирги вақтда ҚҲТБдан тўлақонли фойдаланмоқда.</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Шунингдек, ушбу маърузага кўра, кўриб чиқилган юрисдикцияларнинг бирортаси ҳам ушбу соҳада умумий қабул қилинган стандартлар асосида белгиланган ҚҲТБ сифати талабларига тўлиқ жавоб бермайди.</w:t>
      </w:r>
    </w:p>
    <w:p w:rsidR="00FC66A7" w:rsidRPr="004C5771" w:rsidRDefault="00CE6485" w:rsidP="00DE393E">
      <w:pPr>
        <w:spacing w:after="120" w:line="360" w:lineRule="auto"/>
        <w:ind w:firstLine="709"/>
        <w:jc w:val="both"/>
        <w:rPr>
          <w:rFonts w:ascii="Times New Roman" w:hAnsi="Times New Roman" w:cs="Times New Roman"/>
          <w:b/>
          <w:sz w:val="28"/>
          <w:szCs w:val="28"/>
          <w:lang w:val="en-US"/>
        </w:rPr>
      </w:pPr>
      <w:r w:rsidRPr="004C5771">
        <w:rPr>
          <w:rFonts w:ascii="Times New Roman" w:hAnsi="Times New Roman" w:cs="Times New Roman"/>
          <w:b/>
          <w:sz w:val="28"/>
          <w:szCs w:val="28"/>
        </w:rPr>
        <w:t>ҚҲТБни</w:t>
      </w:r>
      <w:r w:rsidRPr="004C5771">
        <w:rPr>
          <w:rFonts w:ascii="Times New Roman" w:hAnsi="Times New Roman" w:cs="Times New Roman"/>
          <w:b/>
          <w:sz w:val="28"/>
          <w:szCs w:val="28"/>
          <w:lang w:val="en-US"/>
        </w:rPr>
        <w:t xml:space="preserve"> Sustainable governance indicators </w:t>
      </w:r>
      <w:r w:rsidRPr="004C5771">
        <w:rPr>
          <w:rFonts w:ascii="Times New Roman" w:hAnsi="Times New Roman" w:cs="Times New Roman"/>
          <w:b/>
          <w:sz w:val="28"/>
          <w:szCs w:val="28"/>
        </w:rPr>
        <w:t>варианти</w:t>
      </w:r>
      <w:r w:rsidRPr="004C5771">
        <w:rPr>
          <w:rFonts w:ascii="Times New Roman" w:hAnsi="Times New Roman" w:cs="Times New Roman"/>
          <w:b/>
          <w:sz w:val="28"/>
          <w:szCs w:val="28"/>
          <w:lang w:val="en-US"/>
        </w:rPr>
        <w:t xml:space="preserve"> </w:t>
      </w:r>
      <w:r w:rsidRPr="004C5771">
        <w:rPr>
          <w:rFonts w:ascii="Times New Roman" w:hAnsi="Times New Roman" w:cs="Times New Roman"/>
          <w:b/>
          <w:sz w:val="28"/>
          <w:szCs w:val="28"/>
        </w:rPr>
        <w:t>бўйича</w:t>
      </w:r>
      <w:r w:rsidR="004C5771" w:rsidRPr="004C5771">
        <w:rPr>
          <w:rFonts w:ascii="Times New Roman" w:hAnsi="Times New Roman" w:cs="Times New Roman"/>
          <w:b/>
          <w:sz w:val="28"/>
          <w:szCs w:val="28"/>
          <w:lang w:val="uz-Cyrl-UZ"/>
        </w:rPr>
        <w:t xml:space="preserve"> </w:t>
      </w:r>
      <w:r w:rsidRPr="004C5771">
        <w:rPr>
          <w:rFonts w:ascii="Times New Roman" w:hAnsi="Times New Roman" w:cs="Times New Roman"/>
          <w:b/>
          <w:sz w:val="28"/>
          <w:szCs w:val="28"/>
        </w:rPr>
        <w:t>қўллаш</w:t>
      </w:r>
      <w:r w:rsidRPr="004C5771">
        <w:rPr>
          <w:rFonts w:ascii="Times New Roman" w:hAnsi="Times New Roman" w:cs="Times New Roman"/>
          <w:b/>
          <w:sz w:val="28"/>
          <w:szCs w:val="28"/>
          <w:lang w:val="en-US"/>
        </w:rPr>
        <w:t xml:space="preserve"> </w:t>
      </w:r>
      <w:r w:rsidRPr="004C5771">
        <w:rPr>
          <w:rFonts w:ascii="Times New Roman" w:hAnsi="Times New Roman" w:cs="Times New Roman"/>
          <w:b/>
          <w:sz w:val="28"/>
          <w:szCs w:val="28"/>
        </w:rPr>
        <w:t>кўрсаткичи</w:t>
      </w:r>
      <w:r w:rsidR="004C5771" w:rsidRPr="004C5771">
        <w:rPr>
          <w:rFonts w:ascii="Times New Roman" w:hAnsi="Times New Roman" w:cs="Times New Roman"/>
          <w:b/>
          <w:sz w:val="28"/>
          <w:szCs w:val="28"/>
          <w:lang w:val="uz-Cyrl-UZ"/>
        </w:rPr>
        <w:t xml:space="preserve"> </w:t>
      </w:r>
      <w:r w:rsidRPr="004C5771">
        <w:rPr>
          <w:rFonts w:ascii="Times New Roman" w:hAnsi="Times New Roman" w:cs="Times New Roman"/>
          <w:b/>
          <w:sz w:val="28"/>
          <w:szCs w:val="28"/>
        </w:rPr>
        <w:t>савол</w:t>
      </w:r>
      <w:r w:rsidRPr="004C5771">
        <w:rPr>
          <w:rFonts w:ascii="Times New Roman" w:hAnsi="Times New Roman" w:cs="Times New Roman"/>
          <w:b/>
          <w:sz w:val="28"/>
          <w:szCs w:val="28"/>
          <w:lang w:val="en-US"/>
        </w:rPr>
        <w:t>:</w:t>
      </w:r>
    </w:p>
    <w:p w:rsidR="00FC66A7" w:rsidRDefault="00CE6485" w:rsidP="00DE393E">
      <w:pPr>
        <w:spacing w:after="12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Ишлаб</w:t>
      </w:r>
      <w:r>
        <w:rPr>
          <w:rFonts w:ascii="Times New Roman" w:hAnsi="Times New Roman" w:cs="Times New Roman"/>
          <w:sz w:val="28"/>
          <w:szCs w:val="28"/>
          <w:lang w:val="en-US"/>
        </w:rPr>
        <w:t xml:space="preserve"> </w:t>
      </w:r>
      <w:r>
        <w:rPr>
          <w:rFonts w:ascii="Times New Roman" w:hAnsi="Times New Roman" w:cs="Times New Roman"/>
          <w:sz w:val="28"/>
          <w:szCs w:val="28"/>
        </w:rPr>
        <w:t>чиқилаётган</w:t>
      </w:r>
      <w:r>
        <w:rPr>
          <w:rFonts w:ascii="Times New Roman" w:hAnsi="Times New Roman" w:cs="Times New Roman"/>
          <w:sz w:val="28"/>
          <w:szCs w:val="28"/>
          <w:lang w:val="en-US"/>
        </w:rPr>
        <w:t xml:space="preserve"> </w:t>
      </w:r>
      <w:r>
        <w:rPr>
          <w:rFonts w:ascii="Times New Roman" w:hAnsi="Times New Roman" w:cs="Times New Roman"/>
          <w:sz w:val="28"/>
          <w:szCs w:val="28"/>
        </w:rPr>
        <w:t>ва</w:t>
      </w:r>
      <w:r>
        <w:rPr>
          <w:rFonts w:ascii="Times New Roman" w:hAnsi="Times New Roman" w:cs="Times New Roman"/>
          <w:sz w:val="28"/>
          <w:szCs w:val="28"/>
          <w:lang w:val="en-US"/>
        </w:rPr>
        <w:t xml:space="preserve"> </w:t>
      </w:r>
      <w:r>
        <w:rPr>
          <w:rFonts w:ascii="Times New Roman" w:hAnsi="Times New Roman" w:cs="Times New Roman"/>
          <w:sz w:val="28"/>
          <w:szCs w:val="28"/>
        </w:rPr>
        <w:t>амалдаги</w:t>
      </w:r>
      <w:r>
        <w:rPr>
          <w:rFonts w:ascii="Times New Roman" w:hAnsi="Times New Roman" w:cs="Times New Roman"/>
          <w:sz w:val="28"/>
          <w:szCs w:val="28"/>
          <w:lang w:val="en-US"/>
        </w:rPr>
        <w:t xml:space="preserve"> </w:t>
      </w:r>
      <w:r>
        <w:rPr>
          <w:rFonts w:ascii="Times New Roman" w:hAnsi="Times New Roman" w:cs="Times New Roman"/>
          <w:sz w:val="28"/>
          <w:szCs w:val="28"/>
        </w:rPr>
        <w:t>норматив</w:t>
      </w:r>
      <w:r>
        <w:rPr>
          <w:rFonts w:ascii="Times New Roman" w:hAnsi="Times New Roman" w:cs="Times New Roman"/>
          <w:sz w:val="28"/>
          <w:szCs w:val="28"/>
          <w:lang w:val="en-US"/>
        </w:rPr>
        <w:t>-</w:t>
      </w:r>
      <w:r>
        <w:rPr>
          <w:rFonts w:ascii="Times New Roman" w:hAnsi="Times New Roman" w:cs="Times New Roman"/>
          <w:sz w:val="28"/>
          <w:szCs w:val="28"/>
        </w:rPr>
        <w:t>ҳуқуқий</w:t>
      </w:r>
      <w:r>
        <w:rPr>
          <w:rFonts w:ascii="Times New Roman" w:hAnsi="Times New Roman" w:cs="Times New Roman"/>
          <w:sz w:val="28"/>
          <w:szCs w:val="28"/>
          <w:lang w:val="en-US"/>
        </w:rPr>
        <w:t xml:space="preserve"> </w:t>
      </w:r>
      <w:r>
        <w:rPr>
          <w:rFonts w:ascii="Times New Roman" w:hAnsi="Times New Roman" w:cs="Times New Roman"/>
          <w:sz w:val="28"/>
          <w:szCs w:val="28"/>
        </w:rPr>
        <w:t>ҳужжатлар</w:t>
      </w:r>
      <w:r>
        <w:rPr>
          <w:rFonts w:ascii="Times New Roman" w:hAnsi="Times New Roman" w:cs="Times New Roman"/>
          <w:sz w:val="28"/>
          <w:szCs w:val="28"/>
          <w:lang w:val="en-US"/>
        </w:rPr>
        <w:t xml:space="preserve"> </w:t>
      </w:r>
      <w:r>
        <w:rPr>
          <w:rFonts w:ascii="Times New Roman" w:hAnsi="Times New Roman" w:cs="Times New Roman"/>
          <w:sz w:val="28"/>
          <w:szCs w:val="28"/>
        </w:rPr>
        <w:t>таъсирини</w:t>
      </w:r>
      <w:r>
        <w:rPr>
          <w:rFonts w:ascii="Times New Roman" w:hAnsi="Times New Roman" w:cs="Times New Roman"/>
          <w:sz w:val="28"/>
          <w:szCs w:val="28"/>
          <w:lang w:val="en-US"/>
        </w:rPr>
        <w:t xml:space="preserve"> </w:t>
      </w:r>
      <w:r>
        <w:rPr>
          <w:rFonts w:ascii="Times New Roman" w:hAnsi="Times New Roman" w:cs="Times New Roman"/>
          <w:sz w:val="28"/>
          <w:szCs w:val="28"/>
        </w:rPr>
        <w:t>баҳолаш</w:t>
      </w:r>
      <w:r>
        <w:rPr>
          <w:rFonts w:ascii="Times New Roman" w:hAnsi="Times New Roman" w:cs="Times New Roman"/>
          <w:sz w:val="28"/>
          <w:szCs w:val="28"/>
          <w:lang w:val="en-US"/>
        </w:rPr>
        <w:t xml:space="preserve"> </w:t>
      </w:r>
      <w:r>
        <w:rPr>
          <w:rFonts w:ascii="Times New Roman" w:hAnsi="Times New Roman" w:cs="Times New Roman"/>
          <w:sz w:val="28"/>
          <w:szCs w:val="28"/>
        </w:rPr>
        <w:t>тизими</w:t>
      </w:r>
      <w:r>
        <w:rPr>
          <w:rFonts w:ascii="Times New Roman" w:hAnsi="Times New Roman" w:cs="Times New Roman"/>
          <w:sz w:val="28"/>
          <w:szCs w:val="28"/>
          <w:lang w:val="en-US"/>
        </w:rPr>
        <w:t xml:space="preserve"> </w:t>
      </w:r>
      <w:r>
        <w:rPr>
          <w:rFonts w:ascii="Times New Roman" w:hAnsi="Times New Roman" w:cs="Times New Roman"/>
          <w:sz w:val="28"/>
          <w:szCs w:val="28"/>
        </w:rPr>
        <w:t>ҳукумат</w:t>
      </w:r>
      <w:r>
        <w:rPr>
          <w:rFonts w:ascii="Times New Roman" w:hAnsi="Times New Roman" w:cs="Times New Roman"/>
          <w:sz w:val="28"/>
          <w:szCs w:val="28"/>
          <w:lang w:val="en-US"/>
        </w:rPr>
        <w:t xml:space="preserve"> </w:t>
      </w:r>
      <w:r>
        <w:rPr>
          <w:rFonts w:ascii="Times New Roman" w:hAnsi="Times New Roman" w:cs="Times New Roman"/>
          <w:sz w:val="28"/>
          <w:szCs w:val="28"/>
        </w:rPr>
        <w:t>томонидан</w:t>
      </w:r>
      <w:r>
        <w:rPr>
          <w:rFonts w:ascii="Times New Roman" w:hAnsi="Times New Roman" w:cs="Times New Roman"/>
          <w:sz w:val="28"/>
          <w:szCs w:val="28"/>
          <w:lang w:val="en-US"/>
        </w:rPr>
        <w:t xml:space="preserve"> </w:t>
      </w:r>
      <w:r>
        <w:rPr>
          <w:rFonts w:ascii="Times New Roman" w:hAnsi="Times New Roman" w:cs="Times New Roman"/>
          <w:sz w:val="28"/>
          <w:szCs w:val="28"/>
        </w:rPr>
        <w:t>қай</w:t>
      </w:r>
      <w:r>
        <w:rPr>
          <w:rFonts w:ascii="Times New Roman" w:hAnsi="Times New Roman" w:cs="Times New Roman"/>
          <w:sz w:val="28"/>
          <w:szCs w:val="28"/>
          <w:lang w:val="en-US"/>
        </w:rPr>
        <w:t xml:space="preserve"> </w:t>
      </w:r>
      <w:r>
        <w:rPr>
          <w:rFonts w:ascii="Times New Roman" w:hAnsi="Times New Roman" w:cs="Times New Roman"/>
          <w:sz w:val="28"/>
          <w:szCs w:val="28"/>
        </w:rPr>
        <w:t>даражада</w:t>
      </w:r>
      <w:r>
        <w:rPr>
          <w:rFonts w:ascii="Times New Roman" w:hAnsi="Times New Roman" w:cs="Times New Roman"/>
          <w:sz w:val="28"/>
          <w:szCs w:val="28"/>
          <w:lang w:val="en-US"/>
        </w:rPr>
        <w:t xml:space="preserve"> </w:t>
      </w:r>
      <w:r>
        <w:rPr>
          <w:rFonts w:ascii="Times New Roman" w:hAnsi="Times New Roman" w:cs="Times New Roman"/>
          <w:sz w:val="28"/>
          <w:szCs w:val="28"/>
        </w:rPr>
        <w:t>қўлланади</w:t>
      </w:r>
      <w:r>
        <w:rPr>
          <w:rFonts w:ascii="Times New Roman" w:hAnsi="Times New Roman" w:cs="Times New Roman"/>
          <w:sz w:val="28"/>
          <w:szCs w:val="28"/>
          <w:lang w:val="en-US"/>
        </w:rPr>
        <w:t>?</w:t>
      </w:r>
    </w:p>
    <w:p w:rsidR="00FC66A7" w:rsidRDefault="00CE6485" w:rsidP="00DE393E">
      <w:pPr>
        <w:spacing w:after="12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ИҲҲТ</w:t>
      </w:r>
      <w:r>
        <w:rPr>
          <w:rFonts w:ascii="Times New Roman" w:hAnsi="Times New Roman" w:cs="Times New Roman"/>
          <w:sz w:val="28"/>
          <w:szCs w:val="28"/>
          <w:lang w:val="en-US"/>
        </w:rPr>
        <w:t xml:space="preserve"> </w:t>
      </w:r>
      <w:r>
        <w:rPr>
          <w:rFonts w:ascii="Times New Roman" w:hAnsi="Times New Roman" w:cs="Times New Roman"/>
          <w:sz w:val="28"/>
          <w:szCs w:val="28"/>
        </w:rPr>
        <w:t>ва</w:t>
      </w:r>
      <w:r>
        <w:rPr>
          <w:rFonts w:ascii="Times New Roman" w:hAnsi="Times New Roman" w:cs="Times New Roman"/>
          <w:sz w:val="28"/>
          <w:szCs w:val="28"/>
          <w:lang w:val="en-US"/>
        </w:rPr>
        <w:t xml:space="preserve"> </w:t>
      </w:r>
      <w:r>
        <w:rPr>
          <w:rFonts w:ascii="Times New Roman" w:hAnsi="Times New Roman" w:cs="Times New Roman"/>
          <w:sz w:val="28"/>
          <w:szCs w:val="28"/>
        </w:rPr>
        <w:t>ЕИга</w:t>
      </w:r>
      <w:r>
        <w:rPr>
          <w:rFonts w:ascii="Times New Roman" w:hAnsi="Times New Roman" w:cs="Times New Roman"/>
          <w:sz w:val="28"/>
          <w:szCs w:val="28"/>
          <w:lang w:val="en-US"/>
        </w:rPr>
        <w:t xml:space="preserve"> </w:t>
      </w:r>
      <w:r>
        <w:rPr>
          <w:rFonts w:ascii="Times New Roman" w:hAnsi="Times New Roman" w:cs="Times New Roman"/>
          <w:sz w:val="28"/>
          <w:szCs w:val="28"/>
        </w:rPr>
        <w:t>аъзо</w:t>
      </w:r>
      <w:r>
        <w:rPr>
          <w:rFonts w:ascii="Times New Roman" w:hAnsi="Times New Roman" w:cs="Times New Roman"/>
          <w:sz w:val="28"/>
          <w:szCs w:val="28"/>
          <w:lang w:val="en-US"/>
        </w:rPr>
        <w:t xml:space="preserve"> 41 </w:t>
      </w:r>
      <w:r>
        <w:rPr>
          <w:rFonts w:ascii="Times New Roman" w:hAnsi="Times New Roman" w:cs="Times New Roman"/>
          <w:sz w:val="28"/>
          <w:szCs w:val="28"/>
        </w:rPr>
        <w:t>та</w:t>
      </w:r>
      <w:r>
        <w:rPr>
          <w:rFonts w:ascii="Times New Roman" w:hAnsi="Times New Roman" w:cs="Times New Roman"/>
          <w:sz w:val="28"/>
          <w:szCs w:val="28"/>
          <w:lang w:val="en-US"/>
        </w:rPr>
        <w:t xml:space="preserve"> </w:t>
      </w:r>
      <w:r>
        <w:rPr>
          <w:rFonts w:ascii="Times New Roman" w:hAnsi="Times New Roman" w:cs="Times New Roman"/>
          <w:sz w:val="28"/>
          <w:szCs w:val="28"/>
        </w:rPr>
        <w:t>давлат</w:t>
      </w:r>
      <w:r>
        <w:rPr>
          <w:rFonts w:ascii="Times New Roman" w:hAnsi="Times New Roman" w:cs="Times New Roman"/>
          <w:sz w:val="28"/>
          <w:szCs w:val="28"/>
          <w:lang w:val="en-US"/>
        </w:rPr>
        <w:t xml:space="preserve"> </w:t>
      </w:r>
      <w:r>
        <w:rPr>
          <w:rFonts w:ascii="Times New Roman" w:hAnsi="Times New Roman" w:cs="Times New Roman"/>
          <w:sz w:val="28"/>
          <w:szCs w:val="28"/>
        </w:rPr>
        <w:t>бўйича</w:t>
      </w:r>
      <w:r>
        <w:rPr>
          <w:rFonts w:ascii="Times New Roman" w:hAnsi="Times New Roman" w:cs="Times New Roman"/>
          <w:sz w:val="28"/>
          <w:szCs w:val="28"/>
          <w:lang w:val="en-US"/>
        </w:rPr>
        <w:t xml:space="preserve"> </w:t>
      </w:r>
      <w:r>
        <w:rPr>
          <w:rFonts w:ascii="Times New Roman" w:hAnsi="Times New Roman" w:cs="Times New Roman"/>
          <w:sz w:val="28"/>
          <w:szCs w:val="28"/>
        </w:rPr>
        <w:t>ўтказилган</w:t>
      </w:r>
      <w:r>
        <w:rPr>
          <w:rFonts w:ascii="Times New Roman" w:hAnsi="Times New Roman" w:cs="Times New Roman"/>
          <w:sz w:val="28"/>
          <w:szCs w:val="28"/>
          <w:lang w:val="en-US"/>
        </w:rPr>
        <w:t xml:space="preserve"> </w:t>
      </w:r>
      <w:r>
        <w:rPr>
          <w:rFonts w:ascii="Times New Roman" w:hAnsi="Times New Roman" w:cs="Times New Roman"/>
          <w:sz w:val="28"/>
          <w:szCs w:val="28"/>
        </w:rPr>
        <w:t>таҳлиллар</w:t>
      </w:r>
      <w:r>
        <w:rPr>
          <w:rFonts w:ascii="Times New Roman" w:hAnsi="Times New Roman" w:cs="Times New Roman"/>
          <w:sz w:val="28"/>
          <w:szCs w:val="28"/>
          <w:lang w:val="en-US"/>
        </w:rPr>
        <w:t xml:space="preserve"> </w:t>
      </w:r>
      <w:r>
        <w:rPr>
          <w:rFonts w:ascii="Times New Roman" w:hAnsi="Times New Roman" w:cs="Times New Roman"/>
          <w:sz w:val="28"/>
          <w:szCs w:val="28"/>
        </w:rPr>
        <w:t>натижалари</w:t>
      </w:r>
      <w:r>
        <w:rPr>
          <w:rFonts w:ascii="Times New Roman" w:hAnsi="Times New Roman" w:cs="Times New Roman"/>
          <w:sz w:val="28"/>
          <w:szCs w:val="28"/>
          <w:lang w:val="en-US"/>
        </w:rPr>
        <w:t xml:space="preserve"> 10 </w:t>
      </w:r>
      <w:r>
        <w:rPr>
          <w:rFonts w:ascii="Times New Roman" w:hAnsi="Times New Roman" w:cs="Times New Roman"/>
          <w:sz w:val="28"/>
          <w:szCs w:val="28"/>
        </w:rPr>
        <w:t>баллик</w:t>
      </w:r>
      <w:r>
        <w:rPr>
          <w:rFonts w:ascii="Times New Roman" w:hAnsi="Times New Roman" w:cs="Times New Roman"/>
          <w:sz w:val="28"/>
          <w:szCs w:val="28"/>
          <w:lang w:val="en-US"/>
        </w:rPr>
        <w:t xml:space="preserve"> (</w:t>
      </w:r>
      <w:r>
        <w:rPr>
          <w:rFonts w:ascii="Times New Roman" w:hAnsi="Times New Roman" w:cs="Times New Roman"/>
          <w:sz w:val="28"/>
          <w:szCs w:val="28"/>
        </w:rPr>
        <w:t>энг</w:t>
      </w:r>
      <w:r>
        <w:rPr>
          <w:rFonts w:ascii="Times New Roman" w:hAnsi="Times New Roman" w:cs="Times New Roman"/>
          <w:sz w:val="28"/>
          <w:szCs w:val="28"/>
          <w:lang w:val="en-US"/>
        </w:rPr>
        <w:t xml:space="preserve"> </w:t>
      </w:r>
      <w:r>
        <w:rPr>
          <w:rFonts w:ascii="Times New Roman" w:hAnsi="Times New Roman" w:cs="Times New Roman"/>
          <w:sz w:val="28"/>
          <w:szCs w:val="28"/>
        </w:rPr>
        <w:t>юқори</w:t>
      </w:r>
      <w:r>
        <w:rPr>
          <w:rFonts w:ascii="Times New Roman" w:hAnsi="Times New Roman" w:cs="Times New Roman"/>
          <w:sz w:val="28"/>
          <w:szCs w:val="28"/>
          <w:lang w:val="en-US"/>
        </w:rPr>
        <w:t xml:space="preserve"> </w:t>
      </w:r>
      <w:r>
        <w:rPr>
          <w:rFonts w:ascii="Times New Roman" w:hAnsi="Times New Roman" w:cs="Times New Roman"/>
          <w:sz w:val="28"/>
          <w:szCs w:val="28"/>
        </w:rPr>
        <w:t>кўрсаткич</w:t>
      </w:r>
      <w:r>
        <w:rPr>
          <w:rFonts w:ascii="Times New Roman" w:hAnsi="Times New Roman" w:cs="Times New Roman"/>
          <w:sz w:val="28"/>
          <w:szCs w:val="28"/>
          <w:lang w:val="en-US"/>
        </w:rPr>
        <w:t xml:space="preserve">) </w:t>
      </w:r>
      <w:r>
        <w:rPr>
          <w:rFonts w:ascii="Times New Roman" w:hAnsi="Times New Roman" w:cs="Times New Roman"/>
          <w:sz w:val="28"/>
          <w:szCs w:val="28"/>
        </w:rPr>
        <w:t>шкаладан</w:t>
      </w:r>
      <w:r>
        <w:rPr>
          <w:rFonts w:ascii="Times New Roman" w:hAnsi="Times New Roman" w:cs="Times New Roman"/>
          <w:sz w:val="28"/>
          <w:szCs w:val="28"/>
          <w:lang w:val="en-US"/>
        </w:rPr>
        <w:t xml:space="preserve"> 1 </w:t>
      </w:r>
      <w:r>
        <w:rPr>
          <w:rFonts w:ascii="Times New Roman" w:hAnsi="Times New Roman" w:cs="Times New Roman"/>
          <w:sz w:val="28"/>
          <w:szCs w:val="28"/>
        </w:rPr>
        <w:t>баллик</w:t>
      </w:r>
      <w:r>
        <w:rPr>
          <w:rFonts w:ascii="Times New Roman" w:hAnsi="Times New Roman" w:cs="Times New Roman"/>
          <w:sz w:val="28"/>
          <w:szCs w:val="28"/>
          <w:lang w:val="en-US"/>
        </w:rPr>
        <w:t xml:space="preserve"> (</w:t>
      </w:r>
      <w:r>
        <w:rPr>
          <w:rFonts w:ascii="Times New Roman" w:hAnsi="Times New Roman" w:cs="Times New Roman"/>
          <w:sz w:val="28"/>
          <w:szCs w:val="28"/>
        </w:rPr>
        <w:t>энг</w:t>
      </w:r>
      <w:r>
        <w:rPr>
          <w:rFonts w:ascii="Times New Roman" w:hAnsi="Times New Roman" w:cs="Times New Roman"/>
          <w:sz w:val="28"/>
          <w:szCs w:val="28"/>
          <w:lang w:val="en-US"/>
        </w:rPr>
        <w:t xml:space="preserve"> </w:t>
      </w:r>
      <w:r>
        <w:rPr>
          <w:rFonts w:ascii="Times New Roman" w:hAnsi="Times New Roman" w:cs="Times New Roman"/>
          <w:sz w:val="28"/>
          <w:szCs w:val="28"/>
        </w:rPr>
        <w:t>паст</w:t>
      </w:r>
      <w:r>
        <w:rPr>
          <w:rFonts w:ascii="Times New Roman" w:hAnsi="Times New Roman" w:cs="Times New Roman"/>
          <w:sz w:val="28"/>
          <w:szCs w:val="28"/>
          <w:lang w:val="en-US"/>
        </w:rPr>
        <w:t xml:space="preserve"> </w:t>
      </w:r>
      <w:r>
        <w:rPr>
          <w:rFonts w:ascii="Times New Roman" w:hAnsi="Times New Roman" w:cs="Times New Roman"/>
          <w:sz w:val="28"/>
          <w:szCs w:val="28"/>
        </w:rPr>
        <w:t>кўрсаткич</w:t>
      </w:r>
      <w:r>
        <w:rPr>
          <w:rFonts w:ascii="Times New Roman" w:hAnsi="Times New Roman" w:cs="Times New Roman"/>
          <w:sz w:val="28"/>
          <w:szCs w:val="28"/>
          <w:lang w:val="en-US"/>
        </w:rPr>
        <w:t xml:space="preserve">) </w:t>
      </w:r>
      <w:r>
        <w:rPr>
          <w:rFonts w:ascii="Times New Roman" w:hAnsi="Times New Roman" w:cs="Times New Roman"/>
          <w:sz w:val="28"/>
          <w:szCs w:val="28"/>
        </w:rPr>
        <w:t>шкалагача</w:t>
      </w:r>
      <w:r>
        <w:rPr>
          <w:rFonts w:ascii="Times New Roman" w:hAnsi="Times New Roman" w:cs="Times New Roman"/>
          <w:sz w:val="28"/>
          <w:szCs w:val="28"/>
          <w:lang w:val="en-US"/>
        </w:rPr>
        <w:t xml:space="preserve"> </w:t>
      </w:r>
      <w:r>
        <w:rPr>
          <w:rFonts w:ascii="Times New Roman" w:hAnsi="Times New Roman" w:cs="Times New Roman"/>
          <w:sz w:val="28"/>
          <w:szCs w:val="28"/>
        </w:rPr>
        <w:t>гуруҳлаштирилган</w:t>
      </w:r>
      <w:r>
        <w:rPr>
          <w:rFonts w:ascii="Times New Roman" w:hAnsi="Times New Roman" w:cs="Times New Roman"/>
          <w:sz w:val="28"/>
          <w:szCs w:val="28"/>
          <w:lang w:val="en-US"/>
        </w:rPr>
        <w:t>.</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Мазкур шкала тўрт сифат даражасига асосланади: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10–9 баллар = ҚҲТБ комплекс таъсири билан характерли ҳисобланган барча янги ва амалдаги қонун ҳужжатларига нисбатан қўлланилади. ҚҲТБ услуби тегишли стандартларнинг зарурий минимумига мувофиқ бўлади;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8–6 баллар = ҚҲТБ тизимли равишда аксарият янги норматив-ҳуқуқий ҳужжатларга нисбатан қўлланилади. ҚҲТБ услуби тегишли стандартларнинг зарурий минимумига мувофиқ бўлади;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5–3 баллар = ҚҲТБ алоҳида ҳолларда қўлланилади. ҚҲТБнинг тегишли стандартлар зарурий минимумига мувофиқ бўлган умумэътироф этилган услуби мавжуд эмас;</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2–1 баллар = ҚҲТБ қўлланилмайди ёки мавжуд эмас.</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Сўнгги ўттиз йил мобайнида аксарият ҳукуматлар тартибга солиш бўйича қарорлар қабул қилиш жараёнида нисбатан муқимроқ ва тизимлаштирилган ёндашувдан, шунингдек иқтисодий таҳлилдан фойдаланишни таъминлашга қаратилган тартиб-таомилларни жорий этишди. 1974–2012 йилларда ҚҲТБни жорий этган ИҲТТ аъзо-мамлакатлари сони 1 тадан 33 тага етган</w:t>
      </w:r>
      <w:r>
        <w:rPr>
          <w:rStyle w:val="a9"/>
          <w:rFonts w:ascii="Times New Roman" w:hAnsi="Times New Roman" w:cs="Times New Roman"/>
          <w:sz w:val="28"/>
          <w:szCs w:val="28"/>
        </w:rPr>
        <w:footnoteReference w:id="9"/>
      </w:r>
      <w:r>
        <w:rPr>
          <w:rFonts w:ascii="Times New Roman" w:hAnsi="Times New Roman" w:cs="Times New Roman"/>
          <w:sz w:val="28"/>
          <w:szCs w:val="28"/>
        </w:rPr>
        <w:t>.</w:t>
      </w:r>
    </w:p>
    <w:p w:rsidR="00FC66A7" w:rsidRDefault="00CE6485" w:rsidP="00DE393E">
      <w:pPr>
        <w:spacing w:after="12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ab/>
      </w:r>
      <w:r>
        <w:rPr>
          <w:noProof/>
          <w:lang w:eastAsia="ru-RU"/>
        </w:rPr>
        <w:drawing>
          <wp:inline distT="0" distB="0" distL="0" distR="0">
            <wp:extent cx="5940425" cy="39319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31920"/>
                    </a:xfrm>
                    <a:prstGeom prst="rect">
                      <a:avLst/>
                    </a:prstGeom>
                  </pic:spPr>
                </pic:pic>
              </a:graphicData>
            </a:graphic>
          </wp:inline>
        </w:drawing>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Қонун ҳужжатлари таъсирини баҳолаш ҳозирги кунда 60 дан ортиқ мамлакатларда қўлланилади</w:t>
      </w:r>
      <w:r>
        <w:rPr>
          <w:rStyle w:val="a9"/>
          <w:rFonts w:ascii="Times New Roman" w:hAnsi="Times New Roman" w:cs="Times New Roman"/>
          <w:sz w:val="28"/>
          <w:szCs w:val="28"/>
        </w:rPr>
        <w:footnoteReference w:id="10"/>
      </w:r>
      <w:r>
        <w:rPr>
          <w:rFonts w:ascii="Times New Roman" w:hAnsi="Times New Roman" w:cs="Times New Roman"/>
          <w:sz w:val="28"/>
          <w:szCs w:val="28"/>
        </w:rPr>
        <w:t>. ҚҲТБ 1960 йиллардан қўлланила бошланди. 1966 йилда Данияда тартибга солишнинг иқтисодий ва маъмурий таъсирини баҳолаш тизими жорий этилди. АҚШда фойда ва харажатларни баҳолаш 1970 йиллардан тадбиқ этила бошланди. Австралия, Буюк Британия, Янги Зеландия, Нидерландияда ушбу тизим 1980 йиллар охирларидан жорий этила бошланди. 1996 йилга келиб ИҲТТ аъзо-мамлакатларининг ярмидан кўпи ушбу воситадан фойдалана бошлади.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Собиқ Иттифоқ давлатлари орасида ҚҲТБ болтиқбўйи мамлакатлари ва Украинада кенг қўлланилади. Қозоғистонда ҚҲТБнинг айрим элементларидан фойдаланилади. Ушбу восита Россия Федерациясида 2010 йилдан бошлаб тизимли равишда федерал даражада қўлланила бошлади.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Бизнесга нисбатан қўлланилган ва ҳуқуқий мажбуриятларни бажариш билан боғлиқ меъёридан ортиқ харажатлар, самарасиз қонун ҳужжатлари сони </w:t>
      </w:r>
      <w:r>
        <w:rPr>
          <w:rFonts w:ascii="Times New Roman" w:hAnsi="Times New Roman" w:cs="Times New Roman"/>
          <w:sz w:val="28"/>
          <w:szCs w:val="28"/>
        </w:rPr>
        <w:lastRenderedPageBreak/>
        <w:t>ҳаддан зиёд кўпайиб кетиши, қонунчилик жараёнларининг тартибсизлиги, ўзаро қарама-қарши ҳуқуқий нормалар миқдорининг кескин ўсиб кетишида ўз аксини топган ҳуқуқ ва бошқа оммавий тартибга солиш тизимлари самарасизлигининг англаб етилиши ИҲТТ аъзо-мамлакатларида тартибга солиш тизими ислоҳотларини ўтказиш доирасида ҚҲТБни жорий қилишга сабаб бўлди.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Бизнес ҳисобидан юксак мақсадларга эришиш учун бўлган ҳаракатлар тадбиркорлик фаоллигининг пасайиб кетиши, халқаро савдо ҳажмининг қисқариши ҳамда иқтисодий тараққиёт суратларининг секинлашувига сабаб бўлади. Тадбиркорлик субъектлари зиммасига қўшимча мажбуриятлар юклайдиган норматив-ҳуқуқий ҳужжатларнинг ўзбошимчалик билан қабул қилиниши натижасида иқтисодий фаолият иштирокчиларининг ҳуқуқий позицияларида юзага келган мавҳумлик ва беқарорлик айнан шундай натижага олиб келади.</w:t>
      </w:r>
    </w:p>
    <w:p w:rsidR="00FC66A7" w:rsidRDefault="00CE6485" w:rsidP="00DE393E">
      <w:pPr>
        <w:spacing w:after="12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ИҲТТ мамлакатларида ҚҲТБга ёндашув</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Қонун ҳужжатлари таъсирини баҳолаш бўйича турли мамлакатларда турлича ёндашувлар мавжуд. Гарчи ҚҲТБ тизимининг мақсадлари ягона концептуал характерга эга бўлсада, қўлланиладиган воситалар бир-биридан фарқ қилади: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Нидерландияда бизнесга кўрсатиладиган таъсирни баҳолаш тизими (BusinessEffects Analysis) жорий этилган;</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Чехияда иқтисодиётга кўрсатиладиган молиявий таъсир таҳлилидан фойдаланилади. Турли ижтимоий-иқтисодий оқибатларни қамраб олиш мақсадида мазкур воситанинг қўлланиш кўлами нисбатан кенгроқ бўлиб, у 2007 йилда қонунчилик даражасида тасдиқланган;</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Францияда норматив-ҳуқуқий ҳужжатлар лойиҳасини ишлаб чиқиш босқичига бизнес ва давлат тартибга солиш учун харажатларни аниқлашга қаратилган баҳолаш услуби жорий қилинган;</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Австрия ва Португалияда давлат қарорларини қабул қилиш натижасида келиб чиқадиган тўғридан-тўғри бюджет харажатларини баҳолашга мўлжалланган солиқ ва бюджет (фискаль) таҳлилидан фойдаланилади;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Финляндияда давлат бюджети, иқтисодиёт, ташкилотчилик муҳити ва меҳнат ресурслари, атроф-муҳит, жамият ва соғликни сақлаш, ҳудудлар ривожланиши ва гендер тенглиги кабиларга таъсирни қамраб оладиган қисман тартибга солиш таҳлилининг кенг диапазонидан фойдаланилади;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Греция, Ирландия, Испания ва Швеция норматив-ҳуқуқий ҳужжатни қабул қилиш натижасида юзага келадиган таъсирларнинг назорат рўйхатини тасдиқлаган</w:t>
      </w:r>
      <w:r>
        <w:rPr>
          <w:rStyle w:val="a9"/>
          <w:rFonts w:ascii="Times New Roman" w:hAnsi="Times New Roman" w:cs="Times New Roman"/>
          <w:sz w:val="28"/>
          <w:szCs w:val="28"/>
        </w:rPr>
        <w:footnoteReference w:id="11"/>
      </w:r>
      <w:r>
        <w:rPr>
          <w:rFonts w:ascii="Times New Roman" w:hAnsi="Times New Roman" w:cs="Times New Roman"/>
          <w:sz w:val="28"/>
          <w:szCs w:val="28"/>
        </w:rPr>
        <w:t xml:space="preserve">. </w:t>
      </w:r>
    </w:p>
    <w:p w:rsidR="00FC66A7" w:rsidRDefault="00CE6485" w:rsidP="00DE393E">
      <w:pPr>
        <w:spacing w:after="12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ИККИ БОСҚИЧЛИ ЁНДАШУВ</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Айрим мамлакатларда тўлиқ ҚҲТБ ва ихтиёрий ҚҲТБдан иборат жараёнлар жорий этилган. Мазкур икки босқичли ёндашув барча қабул қилинаётган норматив-ҳуқуқий ҳужжатларга нисбатан ҚҲТБни тўлиқ қўллашга етарли ишчи кучи ва техник ресурсларга эга бўлмаган мамлакатлар учун қўл келади. Мазкур бошланғич бўлиниш ҚҲТБ воситасини қўллашни осонлаштириш мақсадларига ҳам хизмат қилади.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Икки босқичли ёндашув келгусида ҚҲТБ предметига айланиши мумкин бўлган норматив-ҳуқуқий ҳужжатларга нисбатан дастлабки ҚҲТБ ўтказишни назарда тутади. Шу тариқа қонунчиликка таклифлар сараланиб, уларнинг аксариятидан воз кечилади. Тўлиқ ҚҲТБ фақат дастлабки босқичда ўрнатилган талаб ва меъёрларга мувофиқ саралаб олинган қонунчилик таклифларига нисбатан қўлланилади.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Мазкур бошланғич қиймат натижалар билан боғлиқ харажат ва фойдаларнинг пул бирлигидаги ифодасида белгиланиши мумкин (масалан, Кореяда жорий этилиши билан боғлиқ харажатлар 10 млрд. вондан (10 млн. АҚШ доллари), Канадада 50 миллион АҚШ долларидан, АҚШда 100 миллион </w:t>
      </w:r>
      <w:r>
        <w:rPr>
          <w:rFonts w:ascii="Times New Roman" w:hAnsi="Times New Roman" w:cs="Times New Roman"/>
          <w:sz w:val="28"/>
          <w:szCs w:val="28"/>
        </w:rPr>
        <w:lastRenderedPageBreak/>
        <w:t>АҚШ долларидан ошадиган норматив-ҳуқуқий ҳужжатлар) ёки рақобатга кўрсатадиган таъсир даражаси, бозорнинг очиқлиги, бандлик, ишлаб чиқариш салоҳияти, инновациялар, сармоялар, шунингдек жорий этиладиган норматив-ҳуқуқий ҳужжат таъсири доирасидаги фуқаролар сонига қараб аниқланади. Айрим ҳолларда, норматив-ҳуқуқий ҳужжатнинг халқаро стандартларга мувофиқликни таъминлаш мақсадида тўлиқ ҚҲТБ ўтказиш истисно этилиши мумкин.</w:t>
      </w:r>
    </w:p>
    <w:p w:rsidR="00FC66A7" w:rsidRDefault="00CE6485" w:rsidP="00DE393E">
      <w:pPr>
        <w:spacing w:after="12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ҚҲТБни жорий қилишнинг ижобий таъсирлари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Иқтисодий сиёсат таҳлили бюроси (Нидерландия) ҳисоб-китобларига кўра, маъмурий</w:t>
      </w:r>
      <w:r>
        <w:rPr>
          <w:rFonts w:ascii="Times New Roman" w:hAnsi="Times New Roman" w:cs="Times New Roman"/>
          <w:sz w:val="28"/>
          <w:szCs w:val="28"/>
          <w:lang w:val="uz-Cyrl-UZ"/>
        </w:rPr>
        <w:t xml:space="preserve"> </w:t>
      </w:r>
      <w:r>
        <w:rPr>
          <w:rFonts w:ascii="Times New Roman" w:hAnsi="Times New Roman" w:cs="Times New Roman"/>
          <w:sz w:val="28"/>
          <w:szCs w:val="28"/>
        </w:rPr>
        <w:t>тартиб-таомилларнинг 25 фоизга қисқартирилиши ЯИМнинг 1,7 фоизга ўсишига хизмат</w:t>
      </w:r>
      <w:r>
        <w:rPr>
          <w:rFonts w:ascii="Times New Roman" w:hAnsi="Times New Roman" w:cs="Times New Roman"/>
          <w:sz w:val="28"/>
          <w:szCs w:val="28"/>
          <w:lang w:val="uz-Cyrl-UZ"/>
        </w:rPr>
        <w:t xml:space="preserve"> </w:t>
      </w:r>
      <w:r>
        <w:rPr>
          <w:rFonts w:ascii="Times New Roman" w:hAnsi="Times New Roman" w:cs="Times New Roman"/>
          <w:sz w:val="28"/>
          <w:szCs w:val="28"/>
        </w:rPr>
        <w:t>қилади.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Норматив-ҳуқуқий ҳужжатларни ташаббус қилиш ва қабул қилиш бўйича 2010 йилда</w:t>
      </w:r>
      <w:r>
        <w:rPr>
          <w:rFonts w:ascii="Times New Roman" w:hAnsi="Times New Roman" w:cs="Times New Roman"/>
          <w:sz w:val="28"/>
          <w:szCs w:val="28"/>
          <w:lang w:val="uz-Cyrl-UZ"/>
        </w:rPr>
        <w:t xml:space="preserve"> </w:t>
      </w:r>
      <w:r>
        <w:rPr>
          <w:rFonts w:ascii="Times New Roman" w:hAnsi="Times New Roman" w:cs="Times New Roman"/>
          <w:sz w:val="28"/>
          <w:szCs w:val="28"/>
        </w:rPr>
        <w:t>Буюк Британияда жорий қилинган “one in-one out” тамойили (“битта янги норматив</w:t>
      </w:r>
      <w:r>
        <w:rPr>
          <w:rFonts w:ascii="Times New Roman" w:hAnsi="Times New Roman" w:cs="Times New Roman"/>
          <w:sz w:val="28"/>
          <w:szCs w:val="28"/>
          <w:lang w:val="uz-Cyrl-UZ"/>
        </w:rPr>
        <w:t xml:space="preserve"> </w:t>
      </w:r>
      <w:r>
        <w:rPr>
          <w:rFonts w:ascii="Times New Roman" w:hAnsi="Times New Roman" w:cs="Times New Roman"/>
          <w:sz w:val="28"/>
          <w:szCs w:val="28"/>
        </w:rPr>
        <w:t>ҳужжатни қабул қилиш учун битта амалдагисини бекор қил”) вазирликлар ва идораларни янги тартибга солишлар ҳажмини жиддий қисқартиришга ва давлат сиёсатини</w:t>
      </w:r>
      <w:r>
        <w:rPr>
          <w:rFonts w:ascii="Times New Roman" w:hAnsi="Times New Roman" w:cs="Times New Roman"/>
          <w:sz w:val="28"/>
          <w:szCs w:val="28"/>
          <w:lang w:val="uz-Cyrl-UZ"/>
        </w:rPr>
        <w:t xml:space="preserve"> </w:t>
      </w:r>
      <w:r>
        <w:rPr>
          <w:rFonts w:ascii="Times New Roman" w:hAnsi="Times New Roman" w:cs="Times New Roman"/>
          <w:sz w:val="28"/>
          <w:szCs w:val="28"/>
        </w:rPr>
        <w:t>амалга оширишнинг муқобил механизмларини излаб топишга мажбур қилди.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rPr>
        <w:t>Норматив-ҳуқуқий ҳужжатни ишлаб чиқиш тартибига юқорида қайд этилган талабни</w:t>
      </w:r>
      <w:r>
        <w:rPr>
          <w:rFonts w:ascii="Times New Roman" w:hAnsi="Times New Roman" w:cs="Times New Roman"/>
          <w:sz w:val="28"/>
          <w:szCs w:val="28"/>
          <w:lang w:val="uz-Cyrl-UZ"/>
        </w:rPr>
        <w:t xml:space="preserve"> </w:t>
      </w:r>
      <w:r>
        <w:rPr>
          <w:rFonts w:ascii="Times New Roman" w:hAnsi="Times New Roman" w:cs="Times New Roman"/>
          <w:sz w:val="28"/>
          <w:szCs w:val="28"/>
        </w:rPr>
        <w:t>жорий қилишнинг дастлабки босқичида вазирликлар у ёки бу соҳани тартибга соладиган</w:t>
      </w:r>
      <w:r>
        <w:rPr>
          <w:rFonts w:ascii="Times New Roman" w:hAnsi="Times New Roman" w:cs="Times New Roman"/>
          <w:sz w:val="28"/>
          <w:szCs w:val="28"/>
          <w:lang w:val="uz-Cyrl-UZ"/>
        </w:rPr>
        <w:t xml:space="preserve"> </w:t>
      </w:r>
      <w:r>
        <w:rPr>
          <w:rFonts w:ascii="Times New Roman" w:hAnsi="Times New Roman" w:cs="Times New Roman"/>
          <w:sz w:val="28"/>
          <w:szCs w:val="28"/>
        </w:rPr>
        <w:t>157 та янги норматив-ҳуқуқий ҳужжат қабул қилишни таклиф қилди. Шундан 119 таси (76</w:t>
      </w:r>
      <w:r>
        <w:rPr>
          <w:rFonts w:ascii="Times New Roman" w:hAnsi="Times New Roman" w:cs="Times New Roman"/>
          <w:sz w:val="28"/>
          <w:szCs w:val="28"/>
          <w:lang w:val="uz-Cyrl-UZ"/>
        </w:rPr>
        <w:t xml:space="preserve"> </w:t>
      </w:r>
      <w:r>
        <w:rPr>
          <w:rFonts w:ascii="Times New Roman" w:hAnsi="Times New Roman" w:cs="Times New Roman"/>
          <w:sz w:val="28"/>
          <w:szCs w:val="28"/>
        </w:rPr>
        <w:t>фоизи) бизнес зиммасига ортиқча мажбурият юклашни тақозо этар эди.</w:t>
      </w:r>
      <w:r>
        <w:rPr>
          <w:rFonts w:ascii="Times New Roman" w:hAnsi="Times New Roman" w:cs="Times New Roman"/>
          <w:sz w:val="28"/>
          <w:szCs w:val="28"/>
          <w:lang w:val="uz-Cyrl-UZ"/>
        </w:rPr>
        <w:t xml:space="preserve">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норматив-ҳуқуқий ҳужжатлар лойиҳалари таъсирини баҳолаш жараёнида вазирликлар ва идоралардан Тартибга солиш сиёсати қўмитасига таклиф этилаётган норматив-ҳуқуқий ҳужжатни қабул қилиш заруратини исботлаш талаб этилди. ҚҲТБ таҳлилларидан сўнг норматив-ҳуқуқий ҳужжатларнинг умумий сони 70 фоизга (157 тадан 46 тага) қисқарди. Қолган </w:t>
      </w:r>
      <w:r>
        <w:rPr>
          <w:rFonts w:ascii="Times New Roman" w:hAnsi="Times New Roman" w:cs="Times New Roman"/>
          <w:sz w:val="28"/>
          <w:szCs w:val="28"/>
          <w:lang w:val="uz-Cyrl-UZ"/>
        </w:rPr>
        <w:lastRenderedPageBreak/>
        <w:t>46 та норматив-ҳуқуқий ҳужжатларнинг фақат 11 таси бизнес зиммасига ортиқча мажбурият юклашни назарда тутди.</w:t>
      </w:r>
    </w:p>
    <w:p w:rsidR="00FC66A7" w:rsidRDefault="00CE6485" w:rsidP="00DE393E">
      <w:pPr>
        <w:spacing w:after="120" w:line="360"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АҚШ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АҚШда ҚҲТБ илк маротаба 1981 йилдан жорий этилган. Ушбу қарорга қуйидагилар асосий омиллар бўлиб хизмат қилган: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федерал вазирликлар ва муассасалар томонидан давлат аралашувининг мақсадга мувофиқлигини асослантириш зарурати;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норматив-ҳуқуқий ҳужжат ишлаб чиқишга ваколатли федерал вазирликлар ва муассасалар фаолиятини ҳукумат томонидан назорат қилиш зарурати;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харажатлар ва фойда таҳлилини ўтказиш мажбуриятини жорий қилиш орқали норматив-ҳуқуқий ҳужжатлар самарадорлигини таъминлаш зарурияти.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ҚҲТБни жорий қилишнинг асосини сиёсатчилар томонидан барча зарурий далилларга таянган ҳолда асосли қарорлар қабул қилиниши лозимлиги ғояси ташкил этарди. Мазкур ғоя АҚШ тажрибасида даставвал бизнес субъектлари зиммасига ортиқча норматив мажбуриятлар юклатилишининг олдини олишга қаратилган. Ушбу натижага фойда ва харажатларни ҳисоблаш, тартибга солишнинг муқобил вариантлари таҳлил қилиш ҳамда “соф фойда”ни назарда тутган ҳолда муайян қарор қабул қилинишини асослаш мажбуриятини жорий қилиш йўли билан эришиш мумкин эди. Гарчи АҚШ тизими деярли ўзгаришларга учрамаган бўлса-да, дастлабки ёндашув қисман ўзгарди — норматив харажатлар ва фойда ўртасидаги мукаммал мувозанатга эришиш учун харажатларни қисқартиришга бериладиган эътибор бошқа масалаларга қаратилди.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ҚҲТБни жорий қилиш борасидаги дастлабки қадамлар АҚШ маъмурияти томонидан норматив-ҳуқуқий ҳужжатларни ишлаб чиқиш соҳасидаги бошқарув механизмларини ислоҳ қилиш билан вақтда амалга оширилди. ҚҲТБ норма ижодкорлиги жараёнининг мажбурий тартиб-таомили </w:t>
      </w:r>
      <w:r>
        <w:rPr>
          <w:rFonts w:ascii="Times New Roman" w:hAnsi="Times New Roman" w:cs="Times New Roman"/>
          <w:sz w:val="28"/>
          <w:szCs w:val="28"/>
          <w:lang w:val="uz-Cyrl-UZ"/>
        </w:rPr>
        <w:lastRenderedPageBreak/>
        <w:t>сифатида амалдаги қонун ҳужжатларига мустаҳкамланган эди. Хусусан, 1946 йилги “Маъмурий тартиб-таомиллар тўғрисида”ги Қонунда федерал органлар томонидан тақдим этилган норматив-ҳуқуқий ҳужжатлар лойиҳаларини (“Notice of Proposed Rulemaking”, NPRM) олдиндан белгиланган муддат ичида муҳокамалар ўтказиш (“notice and comment”) мақсадида матбуотда эълон қилиш лозимлиги назарда тутилди. 1981 йилдан бошлаб манфаатдор томонларнинг янада таркибий ва асослантирилган мулоҳазалар билдиришига имкон яратиш мақсадида ўтказилган ҚҲТБ тўғрисидаги ҳужжатларни норматив-ҳуқуқий ҳужжат лойиҳасига тушунтириш хати сифатида илова қилиш лозимлиги белгиланди.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 жорий этилиши ўтказилган баҳолаш сифати устидан назоратни амалга оширишга масъул бўлган марказий давлат органи тузишни тақозо этди.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Шу мақсадда 1980 йилги “Маъмурий харажатларни қисқартириш тўғрисида”ги Қонунга мувофиқ (Paperwork Reduction Act), Президент Маъмурияти Тартибга солиш ва бюджет департаменти (Office of Management and Budget (OMB) таркибида Ахборот ва тартибга солиш муносабатлари идораси (US Office of Information and Regulatory Affairs) ташкил этилди.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АБМИ раҳбари лавозимига АҚШ Президенти томонидан тайинланади ва Сенат томонидан</w:t>
      </w:r>
      <w:r>
        <w:rPr>
          <w:rFonts w:ascii="Times New Roman" w:hAnsi="Times New Roman" w:cs="Times New Roman"/>
          <w:sz w:val="28"/>
          <w:szCs w:val="28"/>
        </w:rPr>
        <w:t xml:space="preserve"> </w:t>
      </w:r>
      <w:r>
        <w:rPr>
          <w:rFonts w:ascii="Times New Roman" w:hAnsi="Times New Roman" w:cs="Times New Roman"/>
          <w:sz w:val="28"/>
          <w:szCs w:val="28"/>
          <w:lang w:val="uz-Cyrl-UZ"/>
        </w:rPr>
        <w:t>тасдиқланади. АТМИ таҳминан элликта профессионал (сиёсий партия аъзоси ҳисобланмаган)</w:t>
      </w:r>
      <w:r>
        <w:rPr>
          <w:rFonts w:ascii="Times New Roman" w:hAnsi="Times New Roman" w:cs="Times New Roman"/>
          <w:sz w:val="28"/>
          <w:szCs w:val="28"/>
        </w:rPr>
        <w:t xml:space="preserve"> </w:t>
      </w:r>
      <w:r>
        <w:rPr>
          <w:rFonts w:ascii="Times New Roman" w:hAnsi="Times New Roman" w:cs="Times New Roman"/>
          <w:sz w:val="28"/>
          <w:szCs w:val="28"/>
          <w:lang w:val="uz-Cyrl-UZ"/>
        </w:rPr>
        <w:t>давлат хизматчиларидан таркиб топган.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Маъмурий тартиб-таомиллар АҚШ давлат органлари томонидан тартибга солиш таъсири таҳлилини ўтказиш ва унинг натижаларини норматив-ҳуқуқий ҳужжат лойиҳаси билан бирга кўриб чиқиш учун АТМИ тақдим этишни тақозо этади. АТМИ норматив-ҳуқуқий ҳужжатлар лойиҳаларини давлат органларига қайтаришга ваколатли ҳисоб ланади. Шунингдек, АТМИ ҚҲТБни қўллашга оид йўриқномалар ҳам ишлаб чиқади.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АҚШда қабул қилинган ҚҲТБ модели таҳлили унинг қуйидаги ўзига хос хусусиятларини ўзида намоён этади: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lastRenderedPageBreak/>
        <w:t>ҚЎЛЛАНИШ КЎЛАМИНИНГ ТОРЛИГИ.</w:t>
      </w:r>
      <w:r>
        <w:rPr>
          <w:rFonts w:ascii="Times New Roman" w:hAnsi="Times New Roman" w:cs="Times New Roman"/>
          <w:sz w:val="28"/>
          <w:szCs w:val="28"/>
          <w:lang w:val="uz-Cyrl-UZ"/>
        </w:rPr>
        <w:t xml:space="preserve"> АҚШда ҚҲТБ фақат федерал давлат муассасалари учун мажбурий ҳисоб ланади. Мустақил агентликлар (Қимматбаҳо қоғозлар ва биржалар бўйича комиссия) томонидан киритилаётган норматив-ҳуқуқий ҳужжатлар ҳамда Конгрессда муҳокама қилинадиган қонун ҳужжатлари бўйича ҚҲТБ ўтказиш мажбурий эмас. Бундан ташқари, Клинтон маъмурияти даврида, фақат “асосий” янги федерал</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қоидаларга нисбатан қўлланила бошлаган ҚҲТБ бу тизим қамровининг янада торайишига сабаб бўлди. Ушбу қоидалар эҳтимолий таъсири 100 млн. АҚШ доллардан кам бўлмаган норматив-ҳуқуқий ҳужжатларга нисбатан татбиқ этилди;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харажат ва фойда таҳлилига асосий эътиборни қаратиш. Америка ҚҲТБ тизими шубҳасиз харажат ва фойда таҳлили (CBA, cost&amp;benefit analysis) амалиётига асосланган;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“агент-принципал” муносабатлари. АҚШда мавжуд тизимнинг ўзига хос хусусиятлари инобатга олинган ҳолда ҚҲТБ “агент-принципал” механизмини ташкил этувчи асосий элементга айланди. Мазкур жараёнда “принципал” (Оқ уй) устувор вазифалар ва кутилаётган натижаларни белгилаб беради, “агент” (федерал органлар) эса устувор вазифалар ижросини таъминлаш ва тегишли натижаларга эришишга қаратилган тартибга солишни амалга оширади. Шундан келиб чиқиб, ҚҲТБ агентлар устидан самарали назорат ўрнатувчи, уларнинг интилишлари “принципал” манфаатлари билан уйғун бўлишини таъминловчи восита ҳисобланади.</w:t>
      </w:r>
    </w:p>
    <w:p w:rsidR="00FC66A7" w:rsidRDefault="00CE6485" w:rsidP="00DE393E">
      <w:pPr>
        <w:spacing w:after="120" w:line="360" w:lineRule="auto"/>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ГЕРМАНИЯ</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Германияда бирламчи ва иккиламчи тартибга солиш расман ҚҲТБдан ўтказилиши зарур.</w:t>
      </w:r>
      <w:r>
        <w:rPr>
          <w:rFonts w:ascii="Times New Roman" w:hAnsi="Times New Roman" w:cs="Times New Roman"/>
          <w:sz w:val="28"/>
          <w:szCs w:val="28"/>
        </w:rPr>
        <w:t xml:space="preserve"> </w:t>
      </w:r>
      <w:r>
        <w:rPr>
          <w:rFonts w:ascii="Times New Roman" w:hAnsi="Times New Roman" w:cs="Times New Roman"/>
          <w:sz w:val="28"/>
          <w:szCs w:val="28"/>
          <w:lang w:val="uz-Cyrl-UZ"/>
        </w:rPr>
        <w:t>Норматив-ҳуқуқий ҳужжатни қабул қилиш ташаббуси билан чиқаётган федерал вазирлик</w:t>
      </w:r>
      <w:r>
        <w:rPr>
          <w:rFonts w:ascii="Times New Roman" w:hAnsi="Times New Roman" w:cs="Times New Roman"/>
          <w:sz w:val="28"/>
          <w:szCs w:val="28"/>
        </w:rPr>
        <w:t xml:space="preserve"> </w:t>
      </w:r>
      <w:r>
        <w:rPr>
          <w:rFonts w:ascii="Times New Roman" w:hAnsi="Times New Roman" w:cs="Times New Roman"/>
          <w:sz w:val="28"/>
          <w:szCs w:val="28"/>
          <w:lang w:val="uz-Cyrl-UZ"/>
        </w:rPr>
        <w:t>ўз таклифини Федерал ҳукуматга тақдим этишдан олдин ҚҲТБни амалга ошириши лозим.</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Федерал ички ишлар вазирлиги ҚҲТБ сифатини назорат қилишга жавобгар давлат органи ҳисобланиб, сифатсиз таҳлилни рад этиш ваколатига эга. Федерал ички ишлар вазирлигидан ташқари, ҚҲТБ сифатининг устидан назоратни амалга оширувчи бошқа вазирликлар ҳам мавжуд. Юқорида қайд этилган вазирлик ҚҲТБга оид тавсиялар тақдим этиш ёки ҚҲТБни рад этиш ваколатига эга бўлса, Молия вазирлиги бюджет кирим-чиқимларига кўрсатиладиган таъсирни баҳолайди. Иқтисодиёт ва меҳнат вазирлиги эса саноат секторидаги харажатлар, нархлар ва истеъмолчиларга кўрсатилиши мумкин бўлган таъсирларни таҳлил қилади.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Германияда ҚҲТБни амалга оширмаганлик ёки уни сифатсиз амалга оширганлик учун жавобгарлик жорий қилинмаган, бироқ алоҳида ҳолларда қонун лойиҳаси ҳукуматга тақдим этилгунига қадар у ёки бу вазирнг томонидан визани чақириб олинишига сабаб бўлиши мумкин.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Федерал давлат хизматчиларига мўлжалланган ўқув дастурига тартибга солиш масалалари ҳам киритилган. ҚҲТБ таклиф этилаётган норматив-ҳуқуқий ҳужжат билан боғлиқ бўлган бевосита ва билвосита таъсирларни қамраб олиши лозим. Федерал вазирликлар қонун ижодкорлиги фаолиятини тартибга солувчи Регламент қандай оқибатлар таҳлил қилинишини аниқ белгилаб беради, бироқ таъсирларни ўрганиш учун қўлланиладиган услубларни кўрсатиб бермайди.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Германияда ҚҲТБ барча таҳлил соҳаларини (маъмурий харажатлар, бюджетга таъсир, бандликка таъсир, бозор ва атроф-муҳитга таъсир) қамраб олади. Шу билан бирга, асосий эътибор иқтисодиёт, айниқса Ижтимоий хавфсизлик вазирлиги учун ажратиладиган харажатлар, нархлар даражаси ва истеъмолчиларга таъсир кўрсатадиган омилларга қаратилади. Ана шу таъсирларни баҳолаш мақсадида Федерал иқтисодиёт вазирлиги жалб қилиниши мумкин.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 бўйича қўлланма (Leitfaden zur Gesetzesfolgenabschätzung) Федерал ҳукумат ва Федерал ички ишлар вазирлиги томонидан чоп этилган.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Жамоатчилик муҳокамалари мажбурий талаб ҳисобланиб, норматив-ҳуқуқий ҳужжатларни қабул қилиш жараёнининг дастлабки босқичида амалга оширилади. Муҳокамалар, асосан, ҳужжатларни матбуотда чоп этиш ва ижтимоий сўровлар ўтказиш йўли билан амалга оширилади. Муҳокамаларга ерлар ва маҳаллий ўз-ўзини бошқариш органлари марказий ассоциациялари, шунинг д ек хусусий сектор вакиллари ҳам жалб этилади.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2006 йил августда федерал қонун қабул қилиш йўли билан Германия Федерал канцлери ҳузурида “маъмурий тўсиқларни қисқартириш ва тартибга солишни такомиллаштириш масалаларида Ҳукуматга кўмаклашиш”га масъул ҳисобланган Нормаларни назорат қилиш бўйича миллий кенгаш (Nationaler Normenkontrollrat)</w:t>
      </w:r>
      <w:r>
        <w:rPr>
          <w:rStyle w:val="a9"/>
          <w:rFonts w:ascii="Times New Roman" w:hAnsi="Times New Roman" w:cs="Times New Roman"/>
          <w:sz w:val="28"/>
          <w:szCs w:val="28"/>
          <w:lang w:val="uz-Cyrl-UZ"/>
        </w:rPr>
        <w:footnoteReference w:id="12"/>
      </w:r>
      <w:r>
        <w:rPr>
          <w:rFonts w:ascii="Times New Roman" w:hAnsi="Times New Roman" w:cs="Times New Roman"/>
          <w:sz w:val="28"/>
          <w:szCs w:val="28"/>
          <w:lang w:val="uz-Cyrl-UZ"/>
        </w:rPr>
        <w:t xml:space="preserve"> ташкил этилди.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Миллий кенгаш аъзолигига (www.normenkontrollrat.bund.de) нафақат собиқ федерал ва ерлар мансабдор шахслари ёки судьялар, балки бизнес вакиллари, консультантлар, олимлар ҳам тайинланиши мумкин. Кенгаш аъзолари (кўпи билан 10 киши) давлат ёки жамият институтлари доирасида қонунчилик масалалари бўйича етарли тажриба ва иқтисодий билимларга эга бўлиши шарт (шунингдек, сиёсий, илмий ва ишбилармонлар доирасида юқори нуфузга эга бўлиши лозим). Аъзолар Кенгаш таркибидаги фаолияти давомида қонун чиқарувчи орган аъзоси бўлмаслиги, федерал ёки ерлар давлат идораларида ишламаслиги, улар билан хизмат ёки тижорат муносабатларига киришмаслиги шарт (мазкур талаб аъзолар Кенгашга тайинланганига қадар бўлган бир йил учун ҳам бевосита тааллуқлидир). Кенгаш фаолияти федерал бюджет ҳисобидан молиялаштирилади ва Федерал канцлер</w:t>
      </w:r>
      <w:r>
        <w:rPr>
          <w:rFonts w:ascii="Times New Roman" w:hAnsi="Times New Roman" w:cs="Times New Roman"/>
          <w:sz w:val="28"/>
          <w:szCs w:val="28"/>
        </w:rPr>
        <w:t xml:space="preserve"> </w:t>
      </w:r>
      <w:r>
        <w:rPr>
          <w:rFonts w:ascii="Times New Roman" w:hAnsi="Times New Roman" w:cs="Times New Roman"/>
          <w:sz w:val="28"/>
          <w:szCs w:val="28"/>
          <w:lang w:val="uz-Cyrl-UZ"/>
        </w:rPr>
        <w:t>томонидан тасдиқланган регламент асосида тартибга солинади. Кенгаш аъзолигига номзодлар айнан</w:t>
      </w:r>
      <w:r>
        <w:rPr>
          <w:rFonts w:ascii="Times New Roman" w:hAnsi="Times New Roman" w:cs="Times New Roman"/>
          <w:sz w:val="28"/>
          <w:szCs w:val="28"/>
        </w:rPr>
        <w:t xml:space="preserve"> </w:t>
      </w:r>
      <w:r>
        <w:rPr>
          <w:rFonts w:ascii="Times New Roman" w:hAnsi="Times New Roman" w:cs="Times New Roman"/>
          <w:sz w:val="28"/>
          <w:szCs w:val="28"/>
          <w:lang w:val="uz-Cyrl-UZ"/>
        </w:rPr>
        <w:t>Федерал канцлер томонидан таклиф этилади ва Германия Президенти томонидан тасдиқланади.</w:t>
      </w:r>
      <w:r>
        <w:rPr>
          <w:rFonts w:ascii="Times New Roman" w:hAnsi="Times New Roman" w:cs="Times New Roman"/>
          <w:sz w:val="28"/>
          <w:szCs w:val="28"/>
        </w:rPr>
        <w:t xml:space="preserve"> </w:t>
      </w:r>
      <w:r>
        <w:rPr>
          <w:rFonts w:ascii="Times New Roman" w:hAnsi="Times New Roman" w:cs="Times New Roman"/>
          <w:sz w:val="28"/>
          <w:szCs w:val="28"/>
          <w:lang w:val="uz-Cyrl-UZ"/>
        </w:rPr>
        <w:t>Кенгашга Котибият бириктирилган бўлиб (12 та ходимдан иборат), унинг раҳбари Кенгаш</w:t>
      </w:r>
      <w:r>
        <w:rPr>
          <w:rFonts w:ascii="Times New Roman" w:hAnsi="Times New Roman" w:cs="Times New Roman"/>
          <w:sz w:val="28"/>
          <w:szCs w:val="28"/>
        </w:rPr>
        <w:t xml:space="preserve"> </w:t>
      </w:r>
      <w:r>
        <w:rPr>
          <w:rFonts w:ascii="Times New Roman" w:hAnsi="Times New Roman" w:cs="Times New Roman"/>
          <w:sz w:val="28"/>
          <w:szCs w:val="28"/>
          <w:lang w:val="uz-Cyrl-UZ"/>
        </w:rPr>
        <w:t xml:space="preserve">мажлисларида овоз </w:t>
      </w:r>
      <w:r>
        <w:rPr>
          <w:rFonts w:ascii="Times New Roman" w:hAnsi="Times New Roman" w:cs="Times New Roman"/>
          <w:sz w:val="28"/>
          <w:szCs w:val="28"/>
          <w:lang w:val="uz-Cyrl-UZ"/>
        </w:rPr>
        <w:lastRenderedPageBreak/>
        <w:t>бериш ҳуқуқисиз иштирок этиши мумкин. Котибият ходимлари федерал ёки ерлар даражасидаги тартибга солиш сиёсати билан яқиндан таниш бўлиши лозим; улар фақат Миллий кенгаш ва Котибият раҳбарининг буйруқларига сўзсиз бўйсунади.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Миллий Кенгаш кенг кўламли қонун ҳужжатлари — янги федерал қонунлар лойиҳаларини; амалдаги қонун ҳужжатларига ўзгартишлар киритиш тўғрисидаги қонун лойиҳалари;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қонуности ҳужжатлари ва маъмурий регламентлар лойиҳалари;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Европа Иттифоқи ҳуқуқи, тегишли қонуности ҳужжатлари ва маъмурий регламентларга алоқадор қонунчиликни амалда қўллаш; амалдаги федерал қонунлар, шунинг д ек улар асосида ишлаб чиқилган ҳуқуқий йўриқнома ва маъмурий регламентларни баҳолаш билан шуғулланади.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Қонун Федерал статистика хизмати зиммасига Кенгаш фаолиятини қўллаб-қувватлаш, муайян ҳисоб-китоб ишларини юритиш, ҳисобот ва самарадорлик таҳлилларини амалга ошириш учун зарур бўлган маълумотлар базасини яратиш ҳамда уни янгилаб бориш вазифаларини юклайди. Бундан ташқари, федерал ва ерлар ҳокимиятлари Кенгашга идоралараро ҳамкорлик доирасида кўмак бериши лозим.</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Кенгаш фаолиятининг дастлабки беш йилида миллий бизнес зиммасига юклатиладиган 10,5 млрд. евро миқдоридаги ортиқча харажатлар қисқартирилди. Шунингдек, Кенгаш федерал норма ижодкорлиги сифатини ошириш соҳасидаги муҳим элемент, хусусан қарорлар қабул қилиш тизимининг ажралмас қисмига айланди, Германияни антибюрократик экспертизалар соҳасида Европанинг етакчи мамлакатлари сафига қўшди, тартибга солишнинг фуқароларга кўрсатиши мумкин бўлган таъсирини ўрганиш бўйича ўз ваколатини оммалаштирди.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Швеция Бизнес, энергетика ва алоқа вазирлигининг 2007 йил 12 декабрдаги норматив таъсирни баҳолаш тўғрисидаги қарори билан қонун </w:t>
      </w:r>
      <w:r>
        <w:rPr>
          <w:rFonts w:ascii="Times New Roman" w:hAnsi="Times New Roman" w:cs="Times New Roman"/>
          <w:sz w:val="28"/>
          <w:szCs w:val="28"/>
          <w:lang w:val="uz-Cyrl-UZ"/>
        </w:rPr>
        <w:lastRenderedPageBreak/>
        <w:t>ҳужжатлари таъсирини баҳолаш тизими тартибга солинган. Ваколатли орган - Иқтисодий тараққиёт агентлиги ҳузуридаги тартибга солишни такомиллаштириш ва минтақавий ўсиш бўйича Швеция Кенгаши.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Норматив таъсирни баҳолаш (РИА) қуйидаги бандларни ўз ичига олиши керак:</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муаммонинг тавсифи ва </w:t>
      </w:r>
      <w:r>
        <w:rPr>
          <w:rFonts w:ascii="Times New Roman" w:hAnsi="Times New Roman" w:cs="Times New Roman"/>
          <w:sz w:val="28"/>
          <w:szCs w:val="28"/>
          <w:lang w:val="uz-Cyrl-UZ"/>
        </w:rPr>
        <w:t>кутилаётган</w:t>
      </w:r>
      <w:r>
        <w:rPr>
          <w:rFonts w:ascii="Times New Roman" w:hAnsi="Times New Roman" w:cs="Times New Roman"/>
          <w:sz w:val="28"/>
          <w:szCs w:val="28"/>
        </w:rPr>
        <w:t xml:space="preserve"> натижа;</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2) тартибга с</w:t>
      </w:r>
      <w:r>
        <w:rPr>
          <w:rFonts w:ascii="Times New Roman" w:hAnsi="Times New Roman" w:cs="Times New Roman"/>
          <w:sz w:val="28"/>
          <w:szCs w:val="28"/>
          <w:lang w:val="uz-Cyrl-UZ"/>
        </w:rPr>
        <w:t>олишнинг</w:t>
      </w:r>
      <w:r>
        <w:rPr>
          <w:rFonts w:ascii="Times New Roman" w:hAnsi="Times New Roman" w:cs="Times New Roman"/>
          <w:sz w:val="28"/>
          <w:szCs w:val="28"/>
        </w:rPr>
        <w:t xml:space="preserve"> муқобил вариантлари тавсифи;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lang w:val="uz-Cyrl-UZ"/>
        </w:rPr>
        <w:t>норматив-</w:t>
      </w:r>
      <w:r>
        <w:rPr>
          <w:rFonts w:ascii="Times New Roman" w:hAnsi="Times New Roman" w:cs="Times New Roman"/>
          <w:sz w:val="28"/>
          <w:szCs w:val="28"/>
        </w:rPr>
        <w:t>ҳуқуқий ҳужжат (</w:t>
      </w:r>
      <w:r>
        <w:rPr>
          <w:rFonts w:ascii="Times New Roman" w:hAnsi="Times New Roman" w:cs="Times New Roman"/>
          <w:sz w:val="28"/>
          <w:szCs w:val="28"/>
          <w:lang w:val="uz-Cyrl-UZ"/>
        </w:rPr>
        <w:t>НҲҲ</w:t>
      </w:r>
      <w:r>
        <w:rPr>
          <w:rFonts w:ascii="Times New Roman" w:hAnsi="Times New Roman" w:cs="Times New Roman"/>
          <w:sz w:val="28"/>
          <w:szCs w:val="28"/>
        </w:rPr>
        <w:t xml:space="preserve">)ларни қабул қилиш таъсир </w:t>
      </w:r>
      <w:r>
        <w:rPr>
          <w:rFonts w:ascii="Times New Roman" w:hAnsi="Times New Roman" w:cs="Times New Roman"/>
          <w:sz w:val="28"/>
          <w:szCs w:val="28"/>
          <w:lang w:val="uz-Cyrl-UZ"/>
        </w:rPr>
        <w:t>э</w:t>
      </w:r>
      <w:r>
        <w:rPr>
          <w:rFonts w:ascii="Times New Roman" w:hAnsi="Times New Roman" w:cs="Times New Roman"/>
          <w:sz w:val="28"/>
          <w:szCs w:val="28"/>
        </w:rPr>
        <w:t>тадиган манфаатдор томонлар ҳақида маълумот;</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4) тартибга солишнинг молиявий ва бошқа оқибатлари тўғрисидаги маълумотлар ва уларни муқобил тартибга солиш оқибатлари билан таққослаш;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5) тартибга солиш</w:t>
      </w:r>
      <w:r>
        <w:rPr>
          <w:rFonts w:ascii="Times New Roman" w:hAnsi="Times New Roman" w:cs="Times New Roman"/>
          <w:sz w:val="28"/>
          <w:szCs w:val="28"/>
          <w:lang w:val="uz-Cyrl-UZ"/>
        </w:rPr>
        <w:t>нинг</w:t>
      </w:r>
      <w:r>
        <w:rPr>
          <w:rFonts w:ascii="Times New Roman" w:hAnsi="Times New Roman" w:cs="Times New Roman"/>
          <w:sz w:val="28"/>
          <w:szCs w:val="28"/>
        </w:rPr>
        <w:t xml:space="preserve"> Европа Иттифоқи аъзолигидан келиб чиқадиган Швециянинг мажбуриятлари билан мув</w:t>
      </w:r>
      <w:r>
        <w:rPr>
          <w:rFonts w:ascii="Times New Roman" w:hAnsi="Times New Roman" w:cs="Times New Roman"/>
          <w:sz w:val="28"/>
          <w:szCs w:val="28"/>
          <w:lang w:val="uz-Cyrl-UZ"/>
        </w:rPr>
        <w:t>офиқлигини</w:t>
      </w:r>
      <w:r>
        <w:rPr>
          <w:rFonts w:ascii="Times New Roman" w:hAnsi="Times New Roman" w:cs="Times New Roman"/>
          <w:sz w:val="28"/>
          <w:szCs w:val="28"/>
        </w:rPr>
        <w:t xml:space="preserve"> баҳолаш;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lang w:val="uz-Cyrl-UZ"/>
        </w:rPr>
        <w:t>тартибга солишда норматив-</w:t>
      </w:r>
      <w:r>
        <w:rPr>
          <w:rFonts w:ascii="Times New Roman" w:hAnsi="Times New Roman" w:cs="Times New Roman"/>
          <w:sz w:val="28"/>
          <w:szCs w:val="28"/>
        </w:rPr>
        <w:t>ҳуқуқий ҳужжат (</w:t>
      </w:r>
      <w:r>
        <w:rPr>
          <w:rFonts w:ascii="Times New Roman" w:hAnsi="Times New Roman" w:cs="Times New Roman"/>
          <w:sz w:val="28"/>
          <w:szCs w:val="28"/>
          <w:lang w:val="uz-Cyrl-UZ"/>
        </w:rPr>
        <w:t>НҲҲ</w:t>
      </w:r>
      <w:r>
        <w:rPr>
          <w:rFonts w:ascii="Times New Roman" w:hAnsi="Times New Roman" w:cs="Times New Roman"/>
          <w:sz w:val="28"/>
          <w:szCs w:val="28"/>
        </w:rPr>
        <w:t xml:space="preserve">)ларни қабул қилингандан сўнг </w:t>
      </w:r>
      <w:r>
        <w:rPr>
          <w:rFonts w:ascii="Times New Roman" w:hAnsi="Times New Roman" w:cs="Times New Roman"/>
          <w:sz w:val="28"/>
          <w:szCs w:val="28"/>
          <w:lang w:val="uz-Cyrl-UZ"/>
        </w:rPr>
        <w:t xml:space="preserve">унинг </w:t>
      </w:r>
      <w:r>
        <w:rPr>
          <w:rFonts w:ascii="Times New Roman" w:hAnsi="Times New Roman" w:cs="Times New Roman"/>
          <w:sz w:val="28"/>
          <w:szCs w:val="28"/>
        </w:rPr>
        <w:t>кучга кир</w:t>
      </w:r>
      <w:r>
        <w:rPr>
          <w:rFonts w:ascii="Times New Roman" w:hAnsi="Times New Roman" w:cs="Times New Roman"/>
          <w:sz w:val="28"/>
          <w:szCs w:val="28"/>
          <w:lang w:val="uz-Cyrl-UZ"/>
        </w:rPr>
        <w:t xml:space="preserve">иш </w:t>
      </w:r>
      <w:r>
        <w:rPr>
          <w:rFonts w:ascii="Times New Roman" w:hAnsi="Times New Roman" w:cs="Times New Roman"/>
          <w:sz w:val="28"/>
          <w:szCs w:val="28"/>
        </w:rPr>
        <w:t xml:space="preserve">санасига алоҳида </w:t>
      </w:r>
      <w:r>
        <w:rPr>
          <w:rFonts w:ascii="Times New Roman" w:hAnsi="Times New Roman" w:cs="Times New Roman"/>
          <w:sz w:val="28"/>
          <w:szCs w:val="28"/>
          <w:lang w:val="uz-Cyrl-UZ"/>
        </w:rPr>
        <w:t>э</w:t>
      </w:r>
      <w:r>
        <w:rPr>
          <w:rFonts w:ascii="Times New Roman" w:hAnsi="Times New Roman" w:cs="Times New Roman"/>
          <w:sz w:val="28"/>
          <w:szCs w:val="28"/>
        </w:rPr>
        <w:t>ътибор қарати</w:t>
      </w:r>
      <w:r>
        <w:rPr>
          <w:rFonts w:ascii="Times New Roman" w:hAnsi="Times New Roman" w:cs="Times New Roman"/>
          <w:sz w:val="28"/>
          <w:szCs w:val="28"/>
          <w:lang w:val="uz-Cyrl-UZ"/>
        </w:rPr>
        <w:t>ш</w:t>
      </w:r>
      <w:r>
        <w:rPr>
          <w:rFonts w:ascii="Times New Roman" w:hAnsi="Times New Roman" w:cs="Times New Roman"/>
          <w:sz w:val="28"/>
          <w:szCs w:val="28"/>
        </w:rPr>
        <w:t xml:space="preserve"> ҳамда </w:t>
      </w:r>
      <w:r>
        <w:rPr>
          <w:rFonts w:ascii="Times New Roman" w:hAnsi="Times New Roman" w:cs="Times New Roman"/>
          <w:sz w:val="28"/>
          <w:szCs w:val="28"/>
          <w:lang w:val="uz-Cyrl-UZ"/>
        </w:rPr>
        <w:t>бу ҳақида алоҳида</w:t>
      </w:r>
      <w:r>
        <w:rPr>
          <w:rFonts w:ascii="Times New Roman" w:hAnsi="Times New Roman" w:cs="Times New Roman"/>
          <w:sz w:val="28"/>
          <w:szCs w:val="28"/>
        </w:rPr>
        <w:t xml:space="preserve"> ахборот чораларига </w:t>
      </w:r>
      <w:r>
        <w:rPr>
          <w:rFonts w:ascii="Times New Roman" w:hAnsi="Times New Roman" w:cs="Times New Roman"/>
          <w:sz w:val="28"/>
          <w:szCs w:val="28"/>
          <w:lang w:val="uz-Cyrl-UZ"/>
        </w:rPr>
        <w:t>э</w:t>
      </w:r>
      <w:r>
        <w:rPr>
          <w:rFonts w:ascii="Times New Roman" w:hAnsi="Times New Roman" w:cs="Times New Roman"/>
          <w:sz w:val="28"/>
          <w:szCs w:val="28"/>
        </w:rPr>
        <w:t>ҳтиёж бор-йўқлигини баҳолаш.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Бундан ташқари, агар Низом ишбилармонлик муҳитига таъсир қилиши мумкин бўлса, </w:t>
      </w:r>
      <w:r>
        <w:rPr>
          <w:rFonts w:ascii="Times New Roman" w:hAnsi="Times New Roman" w:cs="Times New Roman"/>
          <w:sz w:val="28"/>
          <w:szCs w:val="28"/>
          <w:lang w:val="uz-Cyrl-UZ"/>
        </w:rPr>
        <w:t xml:space="preserve">тартибга солиш таъсири </w:t>
      </w:r>
      <w:r>
        <w:rPr>
          <w:rFonts w:ascii="Times New Roman" w:hAnsi="Times New Roman" w:cs="Times New Roman"/>
          <w:sz w:val="28"/>
          <w:szCs w:val="28"/>
        </w:rPr>
        <w:t xml:space="preserve">ҳисоботида </w:t>
      </w:r>
      <w:r>
        <w:rPr>
          <w:rFonts w:ascii="Times New Roman" w:hAnsi="Times New Roman" w:cs="Times New Roman"/>
          <w:sz w:val="28"/>
          <w:szCs w:val="28"/>
          <w:lang w:val="uz-Cyrl-UZ"/>
        </w:rPr>
        <w:t>юқорида</w:t>
      </w:r>
      <w:r>
        <w:rPr>
          <w:rFonts w:ascii="Times New Roman" w:hAnsi="Times New Roman" w:cs="Times New Roman"/>
          <w:sz w:val="28"/>
          <w:szCs w:val="28"/>
        </w:rPr>
        <w:t xml:space="preserve"> санаб ўтилганларга қўшимча равишда қуйидаги фикрлар бўлиши керак:</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ушбу </w:t>
      </w:r>
      <w:r>
        <w:rPr>
          <w:rFonts w:ascii="Times New Roman" w:hAnsi="Times New Roman" w:cs="Times New Roman"/>
          <w:sz w:val="28"/>
          <w:szCs w:val="28"/>
          <w:lang w:val="uz-Cyrl-UZ"/>
        </w:rPr>
        <w:t>НҲҲ</w:t>
      </w:r>
      <w:r>
        <w:rPr>
          <w:rFonts w:ascii="Times New Roman" w:hAnsi="Times New Roman" w:cs="Times New Roman"/>
          <w:sz w:val="28"/>
          <w:szCs w:val="28"/>
        </w:rPr>
        <w:t xml:space="preserve">дан зарар кўрган хўжалик юритувчи субъектларнинг сони ва ҳажми, шунингдек </w:t>
      </w:r>
      <w:r>
        <w:rPr>
          <w:rFonts w:ascii="Times New Roman" w:hAnsi="Times New Roman" w:cs="Times New Roman"/>
          <w:sz w:val="28"/>
          <w:szCs w:val="28"/>
          <w:lang w:val="uz-Cyrl-UZ"/>
        </w:rPr>
        <w:t>тегишли</w:t>
      </w:r>
      <w:r>
        <w:rPr>
          <w:rFonts w:ascii="Times New Roman" w:hAnsi="Times New Roman" w:cs="Times New Roman"/>
          <w:sz w:val="28"/>
          <w:szCs w:val="28"/>
        </w:rPr>
        <w:t xml:space="preserve"> бўлган иқтисодиёт тармоқлари;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бизнес учун </w:t>
      </w:r>
      <w:r>
        <w:rPr>
          <w:rFonts w:ascii="Times New Roman" w:hAnsi="Times New Roman" w:cs="Times New Roman"/>
          <w:sz w:val="28"/>
          <w:szCs w:val="28"/>
          <w:lang w:val="uz-Cyrl-UZ"/>
        </w:rPr>
        <w:t>НҲҲ</w:t>
      </w:r>
      <w:r>
        <w:rPr>
          <w:rFonts w:ascii="Times New Roman" w:hAnsi="Times New Roman" w:cs="Times New Roman"/>
          <w:sz w:val="28"/>
          <w:szCs w:val="28"/>
        </w:rPr>
        <w:t>ни бажариш вақти ва у тадбиркорлик субъектининг маъмурий харажатларига қандай таъсир қилади;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lang w:val="uz-Cyrl-UZ"/>
        </w:rPr>
        <w:t xml:space="preserve">Ушбу НҲҲ </w:t>
      </w:r>
      <w:r>
        <w:rPr>
          <w:rFonts w:ascii="Times New Roman" w:hAnsi="Times New Roman" w:cs="Times New Roman"/>
          <w:sz w:val="28"/>
          <w:szCs w:val="28"/>
        </w:rPr>
        <w:t xml:space="preserve">бизнес муҳитида ўзгаришларга сабаб </w:t>
      </w:r>
      <w:r>
        <w:rPr>
          <w:rFonts w:ascii="Times New Roman" w:hAnsi="Times New Roman" w:cs="Times New Roman"/>
          <w:sz w:val="28"/>
          <w:szCs w:val="28"/>
          <w:lang w:val="uz-Cyrl-UZ"/>
        </w:rPr>
        <w:t xml:space="preserve">бўлувчи </w:t>
      </w:r>
      <w:r>
        <w:rPr>
          <w:rFonts w:ascii="Times New Roman" w:hAnsi="Times New Roman" w:cs="Times New Roman"/>
          <w:sz w:val="28"/>
          <w:szCs w:val="28"/>
        </w:rPr>
        <w:t>бошқа харажатлар;</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lang w:val="uz-Cyrl-UZ"/>
        </w:rPr>
        <w:t>Ушбу НҲҲ</w:t>
      </w:r>
      <w:r>
        <w:rPr>
          <w:rFonts w:ascii="Times New Roman" w:hAnsi="Times New Roman" w:cs="Times New Roman"/>
          <w:sz w:val="28"/>
          <w:szCs w:val="28"/>
        </w:rPr>
        <w:t xml:space="preserve">нинг рақобат </w:t>
      </w:r>
      <w:r>
        <w:rPr>
          <w:rFonts w:ascii="Times New Roman" w:hAnsi="Times New Roman" w:cs="Times New Roman"/>
          <w:sz w:val="28"/>
          <w:szCs w:val="28"/>
          <w:lang w:val="uz-Cyrl-UZ"/>
        </w:rPr>
        <w:t>муҳи</w:t>
      </w:r>
      <w:r>
        <w:rPr>
          <w:rFonts w:ascii="Times New Roman" w:hAnsi="Times New Roman" w:cs="Times New Roman"/>
          <w:sz w:val="28"/>
          <w:szCs w:val="28"/>
        </w:rPr>
        <w:t>тига таъсири;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rPr>
        <w:lastRenderedPageBreak/>
        <w:t>5)</w:t>
      </w:r>
      <w:r>
        <w:rPr>
          <w:rFonts w:ascii="Times New Roman" w:hAnsi="Times New Roman" w:cs="Times New Roman"/>
          <w:sz w:val="28"/>
          <w:szCs w:val="28"/>
          <w:lang w:val="uz-Cyrl-UZ"/>
        </w:rPr>
        <w:t xml:space="preserve"> НҲҲ</w:t>
      </w:r>
      <w:r>
        <w:rPr>
          <w:rFonts w:ascii="Times New Roman" w:hAnsi="Times New Roman" w:cs="Times New Roman"/>
          <w:sz w:val="28"/>
          <w:szCs w:val="28"/>
        </w:rPr>
        <w:t xml:space="preserve">ни ишлаб чиқишда кичик бизнесга </w:t>
      </w:r>
      <w:r>
        <w:rPr>
          <w:rFonts w:ascii="Times New Roman" w:hAnsi="Times New Roman" w:cs="Times New Roman"/>
          <w:sz w:val="28"/>
          <w:szCs w:val="28"/>
          <w:lang w:val="uz-Cyrl-UZ"/>
        </w:rPr>
        <w:t xml:space="preserve">таъсирига </w:t>
      </w:r>
      <w:r>
        <w:rPr>
          <w:rFonts w:ascii="Times New Roman" w:hAnsi="Times New Roman" w:cs="Times New Roman"/>
          <w:sz w:val="28"/>
          <w:szCs w:val="28"/>
        </w:rPr>
        <w:t xml:space="preserve">алоҳида </w:t>
      </w:r>
      <w:r>
        <w:rPr>
          <w:rFonts w:ascii="Times New Roman" w:hAnsi="Times New Roman" w:cs="Times New Roman"/>
          <w:sz w:val="28"/>
          <w:szCs w:val="28"/>
          <w:lang w:val="uz-Cyrl-UZ"/>
        </w:rPr>
        <w:t>э</w:t>
      </w:r>
      <w:r>
        <w:rPr>
          <w:rFonts w:ascii="Times New Roman" w:hAnsi="Times New Roman" w:cs="Times New Roman"/>
          <w:sz w:val="28"/>
          <w:szCs w:val="28"/>
        </w:rPr>
        <w:t>ътибор қаратил</w:t>
      </w:r>
      <w:r>
        <w:rPr>
          <w:rFonts w:ascii="Times New Roman" w:hAnsi="Times New Roman" w:cs="Times New Roman"/>
          <w:sz w:val="28"/>
          <w:szCs w:val="28"/>
          <w:lang w:val="uz-Cyrl-UZ"/>
        </w:rPr>
        <w:t>ганлиги. НҲҲ лойиҳаси бўйича кенгаш регулятор томонидан тайёрланган тартибга солиш таъсири хулосасини қандай маромига етказиш (ўзгартириш, тўлдириш) бўйича ўзининг аниқ фикрларини кўрсатиши лозим.</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Буюк Британия 1985 йилдан “Ҳукумат харажатларини баҳолаш тўғрисида”ги ҳукумати қарори билан мазкур масалани тартибга солиб келмоқда. Ваколатли орган ҳукумат ҳузуридаги тартибга солиш сиёсати бўйича қўмита (Regulatory Policy Committee – RPC) ҳисобланади.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Буюк Британияда барча давлат органлари ва муассасалари тегишли вазир томонидан имзоланадиган НҲҲ лойиҳасининг иқтисодиётнинг хусусий, давлат ва учинчи секторларига ижтимоий-иқтисодий таъсирини асослаб беришлари талаб этилади.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Хусусан, 2009 йилнинг декабр ойида тартибга солиш сиёсати қўмитаси (RPC) ташкил етилди. Ушбу мустақил органнинг асосий мақсади ҳукумат қарорларининг қонун лойиҳасининг норматив таъсирини сифатли ва ҳар томонлама таҳлил қилишга асосланганлигини текширишдан иборат.</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Қўмитанинг асосий ваколатларига янги Қонунчилик ташаббуслари (қонунлар ва қонуности норматив ҳужжатлари лойиҳалари)ни таҳлил қилиш, уларнинг сифатига изоҳ бериш, шунингдек, янги НҲҲнинг фойдалари унинг харажатларидан устун келишини текшириш киради.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Хусусан, қўмита қуйидаги жиҳатларни диққат билан кўриб чиқади: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харажатлар ва фойда таҳлили қанчалик аниқ ва ишонарли ўтказилганлиги;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баҳолаш жараёнида харажатларини камайтириш ва фойдани максималлаштириш бўйича бошқа муқобил вариантлар кўриб чиқилган-чиқилмаганлиги;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жамоат таваккалчилиги муаммолари ва янги тартибга риоя қилишнинг амалий жиҳатлари инобатга олинган-олинмаганлиги;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Қўмита солиққа тортиш ва молия масалаларидан ташқари барча Қонунчилик ташаббусларини кўриб чиқади.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Буюк Британияда қонун ҳужжатларининг тартибга солиш таъсирини баҳолаш узлуксиз ва уч босқичдан иборат: Дастлабки ТСТБ тартибга солиш ғояси шаклланган заҳоти ишлаб чиқилади.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Дастлабки ТСТБ оммавий муҳокамалар ўтказилгунга қадар қўлланилиши ва оммавий муҳокама ҳужжатларига илова қилиниши керак.</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Тўлиқ / якуний ТСТБ қисман ТСТБнинг ахборот ва таҳлилий маълумотлари ва жамоатчилик муҳокамалари натижаларини ўз ичига олади.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Нидерландия ҳукуматининг 2017 йил 17 майдаги қарори билан Тартибга солиш бўйича маслаҳат кенгашини ташкил этилган бўлиб, ушбу орган тартибга солиш таъсирини баҳолашда ваколатли орган ҳисобланади. Маслаҳат кенгаши раиси ва бошқа икки аъзодан иборат.</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Унинг асосий вазифалари: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Маслаҳат кенгаши НҲҲни қабул қилиш оқибатлари тўғрисида ҳукуматга НҲҲ лойиҳасини олиб кирган вазир билан унинг аҳамияти ва оқибатлари ва юзасидан маслаҳатлашганидан сўнг маслаҳат беради. Маслаҳат кенгаши қонун лойиҳасини кўриб чиқиш учун тўрт ҳафта ичида тавсиялар беради.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Россия Федерацияси ҳукумати томонидан  2012 йил 17 декабрдаги 1318-сонли “Федерал ижро этувчи ҳокимият органларининг меъёрий-ҳуқуқий ҳужжатлар лойиҳалари ва Евросиё иқтисодий комиссияси қарорлари лойиҳалари, шунингдек Россия Федерацияси Ҳукуматининг айрим ҳужжатларига киритилган ўзгартиришларнинг таъсирини баҳолаш тартиби тўғрисида”ги қарори қабул қилинган. Ваколатли орган сифатида Россия Иқтисодий ривожланиш вазирлиги ҳузуридаги тартибга солувчи таъсирни баҳолаш бошқармаси фаолият олиб боради.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Федерал ижро этувчи ҳокимият органларининг меъёрий ҳуқуқий ҳужжатлар лойиҳалари ва Евросиё иқтисодий комиссияси қарорлари лойиҳаларининг тартибга солувчи таъсирини баҳолаш қоидаларига мувофиқ, ҳужжатлар лойиҳаларининг тартибга солувчи таъсири федерал ижро этувчи орган томонидан НҲҲ лойиҳасини тайёрлаш тўғрисида қарор қабул қилингандан сўнг баҳоланади: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 Федерал конституциявий қонунлар, Федерал қонунлар, Россия Федерацияси Президентининг фармонлари ва фармойишлари, Россия Федерацияси Ҳукуматининг қарорлари ва буйруқлари асосида ва уларга мувофиқ;</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 Россия Федерацияси Президенти ва Россия Федерацияси Ҳукуматининг НҲҲ лойиҳасини тайёрлаш зарурати тўғрисида тўғридан-тўғри кўрсатмасига биноан,;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в) ўз ваколатлари доирасида федерал ижро этувчи органларнинг ташаббуси билан.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Aктлар ва қарор лойиҳалари лойиҳаларининг тартибга солувчи таъсирини баҳолашдан мақсад, муаммони таҳлил қилиш, уни тартибга солиш мақсадлари ва мумкин бўлган ҳал қилиш усуллари асосида AКТ лойиҳасини қабул қилишнинг мумкин бўлган ижобий ва салбий оқибатларини аниқлаш ва баҳолаш, шунингдек, қонун лойиҳасида тадбиркорлик ва бошқа иқтисодий фаолият соҳасидаги жисмоний ва юридик шахслар учун ортиқча мажбуриятлар, тақиқлар ва чекловларни жорий етиш қоидаларини, тадбиркорлик ва бошқа иқтисодий фаолият соҳасида жисмоний ва юридик шахсларнинг асоссиз харажатлари, шунингдек, Россия федерацияси бюджет тизимининг барча даражаларининг бюджетлари пайдо бўлишига ёрдам беради.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Тартибга солувчи таъсирни баҳолаш тартиби қуйидаги босқичлардан иборат:</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а) ҳужжат лойиҳасини тайёрлаш тўғрисида билдиришнома (бундан кейин - хабарнома) жойлаштириш;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 акт лойиҳасини, қарор лойиҳасини ишлаб чиқиш, тартибга солувчи таъсирни баҳолаш бўйича йиғма ҳисоботни (бундан кейин - жамлама ҳисобот) тайёрлаш ва ушбу ҳужжат лойиҳаси ва уларни жамоатчилик муҳокамасига киритиш;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в) тартибга солувчи таъсирни баҳолаш бўйича Россия Федерацияси Иқтисодий ривожланиш вазирлигининг хулосасини тайёрлаш (бундан кейин - хулоса).</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Aгар ҳужжат лойиҳасини ишлаб чиқиш тўғрисида қарор қабул қилинса, ишлаб чиқувчи ҳужжат лойиҳаси матни ва хулоса ҳисоботини тайёрлайди.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Хулоса ҳисоботи расмий веб-сайтнинг дастурий таъминотидан фойдаланган ҳолда ишлаб чиқарувчи томонидан тузилади ва  НҲҲ лойиҳасини тайёрлаш учун жавобгар федерал ижроия органининг таркибий бўлинмаси раҳбари томонидан имзоланади.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Жамоатчилик муҳокамасини ташкил етиш мақсадида ишлаб чиқувчи расмий веб-сайтга AКТ лойиҳасини ва хулосани тақдим етади, жамоатчилик маслаҳатларини ўтказади.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Aкция лойиҳаси ва жамлама ҳисоботи ишлаб чиқувчи томонидан жамоатчилик билан маслаҳатлашувлар ўтказиш учун расмий веб-сайтга жойлаштирилади.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Россия Федерацияси ҳукумати раиси ёки унинг ўринбосарларининг қарорига биноан жамоатчилик маслаҳатлари қонун лойиҳасини кўриб чиқиш ва експертлар Кенгашининг йиғилишида умумий ҳисобот доирасида ўтказилади. Қонун лойиҳасини кўриб чиқиш ва експерт Кенгашининг мажлисида йиғма ҳисоботни кўриб чиқиш доирасида жамоатчилик билан маслаҳатлашувларни ўтказиш ишлаб чиқувчи томонидан расмий веб-сайтида жамоатчилик билан маслаҳатлашишни истисно етмайди.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Жамоатчилик билан маслаҳатлашувлар ўтказиш лойиҳани ишлаб чиқувчи AКТни жойлаштириш ва расмий веб-сайтга жамлама ҳисобот билан бир вақтнинг ўзида бошланади.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Жамоатчилик муҳокамаси натижаларига кўра ишлаб чиқилган AКТ лойиҳаси ишлаб чиқувчи томонидан Россия Федерациясининг иқтисодий ривожланиш вазирлигига хулосани тайёрлаш учун юборилади.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Хулоса мавжуд ёки тадбиркорлик ва бошқа иқтисодий фаолият соҳасида жисмоний ва юридик шахслар учун ортиқча мажбуриятлари, тақиқлар ва чекловлар жорий ёки уларнинг жорий ҳисса қоидалар йўқлиги, шунингдек, тадбиркорлик ва бошқа иқтисодий фаолият соҳасидаги жисмоний ва юридик шахсларнинг асоссиз харажатлар пайдо бўлишига олиб келадиган қоидалар, шунингдек, Россия Федерацияси бюджет тизимининг барча даражаларининг бюджетлари, муаммони тартибга солишнинг таклиф этилган усули билан ҳал қилиш учун етарли.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Қозоғистон Республикасида Қонун ҳужжатлари таъсирини баҳолаш тартибиМиллий иқтисодиёт вазирининг 2015 йил 21 январдаги “Тартибга солиш таъсирини таҳлил қилиш қоидаларини тасдиқлаш тўғрисида” 32-сонли буйруғи билан қабул қилинган.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Ваколатли орган – Қозоғистон Республикаси ҳукумати ҳузуридаги тадбиркорлик фаолиятини тартибга солиш масалалари бўйича идоралараро комиссия.</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Қуйидаги НҲҲ лойиҳаларининг тартибга солиш таъсирини таҳлил қилиш мажбурий ҳисобланади: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 тартибга солиш воситаларини ва тегишли талабларни жорий этишни ёки тартибга солишни кучайтиришни назарда тутувчи Қозоғистон Республикаси давлат режалаштириш тизими ҳужжатлари лойиҳалари;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2) тартибга солиш воситаларини ва тегишли талабларни жорий этишни ёки тартибга солишни кучайтиришни назарда тутувчи Қозоғистон Республикаси қонунлари лойиҳалари концепциялари,;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3) Қозоғистон Республикасининг қонун лойиҳалари, тартибга солиш воситаларини ва тегишли талабларни жорий етишни ёки тартибга солишни кучайтиришни назарда тутади;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4) Қозоғистон Республикасининг "рухсатномалар ва билдиришномалар тўғрисида" 2014 йил 16 майдаги 12-моддаси 12-банди 1-банди 1-1), 2-1) ва 4-бандларда назарда тутилган норматив-ҳуқуқий ҳужжатлар лойиҳалари»;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5) Қозоғистон Республикасининг 2006 йил 31 январдаги "хусусий тадбиркорлик тўғрисида" ги Қонунининг 5-моддаси 2-банди 3-бандида назарда тутилган Қозоғистон Республикасининг норматив-ҳуқуқий ҳужжатлари лойиҳалари, ахборот воситаларини жорий етиш ёки тартибга солишни кучайтиришни назарда тутади;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Тартибга солиш таъсирини таҳлил қилиш қуйидаги кетма-кет ҳаракатларни амалга ошириш орқали амалга оширилади: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 тартибга солувчи давлат органи жорий қилинган янги тартибга солиш воситаларининг тартибга солиш таъсирини таҳлил қилиш натижалари ва амалдаги тартибга солиш воситаларининг (бундан буён матнда аналитик шакллар) ушбу қоидаларга 1, 2 иловаларига мувофиқ тартибга солишнинг таъсирини таҳлил қилиш натижалари бўйича тартибга солиш ёки таҳлил шаклини таҳлил қилиш натижалари бўйича аналитик шаклни тўлдиради;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2) ушбу Қоидаларнинг 2-бандида назарда тутилган янги тартибга солиш воситаларини жорий етиш ёки ушбу Қоидаларнинг 7-бандида назарда тутилган ҳолларда тартибга солишни кучайтириш учун норматив-ҳуқуқий давлат органи томонидан ҳужжатлар лойиҳаларини ишлаб чиқиш;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 норматив давлат органи томонидан ушбу Қоидаларнинг 2-банди 3-бандида назарда тутилган лойиҳалар бўйича жамоатчилик муҳокамаларини ўтказиш;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4) ушбу Қоидаларнинг 2-банди 3-бандида назарда тутилган таҳлилий шакл ва ҳужжатлар лойиҳаларини тартибга солувчи давлат органи томонидан жамоатчилик муҳокамалари натижалари бўйича якунлаш ва уларни ваколатли органга юбориш;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ваколатли орган ушбу Қоидаларнинг 7-бандида назарда тутилган ҳолларда ушбу Қоидаларнинг 2-бандида назарда тутилган таҳлилий шакл ва ҳужжатлар лойиҳалари келиб тушган кундан бошлаб 5 иш куни мобайнида уларни тартибга солувчи давлат органи томонидан тартиб-таомилларга, шу жумладан ушбу қоидаларда белгиланган жамоатчилик муҳокамасига ва аналитик шаклни тўлдиришнинг тўғрилигига риоя етиш нуқтаи назаридан кўриб чиқади.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Ижобий хулоса берилган тақдирда ваколатли орган уни расмий веб-сайтга жойлаштиради, шунингдек норматив давлат органлари томонидан ишлаб чиқилган ҳужжатлар лойиҳаларини тартибга солувчи давлат органининг таҳлилий шаклини жойлаштиради ва уларни тадбиркорларнинг Миллий палатасига юборади.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Кўриб чиқиш натижалари ваколатли орган томонидан идоралараро комиссияни кўриб чиқиш учун берилади.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Кўриб чиқиш натижаларига кўра, идоралараро комиссия тартибга солиш таъсирини таҳлил қилиш натижаларидан бирини тасдиқлаш тўғрисида қарор қабул қилади: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янги тартибга солиш воситасини жорий етиш ва тартибга солишни кучайтириш, шунингдек, тартибга солиш воситасининг амал қилиш муддатини унинг киритилишига розилик берган тақдирда қайта кўриб чиқишдан олдин аниқлаш;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амалдаги тартибга солиш воситасини бекор қилиш, шунингдек, уни бекор қилишдан норози бўлган тақдирда уни қайта кўриб чиқишдан олдин тартибга солиш воситасининг амал қилиш муддатини белгилаш;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рухсат бериш ёки хабар бериш тартибини қўллаш самарадорлигига, шунингдек, мавжуд ёки янги турдаги рухсатноманинг амал қилиш муддатини ёки кейинги қайта кўриб чиқишигача билдиришномани аниқлашга қараб, айрим турдаги рухсатномалар ёки билдиришномаларни бир турдан иккинчисига ўтказиш.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Қирғизистон Республикаси ҳукуматининг 2014 йил 30 сентябрдаги 559-сонли қарори, "норматив-ҳуқуқий ҳужжатларнинг тадбиркорлик субйектлари фаолиятига норматив-ҳуқуқий таъсирини таҳлил қилиш методикаси".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Ваколатли орган-норматив-ҳуқуқий ҳужжат ташаббускори томонидан ташкил етилган ишчи гуруҳ.</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rPr>
        <w:t xml:space="preserve">РВНИ амалга оширишни бошлайдиган давлат органи ёки маҳаллий ҳокимият органининг буйруғи билан тартибга солиш таъсирини таҳлил қилиш (бундан кейин </w:t>
      </w:r>
      <w:r>
        <w:rPr>
          <w:rFonts w:ascii="Times New Roman" w:hAnsi="Times New Roman" w:cs="Times New Roman"/>
          <w:sz w:val="28"/>
          <w:szCs w:val="28"/>
          <w:lang w:val="en-US"/>
        </w:rPr>
        <w:t>A</w:t>
      </w:r>
      <w:r>
        <w:rPr>
          <w:rFonts w:ascii="Times New Roman" w:hAnsi="Times New Roman" w:cs="Times New Roman"/>
          <w:sz w:val="28"/>
          <w:szCs w:val="28"/>
        </w:rPr>
        <w:t>РВ) учун ишчи гуруҳ тасдиқланади.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Ишчи гуруҳ таркибига юриспруденсия, молия ва иқтисодиёт соҳасидаги мутахассислар, жорий тартибга солиш соҳасида, шунингдек, давлат органлари ва маҳаллий ўзини ўзи бошқариш органлари, тижорат ташкилотлари ва тадбиркорлар вакиллари киради.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Норматив-ҳуқуқий ҳужжатларнинг тартибга солувчи таъсирини таҳлил қилиш методикасига мувофиқ, тадбиркорлик субйектлари фаолиятига норматив-ҳуқуқий ҳужжатни қабул қилишга тайёргарлик кўриш ва асослаш </w:t>
      </w:r>
      <w:r>
        <w:rPr>
          <w:rFonts w:ascii="Times New Roman" w:hAnsi="Times New Roman" w:cs="Times New Roman"/>
          <w:sz w:val="28"/>
          <w:szCs w:val="28"/>
          <w:lang w:val="en-US"/>
        </w:rPr>
        <w:t>A</w:t>
      </w:r>
      <w:r>
        <w:rPr>
          <w:rFonts w:ascii="Times New Roman" w:hAnsi="Times New Roman" w:cs="Times New Roman"/>
          <w:sz w:val="28"/>
          <w:szCs w:val="28"/>
        </w:rPr>
        <w:t>РВ процедуралари қуйидаги тартиблардан иборат:</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муаммони ҳал қилиш учун мўлжалланган муаммонинг тавсифи;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норматив-ҳуқуқий ҳужжатни қабул қилиш ва давлат аралашуви зарур бўлган сабабларни аниқлаш;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тавсия етилган норматив-ҳуқуқий ҳужжатга еришиш керак бўлган мақсадларни белгилаш;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норматив-ҳуқуқий ҳужжатни белгиланган тартибда ратификация қилинган юқори норматив-ҳуқуқий ҳужжатлар ва халқаро қонун ҳужжатлари нормаларига мувофиқлиги бўйича ҳуқуқий таҳлил қилиш;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тадбиркорларнинг норматив-ҳуқуқий ҳужжатини, харажатлари ва афзалликларини қабул қилишда иштирок етган барча томонлар учун харажатлар (тўғридан-тўғри ва билвосита) ва имтиёзлар (тўғридан-тўғри ва билвосита) ҳисоблаш усули билан иқтисодий таҳлилни ўтказиш, муайян вақт мобайнида норматив-ҳуқуқий ҳужжатнинг бажарилишини назорат қилиш ва назорат қилиш учун зарур бўлган бюджет маблағларини ҳисоблаш, харажатлар ва имтиёзларни таққослаш.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rPr>
        <w:t>РВ бир неча босқичда амалга оширилади: асосий, қисман, тўлиқ.</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rPr>
        <w:t xml:space="preserve">сосий </w:t>
      </w:r>
      <w:r>
        <w:rPr>
          <w:rFonts w:ascii="Times New Roman" w:hAnsi="Times New Roman" w:cs="Times New Roman"/>
          <w:sz w:val="28"/>
          <w:szCs w:val="28"/>
          <w:lang w:val="en-US"/>
        </w:rPr>
        <w:t>A</w:t>
      </w:r>
      <w:r>
        <w:rPr>
          <w:rFonts w:ascii="Times New Roman" w:hAnsi="Times New Roman" w:cs="Times New Roman"/>
          <w:sz w:val="28"/>
          <w:szCs w:val="28"/>
        </w:rPr>
        <w:t>РВ ҳал қилиниши режалаштирилган муаммонинг тавсифини, норматив-ҳуқуқий ҳужжатни қабул қилиш керак бўлган сабабларни, мақсадларни аниқлашни ва давлат аралашувини, ҳуқуқий ва иқтисодий таҳлилларни ўтказишни талаб қилади.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"Фойда" – "харажатлар" ёндашувига асосланган </w:t>
      </w:r>
      <w:r>
        <w:rPr>
          <w:rFonts w:ascii="Times New Roman" w:hAnsi="Times New Roman" w:cs="Times New Roman"/>
          <w:sz w:val="28"/>
          <w:szCs w:val="28"/>
          <w:lang w:val="en-US"/>
        </w:rPr>
        <w:t>A</w:t>
      </w:r>
      <w:r>
        <w:rPr>
          <w:rFonts w:ascii="Times New Roman" w:hAnsi="Times New Roman" w:cs="Times New Roman"/>
          <w:sz w:val="28"/>
          <w:szCs w:val="28"/>
        </w:rPr>
        <w:t>РВНИ ўтказишнинг асосий усули қуйидаги тартиблардан иборат:</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давлат томонидан тартибга солишнинг таклиф етилаётган тури орқали ҳал қилиниши керак бўлган муаммони аниқ белгилаш, унинг характерини ва кенглигини аниқ белгилаш, нима учун пайдо бўлганлигини тушунтириш, бу жисмоний ва юридик шахслар учун рағбат ва тартибга солиш натижасида уларнинг хатти-ҳаракати қандай бўлиши керак;</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норматив-ҳуқуқий ҳужжатни қабул қилишнинг сабаблари ва тартибга солиш меъёрларини қўллаш талаб етилади.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Муаммони аниқлагандан сўнг, давлат органи таклиф етилаётган норматив-ҳуқуқий ҳужжатдаги мақсадларига еришишни кўрсатиши керак.</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Мақсадлар уларни ҳал етишга қаратилган муаммолар билан боғлиқ бўлиши керак (бартараф етиш) ҳақиқий ва еришиш мумкин бўлиши керак.</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Белгиланган мақсадлар ва уларга еришиш воситалари ўртасидаги муносабатлар кўрсатилиши керак. Бу шуни англатадики, тавсия етилган норматив-ҳуқуқий ҳужжатнинг муайян позицияси қандай қилиб ва нима учун белгиланган мақсадга олиб келиши мумкинлигини кўрсатиш керак.</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Ҳуқуқий таҳлил қуйидагиларни ўз ичига олади: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норматив-ҳуқуқий ҳужжатнинг Қирғизистон Республикаси қонунларига ва халқаро ҳуқуқ нормаларига мувофиқлигини таҳлил қилиш;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қарама-қаршиликларни аниқлаш ва норматив-ҳуқуқий ҳужжатларнинг такрорланиши;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бошқа норматив-ҳуқуқий ҳужжатларга ўзгартиришлар киритиш ёки қарама-қарши нормаларни бекор қилиш бўйича таклифлар тайёрлаш.</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Иқтисодий таҳлил (харажатлар ва имтиёзларни ҳисоблаш) вақт харажатлари (билвосита харажатлар) ва бир марталик ва такрорий (тўғридан-тўғри харажатлар) пул харажатларини ўз ичига олади.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Норматив-ҳуқуқий ҳужжат лойиҳасининг </w:t>
      </w:r>
      <w:r>
        <w:rPr>
          <w:rFonts w:ascii="Times New Roman" w:hAnsi="Times New Roman" w:cs="Times New Roman"/>
          <w:sz w:val="28"/>
          <w:szCs w:val="28"/>
          <w:lang w:val="en-US"/>
        </w:rPr>
        <w:t>A</w:t>
      </w:r>
      <w:r>
        <w:rPr>
          <w:rFonts w:ascii="Times New Roman" w:hAnsi="Times New Roman" w:cs="Times New Roman"/>
          <w:sz w:val="28"/>
          <w:szCs w:val="28"/>
        </w:rPr>
        <w:t>РВ натижалари жамлама жадвал шаклида расмийлаштирилади.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rPr>
        <w:t>РВНИ амалдаги норматив-ҳуқуқий ҳужжатга ўтказиш натижалари амалдаги норматив-ҳуқуқий ҳужжатни таҳлил қилиш учун йиғма жадвал шаклида расмийлаштирилади, унда қуйидаги масалалар ажратилади: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таъсирнинг мақсади етиб борадими;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ҳақиқий фойда қандай?;</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давлат ва таъсир объектларининг (тадбиркорлар, фуқаролар ва бошқа ижтимоий гуруҳларнинг) ҳақиқий харажатлари қандай);</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фойда ва харажатлар нисбати қандай?</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Украина Вазирлар Маҳкамасининг қарори 11 март 2004 № 308 "таъсири таҳлил қилиш ва норматив-ҳуқуқий ҳужжат самарадорлигини кузатиш усулларини тасдиқлаш тўғрисида".</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Ваколатли орган-норматив-ҳуқуқий ҳужжат ташаббускори томонидан ташкил етилган мақсадли гуруҳ.</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Техника лойиҳани тартибга солиш органи томонидан ишлаб чиқилган тартибга солиш актининг (бундан кейин – таҳлил) таъсирини таҳлил қилиш учун талабларни белгилайди. Таҳлил </w:t>
      </w:r>
      <w:r>
        <w:rPr>
          <w:rFonts w:ascii="Times New Roman" w:hAnsi="Times New Roman" w:cs="Times New Roman"/>
          <w:sz w:val="28"/>
          <w:szCs w:val="28"/>
          <w:lang w:val="en-US"/>
        </w:rPr>
        <w:t>A</w:t>
      </w:r>
      <w:r>
        <w:rPr>
          <w:rFonts w:ascii="Times New Roman" w:hAnsi="Times New Roman" w:cs="Times New Roman"/>
          <w:sz w:val="28"/>
          <w:szCs w:val="28"/>
        </w:rPr>
        <w:t>КТ лойиҳасини еълон қилишдан олдин амалга оширилади. Ушбу техниканинг талаблари миллий банк томонидан ишлаб чиқилган норматив ҳужжатлар лойиҳаларига тааллуқли емас.</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Норматив – ҳуқуқий ҳужжат лойиҳаси (бундан буён матнда-лойиҳа) бир вақтнинг ўзида тартибга солиш органлари ёки бошқа давлат органлари ва хўжалик юритувчи субъектлар ўртасидаги иқтисодий ёки маъмурий муносабатларни тартибга солувчи нормаларни ва бошқа ижтимоий муносабатларни тартибга солувчи нормаларни, шунингдек, аниқ кўрсатмаларни ўз ичига олган ҳолда, таҳлил фақат белгиланган органлар ва субъектлар ўртасидаги иқтисодий ёки маъмурий муносабатларни тартибга солувчи нормаларга нисбатан амалга оширилади.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Таҳлил жараёни: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давлат томонидан тартибга солиш йўли билан ҳал қилиниши керак бўлган муаммо аниқланади;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давлат томонидан тартибга солиш мақсадлари белгиланади;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ушбу мақсадларга еришишнинг барча мақбул муқобил усуллари аниқланади ва баҳоланади, танланган усулнинг афзалликлари ҳақида далиллар келтирилади;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муаммони ҳал қилиш учун қўлланиладиган механизм ва тегишли чоралар тасвирланган;</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норматив ҳужжат қабул қилинган тақдирда муайян мақсадларга еришиш имкониятлари асосланади;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rPr>
        <w:t>КТни қабул қилишнинг кутилаётган натижалари аниқланади;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таклиф етилган </w:t>
      </w:r>
      <w:r>
        <w:rPr>
          <w:rFonts w:ascii="Times New Roman" w:hAnsi="Times New Roman" w:cs="Times New Roman"/>
          <w:sz w:val="28"/>
          <w:szCs w:val="28"/>
          <w:lang w:val="en-US"/>
        </w:rPr>
        <w:t>A</w:t>
      </w:r>
      <w:r>
        <w:rPr>
          <w:rFonts w:ascii="Times New Roman" w:hAnsi="Times New Roman" w:cs="Times New Roman"/>
          <w:sz w:val="28"/>
          <w:szCs w:val="28"/>
        </w:rPr>
        <w:t>КТнинг амал қилиш муддати (ушбу муддат чекланган тақдирда) асосланади);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далолатнома натижадорлиги кўрсаткичлари аниқланади;</w:t>
      </w:r>
    </w:p>
    <w:p w:rsidR="00FC66A7" w:rsidRDefault="00CE6485" w:rsidP="00DE393E">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далолатнома натижадорлигини кузатиш амалга ошириладиган чора-тадбирлар белгиланади.</w:t>
      </w:r>
    </w:p>
    <w:p w:rsidR="00FC66A7" w:rsidRDefault="00FC66A7" w:rsidP="00DE393E">
      <w:pPr>
        <w:spacing w:after="120" w:line="360" w:lineRule="auto"/>
        <w:ind w:firstLine="709"/>
        <w:jc w:val="both"/>
        <w:rPr>
          <w:rFonts w:ascii="Times New Roman" w:hAnsi="Times New Roman" w:cs="Times New Roman"/>
          <w:sz w:val="28"/>
          <w:szCs w:val="28"/>
        </w:rPr>
      </w:pPr>
    </w:p>
    <w:p w:rsidR="00FC66A7" w:rsidRDefault="00FC66A7" w:rsidP="00DE393E">
      <w:pPr>
        <w:spacing w:after="120" w:line="360" w:lineRule="auto"/>
        <w:ind w:firstLine="709"/>
        <w:jc w:val="both"/>
        <w:rPr>
          <w:rFonts w:ascii="Times New Roman" w:eastAsia="MS Mincho" w:hAnsi="Times New Roman" w:cs="Times New Roman"/>
          <w:b/>
          <w:sz w:val="28"/>
          <w:szCs w:val="28"/>
          <w:lang w:val="uz-Cyrl-UZ" w:eastAsia="ru-RU"/>
        </w:rPr>
      </w:pPr>
    </w:p>
    <w:p w:rsidR="00FC66A7" w:rsidRDefault="00CE6485" w:rsidP="00DE393E">
      <w:pPr>
        <w:spacing w:after="120" w:line="36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br w:type="page"/>
      </w:r>
    </w:p>
    <w:p w:rsidR="00FC66A7" w:rsidRDefault="004C5771" w:rsidP="004C5771">
      <w:pPr>
        <w:widowControl w:val="0"/>
        <w:autoSpaceDE w:val="0"/>
        <w:autoSpaceDN w:val="0"/>
        <w:adjustRightInd w:val="0"/>
        <w:spacing w:after="120" w:line="360" w:lineRule="auto"/>
        <w:jc w:val="center"/>
        <w:rPr>
          <w:rFonts w:ascii="Times New Roman" w:eastAsia="MS Mincho" w:hAnsi="Times New Roman" w:cs="Times New Roman"/>
          <w:sz w:val="20"/>
          <w:szCs w:val="20"/>
          <w:lang w:val="uz-Cyrl-UZ" w:eastAsia="ru-RU"/>
        </w:rPr>
      </w:pPr>
      <w:r>
        <w:rPr>
          <w:rFonts w:ascii="Times New Roman" w:eastAsia="MS Mincho" w:hAnsi="Times New Roman" w:cs="Times New Roman"/>
          <w:b/>
          <w:sz w:val="28"/>
          <w:szCs w:val="28"/>
          <w:lang w:val="uz-Cyrl-UZ" w:eastAsia="ru-RU"/>
        </w:rPr>
        <w:lastRenderedPageBreak/>
        <w:t xml:space="preserve">III БОБ. </w:t>
      </w:r>
      <w:r w:rsidR="00CE6485">
        <w:rPr>
          <w:rFonts w:ascii="Times New Roman" w:eastAsia="MS Mincho" w:hAnsi="Times New Roman" w:cs="Times New Roman"/>
          <w:b/>
          <w:sz w:val="28"/>
          <w:szCs w:val="28"/>
          <w:lang w:val="uz-Cyrl-UZ" w:eastAsia="ru-RU"/>
        </w:rPr>
        <w:t>ЎЗБЕКИСТОН РЕСПУБЛИКАСИДА ҚОНУН ҲУЖЖАТЛАРИ ТАЪСИРИНИ БАҲОЛАШ ТИЗИМИ МУАММОЛАРИ</w:t>
      </w:r>
    </w:p>
    <w:p w:rsidR="00FC66A7" w:rsidRDefault="00CE6485" w:rsidP="00DE393E">
      <w:pPr>
        <w:spacing w:after="120" w:line="360" w:lineRule="auto"/>
        <w:ind w:firstLine="709"/>
        <w:jc w:val="both"/>
        <w:rPr>
          <w:rFonts w:ascii="Times New Roman" w:eastAsia="MS Mincho" w:hAnsi="Times New Roman" w:cs="Times New Roman"/>
          <w:sz w:val="28"/>
          <w:szCs w:val="28"/>
          <w:lang w:val="uz-Cyrl-UZ" w:eastAsia="ru-RU"/>
        </w:rPr>
      </w:pPr>
      <w:r>
        <w:rPr>
          <w:rFonts w:ascii="Times New Roman" w:eastAsia="MS Mincho" w:hAnsi="Times New Roman" w:cs="Times New Roman"/>
          <w:b/>
          <w:sz w:val="28"/>
          <w:szCs w:val="28"/>
          <w:shd w:val="clear" w:color="auto" w:fill="FFFFFF"/>
          <w:lang w:val="uz-Cyrl-UZ" w:eastAsia="ru-RU"/>
        </w:rPr>
        <w:t xml:space="preserve">3.1. Ўзбекистон Республикасида  </w:t>
      </w:r>
      <w:r>
        <w:rPr>
          <w:rFonts w:ascii="Times New Roman" w:eastAsia="MS Mincho" w:hAnsi="Times New Roman" w:cs="Times New Roman"/>
          <w:b/>
          <w:sz w:val="28"/>
          <w:szCs w:val="28"/>
          <w:lang w:val="uz-Cyrl-UZ" w:eastAsia="ru-RU"/>
        </w:rPr>
        <w:t>қонун ҳужжатлари таъсирини</w:t>
      </w:r>
      <w:r>
        <w:rPr>
          <w:rFonts w:ascii="Times New Roman" w:eastAsia="MS Mincho" w:hAnsi="Times New Roman" w:cs="Times New Roman"/>
          <w:b/>
          <w:sz w:val="28"/>
          <w:szCs w:val="28"/>
          <w:lang w:val="uz-Cyrl-UZ" w:eastAsia="ru-RU"/>
        </w:rPr>
        <w:br/>
        <w:t xml:space="preserve"> баҳолаш тизимининг ривожланиши ва ҳуқуқий асослари таҳлили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Ўзбекистон Республикаси қонунчилиги Миллий маълумотлар базаси маълумотларига мувофиқ, 2020 йил 20 май ҳолатида турли давлат органлари томонидан жами амалдаги 26 мингдан ортиқ норматив-ҳуқуқий ҳужжатлар мавжуд бўлиб, уларнинг аксарияти тадбиркорлик муҳитига у ёки бу даражада таъсир кўрсатади.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“Норматив-ҳуқуқий ҳужжатлар тўғрисида”ги Ўзбекистон Республикаси Қонунининг (Янги таҳрири) 20-моддасига мувофиқ, норматив-ҳуқуқий ҳужжат лойиҳасини тайёрлашда ишлаб чиқувчи қонун ҳужжатларининг ҳолатини, лойиҳани тартибга солиш предмети бўйича қўлланилиш амалиётини ўрганади; ижтимоий муносабатларнинг муайян соҳасини ҳуқуқий жиҳатдан тартибга солишга салбий таъсир кўрсатаётган нуқсонлар ва зиддиятларни, шунингдек ҳуқуқий жиҳатдан тартибга солишга бўлган ижтимоий эҳтиёжни, қонун ҳужжатларининг самарадорлигига таъсир этувчи сабаблар ҳамда шароитларни аниқлайди.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Бундан ташқари, Ўзбекистон Рес пуб ликаси Вазирлар Маҳкамасининг 2014 йил 2 декабридаги “Қонун ҳужжатларининг тадбиркорлик фаолиятига таъсирини баҳолаш тизимини жорий этиш чора-тадбирлари тўғрисида”ги 328-сонли қарорига мувофиқ, тадбиркорлик фаолиятини амалга оширишга таъсир этадиган ишлаб чиқилаётган норматив-ҳуқуқий ҳужжатлар лойиҳалари ва қабул қилинган норматив-ҳуқуқий ҳужжатлар тегишли лойиҳа ва қабул қилинган норматив-ҳуқуқий ҳужжатни ишлаб чиқувчилар — давлат ва хўжалик бошқаруви органлари, маҳаллий давлат ҳокимияти органлари томонидан Ўзбекистон Республикасининг Интерактив давлат хизматлари ягона порталида муҳокама қилиш ва тадбиркорлик фаолиятига таъсирини баҳолаш учун жойлаштирилади. Бунда муҳокама иштирокчилари томонидан </w:t>
      </w:r>
      <w:r>
        <w:rPr>
          <w:rFonts w:ascii="Times New Roman" w:hAnsi="Times New Roman" w:cs="Times New Roman"/>
          <w:sz w:val="28"/>
          <w:lang w:val="uz-Cyrl-UZ"/>
        </w:rPr>
        <w:lastRenderedPageBreak/>
        <w:t>берилган таклифлар тегишли лойиҳа ва қабул қилинган норматив-ҳуқуқий ҳужжатни ишлаб чиқувчилар — давлат ва хўжалик бошқаруви органлари, маҳаллий давлат ҳокимияти органлари томонидан кўриб чиқилиши шарт.</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Ҳозирги кунда норматив-ҳуқуқий ҳужжатларни баҳолаш билан қуйидаги ташкилотлар шуғулланади: </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Вазирлар Маҳкамасининг норматив-ҳуқуқий ҳужжатларни норматив-ҳуқуқий таъсирини баҳолаш бўлими (норма ижодкорлиги фаолиятида самарали ҚҲТБ тизимини жорий этишни мувофиқлаштириш); </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Адлия вазирлиги (ҳуқуқий, коррупцияга қарши экспертиза, гендер-ҳуқуқий экспертизаси);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Монополияга қарши курашиш қўмитаси (қонун ҳужжатларининг рақобатга таъсирини баҳолаш);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 Республикаси Экология ва атроф-муҳитни муҳофаза қилиш давлат қўмитаси (Давлат экологик экспертизаси);</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Савдо-саноат палатаси (тадбиркорлик фаолияти тўғрисидаги НҲҲларни баҳолаш);</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“Regulation.gov.uz” порталида муҳокама учун жойлаштирилган ҳуқуқий ҳужжатлар лойиҳалари сони  6483 ҳисобланади, шундан соҳа бўйича:</w:t>
      </w:r>
    </w:p>
    <w:p w:rsidR="004C5771"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уй-жой </w:t>
      </w:r>
      <w:r w:rsidR="004C5771">
        <w:rPr>
          <w:rFonts w:ascii="Times New Roman" w:hAnsi="Times New Roman" w:cs="Times New Roman"/>
          <w:sz w:val="28"/>
          <w:lang w:val="uz-Cyrl-UZ"/>
        </w:rPr>
        <w:t>–</w:t>
      </w:r>
      <w:r>
        <w:rPr>
          <w:rFonts w:ascii="Times New Roman" w:hAnsi="Times New Roman" w:cs="Times New Roman"/>
          <w:sz w:val="28"/>
          <w:lang w:val="uz-Cyrl-UZ"/>
        </w:rPr>
        <w:t xml:space="preserve"> 227</w:t>
      </w:r>
      <w:r w:rsidR="004C5771">
        <w:rPr>
          <w:rFonts w:ascii="Times New Roman" w:hAnsi="Times New Roman" w:cs="Times New Roman"/>
          <w:sz w:val="28"/>
          <w:lang w:val="uz-Cyrl-UZ"/>
        </w:rPr>
        <w:t>;</w:t>
      </w:r>
      <w:r>
        <w:rPr>
          <w:rFonts w:ascii="Times New Roman" w:hAnsi="Times New Roman" w:cs="Times New Roman"/>
          <w:sz w:val="28"/>
          <w:lang w:val="uz-Cyrl-UZ"/>
        </w:rPr>
        <w:t xml:space="preserve"> </w:t>
      </w:r>
    </w:p>
    <w:p w:rsidR="004C5771"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ижтимоий ҳимоя </w:t>
      </w:r>
      <w:r w:rsidR="004C5771">
        <w:rPr>
          <w:rFonts w:ascii="Times New Roman" w:hAnsi="Times New Roman" w:cs="Times New Roman"/>
          <w:sz w:val="28"/>
          <w:lang w:val="uz-Cyrl-UZ"/>
        </w:rPr>
        <w:t>–</w:t>
      </w:r>
      <w:r>
        <w:rPr>
          <w:rFonts w:ascii="Times New Roman" w:hAnsi="Times New Roman" w:cs="Times New Roman"/>
          <w:sz w:val="28"/>
          <w:lang w:val="uz-Cyrl-UZ"/>
        </w:rPr>
        <w:t xml:space="preserve"> 218</w:t>
      </w:r>
      <w:r w:rsidR="004C5771">
        <w:rPr>
          <w:rFonts w:ascii="Times New Roman" w:hAnsi="Times New Roman" w:cs="Times New Roman"/>
          <w:sz w:val="28"/>
          <w:lang w:val="uz-Cyrl-UZ"/>
        </w:rPr>
        <w:t>;</w:t>
      </w:r>
      <w:r>
        <w:rPr>
          <w:rFonts w:ascii="Times New Roman" w:hAnsi="Times New Roman" w:cs="Times New Roman"/>
          <w:sz w:val="28"/>
          <w:lang w:val="uz-Cyrl-UZ"/>
        </w:rPr>
        <w:t xml:space="preserve"> </w:t>
      </w:r>
    </w:p>
    <w:p w:rsidR="004C5771" w:rsidRDefault="004C5771"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б</w:t>
      </w:r>
      <w:r w:rsidR="00CE6485">
        <w:rPr>
          <w:rFonts w:ascii="Times New Roman" w:hAnsi="Times New Roman" w:cs="Times New Roman"/>
          <w:sz w:val="28"/>
          <w:lang w:val="uz-Cyrl-UZ"/>
        </w:rPr>
        <w:t xml:space="preserve">изнес </w:t>
      </w:r>
      <w:r>
        <w:rPr>
          <w:rFonts w:ascii="Times New Roman" w:hAnsi="Times New Roman" w:cs="Times New Roman"/>
          <w:sz w:val="28"/>
          <w:lang w:val="uz-Cyrl-UZ"/>
        </w:rPr>
        <w:t>–</w:t>
      </w:r>
      <w:r w:rsidR="00CE6485">
        <w:rPr>
          <w:rFonts w:ascii="Times New Roman" w:hAnsi="Times New Roman" w:cs="Times New Roman"/>
          <w:sz w:val="28"/>
          <w:lang w:val="uz-Cyrl-UZ"/>
        </w:rPr>
        <w:t xml:space="preserve"> 213</w:t>
      </w:r>
      <w:r>
        <w:rPr>
          <w:rFonts w:ascii="Times New Roman" w:hAnsi="Times New Roman" w:cs="Times New Roman"/>
          <w:sz w:val="28"/>
          <w:lang w:val="uz-Cyrl-UZ"/>
        </w:rPr>
        <w:t>;</w:t>
      </w:r>
      <w:r w:rsidR="00CE6485">
        <w:rPr>
          <w:rFonts w:ascii="Times New Roman" w:hAnsi="Times New Roman" w:cs="Times New Roman"/>
          <w:sz w:val="28"/>
          <w:lang w:val="uz-Cyrl-UZ"/>
        </w:rPr>
        <w:t xml:space="preserve"> </w:t>
      </w:r>
    </w:p>
    <w:p w:rsidR="004C5771"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банк </w:t>
      </w:r>
      <w:r w:rsidR="004C5771">
        <w:rPr>
          <w:rFonts w:ascii="Times New Roman" w:hAnsi="Times New Roman" w:cs="Times New Roman"/>
          <w:sz w:val="28"/>
          <w:lang w:val="uz-Cyrl-UZ"/>
        </w:rPr>
        <w:t>–</w:t>
      </w:r>
      <w:r>
        <w:rPr>
          <w:rFonts w:ascii="Times New Roman" w:hAnsi="Times New Roman" w:cs="Times New Roman"/>
          <w:sz w:val="28"/>
          <w:lang w:val="uz-Cyrl-UZ"/>
        </w:rPr>
        <w:t xml:space="preserve"> 204</w:t>
      </w:r>
      <w:r w:rsidR="004C5771">
        <w:rPr>
          <w:rFonts w:ascii="Times New Roman" w:hAnsi="Times New Roman" w:cs="Times New Roman"/>
          <w:sz w:val="28"/>
          <w:lang w:val="uz-Cyrl-UZ"/>
        </w:rPr>
        <w:t>;</w:t>
      </w:r>
      <w:r>
        <w:rPr>
          <w:rFonts w:ascii="Times New Roman" w:hAnsi="Times New Roman" w:cs="Times New Roman"/>
          <w:sz w:val="28"/>
          <w:lang w:val="uz-Cyrl-UZ"/>
        </w:rPr>
        <w:t xml:space="preserve"> </w:t>
      </w:r>
    </w:p>
    <w:p w:rsidR="004C5771"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ишлаб чиқариш, сертификатлаштириш ва ветеринария хизматлари - 88, транспорт масалалари </w:t>
      </w:r>
      <w:r w:rsidR="004C5771">
        <w:rPr>
          <w:rFonts w:ascii="Times New Roman" w:hAnsi="Times New Roman" w:cs="Times New Roman"/>
          <w:sz w:val="28"/>
          <w:lang w:val="uz-Cyrl-UZ"/>
        </w:rPr>
        <w:t>–</w:t>
      </w:r>
      <w:r>
        <w:rPr>
          <w:rFonts w:ascii="Times New Roman" w:hAnsi="Times New Roman" w:cs="Times New Roman"/>
          <w:sz w:val="28"/>
          <w:lang w:val="uz-Cyrl-UZ"/>
        </w:rPr>
        <w:t xml:space="preserve"> 807</w:t>
      </w:r>
      <w:r w:rsidR="004C5771">
        <w:rPr>
          <w:rFonts w:ascii="Times New Roman" w:hAnsi="Times New Roman" w:cs="Times New Roman"/>
          <w:sz w:val="28"/>
          <w:lang w:val="uz-Cyrl-UZ"/>
        </w:rPr>
        <w:t>;</w:t>
      </w:r>
      <w:r>
        <w:rPr>
          <w:rFonts w:ascii="Times New Roman" w:hAnsi="Times New Roman" w:cs="Times New Roman"/>
          <w:sz w:val="28"/>
          <w:lang w:val="uz-Cyrl-UZ"/>
        </w:rPr>
        <w:t xml:space="preserve"> </w:t>
      </w:r>
    </w:p>
    <w:p w:rsidR="004C5771"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 xml:space="preserve">ахборот технологиялари ва коммуникацияларини </w:t>
      </w:r>
      <w:r w:rsidR="004C5771">
        <w:rPr>
          <w:rFonts w:ascii="Times New Roman" w:hAnsi="Times New Roman" w:cs="Times New Roman"/>
          <w:sz w:val="28"/>
          <w:lang w:val="uz-Cyrl-UZ"/>
        </w:rPr>
        <w:t>–</w:t>
      </w:r>
      <w:r>
        <w:rPr>
          <w:rFonts w:ascii="Times New Roman" w:hAnsi="Times New Roman" w:cs="Times New Roman"/>
          <w:sz w:val="28"/>
          <w:lang w:val="uz-Cyrl-UZ"/>
        </w:rPr>
        <w:t xml:space="preserve"> 101</w:t>
      </w:r>
      <w:r w:rsidR="004C5771">
        <w:rPr>
          <w:rFonts w:ascii="Times New Roman" w:hAnsi="Times New Roman" w:cs="Times New Roman"/>
          <w:sz w:val="28"/>
          <w:lang w:val="uz-Cyrl-UZ"/>
        </w:rPr>
        <w:t>;</w:t>
      </w:r>
      <w:r>
        <w:rPr>
          <w:rFonts w:ascii="Times New Roman" w:hAnsi="Times New Roman" w:cs="Times New Roman"/>
          <w:sz w:val="28"/>
          <w:lang w:val="uz-Cyrl-UZ"/>
        </w:rPr>
        <w:t xml:space="preserve"> </w:t>
      </w:r>
    </w:p>
    <w:p w:rsidR="004C5771"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солиқлар ва жарима- 210</w:t>
      </w:r>
      <w:r w:rsidR="004C5771">
        <w:rPr>
          <w:rFonts w:ascii="Times New Roman" w:hAnsi="Times New Roman" w:cs="Times New Roman"/>
          <w:sz w:val="28"/>
          <w:lang w:val="uz-Cyrl-UZ"/>
        </w:rPr>
        <w:t>;</w:t>
      </w:r>
      <w:r>
        <w:rPr>
          <w:rFonts w:ascii="Times New Roman" w:hAnsi="Times New Roman" w:cs="Times New Roman"/>
          <w:sz w:val="28"/>
          <w:lang w:val="uz-Cyrl-UZ"/>
        </w:rPr>
        <w:t xml:space="preserve"> </w:t>
      </w:r>
    </w:p>
    <w:p w:rsidR="004C5771"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lastRenderedPageBreak/>
        <w:t xml:space="preserve">ҳуқуқий масалалар </w:t>
      </w:r>
      <w:r w:rsidR="004C5771">
        <w:rPr>
          <w:rFonts w:ascii="Times New Roman" w:hAnsi="Times New Roman" w:cs="Times New Roman"/>
          <w:sz w:val="28"/>
          <w:lang w:val="uz-Cyrl-UZ"/>
        </w:rPr>
        <w:t>–</w:t>
      </w:r>
      <w:r>
        <w:rPr>
          <w:rFonts w:ascii="Times New Roman" w:hAnsi="Times New Roman" w:cs="Times New Roman"/>
          <w:sz w:val="28"/>
          <w:lang w:val="uz-Cyrl-UZ"/>
        </w:rPr>
        <w:t xml:space="preserve"> 146</w:t>
      </w:r>
      <w:r w:rsidR="004C5771">
        <w:rPr>
          <w:rFonts w:ascii="Times New Roman" w:hAnsi="Times New Roman" w:cs="Times New Roman"/>
          <w:sz w:val="28"/>
          <w:lang w:val="uz-Cyrl-UZ"/>
        </w:rPr>
        <w:t>;</w:t>
      </w:r>
      <w:r>
        <w:rPr>
          <w:rFonts w:ascii="Times New Roman" w:hAnsi="Times New Roman" w:cs="Times New Roman"/>
          <w:sz w:val="28"/>
          <w:lang w:val="uz-Cyrl-UZ"/>
        </w:rPr>
        <w:t xml:space="preserve"> </w:t>
      </w:r>
    </w:p>
    <w:p w:rsidR="004C5771"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таълим, илм-фан ва маданият – 767</w:t>
      </w:r>
      <w:r w:rsidR="004C5771">
        <w:rPr>
          <w:rFonts w:ascii="Times New Roman" w:hAnsi="Times New Roman" w:cs="Times New Roman"/>
          <w:sz w:val="28"/>
          <w:lang w:val="uz-Cyrl-UZ"/>
        </w:rPr>
        <w:t>;</w:t>
      </w:r>
      <w:r>
        <w:rPr>
          <w:rFonts w:ascii="Times New Roman" w:hAnsi="Times New Roman" w:cs="Times New Roman"/>
          <w:sz w:val="28"/>
          <w:lang w:val="uz-Cyrl-UZ"/>
        </w:rPr>
        <w:t xml:space="preserve"> </w:t>
      </w:r>
    </w:p>
    <w:p w:rsidR="004C5771"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меҳнат ва бандлик – 496</w:t>
      </w:r>
      <w:r w:rsidR="004C5771">
        <w:rPr>
          <w:rFonts w:ascii="Times New Roman" w:hAnsi="Times New Roman" w:cs="Times New Roman"/>
          <w:sz w:val="28"/>
          <w:lang w:val="uz-Cyrl-UZ"/>
        </w:rPr>
        <w:t>;</w:t>
      </w:r>
      <w:r>
        <w:rPr>
          <w:rFonts w:ascii="Times New Roman" w:hAnsi="Times New Roman" w:cs="Times New Roman"/>
          <w:sz w:val="28"/>
          <w:lang w:val="uz-Cyrl-UZ"/>
        </w:rPr>
        <w:t xml:space="preserve"> </w:t>
      </w:r>
    </w:p>
    <w:p w:rsidR="00FC66A7" w:rsidRDefault="00CE6485" w:rsidP="00DE393E">
      <w:pPr>
        <w:spacing w:after="120" w:line="360" w:lineRule="auto"/>
        <w:ind w:firstLine="709"/>
        <w:jc w:val="both"/>
        <w:rPr>
          <w:rFonts w:ascii="Times New Roman" w:hAnsi="Times New Roman" w:cs="Times New Roman"/>
          <w:sz w:val="28"/>
          <w:lang w:val="uz-Cyrl-UZ"/>
        </w:rPr>
      </w:pPr>
      <w:r>
        <w:rPr>
          <w:rFonts w:ascii="Times New Roman" w:hAnsi="Times New Roman" w:cs="Times New Roman"/>
          <w:sz w:val="28"/>
          <w:lang w:val="uz-Cyrl-UZ"/>
        </w:rPr>
        <w:t>меҳнат ва бошқа соҳаларда – 3006.</w:t>
      </w:r>
    </w:p>
    <w:p w:rsidR="00FC66A7" w:rsidRDefault="00CE6485" w:rsidP="00DE393E">
      <w:pPr>
        <w:spacing w:after="120" w:line="36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t xml:space="preserve">3.2. Ўзбекистон Республикасида қонун ҳужжатлари таъсирини </w:t>
      </w:r>
      <w:r>
        <w:rPr>
          <w:rFonts w:ascii="Times New Roman" w:eastAsia="MS Mincho" w:hAnsi="Times New Roman" w:cs="Times New Roman"/>
          <w:b/>
          <w:sz w:val="28"/>
          <w:szCs w:val="28"/>
          <w:lang w:val="uz-Cyrl-UZ" w:eastAsia="ru-RU"/>
        </w:rPr>
        <w:br/>
        <w:t>баҳолаш тизимининг муаммолари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Ўзбекистонда қонун ҳужжатларининг тартибга солиш таъсирини баҳолашнинг долзарблиги қуйидаги муаммолар мавжудлиги билан асосланилади.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Биринчидан, </w:t>
      </w:r>
      <w:hyperlink r:id="rId9" w:history="1">
        <w:r>
          <w:rPr>
            <w:rStyle w:val="a4"/>
            <w:rFonts w:ascii="Times New Roman" w:hAnsi="Times New Roman" w:cs="Times New Roman"/>
            <w:sz w:val="28"/>
            <w:szCs w:val="28"/>
            <w:lang w:val="uz-Cyrl-UZ"/>
          </w:rPr>
          <w:t>www.regulation.gov.uz</w:t>
        </w:r>
      </w:hyperlink>
      <w:r>
        <w:rPr>
          <w:rFonts w:ascii="Times New Roman" w:hAnsi="Times New Roman" w:cs="Times New Roman"/>
          <w:sz w:val="28"/>
          <w:szCs w:val="28"/>
          <w:lang w:val="uz-Cyrl-UZ"/>
        </w:rPr>
        <w:t xml:space="preserve"> порталида жойлаштирилган норматив-ҳуқуқий ҳужжатлар лойиҳалари бўйича фуқароларнинг таклифларини кўриб чиқишнинг самарали механизми жорий этилмаганлиги ва натижада ушбу тизимнинг норма ижодкорлиги жараёнидаги аҳамияти камайганлиги (Ягона интерактив давлат хизматлари портали маълумотларига кўра, 2271 та норматив-ҳуқуқий ҳужжатлар лойиҳалари бўйича ыолдирилган 8169 та шарҳнинг фақат 638 таси бўйича норматив-ҳуқуқий ҳужжатлар лойиҳасини ишлаб чиқувчилар томонидан жавоблар тақдим этилди).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Иккинчидан, лойиҳаларнинг ва қабул қилинган норматив-ҳуқуқий ҳужжатларнинг давлат бюджетига, аҳолининг даромадлари ва харажатларига, шунингдек, тадбиркорлик ва бошқа иқтисодий фаолиятга норматив таъсирини баҳолашнинг ягона методологияси мавжуд эмаслиги (Масалан, 2010 йилдан 2014 йилга қадар ягона методология мавжуд бўлган Россияда Иқтисодий ривожланиш вазирлиги томонидан 3200 дан ортиқ хулосалар тайёрланди, 33500дан кўпроқ шарҳлар ва жамоатчилик таклифлари кўриб чиқилди. ҚҲТСТБ натижаларига кўра, 1038 та НҲҲ лойиҳаси салбий, 354 та лойиҳа – тартибга солиш учун қиммат ва номувофиқ деб топилди).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Учинчидан, ҚҲТСТБни ўтказиш ва лойиҳалар ва амалдаги норматив-ҳуқуқий ҳужжатларнинг мумкин бўлган фойда ва харажатларини баҳолаш </w:t>
      </w:r>
      <w:r>
        <w:rPr>
          <w:rFonts w:ascii="Times New Roman" w:hAnsi="Times New Roman" w:cs="Times New Roman"/>
          <w:sz w:val="28"/>
          <w:szCs w:val="28"/>
          <w:lang w:val="uz-Cyrl-UZ"/>
        </w:rPr>
        <w:lastRenderedPageBreak/>
        <w:t>бўйича ягона ваколатли органнинг мавжуд эмаслиги ушбу соҳадаги тадбирларни самарали амалга оширишга тўсқинлик қилмоқда (Буюк Британияда – ҳукумат ҳузурида Тартибга солиш таъсирини баҳолаш қўмитаси, Швецияда – тартибга солишни яхшилаш Кенгаши, Россияда Иқтисодий ривожланиш вазирлиги тартибга солиш таъсирини баҳолаш департаменти фаолият олиб боради).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Тўртинчидан, норматив-ҳуқуқий ҳужжатларнинг эҳтимолий фойда ва харажатларини баҳолаш бўйича давлат ҳокимияти органлари мутахассисларида билим ва кўникмаларнинг етарли даражада эмаслиги амалдаги ва қабул қилинаётган қонун ҳужжатларининг сифати ва аҳамиятини пасайтиради.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Хорижий мамлакатлар тажрибасини ўрганиш (Швеция, Буюк Британия, Нидерландия, Россия, Қозоғистон, Украина, Қирғизистон ва бошқалар) ҚҲТБ тизими амалдаги ва қабул қилинадиган норматив-ҳуқуқий ҳужжатларни тадбиркорлик ва бошқа иқтисодий фаолиятга баҳолаш учун ягона методология асосида амалга оширилаётганлигини кўрсатади.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Бундан ташқари умумий тусга эга бўлган қонунларнинг кўплиги,  қонунларда ортиқча тартибга солишга олиб келувчи ҳаволаки нормалар ҳажмининг кўплиги, яъни ижтимоий муносабатларни асосан қонуности ҳужжатлари билан тартибга солиниши,  қонун ҳужжатларининг амал қилиш муддатлари қисқарганлиги, яъни айрим норматив-ҳуқуқий ҳужжатларнинг қабул қилинганига бир-икки йилдан кўп бўлмаган муддатда янги таҳрирдаги лойиҳаси ишлаб чиқилаётгани ҳамда амалдаги қонун ҳужжатининг бекор бўлиш ҳолатларининг кўпайганлиги, қонун ҳужжатларининг ижросини таъминламаслик ҳолатлари, яъни ҳуқуқий норманинг ижро этиш механизмлари яратилмаганлиги, масалан </w:t>
      </w:r>
      <w:r>
        <w:rPr>
          <w:rFonts w:ascii="Times New Roman" w:hAnsi="Times New Roman" w:cs="Times New Roman"/>
          <w:sz w:val="28"/>
          <w:szCs w:val="28"/>
          <w:lang w:val="uz-Cyrl-UZ"/>
        </w:rPr>
        <w:br/>
        <w:t xml:space="preserve">2018 йил 12 апрелдаги “Жамоатчилик назорати тўғрисида”ги Қонуннинг </w:t>
      </w:r>
      <w:r>
        <w:rPr>
          <w:rFonts w:ascii="Times New Roman" w:hAnsi="Times New Roman" w:cs="Times New Roman"/>
          <w:sz w:val="28"/>
          <w:szCs w:val="28"/>
          <w:lang w:val="uz-Cyrl-UZ"/>
        </w:rPr>
        <w:br/>
        <w:t xml:space="preserve">12-моддаси жамоатчилик экспертизаси тўғрисида бўлиб, бундай экспертизани </w:t>
      </w:r>
      <w:r>
        <w:rPr>
          <w:rFonts w:ascii="Times New Roman" w:hAnsi="Times New Roman" w:cs="Times New Roman"/>
          <w:sz w:val="28"/>
          <w:szCs w:val="28"/>
          <w:lang w:val="uz-Cyrl-UZ"/>
        </w:rPr>
        <w:lastRenderedPageBreak/>
        <w:t>ўтказиш тартиби ва усуллари берилмаганлиги каби муаммолар ҚҲТСТБни такомиллаштириш зарурияти жуда юқори эканлигини намоён қилмоқда.</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Норма ижодкорлигида мавжуд бўлган камчиликлар турли соҳалардаги ижтимоий муносабатларни тарқоқ ҳолда тартибга солиш салбий амалиётининг давом этишига олиб келмоқда, бу эса ҳуқуқий коллизиялар, ҳуқуқни қўллашда турлича талқин қилиш ва мураккабликлар юзага келишига сабаб бўлмоқда.</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Мамлакатимиз норма ижодкорлигидаги мавжуд ҳолатлар, норматив-ҳуқуқий ҳужжатлар сонининг тобора ортаётганлиги, амалдаги ҳамда қабул қилиниши кўзда тутилаётган норматив-ҳуқуқий ҳужжатлар лойиҳаларининг иқтисодиётга, тадбиркорлик фаолиятига, инвестицияларни жалб этишга, фуқаролар ҳуқуқлари, эркинликлари ва қонуний манфаатларига таъсирини баҳолаш услубиётини яратиш зарурияти мавжудлигини кўрсатади.</w:t>
      </w:r>
    </w:p>
    <w:p w:rsidR="00FC66A7" w:rsidRDefault="00CE6485" w:rsidP="00DE393E">
      <w:pPr>
        <w:spacing w:after="120" w:line="360" w:lineRule="auto"/>
        <w:ind w:firstLine="709"/>
        <w:jc w:val="both"/>
        <w:rPr>
          <w:rFonts w:ascii="Times New Roman" w:eastAsia="MS Mincho" w:hAnsi="Times New Roman" w:cs="Times New Roman"/>
          <w:b/>
          <w:sz w:val="28"/>
          <w:szCs w:val="28"/>
          <w:shd w:val="clear" w:color="auto" w:fill="FFFFFF"/>
          <w:lang w:val="uz-Cyrl-UZ" w:eastAsia="ru-RU"/>
        </w:rPr>
      </w:pPr>
      <w:r>
        <w:rPr>
          <w:rFonts w:ascii="Times New Roman" w:eastAsia="MS Mincho" w:hAnsi="Times New Roman" w:cs="Times New Roman"/>
          <w:b/>
          <w:sz w:val="28"/>
          <w:szCs w:val="28"/>
          <w:shd w:val="clear" w:color="auto" w:fill="FFFFFF"/>
          <w:lang w:val="uz-Cyrl-UZ" w:eastAsia="ru-RU"/>
        </w:rPr>
        <w:t xml:space="preserve">3.3. Ўзбекистон Республикасида </w:t>
      </w:r>
      <w:r>
        <w:rPr>
          <w:rFonts w:ascii="Times New Roman" w:eastAsia="MS Mincho" w:hAnsi="Times New Roman" w:cs="Times New Roman"/>
          <w:b/>
          <w:sz w:val="28"/>
          <w:szCs w:val="28"/>
          <w:lang w:val="uz-Cyrl-UZ" w:eastAsia="ru-RU"/>
        </w:rPr>
        <w:t>қонун ҳужжатлари таъсирини баҳолаш тизимини я</w:t>
      </w:r>
      <w:r>
        <w:rPr>
          <w:rFonts w:ascii="Times New Roman" w:eastAsia="MS Mincho" w:hAnsi="Times New Roman" w:cs="Times New Roman"/>
          <w:b/>
          <w:sz w:val="28"/>
          <w:szCs w:val="28"/>
          <w:shd w:val="clear" w:color="auto" w:fill="FFFFFF"/>
          <w:lang w:val="uz-Cyrl-UZ" w:eastAsia="ru-RU"/>
        </w:rPr>
        <w:t xml:space="preserve">нада такомиллаштириш ва </w:t>
      </w:r>
      <w:r>
        <w:rPr>
          <w:rFonts w:ascii="Times New Roman" w:eastAsia="MS Mincho" w:hAnsi="Times New Roman" w:cs="Times New Roman"/>
          <w:b/>
          <w:sz w:val="28"/>
          <w:szCs w:val="28"/>
          <w:lang w:val="uz-Cyrl-UZ" w:eastAsia="ru-RU"/>
        </w:rPr>
        <w:t>норма ижодкорлиги фаолиятига самарали жорий этиш</w:t>
      </w:r>
      <w:r>
        <w:rPr>
          <w:rFonts w:ascii="Times New Roman" w:eastAsia="MS Mincho" w:hAnsi="Times New Roman" w:cs="Times New Roman"/>
          <w:b/>
          <w:sz w:val="28"/>
          <w:szCs w:val="28"/>
          <w:shd w:val="clear" w:color="auto" w:fill="FFFFFF"/>
          <w:lang w:val="uz-Cyrl-UZ" w:eastAsia="ru-RU"/>
        </w:rPr>
        <w:t xml:space="preserve"> масалалари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 Республикасининг ҚҲТБТни жорий этиш соҳасидаги тажрибасини ижобий баҳолаш мумкин. Хусусан, ишбилармонлик муҳитига жиддий таъсир кўрсатиши мумкин бўлган катта миқдордаги қонун ҳужжатларини тайёрлашда ҚҲТБТ элементларидан самарали фойдаланилмоқда.</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ҚҲТБТни жорий қилиш бўйича тўпланган тажриба асосида уни амалга тадбиқ этишга доир қўшимча чора-тадбирларни ривожланган давлатларнинг қонун ҳужжатлари таъсирини баҳолаш тизими соҳасидаги илғор тажрибаси ва соҳавий халқаро стандартлардан келибчиққан ҳолда амалга ошириш мақсадга мувофиқ.</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Ўзбекистонда ҚҲТБТни янада ривожлантиришга доир чора-тадбирларни самарали амалга ошириш механизмини яратиш мақсадида қуйидаги асосий йўналишларга эътибор қаратиш лозим:</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қонун ҳужжатлари таъсирини комплекс баҳолашни амалга ошириш методологиясини ишлаб чиқиш ва тасдиқлашни ўз ичига олган зарур норматив-ҳуқуқий ва методологик базани яратиш;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ҚҲТБТнинг ташкилий-техник асосларини такомиллаштириш, шунингдек, ҚҲТБТ бўйича ихтисослашган махсус ваколатли давлат органи тузиб, унинг самарали фаолият олиб боришини таъминлаш мақсадида мустақил ташкилот мақомини бериш орқали шу мақсадга эришиш. Ушбу идоранинг кадрлар салоҳиятига алоҳида эътибор қаратган ҳолда малакали ва зарур кўникмаларга эга мутахассисларни жалб этиш учун зарур шарт-шароитлар яратиш;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ҚҲТБ ўтказиш босқичларинини аниқлаш ва уни самарали амалга ошириш орқали НҲҲларни ишлаб чиқиш ва қабул қилиш сифатини ошириш;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бозор иштирокчиларига бўлган ортиқча талабларни бартараф етиш, уларнинг харажатларини камайтириш ва давлат бошқаруви сифатини ошириш;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 тизими  ва «regulation.gov.uz» порталини ривожлантириш;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ижтимоий аҳамиятга эга қонун лойиҳаларининг қонун ҳужжатлари таъсирини баҳолаш бўйича тажриба-синов лойиҳасини белгилаш, норматив-ҳуқуқий ҳужжатлари лойиҳаларининг мажбурий қонун ҳужжатлари таъсирини белгилашга доир турларини белгилаш;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ҚҲТБТ соҳасида халқаро ҳамкорлик ўрнатиш бўйича чора-тадбирларни амалга ошириш. Бу эса ўз навбатида ўзаро тажриба алмашинишни рағбатлантиришни таъминлайди ва жорий этилаётган тизим самарадорлиги даражасининг хорижий экспертлар томонидан баҳоланишига замин яратади.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Юқорида санаб ўтилган йўналишларни “йўл харитаси” тарзида қабул қилиб, Ўзбекистонда ҚҲТБТни босқичма-босқич жорий этишга нисбатан тўғри хронологик кетма-кетлик ва мантиқий ёндашувни қўллашда мақсадга мувофиқ усул деб ҳисоблаш мумкин.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Юқоридаги таҳлиллардан келиб чиқиб, қуйидагилар таклиф ва тавсияларни билдириш мақсадга мувофиқ.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Биринчидан, давлат, тадбиркорлик субъектлари ва фуқаролар учун харажатлар ва имтиёзларни, ишлаб чиқилаётган норматив-ҳуқуқий ҳужжатлар лойиҳаларини баҳолашни назарда тутувчи тартибга солиш таъсирини баҳолаш методологиясини ишлаб чиқиш, уни махсус норматив-ҳуқуқий ҳужжат билан жорий қилиш.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Иккинчидан, норматив-ҳуқуқий ҳужжатлар лойиҳаларининг тартибга солиш таъсирини баҳолаш учун масъул ваколатли органни аниқлаш, яъни қонун ҳужжатларининг тартибга солиш таъсирини баҳолашнинг институционал тузилмасини ташкил қилган ҳолда, унинг асосий фаолият йўналишларини, вазифа ва функцияларини белгилаш.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Учинчидан, норматив-ҳуқуқий ҳужжатларнинг норматив таъсирини баҳолаш босқичларини аниқлаш.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Тўртинчидан, амалдаги қонун ҳужжатларини ҳар уч йилда хатловдан ўтказган ҳолда ваколатли орган ташаббусига, шунингдек жисмоний ва юридик шахсларнинг мурожаатларига, жамоатчилик назорати субъектларининг таклиф ва тавсияларига, оммавий ахборот воситалари орқали ўрганилган ёки чоп этилган бошқа материалларни ўрганиб чиқиш натижаларига асосланади.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Бешинчидан, қонун ҳужжатлари лойиҳаларини уларни қабул қилувчи органларга киритишда мажбурий тартибда лойиҳалар юзасидан тартибга солиш таъсири баҳоланганлиги тўғрисидаги хулоса илова қилишни назарда тутувчи тартибни жорий қилиш таклиф этилади.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Пировард натижада мазкур қонун ҳужжатларининг тартибга солиш таъсирини баҳолаш тизимининг такомиллашуви норматив-ҳуқуқий ҳужжатлар лойиҳаларининг тартибга солиш таъсирини мажбурий баҳолаш турларини аниқлаб беради, норма ижодкорлиги жараёнида жамоатчилик муҳокамасининг самарали шаклларини қўллаш ҳамда аҳоли, юридик шахслар </w:t>
      </w:r>
      <w:r>
        <w:rPr>
          <w:rFonts w:ascii="Times New Roman" w:hAnsi="Times New Roman" w:cs="Times New Roman"/>
          <w:sz w:val="28"/>
          <w:szCs w:val="28"/>
          <w:lang w:val="uz-Cyrl-UZ"/>
        </w:rPr>
        <w:lastRenderedPageBreak/>
        <w:t xml:space="preserve">ва фуқаролик жамияти институтларини кенг жалб этиш амалиётини кенгайтиради. Шунингдек, норматив-ҳуқуқий ҳужжатларни ишлаб чиқиш ва қабул қилиш жараёнлари сифати оширилиб, бозор иштирокчиларига нисбатан ортиқча талабларни бартараф этиш, уларнинг харажатларини камайтириш ва давлат бошқарувининг сифатини оширишга хизмат қилади. </w:t>
      </w:r>
    </w:p>
    <w:p w:rsidR="00FC66A7" w:rsidRDefault="00FC66A7" w:rsidP="00DE393E">
      <w:pPr>
        <w:spacing w:after="120" w:line="360" w:lineRule="auto"/>
        <w:ind w:firstLine="709"/>
        <w:jc w:val="both"/>
        <w:rPr>
          <w:rFonts w:ascii="Times New Roman" w:eastAsia="MS Mincho" w:hAnsi="Times New Roman" w:cs="Times New Roman"/>
          <w:b/>
          <w:sz w:val="28"/>
          <w:szCs w:val="28"/>
          <w:shd w:val="clear" w:color="auto" w:fill="FFFFFF"/>
          <w:lang w:val="uz-Cyrl-UZ" w:eastAsia="ru-RU"/>
        </w:rPr>
      </w:pPr>
    </w:p>
    <w:p w:rsidR="00FC66A7" w:rsidRDefault="00FC66A7" w:rsidP="00DE393E">
      <w:pPr>
        <w:spacing w:after="120" w:line="360" w:lineRule="auto"/>
        <w:ind w:firstLine="709"/>
        <w:jc w:val="both"/>
        <w:rPr>
          <w:rFonts w:ascii="Times New Roman" w:eastAsia="MS Mincho" w:hAnsi="Times New Roman" w:cs="Times New Roman"/>
          <w:b/>
          <w:sz w:val="28"/>
          <w:szCs w:val="28"/>
          <w:shd w:val="clear" w:color="auto" w:fill="FFFFFF"/>
          <w:lang w:val="uz-Cyrl-UZ" w:eastAsia="ru-RU"/>
        </w:rPr>
      </w:pPr>
    </w:p>
    <w:p w:rsidR="00FC66A7" w:rsidRDefault="00CE6485" w:rsidP="00DE393E">
      <w:pPr>
        <w:spacing w:after="120" w:line="360" w:lineRule="auto"/>
        <w:ind w:firstLine="709"/>
        <w:jc w:val="both"/>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br w:type="page"/>
      </w:r>
    </w:p>
    <w:p w:rsidR="00FC66A7" w:rsidRDefault="00CE6485" w:rsidP="004C5771">
      <w:pPr>
        <w:widowControl w:val="0"/>
        <w:tabs>
          <w:tab w:val="left" w:pos="2130"/>
        </w:tabs>
        <w:autoSpaceDE w:val="0"/>
        <w:autoSpaceDN w:val="0"/>
        <w:adjustRightInd w:val="0"/>
        <w:spacing w:after="120" w:line="360" w:lineRule="auto"/>
        <w:jc w:val="center"/>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lastRenderedPageBreak/>
        <w:t>ХУЛОСА</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 Республикасининг ҚҲТБТни жорий этиш соҳасидаги тажрибасини ижобий баҳолаш мумкин. Хусусан, ишбилармонлик муҳитига жиддий таъсир кўрсатиши мумкин бўлган катта миқдордаги қонун ҳужжатларини тайёрлашда ҚҲТБТ элементларидан самарали фойдаланилмоқда.</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ҚҲТБТни жорий қилиш бўйича тўпланган тажриба асосида уни амалга тадбиқ этишга доир қўшимча чора-тадбирларни ривожланган давлатларнинг қонун ҳужжатлари таъсирини баҳолаш тизими соҳасидаги илғор тажрибаси ва соҳавий халқаро стандартлардан келиб</w:t>
      </w:r>
      <w:r w:rsidR="00615D29">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чиққан ҳолда амалга ошириш мақсадга мувофиқ.</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Ўзбекистонда ҚҲТБТни янада ривожлантиришга доир чора-тадбирларни самарали амалга ошириш механизмини яратиш мақсадида қуйидаги асосий йўналишларга эътибор қаратиш лозим:</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қонун ҳужжатлари таъсирини комплекс баҳолашни амалга ошириш методологиясини ишлаб чиқиш ва тасдиқлашни ўз ичига олган зарур норматив-ҳуқуқий ва методологик базани яратиш;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ҚҲТБТнинг ташкилий-техник асосларини такомиллаштириш, шунингдек, ҚҲТБТ бўйича ихтисослашган махсус ваколатли давлат органи тузиб, унинг самарали фаолият олиб боришини таъминлаш мақсадида мустақил ташкилот мақомини бериш орқали шу мақсадга эришиш. Ушбу идоранинг кадрлар салоҳиятига алоҳида эътибор қаратган ҳолда малакали ва зарур кўникмаларга эга мутахассисларни жалб этиш учун зарур шарт-шароитлар яратиш;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ҚҲТБ ўтказиш босқичларинини аниқлаш ва уни самарали амалга ошириш орқали НҲҲларни ишлаб чиқиш ва қабул қилиш сифатини ошириш;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бозор иштирокчиларига бўлган ортиқча талабларни бартараф етиш, уларнинг харажатларини камайтириш ва давлат бошқаруви сифатини ошириш;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 тизими  ва «regulation.gov.uz» порталини ривожлантириш;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ижтимоий аҳамиятга эга қонун лойиҳаларининг қонун ҳужжатлари таъсирини баҳолаш бўйича тажриба-синов лойиҳасини белгилаш, норматив-ҳуқуқий ҳужжатлари лойиҳаларининг мажбурий қонун ҳужжатлари таъсирини белгилашга доир турларини белгилаш;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ҚҲТБТ соҳасида халқаро ҳамкорлик ўрнатиш бўйича чора-тадбирларни амалга ошириш. Бу эса ўз навбатида ўзаро тажриба алмашинишни рағбатлантиришни таъминлайди ва жорий этилаётган тизим самарадорлиги даражасининг хорижий экспертлар томонидан баҳоланишига замин яратади.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Юқорида санаб ўтилган йўналишларни “йўл харитаси” тарзида қабул қилиб, Ўзбекистонда ҚҲТБТни босқичма-босқич жорий этишга нисбатан тўғри хронологик кетма-кетлик ва мантиқий ёндашувни қўллашда мақсадга мувофиқ усул деб ҳисоблаш мумкин.</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Юқоридаги таҳлиллардан келиб чиқиб, қуйидагилар таклиф ва тавсияларни билдириш мақсадга мувофиқ.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Биринчидан, давлат, тадбиркорлик субъектлари ва фуқаролар учун харажатлар ва имтиёзларни, ишлаб чиқилаётган норматив-ҳуқуқий ҳужжатлар лойиҳаларини баҳолашни назарда тутувчи тартибга солиш таъсирини баҳолаш методологиясини ишлаб чиқиш, уни махсус норматив-ҳуқуқий ҳужжат билан жорий қилиш.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Иккинчидан, норматив-ҳуқуқий ҳужжатлар лойиҳаларининг тартибга солиш таъсирини баҳолаш учун масъул ваколатли органни аниқлаш, яъни қонун ҳужжатларининг тартибга солиш таъсирини баҳолашнинг институционал тузилмасини ташкил қилган ҳолда, унинг асосий фаолият йўналишларини, вазифа ва функцияларини белгилаш. </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Учинчидан, норматив-ҳуқуқий ҳужжатларнинг норматив таъсирини баҳолаш босқичларини аниқлаш.</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Тўртинчидан, амалдаги қонун ҳужжатларини ҳар уч йилда хатловдан ўтказган ҳолда ваколатли орган ташаббусига, шунингдек жисмоний ва юридик шахсларнинг мурожаатларига, жамоатчилик назорати субъектларининг таклиф ва тавсияларига, оммавий ахборот воситалари орқали ўрганилган ёки чоп этилган бошқа материалларни ўрганиб чиқиш натижаларига асосланади.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Бешинчидан, қонун ҳужжатлари лойиҳаларини уларни қабул қилувчи органларга киритишда мажбурий тартибда лойиҳалар юзасидан тартибга солиш таъсири баҳоланганлиги тўғрисидаги хулоса илова қилишни назарда тутувчи тартибни жорий қилиш таклиф этилади.</w:t>
      </w:r>
    </w:p>
    <w:p w:rsidR="00FC66A7" w:rsidRDefault="00CE6485" w:rsidP="00DE393E">
      <w:pPr>
        <w:spacing w:after="12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Пировард натижада мазкур қонун ҳужжатларининг тартибга солиш таъсирини баҳолаш тизимининг такомиллашуви норматив-ҳуқуқий ҳужжатлар лойиҳаларининг тартибга солиш таъсирини мажбурий баҳолаш турларини аниқлаб беради, норма ижодкорлиги жараёнида жамоатчилик муҳокамасининг самарали шаклларини қўллаш ҳамда аҳоли, юридик шахслар ва фуқаролик жамияти институтларини кенг жалб этиш амалиётини кенгайтиради. Шунингдек, норматив-ҳуқуқий ҳужжатларни ишлаб чиқиш ва қабул қилиш жараёнлари сифати оширилиб, бозор иштирокчиларига нисбатан ортиқча талабларни бартараф этиш, уларнинг харажатларини камайтириш ва давлат бошқарувининг сифатини оширишга хизмат қилади. </w:t>
      </w:r>
    </w:p>
    <w:p w:rsidR="00FC66A7" w:rsidRDefault="00CE6485">
      <w:pPr>
        <w:rPr>
          <w:rFonts w:ascii="Times New Roman" w:eastAsia="Times New Roman" w:hAnsi="Times New Roman"/>
          <w:b/>
          <w:caps/>
          <w:sz w:val="28"/>
          <w:szCs w:val="28"/>
          <w:lang w:val="uz-Cyrl-UZ" w:eastAsia="ru-RU"/>
        </w:rPr>
      </w:pPr>
      <w:r>
        <w:rPr>
          <w:rFonts w:ascii="Times New Roman" w:eastAsia="Times New Roman" w:hAnsi="Times New Roman"/>
          <w:b/>
          <w:caps/>
          <w:sz w:val="28"/>
          <w:szCs w:val="28"/>
          <w:lang w:val="uz-Cyrl-UZ" w:eastAsia="ru-RU"/>
        </w:rPr>
        <w:br w:type="page"/>
      </w:r>
    </w:p>
    <w:p w:rsidR="00FC66A7" w:rsidRDefault="00CE6485" w:rsidP="004C5771">
      <w:pPr>
        <w:widowControl w:val="0"/>
        <w:autoSpaceDE w:val="0"/>
        <w:autoSpaceDN w:val="0"/>
        <w:adjustRightInd w:val="0"/>
        <w:spacing w:after="0" w:line="240" w:lineRule="auto"/>
        <w:jc w:val="center"/>
        <w:rPr>
          <w:rFonts w:ascii="Times New Roman" w:eastAsia="MS Mincho" w:hAnsi="Times New Roman" w:cs="Times New Roman"/>
          <w:b/>
          <w:sz w:val="28"/>
          <w:szCs w:val="28"/>
          <w:lang w:val="uz-Cyrl-UZ" w:eastAsia="ru-RU"/>
        </w:rPr>
      </w:pPr>
      <w:r>
        <w:rPr>
          <w:rFonts w:ascii="Times New Roman" w:eastAsia="MS Mincho" w:hAnsi="Times New Roman" w:cs="Times New Roman"/>
          <w:b/>
          <w:sz w:val="28"/>
          <w:szCs w:val="28"/>
          <w:lang w:val="uz-Cyrl-UZ" w:eastAsia="ru-RU"/>
        </w:rPr>
        <w:lastRenderedPageBreak/>
        <w:t>ФОЙДАЛАНИЛГАН АДАБИЁТЛАР РЎЙХАТИ</w:t>
      </w:r>
    </w:p>
    <w:p w:rsidR="004C5771" w:rsidRDefault="004C5771" w:rsidP="004C5771">
      <w:pPr>
        <w:spacing w:after="0" w:line="240" w:lineRule="auto"/>
        <w:rPr>
          <w:rFonts w:ascii="Times New Roman" w:hAnsi="Times New Roman"/>
          <w:sz w:val="28"/>
          <w:szCs w:val="28"/>
          <w:lang w:val="uz-Cyrl-UZ"/>
        </w:rPr>
      </w:pPr>
    </w:p>
    <w:p w:rsidR="004C5771" w:rsidRPr="004C5771" w:rsidRDefault="004C5771" w:rsidP="004C5771">
      <w:pPr>
        <w:spacing w:after="0" w:line="240" w:lineRule="auto"/>
        <w:jc w:val="center"/>
        <w:rPr>
          <w:rFonts w:ascii="Times New Roman" w:hAnsi="Times New Roman"/>
          <w:b/>
          <w:sz w:val="28"/>
          <w:szCs w:val="28"/>
          <w:lang w:val="uz-Cyrl-UZ"/>
        </w:rPr>
      </w:pPr>
      <w:r w:rsidRPr="004C5771">
        <w:rPr>
          <w:rFonts w:ascii="Times New Roman" w:hAnsi="Times New Roman"/>
          <w:b/>
          <w:sz w:val="28"/>
          <w:szCs w:val="28"/>
          <w:lang w:val="uz-Cyrl-UZ"/>
        </w:rPr>
        <w:t>1. Китоб ва туркум нашрлари (норматив</w:t>
      </w:r>
      <w:r w:rsidRPr="004C5771">
        <w:rPr>
          <w:rFonts w:ascii="Times New Roman" w:hAnsi="Times New Roman"/>
          <w:b/>
          <w:sz w:val="28"/>
          <w:szCs w:val="28"/>
          <w:lang w:val="en-US"/>
        </w:rPr>
        <w:t>-</w:t>
      </w:r>
      <w:r w:rsidRPr="004C5771">
        <w:rPr>
          <w:rFonts w:ascii="Times New Roman" w:hAnsi="Times New Roman"/>
          <w:b/>
          <w:sz w:val="28"/>
          <w:szCs w:val="28"/>
          <w:lang w:val="uz-Cyrl-UZ"/>
        </w:rPr>
        <w:t>ҳуқуқий ҳужжатлар)</w:t>
      </w:r>
    </w:p>
    <w:p w:rsidR="00EF727B" w:rsidRDefault="00EF727B" w:rsidP="003066C1">
      <w:pPr>
        <w:spacing w:after="0" w:line="240" w:lineRule="auto"/>
        <w:ind w:firstLine="567"/>
        <w:jc w:val="both"/>
        <w:rPr>
          <w:rFonts w:ascii="Times New Roman" w:hAnsi="Times New Roman"/>
          <w:sz w:val="28"/>
          <w:szCs w:val="28"/>
          <w:lang w:val="uz-Cyrl-UZ"/>
        </w:rPr>
      </w:pPr>
    </w:p>
    <w:p w:rsidR="00426CDF" w:rsidRDefault="003066C1" w:rsidP="00DD7C4C">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Мирзиёев Ш.М. Танқидий таҳлил, қатъий тартиб-интизом ва шахсий жавобгарлик – ҳар бир раҳбар фаолиятининг кундалик қоидаси бўлиши керак. Т. Ўзбекистон, 2017 –  104 б.</w:t>
      </w:r>
    </w:p>
    <w:p w:rsidR="00426CDF" w:rsidRDefault="003066C1" w:rsidP="0050569A">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Мирзиёев Ш.М. Буюк келажагимизни мард ва олижаноб халқимиз билан бирга қурамиз. Т. Ўзбекистон. 2017 – 488 б.</w:t>
      </w:r>
    </w:p>
    <w:p w:rsidR="00426CDF" w:rsidRDefault="003066C1" w:rsidP="006E3D08">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Мирзиёев Ш.М. Миллий тараққиёт йўлимизни қатъият билан давом эттириб, янги босқичга кўтарамиз. Т.Ўзбекистон. 2017 – 592 б.</w:t>
      </w:r>
    </w:p>
    <w:p w:rsidR="00426CDF" w:rsidRDefault="003066C1" w:rsidP="00806679">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Мирзиёев Ш.М. Парламентимиз ҳақиқий демократия мактабига айланиши, ислоҳотларнинг ташаббускори ва асосий ижрочиси бўлиши керак // Олий Мажлис палаталари, сиёсий партиялар ҳамда Ўзбекистон Экологик ҳаракати вакиллари билан видеоселектор йиғилишидаги маъруза, 2017 йил 12 июль. http://uza.uz</w:t>
      </w:r>
    </w:p>
    <w:p w:rsidR="00426CDF" w:rsidRDefault="003066C1" w:rsidP="0084467E">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Ўзбекистон Республикаси Президенти Шавкат Мирзиёевнинг Олий Мажлисга мурожаатномаси (28 декабрь 2018 йил). – Т.: Ўзбекистон, 2019.</w:t>
      </w:r>
    </w:p>
    <w:p w:rsidR="00426CDF" w:rsidRDefault="003066C1" w:rsidP="00A644DD">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Мирзиёев Ш.М. Конституция ва қонун устуворлиги – ҳуқуқий демократик давлат ва фуқаролик жамиятининг энг муҳим мезонидир // Ўзбекистон Республикаси Конституцияси қабул қилинганининг 27 йиллигига бағишланган тантанали маросимдаги маъруза / https://uza.uz/oz/politics/ konstitutsiya-va-onun-ustuvorligi-u-u-iy-demokratik-davlat-v-07-12-2019.</w:t>
      </w:r>
    </w:p>
    <w:p w:rsidR="00426CDF" w:rsidRDefault="003066C1" w:rsidP="007B244F">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Мирзиёев Ш.М. Миллий тараққиёт йўлимизни қатъият билан давом эттириб, янги босқичга кўтарамиз. Т. 1.  – Т.: Ўзбекистон, 2017. – 592 б.</w:t>
      </w:r>
    </w:p>
    <w:p w:rsidR="00426CDF" w:rsidRDefault="003066C1" w:rsidP="009055E2">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Мирзиёев Ш.М. Ўзбекистон Республикаси Олий Мажлисига Мурожаатнома, 2020 йил 25 январь. http://uza.uz/oz/politics/zbekiston-respublikasi-prezidenti-shavkat-mirziyeevning-oliy-25-01-2020</w:t>
      </w:r>
    </w:p>
    <w:p w:rsidR="00426CDF" w:rsidRDefault="003066C1" w:rsidP="00AE6158">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Президент Шавкат Мирзиёевнинг Ўзбекистон Республикаси Конституцияси қабул қилинганининг 25 йиллигига бағишланган тантанали маросимдаги маърузаси // http://prezident.uz/uz/lists/view/1328.</w:t>
      </w:r>
    </w:p>
    <w:p w:rsidR="00426CDF" w:rsidRDefault="003066C1" w:rsidP="00960D23">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Ўзбекистон Республикасининг Конституцияси. – Т.: Ўзбекистон, 2019. – 76 б.</w:t>
      </w:r>
    </w:p>
    <w:p w:rsidR="00426CDF" w:rsidRDefault="003066C1" w:rsidP="003F0D80">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Ўзбекистон Республикасининг “Норматив-ҳуқуқий ҳужжатлар тўғрисида”ги Қонуни // Қонун ҳужжатлари маълумотлари миллий базаси, 05.01.2018 й., 03/18/456/0512-сон, 10.01.2018 й., 03/18/459/0536-сон, 19.04.2018 й., 03/18/476/1087-сон, 09.01.2019 й., 03/19/512/2435-сон.</w:t>
      </w:r>
    </w:p>
    <w:p w:rsidR="00426CDF" w:rsidRDefault="003066C1" w:rsidP="003A66E3">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“Қонунлар лойиҳаларини тайёрлаш ва Ўзбекистон Республикаси Олий Мажлисининг Қонунчилик палатасига киритиш тартиби тўғрисида”ги Ўзбекистон Республикаси Қонуни // “Ўзбекистон Республикаси қонун ҳужжатлари тўплами”, 2006 йил, 41-сон, 406-модда.</w:t>
      </w:r>
    </w:p>
    <w:p w:rsidR="00426CDF" w:rsidRDefault="003066C1" w:rsidP="00620072">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 xml:space="preserve">Ўзбекистон Республикаси Президентининг 2017 йил 7 февралдаги ПФ-4947-сон “Ўзбекистон Республикасини янада ривожлантириш бўйича </w:t>
      </w:r>
      <w:r w:rsidRPr="00426CDF">
        <w:rPr>
          <w:rFonts w:ascii="Times New Roman" w:hAnsi="Times New Roman"/>
          <w:sz w:val="28"/>
          <w:szCs w:val="28"/>
          <w:lang w:val="uz-Cyrl-UZ"/>
        </w:rPr>
        <w:lastRenderedPageBreak/>
        <w:t>Ҳаракатлар стратегияси тўғрисида”ги Фармони // “Ўзбекистон Республикаси қонун ҳужжатлари тўплами”, 2017 йил 13 февраль, 6-сон, 70-модда</w:t>
      </w:r>
      <w:r w:rsidR="00426CDF">
        <w:rPr>
          <w:rFonts w:ascii="Times New Roman" w:hAnsi="Times New Roman"/>
          <w:sz w:val="28"/>
          <w:szCs w:val="28"/>
          <w:lang w:val="uz-Cyrl-UZ"/>
        </w:rPr>
        <w:t>.</w:t>
      </w:r>
    </w:p>
    <w:p w:rsidR="00426CDF" w:rsidRDefault="003066C1" w:rsidP="00622AF8">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2017—2021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йили»да амалга оширишга оид Давлат дастури , 02.03.2020 й. // Қонун ҳужжатлари маълумотлари миллий базаси, 03.03.2020 й., 06/20/5953/0246-сон; 27.03.2020 й., 06/20/5975/0377-сон</w:t>
      </w:r>
      <w:r w:rsidR="00EF727B" w:rsidRPr="00426CDF">
        <w:rPr>
          <w:rFonts w:ascii="Times New Roman" w:hAnsi="Times New Roman"/>
          <w:sz w:val="28"/>
          <w:szCs w:val="28"/>
          <w:lang w:val="uz-Cyrl-UZ"/>
        </w:rPr>
        <w:t>.</w:t>
      </w:r>
    </w:p>
    <w:p w:rsidR="00426CDF" w:rsidRDefault="00426CDF" w:rsidP="001E180E">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Ахмедшаева М.А. Ҳозирги замон давлати ва ҳуқуқи назарияси муаммолари. – Тошкент: ТДЮИ, 2008. – 329 б.</w:t>
      </w:r>
    </w:p>
    <w:p w:rsidR="00426CDF" w:rsidRDefault="00426CDF" w:rsidP="00CB2F60">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Ахмедшаева М.А., Нажимов М.К. Ҳуқуқ нима? – Тошкент: ТДЮИ, 2003. – 35 б.</w:t>
      </w:r>
    </w:p>
    <w:p w:rsidR="00426CDF" w:rsidRDefault="00426CDF" w:rsidP="00571510">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Давлат ва ҳуқуқ назарияси: дарслик / Х.Т.Одилқориевнинг умумий таҳрири остида. –Тошкент: Шарқ, 2009. –529 б.</w:t>
      </w:r>
    </w:p>
    <w:p w:rsidR="00426CDF" w:rsidRDefault="00426CDF" w:rsidP="007903FC">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Исломов З.М. Давлат ва ҳуқуқ назарияси. – Тошкент: Адолат, 2007. –Б 578.</w:t>
      </w:r>
    </w:p>
    <w:p w:rsidR="00426CDF" w:rsidRDefault="00426CDF" w:rsidP="006252D9">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Саидов А., Тожихонов У. Давлат ва ҳуқуқ назарияси. 2-жилд. Ҳуқуқ назарияси. –Тошкент: Ўзбекистон Республикаси ИИВ Академияси, 2001. – Б.285.</w:t>
      </w:r>
    </w:p>
    <w:p w:rsidR="00426CDF" w:rsidRDefault="00426CDF" w:rsidP="00566551">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 xml:space="preserve">Сайдуллаев Ш. Давлат ва ҳуқуқ назарияси. – Тошкент: ТДЮИ, 2018. – 220 б. </w:t>
      </w:r>
      <w:r w:rsidR="00EF727B" w:rsidRPr="00426CDF">
        <w:rPr>
          <w:rFonts w:ascii="Times New Roman" w:hAnsi="Times New Roman"/>
          <w:sz w:val="28"/>
          <w:szCs w:val="28"/>
          <w:lang w:val="uz-Cyrl-UZ"/>
        </w:rPr>
        <w:t>Исломов З.М. Давлат ва ҳуқуқ назарияси / Масъул муҳаррирлар: Ҳ.Раҳмонқулов, академик, ю.ф.д., проф., – Ҳ.Бобоев, ю.ф.д., проф. – Т.: Адолат, 2007. – 599 бет.</w:t>
      </w:r>
    </w:p>
    <w:p w:rsidR="00426CDF" w:rsidRDefault="00EF727B" w:rsidP="00C66C23">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Сабуров Н., Сайдуллаев Ш. Давлат ва ҳуқуқ назарияси / Ўқув қўлланма. – Тошкент: ТДЮИ, 2011. – 75 б.</w:t>
      </w:r>
    </w:p>
    <w:p w:rsidR="00426CDF" w:rsidRDefault="00EF727B" w:rsidP="00AB44EF">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Конституциявий ҳуқуқ. Энциклопедик луғат. Масъул муҳаррир Б.Мустафоев – Тошкент: “Ўзбекистон нашриёти”, 2006.-584 б.</w:t>
      </w:r>
    </w:p>
    <w:p w:rsidR="00426CDF" w:rsidRDefault="00EF727B" w:rsidP="00591303">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Конституциявий ҳуқуқ: Дарслик / Х.Т.Одилқориев, Ў.Х.Мухамедов, Б.А.Саидов ва бошқ.; Масъул муҳаррир Ш. Т. Икрамов. – Т.: Ўзбекистон Республикаси ИИВ Академияси, 2014. – 580 б.</w:t>
      </w:r>
    </w:p>
    <w:p w:rsidR="004C5771" w:rsidRPr="00426CDF" w:rsidRDefault="00426CDF" w:rsidP="00591303">
      <w:pPr>
        <w:pStyle w:val="a3"/>
        <w:numPr>
          <w:ilvl w:val="1"/>
          <w:numId w:val="22"/>
        </w:numPr>
        <w:tabs>
          <w:tab w:val="left" w:pos="1134"/>
        </w:tabs>
        <w:spacing w:after="0" w:line="240" w:lineRule="auto"/>
        <w:ind w:left="0" w:firstLine="567"/>
        <w:jc w:val="both"/>
        <w:rPr>
          <w:rFonts w:ascii="Times New Roman" w:hAnsi="Times New Roman"/>
          <w:sz w:val="28"/>
          <w:szCs w:val="28"/>
          <w:lang w:val="uz-Cyrl-UZ"/>
        </w:rPr>
      </w:pPr>
      <w:r w:rsidRPr="00426CDF">
        <w:rPr>
          <w:rFonts w:ascii="Times New Roman" w:hAnsi="Times New Roman"/>
          <w:sz w:val="28"/>
          <w:szCs w:val="28"/>
          <w:lang w:val="uz-Cyrl-UZ"/>
        </w:rPr>
        <w:t>Матузов Н.И., Малько А.В. Теория государства и права: учебник. – М.: Юристъ, 2004. – 64 С.</w:t>
      </w:r>
    </w:p>
    <w:p w:rsidR="00426CDF" w:rsidRDefault="00426CDF" w:rsidP="004C5771">
      <w:pPr>
        <w:spacing w:after="0" w:line="240" w:lineRule="auto"/>
        <w:jc w:val="center"/>
        <w:rPr>
          <w:rFonts w:ascii="Times New Roman" w:hAnsi="Times New Roman"/>
          <w:b/>
          <w:sz w:val="28"/>
          <w:szCs w:val="28"/>
          <w:lang w:val="uz-Cyrl-UZ"/>
        </w:rPr>
      </w:pPr>
    </w:p>
    <w:p w:rsidR="004C5771" w:rsidRPr="004C5771" w:rsidRDefault="004C5771" w:rsidP="004C5771">
      <w:pPr>
        <w:spacing w:after="0" w:line="240" w:lineRule="auto"/>
        <w:jc w:val="center"/>
        <w:rPr>
          <w:rFonts w:ascii="Times New Roman" w:hAnsi="Times New Roman"/>
          <w:b/>
          <w:sz w:val="28"/>
          <w:szCs w:val="28"/>
          <w:lang w:val="uz-Cyrl-UZ"/>
        </w:rPr>
      </w:pPr>
      <w:r w:rsidRPr="004C5771">
        <w:rPr>
          <w:rFonts w:ascii="Times New Roman" w:hAnsi="Times New Roman"/>
          <w:b/>
          <w:sz w:val="28"/>
          <w:szCs w:val="28"/>
          <w:lang w:val="uz-Cyrl-UZ"/>
        </w:rPr>
        <w:t>2.</w:t>
      </w:r>
      <w:r>
        <w:rPr>
          <w:rFonts w:ascii="Times New Roman" w:hAnsi="Times New Roman"/>
          <w:b/>
          <w:sz w:val="28"/>
          <w:szCs w:val="28"/>
          <w:lang w:val="uz-Cyrl-UZ"/>
        </w:rPr>
        <w:t> Диссертация ва диссертация автореферати</w:t>
      </w:r>
    </w:p>
    <w:p w:rsidR="00EF727B" w:rsidRDefault="00EF727B" w:rsidP="00D52F51">
      <w:pPr>
        <w:spacing w:after="0" w:line="240" w:lineRule="auto"/>
        <w:ind w:firstLine="567"/>
        <w:jc w:val="both"/>
        <w:rPr>
          <w:rFonts w:ascii="Times New Roman" w:hAnsi="Times New Roman"/>
          <w:sz w:val="28"/>
          <w:szCs w:val="28"/>
          <w:lang w:val="uz-Cyrl-UZ"/>
        </w:rPr>
      </w:pPr>
    </w:p>
    <w:p w:rsidR="00D52F51" w:rsidRPr="00D52F51" w:rsidRDefault="00D52F51" w:rsidP="00D52F5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D52F51">
        <w:rPr>
          <w:rFonts w:ascii="Times New Roman" w:hAnsi="Times New Roman"/>
          <w:sz w:val="28"/>
          <w:szCs w:val="28"/>
          <w:lang w:val="uz-Cyrl-UZ"/>
        </w:rPr>
        <w:t>.1.</w:t>
      </w:r>
      <w:r>
        <w:rPr>
          <w:rFonts w:ascii="Times New Roman" w:hAnsi="Times New Roman"/>
          <w:sz w:val="28"/>
          <w:szCs w:val="28"/>
          <w:lang w:val="uz-Cyrl-UZ"/>
        </w:rPr>
        <w:t> </w:t>
      </w:r>
      <w:r w:rsidRPr="00D52F51">
        <w:rPr>
          <w:rFonts w:ascii="Times New Roman" w:hAnsi="Times New Roman"/>
          <w:sz w:val="28"/>
          <w:szCs w:val="28"/>
          <w:lang w:val="uz-Cyrl-UZ"/>
        </w:rPr>
        <w:t>Хакимов Р.Р.Давлат ҳокимияти тармоқлари ўртасида мувозанатни таъминлашнинг ҳуқуқий механизмларини такомиллаштириш. Диссертация. Юр. Фан. Док.  – Т. ,2018. – 255б.</w:t>
      </w:r>
    </w:p>
    <w:p w:rsidR="00D52F51" w:rsidRPr="00D52F51" w:rsidRDefault="00D52F51" w:rsidP="00D52F5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D52F51">
        <w:rPr>
          <w:rFonts w:ascii="Times New Roman" w:hAnsi="Times New Roman"/>
          <w:sz w:val="28"/>
          <w:szCs w:val="28"/>
          <w:lang w:val="uz-Cyrl-UZ"/>
        </w:rPr>
        <w:t>.2.</w:t>
      </w:r>
      <w:r>
        <w:rPr>
          <w:rFonts w:ascii="Times New Roman" w:hAnsi="Times New Roman"/>
          <w:sz w:val="28"/>
          <w:szCs w:val="28"/>
          <w:lang w:val="uz-Cyrl-UZ"/>
        </w:rPr>
        <w:t> </w:t>
      </w:r>
      <w:r w:rsidRPr="00D52F51">
        <w:rPr>
          <w:rFonts w:ascii="Times New Roman" w:hAnsi="Times New Roman"/>
          <w:sz w:val="28"/>
          <w:szCs w:val="28"/>
          <w:lang w:val="uz-Cyrl-UZ"/>
        </w:rPr>
        <w:t>Акилов А.Р. Замонавий қиёсий ҳуқуқшуносликнинг методологик муаммолари. дис. ... юридик фанлари д-ри. Т.: -2002. – 317 б.</w:t>
      </w:r>
    </w:p>
    <w:p w:rsidR="00D52F51" w:rsidRPr="00D52F51" w:rsidRDefault="00D52F51" w:rsidP="00D52F5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D52F51">
        <w:rPr>
          <w:rFonts w:ascii="Times New Roman" w:hAnsi="Times New Roman"/>
          <w:sz w:val="28"/>
          <w:szCs w:val="28"/>
          <w:lang w:val="uz-Cyrl-UZ"/>
        </w:rPr>
        <w:t>.3.</w:t>
      </w:r>
      <w:r>
        <w:rPr>
          <w:rFonts w:ascii="Times New Roman" w:hAnsi="Times New Roman"/>
          <w:sz w:val="28"/>
          <w:szCs w:val="28"/>
          <w:lang w:val="uz-Cyrl-UZ"/>
        </w:rPr>
        <w:t> </w:t>
      </w:r>
      <w:r w:rsidRPr="00D52F51">
        <w:rPr>
          <w:rFonts w:ascii="Times New Roman" w:hAnsi="Times New Roman"/>
          <w:sz w:val="28"/>
          <w:szCs w:val="28"/>
          <w:lang w:val="uz-Cyrl-UZ"/>
        </w:rPr>
        <w:t>Мухамедов Ў.Х. Ўзбекистон Республикасида қонунчиликни тизимлаштиришнинг назарий ва амалий муаммолари. Диссертация. Юр. Фан. Док.  – Т. ,2010. – 370б.</w:t>
      </w:r>
    </w:p>
    <w:p w:rsidR="00D52F51" w:rsidRPr="00D52F51" w:rsidRDefault="00D52F51" w:rsidP="00D52F5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lastRenderedPageBreak/>
        <w:t>2</w:t>
      </w:r>
      <w:r w:rsidRPr="00D52F51">
        <w:rPr>
          <w:rFonts w:ascii="Times New Roman" w:hAnsi="Times New Roman"/>
          <w:sz w:val="28"/>
          <w:szCs w:val="28"/>
          <w:lang w:val="uz-Cyrl-UZ"/>
        </w:rPr>
        <w:t>.4.</w:t>
      </w:r>
      <w:r>
        <w:rPr>
          <w:rFonts w:ascii="Times New Roman" w:hAnsi="Times New Roman"/>
          <w:sz w:val="28"/>
          <w:szCs w:val="28"/>
          <w:lang w:val="uz-Cyrl-UZ"/>
        </w:rPr>
        <w:t> </w:t>
      </w:r>
      <w:r w:rsidRPr="00D52F51">
        <w:rPr>
          <w:rFonts w:ascii="Times New Roman" w:hAnsi="Times New Roman"/>
          <w:sz w:val="28"/>
          <w:szCs w:val="28"/>
          <w:lang w:val="uz-Cyrl-UZ"/>
        </w:rPr>
        <w:t xml:space="preserve">Якубов Ш.У. Ўзбекистон ҳуқуқий тизимида ҳуқуқий қадрият ва тамойилларнинг шаклланиши. Юрид.фан.номзоди… Автореф. – Тошкент, 2008. – 25 б. </w:t>
      </w:r>
    </w:p>
    <w:p w:rsidR="00D52F51" w:rsidRPr="00D52F51" w:rsidRDefault="00D52F51" w:rsidP="00D52F5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D52F51">
        <w:rPr>
          <w:rFonts w:ascii="Times New Roman" w:hAnsi="Times New Roman"/>
          <w:sz w:val="28"/>
          <w:szCs w:val="28"/>
          <w:lang w:val="uz-Cyrl-UZ"/>
        </w:rPr>
        <w:t>.5.</w:t>
      </w:r>
      <w:r>
        <w:rPr>
          <w:rFonts w:ascii="Times New Roman" w:hAnsi="Times New Roman"/>
          <w:sz w:val="28"/>
          <w:szCs w:val="28"/>
          <w:lang w:val="uz-Cyrl-UZ"/>
        </w:rPr>
        <w:t> </w:t>
      </w:r>
      <w:r w:rsidRPr="00D52F51">
        <w:rPr>
          <w:rFonts w:ascii="Times New Roman" w:hAnsi="Times New Roman"/>
          <w:sz w:val="28"/>
          <w:szCs w:val="28"/>
          <w:lang w:val="uz-Cyrl-UZ"/>
        </w:rPr>
        <w:t>Жавлиев Н.Б. Ҳозирги кунда ҳуқуқни тушуниш муаммолари. дис. ... .ю.ф.н. Т.:2008 – 245 б.</w:t>
      </w:r>
    </w:p>
    <w:p w:rsidR="00D52F51" w:rsidRPr="00D52F51" w:rsidRDefault="00D52F51" w:rsidP="00D52F5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D52F51">
        <w:rPr>
          <w:rFonts w:ascii="Times New Roman" w:hAnsi="Times New Roman"/>
          <w:sz w:val="28"/>
          <w:szCs w:val="28"/>
          <w:lang w:val="uz-Cyrl-UZ"/>
        </w:rPr>
        <w:t>.6.</w:t>
      </w:r>
      <w:r>
        <w:rPr>
          <w:rFonts w:ascii="Times New Roman" w:hAnsi="Times New Roman"/>
          <w:sz w:val="28"/>
          <w:szCs w:val="28"/>
          <w:lang w:val="uz-Cyrl-UZ"/>
        </w:rPr>
        <w:t> </w:t>
      </w:r>
      <w:r w:rsidRPr="00D52F51">
        <w:rPr>
          <w:rFonts w:ascii="Times New Roman" w:hAnsi="Times New Roman"/>
          <w:sz w:val="28"/>
          <w:szCs w:val="28"/>
          <w:lang w:val="uz-Cyrl-UZ"/>
        </w:rPr>
        <w:t>Абдуллаев Б.Дж. Ўзбекистон Республикасида қонун ҳужжатлари ҳуқуқий экспертизасини такомиллаштириш муаммолари. Дисс. ...ю.ф.н. Т.:2010 – 245 б.</w:t>
      </w:r>
    </w:p>
    <w:p w:rsidR="00D52F51" w:rsidRPr="00D52F51" w:rsidRDefault="00D52F51" w:rsidP="00D52F5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D52F51">
        <w:rPr>
          <w:rFonts w:ascii="Times New Roman" w:hAnsi="Times New Roman"/>
          <w:sz w:val="28"/>
          <w:szCs w:val="28"/>
          <w:lang w:val="uz-Cyrl-UZ"/>
        </w:rPr>
        <w:t>.7.</w:t>
      </w:r>
      <w:r>
        <w:rPr>
          <w:rFonts w:ascii="Times New Roman" w:hAnsi="Times New Roman"/>
          <w:sz w:val="28"/>
          <w:szCs w:val="28"/>
          <w:lang w:val="uz-Cyrl-UZ"/>
        </w:rPr>
        <w:t> </w:t>
      </w:r>
      <w:r w:rsidRPr="00D52F51">
        <w:rPr>
          <w:rFonts w:ascii="Times New Roman" w:hAnsi="Times New Roman"/>
          <w:sz w:val="28"/>
          <w:szCs w:val="28"/>
          <w:lang w:val="uz-Cyrl-UZ"/>
        </w:rPr>
        <w:t>Одилқориев Х.Х. Ўзбекистон Республикаси қонунчилик тизимини такомиллаштириш муаммолари. Дисс. ...ю.ф.н. Т.:2012 – 167 б.</w:t>
      </w:r>
    </w:p>
    <w:p w:rsidR="00D52F51" w:rsidRPr="00D52F51" w:rsidRDefault="00D52F51" w:rsidP="00D52F5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D52F51">
        <w:rPr>
          <w:rFonts w:ascii="Times New Roman" w:hAnsi="Times New Roman"/>
          <w:sz w:val="28"/>
          <w:szCs w:val="28"/>
          <w:lang w:val="uz-Cyrl-UZ"/>
        </w:rPr>
        <w:t>.8.</w:t>
      </w:r>
      <w:r>
        <w:rPr>
          <w:rFonts w:ascii="Times New Roman" w:hAnsi="Times New Roman"/>
          <w:sz w:val="28"/>
          <w:szCs w:val="28"/>
          <w:lang w:val="uz-Cyrl-UZ"/>
        </w:rPr>
        <w:t> </w:t>
      </w:r>
      <w:r w:rsidRPr="00D52F51">
        <w:rPr>
          <w:rFonts w:ascii="Times New Roman" w:hAnsi="Times New Roman"/>
          <w:sz w:val="28"/>
          <w:szCs w:val="28"/>
          <w:lang w:val="uz-Cyrl-UZ"/>
        </w:rPr>
        <w:t>Тультеев И.Т. Правотворческое прогнозирование: теория, методология. Практика. дис. ... д-ра юрид. наук. Т.: 2010. – 304 с. Л</w:t>
      </w:r>
    </w:p>
    <w:p w:rsidR="004C5771" w:rsidRDefault="00D52F51" w:rsidP="00D52F5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2</w:t>
      </w:r>
      <w:r w:rsidRPr="00D52F51">
        <w:rPr>
          <w:rFonts w:ascii="Times New Roman" w:hAnsi="Times New Roman"/>
          <w:sz w:val="28"/>
          <w:szCs w:val="28"/>
          <w:lang w:val="uz-Cyrl-UZ"/>
        </w:rPr>
        <w:t>.9.</w:t>
      </w:r>
      <w:r>
        <w:rPr>
          <w:rFonts w:ascii="Times New Roman" w:hAnsi="Times New Roman"/>
          <w:sz w:val="28"/>
          <w:szCs w:val="28"/>
          <w:lang w:val="uz-Cyrl-UZ"/>
        </w:rPr>
        <w:t> </w:t>
      </w:r>
      <w:r w:rsidRPr="00D52F51">
        <w:rPr>
          <w:rFonts w:ascii="Times New Roman" w:hAnsi="Times New Roman"/>
          <w:sz w:val="28"/>
          <w:szCs w:val="28"/>
          <w:lang w:val="uz-Cyrl-UZ"/>
        </w:rPr>
        <w:t>Хусанова М.А. Қонунчилик ташаббуси ҳуқуқи: муаммолар ва ечимлар. Дисс. ...ю.ф.н. Т.:2012 – 210 б.</w:t>
      </w:r>
    </w:p>
    <w:p w:rsidR="004C5771" w:rsidRPr="004C5771" w:rsidRDefault="004C5771" w:rsidP="004C5771">
      <w:pPr>
        <w:spacing w:after="0" w:line="240" w:lineRule="auto"/>
        <w:jc w:val="center"/>
        <w:rPr>
          <w:rFonts w:ascii="Times New Roman" w:hAnsi="Times New Roman"/>
          <w:b/>
          <w:sz w:val="28"/>
          <w:szCs w:val="28"/>
          <w:lang w:val="uz-Cyrl-UZ"/>
        </w:rPr>
      </w:pPr>
      <w:r>
        <w:rPr>
          <w:rFonts w:ascii="Times New Roman" w:hAnsi="Times New Roman"/>
          <w:sz w:val="28"/>
          <w:szCs w:val="28"/>
          <w:lang w:val="uz-Cyrl-UZ"/>
        </w:rPr>
        <w:cr/>
      </w:r>
      <w:r w:rsidRPr="004C5771">
        <w:rPr>
          <w:rFonts w:ascii="Times New Roman" w:hAnsi="Times New Roman"/>
          <w:b/>
          <w:sz w:val="28"/>
          <w:szCs w:val="28"/>
          <w:lang w:val="uz-Cyrl-UZ"/>
        </w:rPr>
        <w:t>3. </w:t>
      </w:r>
      <w:r>
        <w:rPr>
          <w:rFonts w:ascii="Times New Roman" w:hAnsi="Times New Roman"/>
          <w:b/>
          <w:sz w:val="28"/>
          <w:szCs w:val="28"/>
          <w:lang w:val="uz-Cyrl-UZ"/>
        </w:rPr>
        <w:t>Журналдаги мақолаларга ҳавола</w:t>
      </w:r>
    </w:p>
    <w:p w:rsidR="00426CDF" w:rsidRDefault="00426CDF" w:rsidP="00EF727B">
      <w:pPr>
        <w:spacing w:after="0" w:line="240" w:lineRule="auto"/>
        <w:ind w:firstLine="567"/>
        <w:jc w:val="both"/>
        <w:rPr>
          <w:rFonts w:ascii="Times New Roman" w:hAnsi="Times New Roman"/>
          <w:sz w:val="28"/>
          <w:szCs w:val="28"/>
          <w:lang w:val="uz-Cyrl-UZ"/>
        </w:rPr>
      </w:pPr>
    </w:p>
    <w:p w:rsid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3.1. </w:t>
      </w:r>
      <w:r w:rsidR="00EF727B" w:rsidRPr="00EF727B">
        <w:rPr>
          <w:rFonts w:ascii="Times New Roman" w:hAnsi="Times New Roman"/>
          <w:sz w:val="28"/>
          <w:szCs w:val="28"/>
          <w:lang w:val="uz-Cyrl-UZ"/>
        </w:rPr>
        <w:t>Авакьян С.А. Федеральное Собрание России: перспективы совершенствования организации и деятельности // Вестник Московского университета. Серия 11, право. – 2002. - № 2.- С. 5-6</w:t>
      </w:r>
      <w:r>
        <w:rPr>
          <w:rFonts w:ascii="Times New Roman" w:hAnsi="Times New Roman"/>
          <w:sz w:val="28"/>
          <w:szCs w:val="28"/>
          <w:lang w:val="uz-Cyrl-UZ"/>
        </w:rPr>
        <w:t>.</w:t>
      </w:r>
    </w:p>
    <w:p w:rsidR="00EF727B" w:rsidRPr="00EF727B"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3.2. </w:t>
      </w:r>
      <w:r w:rsidR="00EF727B" w:rsidRPr="00EF727B">
        <w:rPr>
          <w:rFonts w:ascii="Times New Roman" w:hAnsi="Times New Roman"/>
          <w:sz w:val="28"/>
          <w:szCs w:val="28"/>
          <w:lang w:val="uz-Cyrl-UZ"/>
        </w:rPr>
        <w:t>Адилкариев Х.Т., Рустамов П.А. Научно-инфор-мационное обеспечение законотворчества в Республике Узбекистан // Ҳукук – Право – LAW. 2000. № 3. - С. 4-11</w:t>
      </w:r>
    </w:p>
    <w:p w:rsidR="004C5771" w:rsidRDefault="00426CDF" w:rsidP="00EF727B">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3.3. </w:t>
      </w:r>
      <w:r w:rsidR="00EF727B" w:rsidRPr="00EF727B">
        <w:rPr>
          <w:rFonts w:ascii="Times New Roman" w:hAnsi="Times New Roman"/>
          <w:sz w:val="28"/>
          <w:szCs w:val="28"/>
          <w:lang w:val="uz-Cyrl-UZ"/>
        </w:rPr>
        <w:t>Иванов К. К. Особенности законотворческого процесса в зарубежных странах (на примере Франции) // Молодой ученый. – 2012. – №3. – С. 291-294.</w:t>
      </w:r>
    </w:p>
    <w:p w:rsidR="004C5771" w:rsidRDefault="004C5771" w:rsidP="004C5771">
      <w:pPr>
        <w:spacing w:after="0" w:line="240" w:lineRule="auto"/>
        <w:ind w:firstLine="567"/>
        <w:jc w:val="both"/>
        <w:rPr>
          <w:rFonts w:ascii="Times New Roman" w:hAnsi="Times New Roman"/>
          <w:sz w:val="28"/>
          <w:szCs w:val="28"/>
          <w:lang w:val="uz-Cyrl-UZ"/>
        </w:rPr>
      </w:pPr>
    </w:p>
    <w:p w:rsidR="004C5771" w:rsidRPr="004C5771" w:rsidRDefault="004C5771" w:rsidP="004C5771">
      <w:pPr>
        <w:spacing w:after="0" w:line="240" w:lineRule="auto"/>
        <w:jc w:val="center"/>
        <w:rPr>
          <w:rFonts w:ascii="Times New Roman" w:hAnsi="Times New Roman"/>
          <w:b/>
          <w:sz w:val="28"/>
          <w:szCs w:val="28"/>
          <w:lang w:val="uz-Cyrl-UZ"/>
        </w:rPr>
      </w:pPr>
      <w:r w:rsidRPr="004C5771">
        <w:rPr>
          <w:rFonts w:ascii="Times New Roman" w:hAnsi="Times New Roman"/>
          <w:b/>
          <w:sz w:val="28"/>
          <w:szCs w:val="28"/>
          <w:lang w:val="uz-Cyrl-UZ"/>
        </w:rPr>
        <w:t>4. Симпозиум ва конференция ишларига ҳаволалар</w:t>
      </w:r>
    </w:p>
    <w:p w:rsidR="00EF727B" w:rsidRDefault="00EF727B" w:rsidP="00EF727B">
      <w:pPr>
        <w:spacing w:after="0" w:line="240" w:lineRule="auto"/>
        <w:ind w:firstLine="567"/>
        <w:jc w:val="both"/>
        <w:rPr>
          <w:rFonts w:ascii="Times New Roman" w:hAnsi="Times New Roman"/>
          <w:sz w:val="28"/>
          <w:szCs w:val="28"/>
          <w:lang w:val="uz-Cyrl-UZ"/>
        </w:rPr>
      </w:pPr>
    </w:p>
    <w:p w:rsidR="00EF727B" w:rsidRPr="00EF727B" w:rsidRDefault="00426CDF" w:rsidP="00EF727B">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4.1. </w:t>
      </w:r>
      <w:r w:rsidR="00EF727B" w:rsidRPr="00EF727B">
        <w:rPr>
          <w:rFonts w:ascii="Times New Roman" w:hAnsi="Times New Roman"/>
          <w:sz w:val="28"/>
          <w:szCs w:val="28"/>
          <w:lang w:val="uz-Cyrl-UZ"/>
        </w:rPr>
        <w:t xml:space="preserve">“Қонун ижодкорлиги ва қонунчилик техникаси: назария ва амалиёт муаммолари” Илмий-амалий семинар материаллари, Илмий-амалий семинар материаллари, Масъул муҳаррир: Ф.Ҳ.Отахонов, 2005 йил 30 июнь – Т.: 2005. - 171 б.  </w:t>
      </w:r>
    </w:p>
    <w:p w:rsidR="00EF727B" w:rsidRPr="00EF727B" w:rsidRDefault="00426CDF" w:rsidP="00EF727B">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4.2. </w:t>
      </w:r>
      <w:r w:rsidR="00EF727B" w:rsidRPr="00EF727B">
        <w:rPr>
          <w:rFonts w:ascii="Times New Roman" w:hAnsi="Times New Roman"/>
          <w:sz w:val="28"/>
          <w:szCs w:val="28"/>
          <w:lang w:val="uz-Cyrl-UZ"/>
        </w:rPr>
        <w:t xml:space="preserve">“Қонун ҳужжатлари мониторинги: назария ва амалиёт масалалари”. Илмий-амалий семинар материаллари, Масъул муҳаррир: Ф.Ҳ.Отахонов, 2006 йил 24 март – Т.: 2006. - 377 б. </w:t>
      </w:r>
    </w:p>
    <w:p w:rsidR="004C5771" w:rsidRDefault="00426CDF" w:rsidP="00EF727B">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4.3. </w:t>
      </w:r>
      <w:r w:rsidR="00EF727B" w:rsidRPr="00EF727B">
        <w:rPr>
          <w:rFonts w:ascii="Times New Roman" w:hAnsi="Times New Roman"/>
          <w:sz w:val="28"/>
          <w:szCs w:val="28"/>
          <w:lang w:val="uz-Cyrl-UZ"/>
        </w:rPr>
        <w:t>“Тадбиркорлар ҳуқуқларини ҳимоя қилишда юридик хизматнинг роли”. Илмий-амалий семинар материаллари / Масъул муҳаррир: Ф.Ҳ.Отахонов, 2006 йил 6 октябрь – Т.: 2006. - 93 б.</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4.5. </w:t>
      </w:r>
      <w:r w:rsidRPr="00426CDF">
        <w:rPr>
          <w:rFonts w:ascii="Times New Roman" w:hAnsi="Times New Roman"/>
          <w:sz w:val="28"/>
          <w:szCs w:val="28"/>
          <w:lang w:val="uz-Cyrl-UZ"/>
        </w:rPr>
        <w:t xml:space="preserve">Рахманкулов М. Вопросы совершенствования научно-методических основ конституционной реформы. Конституционно-правовая реформа: цели, задачи и пути реализации. Сборник статей по освещению положений Закона «О внесении изменений и дополнений в отдельные статьи Конституции Республики Узбекистан (статьи 32, 78, 93, 98, 103 и 117)» / Под общей редакцией д.ю.н. М.Х.Рахманкулова. – Ташкент: Институт мониторинга </w:t>
      </w:r>
      <w:r w:rsidRPr="00426CDF">
        <w:rPr>
          <w:rFonts w:ascii="Times New Roman" w:hAnsi="Times New Roman"/>
          <w:sz w:val="28"/>
          <w:szCs w:val="28"/>
          <w:lang w:val="uz-Cyrl-UZ"/>
        </w:rPr>
        <w:lastRenderedPageBreak/>
        <w:t>действующего законодательства при Президенте Республики Узбекистан, 2014. – 84 с.</w:t>
      </w:r>
    </w:p>
    <w:p w:rsidR="004C5771"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4.6. </w:t>
      </w:r>
      <w:r w:rsidRPr="00426CDF">
        <w:rPr>
          <w:rFonts w:ascii="Times New Roman" w:hAnsi="Times New Roman"/>
          <w:sz w:val="28"/>
          <w:szCs w:val="28"/>
          <w:lang w:val="uz-Cyrl-UZ"/>
        </w:rPr>
        <w:t>Хусаинов У., Фозилов А. Ҳокимият тармоқлари ўртасида ўзаро ҳамкорлик ва мувозанатни таъминлашнинг сиёсий-ҳуқуқий муаммолари: Ўзбекистон ва АҚШ тажрибаси (қиёсий-ҳуқуқий таҳлил) Политико-правовые проблемы реализации конституционного принципа разделения властей в условиях дальнейшей демократизации системы государственной власти и управления (сборник научных статей // Институт мониторинга действующего законодательства при Президенте Республики Узбекистан. Ташкент: ИМДЗ, 2014. – 142 с.</w:t>
      </w:r>
    </w:p>
    <w:p w:rsidR="00426CDF" w:rsidRDefault="00426CDF" w:rsidP="00426CDF">
      <w:pPr>
        <w:spacing w:after="0" w:line="240" w:lineRule="auto"/>
        <w:ind w:firstLine="567"/>
        <w:jc w:val="both"/>
        <w:rPr>
          <w:rFonts w:ascii="Times New Roman" w:hAnsi="Times New Roman"/>
          <w:sz w:val="28"/>
          <w:szCs w:val="28"/>
          <w:lang w:val="uz-Cyrl-UZ"/>
        </w:rPr>
      </w:pPr>
    </w:p>
    <w:p w:rsidR="004C5771" w:rsidRPr="004C5771" w:rsidRDefault="004C5771" w:rsidP="004C5771">
      <w:pPr>
        <w:spacing w:after="0" w:line="240" w:lineRule="auto"/>
        <w:jc w:val="center"/>
        <w:rPr>
          <w:rFonts w:ascii="Times New Roman" w:hAnsi="Times New Roman"/>
          <w:b/>
          <w:sz w:val="28"/>
          <w:szCs w:val="28"/>
          <w:lang w:val="uz-Cyrl-UZ"/>
        </w:rPr>
      </w:pPr>
      <w:r w:rsidRPr="004C5771">
        <w:rPr>
          <w:rFonts w:ascii="Times New Roman" w:hAnsi="Times New Roman"/>
          <w:b/>
          <w:sz w:val="28"/>
          <w:szCs w:val="28"/>
          <w:lang w:val="uz-Cyrl-UZ"/>
        </w:rPr>
        <w:t>5. Интернетдаги (электрон) манбаларга ҳаволалар</w:t>
      </w:r>
    </w:p>
    <w:p w:rsidR="00426CDF" w:rsidRDefault="00426CDF" w:rsidP="00426CDF">
      <w:pPr>
        <w:spacing w:after="0" w:line="240" w:lineRule="auto"/>
        <w:ind w:firstLine="567"/>
        <w:jc w:val="both"/>
        <w:rPr>
          <w:rFonts w:ascii="Times New Roman" w:hAnsi="Times New Roman"/>
          <w:sz w:val="28"/>
          <w:szCs w:val="28"/>
          <w:lang w:val="uz-Cyrl-UZ"/>
        </w:rPr>
      </w:pP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5.1. </w:t>
      </w:r>
      <w:r w:rsidRPr="00426CDF">
        <w:rPr>
          <w:rFonts w:ascii="Times New Roman" w:hAnsi="Times New Roman"/>
          <w:sz w:val="28"/>
          <w:szCs w:val="28"/>
          <w:lang w:val="uz-Cyrl-UZ"/>
        </w:rPr>
        <w:t>Инвестиционная оценка: Инструменты и методы оценки любых активов: Научное / Дамодаран А., - 11-е изд., перераб. и доп. - Москва :Альпина Паблишер, 2019. - 1316 с.: 70x100 1/16 (Переплёт) ISBN 978-5-9614-6650-8 - Текст : электронный. - URL: http://znanium.com/catalog/product/912796</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5.2. </w:t>
      </w:r>
      <w:r w:rsidRPr="00426CDF">
        <w:rPr>
          <w:rFonts w:ascii="Times New Roman" w:hAnsi="Times New Roman"/>
          <w:sz w:val="28"/>
          <w:szCs w:val="28"/>
          <w:lang w:val="uz-Cyrl-UZ"/>
        </w:rPr>
        <w:t>Оценка регулирующего воздействия и регуляторная политика : учеб. пособие / под общ. ред. И.Д. Тургель. — М. : ИНФРА-М, 2018. — 223 с. — (Высшее образование: Бакалавриат). — www.dx.doi.org/10.12737/textbook_5a16de4b7a64c4.04606576. - Режим доступа: http://znanium.com/catalog/product/914082</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5.3. </w:t>
      </w:r>
      <w:r w:rsidRPr="00426CDF">
        <w:rPr>
          <w:rFonts w:ascii="Times New Roman" w:hAnsi="Times New Roman"/>
          <w:sz w:val="28"/>
          <w:szCs w:val="28"/>
          <w:lang w:val="uz-Cyrl-UZ"/>
        </w:rPr>
        <w:t>OECD Regulatory Policy Outlook. – OECD. – 2015. url:http://www.oecd.org/gov/oecd-regulatory-policy-outlook-2015-9789264238770-en.htm</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5.4. </w:t>
      </w:r>
      <w:r w:rsidRPr="00426CDF">
        <w:rPr>
          <w:rFonts w:ascii="Times New Roman" w:hAnsi="Times New Roman"/>
          <w:sz w:val="28"/>
          <w:szCs w:val="28"/>
          <w:lang w:val="uz-Cyrl-UZ"/>
        </w:rPr>
        <w:t>Regulatory Policy in Perspective: a Reader's Companion to the OECD Regulatory Policy Outlook 2015. – OECD. – 2015. URL: http://www.oecd.org/gov/regulatorypolicy-in-perspective-9789264241800-en.htm</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5.5. </w:t>
      </w:r>
      <w:r w:rsidRPr="00426CDF">
        <w:rPr>
          <w:rFonts w:ascii="Times New Roman" w:hAnsi="Times New Roman"/>
          <w:sz w:val="28"/>
          <w:szCs w:val="28"/>
          <w:lang w:val="uz-Cyrl-UZ"/>
        </w:rPr>
        <w:t>Better Regulation Guidelines – SWD (2015) 111 final. - European Commission. –2015. URL: http://ec.europa.eu/smartregulation/guidelines/docs/swd_br_guidelines_en.pdf</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5.6. </w:t>
      </w:r>
      <w:r w:rsidRPr="00426CDF">
        <w:rPr>
          <w:rFonts w:ascii="Times New Roman" w:hAnsi="Times New Roman"/>
          <w:sz w:val="28"/>
          <w:szCs w:val="28"/>
          <w:lang w:val="uz-Cyrl-UZ"/>
        </w:rPr>
        <w:t>Cordova-Novion, C. and S. Jacobzone. Strengthening the Institutional Setting for Regulatory Reform: The Experience from OECD Countries, OECD Working Paperson Public Governance, 2011, No. 19.</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5.7. </w:t>
      </w:r>
      <w:r w:rsidRPr="00426CDF">
        <w:rPr>
          <w:rFonts w:ascii="Times New Roman" w:hAnsi="Times New Roman"/>
          <w:sz w:val="28"/>
          <w:szCs w:val="28"/>
          <w:lang w:val="uz-Cyrl-UZ"/>
        </w:rPr>
        <w:t>Deighton-Smith, R., A. Erbacci and C. Kauffmann. Promoting inclusive growth through better regulation: The role of regulatory impact assessment. OECD Regulatory Policy Working Papers, No. 3, OECD Publishing, Paris. http://dx.doi.org/10.1787/5jm3tqwqp1vj-en</w:t>
      </w:r>
    </w:p>
    <w:p w:rsidR="004C5771"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5.8. </w:t>
      </w:r>
      <w:r w:rsidRPr="00426CDF">
        <w:rPr>
          <w:rFonts w:ascii="Times New Roman" w:hAnsi="Times New Roman"/>
          <w:sz w:val="28"/>
          <w:szCs w:val="28"/>
          <w:lang w:val="uz-Cyrl-UZ"/>
        </w:rPr>
        <w:t>Better regulation: High Level Group of Independent Stakeholders on Administrative Burdens. - http://ec.europa.eu/enterprise/policies/better-regulation/administrativeburdens/high-level-group/index_en.htm.</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5.9. </w:t>
      </w:r>
      <w:r w:rsidRPr="00426CDF">
        <w:rPr>
          <w:rFonts w:ascii="Times New Roman" w:hAnsi="Times New Roman"/>
          <w:sz w:val="28"/>
          <w:szCs w:val="28"/>
          <w:lang w:val="uz-Cyrl-UZ"/>
        </w:rPr>
        <w:t>http://www. lex.uz</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5.10. </w:t>
      </w:r>
      <w:r w:rsidRPr="00426CDF">
        <w:rPr>
          <w:rFonts w:ascii="Times New Roman" w:hAnsi="Times New Roman"/>
          <w:sz w:val="28"/>
          <w:szCs w:val="28"/>
          <w:lang w:val="uz-Cyrl-UZ"/>
        </w:rPr>
        <w:t>http://www.minjust.uz</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5.11. </w:t>
      </w:r>
      <w:r w:rsidRPr="00426CDF">
        <w:rPr>
          <w:rFonts w:ascii="Times New Roman" w:hAnsi="Times New Roman"/>
          <w:sz w:val="28"/>
          <w:szCs w:val="28"/>
          <w:lang w:val="uz-Cyrl-UZ"/>
        </w:rPr>
        <w:t>https://www.hse.ru/edu/courses/298720561</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lastRenderedPageBreak/>
        <w:t>5.12. </w:t>
      </w:r>
      <w:r w:rsidRPr="00426CDF">
        <w:rPr>
          <w:rFonts w:ascii="Times New Roman" w:hAnsi="Times New Roman"/>
          <w:sz w:val="28"/>
          <w:szCs w:val="28"/>
          <w:lang w:val="uz-Cyrl-UZ"/>
        </w:rPr>
        <w:t xml:space="preserve">https://www.hse.ru/org/hse/igosup/cregulatory </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5.13. </w:t>
      </w:r>
      <w:r w:rsidRPr="00426CDF">
        <w:rPr>
          <w:rFonts w:ascii="Times New Roman" w:hAnsi="Times New Roman"/>
          <w:sz w:val="28"/>
          <w:szCs w:val="28"/>
          <w:lang w:val="uz-Cyrl-UZ"/>
        </w:rPr>
        <w:t>http://www. norma.uz</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5.14. </w:t>
      </w:r>
      <w:r w:rsidRPr="00426CDF">
        <w:rPr>
          <w:rFonts w:ascii="Times New Roman" w:hAnsi="Times New Roman"/>
          <w:sz w:val="28"/>
          <w:szCs w:val="28"/>
          <w:lang w:val="uz-Cyrl-UZ"/>
        </w:rPr>
        <w:t>http://www.mos.gov.rs</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5.15. </w:t>
      </w:r>
      <w:r w:rsidRPr="00426CDF">
        <w:rPr>
          <w:rFonts w:ascii="Times New Roman" w:hAnsi="Times New Roman"/>
          <w:sz w:val="28"/>
          <w:szCs w:val="28"/>
          <w:lang w:val="uz-Cyrl-UZ"/>
        </w:rPr>
        <w:t>http://www.parliament.gov.uz</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5.16. </w:t>
      </w:r>
      <w:r w:rsidRPr="00426CDF">
        <w:rPr>
          <w:rFonts w:ascii="Times New Roman" w:hAnsi="Times New Roman"/>
          <w:sz w:val="28"/>
          <w:szCs w:val="28"/>
          <w:lang w:val="uz-Cyrl-UZ"/>
        </w:rPr>
        <w:t>http://www.pravo.uz</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5.17. </w:t>
      </w:r>
      <w:r w:rsidRPr="00426CDF">
        <w:rPr>
          <w:rFonts w:ascii="Times New Roman" w:hAnsi="Times New Roman"/>
          <w:sz w:val="28"/>
          <w:szCs w:val="28"/>
          <w:lang w:val="uz-Cyrl-UZ"/>
        </w:rPr>
        <w:t>http://www.press-service.uz</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5.18. </w:t>
      </w:r>
      <w:r w:rsidRPr="00426CDF">
        <w:rPr>
          <w:rFonts w:ascii="Times New Roman" w:hAnsi="Times New Roman"/>
          <w:sz w:val="28"/>
          <w:szCs w:val="28"/>
          <w:lang w:val="uz-Cyrl-UZ"/>
        </w:rPr>
        <w:t>http://www.uza.uz</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5.19. </w:t>
      </w:r>
      <w:r w:rsidRPr="00426CDF">
        <w:rPr>
          <w:rFonts w:ascii="Times New Roman" w:hAnsi="Times New Roman"/>
          <w:sz w:val="28"/>
          <w:szCs w:val="28"/>
          <w:lang w:val="uz-Cyrl-UZ"/>
        </w:rPr>
        <w:t>http://www.youthpolicy.org</w:t>
      </w:r>
    </w:p>
    <w:p w:rsidR="00426CDF" w:rsidRPr="00426CDF"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5.20. </w:t>
      </w:r>
      <w:r w:rsidRPr="00426CDF">
        <w:rPr>
          <w:rFonts w:ascii="Times New Roman" w:hAnsi="Times New Roman"/>
          <w:sz w:val="28"/>
          <w:szCs w:val="28"/>
          <w:lang w:val="uz-Cyrl-UZ"/>
        </w:rPr>
        <w:t>https://www.arlis.am</w:t>
      </w:r>
    </w:p>
    <w:p w:rsidR="004C5771" w:rsidRDefault="00426CDF" w:rsidP="00426CDF">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5.21. </w:t>
      </w:r>
      <w:r w:rsidRPr="00426CDF">
        <w:rPr>
          <w:rFonts w:ascii="Times New Roman" w:hAnsi="Times New Roman"/>
          <w:sz w:val="28"/>
          <w:szCs w:val="28"/>
          <w:lang w:val="uz-Cyrl-UZ"/>
        </w:rPr>
        <w:t>https://www.president.uz</w:t>
      </w:r>
    </w:p>
    <w:p w:rsidR="004C5771" w:rsidRDefault="004C5771" w:rsidP="004C5771">
      <w:pPr>
        <w:spacing w:after="0" w:line="240" w:lineRule="auto"/>
        <w:ind w:firstLine="567"/>
        <w:rPr>
          <w:rFonts w:ascii="Times New Roman" w:hAnsi="Times New Roman"/>
          <w:sz w:val="28"/>
          <w:szCs w:val="28"/>
          <w:lang w:val="uz-Cyrl-UZ"/>
        </w:rPr>
      </w:pPr>
      <w:r>
        <w:rPr>
          <w:rFonts w:ascii="Times New Roman" w:hAnsi="Times New Roman"/>
          <w:sz w:val="28"/>
          <w:szCs w:val="28"/>
          <w:lang w:val="uz-Cyrl-UZ"/>
        </w:rPr>
        <w:cr/>
      </w:r>
      <w:r>
        <w:rPr>
          <w:rFonts w:ascii="Times New Roman" w:hAnsi="Times New Roman"/>
          <w:sz w:val="28"/>
          <w:szCs w:val="28"/>
          <w:lang w:val="uz-Cyrl-UZ"/>
        </w:rPr>
        <w:br w:type="page"/>
      </w:r>
    </w:p>
    <w:p w:rsidR="00FC66A7" w:rsidRPr="004C5771" w:rsidRDefault="004C5771" w:rsidP="004C5771">
      <w:pPr>
        <w:tabs>
          <w:tab w:val="left" w:pos="1276"/>
        </w:tabs>
        <w:spacing w:after="0" w:line="360" w:lineRule="auto"/>
        <w:jc w:val="center"/>
        <w:rPr>
          <w:rFonts w:ascii="Times New Roman" w:hAnsi="Times New Roman" w:cs="Times New Roman"/>
          <w:b/>
          <w:sz w:val="28"/>
          <w:szCs w:val="28"/>
          <w:lang w:val="uz-Cyrl-UZ"/>
        </w:rPr>
      </w:pPr>
      <w:r w:rsidRPr="004C5771">
        <w:rPr>
          <w:rFonts w:ascii="Times New Roman" w:hAnsi="Times New Roman" w:cs="Times New Roman"/>
          <w:b/>
          <w:sz w:val="28"/>
          <w:szCs w:val="28"/>
          <w:lang w:val="uz-Cyrl-UZ"/>
        </w:rPr>
        <w:lastRenderedPageBreak/>
        <w:t>ИЛОВАЛАР</w:t>
      </w:r>
    </w:p>
    <w:p w:rsidR="004C5771" w:rsidRDefault="004C5771" w:rsidP="004C5771">
      <w:pPr>
        <w:tabs>
          <w:tab w:val="left" w:pos="1276"/>
        </w:tabs>
        <w:spacing w:after="0" w:line="360" w:lineRule="auto"/>
        <w:ind w:firstLine="709"/>
        <w:jc w:val="both"/>
        <w:rPr>
          <w:rFonts w:ascii="Times New Roman" w:hAnsi="Times New Roman" w:cs="Times New Roman"/>
          <w:sz w:val="28"/>
          <w:szCs w:val="28"/>
          <w:lang w:val="uz-Cyrl-UZ"/>
        </w:rPr>
      </w:pPr>
    </w:p>
    <w:sectPr w:rsidR="004C5771">
      <w:footerReference w:type="default" r:id="rId10"/>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96B" w:rsidRDefault="002A496B">
      <w:pPr>
        <w:spacing w:after="0" w:line="240" w:lineRule="auto"/>
      </w:pPr>
      <w:r>
        <w:separator/>
      </w:r>
    </w:p>
  </w:endnote>
  <w:endnote w:type="continuationSeparator" w:id="0">
    <w:p w:rsidR="002A496B" w:rsidRDefault="002A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auto"/>
    <w:pitch w:val="default"/>
    <w:sig w:usb0="00000201" w:usb1="00000000" w:usb2="00000000" w:usb3="00000000" w:csb0="00000004" w:csb1="00000000"/>
  </w:font>
  <w:font w:name="Calibri">
    <w:panose1 w:val="020F0502020204030204"/>
    <w:charset w:val="CC"/>
    <w:family w:val="swiss"/>
    <w:pitch w:val="variable"/>
    <w:sig w:usb0="E0002EFF" w:usb1="C000247B" w:usb2="00000009" w:usb3="00000000" w:csb0="000001FF" w:csb1="00000000"/>
  </w:font>
  <w:font w:name="BalticaUzbek">
    <w:altName w:val="Times New Roman"/>
    <w:charset w:val="00"/>
    <w:family w:val="auto"/>
    <w:pitch w:val="variable"/>
    <w:sig w:usb0="00000203"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581259574"/>
      <w:docPartObj>
        <w:docPartGallery w:val="Page Numbers (Bottom of Page)"/>
        <w:docPartUnique/>
      </w:docPartObj>
    </w:sdtPr>
    <w:sdtEndPr/>
    <w:sdtContent>
      <w:p w:rsidR="00CE6485" w:rsidRDefault="00CE6485">
        <w:pPr>
          <w:pStyle w:val="ac"/>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PAGE   \* MERGEFORMAT</w:instrText>
        </w:r>
        <w:r>
          <w:rPr>
            <w:rFonts w:ascii="Times New Roman" w:hAnsi="Times New Roman" w:cs="Times New Roman"/>
            <w:sz w:val="24"/>
          </w:rPr>
          <w:fldChar w:fldCharType="separate"/>
        </w:r>
        <w:r w:rsidR="0046560A">
          <w:rPr>
            <w:rFonts w:ascii="Times New Roman" w:hAnsi="Times New Roman" w:cs="Times New Roman"/>
            <w:noProof/>
            <w:sz w:val="24"/>
          </w:rPr>
          <w:t>62</w:t>
        </w:r>
        <w:r>
          <w:rPr>
            <w:rFonts w:ascii="Times New Roman" w:hAnsi="Times New Roman" w:cs="Times New Roman"/>
            <w:sz w:val="24"/>
          </w:rPr>
          <w:fldChar w:fldCharType="end"/>
        </w:r>
      </w:p>
    </w:sdtContent>
  </w:sdt>
  <w:p w:rsidR="00CE6485" w:rsidRDefault="00CE6485">
    <w:pPr>
      <w:pStyle w:val="ac"/>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96B" w:rsidRDefault="002A496B">
      <w:pPr>
        <w:spacing w:after="0" w:line="240" w:lineRule="auto"/>
      </w:pPr>
      <w:r>
        <w:separator/>
      </w:r>
    </w:p>
  </w:footnote>
  <w:footnote w:type="continuationSeparator" w:id="0">
    <w:p w:rsidR="002A496B" w:rsidRDefault="002A496B">
      <w:pPr>
        <w:spacing w:after="0" w:line="240" w:lineRule="auto"/>
      </w:pPr>
      <w:r>
        <w:continuationSeparator/>
      </w:r>
    </w:p>
  </w:footnote>
  <w:footnote w:id="1">
    <w:p w:rsidR="00CE6485" w:rsidRDefault="00CE6485">
      <w:pPr>
        <w:pStyle w:val="a5"/>
        <w:jc w:val="both"/>
        <w:rPr>
          <w:rFonts w:ascii="Times New Roman" w:hAnsi="Times New Roman" w:cs="Times New Roman"/>
          <w:lang w:val="uz-Cyrl-UZ"/>
        </w:rPr>
      </w:pPr>
      <w:r>
        <w:rPr>
          <w:rStyle w:val="a9"/>
          <w:rFonts w:ascii="Times New Roman" w:hAnsi="Times New Roman" w:cs="Times New Roman"/>
          <w:lang w:val="uz-Cyrl-UZ"/>
        </w:rPr>
        <w:footnoteRef/>
      </w:r>
      <w:r>
        <w:rPr>
          <w:rFonts w:ascii="Times New Roman" w:hAnsi="Times New Roman" w:cs="Times New Roman"/>
          <w:lang w:val="uz-Cyrl-UZ"/>
        </w:rPr>
        <w:t xml:space="preserve"> Ўзбекистон Республикаси Президенти Ш.Мирзиёевнинг Олий Мажлисга Мурожаатномаси, 2017 йил 22 декабрь. https://president.uz/uz/lists/view/1371</w:t>
      </w:r>
    </w:p>
  </w:footnote>
  <w:footnote w:id="2">
    <w:p w:rsidR="00CE6485" w:rsidRDefault="00CE6485">
      <w:pPr>
        <w:pStyle w:val="a5"/>
        <w:rPr>
          <w:lang w:val="uz-Cyrl-UZ"/>
        </w:rPr>
      </w:pPr>
      <w:r>
        <w:rPr>
          <w:rStyle w:val="a9"/>
          <w:lang w:val="uz-Cyrl-UZ"/>
        </w:rPr>
        <w:footnoteRef/>
      </w:r>
      <w:r>
        <w:rPr>
          <w:lang w:val="uz-Cyrl-UZ"/>
        </w:rPr>
        <w:t xml:space="preserve"> </w:t>
      </w:r>
      <w:r>
        <w:rPr>
          <w:rFonts w:ascii="Times New Roman" w:hAnsi="Times New Roman" w:cs="Times New Roman"/>
          <w:lang w:val="uz-Cyrl-UZ"/>
        </w:rPr>
        <w:t>URL: https://lex.uz/statistic</w:t>
      </w:r>
      <w:r>
        <w:rPr>
          <w:lang w:val="uz-Cyrl-UZ"/>
        </w:rPr>
        <w:t xml:space="preserve">  </w:t>
      </w:r>
    </w:p>
  </w:footnote>
  <w:footnote w:id="3">
    <w:p w:rsidR="0091173A" w:rsidRDefault="0091173A" w:rsidP="0091173A">
      <w:pPr>
        <w:pStyle w:val="a5"/>
        <w:jc w:val="both"/>
        <w:rPr>
          <w:rFonts w:ascii="Times New Roman" w:hAnsi="Times New Roman" w:cs="Times New Roman"/>
          <w:lang w:val="uz-Cyrl-UZ"/>
        </w:rPr>
      </w:pPr>
      <w:r>
        <w:rPr>
          <w:rStyle w:val="a9"/>
          <w:lang w:val="uz-Cyrl-UZ"/>
        </w:rPr>
        <w:footnoteRef/>
      </w:r>
      <w:r>
        <w:rPr>
          <w:lang w:val="uz-Cyrl-UZ"/>
        </w:rPr>
        <w:t xml:space="preserve"> </w:t>
      </w:r>
      <w:r>
        <w:rPr>
          <w:rFonts w:ascii="Times New Roman" w:hAnsi="Times New Roman" w:cs="Times New Roman"/>
          <w:lang w:val="uz-Cyrl-UZ"/>
        </w:rPr>
        <w:t>Хусанова М.А.  Қонунчилик ташаббуси ҳуқуқи: муаммолар ва ечимлар. Юридик фанлар номзоди илмий даражасини олиш учун тақдим этилган диссертация. – Т.: ТДЮУ, 2012. – 6 б.</w:t>
      </w:r>
    </w:p>
  </w:footnote>
  <w:footnote w:id="4">
    <w:p w:rsidR="0091173A" w:rsidRDefault="0091173A" w:rsidP="0091173A">
      <w:pPr>
        <w:pStyle w:val="a5"/>
        <w:rPr>
          <w:lang w:val="uz-Cyrl-UZ"/>
        </w:rPr>
      </w:pPr>
      <w:r>
        <w:rPr>
          <w:rStyle w:val="a9"/>
          <w:lang w:val="uz-Cyrl-UZ"/>
        </w:rPr>
        <w:footnoteRef/>
      </w:r>
      <w:r>
        <w:rPr>
          <w:lang w:val="uz-Cyrl-UZ"/>
        </w:rPr>
        <w:t xml:space="preserve"> </w:t>
      </w:r>
      <w:r>
        <w:rPr>
          <w:rFonts w:ascii="Times New Roman" w:hAnsi="Times New Roman" w:cs="Times New Roman"/>
          <w:lang w:val="uz-Cyrl-UZ"/>
        </w:rPr>
        <w:t>Ўзбекистон Республикаси қонун ҳужжатлари тўплами, 2014 й., 49-сон, 581-модда; 2015 й., 26-сон, 338-модда "Ўзбекистон Республикаси қонун ҳужжатлари тўплами", 2019 йил 22 апрель, 16-сон, 329-модда</w:t>
      </w:r>
    </w:p>
  </w:footnote>
  <w:footnote w:id="5">
    <w:p w:rsidR="0091173A" w:rsidRDefault="0091173A" w:rsidP="0091173A">
      <w:pPr>
        <w:pStyle w:val="a5"/>
        <w:jc w:val="both"/>
        <w:rPr>
          <w:lang w:val="uz-Cyrl-UZ"/>
        </w:rPr>
      </w:pPr>
      <w:r>
        <w:rPr>
          <w:rStyle w:val="a9"/>
          <w:rFonts w:ascii="Times New Roman" w:hAnsi="Times New Roman" w:cs="Times New Roman"/>
          <w:lang w:val="uz-Cyrl-UZ"/>
        </w:rPr>
        <w:footnoteRef/>
      </w:r>
      <w:r>
        <w:rPr>
          <w:rFonts w:ascii="Times New Roman" w:hAnsi="Times New Roman" w:cs="Times New Roman"/>
          <w:lang w:val="uz-Cyrl-UZ"/>
        </w:rPr>
        <w:t xml:space="preserve"> Ўзбекистон Республикаси Конституцияси – фуқаролар сайлов ҳуқуқларининг муҳим кафолати. Республика давра суҳбати материаллари тўплами. – Т.: ТДЮУ, 2019. – 187 б.</w:t>
      </w:r>
    </w:p>
  </w:footnote>
  <w:footnote w:id="6">
    <w:p w:rsidR="00CE6485" w:rsidRDefault="00CE6485">
      <w:pPr>
        <w:pStyle w:val="a5"/>
        <w:rPr>
          <w:lang w:val="uz-Cyrl-UZ"/>
        </w:rPr>
      </w:pPr>
      <w:r>
        <w:rPr>
          <w:rStyle w:val="a9"/>
          <w:lang w:val="uz-Cyrl-UZ"/>
        </w:rPr>
        <w:footnoteRef/>
      </w:r>
      <w:r>
        <w:rPr>
          <w:lang w:val="uz-Cyrl-UZ"/>
        </w:rPr>
        <w:t xml:space="preserve"> http://www.oecd.org/regreform/regulatory-policy/ria.htm. Асл ҳолатда келтирилиши:“a systemic approach to</w:t>
      </w:r>
    </w:p>
    <w:p w:rsidR="00CE6485" w:rsidRDefault="00CE6485">
      <w:pPr>
        <w:pStyle w:val="a5"/>
        <w:rPr>
          <w:lang w:val="uz-Cyrl-UZ"/>
        </w:rPr>
      </w:pPr>
      <w:r>
        <w:rPr>
          <w:lang w:val="uz-Cyrl-UZ"/>
        </w:rPr>
        <w:t>critically assessing the positive and negative effects of proposed and existing regulations and non-regulatory alternatives”.</w:t>
      </w:r>
    </w:p>
  </w:footnote>
  <w:footnote w:id="7">
    <w:p w:rsidR="00CE6485" w:rsidRDefault="00CE6485">
      <w:pPr>
        <w:pStyle w:val="a5"/>
        <w:rPr>
          <w:lang w:val="uz-Cyrl-UZ"/>
        </w:rPr>
      </w:pPr>
      <w:r>
        <w:rPr>
          <w:rStyle w:val="a9"/>
        </w:rPr>
        <w:footnoteRef/>
      </w:r>
      <w:r>
        <w:rPr>
          <w:lang w:val="uz-Cyrl-UZ"/>
        </w:rPr>
        <w:t xml:space="preserve"> Онлайн режимда норматив-ҳуқуқий ҳужжат келтириб чиқариши мумкин бўлган харажатларни баҳолаш</w:t>
      </w:r>
    </w:p>
    <w:p w:rsidR="00CE6485" w:rsidRDefault="00CE6485">
      <w:pPr>
        <w:pStyle w:val="a5"/>
      </w:pPr>
      <w:r>
        <w:t>имкониятини берувчи Австралия ҳукумати расмий веб-сайтидаги махсус интернет-дастур</w:t>
      </w:r>
    </w:p>
    <w:p w:rsidR="00CE6485" w:rsidRDefault="00CE6485">
      <w:pPr>
        <w:pStyle w:val="a5"/>
      </w:pPr>
      <w:r>
        <w:t>(https://bcc.obpr.gov.au/home.aspx).</w:t>
      </w:r>
    </w:p>
  </w:footnote>
  <w:footnote w:id="8">
    <w:p w:rsidR="00CE6485" w:rsidRDefault="00CE6485">
      <w:pPr>
        <w:pStyle w:val="a5"/>
      </w:pPr>
      <w:r>
        <w:rPr>
          <w:rStyle w:val="a9"/>
        </w:rPr>
        <w:footnoteRef/>
      </w:r>
      <w:r>
        <w:t xml:space="preserve"> Россия Федерациясининг Олий иқтисодиёт мактаби ҳузуридаги Тартибга солишни баҳолаш маркази</w:t>
      </w:r>
    </w:p>
    <w:p w:rsidR="00CE6485" w:rsidRDefault="00CE6485">
      <w:pPr>
        <w:pStyle w:val="a5"/>
      </w:pPr>
      <w:r>
        <w:t>материаллари асосида, http://ria-center.hse.ru/</w:t>
      </w:r>
    </w:p>
  </w:footnote>
  <w:footnote w:id="9">
    <w:p w:rsidR="00CE6485" w:rsidRDefault="00CE6485">
      <w:pPr>
        <w:pStyle w:val="a5"/>
      </w:pPr>
      <w:r>
        <w:rPr>
          <w:rStyle w:val="a9"/>
        </w:rPr>
        <w:footnoteRef/>
      </w:r>
      <w:r>
        <w:t xml:space="preserve"> BertelsmannStiftung (Германия) нодавлат ташкилоти томонидан Sustainable Governance Indicators лойиҳаси доирасида тайёрланган “2014 </w:t>
      </w:r>
      <w:r>
        <w:rPr>
          <w:lang w:val="en-US"/>
        </w:rPr>
        <w:t>Evidence</w:t>
      </w:r>
      <w:r>
        <w:t>-</w:t>
      </w:r>
      <w:r>
        <w:rPr>
          <w:lang w:val="en-US"/>
        </w:rPr>
        <w:t>based</w:t>
      </w:r>
      <w:r>
        <w:t xml:space="preserve"> </w:t>
      </w:r>
      <w:r>
        <w:rPr>
          <w:lang w:val="en-US"/>
        </w:rPr>
        <w:t>Instruments</w:t>
      </w:r>
      <w:r>
        <w:t xml:space="preserve"> </w:t>
      </w:r>
      <w:r>
        <w:rPr>
          <w:lang w:val="en-US"/>
        </w:rPr>
        <w:t>Report</w:t>
      </w:r>
      <w:r>
        <w:t>” (</w:t>
      </w:r>
      <w:r>
        <w:rPr>
          <w:lang w:val="en-US"/>
        </w:rPr>
        <w:t>RIA</w:t>
      </w:r>
      <w:r>
        <w:t xml:space="preserve"> </w:t>
      </w:r>
      <w:r>
        <w:rPr>
          <w:lang w:val="en-US"/>
        </w:rPr>
        <w:t>Application</w:t>
      </w:r>
      <w:r>
        <w:t xml:space="preserve">, </w:t>
      </w:r>
      <w:r>
        <w:rPr>
          <w:lang w:val="en-US"/>
        </w:rPr>
        <w:t>Quality</w:t>
      </w:r>
      <w:r>
        <w:t xml:space="preserve"> </w:t>
      </w:r>
      <w:r>
        <w:rPr>
          <w:lang w:val="en-US"/>
        </w:rPr>
        <w:t>of</w:t>
      </w:r>
      <w:r>
        <w:t xml:space="preserve"> </w:t>
      </w:r>
      <w:r>
        <w:rPr>
          <w:lang w:val="en-US"/>
        </w:rPr>
        <w:t>RIA</w:t>
      </w:r>
      <w:r>
        <w:t xml:space="preserve"> </w:t>
      </w:r>
      <w:r>
        <w:rPr>
          <w:lang w:val="en-US"/>
        </w:rPr>
        <w:t>Process</w:t>
      </w:r>
      <w:r>
        <w:t xml:space="preserve">, </w:t>
      </w:r>
      <w:r>
        <w:rPr>
          <w:lang w:val="en-US"/>
        </w:rPr>
        <w:t>Sustainability</w:t>
      </w:r>
      <w:r>
        <w:t xml:space="preserve"> </w:t>
      </w:r>
      <w:r>
        <w:rPr>
          <w:lang w:val="en-US"/>
        </w:rPr>
        <w:t>Check</w:t>
      </w:r>
      <w:r>
        <w:t>) ҳисоботи материаллари асосида муаллифлар томонидан тузилган.</w:t>
      </w:r>
    </w:p>
    <w:p w:rsidR="00CE6485" w:rsidRDefault="00CE6485">
      <w:pPr>
        <w:pStyle w:val="a5"/>
        <w:rPr>
          <w:lang w:val="en-US"/>
        </w:rPr>
      </w:pPr>
      <w:r>
        <w:rPr>
          <w:lang w:val="en-US"/>
        </w:rPr>
        <w:t>http://www.sgi-network.org/docs/2014/thematic/ SGI2014_Evidence-based_Instruments.pdf</w:t>
      </w:r>
    </w:p>
  </w:footnote>
  <w:footnote w:id="10">
    <w:p w:rsidR="00CE6485" w:rsidRDefault="00CE6485">
      <w:pPr>
        <w:pStyle w:val="a5"/>
        <w:rPr>
          <w:lang w:val="en-US"/>
        </w:rPr>
      </w:pPr>
      <w:r>
        <w:rPr>
          <w:rStyle w:val="a9"/>
        </w:rPr>
        <w:footnoteRef/>
      </w:r>
      <w:r>
        <w:rPr>
          <w:lang w:val="en-US"/>
        </w:rPr>
        <w:t xml:space="preserve"> http://www.oecd.org/gov/regulatory-policy/ria.htm</w:t>
      </w:r>
    </w:p>
  </w:footnote>
  <w:footnote w:id="11">
    <w:p w:rsidR="00CE6485" w:rsidRDefault="00CE6485">
      <w:pPr>
        <w:pStyle w:val="a5"/>
        <w:rPr>
          <w:lang w:val="en-US"/>
        </w:rPr>
      </w:pPr>
      <w:r>
        <w:rPr>
          <w:rStyle w:val="a9"/>
        </w:rPr>
        <w:footnoteRef/>
      </w:r>
      <w:r>
        <w:rPr>
          <w:lang w:val="en-US"/>
        </w:rPr>
        <w:t xml:space="preserve"> Regulatory Impact Analysis (RIA) Inventory, ИҲТТ (2004)</w:t>
      </w:r>
    </w:p>
  </w:footnote>
  <w:footnote w:id="12">
    <w:p w:rsidR="00CE6485" w:rsidRDefault="00CE6485">
      <w:pPr>
        <w:pStyle w:val="a5"/>
        <w:rPr>
          <w:lang w:val="en-US"/>
        </w:rPr>
      </w:pPr>
      <w:r>
        <w:rPr>
          <w:rStyle w:val="a9"/>
        </w:rPr>
        <w:footnoteRef/>
      </w:r>
      <w:r>
        <w:rPr>
          <w:lang w:val="en-US"/>
        </w:rPr>
        <w:t xml:space="preserve"> </w:t>
      </w:r>
      <w:r>
        <w:t>Цыганков</w:t>
      </w:r>
      <w:r>
        <w:rPr>
          <w:lang w:val="en-US"/>
        </w:rPr>
        <w:t xml:space="preserve"> </w:t>
      </w:r>
      <w:r>
        <w:t>Д</w:t>
      </w:r>
      <w:r>
        <w:rPr>
          <w:lang w:val="en-US"/>
        </w:rPr>
        <w:t xml:space="preserve">. </w:t>
      </w:r>
      <w:r>
        <w:t>Б</w:t>
      </w:r>
      <w:r>
        <w:rPr>
          <w:lang w:val="en-US"/>
        </w:rPr>
        <w:t>. “</w:t>
      </w:r>
      <w:r>
        <w:t>Давлат</w:t>
      </w:r>
      <w:r>
        <w:rPr>
          <w:lang w:val="en-US"/>
        </w:rPr>
        <w:t xml:space="preserve"> </w:t>
      </w:r>
      <w:r>
        <w:t>бошқаруви</w:t>
      </w:r>
      <w:r>
        <w:rPr>
          <w:lang w:val="en-US"/>
        </w:rPr>
        <w:t xml:space="preserve"> </w:t>
      </w:r>
      <w:r>
        <w:t>сифатини</w:t>
      </w:r>
      <w:r>
        <w:rPr>
          <w:lang w:val="en-US"/>
        </w:rPr>
        <w:t xml:space="preserve">, </w:t>
      </w:r>
      <w:r>
        <w:t>шу</w:t>
      </w:r>
      <w:r>
        <w:rPr>
          <w:lang w:val="en-US"/>
        </w:rPr>
        <w:t xml:space="preserve"> </w:t>
      </w:r>
      <w:r>
        <w:t>жумладан</w:t>
      </w:r>
      <w:r>
        <w:rPr>
          <w:lang w:val="en-US"/>
        </w:rPr>
        <w:t xml:space="preserve"> </w:t>
      </w:r>
      <w:r>
        <w:t>тартибга</w:t>
      </w:r>
      <w:r>
        <w:rPr>
          <w:lang w:val="en-US"/>
        </w:rPr>
        <w:t xml:space="preserve"> </w:t>
      </w:r>
      <w:r>
        <w:t>солишни</w:t>
      </w:r>
      <w:r>
        <w:rPr>
          <w:lang w:val="en-US"/>
        </w:rPr>
        <w:t xml:space="preserve"> </w:t>
      </w:r>
      <w:r>
        <w:t>баҳолашнинг</w:t>
      </w:r>
      <w:r>
        <w:rPr>
          <w:lang w:val="en-US"/>
        </w:rPr>
        <w:t xml:space="preserve"> </w:t>
      </w:r>
      <w:r>
        <w:t>услубий</w:t>
      </w:r>
      <w:r>
        <w:rPr>
          <w:lang w:val="en-US"/>
        </w:rPr>
        <w:t xml:space="preserve"> </w:t>
      </w:r>
      <w:r>
        <w:t>ёнда</w:t>
      </w:r>
      <w:r>
        <w:rPr>
          <w:lang w:val="en-US"/>
        </w:rPr>
        <w:t>-</w:t>
      </w:r>
    </w:p>
    <w:p w:rsidR="00CE6485" w:rsidRDefault="00CE6485">
      <w:pPr>
        <w:pStyle w:val="a5"/>
      </w:pPr>
      <w:r>
        <w:t>шувлари”, Фундаментал тадқиқотлар дастури, Россия Федерацияси Олий иқтисодиёт мактаби, 2011 йил.</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C78D6"/>
    <w:multiLevelType w:val="multilevel"/>
    <w:tmpl w:val="E6889F72"/>
    <w:lvl w:ilvl="0">
      <w:start w:val="1"/>
      <w:numFmt w:val="upperRoman"/>
      <w:lvlText w:val="%1."/>
      <w:lvlJc w:val="left"/>
      <w:pPr>
        <w:ind w:left="2508" w:hanging="72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8" w:hanging="1440"/>
      </w:pPr>
      <w:rPr>
        <w:rFonts w:hint="default"/>
      </w:rPr>
    </w:lvl>
    <w:lvl w:ilvl="6">
      <w:start w:val="1"/>
      <w:numFmt w:val="decimal"/>
      <w:isLgl/>
      <w:lvlText w:val="%1.%2.%3.%4.%5.%6.%7."/>
      <w:lvlJc w:val="left"/>
      <w:pPr>
        <w:ind w:left="3588" w:hanging="1800"/>
      </w:pPr>
      <w:rPr>
        <w:rFonts w:hint="default"/>
      </w:rPr>
    </w:lvl>
    <w:lvl w:ilvl="7">
      <w:start w:val="1"/>
      <w:numFmt w:val="decimal"/>
      <w:isLgl/>
      <w:lvlText w:val="%1.%2.%3.%4.%5.%6.%7.%8."/>
      <w:lvlJc w:val="left"/>
      <w:pPr>
        <w:ind w:left="3588" w:hanging="1800"/>
      </w:pPr>
      <w:rPr>
        <w:rFonts w:hint="default"/>
      </w:rPr>
    </w:lvl>
    <w:lvl w:ilvl="8">
      <w:start w:val="1"/>
      <w:numFmt w:val="decimal"/>
      <w:isLgl/>
      <w:lvlText w:val="%1.%2.%3.%4.%5.%6.%7.%8.%9."/>
      <w:lvlJc w:val="left"/>
      <w:pPr>
        <w:ind w:left="3948" w:hanging="2160"/>
      </w:pPr>
      <w:rPr>
        <w:rFonts w:hint="default"/>
      </w:rPr>
    </w:lvl>
  </w:abstractNum>
  <w:abstractNum w:abstractNumId="1">
    <w:nsid w:val="0C292B76"/>
    <w:multiLevelType w:val="multilevel"/>
    <w:tmpl w:val="0742D59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4BE7475"/>
    <w:multiLevelType w:val="multilevel"/>
    <w:tmpl w:val="E602836E"/>
    <w:lvl w:ilvl="0">
      <w:start w:val="2"/>
      <w:numFmt w:val="decimal"/>
      <w:lvlText w:val="%1."/>
      <w:lvlJc w:val="left"/>
      <w:pPr>
        <w:ind w:left="450" w:hanging="450"/>
      </w:pPr>
      <w:rPr>
        <w:rFonts w:hint="default"/>
      </w:rPr>
    </w:lvl>
    <w:lvl w:ilvl="1">
      <w:start w:val="1"/>
      <w:numFmt w:val="decimal"/>
      <w:lvlText w:val="4.%2."/>
      <w:lvlJc w:val="left"/>
      <w:pPr>
        <w:ind w:left="3981" w:hanging="72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
    <w:nsid w:val="158963EF"/>
    <w:multiLevelType w:val="multilevel"/>
    <w:tmpl w:val="EE0E4A1E"/>
    <w:lvl w:ilvl="0">
      <w:start w:val="2"/>
      <w:numFmt w:val="decimal"/>
      <w:lvlText w:val="%1."/>
      <w:lvlJc w:val="left"/>
      <w:pPr>
        <w:ind w:left="450" w:hanging="450"/>
      </w:pPr>
    </w:lvl>
    <w:lvl w:ilvl="1">
      <w:start w:val="1"/>
      <w:numFmt w:val="decimal"/>
      <w:lvlText w:val="%1.%2."/>
      <w:lvlJc w:val="left"/>
      <w:pPr>
        <w:ind w:left="3981" w:hanging="720"/>
      </w:pPr>
      <w:rPr>
        <w:b/>
      </w:rPr>
    </w:lvl>
    <w:lvl w:ilvl="2">
      <w:start w:val="1"/>
      <w:numFmt w:val="decimal"/>
      <w:lvlText w:val="%1.%2.%3."/>
      <w:lvlJc w:val="left"/>
      <w:pPr>
        <w:ind w:left="2520" w:hanging="720"/>
      </w:pPr>
    </w:lvl>
    <w:lvl w:ilvl="3">
      <w:start w:val="1"/>
      <w:numFmt w:val="decimal"/>
      <w:lvlText w:val="%1.%2.%3.%4."/>
      <w:lvlJc w:val="left"/>
      <w:pPr>
        <w:ind w:left="3780" w:hanging="1080"/>
      </w:pPr>
    </w:lvl>
    <w:lvl w:ilvl="4">
      <w:start w:val="1"/>
      <w:numFmt w:val="decimal"/>
      <w:lvlText w:val="%1.%2.%3.%4.%5."/>
      <w:lvlJc w:val="left"/>
      <w:pPr>
        <w:ind w:left="4680" w:hanging="1080"/>
      </w:pPr>
    </w:lvl>
    <w:lvl w:ilvl="5">
      <w:start w:val="1"/>
      <w:numFmt w:val="decimal"/>
      <w:lvlText w:val="%1.%2.%3.%4.%5.%6."/>
      <w:lvlJc w:val="left"/>
      <w:pPr>
        <w:ind w:left="5940" w:hanging="1440"/>
      </w:pPr>
    </w:lvl>
    <w:lvl w:ilvl="6">
      <w:start w:val="1"/>
      <w:numFmt w:val="decimal"/>
      <w:lvlText w:val="%1.%2.%3.%4.%5.%6.%7."/>
      <w:lvlJc w:val="left"/>
      <w:pPr>
        <w:ind w:left="7200" w:hanging="1800"/>
      </w:pPr>
    </w:lvl>
    <w:lvl w:ilvl="7">
      <w:start w:val="1"/>
      <w:numFmt w:val="decimal"/>
      <w:lvlText w:val="%1.%2.%3.%4.%5.%6.%7.%8."/>
      <w:lvlJc w:val="left"/>
      <w:pPr>
        <w:ind w:left="8100" w:hanging="1800"/>
      </w:pPr>
    </w:lvl>
    <w:lvl w:ilvl="8">
      <w:start w:val="1"/>
      <w:numFmt w:val="decimal"/>
      <w:lvlText w:val="%1.%2.%3.%4.%5.%6.%7.%8.%9."/>
      <w:lvlJc w:val="left"/>
      <w:pPr>
        <w:ind w:left="9360" w:hanging="2160"/>
      </w:pPr>
    </w:lvl>
  </w:abstractNum>
  <w:abstractNum w:abstractNumId="4">
    <w:nsid w:val="17240852"/>
    <w:multiLevelType w:val="multilevel"/>
    <w:tmpl w:val="5E962DAA"/>
    <w:lvl w:ilvl="0">
      <w:start w:val="2"/>
      <w:numFmt w:val="decimal"/>
      <w:lvlText w:val="%1."/>
      <w:lvlJc w:val="left"/>
      <w:pPr>
        <w:tabs>
          <w:tab w:val="num" w:pos="420"/>
        </w:tabs>
        <w:ind w:left="420" w:hanging="420"/>
      </w:pPr>
    </w:lvl>
    <w:lvl w:ilvl="1">
      <w:start w:val="1"/>
      <w:numFmt w:val="decimal"/>
      <w:lvlText w:val="%2."/>
      <w:lvlJc w:val="left"/>
      <w:pPr>
        <w:tabs>
          <w:tab w:val="num" w:pos="1725"/>
        </w:tabs>
        <w:ind w:left="1725" w:hanging="720"/>
      </w:pPr>
    </w:lvl>
    <w:lvl w:ilvl="2">
      <w:start w:val="1"/>
      <w:numFmt w:val="decimal"/>
      <w:lvlText w:val="%1.%2.%3."/>
      <w:lvlJc w:val="left"/>
      <w:pPr>
        <w:tabs>
          <w:tab w:val="num" w:pos="2730"/>
        </w:tabs>
        <w:ind w:left="2730" w:hanging="720"/>
      </w:pPr>
    </w:lvl>
    <w:lvl w:ilvl="3">
      <w:start w:val="1"/>
      <w:numFmt w:val="decimal"/>
      <w:lvlText w:val="%1.%2.%3.%4."/>
      <w:lvlJc w:val="left"/>
      <w:pPr>
        <w:tabs>
          <w:tab w:val="num" w:pos="4095"/>
        </w:tabs>
        <w:ind w:left="4095" w:hanging="1080"/>
      </w:pPr>
    </w:lvl>
    <w:lvl w:ilvl="4">
      <w:start w:val="1"/>
      <w:numFmt w:val="decimal"/>
      <w:lvlText w:val="%1.%2.%3.%4.%5."/>
      <w:lvlJc w:val="left"/>
      <w:pPr>
        <w:tabs>
          <w:tab w:val="num" w:pos="5100"/>
        </w:tabs>
        <w:ind w:left="5100" w:hanging="1080"/>
      </w:pPr>
    </w:lvl>
    <w:lvl w:ilvl="5">
      <w:start w:val="1"/>
      <w:numFmt w:val="decimal"/>
      <w:lvlText w:val="%1.%2.%3.%4.%5.%6."/>
      <w:lvlJc w:val="left"/>
      <w:pPr>
        <w:tabs>
          <w:tab w:val="num" w:pos="6465"/>
        </w:tabs>
        <w:ind w:left="6465" w:hanging="1440"/>
      </w:pPr>
    </w:lvl>
    <w:lvl w:ilvl="6">
      <w:start w:val="1"/>
      <w:numFmt w:val="decimal"/>
      <w:lvlText w:val="%1.%2.%3.%4.%5.%6.%7."/>
      <w:lvlJc w:val="left"/>
      <w:pPr>
        <w:tabs>
          <w:tab w:val="num" w:pos="7830"/>
        </w:tabs>
        <w:ind w:left="7830" w:hanging="1800"/>
      </w:pPr>
    </w:lvl>
    <w:lvl w:ilvl="7">
      <w:start w:val="1"/>
      <w:numFmt w:val="decimal"/>
      <w:lvlText w:val="%1.%2.%3.%4.%5.%6.%7.%8."/>
      <w:lvlJc w:val="left"/>
      <w:pPr>
        <w:tabs>
          <w:tab w:val="num" w:pos="8835"/>
        </w:tabs>
        <w:ind w:left="8835" w:hanging="1800"/>
      </w:pPr>
    </w:lvl>
    <w:lvl w:ilvl="8">
      <w:start w:val="1"/>
      <w:numFmt w:val="decimal"/>
      <w:lvlText w:val="%1.%2.%3.%4.%5.%6.%7.%8.%9."/>
      <w:lvlJc w:val="left"/>
      <w:pPr>
        <w:tabs>
          <w:tab w:val="num" w:pos="10200"/>
        </w:tabs>
        <w:ind w:left="10200" w:hanging="2160"/>
      </w:pPr>
    </w:lvl>
  </w:abstractNum>
  <w:abstractNum w:abstractNumId="5">
    <w:nsid w:val="1C580565"/>
    <w:multiLevelType w:val="multilevel"/>
    <w:tmpl w:val="E602836E"/>
    <w:lvl w:ilvl="0">
      <w:start w:val="2"/>
      <w:numFmt w:val="decimal"/>
      <w:lvlText w:val="%1."/>
      <w:lvlJc w:val="left"/>
      <w:pPr>
        <w:ind w:left="450" w:hanging="450"/>
      </w:pPr>
      <w:rPr>
        <w:rFonts w:hint="default"/>
      </w:rPr>
    </w:lvl>
    <w:lvl w:ilvl="1">
      <w:start w:val="1"/>
      <w:numFmt w:val="decimal"/>
      <w:lvlText w:val="4.%2."/>
      <w:lvlJc w:val="left"/>
      <w:pPr>
        <w:ind w:left="5824" w:hanging="72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nsid w:val="21712408"/>
    <w:multiLevelType w:val="hybridMultilevel"/>
    <w:tmpl w:val="DE087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381955"/>
    <w:multiLevelType w:val="multilevel"/>
    <w:tmpl w:val="5E962DAA"/>
    <w:lvl w:ilvl="0">
      <w:start w:val="2"/>
      <w:numFmt w:val="decimal"/>
      <w:lvlText w:val="%1."/>
      <w:lvlJc w:val="left"/>
      <w:pPr>
        <w:tabs>
          <w:tab w:val="num" w:pos="420"/>
        </w:tabs>
        <w:ind w:left="420" w:hanging="420"/>
      </w:pPr>
    </w:lvl>
    <w:lvl w:ilvl="1">
      <w:start w:val="1"/>
      <w:numFmt w:val="decimal"/>
      <w:lvlText w:val="%2."/>
      <w:lvlJc w:val="left"/>
      <w:pPr>
        <w:tabs>
          <w:tab w:val="num" w:pos="1725"/>
        </w:tabs>
        <w:ind w:left="1725" w:hanging="720"/>
      </w:pPr>
    </w:lvl>
    <w:lvl w:ilvl="2">
      <w:start w:val="1"/>
      <w:numFmt w:val="decimal"/>
      <w:lvlText w:val="%1.%2.%3."/>
      <w:lvlJc w:val="left"/>
      <w:pPr>
        <w:tabs>
          <w:tab w:val="num" w:pos="2730"/>
        </w:tabs>
        <w:ind w:left="2730" w:hanging="720"/>
      </w:pPr>
    </w:lvl>
    <w:lvl w:ilvl="3">
      <w:start w:val="1"/>
      <w:numFmt w:val="decimal"/>
      <w:lvlText w:val="%1.%2.%3.%4."/>
      <w:lvlJc w:val="left"/>
      <w:pPr>
        <w:tabs>
          <w:tab w:val="num" w:pos="4095"/>
        </w:tabs>
        <w:ind w:left="4095" w:hanging="1080"/>
      </w:pPr>
    </w:lvl>
    <w:lvl w:ilvl="4">
      <w:start w:val="1"/>
      <w:numFmt w:val="decimal"/>
      <w:lvlText w:val="%1.%2.%3.%4.%5."/>
      <w:lvlJc w:val="left"/>
      <w:pPr>
        <w:tabs>
          <w:tab w:val="num" w:pos="5100"/>
        </w:tabs>
        <w:ind w:left="5100" w:hanging="1080"/>
      </w:pPr>
    </w:lvl>
    <w:lvl w:ilvl="5">
      <w:start w:val="1"/>
      <w:numFmt w:val="decimal"/>
      <w:lvlText w:val="%1.%2.%3.%4.%5.%6."/>
      <w:lvlJc w:val="left"/>
      <w:pPr>
        <w:tabs>
          <w:tab w:val="num" w:pos="6465"/>
        </w:tabs>
        <w:ind w:left="6465" w:hanging="1440"/>
      </w:pPr>
    </w:lvl>
    <w:lvl w:ilvl="6">
      <w:start w:val="1"/>
      <w:numFmt w:val="decimal"/>
      <w:lvlText w:val="%1.%2.%3.%4.%5.%6.%7."/>
      <w:lvlJc w:val="left"/>
      <w:pPr>
        <w:tabs>
          <w:tab w:val="num" w:pos="7830"/>
        </w:tabs>
        <w:ind w:left="7830" w:hanging="1800"/>
      </w:pPr>
    </w:lvl>
    <w:lvl w:ilvl="7">
      <w:start w:val="1"/>
      <w:numFmt w:val="decimal"/>
      <w:lvlText w:val="%1.%2.%3.%4.%5.%6.%7.%8."/>
      <w:lvlJc w:val="left"/>
      <w:pPr>
        <w:tabs>
          <w:tab w:val="num" w:pos="8835"/>
        </w:tabs>
        <w:ind w:left="8835" w:hanging="1800"/>
      </w:pPr>
    </w:lvl>
    <w:lvl w:ilvl="8">
      <w:start w:val="1"/>
      <w:numFmt w:val="decimal"/>
      <w:lvlText w:val="%1.%2.%3.%4.%5.%6.%7.%8.%9."/>
      <w:lvlJc w:val="left"/>
      <w:pPr>
        <w:tabs>
          <w:tab w:val="num" w:pos="10200"/>
        </w:tabs>
        <w:ind w:left="10200" w:hanging="2160"/>
      </w:pPr>
    </w:lvl>
  </w:abstractNum>
  <w:abstractNum w:abstractNumId="8">
    <w:nsid w:val="2A663470"/>
    <w:multiLevelType w:val="multilevel"/>
    <w:tmpl w:val="F3F6BE3C"/>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nsid w:val="2E911A53"/>
    <w:multiLevelType w:val="multilevel"/>
    <w:tmpl w:val="E602836E"/>
    <w:lvl w:ilvl="0">
      <w:start w:val="2"/>
      <w:numFmt w:val="decimal"/>
      <w:lvlText w:val="%1."/>
      <w:lvlJc w:val="left"/>
      <w:pPr>
        <w:ind w:left="450" w:hanging="450"/>
      </w:pPr>
      <w:rPr>
        <w:rFonts w:hint="default"/>
      </w:rPr>
    </w:lvl>
    <w:lvl w:ilvl="1">
      <w:start w:val="1"/>
      <w:numFmt w:val="decimal"/>
      <w:lvlText w:val="4.%2."/>
      <w:lvlJc w:val="left"/>
      <w:pPr>
        <w:ind w:left="3981" w:hanging="72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0">
    <w:nsid w:val="33981C58"/>
    <w:multiLevelType w:val="hybridMultilevel"/>
    <w:tmpl w:val="06F4210A"/>
    <w:lvl w:ilvl="0" w:tplc="C9322996">
      <w:start w:val="1"/>
      <w:numFmt w:val="decimal"/>
      <w:lvlText w:val="%1."/>
      <w:lvlJc w:val="left"/>
      <w:pPr>
        <w:ind w:left="1080" w:hanging="360"/>
      </w:pPr>
      <w:rPr>
        <w:rFonts w:ascii="Times New Roman CYR" w:eastAsiaTheme="minorHAnsi" w:hAnsi="Times New Roman CYR" w:cs="Times New Roman CYR"/>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1">
    <w:nsid w:val="39D856FB"/>
    <w:multiLevelType w:val="hybridMultilevel"/>
    <w:tmpl w:val="4A96C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0263064"/>
    <w:multiLevelType w:val="hybridMultilevel"/>
    <w:tmpl w:val="428C4CFA"/>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3">
    <w:nsid w:val="4FFE0592"/>
    <w:multiLevelType w:val="multilevel"/>
    <w:tmpl w:val="69963B30"/>
    <w:lvl w:ilvl="0">
      <w:start w:val="1"/>
      <w:numFmt w:val="decimal"/>
      <w:lvlText w:val="%1."/>
      <w:lvlJc w:val="left"/>
      <w:pPr>
        <w:ind w:left="5039" w:hanging="360"/>
      </w:pPr>
      <w:rPr>
        <w:rFonts w:hint="default"/>
      </w:rPr>
    </w:lvl>
    <w:lvl w:ilvl="1">
      <w:start w:val="1"/>
      <w:numFmt w:val="decimal"/>
      <w:isLgl/>
      <w:lvlText w:val="3.%1.%2"/>
      <w:lvlJc w:val="left"/>
      <w:pPr>
        <w:ind w:left="2927" w:hanging="375"/>
      </w:pPr>
      <w:rPr>
        <w:rFonts w:hint="default"/>
        <w:b/>
      </w:rPr>
    </w:lvl>
    <w:lvl w:ilvl="2">
      <w:start w:val="1"/>
      <w:numFmt w:val="decimal"/>
      <w:isLgl/>
      <w:lvlText w:val="3.%2.%3"/>
      <w:lvlJc w:val="left"/>
      <w:pPr>
        <w:ind w:left="1438" w:hanging="720"/>
      </w:pPr>
      <w:rPr>
        <w:rFonts w:hint="default"/>
        <w:b/>
      </w:rPr>
    </w:lvl>
    <w:lvl w:ilvl="3">
      <w:start w:val="1"/>
      <w:numFmt w:val="decimal"/>
      <w:isLgl/>
      <w:lvlText w:val="%1.%2.%3.%4"/>
      <w:lvlJc w:val="left"/>
      <w:pPr>
        <w:ind w:left="1977" w:hanging="1080"/>
      </w:pPr>
      <w:rPr>
        <w:rFonts w:hint="default"/>
        <w:b/>
      </w:rPr>
    </w:lvl>
    <w:lvl w:ilvl="4">
      <w:start w:val="1"/>
      <w:numFmt w:val="decimal"/>
      <w:isLgl/>
      <w:lvlText w:val="%1.%2.%3.%4.%5"/>
      <w:lvlJc w:val="left"/>
      <w:pPr>
        <w:ind w:left="2156" w:hanging="1080"/>
      </w:pPr>
      <w:rPr>
        <w:rFonts w:hint="default"/>
        <w:b/>
      </w:rPr>
    </w:lvl>
    <w:lvl w:ilvl="5">
      <w:start w:val="1"/>
      <w:numFmt w:val="decimal"/>
      <w:isLgl/>
      <w:lvlText w:val="%1.%2.%3.%4.%5.%6"/>
      <w:lvlJc w:val="left"/>
      <w:pPr>
        <w:ind w:left="2695" w:hanging="1440"/>
      </w:pPr>
      <w:rPr>
        <w:rFonts w:hint="default"/>
        <w:b/>
      </w:rPr>
    </w:lvl>
    <w:lvl w:ilvl="6">
      <w:start w:val="1"/>
      <w:numFmt w:val="decimal"/>
      <w:isLgl/>
      <w:lvlText w:val="%1.%2.%3.%4.%5.%6.%7"/>
      <w:lvlJc w:val="left"/>
      <w:pPr>
        <w:ind w:left="2874" w:hanging="1440"/>
      </w:pPr>
      <w:rPr>
        <w:rFonts w:hint="default"/>
        <w:b/>
      </w:rPr>
    </w:lvl>
    <w:lvl w:ilvl="7">
      <w:start w:val="1"/>
      <w:numFmt w:val="decimal"/>
      <w:isLgl/>
      <w:lvlText w:val="%1.%2.%3.%4.%5.%6.%7.%8"/>
      <w:lvlJc w:val="left"/>
      <w:pPr>
        <w:ind w:left="3413" w:hanging="1800"/>
      </w:pPr>
      <w:rPr>
        <w:rFonts w:hint="default"/>
        <w:b/>
      </w:rPr>
    </w:lvl>
    <w:lvl w:ilvl="8">
      <w:start w:val="1"/>
      <w:numFmt w:val="decimal"/>
      <w:isLgl/>
      <w:lvlText w:val="%1.%2.%3.%4.%5.%6.%7.%8.%9"/>
      <w:lvlJc w:val="left"/>
      <w:pPr>
        <w:ind w:left="3952" w:hanging="2160"/>
      </w:pPr>
      <w:rPr>
        <w:rFonts w:hint="default"/>
        <w:b/>
      </w:rPr>
    </w:lvl>
  </w:abstractNum>
  <w:abstractNum w:abstractNumId="14">
    <w:nsid w:val="541164DB"/>
    <w:multiLevelType w:val="hybridMultilevel"/>
    <w:tmpl w:val="CC2093B6"/>
    <w:lvl w:ilvl="0" w:tplc="3022FA00">
      <w:start w:val="1"/>
      <w:numFmt w:val="decimal"/>
      <w:lvlText w:val="1.%1."/>
      <w:lvlJc w:val="left"/>
      <w:pPr>
        <w:tabs>
          <w:tab w:val="num" w:pos="1260"/>
        </w:tabs>
        <w:ind w:left="1260" w:hanging="360"/>
      </w:pPr>
      <w:rPr>
        <w:b/>
      </w:rPr>
    </w:lvl>
    <w:lvl w:ilvl="1" w:tplc="04190019">
      <w:start w:val="1"/>
      <w:numFmt w:val="lowerLetter"/>
      <w:lvlText w:val="%2."/>
      <w:lvlJc w:val="left"/>
      <w:pPr>
        <w:tabs>
          <w:tab w:val="num" w:pos="1980"/>
        </w:tabs>
        <w:ind w:left="1980" w:hanging="360"/>
      </w:p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15">
    <w:nsid w:val="67B9779C"/>
    <w:multiLevelType w:val="hybridMultilevel"/>
    <w:tmpl w:val="06F4210A"/>
    <w:lvl w:ilvl="0" w:tplc="C9322996">
      <w:start w:val="1"/>
      <w:numFmt w:val="decimal"/>
      <w:lvlText w:val="%1."/>
      <w:lvlJc w:val="left"/>
      <w:pPr>
        <w:ind w:left="1080" w:hanging="360"/>
      </w:pPr>
      <w:rPr>
        <w:rFonts w:ascii="Times New Roman CYR" w:eastAsiaTheme="minorHAnsi" w:hAnsi="Times New Roman CYR" w:cs="Times New Roman CYR"/>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6">
    <w:nsid w:val="6BFC78ED"/>
    <w:multiLevelType w:val="multilevel"/>
    <w:tmpl w:val="5E962DAA"/>
    <w:lvl w:ilvl="0">
      <w:start w:val="2"/>
      <w:numFmt w:val="decimal"/>
      <w:lvlText w:val="%1."/>
      <w:lvlJc w:val="left"/>
      <w:pPr>
        <w:tabs>
          <w:tab w:val="num" w:pos="420"/>
        </w:tabs>
        <w:ind w:left="420" w:hanging="420"/>
      </w:pPr>
    </w:lvl>
    <w:lvl w:ilvl="1">
      <w:start w:val="1"/>
      <w:numFmt w:val="decimal"/>
      <w:lvlText w:val="%2."/>
      <w:lvlJc w:val="left"/>
      <w:pPr>
        <w:tabs>
          <w:tab w:val="num" w:pos="1725"/>
        </w:tabs>
        <w:ind w:left="1725" w:hanging="720"/>
      </w:pPr>
    </w:lvl>
    <w:lvl w:ilvl="2">
      <w:start w:val="1"/>
      <w:numFmt w:val="decimal"/>
      <w:lvlText w:val="%1.%2.%3."/>
      <w:lvlJc w:val="left"/>
      <w:pPr>
        <w:tabs>
          <w:tab w:val="num" w:pos="2730"/>
        </w:tabs>
        <w:ind w:left="2730" w:hanging="720"/>
      </w:pPr>
    </w:lvl>
    <w:lvl w:ilvl="3">
      <w:start w:val="1"/>
      <w:numFmt w:val="decimal"/>
      <w:lvlText w:val="%1.%2.%3.%4."/>
      <w:lvlJc w:val="left"/>
      <w:pPr>
        <w:tabs>
          <w:tab w:val="num" w:pos="4095"/>
        </w:tabs>
        <w:ind w:left="4095" w:hanging="1080"/>
      </w:pPr>
    </w:lvl>
    <w:lvl w:ilvl="4">
      <w:start w:val="1"/>
      <w:numFmt w:val="decimal"/>
      <w:lvlText w:val="%1.%2.%3.%4.%5."/>
      <w:lvlJc w:val="left"/>
      <w:pPr>
        <w:tabs>
          <w:tab w:val="num" w:pos="5100"/>
        </w:tabs>
        <w:ind w:left="5100" w:hanging="1080"/>
      </w:pPr>
    </w:lvl>
    <w:lvl w:ilvl="5">
      <w:start w:val="1"/>
      <w:numFmt w:val="decimal"/>
      <w:lvlText w:val="%1.%2.%3.%4.%5.%6."/>
      <w:lvlJc w:val="left"/>
      <w:pPr>
        <w:tabs>
          <w:tab w:val="num" w:pos="6465"/>
        </w:tabs>
        <w:ind w:left="6465" w:hanging="1440"/>
      </w:pPr>
    </w:lvl>
    <w:lvl w:ilvl="6">
      <w:start w:val="1"/>
      <w:numFmt w:val="decimal"/>
      <w:lvlText w:val="%1.%2.%3.%4.%5.%6.%7."/>
      <w:lvlJc w:val="left"/>
      <w:pPr>
        <w:tabs>
          <w:tab w:val="num" w:pos="7830"/>
        </w:tabs>
        <w:ind w:left="7830" w:hanging="1800"/>
      </w:pPr>
    </w:lvl>
    <w:lvl w:ilvl="7">
      <w:start w:val="1"/>
      <w:numFmt w:val="decimal"/>
      <w:lvlText w:val="%1.%2.%3.%4.%5.%6.%7.%8."/>
      <w:lvlJc w:val="left"/>
      <w:pPr>
        <w:tabs>
          <w:tab w:val="num" w:pos="8835"/>
        </w:tabs>
        <w:ind w:left="8835" w:hanging="1800"/>
      </w:pPr>
    </w:lvl>
    <w:lvl w:ilvl="8">
      <w:start w:val="1"/>
      <w:numFmt w:val="decimal"/>
      <w:lvlText w:val="%1.%2.%3.%4.%5.%6.%7.%8.%9."/>
      <w:lvlJc w:val="left"/>
      <w:pPr>
        <w:tabs>
          <w:tab w:val="num" w:pos="10200"/>
        </w:tabs>
        <w:ind w:left="10200" w:hanging="2160"/>
      </w:pPr>
    </w:lvl>
  </w:abstractNum>
  <w:abstractNum w:abstractNumId="17">
    <w:nsid w:val="75B322BA"/>
    <w:multiLevelType w:val="hybridMultilevel"/>
    <w:tmpl w:val="C6042A9C"/>
    <w:lvl w:ilvl="0" w:tplc="03A07F3E">
      <w:start w:val="1"/>
      <w:numFmt w:val="decimal"/>
      <w:lvlText w:val="%1."/>
      <w:lvlJc w:val="left"/>
      <w:pPr>
        <w:tabs>
          <w:tab w:val="num" w:pos="928"/>
        </w:tabs>
        <w:ind w:left="928" w:hanging="360"/>
      </w:pPr>
    </w:lvl>
    <w:lvl w:ilvl="1" w:tplc="EB222444">
      <w:start w:val="1"/>
      <w:numFmt w:val="upperRoman"/>
      <w:lvlText w:val="%2."/>
      <w:lvlJc w:val="left"/>
      <w:pPr>
        <w:tabs>
          <w:tab w:val="num" w:pos="1800"/>
        </w:tabs>
        <w:ind w:left="1800" w:hanging="72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77AF4FE1"/>
    <w:multiLevelType w:val="hybridMultilevel"/>
    <w:tmpl w:val="8416CC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934112A"/>
    <w:multiLevelType w:val="hybridMultilevel"/>
    <w:tmpl w:val="8408910A"/>
    <w:lvl w:ilvl="0" w:tplc="7F84836E">
      <w:start w:val="1"/>
      <w:numFmt w:val="decimal"/>
      <w:lvlText w:val="%1."/>
      <w:lvlJc w:val="left"/>
      <w:pPr>
        <w:ind w:left="1140" w:hanging="360"/>
      </w:pPr>
    </w:lvl>
    <w:lvl w:ilvl="1" w:tplc="04190019">
      <w:start w:val="1"/>
      <w:numFmt w:val="lowerLetter"/>
      <w:lvlText w:val="%2."/>
      <w:lvlJc w:val="left"/>
      <w:pPr>
        <w:ind w:left="1860" w:hanging="360"/>
      </w:pPr>
    </w:lvl>
    <w:lvl w:ilvl="2" w:tplc="0419001B">
      <w:start w:val="1"/>
      <w:numFmt w:val="lowerRoman"/>
      <w:lvlText w:val="%3."/>
      <w:lvlJc w:val="right"/>
      <w:pPr>
        <w:ind w:left="2580" w:hanging="180"/>
      </w:pPr>
    </w:lvl>
    <w:lvl w:ilvl="3" w:tplc="0419000F">
      <w:start w:val="1"/>
      <w:numFmt w:val="decimal"/>
      <w:lvlText w:val="%4."/>
      <w:lvlJc w:val="left"/>
      <w:pPr>
        <w:ind w:left="3300" w:hanging="360"/>
      </w:pPr>
    </w:lvl>
    <w:lvl w:ilvl="4" w:tplc="04190019">
      <w:start w:val="1"/>
      <w:numFmt w:val="lowerLetter"/>
      <w:lvlText w:val="%5."/>
      <w:lvlJc w:val="left"/>
      <w:pPr>
        <w:ind w:left="4020" w:hanging="360"/>
      </w:pPr>
    </w:lvl>
    <w:lvl w:ilvl="5" w:tplc="0419001B">
      <w:start w:val="1"/>
      <w:numFmt w:val="lowerRoman"/>
      <w:lvlText w:val="%6."/>
      <w:lvlJc w:val="right"/>
      <w:pPr>
        <w:ind w:left="4740" w:hanging="180"/>
      </w:pPr>
    </w:lvl>
    <w:lvl w:ilvl="6" w:tplc="0419000F">
      <w:start w:val="1"/>
      <w:numFmt w:val="decimal"/>
      <w:lvlText w:val="%7."/>
      <w:lvlJc w:val="left"/>
      <w:pPr>
        <w:ind w:left="5460" w:hanging="360"/>
      </w:pPr>
    </w:lvl>
    <w:lvl w:ilvl="7" w:tplc="04190019">
      <w:start w:val="1"/>
      <w:numFmt w:val="lowerLetter"/>
      <w:lvlText w:val="%8."/>
      <w:lvlJc w:val="left"/>
      <w:pPr>
        <w:ind w:left="6180" w:hanging="360"/>
      </w:pPr>
    </w:lvl>
    <w:lvl w:ilvl="8" w:tplc="0419001B">
      <w:start w:val="1"/>
      <w:numFmt w:val="lowerRoman"/>
      <w:lvlText w:val="%9."/>
      <w:lvlJc w:val="right"/>
      <w:pPr>
        <w:ind w:left="6900" w:hanging="180"/>
      </w:pPr>
    </w:lvl>
  </w:abstractNum>
  <w:abstractNum w:abstractNumId="20">
    <w:nsid w:val="796F5E8C"/>
    <w:multiLevelType w:val="hybridMultilevel"/>
    <w:tmpl w:val="ED8219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7D0502E9"/>
    <w:multiLevelType w:val="multilevel"/>
    <w:tmpl w:val="174E6B50"/>
    <w:lvl w:ilvl="0">
      <w:start w:val="3"/>
      <w:numFmt w:val="decimal"/>
      <w:lvlText w:val="%1"/>
      <w:lvlJc w:val="left"/>
      <w:pPr>
        <w:ind w:left="375" w:hanging="375"/>
      </w:pPr>
      <w:rPr>
        <w:rFonts w:hint="default"/>
      </w:rPr>
    </w:lvl>
    <w:lvl w:ilvl="1">
      <w:start w:val="1"/>
      <w:numFmt w:val="decimal"/>
      <w:lvlText w:val="%1.%2."/>
      <w:lvlJc w:val="left"/>
      <w:pPr>
        <w:ind w:left="1275" w:hanging="375"/>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num w:numId="1">
    <w:abstractNumId w:val="0"/>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num>
  <w:num w:numId="6">
    <w:abstractNumId w:val="11"/>
  </w:num>
  <w:num w:numId="7">
    <w:abstractNumId w:val="12"/>
  </w:num>
  <w:num w:numId="8">
    <w:abstractNumId w:val="6"/>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1"/>
  </w:num>
  <w:num w:numId="12">
    <w:abstractNumId w:val="1"/>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8"/>
  </w:num>
  <w:num w:numId="16">
    <w:abstractNumId w:val="20"/>
  </w:num>
  <w:num w:numId="17">
    <w:abstractNumId w:val="4"/>
  </w:num>
  <w:num w:numId="18">
    <w:abstractNumId w:val="16"/>
  </w:num>
  <w:num w:numId="19">
    <w:abstractNumId w:val="3"/>
  </w:num>
  <w:num w:numId="20">
    <w:abstractNumId w:val="5"/>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A7"/>
    <w:rsid w:val="001937D1"/>
    <w:rsid w:val="002144D9"/>
    <w:rsid w:val="00276626"/>
    <w:rsid w:val="002A496B"/>
    <w:rsid w:val="002F2C45"/>
    <w:rsid w:val="003066C1"/>
    <w:rsid w:val="0033191B"/>
    <w:rsid w:val="00426CDF"/>
    <w:rsid w:val="0046560A"/>
    <w:rsid w:val="004C5771"/>
    <w:rsid w:val="004F1F8B"/>
    <w:rsid w:val="00615D29"/>
    <w:rsid w:val="00657501"/>
    <w:rsid w:val="00775067"/>
    <w:rsid w:val="0091173A"/>
    <w:rsid w:val="00AC7BA0"/>
    <w:rsid w:val="00CE6485"/>
    <w:rsid w:val="00D52F51"/>
    <w:rsid w:val="00DE393E"/>
    <w:rsid w:val="00EF727B"/>
    <w:rsid w:val="00FC66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AF477-2AC4-4069-A995-83DEC417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pPr>
      <w:widowControl w:val="0"/>
      <w:spacing w:after="0" w:line="240" w:lineRule="auto"/>
    </w:pPr>
    <w:rPr>
      <w:rFonts w:ascii="Times New Roman" w:eastAsia="Times New Roman" w:hAnsi="Times New Roman" w:cs="Times New Roman"/>
      <w:sz w:val="28"/>
      <w:szCs w:val="28"/>
      <w:lang w:eastAsia="ru-RU"/>
    </w:rPr>
  </w:style>
  <w:style w:type="paragraph" w:customStyle="1" w:styleId="23">
    <w:name w:val="Основной текст с отступом 23"/>
    <w:basedOn w:val="a"/>
    <w:pPr>
      <w:spacing w:after="0" w:line="240" w:lineRule="auto"/>
      <w:ind w:firstLine="567"/>
      <w:jc w:val="center"/>
    </w:pPr>
    <w:rPr>
      <w:rFonts w:ascii="BalticaUzbek" w:eastAsia="Times New Roman" w:hAnsi="BalticaUzbek" w:cs="BalticaUzbek"/>
      <w:sz w:val="28"/>
      <w:szCs w:val="28"/>
      <w:lang w:val="en-US" w:eastAsia="ru-RU"/>
    </w:rPr>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000FF"/>
      <w:u w:val="single"/>
    </w:rPr>
  </w:style>
  <w:style w:type="paragraph" w:customStyle="1" w:styleId="10">
    <w:name w:val="БИБ1"/>
    <w:basedOn w:val="a5"/>
    <w:pPr>
      <w:tabs>
        <w:tab w:val="num" w:pos="696"/>
      </w:tabs>
      <w:overflowPunct w:val="0"/>
      <w:autoSpaceDE w:val="0"/>
      <w:autoSpaceDN w:val="0"/>
      <w:adjustRightInd w:val="0"/>
      <w:spacing w:before="120"/>
      <w:ind w:left="696" w:hanging="360"/>
      <w:jc w:val="both"/>
    </w:pPr>
    <w:rPr>
      <w:rFonts w:ascii="Times New Roman" w:eastAsia="Times New Roman" w:hAnsi="Times New Roman" w:cs="Times New Roman"/>
      <w:sz w:val="28"/>
      <w:lang w:val="uk-UA" w:eastAsia="ru-RU"/>
    </w:rPr>
  </w:style>
  <w:style w:type="paragraph" w:styleId="a5">
    <w:name w:val="footnote text"/>
    <w:aliases w:val="-++ Знак,-++,Стиль текста сноски,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сноска,-,C"/>
    <w:basedOn w:val="a"/>
    <w:link w:val="a6"/>
    <w:uiPriority w:val="99"/>
    <w:unhideWhenUsed/>
    <w:qFormat/>
    <w:pPr>
      <w:spacing w:after="0" w:line="240" w:lineRule="auto"/>
    </w:pPr>
    <w:rPr>
      <w:sz w:val="20"/>
      <w:szCs w:val="20"/>
    </w:rPr>
  </w:style>
  <w:style w:type="character" w:customStyle="1" w:styleId="a6">
    <w:name w:val="Текст сноски Знак"/>
    <w:aliases w:val="-++ Знак Знак,-++ Знак1,Стиль текста сноски Знак,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сноска Знак"/>
    <w:basedOn w:val="a0"/>
    <w:link w:val="a5"/>
    <w:uiPriority w:val="99"/>
    <w:rPr>
      <w:sz w:val="20"/>
      <w:szCs w:val="20"/>
    </w:rPr>
  </w:style>
  <w:style w:type="paragraph" w:styleId="a7">
    <w:name w:val="Body Text"/>
    <w:basedOn w:val="a"/>
    <w:link w:val="a8"/>
    <w:pPr>
      <w:spacing w:after="120" w:line="240" w:lineRule="auto"/>
    </w:pPr>
    <w:rPr>
      <w:rFonts w:ascii="Times New Roman" w:eastAsia="Times New Roman" w:hAnsi="Times New Roman" w:cs="Times New Roman"/>
      <w:sz w:val="24"/>
      <w:szCs w:val="24"/>
      <w:lang w:val="x-none" w:eastAsia="x-none"/>
    </w:rPr>
  </w:style>
  <w:style w:type="character" w:customStyle="1" w:styleId="a8">
    <w:name w:val="Основной текст Знак"/>
    <w:basedOn w:val="a0"/>
    <w:link w:val="a7"/>
    <w:rPr>
      <w:rFonts w:ascii="Times New Roman" w:eastAsia="Times New Roman" w:hAnsi="Times New Roman" w:cs="Times New Roman"/>
      <w:sz w:val="24"/>
      <w:szCs w:val="24"/>
      <w:lang w:val="x-none" w:eastAsia="x-none"/>
    </w:rPr>
  </w:style>
  <w:style w:type="character" w:styleId="a9">
    <w:name w:val="footnote reference"/>
    <w:basedOn w:val="a0"/>
    <w:uiPriority w:val="99"/>
    <w:semiHidden/>
    <w:unhideWhenUsed/>
    <w:rPr>
      <w:vertAlign w:val="superscript"/>
    </w:rPr>
  </w:style>
  <w:style w:type="paragraph" w:styleId="aa">
    <w:name w:val="header"/>
    <w:basedOn w:val="a"/>
    <w:link w:val="ab"/>
    <w:uiPriority w:val="99"/>
    <w:unhideWhenUsed/>
    <w:pPr>
      <w:tabs>
        <w:tab w:val="center" w:pos="4677"/>
        <w:tab w:val="right" w:pos="9355"/>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4677"/>
        <w:tab w:val="right" w:pos="9355"/>
      </w:tabs>
      <w:spacing w:after="0" w:line="240" w:lineRule="auto"/>
    </w:pPr>
  </w:style>
  <w:style w:type="character" w:customStyle="1" w:styleId="ad">
    <w:name w:val="Нижний колонтитул Знак"/>
    <w:basedOn w:val="a0"/>
    <w:link w:val="ac"/>
    <w:uiPriority w:val="99"/>
  </w:style>
  <w:style w:type="paragraph" w:customStyle="1" w:styleId="ae">
    <w:name w:val="Стиль"/>
    <w:pPr>
      <w:widowControl w:val="0"/>
      <w:spacing w:after="0" w:line="240" w:lineRule="auto"/>
    </w:pPr>
    <w:rPr>
      <w:rFonts w:ascii="Times New Roman" w:eastAsia="Times New Roman" w:hAnsi="Times New Roman" w:cs="Times New Roman"/>
      <w:spacing w:val="-1"/>
      <w:kern w:val="65535"/>
      <w:position w:val="-1"/>
      <w:sz w:val="24"/>
      <w:szCs w:val="20"/>
      <w:shd w:val="clear" w:color="FFFFFF"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83312">
      <w:bodyDiv w:val="1"/>
      <w:marLeft w:val="0"/>
      <w:marRight w:val="0"/>
      <w:marTop w:val="0"/>
      <w:marBottom w:val="0"/>
      <w:divBdr>
        <w:top w:val="none" w:sz="0" w:space="0" w:color="auto"/>
        <w:left w:val="none" w:sz="0" w:space="0" w:color="auto"/>
        <w:bottom w:val="none" w:sz="0" w:space="0" w:color="auto"/>
        <w:right w:val="none" w:sz="0" w:space="0" w:color="auto"/>
      </w:divBdr>
    </w:div>
    <w:div w:id="723871406">
      <w:bodyDiv w:val="1"/>
      <w:marLeft w:val="0"/>
      <w:marRight w:val="0"/>
      <w:marTop w:val="0"/>
      <w:marBottom w:val="0"/>
      <w:divBdr>
        <w:top w:val="none" w:sz="0" w:space="0" w:color="auto"/>
        <w:left w:val="none" w:sz="0" w:space="0" w:color="auto"/>
        <w:bottom w:val="none" w:sz="0" w:space="0" w:color="auto"/>
        <w:right w:val="none" w:sz="0" w:space="0" w:color="auto"/>
      </w:divBdr>
    </w:div>
    <w:div w:id="1890796371">
      <w:bodyDiv w:val="1"/>
      <w:marLeft w:val="0"/>
      <w:marRight w:val="0"/>
      <w:marTop w:val="0"/>
      <w:marBottom w:val="0"/>
      <w:divBdr>
        <w:top w:val="none" w:sz="0" w:space="0" w:color="auto"/>
        <w:left w:val="none" w:sz="0" w:space="0" w:color="auto"/>
        <w:bottom w:val="none" w:sz="0" w:space="0" w:color="auto"/>
        <w:right w:val="none" w:sz="0" w:space="0" w:color="auto"/>
      </w:divBdr>
    </w:div>
    <w:div w:id="189886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egulation.gov.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86926-7A33-4B4C-9C4C-4832A095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70</Pages>
  <Words>16277</Words>
  <Characters>92784</Characters>
  <Application>Microsoft Office Word</Application>
  <DocSecurity>0</DocSecurity>
  <Lines>773</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Hp</cp:lastModifiedBy>
  <cp:revision>58</cp:revision>
  <dcterms:created xsi:type="dcterms:W3CDTF">2020-05-22T02:09:00Z</dcterms:created>
  <dcterms:modified xsi:type="dcterms:W3CDTF">2020-05-31T15:29:00Z</dcterms:modified>
</cp:coreProperties>
</file>