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430"/>
        <w:tblW w:w="16335" w:type="dxa"/>
        <w:tblLook w:val="04A0"/>
      </w:tblPr>
      <w:tblGrid>
        <w:gridCol w:w="851"/>
        <w:gridCol w:w="3827"/>
        <w:gridCol w:w="3118"/>
        <w:gridCol w:w="340"/>
        <w:gridCol w:w="2331"/>
        <w:gridCol w:w="7"/>
        <w:gridCol w:w="2112"/>
        <w:gridCol w:w="10"/>
        <w:gridCol w:w="7"/>
        <w:gridCol w:w="2251"/>
        <w:gridCol w:w="10"/>
        <w:gridCol w:w="7"/>
        <w:gridCol w:w="1447"/>
        <w:gridCol w:w="10"/>
        <w:gridCol w:w="7"/>
      </w:tblGrid>
      <w:tr w:rsidR="0043770E" w:rsidRPr="00DA2717" w:rsidTr="00FD0BDB">
        <w:trPr>
          <w:gridAfter w:val="1"/>
          <w:wAfter w:w="11" w:type="dxa"/>
          <w:trHeight w:val="424"/>
        </w:trPr>
        <w:tc>
          <w:tcPr>
            <w:tcW w:w="16324" w:type="dxa"/>
            <w:gridSpan w:val="14"/>
            <w:tcBorders>
              <w:top w:val="nil"/>
              <w:left w:val="nil"/>
              <w:bottom w:val="nil"/>
              <w:right w:val="nil"/>
            </w:tcBorders>
            <w:shd w:val="clear" w:color="auto" w:fill="auto"/>
            <w:noWrap/>
            <w:vAlign w:val="center"/>
            <w:hideMark/>
          </w:tcPr>
          <w:p w:rsidR="0043770E" w:rsidRPr="00DA2717" w:rsidRDefault="0043770E" w:rsidP="00FD0BDB">
            <w:pPr>
              <w:pStyle w:val="3"/>
              <w:jc w:val="left"/>
            </w:pPr>
            <w:bookmarkStart w:id="0" w:name="_Toc521341668"/>
            <w:r w:rsidRPr="00DA2717">
              <w:t>П</w:t>
            </w:r>
            <w:r>
              <w:t xml:space="preserve">       П</w:t>
            </w:r>
            <w:r w:rsidRPr="00DA2717">
              <w:t>риложение 1-а</w:t>
            </w:r>
            <w:bookmarkEnd w:id="0"/>
          </w:p>
          <w:p w:rsidR="0043770E" w:rsidRPr="00DA2717" w:rsidRDefault="0043770E" w:rsidP="00FD0BDB">
            <w:pPr>
              <w:tabs>
                <w:tab w:val="left" w:pos="6825"/>
              </w:tabs>
              <w:jc w:val="center"/>
            </w:pPr>
          </w:p>
        </w:tc>
      </w:tr>
      <w:tr w:rsidR="0043770E" w:rsidRPr="00DA2717" w:rsidTr="00FD0BDB">
        <w:trPr>
          <w:gridAfter w:val="1"/>
          <w:wAfter w:w="11" w:type="dxa"/>
          <w:trHeight w:val="442"/>
        </w:trPr>
        <w:tc>
          <w:tcPr>
            <w:tcW w:w="16324" w:type="dxa"/>
            <w:gridSpan w:val="14"/>
            <w:tcBorders>
              <w:top w:val="nil"/>
              <w:left w:val="nil"/>
              <w:bottom w:val="nil"/>
              <w:right w:val="nil"/>
            </w:tcBorders>
            <w:shd w:val="clear" w:color="auto" w:fill="auto"/>
            <w:noWrap/>
            <w:vAlign w:val="center"/>
            <w:hideMark/>
          </w:tcPr>
          <w:p w:rsidR="0043770E" w:rsidRPr="00DA2717" w:rsidRDefault="0043770E" w:rsidP="00FD0BDB">
            <w:pPr>
              <w:pStyle w:val="3"/>
              <w:tabs>
                <w:tab w:val="left" w:pos="7395"/>
              </w:tabs>
            </w:pPr>
            <w:bookmarkStart w:id="1" w:name="_Toc521341669"/>
            <w:r w:rsidRPr="00DA2717">
              <w:t>ФОРМА ЗАПРОСА НА ФИНАНСИРОВАНИЕ</w:t>
            </w:r>
            <w:bookmarkEnd w:id="1"/>
          </w:p>
          <w:p w:rsidR="0043770E" w:rsidRDefault="0043770E" w:rsidP="00FD0BDB">
            <w:pPr>
              <w:jc w:val="center"/>
            </w:pPr>
          </w:p>
          <w:p w:rsidR="0043770E" w:rsidRPr="000A5AF8" w:rsidRDefault="0043770E" w:rsidP="00FD0BDB">
            <w:pPr>
              <w:jc w:val="center"/>
              <w:rPr>
                <w:b/>
              </w:rPr>
            </w:pPr>
            <w:r w:rsidRPr="000A5AF8">
              <w:rPr>
                <w:b/>
              </w:rPr>
              <w:t>Центр “</w:t>
            </w:r>
            <w:proofErr w:type="spellStart"/>
            <w:r w:rsidRPr="000A5AF8">
              <w:rPr>
                <w:b/>
              </w:rPr>
              <w:t>Хамдард</w:t>
            </w:r>
            <w:proofErr w:type="spellEnd"/>
            <w:r w:rsidRPr="000A5AF8">
              <w:rPr>
                <w:b/>
              </w:rPr>
              <w:t>” по социальной, медицинской, правовой поддержки уязвимого населения Хорезмской   области</w:t>
            </w:r>
          </w:p>
        </w:tc>
      </w:tr>
      <w:tr w:rsidR="0043770E" w:rsidRPr="00DA2717" w:rsidTr="00FD0BDB">
        <w:trPr>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tc>
        <w:tc>
          <w:tcPr>
            <w:tcW w:w="3118" w:type="dxa"/>
            <w:tcBorders>
              <w:top w:val="nil"/>
              <w:left w:val="nil"/>
              <w:bottom w:val="nil"/>
              <w:right w:val="nil"/>
            </w:tcBorders>
            <w:shd w:val="clear" w:color="auto" w:fill="auto"/>
            <w:noWrap/>
            <w:vAlign w:val="bottom"/>
            <w:hideMark/>
          </w:tcPr>
          <w:p w:rsidR="0043770E" w:rsidRPr="00DA2717" w:rsidRDefault="0043770E" w:rsidP="00FD0BDB"/>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Номер гранта:</w:t>
            </w:r>
          </w:p>
        </w:tc>
        <w:tc>
          <w:tcPr>
            <w:tcW w:w="3118" w:type="dxa"/>
            <w:tcBorders>
              <w:top w:val="nil"/>
              <w:left w:val="nil"/>
              <w:bottom w:val="nil"/>
              <w:right w:val="nil"/>
            </w:tcBorders>
            <w:shd w:val="clear" w:color="auto" w:fill="auto"/>
            <w:noWrap/>
            <w:vAlign w:val="center"/>
            <w:hideMark/>
          </w:tcPr>
          <w:p w:rsidR="0043770E" w:rsidRPr="00DA2717" w:rsidRDefault="0043770E" w:rsidP="00FD0BDB">
            <w:pPr>
              <w:rPr>
                <w:lang w:val="kk-KZ"/>
              </w:rPr>
            </w:pPr>
            <w:r w:rsidRPr="00DA2717">
              <w:t>ARGO-P4I-20</w:t>
            </w:r>
            <w:r>
              <w:t>20</w:t>
            </w:r>
            <w:r w:rsidRPr="00DA2717">
              <w:t>-</w:t>
            </w:r>
            <w:r>
              <w:rPr>
                <w:lang w:val="kk-KZ"/>
              </w:rPr>
              <w:t>731</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Дата заполнения:</w:t>
            </w:r>
          </w:p>
        </w:tc>
        <w:tc>
          <w:tcPr>
            <w:tcW w:w="3118" w:type="dxa"/>
            <w:tcBorders>
              <w:top w:val="nil"/>
              <w:left w:val="nil"/>
              <w:bottom w:val="nil"/>
              <w:right w:val="nil"/>
            </w:tcBorders>
            <w:shd w:val="clear" w:color="auto" w:fill="auto"/>
            <w:noWrap/>
            <w:vAlign w:val="center"/>
            <w:hideMark/>
          </w:tcPr>
          <w:p w:rsidR="0043770E" w:rsidRPr="00DA2717" w:rsidRDefault="00A47A0C" w:rsidP="00FD0BDB">
            <w:r>
              <w:t>19.01.2021</w:t>
            </w:r>
            <w:r w:rsidR="00D043D3">
              <w:t>г.</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Общая обязательная сумма:</w:t>
            </w:r>
          </w:p>
        </w:tc>
        <w:tc>
          <w:tcPr>
            <w:tcW w:w="3118" w:type="dxa"/>
            <w:tcBorders>
              <w:top w:val="nil"/>
              <w:left w:val="nil"/>
              <w:bottom w:val="nil"/>
              <w:right w:val="nil"/>
            </w:tcBorders>
            <w:shd w:val="clear" w:color="auto" w:fill="auto"/>
            <w:noWrap/>
            <w:vAlign w:val="center"/>
            <w:hideMark/>
          </w:tcPr>
          <w:p w:rsidR="0043770E" w:rsidRPr="00DA2717" w:rsidRDefault="00D33B22" w:rsidP="00FD0BDB">
            <w:r>
              <w:t xml:space="preserve"> </w:t>
            </w:r>
            <w:r w:rsidR="0043770E" w:rsidRPr="00DA2717">
              <w:t>USD</w:t>
            </w:r>
            <w:r w:rsidR="005E3AA6">
              <w:t xml:space="preserve">  10 000</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Источник финансирования:</w:t>
            </w:r>
          </w:p>
        </w:tc>
        <w:tc>
          <w:tcPr>
            <w:tcW w:w="3118" w:type="dxa"/>
            <w:tcBorders>
              <w:top w:val="nil"/>
              <w:left w:val="nil"/>
              <w:bottom w:val="nil"/>
              <w:right w:val="nil"/>
            </w:tcBorders>
            <w:shd w:val="clear" w:color="auto" w:fill="auto"/>
            <w:noWrap/>
            <w:vAlign w:val="center"/>
            <w:hideMark/>
          </w:tcPr>
          <w:p w:rsidR="0043770E" w:rsidRPr="00DA2717" w:rsidRDefault="0043770E" w:rsidP="00FD0BDB">
            <w:pPr>
              <w:ind w:right="-538"/>
            </w:pPr>
            <w:r w:rsidRPr="00DA2717">
              <w:t xml:space="preserve">USAID через </w:t>
            </w:r>
            <w:proofErr w:type="spellStart"/>
            <w:r>
              <w:t>Грантодателя</w:t>
            </w:r>
            <w:proofErr w:type="spellEnd"/>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Дата Запроса:</w:t>
            </w:r>
          </w:p>
        </w:tc>
        <w:tc>
          <w:tcPr>
            <w:tcW w:w="3118" w:type="dxa"/>
            <w:tcBorders>
              <w:top w:val="nil"/>
              <w:left w:val="nil"/>
              <w:bottom w:val="single" w:sz="4" w:space="0" w:color="auto"/>
              <w:right w:val="nil"/>
            </w:tcBorders>
            <w:shd w:val="clear" w:color="auto" w:fill="auto"/>
            <w:noWrap/>
            <w:vAlign w:val="center"/>
            <w:hideMark/>
          </w:tcPr>
          <w:p w:rsidR="0043770E" w:rsidRPr="00DA2717" w:rsidRDefault="0043770E" w:rsidP="00FD0BDB">
            <w:r w:rsidRPr="00DA2717">
              <w:t> </w:t>
            </w:r>
            <w:r w:rsidR="00A47A0C">
              <w:t>19.01.2021</w:t>
            </w:r>
            <w:r w:rsidR="00D043D3">
              <w:t>г.</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480"/>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 xml:space="preserve">Номер Запроса: </w:t>
            </w:r>
          </w:p>
        </w:tc>
        <w:tc>
          <w:tcPr>
            <w:tcW w:w="3118" w:type="dxa"/>
            <w:tcBorders>
              <w:top w:val="nil"/>
              <w:left w:val="nil"/>
              <w:bottom w:val="single" w:sz="4" w:space="0" w:color="auto"/>
              <w:right w:val="nil"/>
            </w:tcBorders>
            <w:shd w:val="clear" w:color="auto" w:fill="auto"/>
            <w:noWrap/>
            <w:vAlign w:val="center"/>
            <w:hideMark/>
          </w:tcPr>
          <w:p w:rsidR="0043770E" w:rsidRPr="00DA2717" w:rsidRDefault="0043770E" w:rsidP="00FD0BDB">
            <w:r w:rsidRPr="00DA2717">
              <w:t> </w:t>
            </w:r>
            <w:r w:rsidR="00A47A0C">
              <w:t>1</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center"/>
            <w:hideMark/>
          </w:tcPr>
          <w:p w:rsidR="0043770E" w:rsidRPr="00DA2717" w:rsidRDefault="0043770E" w:rsidP="00FD0BDB"/>
        </w:tc>
        <w:tc>
          <w:tcPr>
            <w:tcW w:w="3827" w:type="dxa"/>
            <w:tcBorders>
              <w:top w:val="nil"/>
              <w:left w:val="nil"/>
              <w:bottom w:val="nil"/>
              <w:right w:val="nil"/>
            </w:tcBorders>
            <w:shd w:val="clear" w:color="auto" w:fill="auto"/>
            <w:noWrap/>
            <w:vAlign w:val="center"/>
            <w:hideMark/>
          </w:tcPr>
          <w:p w:rsidR="0043770E" w:rsidRPr="00DA2717" w:rsidRDefault="0043770E" w:rsidP="00FD0BDB">
            <w:pPr>
              <w:rPr>
                <w:b/>
              </w:rPr>
            </w:pPr>
            <w:r w:rsidRPr="00DA2717">
              <w:rPr>
                <w:b/>
              </w:rPr>
              <w:t xml:space="preserve">Период: </w:t>
            </w:r>
          </w:p>
        </w:tc>
        <w:tc>
          <w:tcPr>
            <w:tcW w:w="3118" w:type="dxa"/>
            <w:tcBorders>
              <w:top w:val="nil"/>
              <w:left w:val="nil"/>
              <w:bottom w:val="single" w:sz="4" w:space="0" w:color="auto"/>
              <w:right w:val="nil"/>
            </w:tcBorders>
            <w:shd w:val="clear" w:color="auto" w:fill="auto"/>
            <w:noWrap/>
            <w:vAlign w:val="center"/>
            <w:hideMark/>
          </w:tcPr>
          <w:p w:rsidR="0043770E" w:rsidRPr="00DA2717" w:rsidRDefault="0043770E" w:rsidP="00FD0BDB">
            <w:r w:rsidRPr="00DA2717">
              <w:t> </w:t>
            </w:r>
            <w:r w:rsidR="005E3AA6">
              <w:t>10.01.2021 по 31.01.2021</w:t>
            </w:r>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15"/>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tc>
        <w:tc>
          <w:tcPr>
            <w:tcW w:w="3118" w:type="dxa"/>
            <w:tcBorders>
              <w:top w:val="nil"/>
              <w:left w:val="nil"/>
              <w:bottom w:val="nil"/>
              <w:right w:val="nil"/>
            </w:tcBorders>
            <w:shd w:val="clear" w:color="auto" w:fill="auto"/>
            <w:noWrap/>
            <w:vAlign w:val="bottom"/>
            <w:hideMark/>
          </w:tcPr>
          <w:p w:rsidR="0043770E" w:rsidRPr="00DA2717" w:rsidRDefault="0043770E" w:rsidP="00FD0BDB"/>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267"/>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6945" w:type="dxa"/>
            <w:gridSpan w:val="2"/>
            <w:tcBorders>
              <w:top w:val="nil"/>
              <w:left w:val="nil"/>
              <w:bottom w:val="nil"/>
              <w:right w:val="nil"/>
            </w:tcBorders>
            <w:shd w:val="clear" w:color="auto" w:fill="auto"/>
            <w:noWrap/>
            <w:vAlign w:val="bottom"/>
            <w:hideMark/>
          </w:tcPr>
          <w:p w:rsidR="0043770E" w:rsidRPr="00DA2717" w:rsidRDefault="0043770E" w:rsidP="00FD0BDB">
            <w:r w:rsidRPr="00DA2717">
              <w:t>Сумма финансирования нарастающим итогом до настоящего времени:</w:t>
            </w:r>
          </w:p>
        </w:tc>
        <w:tc>
          <w:tcPr>
            <w:tcW w:w="2678"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3770E" w:rsidRPr="00DA2717" w:rsidRDefault="00A4153B" w:rsidP="005E3AA6">
            <w:r>
              <w:t xml:space="preserve">                  </w:t>
            </w:r>
            <w:r w:rsidR="005E3AA6">
              <w:t>0</w:t>
            </w:r>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33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6945" w:type="dxa"/>
            <w:gridSpan w:val="2"/>
            <w:tcBorders>
              <w:top w:val="nil"/>
              <w:left w:val="nil"/>
              <w:bottom w:val="single" w:sz="8" w:space="0" w:color="auto"/>
              <w:right w:val="nil"/>
            </w:tcBorders>
            <w:shd w:val="clear" w:color="auto" w:fill="auto"/>
            <w:noWrap/>
            <w:vAlign w:val="center"/>
            <w:hideMark/>
          </w:tcPr>
          <w:p w:rsidR="0043770E" w:rsidRPr="00DA2717" w:rsidRDefault="0043770E" w:rsidP="00FD0BDB">
            <w:r w:rsidRPr="00DA2717">
              <w:t>Предполагаемые расходы по ОСНОВНЫМ статьям расходов:</w:t>
            </w:r>
          </w:p>
        </w:tc>
        <w:tc>
          <w:tcPr>
            <w:tcW w:w="2678" w:type="dxa"/>
            <w:gridSpan w:val="3"/>
            <w:tcBorders>
              <w:top w:val="nil"/>
              <w:left w:val="nil"/>
              <w:bottom w:val="nil"/>
              <w:right w:val="nil"/>
            </w:tcBorders>
            <w:shd w:val="clear" w:color="auto" w:fill="auto"/>
            <w:noWrap/>
            <w:vAlign w:val="bottom"/>
            <w:hideMark/>
          </w:tcPr>
          <w:p w:rsidR="0043770E" w:rsidRPr="00A4153B" w:rsidRDefault="00A4153B" w:rsidP="00FD0BDB">
            <w:pPr>
              <w:rPr>
                <w:lang w:val="en-US"/>
              </w:rPr>
            </w:pPr>
            <w:r>
              <w:t xml:space="preserve">7000 </w:t>
            </w:r>
            <w:r>
              <w:rPr>
                <w:lang w:val="en-US"/>
              </w:rPr>
              <w:t>$</w:t>
            </w:r>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6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single" w:sz="8" w:space="0" w:color="auto"/>
              <w:bottom w:val="nil"/>
              <w:right w:val="single" w:sz="8" w:space="0" w:color="auto"/>
            </w:tcBorders>
            <w:shd w:val="clear" w:color="auto" w:fill="auto"/>
            <w:vAlign w:val="center"/>
            <w:hideMark/>
          </w:tcPr>
          <w:p w:rsidR="0043770E" w:rsidRPr="00DA2717" w:rsidRDefault="0043770E" w:rsidP="00FD0BDB">
            <w:r w:rsidRPr="00DA2717">
              <w:t>Статьи расходов</w:t>
            </w:r>
          </w:p>
          <w:p w:rsidR="0043770E" w:rsidRPr="00DA2717" w:rsidRDefault="0043770E" w:rsidP="00FD0BDB"/>
        </w:tc>
        <w:tc>
          <w:tcPr>
            <w:tcW w:w="3118" w:type="dxa"/>
            <w:tcBorders>
              <w:top w:val="nil"/>
              <w:left w:val="nil"/>
              <w:bottom w:val="nil"/>
              <w:right w:val="single" w:sz="8" w:space="0" w:color="auto"/>
            </w:tcBorders>
            <w:shd w:val="clear" w:color="auto" w:fill="auto"/>
            <w:vAlign w:val="center"/>
            <w:hideMark/>
          </w:tcPr>
          <w:p w:rsidR="0043770E" w:rsidRPr="00DA2717" w:rsidRDefault="00A47A0C" w:rsidP="00FD0BDB">
            <w:pPr>
              <w:rPr>
                <w:b/>
              </w:rPr>
            </w:pPr>
            <w:r>
              <w:rPr>
                <w:b/>
              </w:rPr>
              <w:t>ЯНВАРЬ</w:t>
            </w:r>
          </w:p>
        </w:tc>
        <w:tc>
          <w:tcPr>
            <w:tcW w:w="2678" w:type="dxa"/>
            <w:gridSpan w:val="3"/>
            <w:tcBorders>
              <w:top w:val="single" w:sz="8" w:space="0" w:color="auto"/>
              <w:left w:val="nil"/>
              <w:bottom w:val="nil"/>
              <w:right w:val="single" w:sz="8" w:space="0" w:color="auto"/>
            </w:tcBorders>
            <w:shd w:val="clear" w:color="auto" w:fill="auto"/>
            <w:vAlign w:val="center"/>
            <w:hideMark/>
          </w:tcPr>
          <w:p w:rsidR="0043770E" w:rsidRPr="00DA2717" w:rsidRDefault="0043770E" w:rsidP="00FD0BDB">
            <w:pPr>
              <w:rPr>
                <w:b/>
              </w:rPr>
            </w:pPr>
            <w:r w:rsidRPr="00DA2717">
              <w:rPr>
                <w:b/>
              </w:rPr>
              <w:t>МЕСЯЦ</w:t>
            </w:r>
          </w:p>
        </w:tc>
        <w:tc>
          <w:tcPr>
            <w:tcW w:w="2129" w:type="dxa"/>
            <w:gridSpan w:val="3"/>
            <w:tcBorders>
              <w:top w:val="single" w:sz="8" w:space="0" w:color="auto"/>
              <w:left w:val="nil"/>
              <w:bottom w:val="nil"/>
              <w:right w:val="single" w:sz="8" w:space="0" w:color="auto"/>
            </w:tcBorders>
            <w:shd w:val="clear" w:color="auto" w:fill="auto"/>
            <w:vAlign w:val="center"/>
            <w:hideMark/>
          </w:tcPr>
          <w:p w:rsidR="0043770E" w:rsidRPr="00DA2717" w:rsidRDefault="0043770E" w:rsidP="00FD0BDB">
            <w:pPr>
              <w:rPr>
                <w:b/>
              </w:rPr>
            </w:pPr>
            <w:r w:rsidRPr="00DA2717">
              <w:rPr>
                <w:b/>
              </w:rPr>
              <w:t>МЕСЯЦ</w:t>
            </w:r>
          </w:p>
        </w:tc>
        <w:tc>
          <w:tcPr>
            <w:tcW w:w="2268" w:type="dxa"/>
            <w:gridSpan w:val="3"/>
            <w:tcBorders>
              <w:top w:val="single" w:sz="8" w:space="0" w:color="auto"/>
              <w:left w:val="nil"/>
              <w:bottom w:val="nil"/>
              <w:right w:val="single" w:sz="8" w:space="0" w:color="auto"/>
            </w:tcBorders>
            <w:shd w:val="clear" w:color="auto" w:fill="auto"/>
            <w:vAlign w:val="center"/>
            <w:hideMark/>
          </w:tcPr>
          <w:p w:rsidR="0043770E" w:rsidRPr="00DA2717" w:rsidRDefault="0043770E" w:rsidP="00FD0BDB">
            <w:pPr>
              <w:rPr>
                <w:b/>
              </w:rPr>
            </w:pPr>
            <w:r w:rsidRPr="00DA2717">
              <w:rPr>
                <w:b/>
              </w:rPr>
              <w:t>ИТОГО</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109"/>
        </w:trPr>
        <w:tc>
          <w:tcPr>
            <w:tcW w:w="851" w:type="dxa"/>
            <w:tcBorders>
              <w:top w:val="nil"/>
              <w:left w:val="nil"/>
              <w:bottom w:val="nil"/>
              <w:right w:val="nil"/>
            </w:tcBorders>
            <w:shd w:val="clear" w:color="auto" w:fill="auto"/>
            <w:noWrap/>
            <w:vAlign w:val="bottom"/>
          </w:tcPr>
          <w:p w:rsidR="0043770E" w:rsidRPr="00DA2717" w:rsidRDefault="0043770E" w:rsidP="00FD0BDB"/>
        </w:tc>
        <w:tc>
          <w:tcPr>
            <w:tcW w:w="3827" w:type="dxa"/>
            <w:tcBorders>
              <w:top w:val="nil"/>
              <w:left w:val="single" w:sz="8" w:space="0" w:color="auto"/>
              <w:bottom w:val="single" w:sz="4" w:space="0" w:color="auto"/>
              <w:right w:val="single" w:sz="4" w:space="0" w:color="auto"/>
            </w:tcBorders>
            <w:shd w:val="clear" w:color="auto" w:fill="auto"/>
          </w:tcPr>
          <w:p w:rsidR="0043770E" w:rsidRPr="00DA2717" w:rsidRDefault="0043770E" w:rsidP="00FD0BDB">
            <w:pPr>
              <w:jc w:val="left"/>
            </w:pPr>
            <w:r w:rsidRPr="00DA2717">
              <w:t>I. РАСХОДЫ НА КОНСУЛЬТАНТОВ</w:t>
            </w:r>
          </w:p>
        </w:tc>
        <w:tc>
          <w:tcPr>
            <w:tcW w:w="3118" w:type="dxa"/>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678"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129"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268" w:type="dxa"/>
            <w:gridSpan w:val="3"/>
            <w:tcBorders>
              <w:top w:val="nil"/>
              <w:left w:val="nil"/>
              <w:bottom w:val="single" w:sz="4" w:space="0" w:color="auto"/>
              <w:right w:val="single" w:sz="8" w:space="0" w:color="auto"/>
            </w:tcBorders>
            <w:shd w:val="clear" w:color="auto" w:fill="auto"/>
            <w:vAlign w:val="center"/>
          </w:tcPr>
          <w:p w:rsidR="0043770E" w:rsidRPr="00DA2717" w:rsidRDefault="0043770E" w:rsidP="00FD0BDB"/>
        </w:tc>
        <w:tc>
          <w:tcPr>
            <w:tcW w:w="1464" w:type="dxa"/>
            <w:gridSpan w:val="3"/>
            <w:tcBorders>
              <w:top w:val="nil"/>
              <w:left w:val="nil"/>
              <w:bottom w:val="nil"/>
              <w:right w:val="nil"/>
            </w:tcBorders>
            <w:shd w:val="clear" w:color="auto" w:fill="auto"/>
            <w:noWrap/>
            <w:vAlign w:val="bottom"/>
          </w:tcPr>
          <w:p w:rsidR="0043770E" w:rsidRPr="00DA2717" w:rsidRDefault="0043770E" w:rsidP="00FD0BDB"/>
        </w:tc>
      </w:tr>
      <w:tr w:rsidR="0043770E" w:rsidRPr="00DA2717" w:rsidTr="00FD0BDB">
        <w:trPr>
          <w:trHeight w:val="109"/>
        </w:trPr>
        <w:tc>
          <w:tcPr>
            <w:tcW w:w="851" w:type="dxa"/>
            <w:tcBorders>
              <w:top w:val="nil"/>
              <w:left w:val="nil"/>
              <w:bottom w:val="nil"/>
              <w:right w:val="nil"/>
            </w:tcBorders>
            <w:shd w:val="clear" w:color="auto" w:fill="auto"/>
            <w:noWrap/>
            <w:vAlign w:val="bottom"/>
          </w:tcPr>
          <w:p w:rsidR="0043770E" w:rsidRPr="00DA2717" w:rsidRDefault="0043770E" w:rsidP="00FD0BDB"/>
        </w:tc>
        <w:tc>
          <w:tcPr>
            <w:tcW w:w="3827" w:type="dxa"/>
            <w:tcBorders>
              <w:top w:val="nil"/>
              <w:left w:val="single" w:sz="8" w:space="0" w:color="auto"/>
              <w:bottom w:val="single" w:sz="4" w:space="0" w:color="auto"/>
              <w:right w:val="single" w:sz="4" w:space="0" w:color="auto"/>
            </w:tcBorders>
            <w:shd w:val="clear" w:color="auto" w:fill="auto"/>
          </w:tcPr>
          <w:p w:rsidR="0043770E" w:rsidRPr="00DA2717" w:rsidRDefault="0043770E" w:rsidP="00FD0BDB">
            <w:pPr>
              <w:jc w:val="left"/>
            </w:pPr>
            <w:r w:rsidRPr="00DA2717">
              <w:rPr>
                <w:lang w:val="en-US"/>
              </w:rPr>
              <w:t xml:space="preserve">II. </w:t>
            </w:r>
            <w:r w:rsidRPr="00DA2717">
              <w:t>КОМАНДИРОВОЧНЫЕ РАСХОДЫ</w:t>
            </w:r>
          </w:p>
        </w:tc>
        <w:tc>
          <w:tcPr>
            <w:tcW w:w="3118" w:type="dxa"/>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678"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129"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268" w:type="dxa"/>
            <w:gridSpan w:val="3"/>
            <w:tcBorders>
              <w:top w:val="nil"/>
              <w:left w:val="nil"/>
              <w:bottom w:val="single" w:sz="4" w:space="0" w:color="auto"/>
              <w:right w:val="single" w:sz="8" w:space="0" w:color="auto"/>
            </w:tcBorders>
            <w:shd w:val="clear" w:color="auto" w:fill="auto"/>
            <w:vAlign w:val="center"/>
          </w:tcPr>
          <w:p w:rsidR="0043770E" w:rsidRPr="00DA2717" w:rsidRDefault="0043770E" w:rsidP="00FD0BDB"/>
        </w:tc>
        <w:tc>
          <w:tcPr>
            <w:tcW w:w="1464" w:type="dxa"/>
            <w:gridSpan w:val="3"/>
            <w:tcBorders>
              <w:top w:val="nil"/>
              <w:left w:val="nil"/>
              <w:bottom w:val="nil"/>
              <w:right w:val="nil"/>
            </w:tcBorders>
            <w:shd w:val="clear" w:color="auto" w:fill="auto"/>
            <w:noWrap/>
            <w:vAlign w:val="bottom"/>
          </w:tcPr>
          <w:p w:rsidR="0043770E" w:rsidRPr="00DA2717" w:rsidRDefault="0043770E" w:rsidP="00FD0BDB"/>
        </w:tc>
      </w:tr>
      <w:tr w:rsidR="0043770E" w:rsidRPr="00DA2717" w:rsidTr="00FD0BDB">
        <w:trPr>
          <w:trHeight w:val="7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single" w:sz="8" w:space="0" w:color="auto"/>
              <w:bottom w:val="single" w:sz="4" w:space="0" w:color="auto"/>
              <w:right w:val="single" w:sz="4" w:space="0" w:color="auto"/>
            </w:tcBorders>
            <w:shd w:val="clear" w:color="auto" w:fill="auto"/>
          </w:tcPr>
          <w:p w:rsidR="0043770E" w:rsidRPr="00DA2717" w:rsidRDefault="0043770E" w:rsidP="00FD0BDB">
            <w:pPr>
              <w:jc w:val="left"/>
            </w:pPr>
            <w:r w:rsidRPr="00DA2717">
              <w:rPr>
                <w:lang w:val="en-US"/>
              </w:rPr>
              <w:t>III</w:t>
            </w:r>
            <w:r w:rsidRPr="00DA2717">
              <w:t>. ДРУГИЕ ПРЯМЫЕ РАСХОДЫ</w:t>
            </w:r>
          </w:p>
        </w:tc>
        <w:tc>
          <w:tcPr>
            <w:tcW w:w="3118" w:type="dxa"/>
            <w:tcBorders>
              <w:top w:val="nil"/>
              <w:left w:val="nil"/>
              <w:bottom w:val="single" w:sz="4" w:space="0" w:color="auto"/>
              <w:right w:val="single" w:sz="4" w:space="0" w:color="auto"/>
            </w:tcBorders>
            <w:shd w:val="clear" w:color="auto" w:fill="auto"/>
            <w:vAlign w:val="center"/>
            <w:hideMark/>
          </w:tcPr>
          <w:p w:rsidR="0043770E" w:rsidRPr="00DA2717" w:rsidRDefault="0043770E" w:rsidP="00FD0BDB">
            <w:r w:rsidRPr="00DA2717">
              <w:t> </w:t>
            </w:r>
          </w:p>
        </w:tc>
        <w:tc>
          <w:tcPr>
            <w:tcW w:w="2678" w:type="dxa"/>
            <w:gridSpan w:val="3"/>
            <w:tcBorders>
              <w:top w:val="nil"/>
              <w:left w:val="nil"/>
              <w:bottom w:val="single" w:sz="4" w:space="0" w:color="auto"/>
              <w:right w:val="single" w:sz="4" w:space="0" w:color="auto"/>
            </w:tcBorders>
            <w:shd w:val="clear" w:color="auto" w:fill="auto"/>
            <w:vAlign w:val="center"/>
            <w:hideMark/>
          </w:tcPr>
          <w:p w:rsidR="0043770E" w:rsidRPr="00DA2717" w:rsidRDefault="0043770E" w:rsidP="00FD0BDB">
            <w:r w:rsidRPr="00DA2717">
              <w:t> </w:t>
            </w:r>
          </w:p>
        </w:tc>
        <w:tc>
          <w:tcPr>
            <w:tcW w:w="2129" w:type="dxa"/>
            <w:gridSpan w:val="3"/>
            <w:tcBorders>
              <w:top w:val="nil"/>
              <w:left w:val="nil"/>
              <w:bottom w:val="single" w:sz="4" w:space="0" w:color="auto"/>
              <w:right w:val="single" w:sz="4" w:space="0" w:color="auto"/>
            </w:tcBorders>
            <w:shd w:val="clear" w:color="auto" w:fill="auto"/>
            <w:vAlign w:val="center"/>
            <w:hideMark/>
          </w:tcPr>
          <w:p w:rsidR="0043770E" w:rsidRPr="00DA2717" w:rsidRDefault="0043770E" w:rsidP="00FD0BDB">
            <w:r w:rsidRPr="00DA2717">
              <w:t> </w:t>
            </w:r>
          </w:p>
        </w:tc>
        <w:tc>
          <w:tcPr>
            <w:tcW w:w="2268" w:type="dxa"/>
            <w:gridSpan w:val="3"/>
            <w:tcBorders>
              <w:top w:val="nil"/>
              <w:left w:val="nil"/>
              <w:bottom w:val="single" w:sz="4" w:space="0" w:color="auto"/>
              <w:right w:val="single" w:sz="8" w:space="0" w:color="auto"/>
            </w:tcBorders>
            <w:shd w:val="clear" w:color="auto" w:fill="auto"/>
            <w:vAlign w:val="center"/>
            <w:hideMark/>
          </w:tcPr>
          <w:p w:rsidR="0043770E" w:rsidRPr="00DA2717" w:rsidRDefault="0043770E" w:rsidP="00FD0BDB">
            <w:r w:rsidRPr="00DA2717">
              <w:t> </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70"/>
        </w:trPr>
        <w:tc>
          <w:tcPr>
            <w:tcW w:w="851" w:type="dxa"/>
            <w:tcBorders>
              <w:top w:val="nil"/>
              <w:left w:val="nil"/>
              <w:bottom w:val="nil"/>
              <w:right w:val="nil"/>
            </w:tcBorders>
            <w:shd w:val="clear" w:color="auto" w:fill="auto"/>
            <w:noWrap/>
            <w:vAlign w:val="bottom"/>
          </w:tcPr>
          <w:p w:rsidR="0043770E" w:rsidRPr="00DA2717" w:rsidRDefault="0043770E" w:rsidP="00FD0BDB"/>
        </w:tc>
        <w:tc>
          <w:tcPr>
            <w:tcW w:w="3827" w:type="dxa"/>
            <w:tcBorders>
              <w:top w:val="nil"/>
              <w:left w:val="single" w:sz="8" w:space="0" w:color="auto"/>
              <w:bottom w:val="single" w:sz="4" w:space="0" w:color="auto"/>
              <w:right w:val="single" w:sz="4" w:space="0" w:color="auto"/>
            </w:tcBorders>
            <w:shd w:val="clear" w:color="auto" w:fill="auto"/>
          </w:tcPr>
          <w:p w:rsidR="0043770E" w:rsidRPr="00DA2717" w:rsidRDefault="0043770E" w:rsidP="00FD0BDB">
            <w:pPr>
              <w:jc w:val="left"/>
            </w:pPr>
            <w:r w:rsidRPr="00DA2717">
              <w:rPr>
                <w:lang w:val="en-US"/>
              </w:rPr>
              <w:t>IV</w:t>
            </w:r>
            <w:r w:rsidRPr="00DA2717">
              <w:t>. ПРОГРАММНЫЕ РАСХОДЫ</w:t>
            </w:r>
          </w:p>
        </w:tc>
        <w:tc>
          <w:tcPr>
            <w:tcW w:w="3118" w:type="dxa"/>
            <w:tcBorders>
              <w:top w:val="nil"/>
              <w:left w:val="nil"/>
              <w:bottom w:val="single" w:sz="4" w:space="0" w:color="auto"/>
              <w:right w:val="single" w:sz="4" w:space="0" w:color="auto"/>
            </w:tcBorders>
            <w:shd w:val="clear" w:color="auto" w:fill="auto"/>
            <w:vAlign w:val="center"/>
          </w:tcPr>
          <w:p w:rsidR="0043770E" w:rsidRPr="00DA2717" w:rsidRDefault="00AE3749" w:rsidP="00FD0BDB">
            <w:r>
              <w:t xml:space="preserve">  </w:t>
            </w:r>
            <w:r w:rsidR="00A47A0C">
              <w:t>7000</w:t>
            </w:r>
          </w:p>
        </w:tc>
        <w:tc>
          <w:tcPr>
            <w:tcW w:w="2678"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129" w:type="dxa"/>
            <w:gridSpan w:val="3"/>
            <w:tcBorders>
              <w:top w:val="nil"/>
              <w:left w:val="nil"/>
              <w:bottom w:val="single" w:sz="4" w:space="0" w:color="auto"/>
              <w:right w:val="single" w:sz="4" w:space="0" w:color="auto"/>
            </w:tcBorders>
            <w:shd w:val="clear" w:color="auto" w:fill="auto"/>
            <w:vAlign w:val="center"/>
          </w:tcPr>
          <w:p w:rsidR="0043770E" w:rsidRPr="00DA2717" w:rsidRDefault="0043770E" w:rsidP="00FD0BDB"/>
        </w:tc>
        <w:tc>
          <w:tcPr>
            <w:tcW w:w="2268" w:type="dxa"/>
            <w:gridSpan w:val="3"/>
            <w:tcBorders>
              <w:top w:val="nil"/>
              <w:left w:val="nil"/>
              <w:bottom w:val="single" w:sz="4" w:space="0" w:color="auto"/>
              <w:right w:val="single" w:sz="8" w:space="0" w:color="auto"/>
            </w:tcBorders>
            <w:shd w:val="clear" w:color="auto" w:fill="auto"/>
            <w:vAlign w:val="center"/>
          </w:tcPr>
          <w:p w:rsidR="0043770E" w:rsidRPr="00DA2717" w:rsidRDefault="00A47A0C" w:rsidP="00FD0BDB">
            <w:r>
              <w:t>7000</w:t>
            </w:r>
          </w:p>
        </w:tc>
        <w:tc>
          <w:tcPr>
            <w:tcW w:w="1464" w:type="dxa"/>
            <w:gridSpan w:val="3"/>
            <w:tcBorders>
              <w:top w:val="nil"/>
              <w:left w:val="nil"/>
              <w:bottom w:val="nil"/>
              <w:right w:val="nil"/>
            </w:tcBorders>
            <w:shd w:val="clear" w:color="auto" w:fill="auto"/>
            <w:noWrap/>
            <w:vAlign w:val="bottom"/>
          </w:tcPr>
          <w:p w:rsidR="0043770E" w:rsidRPr="00DA2717" w:rsidRDefault="0043770E" w:rsidP="00FD0BDB"/>
        </w:tc>
      </w:tr>
      <w:tr w:rsidR="0043770E" w:rsidRPr="00DA2717" w:rsidTr="00FD0BDB">
        <w:trPr>
          <w:trHeight w:val="244"/>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single" w:sz="8" w:space="0" w:color="auto"/>
              <w:bottom w:val="single" w:sz="8" w:space="0" w:color="auto"/>
              <w:right w:val="single" w:sz="4" w:space="0" w:color="auto"/>
            </w:tcBorders>
            <w:shd w:val="clear" w:color="auto" w:fill="auto"/>
            <w:vAlign w:val="center"/>
            <w:hideMark/>
          </w:tcPr>
          <w:p w:rsidR="0043770E" w:rsidRPr="00DA2717" w:rsidRDefault="0043770E" w:rsidP="00FD0BDB">
            <w:pPr>
              <w:jc w:val="left"/>
            </w:pPr>
            <w:r w:rsidRPr="00DA2717">
              <w:t>ИТОГО</w:t>
            </w:r>
          </w:p>
        </w:tc>
        <w:tc>
          <w:tcPr>
            <w:tcW w:w="3118" w:type="dxa"/>
            <w:tcBorders>
              <w:top w:val="nil"/>
              <w:left w:val="nil"/>
              <w:bottom w:val="single" w:sz="8" w:space="0" w:color="auto"/>
              <w:right w:val="single" w:sz="4" w:space="0" w:color="auto"/>
            </w:tcBorders>
            <w:shd w:val="clear" w:color="auto" w:fill="auto"/>
            <w:vAlign w:val="center"/>
            <w:hideMark/>
          </w:tcPr>
          <w:p w:rsidR="0043770E" w:rsidRPr="00DA2717" w:rsidRDefault="0043770E" w:rsidP="00A4153B">
            <w:r w:rsidRPr="00DA2717">
              <w:t xml:space="preserve"> </w:t>
            </w:r>
            <w:r w:rsidR="00A47A0C">
              <w:t xml:space="preserve"> </w:t>
            </w:r>
            <w:r w:rsidR="00AE3749">
              <w:t xml:space="preserve">7000 </w:t>
            </w:r>
            <w:r w:rsidRPr="00DA2717">
              <w:t xml:space="preserve"> </w:t>
            </w:r>
            <w:r w:rsidR="00A47A0C">
              <w:t xml:space="preserve">                               </w:t>
            </w:r>
            <w:r w:rsidRPr="00DA2717">
              <w:t xml:space="preserve">   </w:t>
            </w:r>
          </w:p>
        </w:tc>
        <w:tc>
          <w:tcPr>
            <w:tcW w:w="2678" w:type="dxa"/>
            <w:gridSpan w:val="3"/>
            <w:tcBorders>
              <w:top w:val="nil"/>
              <w:left w:val="nil"/>
              <w:bottom w:val="single" w:sz="8" w:space="0" w:color="auto"/>
              <w:right w:val="single" w:sz="4" w:space="0" w:color="auto"/>
            </w:tcBorders>
            <w:shd w:val="clear" w:color="auto" w:fill="auto"/>
            <w:vAlign w:val="center"/>
            <w:hideMark/>
          </w:tcPr>
          <w:p w:rsidR="0043770E" w:rsidRPr="00DA2717" w:rsidRDefault="0043770E" w:rsidP="00FD0BDB">
            <w:r w:rsidRPr="00DA2717">
              <w:t xml:space="preserve"> USD    </w:t>
            </w:r>
            <w:r w:rsidR="00AE3749">
              <w:t xml:space="preserve">                             </w:t>
            </w:r>
            <w:r w:rsidRPr="00DA2717">
              <w:t xml:space="preserve"> </w:t>
            </w:r>
          </w:p>
        </w:tc>
        <w:tc>
          <w:tcPr>
            <w:tcW w:w="2129" w:type="dxa"/>
            <w:gridSpan w:val="3"/>
            <w:tcBorders>
              <w:top w:val="nil"/>
              <w:left w:val="nil"/>
              <w:bottom w:val="single" w:sz="8" w:space="0" w:color="auto"/>
              <w:right w:val="single" w:sz="4" w:space="0" w:color="auto"/>
            </w:tcBorders>
            <w:shd w:val="clear" w:color="auto" w:fill="auto"/>
            <w:vAlign w:val="center"/>
            <w:hideMark/>
          </w:tcPr>
          <w:p w:rsidR="0043770E" w:rsidRPr="00DA2717" w:rsidRDefault="00AE3749" w:rsidP="00FD0BDB">
            <w:r>
              <w:t xml:space="preserve"> USD                     </w:t>
            </w:r>
            <w:r w:rsidR="0043770E" w:rsidRPr="00DA2717">
              <w:t xml:space="preserve">   </w:t>
            </w:r>
          </w:p>
        </w:tc>
        <w:tc>
          <w:tcPr>
            <w:tcW w:w="2268" w:type="dxa"/>
            <w:gridSpan w:val="3"/>
            <w:tcBorders>
              <w:top w:val="nil"/>
              <w:left w:val="nil"/>
              <w:bottom w:val="single" w:sz="8" w:space="0" w:color="auto"/>
              <w:right w:val="single" w:sz="8" w:space="0" w:color="auto"/>
            </w:tcBorders>
            <w:shd w:val="clear" w:color="auto" w:fill="auto"/>
            <w:vAlign w:val="center"/>
            <w:hideMark/>
          </w:tcPr>
          <w:p w:rsidR="0043770E" w:rsidRPr="00DA2717" w:rsidRDefault="00AE3749" w:rsidP="00FD0BDB">
            <w:r>
              <w:t>7000</w:t>
            </w:r>
            <w:r w:rsidR="00A4153B">
              <w:t xml:space="preserve"> </w:t>
            </w:r>
            <w:r w:rsidR="0043770E" w:rsidRPr="00DA2717">
              <w:t xml:space="preserve">                              </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 D</w:t>
            </w:r>
            <w:proofErr w:type="gramStart"/>
            <w:r w:rsidRPr="00DA2717">
              <w:t xml:space="preserve"> )</w:t>
            </w:r>
            <w:proofErr w:type="gramEnd"/>
          </w:p>
        </w:tc>
      </w:tr>
      <w:tr w:rsidR="0043770E" w:rsidRPr="00DA2717" w:rsidTr="00FD0BDB">
        <w:trPr>
          <w:trHeight w:val="6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tc>
        <w:tc>
          <w:tcPr>
            <w:tcW w:w="3118" w:type="dxa"/>
            <w:tcBorders>
              <w:top w:val="nil"/>
              <w:left w:val="nil"/>
              <w:bottom w:val="nil"/>
              <w:right w:val="nil"/>
            </w:tcBorders>
            <w:shd w:val="clear" w:color="auto" w:fill="auto"/>
            <w:noWrap/>
            <w:vAlign w:val="bottom"/>
            <w:hideMark/>
          </w:tcPr>
          <w:p w:rsidR="0043770E" w:rsidRPr="00DA2717" w:rsidRDefault="0043770E" w:rsidP="00FD0BDB"/>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trHeight w:val="95"/>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6945" w:type="dxa"/>
            <w:gridSpan w:val="2"/>
            <w:tcBorders>
              <w:top w:val="nil"/>
              <w:left w:val="nil"/>
              <w:bottom w:val="nil"/>
              <w:right w:val="nil"/>
            </w:tcBorders>
            <w:shd w:val="clear" w:color="auto" w:fill="auto"/>
            <w:noWrap/>
            <w:vAlign w:val="bottom"/>
            <w:hideMark/>
          </w:tcPr>
          <w:p w:rsidR="0043770E" w:rsidRPr="00DA2717" w:rsidRDefault="0043770E" w:rsidP="00FD0BDB">
            <w:pPr>
              <w:rPr>
                <w:b/>
              </w:rPr>
            </w:pPr>
            <w:r w:rsidRPr="00DA2717">
              <w:rPr>
                <w:b/>
              </w:rPr>
              <w:t>Запрашиваемая сумма на отчетный период</w:t>
            </w:r>
            <w:proofErr w:type="gramStart"/>
            <w:r w:rsidRPr="00DA2717">
              <w:rPr>
                <w:b/>
              </w:rPr>
              <w:t xml:space="preserve"> :</w:t>
            </w:r>
            <w:proofErr w:type="gramEnd"/>
          </w:p>
        </w:tc>
        <w:tc>
          <w:tcPr>
            <w:tcW w:w="2678" w:type="dxa"/>
            <w:gridSpan w:val="3"/>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65"/>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1735" w:type="dxa"/>
            <w:gridSpan w:val="6"/>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43770E" w:rsidRPr="00DA2717" w:rsidRDefault="0043770E" w:rsidP="00FD0BDB">
            <w:r w:rsidRPr="00DA2717">
              <w:t>A. Общая сумма, полученная до настоящего Запроса</w:t>
            </w:r>
          </w:p>
        </w:tc>
        <w:tc>
          <w:tcPr>
            <w:tcW w:w="2268" w:type="dxa"/>
            <w:gridSpan w:val="3"/>
            <w:tcBorders>
              <w:top w:val="single" w:sz="8" w:space="0" w:color="auto"/>
              <w:left w:val="nil"/>
              <w:bottom w:val="single" w:sz="4" w:space="0" w:color="auto"/>
              <w:right w:val="single" w:sz="8" w:space="0" w:color="auto"/>
            </w:tcBorders>
            <w:shd w:val="clear" w:color="auto" w:fill="auto"/>
            <w:noWrap/>
            <w:vAlign w:val="bottom"/>
            <w:hideMark/>
          </w:tcPr>
          <w:p w:rsidR="0043770E" w:rsidRPr="00DA2717" w:rsidRDefault="0043770E" w:rsidP="00FD0BDB">
            <w:r w:rsidRPr="00DA2717">
              <w:t> </w:t>
            </w:r>
            <w:r w:rsidR="00AE3749">
              <w:t>0</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 A</w:t>
            </w:r>
            <w:proofErr w:type="gramStart"/>
            <w:r w:rsidRPr="00DA2717">
              <w:t xml:space="preserve"> )</w:t>
            </w:r>
            <w:proofErr w:type="gramEnd"/>
          </w:p>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1735" w:type="dxa"/>
            <w:gridSpan w:val="6"/>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3770E" w:rsidRPr="00DA2717" w:rsidRDefault="0043770E" w:rsidP="00FD0BDB">
            <w:r w:rsidRPr="00DA2717">
              <w:t>B. Израсходованная сумма и предполагаемая сумма расходов до текущего периода</w:t>
            </w:r>
          </w:p>
        </w:tc>
        <w:tc>
          <w:tcPr>
            <w:tcW w:w="2268" w:type="dxa"/>
            <w:gridSpan w:val="3"/>
            <w:tcBorders>
              <w:top w:val="nil"/>
              <w:left w:val="nil"/>
              <w:bottom w:val="single" w:sz="4" w:space="0" w:color="auto"/>
              <w:right w:val="single" w:sz="8" w:space="0" w:color="auto"/>
            </w:tcBorders>
            <w:shd w:val="clear" w:color="auto" w:fill="auto"/>
            <w:noWrap/>
            <w:vAlign w:val="bottom"/>
            <w:hideMark/>
          </w:tcPr>
          <w:p w:rsidR="0043770E" w:rsidRPr="00DA2717" w:rsidRDefault="0043770E" w:rsidP="00FD0BDB">
            <w:r w:rsidRPr="00DA2717">
              <w:t> </w:t>
            </w:r>
            <w:r w:rsidR="00AE3749">
              <w:t>0</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(B)</w:t>
            </w:r>
          </w:p>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1735" w:type="dxa"/>
            <w:gridSpan w:val="6"/>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3770E" w:rsidRPr="00DA2717" w:rsidRDefault="0043770E" w:rsidP="00FD0BDB">
            <w:r w:rsidRPr="00DA2717">
              <w:t xml:space="preserve">C. Предполагаемая сумма имеющихся в распоряжении средств </w:t>
            </w:r>
          </w:p>
        </w:tc>
        <w:tc>
          <w:tcPr>
            <w:tcW w:w="2268" w:type="dxa"/>
            <w:gridSpan w:val="3"/>
            <w:tcBorders>
              <w:top w:val="nil"/>
              <w:left w:val="nil"/>
              <w:bottom w:val="single" w:sz="4" w:space="0" w:color="auto"/>
              <w:right w:val="single" w:sz="8" w:space="0" w:color="auto"/>
            </w:tcBorders>
            <w:shd w:val="clear" w:color="auto" w:fill="auto"/>
            <w:noWrap/>
            <w:vAlign w:val="bottom"/>
            <w:hideMark/>
          </w:tcPr>
          <w:p w:rsidR="0043770E" w:rsidRPr="0004708A" w:rsidRDefault="00D043D3" w:rsidP="00FD0BDB">
            <w:pPr>
              <w:rPr>
                <w:lang w:val="en-US"/>
              </w:rPr>
            </w:pPr>
            <w:r>
              <w:t xml:space="preserve">0 </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(C=A-B)</w:t>
            </w:r>
          </w:p>
        </w:tc>
      </w:tr>
      <w:tr w:rsidR="0043770E" w:rsidRPr="00DA2717" w:rsidTr="00FD0BDB">
        <w:trPr>
          <w:gridAfter w:val="2"/>
          <w:wAfter w:w="17" w:type="dxa"/>
          <w:trHeight w:val="144"/>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1735" w:type="dxa"/>
            <w:gridSpan w:val="6"/>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43770E" w:rsidRPr="00DA2717" w:rsidRDefault="0043770E" w:rsidP="00FD0BDB">
            <w:r w:rsidRPr="00DA2717">
              <w:t>D. Общая предполагаемая сумма расходов на предстоящий период</w:t>
            </w:r>
          </w:p>
        </w:tc>
        <w:tc>
          <w:tcPr>
            <w:tcW w:w="2268" w:type="dxa"/>
            <w:gridSpan w:val="3"/>
            <w:tcBorders>
              <w:top w:val="nil"/>
              <w:left w:val="nil"/>
              <w:bottom w:val="single" w:sz="4" w:space="0" w:color="auto"/>
              <w:right w:val="single" w:sz="8" w:space="0" w:color="auto"/>
            </w:tcBorders>
            <w:shd w:val="clear" w:color="auto" w:fill="auto"/>
            <w:noWrap/>
            <w:vAlign w:val="bottom"/>
            <w:hideMark/>
          </w:tcPr>
          <w:p w:rsidR="0043770E" w:rsidRPr="0004708A" w:rsidRDefault="00D043D3" w:rsidP="00FD0BDB">
            <w:pPr>
              <w:rPr>
                <w:lang w:val="en-US"/>
              </w:rPr>
            </w:pPr>
            <w:r>
              <w:t xml:space="preserve">7000 </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(D)</w:t>
            </w:r>
          </w:p>
        </w:tc>
      </w:tr>
      <w:tr w:rsidR="0043770E" w:rsidRPr="00DA2717" w:rsidTr="00FD0BDB">
        <w:trPr>
          <w:gridAfter w:val="2"/>
          <w:wAfter w:w="17" w:type="dxa"/>
          <w:trHeight w:val="212"/>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1735" w:type="dxa"/>
            <w:gridSpan w:val="6"/>
            <w:tcBorders>
              <w:top w:val="single" w:sz="4" w:space="0" w:color="auto"/>
              <w:left w:val="single" w:sz="8" w:space="0" w:color="auto"/>
              <w:bottom w:val="single" w:sz="8" w:space="0" w:color="auto"/>
              <w:right w:val="single" w:sz="4" w:space="0" w:color="000000"/>
            </w:tcBorders>
            <w:shd w:val="clear" w:color="auto" w:fill="auto"/>
            <w:noWrap/>
            <w:vAlign w:val="bottom"/>
            <w:hideMark/>
          </w:tcPr>
          <w:p w:rsidR="0043770E" w:rsidRPr="00DA2717" w:rsidRDefault="0043770E" w:rsidP="00FD0BDB">
            <w:r w:rsidRPr="00DA2717">
              <w:t xml:space="preserve">E. Средства, необходимые на предстоящий период </w:t>
            </w:r>
          </w:p>
        </w:tc>
        <w:tc>
          <w:tcPr>
            <w:tcW w:w="2268" w:type="dxa"/>
            <w:gridSpan w:val="3"/>
            <w:tcBorders>
              <w:top w:val="nil"/>
              <w:left w:val="nil"/>
              <w:bottom w:val="single" w:sz="8" w:space="0" w:color="auto"/>
              <w:right w:val="single" w:sz="8" w:space="0" w:color="auto"/>
            </w:tcBorders>
            <w:shd w:val="clear" w:color="auto" w:fill="auto"/>
            <w:noWrap/>
            <w:vAlign w:val="bottom"/>
            <w:hideMark/>
          </w:tcPr>
          <w:p w:rsidR="0043770E" w:rsidRPr="0004708A" w:rsidRDefault="00D043D3" w:rsidP="00FD0BDB">
            <w:pPr>
              <w:rPr>
                <w:lang w:val="en-US"/>
              </w:rPr>
            </w:pPr>
            <w:r>
              <w:t xml:space="preserve">7000 </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r w:rsidRPr="00DA2717">
              <w:t>(E=D-C)</w:t>
            </w:r>
          </w:p>
        </w:tc>
      </w:tr>
      <w:tr w:rsidR="0043770E" w:rsidRPr="00DA2717" w:rsidTr="00FD0BDB">
        <w:trPr>
          <w:gridAfter w:val="1"/>
          <w:wAfter w:w="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tc>
        <w:tc>
          <w:tcPr>
            <w:tcW w:w="3458" w:type="dxa"/>
            <w:gridSpan w:val="2"/>
            <w:tcBorders>
              <w:top w:val="nil"/>
              <w:left w:val="nil"/>
              <w:bottom w:val="nil"/>
              <w:right w:val="nil"/>
            </w:tcBorders>
            <w:shd w:val="clear" w:color="auto" w:fill="auto"/>
            <w:noWrap/>
            <w:vAlign w:val="bottom"/>
            <w:hideMark/>
          </w:tcPr>
          <w:p w:rsidR="0043770E" w:rsidRPr="00DA2717" w:rsidRDefault="0043770E" w:rsidP="00FD0BDB"/>
        </w:tc>
        <w:tc>
          <w:tcPr>
            <w:tcW w:w="2331" w:type="dxa"/>
            <w:tcBorders>
              <w:top w:val="nil"/>
              <w:left w:val="nil"/>
              <w:bottom w:val="nil"/>
              <w:right w:val="nil"/>
            </w:tcBorders>
            <w:shd w:val="clear" w:color="auto" w:fill="auto"/>
            <w:noWrap/>
            <w:vAlign w:val="bottom"/>
            <w:hideMark/>
          </w:tcPr>
          <w:p w:rsidR="0043770E" w:rsidRPr="00DA2717" w:rsidRDefault="0043770E" w:rsidP="00FD0BDB"/>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4003" w:type="dxa"/>
            <w:gridSpan w:val="9"/>
            <w:vMerge w:val="restart"/>
            <w:tcBorders>
              <w:top w:val="nil"/>
              <w:left w:val="nil"/>
              <w:bottom w:val="nil"/>
              <w:right w:val="nil"/>
            </w:tcBorders>
            <w:shd w:val="clear" w:color="auto" w:fill="auto"/>
            <w:hideMark/>
          </w:tcPr>
          <w:p w:rsidR="0043770E" w:rsidRPr="00DA2717" w:rsidRDefault="0043770E" w:rsidP="00FD0BDB">
            <w:r w:rsidRPr="00DA2717">
              <w:t>Посредством подписания настоящего запроса я свидетельствую, что по имеющимся у меня сведениям и мнению, запрос является верным, полным и точным, а также основанным на деятельности, предполагаемой в течение предстоящего периода; запрашиваемые средства предназначены для достижения целей и задач, изложенных в условиях договора; что все необходимые одобрения со стороны АРГО получены и прилагаются; и соответствующий возврат денежных средств будет произведен в АРГО своевременно в случае отклонения расходов, не возмещаемых по настоящему договору. Мне известно, что любые ложные, фиктивные или недостоверные сведения или опущение любого существенного факта могут налагать на меня уголовные, гражданские или административные санкции за мошенничество, указание ложных сведений, неправомерные притязания или иное.</w:t>
            </w:r>
          </w:p>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4003" w:type="dxa"/>
            <w:gridSpan w:val="9"/>
            <w:vMerge/>
            <w:tcBorders>
              <w:top w:val="nil"/>
              <w:left w:val="nil"/>
              <w:bottom w:val="nil"/>
              <w:right w:val="nil"/>
            </w:tcBorders>
            <w:vAlign w:val="center"/>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4003" w:type="dxa"/>
            <w:gridSpan w:val="9"/>
            <w:vMerge/>
            <w:tcBorders>
              <w:top w:val="nil"/>
              <w:left w:val="nil"/>
              <w:bottom w:val="nil"/>
              <w:right w:val="nil"/>
            </w:tcBorders>
            <w:vAlign w:val="center"/>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4003" w:type="dxa"/>
            <w:gridSpan w:val="9"/>
            <w:vMerge/>
            <w:tcBorders>
              <w:top w:val="nil"/>
              <w:left w:val="nil"/>
              <w:bottom w:val="nil"/>
              <w:right w:val="nil"/>
            </w:tcBorders>
            <w:vAlign w:val="center"/>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2"/>
          <w:wAfter w:w="17" w:type="dxa"/>
          <w:trHeight w:val="300"/>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14003" w:type="dxa"/>
            <w:gridSpan w:val="9"/>
            <w:vMerge/>
            <w:tcBorders>
              <w:top w:val="nil"/>
              <w:left w:val="nil"/>
              <w:bottom w:val="nil"/>
              <w:right w:val="nil"/>
            </w:tcBorders>
            <w:vAlign w:val="center"/>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1"/>
          <w:wAfter w:w="7" w:type="dxa"/>
          <w:trHeight w:val="499"/>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r w:rsidRPr="00DA2717">
              <w:t>ПОДПИСЬ:</w:t>
            </w:r>
          </w:p>
        </w:tc>
        <w:tc>
          <w:tcPr>
            <w:tcW w:w="5789" w:type="dxa"/>
            <w:gridSpan w:val="3"/>
            <w:tcBorders>
              <w:top w:val="nil"/>
              <w:left w:val="nil"/>
              <w:bottom w:val="single" w:sz="4" w:space="0" w:color="auto"/>
              <w:right w:val="nil"/>
            </w:tcBorders>
            <w:shd w:val="clear" w:color="auto" w:fill="auto"/>
            <w:noWrap/>
            <w:vAlign w:val="bottom"/>
            <w:hideMark/>
          </w:tcPr>
          <w:p w:rsidR="0043770E" w:rsidRPr="00DA2717" w:rsidRDefault="0043770E" w:rsidP="00FD0BDB">
            <w:r w:rsidRPr="00DA2717">
              <w:t> </w:t>
            </w:r>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1"/>
          <w:wAfter w:w="7" w:type="dxa"/>
          <w:trHeight w:val="499"/>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r w:rsidRPr="00DA2717">
              <w:t>Ф.И.О.:</w:t>
            </w:r>
          </w:p>
        </w:tc>
        <w:tc>
          <w:tcPr>
            <w:tcW w:w="5789" w:type="dxa"/>
            <w:gridSpan w:val="3"/>
            <w:tcBorders>
              <w:top w:val="nil"/>
              <w:left w:val="nil"/>
              <w:bottom w:val="single" w:sz="4" w:space="0" w:color="auto"/>
              <w:right w:val="nil"/>
            </w:tcBorders>
            <w:shd w:val="clear" w:color="auto" w:fill="auto"/>
            <w:noWrap/>
            <w:vAlign w:val="bottom"/>
            <w:hideMark/>
          </w:tcPr>
          <w:p w:rsidR="0043770E" w:rsidRPr="00DA2717" w:rsidRDefault="0043770E" w:rsidP="00FD0BDB">
            <w:r w:rsidRPr="00DA2717">
              <w:t> </w:t>
            </w:r>
            <w:proofErr w:type="spellStart"/>
            <w:r w:rsidR="00D043D3">
              <w:t>Жонибеков</w:t>
            </w:r>
            <w:proofErr w:type="spellEnd"/>
            <w:r w:rsidR="00D043D3">
              <w:t xml:space="preserve"> </w:t>
            </w:r>
            <w:proofErr w:type="spellStart"/>
            <w:r w:rsidR="00D043D3">
              <w:t>Мурод</w:t>
            </w:r>
            <w:proofErr w:type="spellEnd"/>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1"/>
          <w:wAfter w:w="7" w:type="dxa"/>
          <w:trHeight w:val="499"/>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r w:rsidRPr="00DA2717">
              <w:t>Должность:</w:t>
            </w:r>
          </w:p>
        </w:tc>
        <w:tc>
          <w:tcPr>
            <w:tcW w:w="5789" w:type="dxa"/>
            <w:gridSpan w:val="3"/>
            <w:tcBorders>
              <w:top w:val="nil"/>
              <w:left w:val="nil"/>
              <w:bottom w:val="single" w:sz="4" w:space="0" w:color="auto"/>
              <w:right w:val="nil"/>
            </w:tcBorders>
            <w:shd w:val="clear" w:color="auto" w:fill="auto"/>
            <w:noWrap/>
            <w:vAlign w:val="bottom"/>
            <w:hideMark/>
          </w:tcPr>
          <w:p w:rsidR="0043770E" w:rsidRPr="0004708A" w:rsidRDefault="0043770E" w:rsidP="00FD0BDB">
            <w:r w:rsidRPr="00DA2717">
              <w:t> </w:t>
            </w:r>
            <w:r w:rsidR="0004708A">
              <w:t>Руководитель проекта</w:t>
            </w:r>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r w:rsidR="0043770E" w:rsidRPr="00DA2717" w:rsidTr="00FD0BDB">
        <w:trPr>
          <w:gridAfter w:val="1"/>
          <w:wAfter w:w="7" w:type="dxa"/>
          <w:trHeight w:val="499"/>
        </w:trPr>
        <w:tc>
          <w:tcPr>
            <w:tcW w:w="851" w:type="dxa"/>
            <w:tcBorders>
              <w:top w:val="nil"/>
              <w:left w:val="nil"/>
              <w:bottom w:val="nil"/>
              <w:right w:val="nil"/>
            </w:tcBorders>
            <w:shd w:val="clear" w:color="auto" w:fill="auto"/>
            <w:noWrap/>
            <w:vAlign w:val="bottom"/>
            <w:hideMark/>
          </w:tcPr>
          <w:p w:rsidR="0043770E" w:rsidRPr="00DA2717" w:rsidRDefault="0043770E" w:rsidP="00FD0BDB"/>
        </w:tc>
        <w:tc>
          <w:tcPr>
            <w:tcW w:w="3827" w:type="dxa"/>
            <w:tcBorders>
              <w:top w:val="nil"/>
              <w:left w:val="nil"/>
              <w:bottom w:val="nil"/>
              <w:right w:val="nil"/>
            </w:tcBorders>
            <w:shd w:val="clear" w:color="auto" w:fill="auto"/>
            <w:noWrap/>
            <w:vAlign w:val="bottom"/>
            <w:hideMark/>
          </w:tcPr>
          <w:p w:rsidR="0043770E" w:rsidRPr="00DA2717" w:rsidRDefault="0043770E" w:rsidP="00FD0BDB">
            <w:r w:rsidRPr="00DA2717">
              <w:t>Дата:</w:t>
            </w:r>
          </w:p>
        </w:tc>
        <w:tc>
          <w:tcPr>
            <w:tcW w:w="5789" w:type="dxa"/>
            <w:gridSpan w:val="3"/>
            <w:tcBorders>
              <w:top w:val="nil"/>
              <w:left w:val="nil"/>
              <w:bottom w:val="single" w:sz="4" w:space="0" w:color="auto"/>
              <w:right w:val="nil"/>
            </w:tcBorders>
            <w:shd w:val="clear" w:color="auto" w:fill="auto"/>
            <w:noWrap/>
            <w:vAlign w:val="bottom"/>
            <w:hideMark/>
          </w:tcPr>
          <w:p w:rsidR="0043770E" w:rsidRPr="00DA2717" w:rsidRDefault="0043770E" w:rsidP="00FD0BDB">
            <w:r w:rsidRPr="00DA2717">
              <w:t> </w:t>
            </w:r>
            <w:r w:rsidR="00D043D3">
              <w:t>19.01.2021 г.</w:t>
            </w:r>
          </w:p>
        </w:tc>
        <w:tc>
          <w:tcPr>
            <w:tcW w:w="2129" w:type="dxa"/>
            <w:gridSpan w:val="3"/>
            <w:tcBorders>
              <w:top w:val="nil"/>
              <w:left w:val="nil"/>
              <w:bottom w:val="nil"/>
              <w:right w:val="nil"/>
            </w:tcBorders>
            <w:shd w:val="clear" w:color="auto" w:fill="auto"/>
            <w:noWrap/>
            <w:vAlign w:val="bottom"/>
            <w:hideMark/>
          </w:tcPr>
          <w:p w:rsidR="0043770E" w:rsidRPr="00DA2717" w:rsidRDefault="0043770E" w:rsidP="00FD0BDB"/>
        </w:tc>
        <w:tc>
          <w:tcPr>
            <w:tcW w:w="2268" w:type="dxa"/>
            <w:gridSpan w:val="3"/>
            <w:tcBorders>
              <w:top w:val="nil"/>
              <w:left w:val="nil"/>
              <w:bottom w:val="nil"/>
              <w:right w:val="nil"/>
            </w:tcBorders>
            <w:shd w:val="clear" w:color="auto" w:fill="auto"/>
            <w:noWrap/>
            <w:vAlign w:val="bottom"/>
            <w:hideMark/>
          </w:tcPr>
          <w:p w:rsidR="0043770E" w:rsidRPr="00DA2717" w:rsidRDefault="0043770E" w:rsidP="00FD0BDB"/>
        </w:tc>
        <w:tc>
          <w:tcPr>
            <w:tcW w:w="1464" w:type="dxa"/>
            <w:gridSpan w:val="3"/>
            <w:tcBorders>
              <w:top w:val="nil"/>
              <w:left w:val="nil"/>
              <w:bottom w:val="nil"/>
              <w:right w:val="nil"/>
            </w:tcBorders>
            <w:shd w:val="clear" w:color="auto" w:fill="auto"/>
            <w:noWrap/>
            <w:vAlign w:val="bottom"/>
            <w:hideMark/>
          </w:tcPr>
          <w:p w:rsidR="0043770E" w:rsidRPr="00DA2717" w:rsidRDefault="0043770E" w:rsidP="00FD0BDB"/>
        </w:tc>
      </w:tr>
    </w:tbl>
    <w:p w:rsidR="0043770E" w:rsidRPr="00DA2717" w:rsidRDefault="0043770E" w:rsidP="0043770E"/>
    <w:p w:rsidR="004C0097" w:rsidRDefault="00EE20B4">
      <w:bookmarkStart w:id="2" w:name="_GoBack"/>
      <w:bookmarkEnd w:id="2"/>
    </w:p>
    <w:sectPr w:rsidR="004C0097" w:rsidSect="0043770E">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characterSpacingControl w:val="doNotCompress"/>
  <w:compat/>
  <w:rsids>
    <w:rsidRoot w:val="00926FEB"/>
    <w:rsid w:val="0004708A"/>
    <w:rsid w:val="0043770E"/>
    <w:rsid w:val="005E3AA6"/>
    <w:rsid w:val="00704D19"/>
    <w:rsid w:val="00876FCD"/>
    <w:rsid w:val="00926FEB"/>
    <w:rsid w:val="00A4153B"/>
    <w:rsid w:val="00A47A0C"/>
    <w:rsid w:val="00AE3749"/>
    <w:rsid w:val="00D043D3"/>
    <w:rsid w:val="00D33B22"/>
    <w:rsid w:val="00E02A35"/>
    <w:rsid w:val="00EE20B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70E"/>
    <w:pPr>
      <w:spacing w:after="0" w:line="240" w:lineRule="auto"/>
      <w:jc w:val="both"/>
    </w:pPr>
    <w:rPr>
      <w:rFonts w:ascii="Times New Roman" w:eastAsia="Times New Roman" w:hAnsi="Times New Roman" w:cs="Times New Roman"/>
      <w:sz w:val="24"/>
      <w:szCs w:val="24"/>
    </w:rPr>
  </w:style>
  <w:style w:type="paragraph" w:styleId="3">
    <w:name w:val="heading 3"/>
    <w:basedOn w:val="a"/>
    <w:next w:val="a"/>
    <w:link w:val="30"/>
    <w:qFormat/>
    <w:rsid w:val="0043770E"/>
    <w:pPr>
      <w:keepNext/>
      <w:jc w:val="cente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3770E"/>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346</Words>
  <Characters>1973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Soglom avlod uchun</dc:creator>
  <cp:keywords/>
  <dc:description/>
  <cp:lastModifiedBy>Home</cp:lastModifiedBy>
  <cp:revision>4</cp:revision>
  <dcterms:created xsi:type="dcterms:W3CDTF">2021-01-19T10:26:00Z</dcterms:created>
  <dcterms:modified xsi:type="dcterms:W3CDTF">2021-01-19T12:12:00Z</dcterms:modified>
</cp:coreProperties>
</file>