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958" w:rsidRPr="009E706B" w:rsidRDefault="00BF7958" w:rsidP="00BF7958">
      <w:pPr>
        <w:jc w:val="right"/>
        <w:rPr>
          <w:rFonts w:ascii="Times New Roman" w:hAnsi="Times New Roman"/>
          <w:sz w:val="24"/>
          <w:szCs w:val="24"/>
        </w:rPr>
      </w:pPr>
      <w:bookmarkStart w:id="0" w:name="_GoBack"/>
      <w:bookmarkEnd w:id="0"/>
      <w:r>
        <w:rPr>
          <w:rFonts w:ascii="Times New Roman" w:hAnsi="Times New Roman"/>
          <w:noProof/>
          <w:sz w:val="24"/>
          <w:szCs w:val="24"/>
          <w:lang w:eastAsia="ru-RU"/>
        </w:rPr>
        <w:drawing>
          <wp:anchor distT="0" distB="0" distL="114300" distR="114300" simplePos="0" relativeHeight="251659264" behindDoc="1" locked="0" layoutInCell="1" allowOverlap="1">
            <wp:simplePos x="0" y="0"/>
            <wp:positionH relativeFrom="column">
              <wp:posOffset>2142490</wp:posOffset>
            </wp:positionH>
            <wp:positionV relativeFrom="paragraph">
              <wp:posOffset>20955</wp:posOffset>
            </wp:positionV>
            <wp:extent cx="1261110" cy="1259840"/>
            <wp:effectExtent l="0" t="0" r="0" b="0"/>
            <wp:wrapTight wrapText="bothSides">
              <wp:wrapPolygon edited="0">
                <wp:start x="9789" y="0"/>
                <wp:lineTo x="5547" y="1306"/>
                <wp:lineTo x="979" y="3919"/>
                <wp:lineTo x="0" y="7512"/>
                <wp:lineTo x="0" y="14044"/>
                <wp:lineTo x="653" y="16657"/>
                <wp:lineTo x="5873" y="20903"/>
                <wp:lineTo x="7831" y="21230"/>
                <wp:lineTo x="13378" y="21230"/>
                <wp:lineTo x="15335" y="20903"/>
                <wp:lineTo x="20882" y="16657"/>
                <wp:lineTo x="21208" y="13391"/>
                <wp:lineTo x="21208" y="7512"/>
                <wp:lineTo x="20882" y="4246"/>
                <wp:lineTo x="16314" y="1306"/>
                <wp:lineTo x="11746" y="0"/>
                <wp:lineTo x="9789" y="0"/>
              </wp:wrapPolygon>
            </wp:wrapTight>
            <wp:docPr id="1" name="Рисунок 1" descr="C:\Documents and Settings\User\Рабочий стол\591px-Coat_of_Arms_of_Uzbekist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C:\Documents and Settings\User\Рабочий стол\591px-Coat_of_Arms_of_Uzbekistan.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61110" cy="12598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sz w:val="24"/>
          <w:szCs w:val="24"/>
          <w:lang w:val="uz-Cyrl-UZ"/>
        </w:rPr>
        <w:t xml:space="preserve"> </w:t>
      </w:r>
      <w:r w:rsidRPr="009E706B">
        <w:rPr>
          <w:rFonts w:ascii="Times New Roman" w:hAnsi="Times New Roman"/>
          <w:sz w:val="24"/>
          <w:szCs w:val="24"/>
        </w:rPr>
        <w:t xml:space="preserve"> </w:t>
      </w:r>
    </w:p>
    <w:p w:rsidR="00BF7958" w:rsidRPr="009E706B" w:rsidRDefault="00BF7958" w:rsidP="00BF7958">
      <w:pPr>
        <w:tabs>
          <w:tab w:val="left" w:pos="927"/>
        </w:tabs>
        <w:spacing w:after="0" w:line="240" w:lineRule="auto"/>
        <w:jc w:val="center"/>
        <w:rPr>
          <w:rFonts w:ascii="Times New Roman" w:hAnsi="Times New Roman"/>
          <w:b/>
          <w:sz w:val="24"/>
          <w:szCs w:val="24"/>
          <w:u w:val="single"/>
          <w:lang w:val="uz-Cyrl-UZ"/>
        </w:rPr>
      </w:pPr>
    </w:p>
    <w:p w:rsidR="00BF7958" w:rsidRPr="009E706B" w:rsidRDefault="00BF7958" w:rsidP="00BF7958">
      <w:pPr>
        <w:tabs>
          <w:tab w:val="left" w:pos="927"/>
        </w:tabs>
        <w:spacing w:after="0" w:line="240" w:lineRule="auto"/>
        <w:jc w:val="center"/>
        <w:rPr>
          <w:rFonts w:ascii="Times New Roman" w:hAnsi="Times New Roman"/>
          <w:b/>
          <w:sz w:val="24"/>
          <w:szCs w:val="24"/>
          <w:u w:val="single"/>
          <w:lang w:val="uz-Cyrl-UZ"/>
        </w:rPr>
      </w:pPr>
    </w:p>
    <w:p w:rsidR="00BF7958" w:rsidRDefault="00BF7958" w:rsidP="00BF7958">
      <w:pPr>
        <w:tabs>
          <w:tab w:val="left" w:pos="927"/>
        </w:tabs>
        <w:spacing w:after="0" w:line="240" w:lineRule="auto"/>
        <w:jc w:val="center"/>
        <w:rPr>
          <w:rFonts w:ascii="Times New Roman" w:hAnsi="Times New Roman"/>
          <w:b/>
          <w:sz w:val="24"/>
          <w:szCs w:val="24"/>
          <w:u w:val="single"/>
          <w:lang w:val="uz-Cyrl-UZ"/>
        </w:rPr>
      </w:pPr>
    </w:p>
    <w:p w:rsidR="00BF7958" w:rsidRPr="009E706B" w:rsidRDefault="00BF7958" w:rsidP="00BF7958">
      <w:pPr>
        <w:tabs>
          <w:tab w:val="left" w:pos="927"/>
        </w:tabs>
        <w:spacing w:after="0" w:line="240" w:lineRule="auto"/>
        <w:jc w:val="center"/>
        <w:rPr>
          <w:rFonts w:ascii="Times New Roman" w:hAnsi="Times New Roman"/>
          <w:b/>
          <w:sz w:val="24"/>
          <w:szCs w:val="24"/>
          <w:u w:val="single"/>
          <w:lang w:val="uz-Cyrl-UZ"/>
        </w:rPr>
      </w:pPr>
    </w:p>
    <w:p w:rsidR="00BF7958" w:rsidRDefault="00BF7958" w:rsidP="00BF7958">
      <w:pPr>
        <w:tabs>
          <w:tab w:val="left" w:pos="927"/>
        </w:tabs>
        <w:spacing w:after="0" w:line="240" w:lineRule="auto"/>
        <w:jc w:val="center"/>
        <w:rPr>
          <w:rFonts w:ascii="Times New Roman" w:hAnsi="Times New Roman"/>
          <w:b/>
          <w:sz w:val="32"/>
          <w:szCs w:val="32"/>
          <w:u w:val="single"/>
          <w:lang w:val="uz-Cyrl-UZ"/>
        </w:rPr>
      </w:pPr>
    </w:p>
    <w:p w:rsidR="00BF7958" w:rsidRPr="009E706B" w:rsidRDefault="00BF7958" w:rsidP="00D4535B">
      <w:pPr>
        <w:tabs>
          <w:tab w:val="left" w:pos="927"/>
        </w:tabs>
        <w:spacing w:after="0" w:line="240" w:lineRule="auto"/>
        <w:jc w:val="center"/>
        <w:rPr>
          <w:rFonts w:ascii="Times New Roman" w:hAnsi="Times New Roman"/>
          <w:b/>
          <w:sz w:val="32"/>
          <w:szCs w:val="32"/>
          <w:u w:val="single"/>
          <w:lang w:val="uz-Cyrl-UZ"/>
        </w:rPr>
      </w:pPr>
      <w:r w:rsidRPr="009E706B">
        <w:rPr>
          <w:rFonts w:ascii="Times New Roman" w:hAnsi="Times New Roman"/>
          <w:b/>
          <w:sz w:val="32"/>
          <w:szCs w:val="32"/>
          <w:u w:val="single"/>
          <w:lang w:val="uz-Cyrl-UZ"/>
        </w:rPr>
        <w:t xml:space="preserve">Халқ  депутатлари  Андижон  вилояти </w:t>
      </w:r>
      <w:r w:rsidRPr="009E706B">
        <w:rPr>
          <w:rFonts w:ascii="Times New Roman" w:hAnsi="Times New Roman"/>
          <w:b/>
          <w:sz w:val="32"/>
          <w:szCs w:val="32"/>
          <w:u w:val="single"/>
        </w:rPr>
        <w:t xml:space="preserve"> </w:t>
      </w:r>
      <w:proofErr w:type="spellStart"/>
      <w:r w:rsidRPr="009E706B">
        <w:rPr>
          <w:rFonts w:ascii="Times New Roman" w:hAnsi="Times New Roman"/>
          <w:b/>
          <w:sz w:val="32"/>
          <w:szCs w:val="32"/>
          <w:u w:val="single"/>
        </w:rPr>
        <w:t>Кенгаши</w:t>
      </w:r>
      <w:proofErr w:type="spellEnd"/>
      <w:r w:rsidRPr="009E706B">
        <w:rPr>
          <w:rFonts w:ascii="Times New Roman" w:hAnsi="Times New Roman"/>
          <w:b/>
          <w:sz w:val="32"/>
          <w:szCs w:val="32"/>
          <w:u w:val="single"/>
        </w:rPr>
        <w:t xml:space="preserve"> </w:t>
      </w:r>
      <w:r w:rsidRPr="009E706B">
        <w:rPr>
          <w:rFonts w:ascii="Times New Roman" w:hAnsi="Times New Roman"/>
          <w:b/>
          <w:sz w:val="32"/>
          <w:szCs w:val="32"/>
          <w:u w:val="single"/>
          <w:lang w:val="uz-Cyrl-UZ"/>
        </w:rPr>
        <w:t xml:space="preserve"> </w:t>
      </w:r>
      <w:proofErr w:type="spellStart"/>
      <w:r w:rsidRPr="009E706B">
        <w:rPr>
          <w:rFonts w:ascii="Times New Roman" w:hAnsi="Times New Roman"/>
          <w:b/>
          <w:sz w:val="32"/>
          <w:szCs w:val="32"/>
          <w:u w:val="single"/>
        </w:rPr>
        <w:t>депутати</w:t>
      </w:r>
      <w:proofErr w:type="spellEnd"/>
    </w:p>
    <w:p w:rsidR="00BF7958" w:rsidRPr="00BF7958" w:rsidRDefault="00BF7958" w:rsidP="00D4535B">
      <w:pPr>
        <w:spacing w:after="0" w:line="240" w:lineRule="auto"/>
        <w:jc w:val="center"/>
        <w:rPr>
          <w:rFonts w:ascii="Times New Roman" w:hAnsi="Times New Roman"/>
          <w:sz w:val="24"/>
          <w:szCs w:val="24"/>
          <w:u w:val="single"/>
          <w:lang w:val="uz-Cyrl-UZ"/>
        </w:rPr>
      </w:pPr>
      <w:r w:rsidRPr="009E706B">
        <w:rPr>
          <w:rFonts w:ascii="Times New Roman" w:hAnsi="Times New Roman"/>
          <w:sz w:val="24"/>
          <w:szCs w:val="24"/>
          <w:u w:val="single"/>
          <w:lang w:val="uz-Cyrl-UZ"/>
        </w:rPr>
        <w:t xml:space="preserve">O’zbekiston Respublikasi, Andijon viloyati, Marhamat шаҳри Ipak Yoli  ko'chasi,47Pochta indeksi: 170102  Tel.: (+998 91) 490-25-75  Web-site: </w:t>
      </w:r>
      <w:r w:rsidRPr="00BF7958">
        <w:rPr>
          <w:rFonts w:ascii="Times New Roman" w:hAnsi="Times New Roman"/>
          <w:sz w:val="24"/>
          <w:szCs w:val="24"/>
          <w:u w:val="single"/>
          <w:lang w:val="uz-Cyrl-UZ"/>
        </w:rPr>
        <w:t>mingtepa.uz</w:t>
      </w:r>
      <w:r w:rsidRPr="009E706B">
        <w:rPr>
          <w:rFonts w:ascii="Times New Roman" w:hAnsi="Times New Roman"/>
          <w:sz w:val="24"/>
          <w:szCs w:val="24"/>
          <w:u w:val="single"/>
          <w:lang w:val="uz-Cyrl-UZ"/>
        </w:rPr>
        <w:t xml:space="preserve">   E-mail:  </w:t>
      </w:r>
      <w:r w:rsidRPr="00BF7958">
        <w:rPr>
          <w:rFonts w:ascii="Times New Roman" w:hAnsi="Times New Roman"/>
          <w:sz w:val="24"/>
          <w:szCs w:val="24"/>
          <w:u w:val="single"/>
          <w:lang w:val="uz-Cyrl-UZ"/>
        </w:rPr>
        <w:t>turon95@mail.ru</w:t>
      </w:r>
    </w:p>
    <w:p w:rsidR="00BF7958" w:rsidRPr="00823B9D" w:rsidRDefault="00BF7958" w:rsidP="00D4535B">
      <w:pPr>
        <w:tabs>
          <w:tab w:val="left" w:pos="927"/>
          <w:tab w:val="left" w:pos="5340"/>
        </w:tabs>
        <w:spacing w:after="0" w:line="240" w:lineRule="auto"/>
        <w:rPr>
          <w:rFonts w:ascii="Times New Roman" w:hAnsi="Times New Roman"/>
          <w:sz w:val="10"/>
          <w:szCs w:val="10"/>
          <w:lang w:val="uz-Cyrl-UZ"/>
        </w:rPr>
      </w:pPr>
      <w:r w:rsidRPr="009E706B">
        <w:rPr>
          <w:rFonts w:ascii="Times New Roman" w:hAnsi="Times New Roman"/>
          <w:sz w:val="24"/>
          <w:szCs w:val="24"/>
          <w:lang w:val="uz-Cyrl-UZ"/>
        </w:rPr>
        <w:tab/>
      </w:r>
    </w:p>
    <w:p w:rsidR="00BF7958" w:rsidRPr="009E706B" w:rsidRDefault="00BF7958" w:rsidP="00D4535B">
      <w:pPr>
        <w:tabs>
          <w:tab w:val="left" w:pos="927"/>
          <w:tab w:val="left" w:pos="5340"/>
        </w:tabs>
        <w:spacing w:after="0" w:line="240" w:lineRule="auto"/>
        <w:rPr>
          <w:rFonts w:ascii="Times New Roman" w:hAnsi="Times New Roman"/>
          <w:sz w:val="24"/>
          <w:szCs w:val="24"/>
          <w:lang w:val="uz-Cyrl-UZ"/>
        </w:rPr>
      </w:pPr>
      <w:r>
        <w:rPr>
          <w:rFonts w:ascii="Times New Roman" w:hAnsi="Times New Roman"/>
          <w:sz w:val="24"/>
          <w:szCs w:val="24"/>
          <w:lang w:val="uz-Cyrl-UZ"/>
        </w:rPr>
        <w:tab/>
      </w:r>
      <w:r w:rsidRPr="009E706B">
        <w:rPr>
          <w:rFonts w:ascii="Times New Roman" w:hAnsi="Times New Roman"/>
          <w:sz w:val="24"/>
          <w:szCs w:val="24"/>
          <w:lang w:val="uz-Cyrl-UZ"/>
        </w:rPr>
        <w:t>201</w:t>
      </w:r>
      <w:r>
        <w:rPr>
          <w:rFonts w:ascii="Times New Roman" w:hAnsi="Times New Roman"/>
          <w:sz w:val="24"/>
          <w:szCs w:val="24"/>
          <w:lang w:val="uz-Cyrl-UZ"/>
        </w:rPr>
        <w:t>9</w:t>
      </w:r>
      <w:r w:rsidRPr="009E706B">
        <w:rPr>
          <w:rFonts w:ascii="Times New Roman" w:hAnsi="Times New Roman"/>
          <w:sz w:val="24"/>
          <w:szCs w:val="24"/>
          <w:lang w:val="uz-Cyrl-UZ"/>
        </w:rPr>
        <w:t xml:space="preserve"> йил “</w:t>
      </w:r>
      <w:r>
        <w:rPr>
          <w:rFonts w:ascii="Times New Roman" w:hAnsi="Times New Roman"/>
          <w:sz w:val="24"/>
          <w:szCs w:val="24"/>
          <w:lang w:val="uz-Cyrl-UZ"/>
        </w:rPr>
        <w:t>27</w:t>
      </w:r>
      <w:r w:rsidRPr="009E706B">
        <w:rPr>
          <w:rFonts w:ascii="Times New Roman" w:hAnsi="Times New Roman"/>
          <w:sz w:val="24"/>
          <w:szCs w:val="24"/>
          <w:lang w:val="uz-Cyrl-UZ"/>
        </w:rPr>
        <w:t xml:space="preserve"> ”</w:t>
      </w:r>
      <w:r>
        <w:rPr>
          <w:rFonts w:ascii="Times New Roman" w:hAnsi="Times New Roman"/>
          <w:sz w:val="24"/>
          <w:szCs w:val="24"/>
          <w:lang w:val="uz-Cyrl-UZ"/>
        </w:rPr>
        <w:t xml:space="preserve"> </w:t>
      </w:r>
      <w:r w:rsidRPr="00A8315E">
        <w:rPr>
          <w:rFonts w:ascii="Times New Roman" w:hAnsi="Times New Roman"/>
          <w:sz w:val="24"/>
          <w:szCs w:val="24"/>
          <w:lang w:val="uz-Cyrl-UZ"/>
        </w:rPr>
        <w:t>ноябрь</w:t>
      </w:r>
      <w:r w:rsidRPr="009E706B">
        <w:rPr>
          <w:rFonts w:ascii="Times New Roman" w:hAnsi="Times New Roman"/>
          <w:sz w:val="24"/>
          <w:szCs w:val="24"/>
          <w:lang w:val="uz-Cyrl-UZ"/>
        </w:rPr>
        <w:t xml:space="preserve"> </w:t>
      </w:r>
      <w:r w:rsidRPr="004D05EC">
        <w:rPr>
          <w:rFonts w:ascii="Times New Roman" w:hAnsi="Times New Roman"/>
          <w:sz w:val="24"/>
          <w:szCs w:val="24"/>
          <w:lang w:val="uz-Cyrl-UZ"/>
        </w:rPr>
        <w:t xml:space="preserve">         </w:t>
      </w:r>
      <w:r>
        <w:rPr>
          <w:rFonts w:ascii="Times New Roman" w:hAnsi="Times New Roman"/>
          <w:sz w:val="24"/>
          <w:szCs w:val="24"/>
          <w:lang w:val="uz-Cyrl-UZ"/>
        </w:rPr>
        <w:t xml:space="preserve">                  </w:t>
      </w:r>
    </w:p>
    <w:p w:rsidR="0074135A" w:rsidRPr="00887A2A" w:rsidRDefault="0074135A" w:rsidP="00D4535B">
      <w:pPr>
        <w:pBdr>
          <w:bottom w:val="single" w:sz="4" w:space="1" w:color="auto"/>
        </w:pBdr>
        <w:spacing w:after="120" w:line="240" w:lineRule="auto"/>
        <w:jc w:val="right"/>
        <w:rPr>
          <w:rFonts w:ascii="Times New Roman" w:hAnsi="Times New Roman" w:cs="Times New Roman"/>
          <w:b/>
          <w:sz w:val="24"/>
          <w:lang w:val="uz-Cyrl-UZ"/>
        </w:rPr>
      </w:pPr>
      <w:r w:rsidRPr="00887A2A">
        <w:rPr>
          <w:rFonts w:ascii="Times New Roman" w:hAnsi="Times New Roman" w:cs="Times New Roman"/>
          <w:b/>
          <w:sz w:val="24"/>
          <w:lang w:val="uz-Cyrl-UZ"/>
        </w:rPr>
        <w:t>Андижон вилояти ҳокими</w:t>
      </w:r>
    </w:p>
    <w:p w:rsidR="0074135A" w:rsidRPr="00887A2A" w:rsidRDefault="0074135A" w:rsidP="00D4535B">
      <w:pPr>
        <w:pBdr>
          <w:bottom w:val="single" w:sz="4" w:space="1" w:color="auto"/>
        </w:pBdr>
        <w:spacing w:after="120" w:line="240" w:lineRule="auto"/>
        <w:jc w:val="right"/>
        <w:rPr>
          <w:rFonts w:ascii="Times New Roman" w:hAnsi="Times New Roman" w:cs="Times New Roman"/>
          <w:b/>
          <w:sz w:val="24"/>
          <w:lang w:val="uz-Cyrl-UZ"/>
        </w:rPr>
      </w:pPr>
      <w:r w:rsidRPr="00887A2A">
        <w:rPr>
          <w:rFonts w:ascii="Times New Roman" w:hAnsi="Times New Roman" w:cs="Times New Roman"/>
          <w:b/>
          <w:sz w:val="24"/>
          <w:lang w:val="uz-Cyrl-UZ"/>
        </w:rPr>
        <w:t>Ш.</w:t>
      </w:r>
      <w:r>
        <w:rPr>
          <w:rFonts w:ascii="Times New Roman" w:hAnsi="Times New Roman" w:cs="Times New Roman"/>
          <w:b/>
          <w:sz w:val="24"/>
          <w:lang w:val="uz-Cyrl-UZ"/>
        </w:rPr>
        <w:t>Қ.А</w:t>
      </w:r>
      <w:r w:rsidRPr="00887A2A">
        <w:rPr>
          <w:rFonts w:ascii="Times New Roman" w:hAnsi="Times New Roman" w:cs="Times New Roman"/>
          <w:b/>
          <w:sz w:val="24"/>
          <w:lang w:val="uz-Cyrl-UZ"/>
        </w:rPr>
        <w:t>бдураҳмоновга</w:t>
      </w:r>
    </w:p>
    <w:p w:rsidR="0074135A" w:rsidRPr="00C65AE2" w:rsidRDefault="0074135A" w:rsidP="00D4535B">
      <w:pPr>
        <w:pBdr>
          <w:bottom w:val="single" w:sz="4" w:space="1" w:color="auto"/>
        </w:pBdr>
        <w:spacing w:after="120" w:line="240" w:lineRule="auto"/>
        <w:ind w:firstLine="708"/>
        <w:jc w:val="center"/>
        <w:rPr>
          <w:rFonts w:ascii="Times New Roman" w:hAnsi="Times New Roman" w:cs="Times New Roman"/>
          <w:b/>
          <w:sz w:val="32"/>
          <w:lang w:val="uz-Cyrl-UZ"/>
        </w:rPr>
      </w:pPr>
      <w:r w:rsidRPr="00C65AE2">
        <w:rPr>
          <w:rFonts w:ascii="Times New Roman" w:hAnsi="Times New Roman" w:cs="Times New Roman"/>
          <w:b/>
          <w:sz w:val="32"/>
          <w:lang w:val="uz-Cyrl-UZ"/>
        </w:rPr>
        <w:t>Депутат таклифи</w:t>
      </w:r>
    </w:p>
    <w:p w:rsidR="0074135A" w:rsidRPr="00BF7958" w:rsidRDefault="0074135A" w:rsidP="00D4535B">
      <w:pPr>
        <w:pBdr>
          <w:bottom w:val="single" w:sz="4" w:space="1" w:color="auto"/>
        </w:pBdr>
        <w:spacing w:after="0" w:line="240" w:lineRule="auto"/>
        <w:ind w:firstLine="708"/>
        <w:jc w:val="both"/>
        <w:rPr>
          <w:rFonts w:ascii="Times New Roman" w:hAnsi="Times New Roman" w:cs="Times New Roman"/>
          <w:b/>
          <w:sz w:val="23"/>
          <w:szCs w:val="23"/>
          <w:lang w:val="uz-Cyrl-UZ"/>
        </w:rPr>
      </w:pPr>
      <w:r w:rsidRPr="00BF7958">
        <w:rPr>
          <w:rFonts w:ascii="Times New Roman" w:hAnsi="Times New Roman" w:cs="Times New Roman"/>
          <w:b/>
          <w:sz w:val="23"/>
          <w:szCs w:val="23"/>
          <w:lang w:val="uz-Cyrl-UZ"/>
        </w:rPr>
        <w:t>Ҳурматли Шуҳратбек Қўшақбоевич!</w:t>
      </w:r>
    </w:p>
    <w:p w:rsidR="0074135A" w:rsidRPr="00BF7958" w:rsidRDefault="0074135A" w:rsidP="00D4535B">
      <w:pPr>
        <w:pBdr>
          <w:bottom w:val="single" w:sz="4" w:space="1" w:color="auto"/>
        </w:pBdr>
        <w:spacing w:after="0" w:line="240" w:lineRule="auto"/>
        <w:jc w:val="both"/>
        <w:rPr>
          <w:rFonts w:ascii="Times New Roman" w:hAnsi="Times New Roman" w:cs="Times New Roman"/>
          <w:sz w:val="23"/>
          <w:szCs w:val="23"/>
          <w:lang w:val="uz-Cyrl-UZ"/>
        </w:rPr>
      </w:pPr>
      <w:r w:rsidRPr="00BF7958">
        <w:rPr>
          <w:rFonts w:ascii="Times New Roman" w:hAnsi="Times New Roman" w:cs="Times New Roman"/>
          <w:sz w:val="23"/>
          <w:szCs w:val="23"/>
          <w:lang w:val="uz-Cyrl-UZ"/>
        </w:rPr>
        <w:tab/>
        <w:t>Ўзингизга маълум вилоятимизнинг 2500 йилдан зиёд тарихига асос бўлишига қодир ёдгорлик, инсоният цивилизациясининг бешикларидан бири - Мингтепа археология объектини муҳофаза қилиш, тадқиқ этиш ва унинг базасида туризмни ривожлантириш бўйича Ўзбекистон Республикаси Президентининг 2018 йил 19 декабрдаги ПҚ-4068 - сонли ва Вазирлар Маҳкамасининг 2018 йил 29 декабрдаги №1059 - сонли  қарорлари  қабул қилинган. Ушбу қарорларнинг ижросини таъминлаш учун Сиз жонкуярлик билан қайғурмоқдасиз. Сизнинг кўмагингиз билан жорий йилнинг 16 май куни Президентимизга туман Кенгашининг депутати, “Мингтепа-маданий мерос” жамоат фонди Василий кенгаши раиси Шаҳло Хусанова томонидан Мингтепа археология объекти бўйича лойиҳа тақдим этилган. Уларнинг буюк тарихимизни ўзида сақлаб келаётган бу ёдгорлик бўйича лойиҳани зўр мамнуният билан маъқуллаганликлари бутун халқимизни хурсанд этди. Лекин Сизнинг ҳаракатларингизга қарамай деярли амалий ишлар бажарилмаяётгани бизни ташвишга солмоқда. Бизга тинчлик бермаётган яна бир холат бор: Нуфузли лавозимдагиларнинг айтишларича наманганликлар (тарихни сохталаштириб) қадимий Довон давлатининг ҳақиқий пойтахти деб илмий асосга эга бўлган Мингтепадан ушбу шарафли номни тортиб  олишга қаттиқ курашмоқдалар. Улар қуруқ гапдан кўра кенг кўламли амалий ишларни жадаллик билан амалга оширишга ўтганлар. Масалан, улар Ахсикентда Вазирлар Маҳкамасининг қарори чиқиши билан маҳаллий бюджет ҳисобидан 15 та доимий ишловчи штат ажратган. Улар томонидан ёдгорликнинг бир қисми ёпилган,  сайёҳлар учун 300 метрга яқин узунликда томоша йўллари барпо этилган, ёдгорлик атрофини панжара-девор билан ўралмоқда, кириш жойига “Ахсикент” ва ёдгорлик харитаси ўрнатилган, соҳага оид 5 та қарор чиқарилган, “снос” га оид қарорни тақдим этиб, Республика бюджетидан маблағларни мақсадли ўзлаштирилмоқда, археолог олимларни бир йилда камида 7-10та жойни ўрганиб беришга жалб этилган (Мингтепада эса бир йилда 1-2 та жой ўрганилмоқда). Натижада Ахсикент ёдгорлиги Тўрақўрғон туманининг чекка худудида жойлашганига қарамай ҳар ойда ўртача 56 000 нафар сайёҳлар ташриф буюришиб ёдгорликга бир ойда 56 000 000 сўм даромад тушираяпди ва овқатланиш, совғалар хариди, йўл кра, меҳмонхоналар учун</w:t>
      </w:r>
      <w:r w:rsidR="00712515">
        <w:rPr>
          <w:rFonts w:ascii="Times New Roman" w:hAnsi="Times New Roman" w:cs="Times New Roman"/>
          <w:sz w:val="23"/>
          <w:szCs w:val="23"/>
          <w:lang w:val="uz-Cyrl-UZ"/>
        </w:rPr>
        <w:t xml:space="preserve"> </w:t>
      </w:r>
      <w:r w:rsidR="00712515" w:rsidRPr="00BF7958">
        <w:rPr>
          <w:rFonts w:ascii="Times New Roman" w:hAnsi="Times New Roman" w:cs="Times New Roman"/>
          <w:sz w:val="23"/>
          <w:szCs w:val="23"/>
          <w:lang w:val="uz-Cyrl-UZ"/>
        </w:rPr>
        <w:t>туман аҳолиси</w:t>
      </w:r>
      <w:r w:rsidRPr="00BF7958">
        <w:rPr>
          <w:rFonts w:ascii="Times New Roman" w:hAnsi="Times New Roman" w:cs="Times New Roman"/>
          <w:sz w:val="23"/>
          <w:szCs w:val="23"/>
          <w:lang w:val="uz-Cyrl-UZ"/>
        </w:rPr>
        <w:t xml:space="preserve"> 4 миллард сўмга яқин даромад</w:t>
      </w:r>
      <w:r w:rsidR="00712515">
        <w:rPr>
          <w:rFonts w:ascii="Times New Roman" w:hAnsi="Times New Roman" w:cs="Times New Roman"/>
          <w:sz w:val="23"/>
          <w:szCs w:val="23"/>
          <w:lang w:val="uz-Cyrl-UZ"/>
        </w:rPr>
        <w:t xml:space="preserve"> олишга эришмоқдалар</w:t>
      </w:r>
      <w:r w:rsidRPr="00BF7958">
        <w:rPr>
          <w:rFonts w:ascii="Times New Roman" w:hAnsi="Times New Roman" w:cs="Times New Roman"/>
          <w:sz w:val="23"/>
          <w:szCs w:val="23"/>
          <w:lang w:val="uz-Cyrl-UZ"/>
        </w:rPr>
        <w:t>. Ахсикентда музей-қўриқхона барпо этмоқда. Улар 3D шаклда  ролик тайёрлаб, Президентимизга тақдим этдилар. Наманганликлар ўз лойиҳалари асосида қураётган (90 гектардан ортиқ) музей-қўриқхона қуйидаги ҳудудлардан иборат: археология, сайёҳларга хизмат кўрсатиш, ахборот, маданий-маърифий, илмий-маърифий худудлари ва йўл транспорт инфратузилмаси. Бу худудларда ёдгорликни консервациялаш учун катта ҳажмдаги 2 та  ойнавонд қурилма, расмий меҳмонларни қабул қилиш жойи, меҳмонхона, ресторан, кафе, чойхона, енгил овқатланиш шаҳобчалари, томоша минораси, арқон йўллар, ландшафт, фантанлар, ўриндиқлар, маълумотлар олиш учун мониторлаштирилган жой, электрон кутубхона, ўйин ва спорт майдончалари, салқин ичимликлар, музқаймоқлар учун енгил конструкциялар, конференция ва семинарлар заллари, амфитеатр, музей, илмий база, 30 ўринли ётоқхона, автомобил тўхташ, уларга хизмат кўрсатиш ҳамда, муқобил электр энергия ишлаб чиқариш (шамол генераторлари) жойлари режалаштирилган.</w:t>
      </w:r>
    </w:p>
    <w:p w:rsidR="0074135A" w:rsidRPr="00BF7958" w:rsidRDefault="0074135A" w:rsidP="00D4535B">
      <w:pPr>
        <w:pStyle w:val="a3"/>
        <w:pBdr>
          <w:bottom w:val="single" w:sz="4" w:space="1" w:color="auto"/>
        </w:pBdr>
        <w:spacing w:after="0" w:line="240" w:lineRule="auto"/>
        <w:ind w:left="0" w:firstLine="709"/>
        <w:rPr>
          <w:rFonts w:ascii="Times New Roman" w:hAnsi="Times New Roman" w:cs="Times New Roman"/>
          <w:b/>
          <w:sz w:val="23"/>
          <w:szCs w:val="23"/>
          <w:lang w:val="uz-Cyrl-UZ"/>
        </w:rPr>
      </w:pPr>
      <w:r w:rsidRPr="00BF7958">
        <w:rPr>
          <w:rFonts w:ascii="Times New Roman" w:hAnsi="Times New Roman" w:cs="Times New Roman"/>
          <w:b/>
          <w:sz w:val="23"/>
          <w:szCs w:val="23"/>
          <w:lang w:val="uz-Cyrl-UZ"/>
        </w:rPr>
        <w:t>Ҳурматли Шуҳратбек Қўшақбоевич!</w:t>
      </w:r>
    </w:p>
    <w:p w:rsidR="0074135A" w:rsidRPr="00BF7958" w:rsidRDefault="0074135A" w:rsidP="00D4535B">
      <w:pPr>
        <w:pBdr>
          <w:bottom w:val="single" w:sz="4" w:space="1" w:color="auto"/>
        </w:pBdr>
        <w:spacing w:after="0" w:line="240" w:lineRule="auto"/>
        <w:ind w:firstLine="709"/>
        <w:jc w:val="both"/>
        <w:rPr>
          <w:rFonts w:ascii="Times New Roman" w:hAnsi="Times New Roman" w:cs="Times New Roman"/>
          <w:sz w:val="23"/>
          <w:szCs w:val="23"/>
          <w:lang w:val="uz-Cyrl-UZ"/>
        </w:rPr>
      </w:pPr>
      <w:r w:rsidRPr="00BF7958">
        <w:rPr>
          <w:rFonts w:ascii="Times New Roman" w:hAnsi="Times New Roman" w:cs="Times New Roman"/>
          <w:sz w:val="23"/>
          <w:szCs w:val="23"/>
          <w:lang w:val="uz-Cyrl-UZ"/>
        </w:rPr>
        <w:lastRenderedPageBreak/>
        <w:t xml:space="preserve">Шулардан келиб чиқиб, вилоятимиз шаъни, ғурури ва равнақи учун  Мингтепага боғлиқ барча ишларни жадаллаштириш ва тўлақонли бажариш мақсадида қуйидаги таклифларни беришни лозим топдим: </w:t>
      </w:r>
    </w:p>
    <w:p w:rsidR="0074135A" w:rsidRPr="00BF7958" w:rsidRDefault="0074135A" w:rsidP="00D4535B">
      <w:pPr>
        <w:pBdr>
          <w:bottom w:val="single" w:sz="4" w:space="1" w:color="auto"/>
        </w:pBdr>
        <w:spacing w:after="0" w:line="240" w:lineRule="auto"/>
        <w:ind w:left="284" w:hanging="284"/>
        <w:jc w:val="both"/>
        <w:rPr>
          <w:rFonts w:ascii="Times New Roman" w:hAnsi="Times New Roman" w:cs="Times New Roman"/>
          <w:sz w:val="23"/>
          <w:szCs w:val="23"/>
          <w:lang w:val="uz-Cyrl-UZ"/>
        </w:rPr>
      </w:pPr>
      <w:r w:rsidRPr="00BF7958">
        <w:rPr>
          <w:rFonts w:ascii="Times New Roman" w:hAnsi="Times New Roman" w:cs="Times New Roman"/>
          <w:sz w:val="23"/>
          <w:szCs w:val="23"/>
          <w:lang w:val="uz-Cyrl-UZ"/>
        </w:rPr>
        <w:t>1. Зудлик билан  қуйидаги қарорларни қабул қилиш керак бўлади:</w:t>
      </w:r>
    </w:p>
    <w:p w:rsidR="0074135A" w:rsidRPr="00BF7958" w:rsidRDefault="0074135A" w:rsidP="00D4535B">
      <w:pPr>
        <w:pBdr>
          <w:bottom w:val="single" w:sz="4" w:space="1" w:color="auto"/>
        </w:pBdr>
        <w:spacing w:after="0" w:line="240" w:lineRule="auto"/>
        <w:ind w:firstLine="708"/>
        <w:jc w:val="both"/>
        <w:rPr>
          <w:rFonts w:ascii="Times New Roman" w:hAnsi="Times New Roman" w:cs="Times New Roman"/>
          <w:sz w:val="23"/>
          <w:szCs w:val="23"/>
          <w:lang w:val="uz-Cyrl-UZ"/>
        </w:rPr>
      </w:pPr>
      <w:r w:rsidRPr="00BF7958">
        <w:rPr>
          <w:rFonts w:ascii="Times New Roman" w:hAnsi="Times New Roman" w:cs="Times New Roman"/>
          <w:sz w:val="23"/>
          <w:szCs w:val="23"/>
          <w:lang w:val="uz-Cyrl-UZ"/>
        </w:rPr>
        <w:t>А) Республика бюджетидан маблағ ажратиш учун муҳофаза зонасидаги “снос”га тушган объектларни рўйҳати шакллантирилган, баҳоси кўрсатилган қарор;</w:t>
      </w:r>
    </w:p>
    <w:p w:rsidR="0074135A" w:rsidRPr="00BF7958" w:rsidRDefault="0074135A" w:rsidP="00D4535B">
      <w:pPr>
        <w:pBdr>
          <w:bottom w:val="single" w:sz="4" w:space="1" w:color="auto"/>
        </w:pBdr>
        <w:spacing w:after="0" w:line="240" w:lineRule="auto"/>
        <w:ind w:firstLine="708"/>
        <w:jc w:val="both"/>
        <w:rPr>
          <w:rFonts w:ascii="Times New Roman" w:hAnsi="Times New Roman" w:cs="Times New Roman"/>
          <w:sz w:val="23"/>
          <w:szCs w:val="23"/>
          <w:lang w:val="uz-Cyrl-UZ"/>
        </w:rPr>
      </w:pPr>
      <w:r w:rsidRPr="00BF7958">
        <w:rPr>
          <w:rFonts w:ascii="Times New Roman" w:hAnsi="Times New Roman" w:cs="Times New Roman"/>
          <w:sz w:val="23"/>
          <w:szCs w:val="23"/>
          <w:lang w:val="uz-Cyrl-UZ"/>
        </w:rPr>
        <w:t>Б) Мингтепа археология объектининг худуди хақидаги қарор;</w:t>
      </w:r>
    </w:p>
    <w:p w:rsidR="0074135A" w:rsidRPr="00BF7958" w:rsidRDefault="0074135A" w:rsidP="00D4535B">
      <w:pPr>
        <w:pBdr>
          <w:bottom w:val="single" w:sz="4" w:space="1" w:color="auto"/>
        </w:pBdr>
        <w:spacing w:after="0" w:line="240" w:lineRule="auto"/>
        <w:ind w:firstLine="708"/>
        <w:jc w:val="both"/>
        <w:rPr>
          <w:rFonts w:ascii="Times New Roman" w:hAnsi="Times New Roman" w:cs="Times New Roman"/>
          <w:sz w:val="23"/>
          <w:szCs w:val="23"/>
          <w:lang w:val="uz-Cyrl-UZ"/>
        </w:rPr>
      </w:pPr>
      <w:r w:rsidRPr="00BF7958">
        <w:rPr>
          <w:rFonts w:ascii="Times New Roman" w:hAnsi="Times New Roman" w:cs="Times New Roman"/>
          <w:sz w:val="23"/>
          <w:szCs w:val="23"/>
          <w:lang w:val="uz-Cyrl-UZ"/>
        </w:rPr>
        <w:t>В) Ёдгорликка туташ жойлар (муҳофаза зонасидан ташқарида) ундан самарали фойдаланиш, туманни иқтисодий салоҳиятини юксалтириш, ўнлаб тадбиркорлик субъектларини ва минглаб янги иш ўринларини яратиш ҳамда маҳаллий ва хорижий сайёҳлар учун қулай шарт-шароитлар барпо этиш мақсадида археология ёдгорлиги, кўнгил очар, ахборот, илмий-маърифий, йўл инфратузилмаси ва автомобилларга хизмат кўрсатиш  худудларини барпо этиш бўйича қарор қабул қилиш талаб этилмоқда.</w:t>
      </w:r>
    </w:p>
    <w:p w:rsidR="0074135A" w:rsidRPr="00BF7958" w:rsidRDefault="0074135A" w:rsidP="00D4535B">
      <w:pPr>
        <w:pBdr>
          <w:bottom w:val="single" w:sz="4" w:space="1" w:color="auto"/>
        </w:pBdr>
        <w:spacing w:after="0" w:line="240" w:lineRule="auto"/>
        <w:jc w:val="both"/>
        <w:rPr>
          <w:rFonts w:ascii="Times New Roman" w:hAnsi="Times New Roman" w:cs="Times New Roman"/>
          <w:sz w:val="23"/>
          <w:szCs w:val="23"/>
          <w:lang w:val="uz-Cyrl-UZ"/>
        </w:rPr>
      </w:pPr>
      <w:r w:rsidRPr="00BF7958">
        <w:rPr>
          <w:rFonts w:ascii="Times New Roman" w:hAnsi="Times New Roman" w:cs="Times New Roman"/>
          <w:sz w:val="23"/>
          <w:szCs w:val="23"/>
          <w:lang w:val="uz-Cyrl-UZ"/>
        </w:rPr>
        <w:t>2. Ушбу масалага оид республика, вилоят ва туман хокимларининг қарорлари ижросини самарали таъминлаш учун  таркибига салоҳиятли мутассади ходимлар билан бирга Мингтепа ёдгорлигининг ахамиятини, тарихини чуқур биладиган, амалда бу борада фаолият олиб бораётган фидоий инсонларни қўшган холда ишчи гуруҳ тузиш.</w:t>
      </w:r>
    </w:p>
    <w:p w:rsidR="0074135A" w:rsidRPr="00BF7958" w:rsidRDefault="0074135A" w:rsidP="00D4535B">
      <w:pPr>
        <w:pBdr>
          <w:bottom w:val="single" w:sz="4" w:space="1" w:color="auto"/>
        </w:pBdr>
        <w:spacing w:after="0" w:line="240" w:lineRule="auto"/>
        <w:jc w:val="both"/>
        <w:rPr>
          <w:rFonts w:ascii="Times New Roman" w:hAnsi="Times New Roman" w:cs="Times New Roman"/>
          <w:sz w:val="23"/>
          <w:szCs w:val="23"/>
          <w:lang w:val="uz-Cyrl-UZ"/>
        </w:rPr>
      </w:pPr>
      <w:r w:rsidRPr="00BF7958">
        <w:rPr>
          <w:rFonts w:ascii="Times New Roman" w:hAnsi="Times New Roman" w:cs="Times New Roman"/>
          <w:sz w:val="23"/>
          <w:szCs w:val="23"/>
          <w:lang w:val="uz-Cyrl-UZ"/>
        </w:rPr>
        <w:t>3. Бутун жаҳонда “Мингтепа” брендини яратиш ва хорижий сайёҳларни жалб этиш мақсадида Мингтепа археология мерос объектида очиқ осмон остидаги музей-шаҳар қуриш бўйича 3D шаклда Президентимизга ва бутун жаҳонга тақдимот этиш учун ролик тайёрлаш.</w:t>
      </w:r>
    </w:p>
    <w:p w:rsidR="0074135A" w:rsidRPr="00BF7958" w:rsidRDefault="0074135A" w:rsidP="00D4535B">
      <w:pPr>
        <w:pBdr>
          <w:bottom w:val="single" w:sz="4" w:space="1" w:color="auto"/>
        </w:pBdr>
        <w:tabs>
          <w:tab w:val="left" w:pos="284"/>
          <w:tab w:val="left" w:pos="426"/>
        </w:tabs>
        <w:spacing w:after="0" w:line="240" w:lineRule="auto"/>
        <w:jc w:val="both"/>
        <w:rPr>
          <w:rFonts w:ascii="Times New Roman" w:hAnsi="Times New Roman" w:cs="Times New Roman"/>
          <w:sz w:val="23"/>
          <w:szCs w:val="23"/>
          <w:lang w:val="uz-Cyrl-UZ"/>
        </w:rPr>
      </w:pPr>
      <w:r w:rsidRPr="00BF7958">
        <w:rPr>
          <w:rFonts w:ascii="Times New Roman" w:hAnsi="Times New Roman" w:cs="Times New Roman"/>
          <w:sz w:val="23"/>
          <w:szCs w:val="23"/>
          <w:lang w:val="uz-Cyrl-UZ"/>
        </w:rPr>
        <w:t>4. Мингтепа мерос объектининг хужжатларини бутун жаҳон ЮНЕСКО ташкилотига тақдим этилганлигини ҳисобга олиб Бош бошқарув режасини халқаро стандартлар асосида ишлаб чиқиш ва Марҳамат шаҳар бош режаси билан қурилиши кутилаётган музей-шаҳар режасини бир-бирига уйғунлаштириш. (Бош бошқарув режаси вилоят хокими, Маданият вазири ва ЮНЕСКОнинг Ўзбекистондаги ваколатли вакили томонидан имзоланади).</w:t>
      </w:r>
    </w:p>
    <w:p w:rsidR="0074135A" w:rsidRPr="00BF7958" w:rsidRDefault="0074135A" w:rsidP="00D4535B">
      <w:pPr>
        <w:pStyle w:val="a3"/>
        <w:pBdr>
          <w:bottom w:val="single" w:sz="4" w:space="1" w:color="auto"/>
        </w:pBdr>
        <w:tabs>
          <w:tab w:val="left" w:pos="142"/>
        </w:tabs>
        <w:spacing w:after="0" w:line="240" w:lineRule="auto"/>
        <w:ind w:left="0"/>
        <w:jc w:val="both"/>
        <w:rPr>
          <w:rFonts w:ascii="Times New Roman" w:hAnsi="Times New Roman" w:cs="Times New Roman"/>
          <w:sz w:val="23"/>
          <w:szCs w:val="23"/>
          <w:lang w:val="uz-Cyrl-UZ"/>
        </w:rPr>
      </w:pPr>
      <w:r w:rsidRPr="00BF7958">
        <w:rPr>
          <w:rFonts w:ascii="Times New Roman" w:hAnsi="Times New Roman" w:cs="Times New Roman"/>
          <w:sz w:val="23"/>
          <w:szCs w:val="23"/>
          <w:lang w:val="uz-Cyrl-UZ"/>
        </w:rPr>
        <w:t>5.  Йўл бўйларига ёдгорликка олиб борувчи белгилар ўрнатилиши лозим.</w:t>
      </w:r>
    </w:p>
    <w:p w:rsidR="0074135A" w:rsidRPr="00BF7958" w:rsidRDefault="0074135A" w:rsidP="00D4535B">
      <w:pPr>
        <w:pStyle w:val="a3"/>
        <w:numPr>
          <w:ilvl w:val="0"/>
          <w:numId w:val="2"/>
        </w:numPr>
        <w:pBdr>
          <w:bottom w:val="single" w:sz="4" w:space="1" w:color="auto"/>
        </w:pBdr>
        <w:tabs>
          <w:tab w:val="left" w:pos="0"/>
        </w:tabs>
        <w:spacing w:after="0" w:line="240" w:lineRule="auto"/>
        <w:ind w:left="0" w:firstLine="0"/>
        <w:jc w:val="both"/>
        <w:rPr>
          <w:rFonts w:ascii="Times New Roman" w:hAnsi="Times New Roman" w:cs="Times New Roman"/>
          <w:sz w:val="23"/>
          <w:szCs w:val="23"/>
          <w:lang w:val="uz-Cyrl-UZ"/>
        </w:rPr>
      </w:pPr>
      <w:r w:rsidRPr="00BF7958">
        <w:rPr>
          <w:rFonts w:ascii="Times New Roman" w:hAnsi="Times New Roman" w:cs="Times New Roman"/>
          <w:sz w:val="23"/>
          <w:szCs w:val="23"/>
          <w:lang w:val="uz-Cyrl-UZ"/>
        </w:rPr>
        <w:t>Мингтепа ёдгорлигига кирувчи 1-1.5 метр баландликдаги 2та таглик устига 4х2 метр ўлчамда “Мингтепа” сўзи ва харитаси ўрнатилса мақсадга мувофиқ бўлар эди.</w:t>
      </w:r>
    </w:p>
    <w:p w:rsidR="0074135A" w:rsidRPr="00BF7958" w:rsidRDefault="0074135A" w:rsidP="00D4535B">
      <w:pPr>
        <w:pStyle w:val="a3"/>
        <w:pBdr>
          <w:bottom w:val="single" w:sz="4" w:space="1" w:color="auto"/>
        </w:pBdr>
        <w:spacing w:after="0" w:line="240" w:lineRule="auto"/>
        <w:ind w:left="0" w:firstLine="708"/>
        <w:rPr>
          <w:rFonts w:ascii="Times New Roman" w:hAnsi="Times New Roman" w:cs="Times New Roman"/>
          <w:b/>
          <w:sz w:val="23"/>
          <w:szCs w:val="23"/>
          <w:lang w:val="uz-Cyrl-UZ"/>
        </w:rPr>
      </w:pPr>
    </w:p>
    <w:p w:rsidR="0074135A" w:rsidRPr="00BF7958" w:rsidRDefault="0074135A" w:rsidP="00D4535B">
      <w:pPr>
        <w:pStyle w:val="a3"/>
        <w:pBdr>
          <w:bottom w:val="single" w:sz="4" w:space="1" w:color="auto"/>
        </w:pBdr>
        <w:spacing w:after="0" w:line="240" w:lineRule="auto"/>
        <w:ind w:left="0" w:firstLine="708"/>
        <w:rPr>
          <w:rFonts w:ascii="Times New Roman" w:hAnsi="Times New Roman" w:cs="Times New Roman"/>
          <w:b/>
          <w:sz w:val="23"/>
          <w:szCs w:val="23"/>
          <w:lang w:val="uz-Cyrl-UZ"/>
        </w:rPr>
      </w:pPr>
      <w:r w:rsidRPr="00BF7958">
        <w:rPr>
          <w:rFonts w:ascii="Times New Roman" w:hAnsi="Times New Roman" w:cs="Times New Roman"/>
          <w:b/>
          <w:sz w:val="23"/>
          <w:szCs w:val="23"/>
          <w:lang w:val="uz-Cyrl-UZ"/>
        </w:rPr>
        <w:t>Ҳурматли Шухратбек Қўшақбоевич!</w:t>
      </w:r>
    </w:p>
    <w:p w:rsidR="0074135A" w:rsidRPr="00BF7958" w:rsidRDefault="0074135A" w:rsidP="00D4535B">
      <w:pPr>
        <w:pStyle w:val="a3"/>
        <w:pBdr>
          <w:bottom w:val="single" w:sz="4" w:space="1" w:color="auto"/>
        </w:pBdr>
        <w:spacing w:after="0" w:line="240" w:lineRule="auto"/>
        <w:ind w:left="0" w:firstLine="709"/>
        <w:jc w:val="both"/>
        <w:rPr>
          <w:rFonts w:ascii="Times New Roman" w:hAnsi="Times New Roman" w:cs="Times New Roman"/>
          <w:sz w:val="23"/>
          <w:szCs w:val="23"/>
          <w:lang w:val="uz-Cyrl-UZ"/>
        </w:rPr>
      </w:pPr>
      <w:r w:rsidRPr="00BF7958">
        <w:rPr>
          <w:rFonts w:ascii="Times New Roman" w:hAnsi="Times New Roman" w:cs="Times New Roman"/>
          <w:sz w:val="23"/>
          <w:szCs w:val="23"/>
          <w:lang w:val="uz-Cyrl-UZ"/>
        </w:rPr>
        <w:t xml:space="preserve">Ўзбекистон Републикаси Вазирлар Маҳкамасининг 2018 йил 29 декабрдаги №1059-сонли қарорига кўра музей, илмий баъза, муҳофаза девори, йўл қуришга ва  “снос”га, ёдгорликни консервация қилишга республика ва махаллий буюджетлар ҳисобидан маблағ ажратилиши кўзда тутилган. Қолган барча шаҳар-музейдаги қурилишлар махаллий ва чет эл инвесторлари томонидан барпо этилиши мақсадга мувофиқ бўлади. Бундан кўриниб турибдики бу жараён нафақат бутун туманнинг ҳар томонлама ривожланишига мисли кўрилмаган даражада ижобий имкониятлар яратади, балки вилоятимизнинг  тараққиётига ижобий таъсир кўрсатади. </w:t>
      </w:r>
    </w:p>
    <w:p w:rsidR="0074135A" w:rsidRPr="00BF7958" w:rsidRDefault="0074135A" w:rsidP="00D4535B">
      <w:pPr>
        <w:pBdr>
          <w:bottom w:val="single" w:sz="4" w:space="1" w:color="auto"/>
        </w:pBdr>
        <w:spacing w:after="0" w:line="240" w:lineRule="auto"/>
        <w:jc w:val="both"/>
        <w:rPr>
          <w:rFonts w:ascii="Times New Roman" w:hAnsi="Times New Roman" w:cs="Times New Roman"/>
          <w:sz w:val="23"/>
          <w:szCs w:val="23"/>
          <w:lang w:val="uz-Cyrl-UZ"/>
        </w:rPr>
      </w:pPr>
      <w:r w:rsidRPr="00BF7958">
        <w:rPr>
          <w:rFonts w:ascii="Times New Roman" w:hAnsi="Times New Roman" w:cs="Times New Roman"/>
          <w:sz w:val="23"/>
          <w:szCs w:val="23"/>
          <w:lang w:val="uz-Cyrl-UZ"/>
        </w:rPr>
        <w:tab/>
        <w:t xml:space="preserve">Ҳозирда қадимий Довон давлатининг илмий асосланган пойтахти Эрши шаҳрининг қолдиғи - Мингтепа ёдгорлигида ажойиб музей-шаҳар барпо этишимиз билан қўшни наманганликлардан кам эмаслигимизни исботлашимиз талаб этилмоқда. Агар биз бу ишни зудлик билан амалга оширмасак тарих бизни кечирмайди! Иккинчи гуруҳ ногиронлигига қарамай, бой бўлмасада борини марифатни, маънавиятни ривожлантиришга (меценатлик фаолиятига) беғараз сарфлаб, “Мингтепа” музейи, “Хотира мажмуаси”, тарихий тематик парк, “Маънавият боғи”, кутубхона,  китоб ўқиш жойлари  барпо этган  инсон сифатида Сиздан илтимос қиламан. Бу муқаддас жараёнга катта куч сафарбар этиб,  амалда ишларни бошлаш ва шахсан ўзингиз алоҳида назоратга олишингиз бу борадаги ишларни самарали бўлишига ҳамда Юртбошимиз ташрифига улгуришимизга хизмат қилади. Бугундан бошлаб маҳаллий бюджетдан бўлса ҳам ҳеч бўлмаганда ёдгорликка кириш жойига ёзув ва ҳарита ҳамда йўл бўйларига белгилар ўрнатиш, 3D шаклда ролик тайёрлаш, ахоли йўқ жойларда муҳлфаза деворини қуриш, энг асосийси, юртбошимиз ташрифига дарвозанинг икки ёнидаги минораларнинг устини ёпишни (макети бор) бошлашимиз керак. Акс холда биз, андижонликлар, кўп нарсани бой бериб қўйишимиз мумкин. </w:t>
      </w:r>
      <w:r w:rsidR="00582243">
        <w:rPr>
          <w:rFonts w:ascii="Times New Roman" w:hAnsi="Times New Roman" w:cs="Times New Roman"/>
          <w:sz w:val="23"/>
          <w:szCs w:val="23"/>
          <w:lang w:val="uz-Cyrl-UZ"/>
        </w:rPr>
        <w:t>Қ</w:t>
      </w:r>
      <w:r w:rsidRPr="00BF7958">
        <w:rPr>
          <w:rFonts w:ascii="Times New Roman" w:hAnsi="Times New Roman" w:cs="Times New Roman"/>
          <w:sz w:val="23"/>
          <w:szCs w:val="23"/>
          <w:lang w:val="uz-Cyrl-UZ"/>
        </w:rPr>
        <w:t>арор чиққанига 11 ой бўлди. Ҳали амалий ишга ўтганимиз</w:t>
      </w:r>
      <w:r w:rsidR="00823B9D">
        <w:rPr>
          <w:rFonts w:ascii="Times New Roman" w:hAnsi="Times New Roman" w:cs="Times New Roman"/>
          <w:sz w:val="23"/>
          <w:szCs w:val="23"/>
          <w:lang w:val="uz-Cyrl-UZ"/>
        </w:rPr>
        <w:t>ча</w:t>
      </w:r>
      <w:r w:rsidRPr="00BF7958">
        <w:rPr>
          <w:rFonts w:ascii="Times New Roman" w:hAnsi="Times New Roman" w:cs="Times New Roman"/>
          <w:sz w:val="23"/>
          <w:szCs w:val="23"/>
          <w:lang w:val="uz-Cyrl-UZ"/>
        </w:rPr>
        <w:t xml:space="preserve"> йўқ. Энди ўйланишга, кутишга вақтимиз қолмаяпти. </w:t>
      </w:r>
    </w:p>
    <w:p w:rsidR="0074135A" w:rsidRPr="00BF7958" w:rsidRDefault="0074135A" w:rsidP="00D4535B">
      <w:pPr>
        <w:pStyle w:val="a3"/>
        <w:pBdr>
          <w:bottom w:val="single" w:sz="4" w:space="1" w:color="auto"/>
        </w:pBdr>
        <w:spacing w:after="0" w:line="240" w:lineRule="auto"/>
        <w:ind w:left="0"/>
        <w:jc w:val="both"/>
        <w:rPr>
          <w:rFonts w:ascii="Times New Roman" w:hAnsi="Times New Roman" w:cs="Times New Roman"/>
          <w:sz w:val="23"/>
          <w:szCs w:val="23"/>
          <w:lang w:val="uz-Cyrl-UZ"/>
        </w:rPr>
      </w:pPr>
      <w:r w:rsidRPr="00BF7958">
        <w:rPr>
          <w:rFonts w:ascii="Times New Roman" w:hAnsi="Times New Roman" w:cs="Times New Roman"/>
          <w:sz w:val="23"/>
          <w:szCs w:val="23"/>
          <w:lang w:val="uz-Cyrl-UZ"/>
        </w:rPr>
        <w:tab/>
        <w:t xml:space="preserve">Илова: 1.Ахсикент музей-қўриқхона лойиҳасининг 3D шаклдаги видеоролиги ва Мингтепа ҳақидвги телекўрсатув (1 дискда) </w:t>
      </w:r>
    </w:p>
    <w:p w:rsidR="0074135A" w:rsidRPr="00BF7958" w:rsidRDefault="0074135A" w:rsidP="00D4535B">
      <w:pPr>
        <w:pStyle w:val="a3"/>
        <w:pBdr>
          <w:bottom w:val="single" w:sz="4" w:space="1" w:color="auto"/>
        </w:pBdr>
        <w:spacing w:after="0" w:line="240" w:lineRule="auto"/>
        <w:ind w:left="0" w:firstLine="708"/>
        <w:jc w:val="both"/>
        <w:rPr>
          <w:rFonts w:ascii="Times New Roman" w:hAnsi="Times New Roman" w:cs="Times New Roman"/>
          <w:sz w:val="23"/>
          <w:szCs w:val="23"/>
          <w:lang w:val="uz-Cyrl-UZ"/>
        </w:rPr>
      </w:pPr>
      <w:r w:rsidRPr="00BF7958">
        <w:rPr>
          <w:rFonts w:ascii="Times New Roman" w:hAnsi="Times New Roman" w:cs="Times New Roman"/>
          <w:sz w:val="23"/>
          <w:szCs w:val="23"/>
          <w:lang w:val="uz-Cyrl-UZ"/>
        </w:rPr>
        <w:t xml:space="preserve">2.Фотосуръатлар (   варақда). </w:t>
      </w:r>
    </w:p>
    <w:p w:rsidR="0074135A" w:rsidRPr="00BF7958" w:rsidRDefault="0074135A" w:rsidP="00D4535B">
      <w:pPr>
        <w:pStyle w:val="a3"/>
        <w:pBdr>
          <w:bottom w:val="single" w:sz="4" w:space="1" w:color="auto"/>
        </w:pBdr>
        <w:ind w:left="1416" w:firstLine="708"/>
        <w:jc w:val="both"/>
        <w:rPr>
          <w:rFonts w:ascii="Times New Roman" w:hAnsi="Times New Roman" w:cs="Times New Roman"/>
          <w:b/>
          <w:sz w:val="23"/>
          <w:szCs w:val="23"/>
          <w:lang w:val="uz-Cyrl-UZ"/>
        </w:rPr>
      </w:pPr>
      <w:r w:rsidRPr="00BF7958">
        <w:rPr>
          <w:rFonts w:ascii="Times New Roman" w:hAnsi="Times New Roman" w:cs="Times New Roman"/>
          <w:b/>
          <w:sz w:val="23"/>
          <w:szCs w:val="23"/>
          <w:lang w:val="uz-Cyrl-UZ"/>
        </w:rPr>
        <w:t xml:space="preserve">А.Хусанов, халқ депутатлари Андижон вилояти ва Марҳамат тумани Кенгашлари депутати, “Мингтепа – маданий мерос” жамоат фонди раҳбари. </w:t>
      </w:r>
    </w:p>
    <w:p w:rsidR="0074135A" w:rsidRDefault="0074135A" w:rsidP="00D4535B">
      <w:pPr>
        <w:rPr>
          <w:lang w:val="uz-Cyrl-UZ"/>
        </w:rPr>
      </w:pPr>
    </w:p>
    <w:p w:rsidR="00F03E57" w:rsidRPr="00DF5334" w:rsidRDefault="00F03E57" w:rsidP="00D4535B">
      <w:pPr>
        <w:jc w:val="right"/>
        <w:rPr>
          <w:rFonts w:ascii="Times New Roman" w:hAnsi="Times New Roman"/>
          <w:sz w:val="24"/>
          <w:szCs w:val="24"/>
          <w:lang w:val="uz-Cyrl-UZ"/>
        </w:rPr>
      </w:pPr>
      <w:r>
        <w:rPr>
          <w:rFonts w:ascii="Times New Roman" w:hAnsi="Times New Roman"/>
          <w:noProof/>
          <w:sz w:val="24"/>
          <w:szCs w:val="24"/>
          <w:lang w:eastAsia="ru-RU"/>
        </w:rPr>
        <w:lastRenderedPageBreak/>
        <w:drawing>
          <wp:anchor distT="0" distB="0" distL="114300" distR="114300" simplePos="0" relativeHeight="251661312" behindDoc="1" locked="0" layoutInCell="1" allowOverlap="1" wp14:anchorId="54F313C4" wp14:editId="0C4A2FDB">
            <wp:simplePos x="0" y="0"/>
            <wp:positionH relativeFrom="column">
              <wp:posOffset>2341245</wp:posOffset>
            </wp:positionH>
            <wp:positionV relativeFrom="paragraph">
              <wp:posOffset>222885</wp:posOffset>
            </wp:positionV>
            <wp:extent cx="859790" cy="859790"/>
            <wp:effectExtent l="0" t="0" r="0" b="0"/>
            <wp:wrapTight wrapText="bothSides">
              <wp:wrapPolygon edited="0">
                <wp:start x="8614" y="0"/>
                <wp:lineTo x="0" y="3350"/>
                <wp:lineTo x="0" y="16272"/>
                <wp:lineTo x="5743" y="21058"/>
                <wp:lineTo x="7179" y="21058"/>
                <wp:lineTo x="13879" y="21058"/>
                <wp:lineTo x="14836" y="21058"/>
                <wp:lineTo x="21058" y="16272"/>
                <wp:lineTo x="21058" y="5264"/>
                <wp:lineTo x="17229" y="1436"/>
                <wp:lineTo x="12922" y="0"/>
                <wp:lineTo x="8614" y="0"/>
              </wp:wrapPolygon>
            </wp:wrapTight>
            <wp:docPr id="2" name="Рисунок 2" descr="C:\Documents and Settings\User\Рабочий стол\591px-Coat_of_Arms_of_Uzbekist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C:\Documents and Settings\User\Рабочий стол\591px-Coat_of_Arms_of_Uzbekistan.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9790" cy="8597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sz w:val="24"/>
          <w:szCs w:val="24"/>
          <w:lang w:val="uz-Cyrl-UZ"/>
        </w:rPr>
        <w:t xml:space="preserve"> </w:t>
      </w:r>
      <w:r w:rsidRPr="00DF5334">
        <w:rPr>
          <w:rFonts w:ascii="Times New Roman" w:hAnsi="Times New Roman"/>
          <w:sz w:val="24"/>
          <w:szCs w:val="24"/>
          <w:lang w:val="uz-Cyrl-UZ"/>
        </w:rPr>
        <w:t xml:space="preserve"> </w:t>
      </w:r>
    </w:p>
    <w:p w:rsidR="00F03E57" w:rsidRPr="009E706B" w:rsidRDefault="00F03E57" w:rsidP="00D4535B">
      <w:pPr>
        <w:tabs>
          <w:tab w:val="left" w:pos="927"/>
        </w:tabs>
        <w:spacing w:after="0" w:line="240" w:lineRule="auto"/>
        <w:jc w:val="center"/>
        <w:rPr>
          <w:rFonts w:ascii="Times New Roman" w:hAnsi="Times New Roman"/>
          <w:b/>
          <w:sz w:val="24"/>
          <w:szCs w:val="24"/>
          <w:u w:val="single"/>
          <w:lang w:val="uz-Cyrl-UZ"/>
        </w:rPr>
      </w:pPr>
    </w:p>
    <w:p w:rsidR="00F03E57" w:rsidRPr="009E706B" w:rsidRDefault="00F03E57" w:rsidP="00D4535B">
      <w:pPr>
        <w:tabs>
          <w:tab w:val="left" w:pos="927"/>
        </w:tabs>
        <w:spacing w:after="0" w:line="240" w:lineRule="auto"/>
        <w:jc w:val="center"/>
        <w:rPr>
          <w:rFonts w:ascii="Times New Roman" w:hAnsi="Times New Roman"/>
          <w:b/>
          <w:sz w:val="24"/>
          <w:szCs w:val="24"/>
          <w:u w:val="single"/>
          <w:lang w:val="uz-Cyrl-UZ"/>
        </w:rPr>
      </w:pPr>
    </w:p>
    <w:p w:rsidR="00F03E57" w:rsidRDefault="00F03E57" w:rsidP="00D4535B">
      <w:pPr>
        <w:tabs>
          <w:tab w:val="left" w:pos="927"/>
        </w:tabs>
        <w:spacing w:after="0" w:line="240" w:lineRule="auto"/>
        <w:jc w:val="center"/>
        <w:rPr>
          <w:rFonts w:ascii="Times New Roman" w:hAnsi="Times New Roman"/>
          <w:b/>
          <w:sz w:val="24"/>
          <w:szCs w:val="24"/>
          <w:u w:val="single"/>
          <w:lang w:val="uz-Cyrl-UZ"/>
        </w:rPr>
      </w:pPr>
    </w:p>
    <w:p w:rsidR="00F03E57" w:rsidRPr="009E706B" w:rsidRDefault="00F03E57" w:rsidP="00D4535B">
      <w:pPr>
        <w:tabs>
          <w:tab w:val="left" w:pos="927"/>
        </w:tabs>
        <w:spacing w:after="0" w:line="240" w:lineRule="auto"/>
        <w:jc w:val="center"/>
        <w:rPr>
          <w:rFonts w:ascii="Times New Roman" w:hAnsi="Times New Roman"/>
          <w:b/>
          <w:sz w:val="24"/>
          <w:szCs w:val="24"/>
          <w:u w:val="single"/>
          <w:lang w:val="uz-Cyrl-UZ"/>
        </w:rPr>
      </w:pPr>
    </w:p>
    <w:p w:rsidR="00F03E57" w:rsidRDefault="00F03E57" w:rsidP="00D4535B">
      <w:pPr>
        <w:tabs>
          <w:tab w:val="left" w:pos="927"/>
        </w:tabs>
        <w:spacing w:after="0" w:line="240" w:lineRule="auto"/>
        <w:jc w:val="center"/>
        <w:rPr>
          <w:rFonts w:ascii="Times New Roman" w:hAnsi="Times New Roman"/>
          <w:b/>
          <w:sz w:val="32"/>
          <w:szCs w:val="32"/>
          <w:u w:val="single"/>
          <w:lang w:val="uz-Cyrl-UZ"/>
        </w:rPr>
      </w:pPr>
    </w:p>
    <w:p w:rsidR="00F03E57" w:rsidRPr="00557CD1" w:rsidRDefault="00F03E57" w:rsidP="00D4535B">
      <w:pPr>
        <w:tabs>
          <w:tab w:val="left" w:pos="927"/>
        </w:tabs>
        <w:spacing w:after="0" w:line="240" w:lineRule="auto"/>
        <w:jc w:val="center"/>
        <w:rPr>
          <w:rFonts w:ascii="Times New Roman" w:hAnsi="Times New Roman"/>
          <w:b/>
          <w:sz w:val="32"/>
          <w:szCs w:val="32"/>
          <w:u w:val="single"/>
        </w:rPr>
      </w:pPr>
      <w:r w:rsidRPr="009E706B">
        <w:rPr>
          <w:rFonts w:ascii="Times New Roman" w:hAnsi="Times New Roman"/>
          <w:b/>
          <w:sz w:val="32"/>
          <w:szCs w:val="32"/>
          <w:u w:val="single"/>
          <w:lang w:val="uz-Cyrl-UZ"/>
        </w:rPr>
        <w:t xml:space="preserve">Халқ  депутатлари  Андижон  вилояти </w:t>
      </w:r>
      <w:r w:rsidRPr="009E706B">
        <w:rPr>
          <w:rFonts w:ascii="Times New Roman" w:hAnsi="Times New Roman"/>
          <w:b/>
          <w:sz w:val="32"/>
          <w:szCs w:val="32"/>
          <w:u w:val="single"/>
        </w:rPr>
        <w:t xml:space="preserve"> </w:t>
      </w:r>
      <w:proofErr w:type="spellStart"/>
      <w:r w:rsidRPr="009E706B">
        <w:rPr>
          <w:rFonts w:ascii="Times New Roman" w:hAnsi="Times New Roman"/>
          <w:b/>
          <w:sz w:val="32"/>
          <w:szCs w:val="32"/>
          <w:u w:val="single"/>
        </w:rPr>
        <w:t>Кенгаши</w:t>
      </w:r>
      <w:proofErr w:type="spellEnd"/>
      <w:r w:rsidRPr="009E706B">
        <w:rPr>
          <w:rFonts w:ascii="Times New Roman" w:hAnsi="Times New Roman"/>
          <w:b/>
          <w:sz w:val="32"/>
          <w:szCs w:val="32"/>
          <w:u w:val="single"/>
        </w:rPr>
        <w:t xml:space="preserve"> </w:t>
      </w:r>
      <w:r w:rsidRPr="009E706B">
        <w:rPr>
          <w:rFonts w:ascii="Times New Roman" w:hAnsi="Times New Roman"/>
          <w:b/>
          <w:sz w:val="32"/>
          <w:szCs w:val="32"/>
          <w:u w:val="single"/>
          <w:lang w:val="uz-Cyrl-UZ"/>
        </w:rPr>
        <w:t xml:space="preserve"> </w:t>
      </w:r>
      <w:proofErr w:type="spellStart"/>
      <w:r w:rsidRPr="009E706B">
        <w:rPr>
          <w:rFonts w:ascii="Times New Roman" w:hAnsi="Times New Roman"/>
          <w:b/>
          <w:sz w:val="32"/>
          <w:szCs w:val="32"/>
          <w:u w:val="single"/>
        </w:rPr>
        <w:t>депутати</w:t>
      </w:r>
      <w:proofErr w:type="spellEnd"/>
      <w:r w:rsidR="00B24714">
        <w:rPr>
          <w:rFonts w:ascii="Times New Roman" w:hAnsi="Times New Roman"/>
          <w:b/>
          <w:sz w:val="32"/>
          <w:szCs w:val="32"/>
          <w:u w:val="single"/>
          <w:lang w:val="uz-Cyrl-UZ"/>
        </w:rPr>
        <w:t>00</w:t>
      </w:r>
    </w:p>
    <w:p w:rsidR="00F03E57" w:rsidRPr="00BF7958" w:rsidRDefault="00F03E57" w:rsidP="00D4535B">
      <w:pPr>
        <w:spacing w:after="0" w:line="240" w:lineRule="auto"/>
        <w:jc w:val="center"/>
        <w:rPr>
          <w:rFonts w:ascii="Times New Roman" w:hAnsi="Times New Roman"/>
          <w:sz w:val="24"/>
          <w:szCs w:val="24"/>
          <w:u w:val="single"/>
          <w:lang w:val="uz-Cyrl-UZ"/>
        </w:rPr>
      </w:pPr>
      <w:r w:rsidRPr="009E706B">
        <w:rPr>
          <w:rFonts w:ascii="Times New Roman" w:hAnsi="Times New Roman"/>
          <w:sz w:val="24"/>
          <w:szCs w:val="24"/>
          <w:u w:val="single"/>
          <w:lang w:val="uz-Cyrl-UZ"/>
        </w:rPr>
        <w:t xml:space="preserve">O’zbekiston Respublikasi, Andijon viloyati, Marhamat шаҳри Ipak Yoli  ko'chasi,47Pochta indeksi: 170102  Tel.: (+998 91) 490-25-75  Web-site: </w:t>
      </w:r>
      <w:r w:rsidRPr="00BF7958">
        <w:rPr>
          <w:rFonts w:ascii="Times New Roman" w:hAnsi="Times New Roman"/>
          <w:sz w:val="24"/>
          <w:szCs w:val="24"/>
          <w:u w:val="single"/>
          <w:lang w:val="uz-Cyrl-UZ"/>
        </w:rPr>
        <w:t>mingtepa.uz</w:t>
      </w:r>
      <w:r w:rsidRPr="009E706B">
        <w:rPr>
          <w:rFonts w:ascii="Times New Roman" w:hAnsi="Times New Roman"/>
          <w:sz w:val="24"/>
          <w:szCs w:val="24"/>
          <w:u w:val="single"/>
          <w:lang w:val="uz-Cyrl-UZ"/>
        </w:rPr>
        <w:t xml:space="preserve">   E-mail:  </w:t>
      </w:r>
      <w:r w:rsidRPr="00BF7958">
        <w:rPr>
          <w:rFonts w:ascii="Times New Roman" w:hAnsi="Times New Roman"/>
          <w:sz w:val="24"/>
          <w:szCs w:val="24"/>
          <w:u w:val="single"/>
          <w:lang w:val="uz-Cyrl-UZ"/>
        </w:rPr>
        <w:t>turon95@mail.ru</w:t>
      </w:r>
    </w:p>
    <w:p w:rsidR="00F03E57" w:rsidRPr="00823B9D" w:rsidRDefault="00F03E57" w:rsidP="00D4535B">
      <w:pPr>
        <w:tabs>
          <w:tab w:val="left" w:pos="927"/>
          <w:tab w:val="left" w:pos="5340"/>
        </w:tabs>
        <w:spacing w:after="0" w:line="240" w:lineRule="auto"/>
        <w:rPr>
          <w:rFonts w:ascii="Times New Roman" w:hAnsi="Times New Roman"/>
          <w:sz w:val="10"/>
          <w:szCs w:val="10"/>
          <w:lang w:val="uz-Cyrl-UZ"/>
        </w:rPr>
      </w:pPr>
      <w:r w:rsidRPr="009E706B">
        <w:rPr>
          <w:rFonts w:ascii="Times New Roman" w:hAnsi="Times New Roman"/>
          <w:sz w:val="24"/>
          <w:szCs w:val="24"/>
          <w:lang w:val="uz-Cyrl-UZ"/>
        </w:rPr>
        <w:tab/>
      </w:r>
    </w:p>
    <w:p w:rsidR="00F03E57" w:rsidRPr="009E706B" w:rsidRDefault="00F03E57" w:rsidP="00D4535B">
      <w:pPr>
        <w:tabs>
          <w:tab w:val="left" w:pos="927"/>
          <w:tab w:val="left" w:pos="5340"/>
        </w:tabs>
        <w:spacing w:after="0" w:line="240" w:lineRule="auto"/>
        <w:rPr>
          <w:rFonts w:ascii="Times New Roman" w:hAnsi="Times New Roman"/>
          <w:sz w:val="24"/>
          <w:szCs w:val="24"/>
          <w:lang w:val="uz-Cyrl-UZ"/>
        </w:rPr>
      </w:pPr>
      <w:r>
        <w:rPr>
          <w:rFonts w:ascii="Times New Roman" w:hAnsi="Times New Roman"/>
          <w:sz w:val="24"/>
          <w:szCs w:val="24"/>
          <w:lang w:val="uz-Cyrl-UZ"/>
        </w:rPr>
        <w:tab/>
      </w:r>
      <w:r w:rsidRPr="009E706B">
        <w:rPr>
          <w:rFonts w:ascii="Times New Roman" w:hAnsi="Times New Roman"/>
          <w:sz w:val="24"/>
          <w:szCs w:val="24"/>
          <w:lang w:val="uz-Cyrl-UZ"/>
        </w:rPr>
        <w:t>201</w:t>
      </w:r>
      <w:r>
        <w:rPr>
          <w:rFonts w:ascii="Times New Roman" w:hAnsi="Times New Roman"/>
          <w:sz w:val="24"/>
          <w:szCs w:val="24"/>
          <w:lang w:val="uz-Cyrl-UZ"/>
        </w:rPr>
        <w:t>9</w:t>
      </w:r>
      <w:r w:rsidRPr="009E706B">
        <w:rPr>
          <w:rFonts w:ascii="Times New Roman" w:hAnsi="Times New Roman"/>
          <w:sz w:val="24"/>
          <w:szCs w:val="24"/>
          <w:lang w:val="uz-Cyrl-UZ"/>
        </w:rPr>
        <w:t xml:space="preserve"> йил “</w:t>
      </w:r>
      <w:r>
        <w:rPr>
          <w:rFonts w:ascii="Times New Roman" w:hAnsi="Times New Roman"/>
          <w:sz w:val="24"/>
          <w:szCs w:val="24"/>
          <w:lang w:val="uz-Cyrl-UZ"/>
        </w:rPr>
        <w:t>2</w:t>
      </w:r>
      <w:r w:rsidR="00C661CE">
        <w:rPr>
          <w:rFonts w:ascii="Times New Roman" w:hAnsi="Times New Roman"/>
          <w:sz w:val="24"/>
          <w:szCs w:val="24"/>
          <w:lang w:val="uz-Cyrl-UZ"/>
        </w:rPr>
        <w:t>8</w:t>
      </w:r>
      <w:r w:rsidRPr="009E706B">
        <w:rPr>
          <w:rFonts w:ascii="Times New Roman" w:hAnsi="Times New Roman"/>
          <w:sz w:val="24"/>
          <w:szCs w:val="24"/>
          <w:lang w:val="uz-Cyrl-UZ"/>
        </w:rPr>
        <w:t xml:space="preserve"> ”</w:t>
      </w:r>
      <w:r>
        <w:rPr>
          <w:rFonts w:ascii="Times New Roman" w:hAnsi="Times New Roman"/>
          <w:sz w:val="24"/>
          <w:szCs w:val="24"/>
          <w:lang w:val="uz-Cyrl-UZ"/>
        </w:rPr>
        <w:t xml:space="preserve"> </w:t>
      </w:r>
      <w:r w:rsidRPr="00A8315E">
        <w:rPr>
          <w:rFonts w:ascii="Times New Roman" w:hAnsi="Times New Roman"/>
          <w:sz w:val="24"/>
          <w:szCs w:val="24"/>
          <w:lang w:val="uz-Cyrl-UZ"/>
        </w:rPr>
        <w:t>ноябрь</w:t>
      </w:r>
      <w:r w:rsidRPr="009E706B">
        <w:rPr>
          <w:rFonts w:ascii="Times New Roman" w:hAnsi="Times New Roman"/>
          <w:sz w:val="24"/>
          <w:szCs w:val="24"/>
          <w:lang w:val="uz-Cyrl-UZ"/>
        </w:rPr>
        <w:t xml:space="preserve"> </w:t>
      </w:r>
      <w:r w:rsidRPr="004D05EC">
        <w:rPr>
          <w:rFonts w:ascii="Times New Roman" w:hAnsi="Times New Roman"/>
          <w:sz w:val="24"/>
          <w:szCs w:val="24"/>
          <w:lang w:val="uz-Cyrl-UZ"/>
        </w:rPr>
        <w:t xml:space="preserve">         </w:t>
      </w:r>
      <w:r>
        <w:rPr>
          <w:rFonts w:ascii="Times New Roman" w:hAnsi="Times New Roman"/>
          <w:sz w:val="24"/>
          <w:szCs w:val="24"/>
          <w:lang w:val="uz-Cyrl-UZ"/>
        </w:rPr>
        <w:t xml:space="preserve">                  </w:t>
      </w:r>
    </w:p>
    <w:p w:rsidR="006A4617" w:rsidRDefault="006A4617" w:rsidP="00D4535B">
      <w:pPr>
        <w:pBdr>
          <w:bottom w:val="single" w:sz="4" w:space="1" w:color="auto"/>
        </w:pBdr>
        <w:spacing w:after="120" w:line="240" w:lineRule="auto"/>
        <w:jc w:val="center"/>
        <w:rPr>
          <w:rFonts w:ascii="Times New Roman" w:hAnsi="Times New Roman" w:cs="Times New Roman"/>
          <w:b/>
          <w:sz w:val="24"/>
          <w:lang w:val="uz-Cyrl-UZ"/>
        </w:rPr>
      </w:pPr>
    </w:p>
    <w:p w:rsidR="008F5359" w:rsidRDefault="00F03E57" w:rsidP="00D4535B">
      <w:pPr>
        <w:pBdr>
          <w:bottom w:val="single" w:sz="4" w:space="1" w:color="auto"/>
        </w:pBdr>
        <w:spacing w:after="120" w:line="240" w:lineRule="auto"/>
        <w:jc w:val="right"/>
        <w:rPr>
          <w:rFonts w:ascii="Times New Roman" w:hAnsi="Times New Roman" w:cs="Times New Roman"/>
          <w:b/>
          <w:sz w:val="24"/>
          <w:lang w:val="uz-Cyrl-UZ"/>
        </w:rPr>
      </w:pPr>
      <w:r w:rsidRPr="00887A2A">
        <w:rPr>
          <w:rFonts w:ascii="Times New Roman" w:hAnsi="Times New Roman" w:cs="Times New Roman"/>
          <w:b/>
          <w:sz w:val="24"/>
          <w:lang w:val="uz-Cyrl-UZ"/>
        </w:rPr>
        <w:t xml:space="preserve">Андижон вилояти </w:t>
      </w:r>
      <w:r w:rsidR="006A4617">
        <w:rPr>
          <w:rFonts w:ascii="Times New Roman" w:hAnsi="Times New Roman" w:cs="Times New Roman"/>
          <w:b/>
          <w:sz w:val="24"/>
          <w:lang w:val="uz-Cyrl-UZ"/>
        </w:rPr>
        <w:t>мада</w:t>
      </w:r>
      <w:r w:rsidR="00E333D1">
        <w:rPr>
          <w:rFonts w:ascii="Times New Roman" w:hAnsi="Times New Roman" w:cs="Times New Roman"/>
          <w:b/>
          <w:sz w:val="24"/>
          <w:lang w:val="uz-Cyrl-UZ"/>
        </w:rPr>
        <w:t>н</w:t>
      </w:r>
      <w:r w:rsidR="006A4617">
        <w:rPr>
          <w:rFonts w:ascii="Times New Roman" w:hAnsi="Times New Roman" w:cs="Times New Roman"/>
          <w:b/>
          <w:sz w:val="24"/>
          <w:lang w:val="uz-Cyrl-UZ"/>
        </w:rPr>
        <w:t xml:space="preserve">ий </w:t>
      </w:r>
    </w:p>
    <w:p w:rsidR="00F03E57" w:rsidRPr="00887A2A" w:rsidRDefault="008F5359" w:rsidP="00D4535B">
      <w:pPr>
        <w:pBdr>
          <w:bottom w:val="single" w:sz="4" w:space="1" w:color="auto"/>
        </w:pBdr>
        <w:spacing w:after="120" w:line="240" w:lineRule="auto"/>
        <w:jc w:val="right"/>
        <w:rPr>
          <w:rFonts w:ascii="Times New Roman" w:hAnsi="Times New Roman" w:cs="Times New Roman"/>
          <w:b/>
          <w:sz w:val="24"/>
          <w:lang w:val="uz-Cyrl-UZ"/>
        </w:rPr>
      </w:pPr>
      <w:r>
        <w:rPr>
          <w:rFonts w:ascii="Times New Roman" w:hAnsi="Times New Roman" w:cs="Times New Roman"/>
          <w:b/>
          <w:sz w:val="24"/>
          <w:lang w:val="uz-Cyrl-UZ"/>
        </w:rPr>
        <w:t>м</w:t>
      </w:r>
      <w:r w:rsidR="006A4617">
        <w:rPr>
          <w:rFonts w:ascii="Times New Roman" w:hAnsi="Times New Roman" w:cs="Times New Roman"/>
          <w:b/>
          <w:sz w:val="24"/>
          <w:lang w:val="uz-Cyrl-UZ"/>
        </w:rPr>
        <w:t>ерос</w:t>
      </w:r>
      <w:r>
        <w:rPr>
          <w:rFonts w:ascii="Times New Roman" w:hAnsi="Times New Roman" w:cs="Times New Roman"/>
          <w:b/>
          <w:sz w:val="24"/>
          <w:lang w:val="uz-Cyrl-UZ"/>
        </w:rPr>
        <w:t xml:space="preserve"> бошқармаси бошлиғи </w:t>
      </w:r>
    </w:p>
    <w:p w:rsidR="00F03E57" w:rsidRPr="00887A2A" w:rsidRDefault="008F5359" w:rsidP="00D4535B">
      <w:pPr>
        <w:pBdr>
          <w:bottom w:val="single" w:sz="4" w:space="1" w:color="auto"/>
        </w:pBdr>
        <w:spacing w:after="120" w:line="240" w:lineRule="auto"/>
        <w:jc w:val="right"/>
        <w:rPr>
          <w:rFonts w:ascii="Times New Roman" w:hAnsi="Times New Roman" w:cs="Times New Roman"/>
          <w:b/>
          <w:sz w:val="24"/>
          <w:lang w:val="uz-Cyrl-UZ"/>
        </w:rPr>
      </w:pPr>
      <w:r>
        <w:rPr>
          <w:rFonts w:ascii="Times New Roman" w:hAnsi="Times New Roman" w:cs="Times New Roman"/>
          <w:b/>
          <w:sz w:val="24"/>
          <w:lang w:val="uz-Cyrl-UZ"/>
        </w:rPr>
        <w:t>Б</w:t>
      </w:r>
      <w:r w:rsidR="00F03E57">
        <w:rPr>
          <w:rFonts w:ascii="Times New Roman" w:hAnsi="Times New Roman" w:cs="Times New Roman"/>
          <w:b/>
          <w:sz w:val="24"/>
          <w:lang w:val="uz-Cyrl-UZ"/>
        </w:rPr>
        <w:t>.</w:t>
      </w:r>
      <w:r>
        <w:rPr>
          <w:rFonts w:ascii="Times New Roman" w:hAnsi="Times New Roman" w:cs="Times New Roman"/>
          <w:b/>
          <w:sz w:val="24"/>
          <w:lang w:val="uz-Cyrl-UZ"/>
        </w:rPr>
        <w:t xml:space="preserve"> Умар</w:t>
      </w:r>
      <w:r w:rsidR="00F03E57" w:rsidRPr="00887A2A">
        <w:rPr>
          <w:rFonts w:ascii="Times New Roman" w:hAnsi="Times New Roman" w:cs="Times New Roman"/>
          <w:b/>
          <w:sz w:val="24"/>
          <w:lang w:val="uz-Cyrl-UZ"/>
        </w:rPr>
        <w:t>овга</w:t>
      </w:r>
    </w:p>
    <w:p w:rsidR="00F03E57" w:rsidRPr="00C65AE2" w:rsidRDefault="00F03E57" w:rsidP="00D4535B">
      <w:pPr>
        <w:pBdr>
          <w:bottom w:val="single" w:sz="4" w:space="1" w:color="auto"/>
        </w:pBdr>
        <w:spacing w:after="120" w:line="240" w:lineRule="auto"/>
        <w:ind w:firstLine="708"/>
        <w:jc w:val="center"/>
        <w:rPr>
          <w:rFonts w:ascii="Times New Roman" w:hAnsi="Times New Roman" w:cs="Times New Roman"/>
          <w:b/>
          <w:sz w:val="32"/>
          <w:lang w:val="uz-Cyrl-UZ"/>
        </w:rPr>
      </w:pPr>
      <w:r w:rsidRPr="00C65AE2">
        <w:rPr>
          <w:rFonts w:ascii="Times New Roman" w:hAnsi="Times New Roman" w:cs="Times New Roman"/>
          <w:b/>
          <w:sz w:val="32"/>
          <w:lang w:val="uz-Cyrl-UZ"/>
        </w:rPr>
        <w:t xml:space="preserve">Депутат </w:t>
      </w:r>
      <w:r w:rsidR="00C661CE">
        <w:rPr>
          <w:rFonts w:ascii="Times New Roman" w:hAnsi="Times New Roman" w:cs="Times New Roman"/>
          <w:b/>
          <w:sz w:val="32"/>
          <w:lang w:val="uz-Cyrl-UZ"/>
        </w:rPr>
        <w:t>сўрови</w:t>
      </w:r>
    </w:p>
    <w:p w:rsidR="00F03E57" w:rsidRPr="00BF7958" w:rsidRDefault="00F03E57" w:rsidP="00D4535B">
      <w:pPr>
        <w:pBdr>
          <w:bottom w:val="single" w:sz="4" w:space="1" w:color="auto"/>
        </w:pBdr>
        <w:spacing w:after="0" w:line="240" w:lineRule="auto"/>
        <w:ind w:firstLine="708"/>
        <w:jc w:val="both"/>
        <w:rPr>
          <w:rFonts w:ascii="Times New Roman" w:hAnsi="Times New Roman" w:cs="Times New Roman"/>
          <w:b/>
          <w:sz w:val="23"/>
          <w:szCs w:val="23"/>
          <w:lang w:val="uz-Cyrl-UZ"/>
        </w:rPr>
      </w:pPr>
    </w:p>
    <w:p w:rsidR="00696421" w:rsidRDefault="00F03E57" w:rsidP="00D4535B">
      <w:pPr>
        <w:pStyle w:val="a3"/>
        <w:pBdr>
          <w:bottom w:val="single" w:sz="4" w:space="1" w:color="auto"/>
        </w:pBdr>
        <w:spacing w:after="0" w:line="240" w:lineRule="auto"/>
        <w:ind w:left="0" w:firstLine="709"/>
        <w:jc w:val="both"/>
        <w:rPr>
          <w:rFonts w:ascii="Times New Roman" w:hAnsi="Times New Roman" w:cs="Times New Roman"/>
          <w:sz w:val="23"/>
          <w:szCs w:val="23"/>
          <w:lang w:val="uz-Cyrl-UZ"/>
        </w:rPr>
      </w:pPr>
      <w:r w:rsidRPr="00BF7958">
        <w:rPr>
          <w:rFonts w:ascii="Times New Roman" w:hAnsi="Times New Roman" w:cs="Times New Roman"/>
          <w:sz w:val="23"/>
          <w:szCs w:val="23"/>
          <w:lang w:val="uz-Cyrl-UZ"/>
        </w:rPr>
        <w:tab/>
      </w:r>
      <w:r w:rsidR="00C661CE">
        <w:rPr>
          <w:rFonts w:ascii="Times New Roman" w:hAnsi="Times New Roman" w:cs="Times New Roman"/>
          <w:sz w:val="23"/>
          <w:szCs w:val="23"/>
          <w:lang w:val="uz-Cyrl-UZ"/>
        </w:rPr>
        <w:t>В</w:t>
      </w:r>
      <w:r w:rsidRPr="00BF7958">
        <w:rPr>
          <w:rFonts w:ascii="Times New Roman" w:hAnsi="Times New Roman" w:cs="Times New Roman"/>
          <w:sz w:val="23"/>
          <w:szCs w:val="23"/>
          <w:lang w:val="uz-Cyrl-UZ"/>
        </w:rPr>
        <w:t>илоятимизнинг 2500 йилдан зиёд тарихига асос бўлишига қодир ёдгорлик, инсоният цивилизациясининг бешикларидан бири - Мингтепа археология объектини муҳофаза қилиш, тадқиқ этиш ва унинг базасида туризмни ривожлантириш бўйича Ўзбекистон Республикаси Президентининг 2018 йил 19 декабрдаги ПҚ-4068 - сонли ва Вазирлар Маҳкамасининг 2018 йил 29 декабрдаги №1059 - сонли  қарорлари  қабул қилинган</w:t>
      </w:r>
      <w:r w:rsidR="00696421">
        <w:rPr>
          <w:rFonts w:ascii="Times New Roman" w:hAnsi="Times New Roman" w:cs="Times New Roman"/>
          <w:sz w:val="23"/>
          <w:szCs w:val="23"/>
          <w:lang w:val="uz-Cyrl-UZ"/>
        </w:rPr>
        <w:t xml:space="preserve">. </w:t>
      </w:r>
    </w:p>
    <w:p w:rsidR="00696421" w:rsidRPr="00696421" w:rsidRDefault="00696421" w:rsidP="00D4535B">
      <w:pPr>
        <w:pStyle w:val="a3"/>
        <w:pBdr>
          <w:bottom w:val="single" w:sz="4" w:space="1" w:color="auto"/>
        </w:pBdr>
        <w:spacing w:after="0" w:line="240" w:lineRule="auto"/>
        <w:ind w:left="0" w:firstLine="709"/>
        <w:jc w:val="both"/>
        <w:rPr>
          <w:rFonts w:ascii="Times New Roman" w:hAnsi="Times New Roman" w:cs="Times New Roman"/>
          <w:sz w:val="23"/>
          <w:szCs w:val="23"/>
          <w:lang w:val="uz-Cyrl-UZ"/>
        </w:rPr>
      </w:pPr>
      <w:r w:rsidRPr="00BF7958">
        <w:rPr>
          <w:rFonts w:ascii="Times New Roman" w:hAnsi="Times New Roman" w:cs="Times New Roman"/>
          <w:sz w:val="23"/>
          <w:szCs w:val="23"/>
          <w:lang w:val="uz-Cyrl-UZ"/>
        </w:rPr>
        <w:t>Ўзбекистон Републикаси Вазирлар Маҳкамасининг 2018 йил 29 декабрдаги №1059-сонли қарорига кўра</w:t>
      </w:r>
      <w:r>
        <w:rPr>
          <w:rFonts w:ascii="Times New Roman" w:hAnsi="Times New Roman" w:cs="Times New Roman"/>
          <w:sz w:val="23"/>
          <w:szCs w:val="23"/>
          <w:lang w:val="uz-Cyrl-UZ"/>
        </w:rPr>
        <w:t xml:space="preserve"> Сиз раҳбарлик қилаётган Андижон вилоят маданий мерос бошқармасига ва </w:t>
      </w:r>
      <w:r w:rsidR="00882ED3">
        <w:rPr>
          <w:rFonts w:ascii="Times New Roman" w:hAnsi="Times New Roman" w:cs="Times New Roman"/>
          <w:sz w:val="23"/>
          <w:szCs w:val="23"/>
          <w:lang w:val="uz-Cyrl-UZ"/>
        </w:rPr>
        <w:t>бошқарманинг юқори турувчи орг</w:t>
      </w:r>
      <w:r>
        <w:rPr>
          <w:rFonts w:ascii="Times New Roman" w:hAnsi="Times New Roman" w:cs="Times New Roman"/>
          <w:sz w:val="23"/>
          <w:szCs w:val="23"/>
          <w:lang w:val="uz-Cyrl-UZ"/>
        </w:rPr>
        <w:t>анига яъни Маданият вазирлигига қуйидаги вазифалар</w:t>
      </w:r>
      <w:r w:rsidRPr="00E06CB7">
        <w:rPr>
          <w:rFonts w:ascii="Times New Roman" w:hAnsi="Times New Roman" w:cs="Times New Roman"/>
          <w:sz w:val="23"/>
          <w:szCs w:val="23"/>
          <w:lang w:val="uz-Cyrl-UZ"/>
        </w:rPr>
        <w:t xml:space="preserve"> </w:t>
      </w:r>
      <w:r w:rsidR="005C0D1C">
        <w:rPr>
          <w:rFonts w:ascii="Times New Roman" w:hAnsi="Times New Roman" w:cs="Times New Roman"/>
          <w:sz w:val="23"/>
          <w:szCs w:val="23"/>
          <w:lang w:val="uz-Cyrl-UZ"/>
        </w:rPr>
        <w:t>юклатилган</w:t>
      </w:r>
      <w:r>
        <w:rPr>
          <w:rFonts w:ascii="Times New Roman" w:hAnsi="Times New Roman" w:cs="Times New Roman"/>
          <w:sz w:val="23"/>
          <w:szCs w:val="23"/>
          <w:lang w:val="uz-Cyrl-UZ"/>
        </w:rPr>
        <w:t>:</w:t>
      </w:r>
      <w:r w:rsidRPr="00BF7958">
        <w:rPr>
          <w:rFonts w:ascii="Times New Roman" w:hAnsi="Times New Roman" w:cs="Times New Roman"/>
          <w:sz w:val="23"/>
          <w:szCs w:val="23"/>
          <w:lang w:val="uz-Cyrl-UZ"/>
        </w:rPr>
        <w:t xml:space="preserve"> </w:t>
      </w:r>
    </w:p>
    <w:p w:rsidR="00696421" w:rsidRPr="00696421" w:rsidRDefault="00696421" w:rsidP="00D4535B">
      <w:pPr>
        <w:pStyle w:val="a3"/>
        <w:numPr>
          <w:ilvl w:val="0"/>
          <w:numId w:val="3"/>
        </w:numPr>
        <w:pBdr>
          <w:bottom w:val="single" w:sz="4" w:space="1" w:color="auto"/>
        </w:pBdr>
        <w:spacing w:after="0" w:line="240" w:lineRule="auto"/>
        <w:jc w:val="both"/>
        <w:rPr>
          <w:rFonts w:ascii="Times New Roman" w:hAnsi="Times New Roman" w:cs="Times New Roman"/>
          <w:sz w:val="23"/>
          <w:szCs w:val="23"/>
          <w:lang w:val="uz-Cyrl-UZ"/>
        </w:rPr>
      </w:pPr>
      <w:r w:rsidRPr="00696421">
        <w:rPr>
          <w:rFonts w:ascii="Times New Roman" w:hAnsi="Times New Roman" w:cs="Times New Roman"/>
          <w:sz w:val="23"/>
          <w:szCs w:val="23"/>
          <w:lang w:val="uz-Cyrl-UZ"/>
        </w:rPr>
        <w:t>Маданий мерос департаменти Андижон вилояти бошқармаси ҳузурида юридик шахс мақомига эга бўлмаган Андижон вилояти Марҳамат туманидаги «Мингтепа» археология мероси объектини муҳофаза қилиш ва тадқиқ этиш ёдгорлик марказини  барпо этиш;</w:t>
      </w:r>
    </w:p>
    <w:p w:rsidR="00696421" w:rsidRPr="00E06CB7" w:rsidRDefault="00696421" w:rsidP="00D4535B">
      <w:pPr>
        <w:pStyle w:val="a3"/>
        <w:numPr>
          <w:ilvl w:val="0"/>
          <w:numId w:val="3"/>
        </w:numPr>
        <w:pBdr>
          <w:bottom w:val="single" w:sz="4" w:space="1" w:color="auto"/>
        </w:pBdr>
        <w:spacing w:after="0" w:line="240" w:lineRule="auto"/>
        <w:jc w:val="both"/>
        <w:rPr>
          <w:rFonts w:ascii="Times New Roman" w:hAnsi="Times New Roman" w:cs="Times New Roman"/>
          <w:sz w:val="23"/>
          <w:szCs w:val="23"/>
          <w:lang w:val="uz-Cyrl-UZ"/>
        </w:rPr>
      </w:pPr>
      <w:r w:rsidRPr="00E06CB7">
        <w:rPr>
          <w:rFonts w:ascii="Times New Roman" w:hAnsi="Times New Roman" w:cs="Times New Roman"/>
          <w:sz w:val="23"/>
          <w:szCs w:val="23"/>
          <w:lang w:val="uz-Cyrl-UZ"/>
        </w:rPr>
        <w:t>«Мингтепа» археология мероси объектини (кейинги ўринларда объект деб аталади) лозим даражада муҳофаза қилиш, консервация қилиш ва асраб-авайлаш, объектда археологик қидирув ишлари, археология қазишмалари ва археология назоратини ташкил этиш;</w:t>
      </w:r>
    </w:p>
    <w:p w:rsidR="00696421" w:rsidRPr="00E06CB7" w:rsidRDefault="00696421" w:rsidP="00D4535B">
      <w:pPr>
        <w:pStyle w:val="a3"/>
        <w:numPr>
          <w:ilvl w:val="0"/>
          <w:numId w:val="3"/>
        </w:numPr>
        <w:pBdr>
          <w:bottom w:val="single" w:sz="4" w:space="1" w:color="auto"/>
        </w:pBdr>
        <w:spacing w:after="0" w:line="240" w:lineRule="auto"/>
        <w:jc w:val="both"/>
        <w:rPr>
          <w:rFonts w:ascii="Times New Roman" w:hAnsi="Times New Roman" w:cs="Times New Roman"/>
          <w:sz w:val="23"/>
          <w:szCs w:val="23"/>
          <w:lang w:val="uz-Cyrl-UZ"/>
        </w:rPr>
      </w:pPr>
      <w:r w:rsidRPr="00E06CB7">
        <w:rPr>
          <w:rFonts w:ascii="Times New Roman" w:hAnsi="Times New Roman" w:cs="Times New Roman"/>
          <w:sz w:val="23"/>
          <w:szCs w:val="23"/>
          <w:lang w:val="uz-Cyrl-UZ"/>
        </w:rPr>
        <w:t>республика ва хорижда объектга оид сақланаётган манбаларни малакали мутахассис ва экспертлар, олимларни жалб этган ҳолда тадқиқ этиш, улар ҳақида батафсил маълумотлар базасини яратиш ва мунтазам янгилаб бориш, халқаро илмий анжуманлар ташкил этиш, матбаа маҳсулотларини тайёрлаш, оммавий ахборот воситалари, Интернет жаҳон ахборот тармоғи орқали кенг тарғиб қилиш;</w:t>
      </w:r>
    </w:p>
    <w:p w:rsidR="00696421" w:rsidRPr="00E06CB7" w:rsidRDefault="00696421" w:rsidP="00D4535B">
      <w:pPr>
        <w:pStyle w:val="a3"/>
        <w:numPr>
          <w:ilvl w:val="0"/>
          <w:numId w:val="3"/>
        </w:numPr>
        <w:pBdr>
          <w:bottom w:val="single" w:sz="4" w:space="1" w:color="auto"/>
        </w:pBdr>
        <w:spacing w:after="0" w:line="240" w:lineRule="auto"/>
        <w:jc w:val="both"/>
        <w:rPr>
          <w:rFonts w:ascii="Times New Roman" w:hAnsi="Times New Roman" w:cs="Times New Roman"/>
          <w:sz w:val="23"/>
          <w:szCs w:val="23"/>
          <w:lang w:val="uz-Cyrl-UZ"/>
        </w:rPr>
      </w:pPr>
      <w:r w:rsidRPr="00E06CB7">
        <w:rPr>
          <w:rFonts w:ascii="Times New Roman" w:hAnsi="Times New Roman" w:cs="Times New Roman"/>
          <w:sz w:val="23"/>
          <w:szCs w:val="23"/>
          <w:lang w:val="uz-Cyrl-UZ"/>
        </w:rPr>
        <w:t xml:space="preserve">тарихий-илмий асослар бўйича объект макетларини тайёрлаш, археология ашёлари, қадимий қўлёзма ва тошбосма китоблар, тарихий далил ва ҳужжатлар, осори-атиқалар, замонавий илмий-тадқиқот ишлари, китоб ва тўпламлар, видео- ва фотоҳужжатлар ҳамда бошқа манбалар ҳисобига кўргазма-экспозиция ташкил этиш, юқори технологияларга асосланган ахборот-ресурс маркази фаолиятини самарали йўлга қўйиш; </w:t>
      </w:r>
    </w:p>
    <w:p w:rsidR="00533F55" w:rsidRDefault="00696421" w:rsidP="00D4535B">
      <w:pPr>
        <w:pStyle w:val="a3"/>
        <w:numPr>
          <w:ilvl w:val="0"/>
          <w:numId w:val="3"/>
        </w:numPr>
        <w:pBdr>
          <w:bottom w:val="single" w:sz="4" w:space="1" w:color="auto"/>
        </w:pBdr>
        <w:spacing w:after="0" w:line="240" w:lineRule="auto"/>
        <w:jc w:val="both"/>
        <w:rPr>
          <w:rFonts w:ascii="Times New Roman" w:hAnsi="Times New Roman" w:cs="Times New Roman"/>
          <w:sz w:val="23"/>
          <w:szCs w:val="23"/>
          <w:lang w:val="uz-Cyrl-UZ"/>
        </w:rPr>
      </w:pPr>
      <w:r w:rsidRPr="00E06CB7">
        <w:rPr>
          <w:rFonts w:ascii="Times New Roman" w:hAnsi="Times New Roman" w:cs="Times New Roman"/>
          <w:sz w:val="23"/>
          <w:szCs w:val="23"/>
          <w:lang w:val="uz-Cyrl-UZ"/>
        </w:rPr>
        <w:t>туристлар, илмий тадқиқотчилар ва ташриф буюрувчилар учун қулай шарт-шароитлар яратиш, тарихий кўринишни сақлаган ҳолда объектнинг муҳофаза этиладиган ҳудудидан ташқарида замонавий дам олиш масканларини ташкил этиш ва объектнинг туристик салоҳиятини ошириш юзасидан бошқа зарур чора-тадбирларни кўриш</w:t>
      </w:r>
      <w:r w:rsidR="00533F55">
        <w:rPr>
          <w:rFonts w:ascii="Times New Roman" w:hAnsi="Times New Roman" w:cs="Times New Roman"/>
          <w:sz w:val="23"/>
          <w:szCs w:val="23"/>
          <w:lang w:val="uz-Cyrl-UZ"/>
        </w:rPr>
        <w:t>;</w:t>
      </w:r>
    </w:p>
    <w:p w:rsidR="00696421" w:rsidRDefault="00696421" w:rsidP="00D4535B">
      <w:pPr>
        <w:pStyle w:val="a3"/>
        <w:numPr>
          <w:ilvl w:val="0"/>
          <w:numId w:val="3"/>
        </w:numPr>
        <w:pBdr>
          <w:bottom w:val="single" w:sz="4" w:space="1" w:color="auto"/>
        </w:pBdr>
        <w:spacing w:after="0" w:line="240" w:lineRule="auto"/>
        <w:jc w:val="both"/>
        <w:rPr>
          <w:rFonts w:ascii="Times New Roman" w:hAnsi="Times New Roman" w:cs="Times New Roman"/>
          <w:sz w:val="23"/>
          <w:szCs w:val="23"/>
          <w:lang w:val="uz-Cyrl-UZ"/>
        </w:rPr>
      </w:pPr>
      <w:r>
        <w:rPr>
          <w:rFonts w:ascii="Times New Roman" w:hAnsi="Times New Roman" w:cs="Times New Roman"/>
          <w:sz w:val="23"/>
          <w:szCs w:val="23"/>
          <w:lang w:val="uz-Cyrl-UZ"/>
        </w:rPr>
        <w:t xml:space="preserve">2019 йил охирига қадар </w:t>
      </w:r>
      <w:r w:rsidRPr="00E06CB7">
        <w:rPr>
          <w:rFonts w:ascii="Times New Roman" w:hAnsi="Times New Roman" w:cs="Times New Roman"/>
          <w:sz w:val="23"/>
          <w:szCs w:val="23"/>
          <w:lang w:val="uz-Cyrl-UZ"/>
        </w:rPr>
        <w:t>марказ биносини қуриш ва жиҳозлаш бўйича лойиҳа-смета ҳужжатлари ишлаб чиқилишини</w:t>
      </w:r>
      <w:r>
        <w:rPr>
          <w:rFonts w:ascii="Times New Roman" w:hAnsi="Times New Roman" w:cs="Times New Roman"/>
          <w:sz w:val="23"/>
          <w:szCs w:val="23"/>
          <w:lang w:val="uz-Cyrl-UZ"/>
        </w:rPr>
        <w:t xml:space="preserve"> таъминлаш ва </w:t>
      </w:r>
      <w:r w:rsidRPr="00E06CB7">
        <w:rPr>
          <w:rFonts w:ascii="Times New Roman" w:hAnsi="Times New Roman" w:cs="Times New Roman"/>
          <w:sz w:val="23"/>
          <w:szCs w:val="23"/>
          <w:lang w:val="uz-Cyrl-UZ"/>
        </w:rPr>
        <w:t>Ўзбекистон Республикаси Маданият вазирлиги Маданий мерос департаментининг Андижон вилояти бошқармасига штат бирлигини шакллантиришда марказ фаолияти учун қўшимча 5 та штат бирлигини (2 та илмий ходим ва 3 та ёрдамчи ходим) ажратиш ҳамда сақлаш харажатларини қонун ҳужжатларида белгиланган тартибд</w:t>
      </w:r>
      <w:r>
        <w:rPr>
          <w:rFonts w:ascii="Times New Roman" w:hAnsi="Times New Roman" w:cs="Times New Roman"/>
          <w:sz w:val="23"/>
          <w:szCs w:val="23"/>
          <w:lang w:val="uz-Cyrl-UZ"/>
        </w:rPr>
        <w:t>а амалга ошириш чораларини кўрилиши белгиланган.</w:t>
      </w:r>
    </w:p>
    <w:p w:rsidR="00902EC2" w:rsidRDefault="00902EC2" w:rsidP="00D4535B">
      <w:pPr>
        <w:pBdr>
          <w:bottom w:val="single" w:sz="4" w:space="1" w:color="auto"/>
        </w:pBdr>
        <w:spacing w:after="0" w:line="240" w:lineRule="auto"/>
        <w:ind w:firstLine="708"/>
        <w:jc w:val="both"/>
        <w:rPr>
          <w:rFonts w:ascii="Times New Roman" w:hAnsi="Times New Roman" w:cs="Times New Roman"/>
          <w:sz w:val="23"/>
          <w:szCs w:val="23"/>
          <w:lang w:val="uz-Cyrl-UZ"/>
        </w:rPr>
      </w:pPr>
      <w:r>
        <w:rPr>
          <w:rFonts w:ascii="Times New Roman" w:hAnsi="Times New Roman" w:cs="Times New Roman"/>
          <w:sz w:val="23"/>
          <w:szCs w:val="23"/>
          <w:lang w:val="uz-Cyrl-UZ"/>
        </w:rPr>
        <w:t>Қарорда белгиланган вазифалар юзасидан қарор қабул қилин</w:t>
      </w:r>
      <w:r w:rsidR="00533F55">
        <w:rPr>
          <w:rFonts w:ascii="Times New Roman" w:hAnsi="Times New Roman" w:cs="Times New Roman"/>
          <w:sz w:val="23"/>
          <w:szCs w:val="23"/>
          <w:lang w:val="uz-Cyrl-UZ"/>
        </w:rPr>
        <w:t>ганлиг</w:t>
      </w:r>
      <w:r>
        <w:rPr>
          <w:rFonts w:ascii="Times New Roman" w:hAnsi="Times New Roman" w:cs="Times New Roman"/>
          <w:sz w:val="23"/>
          <w:szCs w:val="23"/>
          <w:lang w:val="uz-Cyrl-UZ"/>
        </w:rPr>
        <w:t xml:space="preserve">ига  </w:t>
      </w:r>
      <w:r w:rsidR="00E333D1">
        <w:rPr>
          <w:rFonts w:ascii="Times New Roman" w:hAnsi="Times New Roman" w:cs="Times New Roman"/>
          <w:sz w:val="23"/>
          <w:szCs w:val="23"/>
          <w:lang w:val="uz-Cyrl-UZ"/>
        </w:rPr>
        <w:t>11 ой бўлишига</w:t>
      </w:r>
      <w:r w:rsidR="00C661CE">
        <w:rPr>
          <w:rFonts w:ascii="Times New Roman" w:hAnsi="Times New Roman" w:cs="Times New Roman"/>
          <w:sz w:val="23"/>
          <w:szCs w:val="23"/>
          <w:lang w:val="uz-Cyrl-UZ"/>
        </w:rPr>
        <w:t xml:space="preserve"> </w:t>
      </w:r>
      <w:r w:rsidR="00F03E57" w:rsidRPr="00BF7958">
        <w:rPr>
          <w:rFonts w:ascii="Times New Roman" w:hAnsi="Times New Roman" w:cs="Times New Roman"/>
          <w:sz w:val="23"/>
          <w:szCs w:val="23"/>
          <w:lang w:val="uz-Cyrl-UZ"/>
        </w:rPr>
        <w:t xml:space="preserve">қарамай </w:t>
      </w:r>
      <w:r w:rsidR="00E333D1">
        <w:rPr>
          <w:rFonts w:ascii="Times New Roman" w:hAnsi="Times New Roman" w:cs="Times New Roman"/>
          <w:sz w:val="23"/>
          <w:szCs w:val="23"/>
          <w:lang w:val="uz-Cyrl-UZ"/>
        </w:rPr>
        <w:t>умуман</w:t>
      </w:r>
      <w:r w:rsidR="00F03E57" w:rsidRPr="00BF7958">
        <w:rPr>
          <w:rFonts w:ascii="Times New Roman" w:hAnsi="Times New Roman" w:cs="Times New Roman"/>
          <w:sz w:val="23"/>
          <w:szCs w:val="23"/>
          <w:lang w:val="uz-Cyrl-UZ"/>
        </w:rPr>
        <w:t xml:space="preserve"> амалий ишлар бажарилмаяётгани бизни ташвишга солмоқда.</w:t>
      </w:r>
    </w:p>
    <w:p w:rsidR="00902EC2" w:rsidRDefault="008C2D09" w:rsidP="00D4535B">
      <w:pPr>
        <w:pBdr>
          <w:bottom w:val="single" w:sz="4" w:space="1" w:color="auto"/>
        </w:pBdr>
        <w:spacing w:after="0" w:line="240" w:lineRule="auto"/>
        <w:ind w:firstLine="708"/>
        <w:jc w:val="both"/>
        <w:rPr>
          <w:rFonts w:ascii="Times New Roman" w:hAnsi="Times New Roman" w:cs="Times New Roman"/>
          <w:sz w:val="23"/>
          <w:szCs w:val="23"/>
          <w:lang w:val="uz-Cyrl-UZ"/>
        </w:rPr>
      </w:pPr>
      <w:r w:rsidRPr="008C2D09">
        <w:rPr>
          <w:rFonts w:ascii="Times New Roman" w:hAnsi="Times New Roman" w:cs="Times New Roman"/>
          <w:sz w:val="23"/>
          <w:szCs w:val="23"/>
          <w:lang w:val="uz-Cyrl-UZ"/>
        </w:rPr>
        <w:lastRenderedPageBreak/>
        <w:t xml:space="preserve">«Халқ депутатлари вилоят, туман ва шаҳар Кенгаши депутатининг мақоми тўғрисида»ги Ўзбекистон Республикаси Қонунининг 8-моддасига мувофиқ </w:t>
      </w:r>
      <w:r w:rsidR="00902EC2">
        <w:rPr>
          <w:rFonts w:ascii="Times New Roman" w:hAnsi="Times New Roman" w:cs="Times New Roman"/>
          <w:sz w:val="23"/>
          <w:szCs w:val="23"/>
          <w:lang w:val="uz-Cyrl-UZ"/>
        </w:rPr>
        <w:t xml:space="preserve">Сиздан қарорда белгиланган вазифалар ижроси бўйича амалга оширилган ишлар </w:t>
      </w:r>
      <w:r w:rsidR="006266D8">
        <w:rPr>
          <w:rFonts w:ascii="Times New Roman" w:hAnsi="Times New Roman" w:cs="Times New Roman"/>
          <w:sz w:val="23"/>
          <w:szCs w:val="23"/>
          <w:lang w:val="uz-Cyrl-UZ"/>
        </w:rPr>
        <w:t xml:space="preserve">ва жорий йилнинг қолган бир ойида амалда!!! №1059-сонли қарорнинг </w:t>
      </w:r>
      <w:r w:rsidR="00D63AC7">
        <w:rPr>
          <w:rFonts w:ascii="Times New Roman" w:hAnsi="Times New Roman" w:cs="Times New Roman"/>
          <w:sz w:val="23"/>
          <w:szCs w:val="23"/>
          <w:lang w:val="uz-Cyrl-UZ"/>
        </w:rPr>
        <w:t>бу йилда белгиланган вазифаларни тўлиқ бажаришингиз</w:t>
      </w:r>
      <w:r w:rsidR="006266D8">
        <w:rPr>
          <w:rFonts w:ascii="Times New Roman" w:hAnsi="Times New Roman" w:cs="Times New Roman"/>
          <w:sz w:val="23"/>
          <w:szCs w:val="23"/>
          <w:lang w:val="uz-Cyrl-UZ"/>
        </w:rPr>
        <w:t xml:space="preserve"> бажариш </w:t>
      </w:r>
      <w:r w:rsidR="00902EC2">
        <w:rPr>
          <w:rFonts w:ascii="Times New Roman" w:hAnsi="Times New Roman" w:cs="Times New Roman"/>
          <w:sz w:val="23"/>
          <w:szCs w:val="23"/>
          <w:lang w:val="uz-Cyrl-UZ"/>
        </w:rPr>
        <w:t>тўғри</w:t>
      </w:r>
      <w:r>
        <w:rPr>
          <w:rFonts w:ascii="Times New Roman" w:hAnsi="Times New Roman" w:cs="Times New Roman"/>
          <w:sz w:val="23"/>
          <w:szCs w:val="23"/>
          <w:lang w:val="uz-Cyrl-UZ"/>
        </w:rPr>
        <w:t>с</w:t>
      </w:r>
      <w:r w:rsidR="00902EC2">
        <w:rPr>
          <w:rFonts w:ascii="Times New Roman" w:hAnsi="Times New Roman" w:cs="Times New Roman"/>
          <w:sz w:val="23"/>
          <w:szCs w:val="23"/>
          <w:lang w:val="uz-Cyrl-UZ"/>
        </w:rPr>
        <w:t>ида</w:t>
      </w:r>
      <w:r>
        <w:rPr>
          <w:rFonts w:ascii="Times New Roman" w:hAnsi="Times New Roman" w:cs="Times New Roman"/>
          <w:sz w:val="23"/>
          <w:szCs w:val="23"/>
          <w:lang w:val="uz-Cyrl-UZ"/>
        </w:rPr>
        <w:t xml:space="preserve"> асосли</w:t>
      </w:r>
      <w:r w:rsidR="00902EC2">
        <w:rPr>
          <w:rFonts w:ascii="Times New Roman" w:hAnsi="Times New Roman" w:cs="Times New Roman"/>
          <w:sz w:val="23"/>
          <w:szCs w:val="23"/>
          <w:lang w:val="uz-Cyrl-UZ"/>
        </w:rPr>
        <w:t xml:space="preserve"> маълумот беришингизни сўрайман.</w:t>
      </w:r>
    </w:p>
    <w:p w:rsidR="00F03E57" w:rsidRPr="00BF7958" w:rsidRDefault="00F03E57" w:rsidP="00D4535B">
      <w:pPr>
        <w:pBdr>
          <w:bottom w:val="single" w:sz="4" w:space="1" w:color="auto"/>
        </w:pBdr>
        <w:spacing w:after="0" w:line="240" w:lineRule="auto"/>
        <w:ind w:firstLine="708"/>
        <w:jc w:val="both"/>
        <w:rPr>
          <w:rFonts w:ascii="Times New Roman" w:hAnsi="Times New Roman" w:cs="Times New Roman"/>
          <w:sz w:val="23"/>
          <w:szCs w:val="23"/>
          <w:lang w:val="uz-Cyrl-UZ"/>
        </w:rPr>
      </w:pPr>
      <w:r w:rsidRPr="00BF7958">
        <w:rPr>
          <w:rFonts w:ascii="Times New Roman" w:hAnsi="Times New Roman" w:cs="Times New Roman"/>
          <w:sz w:val="23"/>
          <w:szCs w:val="23"/>
          <w:lang w:val="uz-Cyrl-UZ"/>
        </w:rPr>
        <w:t xml:space="preserve"> </w:t>
      </w:r>
      <w:r w:rsidR="003C2055">
        <w:rPr>
          <w:rFonts w:ascii="Times New Roman" w:hAnsi="Times New Roman" w:cs="Times New Roman"/>
          <w:sz w:val="23"/>
          <w:szCs w:val="23"/>
          <w:lang w:val="uz-Cyrl-UZ"/>
        </w:rPr>
        <w:t xml:space="preserve">Маълумот учун: </w:t>
      </w:r>
      <w:r w:rsidR="00A779B7">
        <w:rPr>
          <w:rFonts w:ascii="Times New Roman" w:hAnsi="Times New Roman" w:cs="Times New Roman"/>
          <w:sz w:val="23"/>
          <w:szCs w:val="23"/>
          <w:lang w:val="uz-Cyrl-UZ"/>
        </w:rPr>
        <w:t>б</w:t>
      </w:r>
      <w:r w:rsidRPr="00BF7958">
        <w:rPr>
          <w:rFonts w:ascii="Times New Roman" w:hAnsi="Times New Roman" w:cs="Times New Roman"/>
          <w:sz w:val="23"/>
          <w:szCs w:val="23"/>
          <w:lang w:val="uz-Cyrl-UZ"/>
        </w:rPr>
        <w:t xml:space="preserve">изга тинчлик бермаётган яна бир холат бор: Нуфузли лавозимдагиларнинг айтишларича наманганликлар (тарихни сохталаштириб) қадимий Довон давлатининг ҳақиқий пойтахти деб илмий асосга эга бўлган Мингтепадан ушбу шарафли номни тортиб  олишга қаттиқ курашмоқдалар. Улар Ахсикентда Вазирлар Маҳкамасининг қарори чиқиши билан </w:t>
      </w:r>
      <w:r w:rsidR="00B24714">
        <w:rPr>
          <w:rFonts w:ascii="Times New Roman" w:hAnsi="Times New Roman" w:cs="Times New Roman"/>
          <w:sz w:val="23"/>
          <w:szCs w:val="23"/>
          <w:lang w:val="uz-Cyrl-UZ"/>
        </w:rPr>
        <w:t xml:space="preserve">амалда </w:t>
      </w:r>
      <w:r w:rsidR="00E333D1">
        <w:rPr>
          <w:rFonts w:ascii="Times New Roman" w:hAnsi="Times New Roman" w:cs="Times New Roman"/>
          <w:sz w:val="23"/>
          <w:szCs w:val="23"/>
          <w:lang w:val="uz-Cyrl-UZ"/>
        </w:rPr>
        <w:t>кенг кўл</w:t>
      </w:r>
      <w:r w:rsidR="00B24714">
        <w:rPr>
          <w:rFonts w:ascii="Times New Roman" w:hAnsi="Times New Roman" w:cs="Times New Roman"/>
          <w:sz w:val="23"/>
          <w:szCs w:val="23"/>
          <w:lang w:val="uz-Cyrl-UZ"/>
        </w:rPr>
        <w:t>амли ишларни б</w:t>
      </w:r>
      <w:r w:rsidR="00E333D1">
        <w:rPr>
          <w:rFonts w:ascii="Times New Roman" w:hAnsi="Times New Roman" w:cs="Times New Roman"/>
          <w:sz w:val="23"/>
          <w:szCs w:val="23"/>
          <w:lang w:val="uz-Cyrl-UZ"/>
        </w:rPr>
        <w:t>о</w:t>
      </w:r>
      <w:r w:rsidR="00B24714">
        <w:rPr>
          <w:rFonts w:ascii="Times New Roman" w:hAnsi="Times New Roman" w:cs="Times New Roman"/>
          <w:sz w:val="23"/>
          <w:szCs w:val="23"/>
          <w:lang w:val="uz-Cyrl-UZ"/>
        </w:rPr>
        <w:t xml:space="preserve">шлаб юборганлар. </w:t>
      </w:r>
      <w:r w:rsidR="008C2D09">
        <w:rPr>
          <w:rFonts w:ascii="Times New Roman" w:hAnsi="Times New Roman" w:cs="Times New Roman"/>
          <w:sz w:val="23"/>
          <w:szCs w:val="23"/>
          <w:lang w:val="uz-Cyrl-UZ"/>
        </w:rPr>
        <w:t>Жумладан</w:t>
      </w:r>
      <w:r w:rsidR="00567ED6">
        <w:rPr>
          <w:rFonts w:ascii="Times New Roman" w:hAnsi="Times New Roman" w:cs="Times New Roman"/>
          <w:sz w:val="23"/>
          <w:szCs w:val="23"/>
          <w:lang w:val="uz-Cyrl-UZ"/>
        </w:rPr>
        <w:t xml:space="preserve"> наманганликлар</w:t>
      </w:r>
      <w:r w:rsidR="00B24714">
        <w:rPr>
          <w:rFonts w:ascii="Times New Roman" w:hAnsi="Times New Roman" w:cs="Times New Roman"/>
          <w:sz w:val="23"/>
          <w:szCs w:val="23"/>
          <w:lang w:val="uz-Cyrl-UZ"/>
        </w:rPr>
        <w:t xml:space="preserve"> </w:t>
      </w:r>
      <w:r w:rsidRPr="00BF7958">
        <w:rPr>
          <w:rFonts w:ascii="Times New Roman" w:hAnsi="Times New Roman" w:cs="Times New Roman"/>
          <w:sz w:val="23"/>
          <w:szCs w:val="23"/>
          <w:lang w:val="uz-Cyrl-UZ"/>
        </w:rPr>
        <w:t xml:space="preserve">маҳаллий бюджет ҳисобидан 15 та доимий ишловчи штат ажратган. Улар томонидан ёдгорликнинг бир қисми ёпилган,  сайёҳлар учун 300 метрга яқин узунликда томоша йўллари барпо этилган, ёдгорлик атрофини панжара-девор билан ўралмоқда, кириш жойига “Ахсикент” </w:t>
      </w:r>
      <w:r w:rsidR="004E6D27">
        <w:rPr>
          <w:rFonts w:ascii="Times New Roman" w:hAnsi="Times New Roman" w:cs="Times New Roman"/>
          <w:sz w:val="23"/>
          <w:szCs w:val="23"/>
          <w:lang w:val="uz-Cyrl-UZ"/>
        </w:rPr>
        <w:t xml:space="preserve">ёзуви </w:t>
      </w:r>
      <w:r w:rsidRPr="00BF7958">
        <w:rPr>
          <w:rFonts w:ascii="Times New Roman" w:hAnsi="Times New Roman" w:cs="Times New Roman"/>
          <w:sz w:val="23"/>
          <w:szCs w:val="23"/>
          <w:lang w:val="uz-Cyrl-UZ"/>
        </w:rPr>
        <w:t>ва ёдгорлик харитаси ўрнатилган, соҳага оид 5 та қарор чиқарилган, “снос” га оид қарорни тақдим этиб, Республика бюджетидан маблағларни мақсадли ўзлаштирилмоқда, археолог олимларни бир йилда камида 7-10та жойни ўрганиб беришга жалб этилган (Мингтепада эса бир йилда 1-2 та жой ўрганилмоқда). Натижада Ахсикент ёдгорлиги Тўрақўрғон туманининг чекка худудида жойлашганига қарамай ҳар ойда ўртача 56 000 нафар са</w:t>
      </w:r>
      <w:r w:rsidR="004E6D27">
        <w:rPr>
          <w:rFonts w:ascii="Times New Roman" w:hAnsi="Times New Roman" w:cs="Times New Roman"/>
          <w:sz w:val="23"/>
          <w:szCs w:val="23"/>
          <w:lang w:val="uz-Cyrl-UZ"/>
        </w:rPr>
        <w:t>йёҳлар ташриф буюришиб ёдгорликк</w:t>
      </w:r>
      <w:r w:rsidRPr="00BF7958">
        <w:rPr>
          <w:rFonts w:ascii="Times New Roman" w:hAnsi="Times New Roman" w:cs="Times New Roman"/>
          <w:sz w:val="23"/>
          <w:szCs w:val="23"/>
          <w:lang w:val="uz-Cyrl-UZ"/>
        </w:rPr>
        <w:t>а бир ойда 56 000 000 сўм даромад тушираяпди ва овқатланиш, совғалар хариди, йўл кра, меҳмонхоналар учун</w:t>
      </w:r>
      <w:r>
        <w:rPr>
          <w:rFonts w:ascii="Times New Roman" w:hAnsi="Times New Roman" w:cs="Times New Roman"/>
          <w:sz w:val="23"/>
          <w:szCs w:val="23"/>
          <w:lang w:val="uz-Cyrl-UZ"/>
        </w:rPr>
        <w:t xml:space="preserve"> </w:t>
      </w:r>
      <w:r w:rsidRPr="00BF7958">
        <w:rPr>
          <w:rFonts w:ascii="Times New Roman" w:hAnsi="Times New Roman" w:cs="Times New Roman"/>
          <w:sz w:val="23"/>
          <w:szCs w:val="23"/>
          <w:lang w:val="uz-Cyrl-UZ"/>
        </w:rPr>
        <w:t>туман аҳолиси 4 миллард сўмга яқин даромад</w:t>
      </w:r>
      <w:r>
        <w:rPr>
          <w:rFonts w:ascii="Times New Roman" w:hAnsi="Times New Roman" w:cs="Times New Roman"/>
          <w:sz w:val="23"/>
          <w:szCs w:val="23"/>
          <w:lang w:val="uz-Cyrl-UZ"/>
        </w:rPr>
        <w:t xml:space="preserve"> олишга эришмоқдалар</w:t>
      </w:r>
      <w:r w:rsidRPr="00BF7958">
        <w:rPr>
          <w:rFonts w:ascii="Times New Roman" w:hAnsi="Times New Roman" w:cs="Times New Roman"/>
          <w:sz w:val="23"/>
          <w:szCs w:val="23"/>
          <w:lang w:val="uz-Cyrl-UZ"/>
        </w:rPr>
        <w:t>. Ахсикентда музей-қўриқхона барпо этмоқда. Улар 3D шаклда  ролик тайёрлаб, Президентимизга тақдим этдилар. Наманганликлар ўз лойиҳалари асосида қураётган (90 гектардан ортиқ) музей-қўриқхона қуйидаги ҳудудлардан иборат: археология, сайёҳларга хизмат кўрсатиш, ахборот, маданий-маърифий, илмий-маърифий худудлари ва йўл транспорт инфратузилмаси. Бу худудларда ёдгорликни консервациялаш учун катта ҳажмдаги 2 та  ойнавонд қурилма, расмий меҳмонларни қабул қилиш жойи, меҳмонхона, ресторан, кафе, чойхона, енгил овқатланиш шаҳобчалари, томоша минораси, арқон йўллар, ландшафт, фантанлар, ўриндиқлар, маълумотлар олиш учун мониторлаштирилган жой, электрон кутубхона, ўйин ва спорт майдончалари, салқин ичимликлар, музқаймоқлар учун енгил конструкциялар, конференция ва семинарлар заллари, амфитеатр, музей, илмий база, 30 ўринли ётоқхона, автомобил тўхташ, уларга хизмат кўрсатиш ҳамда, муқобил электр энергия ишлаб чиқариш (шамол генераторлари) жойлари режалаштирилган.</w:t>
      </w:r>
    </w:p>
    <w:p w:rsidR="00F03E57" w:rsidRPr="0084196E" w:rsidRDefault="003C2055" w:rsidP="00D4535B">
      <w:pPr>
        <w:pBdr>
          <w:bottom w:val="single" w:sz="4" w:space="1" w:color="auto"/>
        </w:pBdr>
        <w:spacing w:after="0" w:line="240" w:lineRule="auto"/>
        <w:ind w:firstLine="708"/>
        <w:jc w:val="both"/>
        <w:rPr>
          <w:rFonts w:ascii="Times New Roman" w:hAnsi="Times New Roman" w:cs="Times New Roman"/>
          <w:sz w:val="23"/>
          <w:szCs w:val="23"/>
          <w:lang w:val="uz-Cyrl-UZ"/>
        </w:rPr>
      </w:pPr>
      <w:r>
        <w:rPr>
          <w:rFonts w:ascii="Times New Roman" w:hAnsi="Times New Roman" w:cs="Times New Roman"/>
          <w:sz w:val="23"/>
          <w:szCs w:val="23"/>
          <w:lang w:val="uz-Cyrl-UZ"/>
        </w:rPr>
        <w:t xml:space="preserve">Бизнинг назоратимиз бўйича </w:t>
      </w:r>
      <w:r w:rsidR="0084196E">
        <w:rPr>
          <w:rFonts w:ascii="Times New Roman" w:hAnsi="Times New Roman" w:cs="Times New Roman"/>
          <w:sz w:val="23"/>
          <w:szCs w:val="23"/>
          <w:lang w:val="uz-Cyrl-UZ"/>
        </w:rPr>
        <w:t>Мингтепа маданий мерос объектида ҳ</w:t>
      </w:r>
      <w:r w:rsidR="0084196E" w:rsidRPr="00BF7958">
        <w:rPr>
          <w:rFonts w:ascii="Times New Roman" w:hAnsi="Times New Roman" w:cs="Times New Roman"/>
          <w:sz w:val="23"/>
          <w:szCs w:val="23"/>
          <w:lang w:val="uz-Cyrl-UZ"/>
        </w:rPr>
        <w:t>али</w:t>
      </w:r>
      <w:r w:rsidR="0084196E">
        <w:rPr>
          <w:rFonts w:ascii="Times New Roman" w:hAnsi="Times New Roman" w:cs="Times New Roman"/>
          <w:sz w:val="23"/>
          <w:szCs w:val="23"/>
          <w:lang w:val="uz-Cyrl-UZ"/>
        </w:rPr>
        <w:t xml:space="preserve"> ҳам амалий ишга ўтилгани</w:t>
      </w:r>
      <w:r w:rsidR="0084196E" w:rsidRPr="00BF7958">
        <w:rPr>
          <w:rFonts w:ascii="Times New Roman" w:hAnsi="Times New Roman" w:cs="Times New Roman"/>
          <w:sz w:val="23"/>
          <w:szCs w:val="23"/>
          <w:lang w:val="uz-Cyrl-UZ"/>
        </w:rPr>
        <w:t xml:space="preserve"> йўқ. </w:t>
      </w:r>
      <w:r w:rsidR="00A779B7">
        <w:rPr>
          <w:rFonts w:ascii="Times New Roman" w:hAnsi="Times New Roman" w:cs="Times New Roman"/>
          <w:sz w:val="23"/>
          <w:szCs w:val="23"/>
          <w:lang w:val="uz-Cyrl-UZ"/>
        </w:rPr>
        <w:t>Сиз</w:t>
      </w:r>
      <w:r>
        <w:rPr>
          <w:rFonts w:ascii="Times New Roman" w:hAnsi="Times New Roman" w:cs="Times New Roman"/>
          <w:sz w:val="23"/>
          <w:szCs w:val="23"/>
          <w:lang w:val="uz-Cyrl-UZ"/>
        </w:rPr>
        <w:t xml:space="preserve"> </w:t>
      </w:r>
      <w:r w:rsidR="00A779B7">
        <w:rPr>
          <w:rFonts w:ascii="Times New Roman" w:hAnsi="Times New Roman" w:cs="Times New Roman"/>
          <w:sz w:val="23"/>
          <w:szCs w:val="23"/>
          <w:lang w:val="uz-Cyrl-UZ"/>
        </w:rPr>
        <w:t>раҳбарлигингидаги</w:t>
      </w:r>
      <w:r>
        <w:rPr>
          <w:rFonts w:ascii="Times New Roman" w:hAnsi="Times New Roman" w:cs="Times New Roman"/>
          <w:sz w:val="23"/>
          <w:szCs w:val="23"/>
          <w:lang w:val="uz-Cyrl-UZ"/>
        </w:rPr>
        <w:t xml:space="preserve"> </w:t>
      </w:r>
      <w:r w:rsidR="00A779B7">
        <w:rPr>
          <w:rFonts w:ascii="Times New Roman" w:hAnsi="Times New Roman" w:cs="Times New Roman"/>
          <w:sz w:val="23"/>
          <w:szCs w:val="23"/>
          <w:lang w:val="uz-Cyrl-UZ"/>
        </w:rPr>
        <w:t>б</w:t>
      </w:r>
      <w:r>
        <w:rPr>
          <w:rFonts w:ascii="Times New Roman" w:hAnsi="Times New Roman" w:cs="Times New Roman"/>
          <w:sz w:val="23"/>
          <w:szCs w:val="23"/>
          <w:lang w:val="uz-Cyrl-UZ"/>
        </w:rPr>
        <w:t xml:space="preserve">ошқарманинг </w:t>
      </w:r>
      <w:r w:rsidR="00A779B7">
        <w:rPr>
          <w:rFonts w:ascii="Times New Roman" w:hAnsi="Times New Roman" w:cs="Times New Roman"/>
          <w:sz w:val="23"/>
          <w:szCs w:val="23"/>
          <w:lang w:val="uz-Cyrl-UZ"/>
        </w:rPr>
        <w:t>ҳаракатсизлиги сабабли</w:t>
      </w:r>
      <w:r w:rsidR="00F03E57" w:rsidRPr="00BF7958">
        <w:rPr>
          <w:rFonts w:ascii="Times New Roman" w:hAnsi="Times New Roman" w:cs="Times New Roman"/>
          <w:sz w:val="23"/>
          <w:szCs w:val="23"/>
          <w:lang w:val="uz-Cyrl-UZ"/>
        </w:rPr>
        <w:t xml:space="preserve"> биз, андижонликлар, кўп нарсани бой бериб қўйишимиз мумкин. Энди ўйланишга, кутишга вақтимиз қолмаяпти.</w:t>
      </w:r>
      <w:r w:rsidR="00D63AC7">
        <w:rPr>
          <w:rFonts w:ascii="Times New Roman" w:hAnsi="Times New Roman" w:cs="Times New Roman"/>
          <w:sz w:val="23"/>
          <w:szCs w:val="23"/>
          <w:lang w:val="uz-Cyrl-UZ"/>
        </w:rPr>
        <w:t xml:space="preserve"> Сизга янада тушунарли бўлиши учун</w:t>
      </w:r>
      <w:r w:rsidR="00F03E57" w:rsidRPr="00BF7958">
        <w:rPr>
          <w:rFonts w:ascii="Times New Roman" w:hAnsi="Times New Roman" w:cs="Times New Roman"/>
          <w:sz w:val="23"/>
          <w:szCs w:val="23"/>
          <w:lang w:val="uz-Cyrl-UZ"/>
        </w:rPr>
        <w:t xml:space="preserve"> </w:t>
      </w:r>
      <w:r w:rsidR="00D63AC7">
        <w:rPr>
          <w:rFonts w:ascii="Times New Roman" w:hAnsi="Times New Roman" w:cs="Times New Roman"/>
          <w:sz w:val="23"/>
          <w:szCs w:val="23"/>
          <w:lang w:val="uz-Cyrl-UZ"/>
        </w:rPr>
        <w:t>ф</w:t>
      </w:r>
      <w:r w:rsidR="00F03E57" w:rsidRPr="0084196E">
        <w:rPr>
          <w:rFonts w:ascii="Times New Roman" w:hAnsi="Times New Roman" w:cs="Times New Roman"/>
          <w:sz w:val="23"/>
          <w:szCs w:val="23"/>
          <w:lang w:val="uz-Cyrl-UZ"/>
        </w:rPr>
        <w:t>отосуръатлар</w:t>
      </w:r>
      <w:r w:rsidR="00D63AC7">
        <w:rPr>
          <w:rFonts w:ascii="Times New Roman" w:hAnsi="Times New Roman" w:cs="Times New Roman"/>
          <w:sz w:val="23"/>
          <w:szCs w:val="23"/>
          <w:lang w:val="uz-Cyrl-UZ"/>
        </w:rPr>
        <w:t>ни илова қилмоқдаман</w:t>
      </w:r>
      <w:r w:rsidR="00F03E57" w:rsidRPr="0084196E">
        <w:rPr>
          <w:rFonts w:ascii="Times New Roman" w:hAnsi="Times New Roman" w:cs="Times New Roman"/>
          <w:sz w:val="23"/>
          <w:szCs w:val="23"/>
          <w:lang w:val="uz-Cyrl-UZ"/>
        </w:rPr>
        <w:t xml:space="preserve"> (</w:t>
      </w:r>
      <w:r w:rsidR="00D63AC7">
        <w:rPr>
          <w:rFonts w:ascii="Times New Roman" w:hAnsi="Times New Roman" w:cs="Times New Roman"/>
          <w:sz w:val="23"/>
          <w:szCs w:val="23"/>
          <w:lang w:val="uz-Cyrl-UZ"/>
        </w:rPr>
        <w:t>14</w:t>
      </w:r>
      <w:r w:rsidR="00F03E57" w:rsidRPr="0084196E">
        <w:rPr>
          <w:rFonts w:ascii="Times New Roman" w:hAnsi="Times New Roman" w:cs="Times New Roman"/>
          <w:sz w:val="23"/>
          <w:szCs w:val="23"/>
          <w:lang w:val="uz-Cyrl-UZ"/>
        </w:rPr>
        <w:t xml:space="preserve">   варақда). </w:t>
      </w:r>
    </w:p>
    <w:p w:rsidR="00D63AC7" w:rsidRDefault="00D63AC7" w:rsidP="00D4535B">
      <w:pPr>
        <w:pStyle w:val="a3"/>
        <w:pBdr>
          <w:bottom w:val="single" w:sz="4" w:space="1" w:color="auto"/>
        </w:pBdr>
        <w:ind w:left="2832"/>
        <w:jc w:val="both"/>
        <w:rPr>
          <w:rFonts w:ascii="Times New Roman" w:hAnsi="Times New Roman" w:cs="Times New Roman"/>
          <w:b/>
          <w:sz w:val="23"/>
          <w:szCs w:val="23"/>
          <w:lang w:val="uz-Cyrl-UZ"/>
        </w:rPr>
      </w:pPr>
    </w:p>
    <w:p w:rsidR="00F03E57" w:rsidRPr="00BF7958" w:rsidRDefault="00F03E57" w:rsidP="00D4535B">
      <w:pPr>
        <w:pStyle w:val="a3"/>
        <w:pBdr>
          <w:bottom w:val="single" w:sz="4" w:space="1" w:color="auto"/>
        </w:pBdr>
        <w:ind w:left="2832"/>
        <w:jc w:val="both"/>
        <w:rPr>
          <w:rFonts w:ascii="Times New Roman" w:hAnsi="Times New Roman" w:cs="Times New Roman"/>
          <w:b/>
          <w:sz w:val="23"/>
          <w:szCs w:val="23"/>
          <w:lang w:val="uz-Cyrl-UZ"/>
        </w:rPr>
      </w:pPr>
      <w:r w:rsidRPr="00BF7958">
        <w:rPr>
          <w:rFonts w:ascii="Times New Roman" w:hAnsi="Times New Roman" w:cs="Times New Roman"/>
          <w:b/>
          <w:sz w:val="23"/>
          <w:szCs w:val="23"/>
          <w:lang w:val="uz-Cyrl-UZ"/>
        </w:rPr>
        <w:t xml:space="preserve">А.Хусанов, халқ депутатлари Андижон вилояти ва Марҳамат тумани Кенгашлари депутати. </w:t>
      </w:r>
    </w:p>
    <w:p w:rsidR="00F03E57" w:rsidRDefault="00F03E57" w:rsidP="00D4535B">
      <w:pPr>
        <w:rPr>
          <w:lang w:val="uz-Cyrl-UZ"/>
        </w:rPr>
      </w:pPr>
    </w:p>
    <w:p w:rsidR="0084196E" w:rsidRDefault="0084196E" w:rsidP="00D4535B">
      <w:pPr>
        <w:rPr>
          <w:lang w:val="uz-Cyrl-UZ"/>
        </w:rPr>
      </w:pPr>
    </w:p>
    <w:p w:rsidR="0084196E" w:rsidRDefault="0084196E" w:rsidP="00D4535B">
      <w:pPr>
        <w:rPr>
          <w:lang w:val="uz-Cyrl-UZ"/>
        </w:rPr>
      </w:pPr>
    </w:p>
    <w:p w:rsidR="0084196E" w:rsidRDefault="0084196E" w:rsidP="00D4535B">
      <w:pPr>
        <w:rPr>
          <w:lang w:val="uz-Cyrl-UZ"/>
        </w:rPr>
      </w:pPr>
    </w:p>
    <w:p w:rsidR="0084196E" w:rsidRDefault="0084196E" w:rsidP="00D4535B">
      <w:pPr>
        <w:rPr>
          <w:lang w:val="uz-Cyrl-UZ"/>
        </w:rPr>
      </w:pPr>
    </w:p>
    <w:p w:rsidR="0084196E" w:rsidRDefault="0084196E" w:rsidP="00D4535B">
      <w:pPr>
        <w:rPr>
          <w:lang w:val="uz-Cyrl-UZ"/>
        </w:rPr>
      </w:pPr>
    </w:p>
    <w:p w:rsidR="0084196E" w:rsidRDefault="0084196E" w:rsidP="00D4535B">
      <w:pPr>
        <w:rPr>
          <w:lang w:val="uz-Cyrl-UZ"/>
        </w:rPr>
      </w:pPr>
    </w:p>
    <w:p w:rsidR="0084196E" w:rsidRDefault="0084196E" w:rsidP="00D4535B">
      <w:pPr>
        <w:rPr>
          <w:lang w:val="uz-Cyrl-UZ"/>
        </w:rPr>
      </w:pPr>
    </w:p>
    <w:p w:rsidR="0084196E" w:rsidRDefault="0084196E" w:rsidP="00D4535B">
      <w:pPr>
        <w:rPr>
          <w:lang w:val="uz-Cyrl-UZ"/>
        </w:rPr>
      </w:pPr>
    </w:p>
    <w:p w:rsidR="0084196E" w:rsidRDefault="0084196E" w:rsidP="00D4535B">
      <w:pPr>
        <w:rPr>
          <w:lang w:val="uz-Cyrl-UZ"/>
        </w:rPr>
      </w:pPr>
    </w:p>
    <w:p w:rsidR="0084196E" w:rsidRDefault="0084196E" w:rsidP="00D4535B">
      <w:pPr>
        <w:rPr>
          <w:lang w:val="uz-Cyrl-UZ"/>
        </w:rPr>
      </w:pPr>
    </w:p>
    <w:p w:rsidR="00BD49C6" w:rsidRPr="009E706B" w:rsidRDefault="00BD49C6" w:rsidP="00D4535B">
      <w:pPr>
        <w:jc w:val="right"/>
        <w:rPr>
          <w:rFonts w:ascii="Times New Roman" w:hAnsi="Times New Roman"/>
          <w:b/>
          <w:sz w:val="24"/>
          <w:szCs w:val="24"/>
          <w:u w:val="single"/>
          <w:lang w:val="uz-Cyrl-UZ"/>
        </w:rPr>
      </w:pPr>
      <w:r>
        <w:rPr>
          <w:rFonts w:ascii="Times New Roman" w:hAnsi="Times New Roman"/>
          <w:noProof/>
          <w:sz w:val="24"/>
          <w:szCs w:val="24"/>
          <w:lang w:eastAsia="ru-RU"/>
        </w:rPr>
        <w:lastRenderedPageBreak/>
        <w:drawing>
          <wp:anchor distT="0" distB="0" distL="114300" distR="114300" simplePos="0" relativeHeight="251665408" behindDoc="1" locked="0" layoutInCell="1" allowOverlap="1" wp14:anchorId="151A9C62" wp14:editId="38EE1B71">
            <wp:simplePos x="0" y="0"/>
            <wp:positionH relativeFrom="column">
              <wp:posOffset>2341245</wp:posOffset>
            </wp:positionH>
            <wp:positionV relativeFrom="paragraph">
              <wp:posOffset>222885</wp:posOffset>
            </wp:positionV>
            <wp:extent cx="859790" cy="859790"/>
            <wp:effectExtent l="0" t="0" r="0" b="0"/>
            <wp:wrapTight wrapText="bothSides">
              <wp:wrapPolygon edited="0">
                <wp:start x="8614" y="0"/>
                <wp:lineTo x="0" y="3350"/>
                <wp:lineTo x="0" y="16272"/>
                <wp:lineTo x="5743" y="21058"/>
                <wp:lineTo x="7179" y="21058"/>
                <wp:lineTo x="13879" y="21058"/>
                <wp:lineTo x="14836" y="21058"/>
                <wp:lineTo x="21058" y="16272"/>
                <wp:lineTo x="21058" y="5264"/>
                <wp:lineTo x="17229" y="1436"/>
                <wp:lineTo x="12922" y="0"/>
                <wp:lineTo x="8614" y="0"/>
              </wp:wrapPolygon>
            </wp:wrapTight>
            <wp:docPr id="4" name="Рисунок 4" descr="C:\Documents and Settings\User\Рабочий стол\591px-Coat_of_Arms_of_Uzbekista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C:\Documents and Settings\User\Рабочий стол\591px-Coat_of_Arms_of_Uzbekistan.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9790" cy="859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49C6" w:rsidRPr="009E706B" w:rsidRDefault="00BD49C6" w:rsidP="00D4535B">
      <w:pPr>
        <w:tabs>
          <w:tab w:val="left" w:pos="927"/>
        </w:tabs>
        <w:spacing w:after="0" w:line="240" w:lineRule="auto"/>
        <w:jc w:val="center"/>
        <w:rPr>
          <w:rFonts w:ascii="Times New Roman" w:hAnsi="Times New Roman"/>
          <w:b/>
          <w:sz w:val="24"/>
          <w:szCs w:val="24"/>
          <w:u w:val="single"/>
          <w:lang w:val="uz-Cyrl-UZ"/>
        </w:rPr>
      </w:pPr>
    </w:p>
    <w:p w:rsidR="00BD49C6" w:rsidRDefault="00BD49C6" w:rsidP="00D4535B">
      <w:pPr>
        <w:tabs>
          <w:tab w:val="left" w:pos="927"/>
        </w:tabs>
        <w:spacing w:after="0" w:line="240" w:lineRule="auto"/>
        <w:jc w:val="center"/>
        <w:rPr>
          <w:rFonts w:ascii="Times New Roman" w:hAnsi="Times New Roman"/>
          <w:b/>
          <w:sz w:val="24"/>
          <w:szCs w:val="24"/>
          <w:u w:val="single"/>
          <w:lang w:val="uz-Cyrl-UZ"/>
        </w:rPr>
      </w:pPr>
    </w:p>
    <w:p w:rsidR="00BD49C6" w:rsidRPr="009E706B" w:rsidRDefault="00BD49C6" w:rsidP="00D4535B">
      <w:pPr>
        <w:tabs>
          <w:tab w:val="left" w:pos="927"/>
        </w:tabs>
        <w:spacing w:after="0" w:line="240" w:lineRule="auto"/>
        <w:jc w:val="center"/>
        <w:rPr>
          <w:rFonts w:ascii="Times New Roman" w:hAnsi="Times New Roman"/>
          <w:b/>
          <w:sz w:val="24"/>
          <w:szCs w:val="24"/>
          <w:u w:val="single"/>
          <w:lang w:val="uz-Cyrl-UZ"/>
        </w:rPr>
      </w:pPr>
    </w:p>
    <w:p w:rsidR="00BD49C6" w:rsidRDefault="00BD49C6" w:rsidP="00D4535B">
      <w:pPr>
        <w:tabs>
          <w:tab w:val="left" w:pos="927"/>
        </w:tabs>
        <w:spacing w:after="0" w:line="240" w:lineRule="auto"/>
        <w:jc w:val="center"/>
        <w:rPr>
          <w:rFonts w:ascii="Times New Roman" w:hAnsi="Times New Roman"/>
          <w:b/>
          <w:sz w:val="32"/>
          <w:szCs w:val="32"/>
          <w:u w:val="single"/>
          <w:lang w:val="uz-Cyrl-UZ"/>
        </w:rPr>
      </w:pPr>
    </w:p>
    <w:p w:rsidR="00BD49C6" w:rsidRPr="00557CD1" w:rsidRDefault="00BD49C6" w:rsidP="00D4535B">
      <w:pPr>
        <w:tabs>
          <w:tab w:val="left" w:pos="927"/>
        </w:tabs>
        <w:spacing w:after="0" w:line="240" w:lineRule="auto"/>
        <w:jc w:val="center"/>
        <w:rPr>
          <w:rFonts w:ascii="Times New Roman" w:hAnsi="Times New Roman"/>
          <w:b/>
          <w:sz w:val="32"/>
          <w:szCs w:val="32"/>
          <w:u w:val="single"/>
        </w:rPr>
      </w:pPr>
      <w:r w:rsidRPr="009E706B">
        <w:rPr>
          <w:rFonts w:ascii="Times New Roman" w:hAnsi="Times New Roman"/>
          <w:b/>
          <w:sz w:val="32"/>
          <w:szCs w:val="32"/>
          <w:u w:val="single"/>
          <w:lang w:val="uz-Cyrl-UZ"/>
        </w:rPr>
        <w:t xml:space="preserve">Халқ  депутатлари  Андижон  вилояти </w:t>
      </w:r>
      <w:r w:rsidRPr="009E706B">
        <w:rPr>
          <w:rFonts w:ascii="Times New Roman" w:hAnsi="Times New Roman"/>
          <w:b/>
          <w:sz w:val="32"/>
          <w:szCs w:val="32"/>
          <w:u w:val="single"/>
        </w:rPr>
        <w:t xml:space="preserve"> </w:t>
      </w:r>
      <w:proofErr w:type="spellStart"/>
      <w:r w:rsidRPr="009E706B">
        <w:rPr>
          <w:rFonts w:ascii="Times New Roman" w:hAnsi="Times New Roman"/>
          <w:b/>
          <w:sz w:val="32"/>
          <w:szCs w:val="32"/>
          <w:u w:val="single"/>
        </w:rPr>
        <w:t>Кенгаши</w:t>
      </w:r>
      <w:proofErr w:type="spellEnd"/>
      <w:r w:rsidRPr="009E706B">
        <w:rPr>
          <w:rFonts w:ascii="Times New Roman" w:hAnsi="Times New Roman"/>
          <w:b/>
          <w:sz w:val="32"/>
          <w:szCs w:val="32"/>
          <w:u w:val="single"/>
        </w:rPr>
        <w:t xml:space="preserve"> </w:t>
      </w:r>
      <w:r w:rsidRPr="009E706B">
        <w:rPr>
          <w:rFonts w:ascii="Times New Roman" w:hAnsi="Times New Roman"/>
          <w:b/>
          <w:sz w:val="32"/>
          <w:szCs w:val="32"/>
          <w:u w:val="single"/>
          <w:lang w:val="uz-Cyrl-UZ"/>
        </w:rPr>
        <w:t xml:space="preserve"> </w:t>
      </w:r>
      <w:proofErr w:type="spellStart"/>
      <w:r w:rsidRPr="009E706B">
        <w:rPr>
          <w:rFonts w:ascii="Times New Roman" w:hAnsi="Times New Roman"/>
          <w:b/>
          <w:sz w:val="32"/>
          <w:szCs w:val="32"/>
          <w:u w:val="single"/>
        </w:rPr>
        <w:t>депутати</w:t>
      </w:r>
      <w:proofErr w:type="spellEnd"/>
      <w:r>
        <w:rPr>
          <w:rFonts w:ascii="Times New Roman" w:hAnsi="Times New Roman"/>
          <w:b/>
          <w:sz w:val="32"/>
          <w:szCs w:val="32"/>
          <w:u w:val="single"/>
          <w:lang w:val="uz-Cyrl-UZ"/>
        </w:rPr>
        <w:t>00</w:t>
      </w:r>
    </w:p>
    <w:p w:rsidR="00BD49C6" w:rsidRPr="00BF7958" w:rsidRDefault="00BD49C6" w:rsidP="00D4535B">
      <w:pPr>
        <w:spacing w:after="0" w:line="240" w:lineRule="auto"/>
        <w:jc w:val="center"/>
        <w:rPr>
          <w:rFonts w:ascii="Times New Roman" w:hAnsi="Times New Roman"/>
          <w:sz w:val="24"/>
          <w:szCs w:val="24"/>
          <w:u w:val="single"/>
          <w:lang w:val="uz-Cyrl-UZ"/>
        </w:rPr>
      </w:pPr>
      <w:r w:rsidRPr="009E706B">
        <w:rPr>
          <w:rFonts w:ascii="Times New Roman" w:hAnsi="Times New Roman"/>
          <w:sz w:val="24"/>
          <w:szCs w:val="24"/>
          <w:u w:val="single"/>
          <w:lang w:val="uz-Cyrl-UZ"/>
        </w:rPr>
        <w:t xml:space="preserve">O’zbekiston Respublikasi, Andijon viloyati, Marhamat шаҳри Ipak Yoli  ko'chasi,47Pochta indeksi: 170102  Tel.: (+998 91) 490-25-75  Web-site: </w:t>
      </w:r>
      <w:r w:rsidRPr="00BF7958">
        <w:rPr>
          <w:rFonts w:ascii="Times New Roman" w:hAnsi="Times New Roman"/>
          <w:sz w:val="24"/>
          <w:szCs w:val="24"/>
          <w:u w:val="single"/>
          <w:lang w:val="uz-Cyrl-UZ"/>
        </w:rPr>
        <w:t>mingtepa.uz</w:t>
      </w:r>
      <w:r w:rsidRPr="009E706B">
        <w:rPr>
          <w:rFonts w:ascii="Times New Roman" w:hAnsi="Times New Roman"/>
          <w:sz w:val="24"/>
          <w:szCs w:val="24"/>
          <w:u w:val="single"/>
          <w:lang w:val="uz-Cyrl-UZ"/>
        </w:rPr>
        <w:t xml:space="preserve">   E-mail:  </w:t>
      </w:r>
      <w:r w:rsidRPr="00BF7958">
        <w:rPr>
          <w:rFonts w:ascii="Times New Roman" w:hAnsi="Times New Roman"/>
          <w:sz w:val="24"/>
          <w:szCs w:val="24"/>
          <w:u w:val="single"/>
          <w:lang w:val="uz-Cyrl-UZ"/>
        </w:rPr>
        <w:t>turon95@mail.ru</w:t>
      </w:r>
    </w:p>
    <w:p w:rsidR="00BD49C6" w:rsidRPr="00823B9D" w:rsidRDefault="00BD49C6" w:rsidP="00D4535B">
      <w:pPr>
        <w:tabs>
          <w:tab w:val="left" w:pos="927"/>
          <w:tab w:val="left" w:pos="5340"/>
        </w:tabs>
        <w:spacing w:after="0" w:line="240" w:lineRule="auto"/>
        <w:rPr>
          <w:rFonts w:ascii="Times New Roman" w:hAnsi="Times New Roman"/>
          <w:sz w:val="10"/>
          <w:szCs w:val="10"/>
          <w:lang w:val="uz-Cyrl-UZ"/>
        </w:rPr>
      </w:pPr>
      <w:r w:rsidRPr="009E706B">
        <w:rPr>
          <w:rFonts w:ascii="Times New Roman" w:hAnsi="Times New Roman"/>
          <w:sz w:val="24"/>
          <w:szCs w:val="24"/>
          <w:lang w:val="uz-Cyrl-UZ"/>
        </w:rPr>
        <w:tab/>
      </w:r>
    </w:p>
    <w:p w:rsidR="00BD49C6" w:rsidRPr="009E706B" w:rsidRDefault="00BD49C6" w:rsidP="00D4535B">
      <w:pPr>
        <w:tabs>
          <w:tab w:val="left" w:pos="927"/>
          <w:tab w:val="left" w:pos="5340"/>
        </w:tabs>
        <w:spacing w:after="0" w:line="240" w:lineRule="auto"/>
        <w:rPr>
          <w:rFonts w:ascii="Times New Roman" w:hAnsi="Times New Roman"/>
          <w:sz w:val="24"/>
          <w:szCs w:val="24"/>
          <w:lang w:val="uz-Cyrl-UZ"/>
        </w:rPr>
      </w:pPr>
      <w:r>
        <w:rPr>
          <w:rFonts w:ascii="Times New Roman" w:hAnsi="Times New Roman"/>
          <w:sz w:val="24"/>
          <w:szCs w:val="24"/>
          <w:lang w:val="uz-Cyrl-UZ"/>
        </w:rPr>
        <w:tab/>
      </w:r>
      <w:r w:rsidRPr="009E706B">
        <w:rPr>
          <w:rFonts w:ascii="Times New Roman" w:hAnsi="Times New Roman"/>
          <w:sz w:val="24"/>
          <w:szCs w:val="24"/>
          <w:lang w:val="uz-Cyrl-UZ"/>
        </w:rPr>
        <w:t>201</w:t>
      </w:r>
      <w:r>
        <w:rPr>
          <w:rFonts w:ascii="Times New Roman" w:hAnsi="Times New Roman"/>
          <w:sz w:val="24"/>
          <w:szCs w:val="24"/>
          <w:lang w:val="uz-Cyrl-UZ"/>
        </w:rPr>
        <w:t>9</w:t>
      </w:r>
      <w:r w:rsidRPr="009E706B">
        <w:rPr>
          <w:rFonts w:ascii="Times New Roman" w:hAnsi="Times New Roman"/>
          <w:sz w:val="24"/>
          <w:szCs w:val="24"/>
          <w:lang w:val="uz-Cyrl-UZ"/>
        </w:rPr>
        <w:t xml:space="preserve"> йил “</w:t>
      </w:r>
      <w:r>
        <w:rPr>
          <w:rFonts w:ascii="Times New Roman" w:hAnsi="Times New Roman"/>
          <w:sz w:val="24"/>
          <w:szCs w:val="24"/>
          <w:lang w:val="uz-Cyrl-UZ"/>
        </w:rPr>
        <w:t>30</w:t>
      </w:r>
      <w:r w:rsidRPr="009E706B">
        <w:rPr>
          <w:rFonts w:ascii="Times New Roman" w:hAnsi="Times New Roman"/>
          <w:sz w:val="24"/>
          <w:szCs w:val="24"/>
          <w:lang w:val="uz-Cyrl-UZ"/>
        </w:rPr>
        <w:t xml:space="preserve"> ”</w:t>
      </w:r>
      <w:r>
        <w:rPr>
          <w:rFonts w:ascii="Times New Roman" w:hAnsi="Times New Roman"/>
          <w:sz w:val="24"/>
          <w:szCs w:val="24"/>
          <w:lang w:val="uz-Cyrl-UZ"/>
        </w:rPr>
        <w:t xml:space="preserve"> </w:t>
      </w:r>
      <w:r w:rsidRPr="00A8315E">
        <w:rPr>
          <w:rFonts w:ascii="Times New Roman" w:hAnsi="Times New Roman"/>
          <w:sz w:val="24"/>
          <w:szCs w:val="24"/>
          <w:lang w:val="uz-Cyrl-UZ"/>
        </w:rPr>
        <w:t>ноябрь</w:t>
      </w:r>
      <w:r w:rsidRPr="009E706B">
        <w:rPr>
          <w:rFonts w:ascii="Times New Roman" w:hAnsi="Times New Roman"/>
          <w:sz w:val="24"/>
          <w:szCs w:val="24"/>
          <w:lang w:val="uz-Cyrl-UZ"/>
        </w:rPr>
        <w:t xml:space="preserve"> </w:t>
      </w:r>
      <w:r w:rsidRPr="004D05EC">
        <w:rPr>
          <w:rFonts w:ascii="Times New Roman" w:hAnsi="Times New Roman"/>
          <w:sz w:val="24"/>
          <w:szCs w:val="24"/>
          <w:lang w:val="uz-Cyrl-UZ"/>
        </w:rPr>
        <w:t xml:space="preserve">         </w:t>
      </w:r>
      <w:r>
        <w:rPr>
          <w:rFonts w:ascii="Times New Roman" w:hAnsi="Times New Roman"/>
          <w:sz w:val="24"/>
          <w:szCs w:val="24"/>
          <w:lang w:val="uz-Cyrl-UZ"/>
        </w:rPr>
        <w:t xml:space="preserve">                  </w:t>
      </w:r>
      <w:r w:rsidR="0078672B">
        <w:rPr>
          <w:rFonts w:ascii="Times New Roman" w:hAnsi="Times New Roman"/>
          <w:sz w:val="24"/>
          <w:szCs w:val="24"/>
          <w:lang w:val="uz-Cyrl-UZ"/>
        </w:rPr>
        <w:t>№6</w:t>
      </w:r>
    </w:p>
    <w:p w:rsidR="00BD49C6" w:rsidRDefault="00BD49C6" w:rsidP="00D4535B">
      <w:pPr>
        <w:pBdr>
          <w:bottom w:val="single" w:sz="4" w:space="1" w:color="auto"/>
        </w:pBdr>
        <w:spacing w:after="120" w:line="240" w:lineRule="auto"/>
        <w:jc w:val="center"/>
        <w:rPr>
          <w:rFonts w:ascii="Times New Roman" w:hAnsi="Times New Roman" w:cs="Times New Roman"/>
          <w:b/>
          <w:sz w:val="24"/>
          <w:lang w:val="uz-Cyrl-UZ"/>
        </w:rPr>
      </w:pPr>
    </w:p>
    <w:p w:rsidR="00BD49C6" w:rsidRDefault="00BD49C6" w:rsidP="00D4535B">
      <w:pPr>
        <w:pBdr>
          <w:bottom w:val="single" w:sz="4" w:space="1" w:color="auto"/>
        </w:pBdr>
        <w:spacing w:after="120" w:line="240" w:lineRule="auto"/>
        <w:jc w:val="right"/>
        <w:rPr>
          <w:rFonts w:ascii="Times New Roman" w:hAnsi="Times New Roman" w:cs="Times New Roman"/>
          <w:b/>
          <w:sz w:val="24"/>
          <w:lang w:val="uz-Cyrl-UZ"/>
        </w:rPr>
      </w:pPr>
      <w:r w:rsidRPr="00BD49C6">
        <w:rPr>
          <w:rFonts w:ascii="Times New Roman" w:hAnsi="Times New Roman" w:cs="Times New Roman"/>
          <w:b/>
          <w:sz w:val="24"/>
          <w:lang w:val="uz-Cyrl-UZ"/>
        </w:rPr>
        <w:t>Андижон вилояти ҳокимлиги</w:t>
      </w:r>
    </w:p>
    <w:p w:rsidR="00BD49C6" w:rsidRDefault="00BD49C6" w:rsidP="00D4535B">
      <w:pPr>
        <w:pBdr>
          <w:bottom w:val="single" w:sz="4" w:space="1" w:color="auto"/>
        </w:pBdr>
        <w:spacing w:after="120" w:line="240" w:lineRule="auto"/>
        <w:jc w:val="right"/>
        <w:rPr>
          <w:rFonts w:ascii="Times New Roman" w:hAnsi="Times New Roman" w:cs="Times New Roman"/>
          <w:b/>
          <w:sz w:val="24"/>
          <w:lang w:val="uz-Cyrl-UZ"/>
        </w:rPr>
      </w:pPr>
      <w:r w:rsidRPr="00BD49C6">
        <w:rPr>
          <w:rFonts w:ascii="Times New Roman" w:hAnsi="Times New Roman" w:cs="Times New Roman"/>
          <w:b/>
          <w:sz w:val="24"/>
          <w:lang w:val="uz-Cyrl-UZ"/>
        </w:rPr>
        <w:t xml:space="preserve">«Ягона буюртмачи хизмати» </w:t>
      </w:r>
    </w:p>
    <w:p w:rsidR="00BD49C6" w:rsidRPr="00887A2A" w:rsidRDefault="00BD49C6" w:rsidP="00D4535B">
      <w:pPr>
        <w:pBdr>
          <w:bottom w:val="single" w:sz="4" w:space="1" w:color="auto"/>
        </w:pBdr>
        <w:spacing w:after="120" w:line="240" w:lineRule="auto"/>
        <w:jc w:val="right"/>
        <w:rPr>
          <w:rFonts w:ascii="Times New Roman" w:hAnsi="Times New Roman" w:cs="Times New Roman"/>
          <w:b/>
          <w:sz w:val="24"/>
          <w:lang w:val="uz-Cyrl-UZ"/>
        </w:rPr>
      </w:pPr>
      <w:r>
        <w:rPr>
          <w:rFonts w:ascii="Times New Roman" w:hAnsi="Times New Roman" w:cs="Times New Roman"/>
          <w:b/>
          <w:sz w:val="24"/>
          <w:lang w:val="uz-Cyrl-UZ"/>
        </w:rPr>
        <w:t>инжиниринг компанияси</w:t>
      </w:r>
      <w:r w:rsidRPr="00887A2A">
        <w:rPr>
          <w:rFonts w:ascii="Times New Roman" w:hAnsi="Times New Roman" w:cs="Times New Roman"/>
          <w:b/>
          <w:sz w:val="24"/>
          <w:lang w:val="uz-Cyrl-UZ"/>
        </w:rPr>
        <w:t>га</w:t>
      </w:r>
    </w:p>
    <w:p w:rsidR="00BD49C6" w:rsidRPr="00C65AE2" w:rsidRDefault="00BD49C6" w:rsidP="00D4535B">
      <w:pPr>
        <w:pBdr>
          <w:bottom w:val="single" w:sz="4" w:space="1" w:color="auto"/>
        </w:pBdr>
        <w:spacing w:after="120" w:line="240" w:lineRule="auto"/>
        <w:ind w:firstLine="708"/>
        <w:jc w:val="center"/>
        <w:rPr>
          <w:rFonts w:ascii="Times New Roman" w:hAnsi="Times New Roman" w:cs="Times New Roman"/>
          <w:b/>
          <w:sz w:val="32"/>
          <w:lang w:val="uz-Cyrl-UZ"/>
        </w:rPr>
      </w:pPr>
      <w:r w:rsidRPr="00C65AE2">
        <w:rPr>
          <w:rFonts w:ascii="Times New Roman" w:hAnsi="Times New Roman" w:cs="Times New Roman"/>
          <w:b/>
          <w:sz w:val="32"/>
          <w:lang w:val="uz-Cyrl-UZ"/>
        </w:rPr>
        <w:t xml:space="preserve">Депутат </w:t>
      </w:r>
      <w:r>
        <w:rPr>
          <w:rFonts w:ascii="Times New Roman" w:hAnsi="Times New Roman" w:cs="Times New Roman"/>
          <w:b/>
          <w:sz w:val="32"/>
          <w:lang w:val="uz-Cyrl-UZ"/>
        </w:rPr>
        <w:t>сўрови</w:t>
      </w:r>
    </w:p>
    <w:p w:rsidR="00BD49C6" w:rsidRPr="00BF7958" w:rsidRDefault="00BD49C6" w:rsidP="00D4535B">
      <w:pPr>
        <w:pBdr>
          <w:bottom w:val="single" w:sz="4" w:space="1" w:color="auto"/>
        </w:pBdr>
        <w:spacing w:after="0" w:line="240" w:lineRule="auto"/>
        <w:ind w:firstLine="708"/>
        <w:jc w:val="both"/>
        <w:rPr>
          <w:rFonts w:ascii="Times New Roman" w:hAnsi="Times New Roman" w:cs="Times New Roman"/>
          <w:b/>
          <w:sz w:val="23"/>
          <w:szCs w:val="23"/>
          <w:lang w:val="uz-Cyrl-UZ"/>
        </w:rPr>
      </w:pPr>
    </w:p>
    <w:p w:rsidR="00BD49C6" w:rsidRDefault="00BD49C6" w:rsidP="00D4535B">
      <w:pPr>
        <w:pStyle w:val="a3"/>
        <w:pBdr>
          <w:bottom w:val="single" w:sz="4" w:space="1" w:color="auto"/>
        </w:pBdr>
        <w:spacing w:after="0" w:line="240" w:lineRule="auto"/>
        <w:ind w:left="0" w:firstLine="709"/>
        <w:jc w:val="both"/>
        <w:rPr>
          <w:rFonts w:ascii="Times New Roman" w:hAnsi="Times New Roman" w:cs="Times New Roman"/>
          <w:sz w:val="23"/>
          <w:szCs w:val="23"/>
          <w:lang w:val="uz-Cyrl-UZ"/>
        </w:rPr>
      </w:pPr>
      <w:r>
        <w:rPr>
          <w:rFonts w:ascii="Times New Roman" w:hAnsi="Times New Roman" w:cs="Times New Roman"/>
          <w:sz w:val="23"/>
          <w:szCs w:val="23"/>
          <w:lang w:val="uz-Cyrl-UZ"/>
        </w:rPr>
        <w:t>В</w:t>
      </w:r>
      <w:r w:rsidRPr="00BF7958">
        <w:rPr>
          <w:rFonts w:ascii="Times New Roman" w:hAnsi="Times New Roman" w:cs="Times New Roman"/>
          <w:sz w:val="23"/>
          <w:szCs w:val="23"/>
          <w:lang w:val="uz-Cyrl-UZ"/>
        </w:rPr>
        <w:t>илоятимизнинг 2500 йилдан зиёд тарихига асос бўлишига қодир ёдгорлик, инсоният цивилизациясининг бешикларидан бири - Мингтепа археология объектини муҳофаза қилиш, тадқиқ этиш ва унинг базасида туризмни ривожлантириш бўйича Ўзбекистон Республикаси Президентининг 2018 йил 19 декабрдаги ПҚ-4068 - сонли ва Вазирлар Маҳкамасининг 2018 йил 29 декабрдаги №1059 - сонли  қарорлари  қабул қилинган</w:t>
      </w:r>
      <w:r>
        <w:rPr>
          <w:rFonts w:ascii="Times New Roman" w:hAnsi="Times New Roman" w:cs="Times New Roman"/>
          <w:sz w:val="23"/>
          <w:szCs w:val="23"/>
          <w:lang w:val="uz-Cyrl-UZ"/>
        </w:rPr>
        <w:t xml:space="preserve">. </w:t>
      </w:r>
    </w:p>
    <w:p w:rsidR="00BD49C6" w:rsidRDefault="00BD49C6" w:rsidP="00D4535B">
      <w:pPr>
        <w:pStyle w:val="a3"/>
        <w:pBdr>
          <w:bottom w:val="single" w:sz="4" w:space="1" w:color="auto"/>
        </w:pBdr>
        <w:spacing w:after="0" w:line="240" w:lineRule="auto"/>
        <w:ind w:left="0" w:firstLine="709"/>
        <w:jc w:val="both"/>
        <w:rPr>
          <w:rFonts w:ascii="Times New Roman" w:hAnsi="Times New Roman" w:cs="Times New Roman"/>
          <w:sz w:val="23"/>
          <w:szCs w:val="23"/>
          <w:lang w:val="uz-Cyrl-UZ"/>
        </w:rPr>
      </w:pPr>
      <w:r w:rsidRPr="00BF7958">
        <w:rPr>
          <w:rFonts w:ascii="Times New Roman" w:hAnsi="Times New Roman" w:cs="Times New Roman"/>
          <w:sz w:val="23"/>
          <w:szCs w:val="23"/>
          <w:lang w:val="uz-Cyrl-UZ"/>
        </w:rPr>
        <w:t>Ўзбекистон Републикаси Вазирлар Маҳкамасининг 2018 йил 29 декабрдаги №1059-сонли қарорига кўра</w:t>
      </w:r>
      <w:r>
        <w:rPr>
          <w:rFonts w:ascii="Times New Roman" w:hAnsi="Times New Roman" w:cs="Times New Roman"/>
          <w:sz w:val="23"/>
          <w:szCs w:val="23"/>
          <w:lang w:val="uz-Cyrl-UZ"/>
        </w:rPr>
        <w:t xml:space="preserve"> Сиз раҳбарлик қилаётган </w:t>
      </w:r>
      <w:r w:rsidRPr="00BD49C6">
        <w:rPr>
          <w:rFonts w:ascii="Times New Roman" w:hAnsi="Times New Roman" w:cs="Times New Roman"/>
          <w:sz w:val="23"/>
          <w:szCs w:val="23"/>
          <w:lang w:val="uz-Cyrl-UZ"/>
        </w:rPr>
        <w:t>Андижон вилояти ҳокимлиги</w:t>
      </w:r>
      <w:r>
        <w:rPr>
          <w:rFonts w:ascii="Times New Roman" w:hAnsi="Times New Roman" w:cs="Times New Roman"/>
          <w:sz w:val="23"/>
          <w:szCs w:val="23"/>
          <w:lang w:val="uz-Cyrl-UZ"/>
        </w:rPr>
        <w:t xml:space="preserve"> </w:t>
      </w:r>
      <w:r w:rsidRPr="00BD49C6">
        <w:rPr>
          <w:rFonts w:ascii="Times New Roman" w:hAnsi="Times New Roman" w:cs="Times New Roman"/>
          <w:sz w:val="23"/>
          <w:szCs w:val="23"/>
          <w:lang w:val="uz-Cyrl-UZ"/>
        </w:rPr>
        <w:t>«Ягона буюртмачи хизмати» инжиниринг компанияси</w:t>
      </w:r>
      <w:r>
        <w:rPr>
          <w:rFonts w:ascii="Times New Roman" w:hAnsi="Times New Roman" w:cs="Times New Roman"/>
          <w:sz w:val="23"/>
          <w:szCs w:val="23"/>
          <w:lang w:val="uz-Cyrl-UZ"/>
        </w:rPr>
        <w:t xml:space="preserve">га </w:t>
      </w:r>
      <w:r w:rsidRPr="00696421">
        <w:rPr>
          <w:rFonts w:ascii="Times New Roman" w:hAnsi="Times New Roman" w:cs="Times New Roman"/>
          <w:sz w:val="23"/>
          <w:szCs w:val="23"/>
          <w:lang w:val="uz-Cyrl-UZ"/>
        </w:rPr>
        <w:t>Андижон вилояти Марҳамат туманидаги «Мингтепа» археология мероси объектини муҳофаза қилиш ва тадқиқ этиш ёдгорлик маркази</w:t>
      </w:r>
      <w:r w:rsidRPr="00BD49C6">
        <w:rPr>
          <w:rFonts w:ascii="Times New Roman" w:hAnsi="Times New Roman" w:cs="Times New Roman"/>
          <w:sz w:val="23"/>
          <w:szCs w:val="23"/>
          <w:lang w:val="uz-Cyrl-UZ"/>
        </w:rPr>
        <w:t xml:space="preserve"> биносини қуриш ва жиҳозлаш бўйича буюртмачи </w:t>
      </w:r>
      <w:r w:rsidR="0060224D">
        <w:rPr>
          <w:rFonts w:ascii="Times New Roman" w:hAnsi="Times New Roman" w:cs="Times New Roman"/>
          <w:sz w:val="23"/>
          <w:szCs w:val="23"/>
          <w:lang w:val="uz-Cyrl-UZ"/>
        </w:rPr>
        <w:t xml:space="preserve">этиб </w:t>
      </w:r>
      <w:r>
        <w:rPr>
          <w:rFonts w:ascii="Times New Roman" w:hAnsi="Times New Roman" w:cs="Times New Roman"/>
          <w:sz w:val="23"/>
          <w:szCs w:val="23"/>
          <w:lang w:val="uz-Cyrl-UZ"/>
        </w:rPr>
        <w:t xml:space="preserve">белгиланган. </w:t>
      </w:r>
      <w:r w:rsidR="0060224D" w:rsidRPr="008C2D09">
        <w:rPr>
          <w:rFonts w:ascii="Times New Roman" w:hAnsi="Times New Roman" w:cs="Times New Roman"/>
          <w:sz w:val="23"/>
          <w:szCs w:val="23"/>
          <w:lang w:val="uz-Cyrl-UZ"/>
        </w:rPr>
        <w:t xml:space="preserve">«Халқ депутатлари вилоят, туман ва шаҳар Кенгаши депутатининг мақоми тўғрисида»ги Ўзбекистон Республикаси Қонунининг 8-моддасига мувофиқ </w:t>
      </w:r>
      <w:r w:rsidR="0060224D">
        <w:rPr>
          <w:rFonts w:ascii="Times New Roman" w:hAnsi="Times New Roman" w:cs="Times New Roman"/>
          <w:sz w:val="23"/>
          <w:szCs w:val="23"/>
          <w:lang w:val="uz-Cyrl-UZ"/>
        </w:rPr>
        <w:t>Сиздан ў</w:t>
      </w:r>
      <w:r>
        <w:rPr>
          <w:rFonts w:ascii="Times New Roman" w:hAnsi="Times New Roman" w:cs="Times New Roman"/>
          <w:sz w:val="23"/>
          <w:szCs w:val="23"/>
          <w:lang w:val="uz-Cyrl-UZ"/>
        </w:rPr>
        <w:t>тган 11 ой ичида марказ объекти қурилиши учун лойиҳа-смета ҳужжатларини тайёрлаганлигингиз ва унинг жахон туризм стандартларига ҳамда ЮНЕСКО талабларига мослиги бўйича маълумот беришингизни сўрайман.</w:t>
      </w:r>
    </w:p>
    <w:p w:rsidR="0060224D" w:rsidRDefault="0060224D" w:rsidP="00D4535B">
      <w:pPr>
        <w:pBdr>
          <w:bottom w:val="single" w:sz="4" w:space="1" w:color="auto"/>
        </w:pBdr>
        <w:spacing w:after="0" w:line="240" w:lineRule="auto"/>
        <w:ind w:firstLine="708"/>
        <w:jc w:val="both"/>
        <w:rPr>
          <w:rFonts w:ascii="Times New Roman" w:hAnsi="Times New Roman" w:cs="Times New Roman"/>
          <w:sz w:val="23"/>
          <w:szCs w:val="23"/>
          <w:lang w:val="uz-Cyrl-UZ"/>
        </w:rPr>
      </w:pPr>
      <w:r w:rsidRPr="0060224D">
        <w:rPr>
          <w:rFonts w:ascii="Times New Roman" w:hAnsi="Times New Roman" w:cs="Times New Roman"/>
          <w:sz w:val="23"/>
          <w:szCs w:val="23"/>
          <w:lang w:val="uz-Cyrl-UZ"/>
        </w:rPr>
        <w:t>Депутат сўровига жавобни депутат сўровини олган кундан эътиборан 10 кундан кечиктирмасдан тақдим этишингизни сўрайман</w:t>
      </w:r>
      <w:r w:rsidR="0078672B">
        <w:rPr>
          <w:rFonts w:ascii="Times New Roman" w:hAnsi="Times New Roman" w:cs="Times New Roman"/>
          <w:sz w:val="23"/>
          <w:szCs w:val="23"/>
          <w:lang w:val="uz-Cyrl-UZ"/>
        </w:rPr>
        <w:t>.</w:t>
      </w:r>
    </w:p>
    <w:p w:rsidR="00BD49C6" w:rsidRPr="0084196E" w:rsidRDefault="00BD49C6" w:rsidP="00D4535B">
      <w:pPr>
        <w:pBdr>
          <w:bottom w:val="single" w:sz="4" w:space="1" w:color="auto"/>
        </w:pBdr>
        <w:spacing w:after="0" w:line="240" w:lineRule="auto"/>
        <w:ind w:firstLine="708"/>
        <w:jc w:val="both"/>
        <w:rPr>
          <w:rFonts w:ascii="Times New Roman" w:hAnsi="Times New Roman" w:cs="Times New Roman"/>
          <w:sz w:val="23"/>
          <w:szCs w:val="23"/>
          <w:lang w:val="uz-Cyrl-UZ"/>
        </w:rPr>
      </w:pPr>
    </w:p>
    <w:p w:rsidR="00BD49C6" w:rsidRDefault="00BD49C6" w:rsidP="00D4535B">
      <w:pPr>
        <w:pStyle w:val="a3"/>
        <w:pBdr>
          <w:bottom w:val="single" w:sz="4" w:space="1" w:color="auto"/>
        </w:pBdr>
        <w:ind w:left="2832"/>
        <w:jc w:val="both"/>
        <w:rPr>
          <w:rFonts w:ascii="Times New Roman" w:hAnsi="Times New Roman" w:cs="Times New Roman"/>
          <w:b/>
          <w:sz w:val="23"/>
          <w:szCs w:val="23"/>
          <w:lang w:val="uz-Cyrl-UZ"/>
        </w:rPr>
      </w:pPr>
    </w:p>
    <w:p w:rsidR="0078672B" w:rsidRDefault="0078672B" w:rsidP="00D4535B">
      <w:pPr>
        <w:pStyle w:val="a3"/>
        <w:pBdr>
          <w:bottom w:val="single" w:sz="4" w:space="1" w:color="auto"/>
        </w:pBdr>
        <w:ind w:left="0"/>
        <w:jc w:val="both"/>
        <w:rPr>
          <w:rFonts w:ascii="Times New Roman" w:hAnsi="Times New Roman" w:cs="Times New Roman"/>
          <w:b/>
          <w:sz w:val="23"/>
          <w:szCs w:val="23"/>
          <w:lang w:val="uz-Cyrl-UZ"/>
        </w:rPr>
      </w:pPr>
      <w:r>
        <w:rPr>
          <w:rFonts w:ascii="Times New Roman" w:hAnsi="Times New Roman" w:cs="Times New Roman"/>
          <w:b/>
          <w:sz w:val="23"/>
          <w:szCs w:val="23"/>
          <w:lang w:val="uz-Cyrl-UZ"/>
        </w:rPr>
        <w:t>Х</w:t>
      </w:r>
      <w:r w:rsidRPr="00BF7958">
        <w:rPr>
          <w:rFonts w:ascii="Times New Roman" w:hAnsi="Times New Roman" w:cs="Times New Roman"/>
          <w:b/>
          <w:sz w:val="23"/>
          <w:szCs w:val="23"/>
          <w:lang w:val="uz-Cyrl-UZ"/>
        </w:rPr>
        <w:t xml:space="preserve">алқ депутатлари Андижон вилояти ва </w:t>
      </w:r>
    </w:p>
    <w:p w:rsidR="00BD49C6" w:rsidRPr="00BF7958" w:rsidRDefault="0078672B" w:rsidP="00D4535B">
      <w:pPr>
        <w:pStyle w:val="a3"/>
        <w:pBdr>
          <w:bottom w:val="single" w:sz="4" w:space="1" w:color="auto"/>
        </w:pBdr>
        <w:ind w:left="0"/>
        <w:jc w:val="both"/>
        <w:rPr>
          <w:rFonts w:ascii="Times New Roman" w:hAnsi="Times New Roman" w:cs="Times New Roman"/>
          <w:b/>
          <w:sz w:val="23"/>
          <w:szCs w:val="23"/>
          <w:lang w:val="uz-Cyrl-UZ"/>
        </w:rPr>
      </w:pPr>
      <w:r w:rsidRPr="00BF7958">
        <w:rPr>
          <w:rFonts w:ascii="Times New Roman" w:hAnsi="Times New Roman" w:cs="Times New Roman"/>
          <w:b/>
          <w:sz w:val="23"/>
          <w:szCs w:val="23"/>
          <w:lang w:val="uz-Cyrl-UZ"/>
        </w:rPr>
        <w:t xml:space="preserve">Марҳамат тумани Кенгашлари депутати </w:t>
      </w:r>
      <w:r>
        <w:rPr>
          <w:rFonts w:ascii="Times New Roman" w:hAnsi="Times New Roman" w:cs="Times New Roman"/>
          <w:b/>
          <w:sz w:val="23"/>
          <w:szCs w:val="23"/>
          <w:lang w:val="uz-Cyrl-UZ"/>
        </w:rPr>
        <w:tab/>
      </w:r>
      <w:r>
        <w:rPr>
          <w:rFonts w:ascii="Times New Roman" w:hAnsi="Times New Roman" w:cs="Times New Roman"/>
          <w:b/>
          <w:sz w:val="23"/>
          <w:szCs w:val="23"/>
          <w:lang w:val="uz-Cyrl-UZ"/>
        </w:rPr>
        <w:tab/>
      </w:r>
      <w:r>
        <w:rPr>
          <w:rFonts w:ascii="Times New Roman" w:hAnsi="Times New Roman" w:cs="Times New Roman"/>
          <w:b/>
          <w:sz w:val="23"/>
          <w:szCs w:val="23"/>
          <w:lang w:val="uz-Cyrl-UZ"/>
        </w:rPr>
        <w:tab/>
      </w:r>
      <w:r>
        <w:rPr>
          <w:rFonts w:ascii="Times New Roman" w:hAnsi="Times New Roman" w:cs="Times New Roman"/>
          <w:b/>
          <w:sz w:val="23"/>
          <w:szCs w:val="23"/>
          <w:lang w:val="uz-Cyrl-UZ"/>
        </w:rPr>
        <w:tab/>
      </w:r>
      <w:r w:rsidR="00BD49C6" w:rsidRPr="00BF7958">
        <w:rPr>
          <w:rFonts w:ascii="Times New Roman" w:hAnsi="Times New Roman" w:cs="Times New Roman"/>
          <w:b/>
          <w:sz w:val="23"/>
          <w:szCs w:val="23"/>
          <w:lang w:val="uz-Cyrl-UZ"/>
        </w:rPr>
        <w:t xml:space="preserve">А.Хусанов </w:t>
      </w:r>
    </w:p>
    <w:p w:rsidR="00BD49C6" w:rsidRDefault="00BD49C6" w:rsidP="00D4535B">
      <w:pPr>
        <w:rPr>
          <w:lang w:val="uz-Cyrl-UZ"/>
        </w:rPr>
      </w:pPr>
    </w:p>
    <w:p w:rsidR="00BD49C6" w:rsidRPr="0074135A" w:rsidRDefault="00BD49C6">
      <w:pPr>
        <w:rPr>
          <w:lang w:val="uz-Cyrl-UZ"/>
        </w:rPr>
      </w:pPr>
    </w:p>
    <w:sectPr w:rsidR="00BD49C6" w:rsidRPr="0074135A" w:rsidSect="0074135A">
      <w:pgSz w:w="11906" w:h="16838"/>
      <w:pgMar w:top="567" w:right="566" w:bottom="426"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B75FA"/>
    <w:multiLevelType w:val="hybridMultilevel"/>
    <w:tmpl w:val="A9744282"/>
    <w:lvl w:ilvl="0" w:tplc="0419000F">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4892A85"/>
    <w:multiLevelType w:val="hybridMultilevel"/>
    <w:tmpl w:val="FDAA193C"/>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A304E05"/>
    <w:multiLevelType w:val="hybridMultilevel"/>
    <w:tmpl w:val="9FA61F80"/>
    <w:lvl w:ilvl="0" w:tplc="812E455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35A"/>
    <w:rsid w:val="000226C4"/>
    <w:rsid w:val="00083C01"/>
    <w:rsid w:val="00253A5D"/>
    <w:rsid w:val="003A0CF2"/>
    <w:rsid w:val="003C2055"/>
    <w:rsid w:val="00457D48"/>
    <w:rsid w:val="004C580F"/>
    <w:rsid w:val="004E6D27"/>
    <w:rsid w:val="00533F55"/>
    <w:rsid w:val="00557CD1"/>
    <w:rsid w:val="00567ED6"/>
    <w:rsid w:val="00582243"/>
    <w:rsid w:val="005C0D1C"/>
    <w:rsid w:val="0060224D"/>
    <w:rsid w:val="00616155"/>
    <w:rsid w:val="006266D8"/>
    <w:rsid w:val="00696421"/>
    <w:rsid w:val="006A4617"/>
    <w:rsid w:val="00712515"/>
    <w:rsid w:val="0074135A"/>
    <w:rsid w:val="0078672B"/>
    <w:rsid w:val="00823B9D"/>
    <w:rsid w:val="0084196E"/>
    <w:rsid w:val="00882ED3"/>
    <w:rsid w:val="008C2D09"/>
    <w:rsid w:val="008D4105"/>
    <w:rsid w:val="008F5359"/>
    <w:rsid w:val="00902EC2"/>
    <w:rsid w:val="00952176"/>
    <w:rsid w:val="00A779B7"/>
    <w:rsid w:val="00AE6D57"/>
    <w:rsid w:val="00B04E24"/>
    <w:rsid w:val="00B24714"/>
    <w:rsid w:val="00BD49C6"/>
    <w:rsid w:val="00BF7958"/>
    <w:rsid w:val="00C661CE"/>
    <w:rsid w:val="00D4535B"/>
    <w:rsid w:val="00D63AC7"/>
    <w:rsid w:val="00DF5334"/>
    <w:rsid w:val="00E06CB7"/>
    <w:rsid w:val="00E333D1"/>
    <w:rsid w:val="00F03E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135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13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135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13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B6104-BF45-4DD2-ACEE-FBFCFA007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4083</TotalTime>
  <Pages>5</Pages>
  <Words>2374</Words>
  <Characters>13533</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15876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12</cp:revision>
  <dcterms:created xsi:type="dcterms:W3CDTF">2019-11-27T07:42:00Z</dcterms:created>
  <dcterms:modified xsi:type="dcterms:W3CDTF">2019-12-02T12:03:00Z</dcterms:modified>
</cp:coreProperties>
</file>