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DE2" w:rsidRDefault="00195DE2" w:rsidP="00195DE2">
      <w:pPr>
        <w:tabs>
          <w:tab w:val="left" w:pos="8789"/>
        </w:tabs>
        <w:spacing w:after="0" w:line="240" w:lineRule="auto"/>
        <w:ind w:left="8931"/>
        <w:jc w:val="right"/>
        <w:rPr>
          <w:rFonts w:ascii="Times New Roman" w:hAnsi="Times New Roman"/>
          <w:i/>
          <w:sz w:val="20"/>
          <w:lang w:val="uz-Cyrl-UZ"/>
        </w:rPr>
      </w:pPr>
      <w:r>
        <w:rPr>
          <w:rFonts w:ascii="Times New Roman" w:hAnsi="Times New Roman"/>
          <w:i/>
          <w:sz w:val="20"/>
          <w:lang w:val="uz-Cyrl-UZ"/>
        </w:rPr>
        <w:t>Лойиҳа</w:t>
      </w:r>
    </w:p>
    <w:p w:rsidR="00195DE2" w:rsidRDefault="00195DE2" w:rsidP="00A060BA">
      <w:pPr>
        <w:tabs>
          <w:tab w:val="left" w:pos="8789"/>
        </w:tabs>
        <w:spacing w:after="0" w:line="240" w:lineRule="auto"/>
        <w:ind w:left="8931"/>
        <w:jc w:val="center"/>
        <w:rPr>
          <w:rFonts w:ascii="Times New Roman" w:hAnsi="Times New Roman"/>
          <w:i/>
          <w:sz w:val="20"/>
          <w:lang w:val="uz-Cyrl-UZ"/>
        </w:rPr>
      </w:pPr>
    </w:p>
    <w:p w:rsidR="00A060BA" w:rsidRDefault="008763C7" w:rsidP="00A060BA">
      <w:pPr>
        <w:tabs>
          <w:tab w:val="left" w:pos="8789"/>
        </w:tabs>
        <w:spacing w:after="0" w:line="240" w:lineRule="auto"/>
        <w:ind w:left="8931"/>
        <w:jc w:val="center"/>
        <w:rPr>
          <w:rFonts w:ascii="Times New Roman" w:hAnsi="Times New Roman"/>
          <w:i/>
          <w:sz w:val="18"/>
          <w:lang w:val="uz-Cyrl-UZ"/>
        </w:rPr>
      </w:pPr>
      <w:r w:rsidRPr="001C1750">
        <w:rPr>
          <w:rFonts w:ascii="Times New Roman" w:hAnsi="Times New Roman"/>
          <w:i/>
          <w:sz w:val="24"/>
          <w:lang w:val="uz-Cyrl-UZ"/>
        </w:rPr>
        <w:t>Ўзбекистон Республикаси Олий Мажлиси Қонунчилик палатасидаги Ўзбекистон Халқ демократик партияси фракцияси ва партия Марказий Кенгаши Ижроия қўмитасининг биргаликдаги қўшма мажлисларининг 202</w:t>
      </w:r>
      <w:r>
        <w:rPr>
          <w:rFonts w:ascii="Times New Roman" w:hAnsi="Times New Roman"/>
          <w:i/>
          <w:sz w:val="24"/>
          <w:lang w:val="uz-Cyrl-UZ"/>
        </w:rPr>
        <w:t>1</w:t>
      </w:r>
      <w:r w:rsidRPr="001C1750">
        <w:rPr>
          <w:rFonts w:ascii="Times New Roman" w:hAnsi="Times New Roman"/>
          <w:i/>
          <w:sz w:val="24"/>
          <w:lang w:val="uz-Cyrl-UZ"/>
        </w:rPr>
        <w:t xml:space="preserve"> йил ___ январдаги ________–сонли қарор</w:t>
      </w:r>
      <w:r>
        <w:rPr>
          <w:rFonts w:ascii="Times New Roman" w:hAnsi="Times New Roman"/>
          <w:i/>
          <w:sz w:val="24"/>
          <w:lang w:val="uz-Cyrl-UZ"/>
        </w:rPr>
        <w:t>и</w:t>
      </w:r>
      <w:r w:rsidRPr="001C1750">
        <w:rPr>
          <w:rFonts w:ascii="Times New Roman" w:hAnsi="Times New Roman"/>
          <w:i/>
          <w:sz w:val="24"/>
          <w:lang w:val="uz-Cyrl-UZ"/>
        </w:rPr>
        <w:t>га 1-илова</w:t>
      </w:r>
    </w:p>
    <w:p w:rsidR="00A060BA" w:rsidRDefault="00A060BA" w:rsidP="00A060BA">
      <w:pPr>
        <w:pStyle w:val="1"/>
        <w:spacing w:after="0" w:line="240" w:lineRule="auto"/>
        <w:ind w:left="0"/>
        <w:jc w:val="center"/>
        <w:rPr>
          <w:rStyle w:val="FontStyle46"/>
          <w:sz w:val="28"/>
          <w:szCs w:val="28"/>
          <w:lang w:eastAsia="uz-Cyrl-UZ"/>
        </w:rPr>
      </w:pPr>
    </w:p>
    <w:p w:rsidR="00A060BA" w:rsidRDefault="00A060BA" w:rsidP="00A060BA">
      <w:pPr>
        <w:pStyle w:val="1"/>
        <w:spacing w:after="0" w:line="240" w:lineRule="auto"/>
        <w:ind w:left="0"/>
        <w:jc w:val="center"/>
        <w:rPr>
          <w:rStyle w:val="FontStyle46"/>
          <w:szCs w:val="28"/>
          <w:lang w:val="uz-Cyrl-UZ" w:eastAsia="uz-Cyrl-UZ"/>
        </w:rPr>
      </w:pPr>
      <w:r>
        <w:rPr>
          <w:rStyle w:val="FontStyle46"/>
          <w:szCs w:val="28"/>
          <w:lang w:eastAsia="uz-Cyrl-UZ"/>
        </w:rPr>
        <w:t xml:space="preserve">Ўзбекистон Республикаси Олий Мажлиси Қонунчилик палатасидаги </w:t>
      </w:r>
    </w:p>
    <w:p w:rsidR="00A060BA" w:rsidRDefault="00A060BA" w:rsidP="00A060BA">
      <w:pPr>
        <w:pStyle w:val="1"/>
        <w:spacing w:after="0" w:line="240" w:lineRule="auto"/>
        <w:ind w:left="0"/>
        <w:jc w:val="center"/>
        <w:rPr>
          <w:rStyle w:val="FontStyle46"/>
          <w:szCs w:val="28"/>
          <w:lang w:val="uz-Cyrl-UZ" w:eastAsia="uz-Cyrl-UZ"/>
        </w:rPr>
      </w:pPr>
      <w:r>
        <w:rPr>
          <w:rStyle w:val="FontStyle46"/>
          <w:szCs w:val="28"/>
          <w:lang w:eastAsia="uz-Cyrl-UZ"/>
        </w:rPr>
        <w:t>Ўзбекистон ХДП фракциясининг</w:t>
      </w:r>
      <w:r>
        <w:rPr>
          <w:rStyle w:val="FontStyle46"/>
          <w:szCs w:val="28"/>
          <w:lang w:val="uz-Cyrl-UZ" w:eastAsia="uz-Cyrl-UZ"/>
        </w:rPr>
        <w:t xml:space="preserve"> фаоллигини ошириш бўйича</w:t>
      </w:r>
    </w:p>
    <w:p w:rsidR="00A060BA" w:rsidRDefault="00A060BA" w:rsidP="00A060BA">
      <w:pPr>
        <w:pStyle w:val="1"/>
        <w:spacing w:after="0" w:line="240" w:lineRule="auto"/>
        <w:ind w:left="0"/>
        <w:jc w:val="center"/>
        <w:rPr>
          <w:rStyle w:val="FontStyle46"/>
          <w:szCs w:val="28"/>
          <w:lang w:val="uz-Cyrl-UZ" w:eastAsia="uz-Cyrl-UZ"/>
        </w:rPr>
      </w:pPr>
      <w:r>
        <w:rPr>
          <w:rStyle w:val="FontStyle46"/>
          <w:szCs w:val="28"/>
          <w:lang w:val="uz-Cyrl-UZ" w:eastAsia="uz-Cyrl-UZ"/>
        </w:rPr>
        <w:t xml:space="preserve">2021 йилга мўлжалланган чора-тадбирлар </w:t>
      </w:r>
    </w:p>
    <w:p w:rsidR="00A060BA" w:rsidRDefault="000473AE" w:rsidP="00A060BA">
      <w:pPr>
        <w:pStyle w:val="1"/>
        <w:spacing w:after="0" w:line="240" w:lineRule="auto"/>
        <w:ind w:left="0"/>
        <w:jc w:val="center"/>
        <w:rPr>
          <w:bCs/>
        </w:rPr>
      </w:pPr>
      <w:r>
        <w:rPr>
          <w:rStyle w:val="FontStyle46"/>
          <w:szCs w:val="28"/>
          <w:lang w:val="uz-Cyrl-UZ" w:eastAsia="uz-Cyrl-UZ"/>
        </w:rPr>
        <w:t xml:space="preserve">Д А С Т У </w:t>
      </w:r>
      <w:r w:rsidR="00A060BA">
        <w:rPr>
          <w:rStyle w:val="FontStyle46"/>
          <w:szCs w:val="28"/>
          <w:lang w:val="uz-Cyrl-UZ" w:eastAsia="uz-Cyrl-UZ"/>
        </w:rPr>
        <w:t>Р</w:t>
      </w:r>
      <w:r>
        <w:rPr>
          <w:rStyle w:val="FontStyle46"/>
          <w:szCs w:val="28"/>
          <w:lang w:val="uz-Cyrl-UZ" w:eastAsia="uz-Cyrl-UZ"/>
        </w:rPr>
        <w:t xml:space="preserve"> </w:t>
      </w:r>
      <w:r w:rsidR="00A060BA">
        <w:rPr>
          <w:rStyle w:val="FontStyle46"/>
          <w:szCs w:val="28"/>
          <w:lang w:val="uz-Cyrl-UZ" w:eastAsia="uz-Cyrl-UZ"/>
        </w:rPr>
        <w:t>И</w:t>
      </w:r>
    </w:p>
    <w:p w:rsidR="00A060BA" w:rsidRDefault="00A060BA" w:rsidP="00A060BA">
      <w:pPr>
        <w:spacing w:after="0" w:line="240" w:lineRule="auto"/>
        <w:jc w:val="center"/>
        <w:rPr>
          <w:rStyle w:val="FontStyle46"/>
          <w:sz w:val="28"/>
        </w:rPr>
      </w:pPr>
    </w:p>
    <w:tbl>
      <w:tblPr>
        <w:tblW w:w="1562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0"/>
        <w:gridCol w:w="28"/>
        <w:gridCol w:w="4819"/>
        <w:gridCol w:w="5528"/>
        <w:gridCol w:w="1843"/>
        <w:gridCol w:w="2693"/>
      </w:tblGrid>
      <w:tr w:rsidR="000473AE" w:rsidTr="006861A0">
        <w:tc>
          <w:tcPr>
            <w:tcW w:w="738" w:type="dxa"/>
            <w:gridSpan w:val="2"/>
            <w:tcBorders>
              <w:top w:val="single" w:sz="4" w:space="0" w:color="auto"/>
              <w:left w:val="single" w:sz="4" w:space="0" w:color="auto"/>
              <w:bottom w:val="single" w:sz="4" w:space="0" w:color="auto"/>
              <w:right w:val="single" w:sz="4" w:space="0" w:color="auto"/>
            </w:tcBorders>
            <w:shd w:val="clear" w:color="auto" w:fill="D5DCE4"/>
            <w:vAlign w:val="center"/>
            <w:hideMark/>
          </w:tcPr>
          <w:p w:rsidR="000473AE" w:rsidRDefault="000473AE">
            <w:pPr>
              <w:spacing w:after="0" w:line="240" w:lineRule="auto"/>
              <w:jc w:val="center"/>
              <w:rPr>
                <w:sz w:val="24"/>
                <w:szCs w:val="24"/>
              </w:rPr>
            </w:pPr>
            <w:r>
              <w:rPr>
                <w:rFonts w:ascii="Times New Roman" w:hAnsi="Times New Roman"/>
                <w:b/>
                <w:sz w:val="24"/>
                <w:szCs w:val="24"/>
                <w:lang w:val="uz-Cyrl-UZ"/>
              </w:rPr>
              <w:t>№</w:t>
            </w:r>
          </w:p>
        </w:tc>
        <w:tc>
          <w:tcPr>
            <w:tcW w:w="4819"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0473AE" w:rsidRDefault="000473AE">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Тадбирларнинг</w:t>
            </w:r>
          </w:p>
          <w:p w:rsidR="000473AE" w:rsidRDefault="000473AE">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номи</w:t>
            </w:r>
          </w:p>
        </w:tc>
        <w:tc>
          <w:tcPr>
            <w:tcW w:w="5528"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0473AE" w:rsidRDefault="000473AE">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Ижро этиш механизми</w:t>
            </w:r>
          </w:p>
        </w:tc>
        <w:tc>
          <w:tcPr>
            <w:tcW w:w="1843"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0473AE" w:rsidRDefault="000473AE">
            <w:pPr>
              <w:spacing w:after="0" w:line="240" w:lineRule="auto"/>
              <w:ind w:left="-108" w:right="-108" w:firstLine="108"/>
              <w:jc w:val="center"/>
              <w:rPr>
                <w:rFonts w:ascii="Times New Roman" w:hAnsi="Times New Roman"/>
                <w:b/>
                <w:sz w:val="24"/>
                <w:szCs w:val="24"/>
                <w:lang w:val="uz-Cyrl-UZ"/>
              </w:rPr>
            </w:pPr>
            <w:r>
              <w:rPr>
                <w:rFonts w:ascii="Times New Roman" w:hAnsi="Times New Roman"/>
                <w:b/>
                <w:sz w:val="24"/>
                <w:szCs w:val="24"/>
                <w:lang w:val="uz-Cyrl-UZ"/>
              </w:rPr>
              <w:t>Бажариш муддати</w:t>
            </w:r>
          </w:p>
        </w:tc>
        <w:tc>
          <w:tcPr>
            <w:tcW w:w="2693"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0473AE" w:rsidRDefault="000473AE">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 xml:space="preserve">Масъул </w:t>
            </w:r>
          </w:p>
          <w:p w:rsidR="000473AE" w:rsidRDefault="000473AE">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ижрочилар</w:t>
            </w:r>
          </w:p>
        </w:tc>
      </w:tr>
      <w:tr w:rsidR="00A060BA" w:rsidTr="006861A0">
        <w:trPr>
          <w:trHeight w:val="545"/>
        </w:trPr>
        <w:tc>
          <w:tcPr>
            <w:tcW w:w="15621" w:type="dxa"/>
            <w:gridSpan w:val="6"/>
            <w:tcBorders>
              <w:top w:val="single" w:sz="4" w:space="0" w:color="auto"/>
              <w:left w:val="single" w:sz="4" w:space="0" w:color="auto"/>
              <w:bottom w:val="single" w:sz="4" w:space="0" w:color="auto"/>
              <w:right w:val="single" w:sz="4" w:space="0" w:color="auto"/>
            </w:tcBorders>
            <w:shd w:val="clear" w:color="auto" w:fill="BDD6EE"/>
            <w:vAlign w:val="center"/>
            <w:hideMark/>
          </w:tcPr>
          <w:p w:rsidR="00A060BA" w:rsidRDefault="00A060BA">
            <w:pPr>
              <w:pStyle w:val="1"/>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1. Фракциянинг ташкилий-ҳуқуқий фаолияти</w:t>
            </w:r>
          </w:p>
        </w:tc>
      </w:tr>
      <w:tr w:rsidR="000473AE" w:rsidRPr="00F010EC" w:rsidTr="006861A0">
        <w:tc>
          <w:tcPr>
            <w:tcW w:w="738" w:type="dxa"/>
            <w:gridSpan w:val="2"/>
            <w:tcBorders>
              <w:top w:val="single" w:sz="4" w:space="0" w:color="auto"/>
              <w:left w:val="single" w:sz="4" w:space="0" w:color="auto"/>
              <w:bottom w:val="single" w:sz="4" w:space="0" w:color="auto"/>
              <w:right w:val="single" w:sz="4" w:space="0" w:color="auto"/>
            </w:tcBorders>
            <w:hideMark/>
          </w:tcPr>
          <w:p w:rsidR="000473AE" w:rsidRDefault="000473AE">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1.1</w:t>
            </w:r>
          </w:p>
        </w:tc>
        <w:tc>
          <w:tcPr>
            <w:tcW w:w="4819" w:type="dxa"/>
            <w:tcBorders>
              <w:top w:val="single" w:sz="4" w:space="0" w:color="auto"/>
              <w:left w:val="single" w:sz="4" w:space="0" w:color="auto"/>
              <w:bottom w:val="single" w:sz="4" w:space="0" w:color="auto"/>
              <w:right w:val="single" w:sz="4" w:space="0" w:color="auto"/>
            </w:tcBorders>
            <w:hideMark/>
          </w:tcPr>
          <w:p w:rsidR="000473AE" w:rsidRPr="001F46C0" w:rsidRDefault="000473AE" w:rsidP="008763C7">
            <w:pPr>
              <w:spacing w:after="0" w:line="240" w:lineRule="auto"/>
              <w:ind w:hanging="25"/>
              <w:jc w:val="both"/>
              <w:rPr>
                <w:rFonts w:ascii="Times New Roman" w:hAnsi="Times New Roman"/>
                <w:spacing w:val="-4"/>
                <w:sz w:val="24"/>
                <w:szCs w:val="24"/>
                <w:lang w:val="uz-Cyrl-UZ"/>
              </w:rPr>
            </w:pPr>
            <w:r w:rsidRPr="001F46C0">
              <w:rPr>
                <w:rFonts w:ascii="Times New Roman" w:hAnsi="Times New Roman"/>
                <w:spacing w:val="-4"/>
                <w:sz w:val="24"/>
                <w:szCs w:val="24"/>
                <w:lang w:val="uz-Cyrl-UZ"/>
              </w:rPr>
              <w:t>Ўзбекистон Республикаси Президентининг 202</w:t>
            </w:r>
            <w:r w:rsidR="008763C7" w:rsidRPr="001F46C0">
              <w:rPr>
                <w:rFonts w:ascii="Times New Roman" w:hAnsi="Times New Roman"/>
                <w:spacing w:val="-4"/>
                <w:sz w:val="24"/>
                <w:szCs w:val="24"/>
                <w:lang w:val="uz-Cyrl-UZ"/>
              </w:rPr>
              <w:t>0</w:t>
            </w:r>
            <w:r w:rsidRPr="001F46C0">
              <w:rPr>
                <w:rFonts w:ascii="Times New Roman" w:hAnsi="Times New Roman"/>
                <w:spacing w:val="-4"/>
                <w:sz w:val="24"/>
                <w:szCs w:val="24"/>
                <w:lang w:val="uz-Cyrl-UZ"/>
              </w:rPr>
              <w:t xml:space="preserve"> йил </w:t>
            </w:r>
            <w:r w:rsidR="008763C7" w:rsidRPr="001F46C0">
              <w:rPr>
                <w:rFonts w:ascii="Times New Roman" w:hAnsi="Times New Roman"/>
                <w:spacing w:val="-4"/>
                <w:sz w:val="24"/>
                <w:szCs w:val="24"/>
                <w:lang w:val="uz-Cyrl-UZ"/>
              </w:rPr>
              <w:t>__декабр</w:t>
            </w:r>
            <w:r w:rsidRPr="001F46C0">
              <w:rPr>
                <w:rFonts w:ascii="Times New Roman" w:hAnsi="Times New Roman"/>
                <w:spacing w:val="-4"/>
                <w:sz w:val="24"/>
                <w:szCs w:val="24"/>
                <w:lang w:val="uz-Cyrl-UZ"/>
              </w:rPr>
              <w:t>даги Ўзбекистон Республикаси Олий Мажлисига Мурожаатида белгиланган вазифаларни ижросида фаол иштирок этиш</w:t>
            </w:r>
          </w:p>
        </w:tc>
        <w:tc>
          <w:tcPr>
            <w:tcW w:w="5528" w:type="dxa"/>
            <w:tcBorders>
              <w:top w:val="single" w:sz="4" w:space="0" w:color="auto"/>
              <w:left w:val="single" w:sz="4" w:space="0" w:color="auto"/>
              <w:bottom w:val="single" w:sz="4" w:space="0" w:color="auto"/>
              <w:right w:val="single" w:sz="4" w:space="0" w:color="auto"/>
            </w:tcBorders>
            <w:hideMark/>
          </w:tcPr>
          <w:p w:rsidR="000473AE" w:rsidRPr="001F46C0" w:rsidRDefault="000473AE">
            <w:pPr>
              <w:pStyle w:val="1"/>
              <w:spacing w:after="0" w:line="240" w:lineRule="auto"/>
              <w:ind w:left="0" w:hanging="25"/>
              <w:jc w:val="both"/>
              <w:rPr>
                <w:rFonts w:ascii="Times New Roman" w:hAnsi="Times New Roman"/>
                <w:sz w:val="24"/>
                <w:szCs w:val="24"/>
                <w:lang w:val="uz-Cyrl-UZ" w:eastAsia="uz-Cyrl-UZ"/>
              </w:rPr>
            </w:pPr>
            <w:r w:rsidRPr="001F46C0">
              <w:rPr>
                <w:rFonts w:ascii="Times New Roman" w:hAnsi="Times New Roman"/>
                <w:sz w:val="24"/>
                <w:szCs w:val="24"/>
                <w:lang w:val="uz-Cyrl-UZ" w:eastAsia="uz-Cyrl-UZ"/>
              </w:rPr>
              <w:t>Ўзбекистон ХДП Марказий Кенгаши Ижроия Қўмитаси ва Фракциясининг чора</w:t>
            </w:r>
            <w:r w:rsidR="008763C7" w:rsidRPr="001F46C0">
              <w:rPr>
                <w:rFonts w:ascii="Times New Roman" w:hAnsi="Times New Roman"/>
                <w:sz w:val="24"/>
                <w:szCs w:val="24"/>
                <w:lang w:val="uz-Cyrl-UZ" w:eastAsia="uz-Cyrl-UZ"/>
              </w:rPr>
              <w:t>-</w:t>
            </w:r>
            <w:r w:rsidRPr="001F46C0">
              <w:rPr>
                <w:rFonts w:ascii="Times New Roman" w:hAnsi="Times New Roman"/>
                <w:sz w:val="24"/>
                <w:szCs w:val="24"/>
                <w:lang w:val="uz-Cyrl-UZ" w:eastAsia="uz-Cyrl-UZ"/>
              </w:rPr>
              <w:t>тадбирлар</w:t>
            </w:r>
            <w:r w:rsidR="008763C7" w:rsidRPr="001F46C0">
              <w:rPr>
                <w:rFonts w:ascii="Times New Roman" w:hAnsi="Times New Roman"/>
                <w:sz w:val="24"/>
                <w:szCs w:val="24"/>
                <w:lang w:val="uz-Cyrl-UZ" w:eastAsia="uz-Cyrl-UZ"/>
              </w:rPr>
              <w:t xml:space="preserve"> режасис</w:t>
            </w:r>
            <w:r w:rsidRPr="001F46C0">
              <w:rPr>
                <w:rFonts w:ascii="Times New Roman" w:hAnsi="Times New Roman"/>
                <w:sz w:val="24"/>
                <w:szCs w:val="24"/>
                <w:lang w:val="uz-Cyrl-UZ" w:eastAsia="uz-Cyrl-UZ"/>
              </w:rPr>
              <w:t>ини ишлаб чиқиш, тасдиқлаш ва ижросини таъминлаш.</w:t>
            </w:r>
          </w:p>
          <w:p w:rsidR="000473AE" w:rsidRPr="001F46C0" w:rsidRDefault="000473AE" w:rsidP="008763C7">
            <w:pPr>
              <w:pStyle w:val="1"/>
              <w:spacing w:after="0" w:line="240" w:lineRule="auto"/>
              <w:ind w:left="0" w:hanging="25"/>
              <w:jc w:val="both"/>
              <w:rPr>
                <w:rFonts w:ascii="Times New Roman" w:hAnsi="Times New Roman"/>
                <w:sz w:val="24"/>
                <w:szCs w:val="24"/>
                <w:lang w:val="uz-Cyrl-UZ" w:eastAsia="uz-Cyrl-UZ"/>
              </w:rPr>
            </w:pPr>
            <w:r w:rsidRPr="001F46C0">
              <w:rPr>
                <w:rFonts w:ascii="Times New Roman" w:hAnsi="Times New Roman"/>
                <w:sz w:val="24"/>
                <w:szCs w:val="24"/>
                <w:lang w:val="uz-Cyrl-UZ" w:eastAsia="uz-Cyrl-UZ"/>
              </w:rPr>
              <w:t>Тасдиқланган чора</w:t>
            </w:r>
            <w:r w:rsidR="008763C7" w:rsidRPr="001F46C0">
              <w:rPr>
                <w:rFonts w:ascii="Times New Roman" w:hAnsi="Times New Roman"/>
                <w:sz w:val="24"/>
                <w:szCs w:val="24"/>
                <w:lang w:val="uz-Cyrl-UZ" w:eastAsia="uz-Cyrl-UZ"/>
              </w:rPr>
              <w:t>-</w:t>
            </w:r>
            <w:r w:rsidRPr="001F46C0">
              <w:rPr>
                <w:rFonts w:ascii="Times New Roman" w:hAnsi="Times New Roman"/>
                <w:sz w:val="24"/>
                <w:szCs w:val="24"/>
                <w:lang w:val="uz-Cyrl-UZ" w:eastAsia="uz-Cyrl-UZ"/>
              </w:rPr>
              <w:t>тадбирларда</w:t>
            </w:r>
            <w:r w:rsidR="008763C7" w:rsidRPr="001F46C0">
              <w:rPr>
                <w:rFonts w:ascii="Times New Roman" w:hAnsi="Times New Roman"/>
                <w:sz w:val="24"/>
                <w:szCs w:val="24"/>
                <w:lang w:val="uz-Cyrl-UZ" w:eastAsia="uz-Cyrl-UZ"/>
              </w:rPr>
              <w:t xml:space="preserve"> режасида</w:t>
            </w:r>
            <w:r w:rsidRPr="001F46C0">
              <w:rPr>
                <w:rFonts w:ascii="Times New Roman" w:hAnsi="Times New Roman"/>
                <w:sz w:val="24"/>
                <w:szCs w:val="24"/>
                <w:lang w:val="uz-Cyrl-UZ" w:eastAsia="uz-Cyrl-UZ"/>
              </w:rPr>
              <w:t xml:space="preserve"> белгиланган вазифалар ижросини ҳар чорак якуни билан Ўзбекистон ХДП Марказий Кенгаши Ижроия Қўмитаси ва Фракциянинг кенгайтирилган мажлисида муҳокама қилиб бориш.</w:t>
            </w:r>
          </w:p>
        </w:tc>
        <w:tc>
          <w:tcPr>
            <w:tcW w:w="1843" w:type="dxa"/>
            <w:tcBorders>
              <w:top w:val="single" w:sz="4" w:space="0" w:color="auto"/>
              <w:left w:val="single" w:sz="4" w:space="0" w:color="auto"/>
              <w:bottom w:val="single" w:sz="4" w:space="0" w:color="auto"/>
              <w:right w:val="single" w:sz="4" w:space="0" w:color="auto"/>
            </w:tcBorders>
            <w:hideMark/>
          </w:tcPr>
          <w:p w:rsidR="000473AE" w:rsidRPr="001F46C0" w:rsidRDefault="000473AE">
            <w:pPr>
              <w:pStyle w:val="a6"/>
              <w:rPr>
                <w:b w:val="0"/>
                <w:sz w:val="24"/>
                <w:szCs w:val="24"/>
                <w:lang w:val="uz-Cyrl-UZ"/>
              </w:rPr>
            </w:pPr>
            <w:r w:rsidRPr="001F46C0">
              <w:rPr>
                <w:b w:val="0"/>
                <w:sz w:val="24"/>
                <w:szCs w:val="24"/>
                <w:lang w:val="uz-Cyrl-UZ"/>
              </w:rPr>
              <w:t>2021 йил</w:t>
            </w:r>
          </w:p>
          <w:p w:rsidR="000473AE" w:rsidRPr="001F46C0" w:rsidRDefault="000473AE">
            <w:pPr>
              <w:widowControl w:val="0"/>
              <w:spacing w:after="0" w:line="240" w:lineRule="auto"/>
              <w:jc w:val="center"/>
              <w:rPr>
                <w:rFonts w:ascii="Times New Roman" w:hAnsi="Times New Roman"/>
                <w:sz w:val="24"/>
                <w:szCs w:val="24"/>
                <w:lang w:val="uz-Cyrl-UZ"/>
              </w:rPr>
            </w:pPr>
            <w:r w:rsidRPr="001F46C0">
              <w:rPr>
                <w:rFonts w:ascii="Times New Roman" w:hAnsi="Times New Roman"/>
                <w:sz w:val="24"/>
                <w:szCs w:val="24"/>
                <w:lang w:val="uz-Cyrl-UZ"/>
              </w:rPr>
              <w:t>давомида</w:t>
            </w:r>
            <w:r w:rsidRPr="001F46C0">
              <w:rPr>
                <w:rFonts w:ascii="Times New Roman" w:hAnsi="Times New Roman"/>
                <w:b/>
                <w:sz w:val="24"/>
                <w:szCs w:val="24"/>
                <w:lang w:val="uz-Cyrl-UZ"/>
              </w:rPr>
              <w:t xml:space="preserve"> </w:t>
            </w:r>
            <w:r w:rsidRPr="001F46C0">
              <w:rPr>
                <w:rFonts w:ascii="Times New Roman" w:hAnsi="Times New Roman"/>
                <w:sz w:val="24"/>
                <w:szCs w:val="24"/>
                <w:lang w:val="uz-Cyrl-UZ"/>
              </w:rPr>
              <w:t>назорати ҳар чоракда</w:t>
            </w:r>
          </w:p>
        </w:tc>
        <w:tc>
          <w:tcPr>
            <w:tcW w:w="2693" w:type="dxa"/>
            <w:tcBorders>
              <w:top w:val="single" w:sz="4" w:space="0" w:color="auto"/>
              <w:left w:val="single" w:sz="4" w:space="0" w:color="auto"/>
              <w:bottom w:val="single" w:sz="4" w:space="0" w:color="auto"/>
              <w:right w:val="single" w:sz="4" w:space="0" w:color="auto"/>
            </w:tcBorders>
            <w:hideMark/>
          </w:tcPr>
          <w:p w:rsidR="00207A61" w:rsidRPr="001F46C0" w:rsidRDefault="00207A61" w:rsidP="00A060BA">
            <w:pPr>
              <w:pStyle w:val="a6"/>
              <w:snapToGrid w:val="0"/>
              <w:rPr>
                <w:b w:val="0"/>
                <w:szCs w:val="28"/>
                <w:lang w:val="uz-Cyrl-UZ"/>
              </w:rPr>
            </w:pPr>
            <w:r w:rsidRPr="001F46C0">
              <w:rPr>
                <w:b w:val="0"/>
                <w:szCs w:val="28"/>
                <w:lang w:val="uz-Cyrl-UZ"/>
              </w:rPr>
              <w:t>У.Иноятов,</w:t>
            </w:r>
          </w:p>
          <w:p w:rsidR="008763C7" w:rsidRPr="001F46C0" w:rsidRDefault="008763C7" w:rsidP="00A060BA">
            <w:pPr>
              <w:pStyle w:val="a6"/>
              <w:snapToGrid w:val="0"/>
              <w:rPr>
                <w:b w:val="0"/>
                <w:sz w:val="24"/>
                <w:szCs w:val="24"/>
                <w:lang w:val="uz-Cyrl-UZ"/>
              </w:rPr>
            </w:pPr>
            <w:r w:rsidRPr="001F46C0">
              <w:rPr>
                <w:b w:val="0"/>
                <w:sz w:val="24"/>
                <w:szCs w:val="24"/>
                <w:lang w:val="uz-Cyrl-UZ"/>
              </w:rPr>
              <w:t>У.Вафоев</w:t>
            </w:r>
            <w:r w:rsidR="000473AE" w:rsidRPr="001F46C0">
              <w:rPr>
                <w:b w:val="0"/>
                <w:sz w:val="24"/>
                <w:szCs w:val="24"/>
                <w:lang w:val="uz-Cyrl-UZ"/>
              </w:rPr>
              <w:t>,</w:t>
            </w:r>
          </w:p>
          <w:p w:rsidR="000473AE" w:rsidRPr="001F46C0" w:rsidRDefault="008763C7" w:rsidP="00A060BA">
            <w:pPr>
              <w:pStyle w:val="a6"/>
              <w:snapToGrid w:val="0"/>
              <w:rPr>
                <w:b w:val="0"/>
                <w:sz w:val="24"/>
                <w:szCs w:val="24"/>
                <w:lang w:val="uz-Cyrl-UZ"/>
              </w:rPr>
            </w:pPr>
            <w:r w:rsidRPr="001F46C0">
              <w:rPr>
                <w:b w:val="0"/>
                <w:sz w:val="24"/>
                <w:szCs w:val="24"/>
                <w:lang w:val="uz-Cyrl-UZ"/>
              </w:rPr>
              <w:t>М.Варисова,</w:t>
            </w:r>
            <w:r w:rsidR="000473AE" w:rsidRPr="001F46C0">
              <w:rPr>
                <w:b w:val="0"/>
                <w:sz w:val="24"/>
                <w:szCs w:val="24"/>
                <w:lang w:val="uz-Cyrl-UZ"/>
              </w:rPr>
              <w:br/>
            </w:r>
            <w:r w:rsidR="00F010EC" w:rsidRPr="001F46C0">
              <w:rPr>
                <w:b w:val="0"/>
                <w:sz w:val="24"/>
                <w:szCs w:val="24"/>
                <w:lang w:val="uz-Cyrl-UZ"/>
              </w:rPr>
              <w:t>Б.Абдуллаев,</w:t>
            </w:r>
          </w:p>
          <w:p w:rsidR="00F010EC" w:rsidRPr="001F46C0" w:rsidRDefault="00F010EC" w:rsidP="00A060BA">
            <w:pPr>
              <w:pStyle w:val="a6"/>
              <w:snapToGrid w:val="0"/>
              <w:rPr>
                <w:b w:val="0"/>
                <w:sz w:val="24"/>
                <w:szCs w:val="24"/>
                <w:lang w:val="uz-Cyrl-UZ"/>
              </w:rPr>
            </w:pPr>
            <w:r w:rsidRPr="001F46C0">
              <w:rPr>
                <w:b w:val="0"/>
                <w:sz w:val="24"/>
                <w:szCs w:val="24"/>
                <w:lang w:val="uz-Cyrl-UZ"/>
              </w:rPr>
              <w:t>М.Рашидова,</w:t>
            </w:r>
          </w:p>
          <w:p w:rsidR="000473AE" w:rsidRPr="001F46C0" w:rsidRDefault="00F010EC" w:rsidP="00F010EC">
            <w:pPr>
              <w:pStyle w:val="a6"/>
              <w:snapToGrid w:val="0"/>
              <w:rPr>
                <w:b w:val="0"/>
                <w:sz w:val="24"/>
                <w:szCs w:val="24"/>
                <w:lang w:val="uz-Cyrl-UZ"/>
              </w:rPr>
            </w:pPr>
            <w:r w:rsidRPr="001F46C0">
              <w:rPr>
                <w:b w:val="0"/>
                <w:sz w:val="24"/>
                <w:szCs w:val="24"/>
                <w:lang w:val="uz-Cyrl-UZ"/>
              </w:rPr>
              <w:t>Б.Юсупов</w:t>
            </w:r>
          </w:p>
        </w:tc>
      </w:tr>
      <w:tr w:rsidR="00207A61" w:rsidRPr="00A060BA" w:rsidTr="00207A61">
        <w:tc>
          <w:tcPr>
            <w:tcW w:w="738" w:type="dxa"/>
            <w:gridSpan w:val="2"/>
            <w:tcBorders>
              <w:top w:val="single" w:sz="4" w:space="0" w:color="auto"/>
              <w:left w:val="single" w:sz="4" w:space="0" w:color="auto"/>
              <w:bottom w:val="single" w:sz="4" w:space="0" w:color="auto"/>
              <w:right w:val="single" w:sz="4" w:space="0" w:color="auto"/>
            </w:tcBorders>
            <w:hideMark/>
          </w:tcPr>
          <w:p w:rsidR="00207A61" w:rsidRDefault="00207A61">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1.2</w:t>
            </w:r>
          </w:p>
        </w:tc>
        <w:tc>
          <w:tcPr>
            <w:tcW w:w="4819" w:type="dxa"/>
            <w:tcBorders>
              <w:top w:val="single" w:sz="4" w:space="0" w:color="auto"/>
              <w:left w:val="single" w:sz="4" w:space="0" w:color="auto"/>
              <w:bottom w:val="single" w:sz="4" w:space="0" w:color="auto"/>
              <w:right w:val="single" w:sz="4" w:space="0" w:color="auto"/>
            </w:tcBorders>
          </w:tcPr>
          <w:p w:rsidR="00207A61" w:rsidRPr="001F46C0" w:rsidRDefault="00207A61" w:rsidP="00207A61">
            <w:pPr>
              <w:spacing w:after="0" w:line="240" w:lineRule="auto"/>
              <w:ind w:hanging="25"/>
              <w:jc w:val="both"/>
              <w:rPr>
                <w:rFonts w:ascii="Times New Roman" w:hAnsi="Times New Roman"/>
                <w:b/>
                <w:spacing w:val="-4"/>
                <w:sz w:val="28"/>
                <w:szCs w:val="28"/>
                <w:lang w:val="uz-Cyrl-UZ"/>
              </w:rPr>
            </w:pPr>
            <w:r w:rsidRPr="001F46C0">
              <w:rPr>
                <w:rFonts w:ascii="Times New Roman" w:hAnsi="Times New Roman"/>
                <w:sz w:val="28"/>
                <w:szCs w:val="28"/>
                <w:shd w:val="clear" w:color="auto" w:fill="FFFFFF"/>
                <w:lang w:val="uz-Cyrl-UZ"/>
              </w:rPr>
              <w:t>2020 йилни</w:t>
            </w:r>
            <w:r w:rsidRPr="001F46C0">
              <w:rPr>
                <w:rStyle w:val="ab"/>
                <w:rFonts w:ascii="Times New Roman" w:hAnsi="Times New Roman"/>
                <w:b w:val="0"/>
                <w:sz w:val="28"/>
                <w:szCs w:val="28"/>
                <w:lang w:val="uz-Cyrl-UZ"/>
              </w:rPr>
              <w:t xml:space="preserve"> </w:t>
            </w:r>
            <w:r w:rsidRPr="001F46C0">
              <w:rPr>
                <w:rStyle w:val="ab"/>
                <w:rFonts w:ascii="Times New Roman" w:hAnsi="Times New Roman"/>
                <w:b w:val="0"/>
                <w:sz w:val="24"/>
                <w:szCs w:val="24"/>
                <w:lang w:val="uz-Cyrl-UZ"/>
              </w:rPr>
              <w:t>“--------------------------------------------------------------------”</w:t>
            </w:r>
            <w:r w:rsidRPr="001F46C0">
              <w:rPr>
                <w:rStyle w:val="ab"/>
                <w:rFonts w:ascii="Times New Roman" w:hAnsi="Times New Roman"/>
                <w:b w:val="0"/>
                <w:sz w:val="28"/>
                <w:szCs w:val="28"/>
                <w:lang w:val="uz-Cyrl-UZ"/>
              </w:rPr>
              <w:t xml:space="preserve"> деб номланиши муносабати билан ишлаб чиқилаётган Давлат дастурига таклифлар тайёрлаш</w:t>
            </w:r>
          </w:p>
        </w:tc>
        <w:tc>
          <w:tcPr>
            <w:tcW w:w="5528" w:type="dxa"/>
            <w:tcBorders>
              <w:top w:val="single" w:sz="4" w:space="0" w:color="auto"/>
              <w:left w:val="single" w:sz="4" w:space="0" w:color="auto"/>
              <w:bottom w:val="single" w:sz="4" w:space="0" w:color="auto"/>
              <w:right w:val="single" w:sz="4" w:space="0" w:color="auto"/>
            </w:tcBorders>
          </w:tcPr>
          <w:p w:rsidR="00207A61" w:rsidRPr="001F46C0" w:rsidRDefault="00207A61" w:rsidP="00207A61">
            <w:pPr>
              <w:pStyle w:val="21"/>
              <w:spacing w:after="0" w:line="240" w:lineRule="auto"/>
              <w:ind w:left="0" w:hanging="25"/>
              <w:contextualSpacing w:val="0"/>
              <w:jc w:val="both"/>
              <w:rPr>
                <w:rFonts w:ascii="Times New Roman" w:hAnsi="Times New Roman"/>
                <w:sz w:val="28"/>
                <w:szCs w:val="28"/>
                <w:lang w:val="uz-Cyrl-UZ" w:eastAsia="uz-Cyrl-UZ"/>
              </w:rPr>
            </w:pPr>
            <w:r w:rsidRPr="001F46C0">
              <w:rPr>
                <w:rFonts w:ascii="Times New Roman" w:hAnsi="Times New Roman"/>
                <w:sz w:val="28"/>
                <w:szCs w:val="28"/>
                <w:lang w:val="uz-Cyrl-UZ" w:eastAsia="uz-Cyrl-UZ"/>
              </w:rPr>
              <w:t xml:space="preserve">Партиянинг сайловолди дастурида белгиланган устувор йўналишлар ижросидан келиб чиқиб, асосли таклифларни ишлаб чиқиш </w:t>
            </w:r>
          </w:p>
        </w:tc>
        <w:tc>
          <w:tcPr>
            <w:tcW w:w="1843" w:type="dxa"/>
            <w:tcBorders>
              <w:top w:val="single" w:sz="4" w:space="0" w:color="auto"/>
              <w:left w:val="single" w:sz="4" w:space="0" w:color="auto"/>
              <w:bottom w:val="single" w:sz="4" w:space="0" w:color="auto"/>
              <w:right w:val="single" w:sz="4" w:space="0" w:color="auto"/>
            </w:tcBorders>
          </w:tcPr>
          <w:p w:rsidR="00207A61" w:rsidRPr="001F46C0" w:rsidRDefault="00207A61" w:rsidP="00207A61">
            <w:pPr>
              <w:pStyle w:val="a6"/>
              <w:rPr>
                <w:b w:val="0"/>
                <w:szCs w:val="28"/>
                <w:lang w:val="uz-Cyrl-UZ"/>
              </w:rPr>
            </w:pPr>
            <w:r w:rsidRPr="001F46C0">
              <w:rPr>
                <w:b w:val="0"/>
                <w:szCs w:val="28"/>
                <w:lang w:val="uz-Cyrl-UZ"/>
              </w:rPr>
              <w:t>2021 йил</w:t>
            </w:r>
          </w:p>
          <w:p w:rsidR="00207A61" w:rsidRPr="001F46C0" w:rsidRDefault="00207A61" w:rsidP="00207A61">
            <w:pPr>
              <w:widowControl w:val="0"/>
              <w:spacing w:after="0" w:line="240" w:lineRule="auto"/>
              <w:jc w:val="center"/>
              <w:rPr>
                <w:rFonts w:ascii="Times New Roman" w:hAnsi="Times New Roman"/>
                <w:sz w:val="28"/>
                <w:szCs w:val="28"/>
                <w:lang w:val="uz-Cyrl-UZ"/>
              </w:rPr>
            </w:pPr>
            <w:r w:rsidRPr="001F46C0">
              <w:rPr>
                <w:rFonts w:ascii="Times New Roman" w:hAnsi="Times New Roman"/>
                <w:sz w:val="28"/>
                <w:szCs w:val="28"/>
                <w:lang w:val="uz-Cyrl-UZ"/>
              </w:rPr>
              <w:t>январь</w:t>
            </w:r>
          </w:p>
        </w:tc>
        <w:tc>
          <w:tcPr>
            <w:tcW w:w="2693" w:type="dxa"/>
            <w:tcBorders>
              <w:top w:val="single" w:sz="4" w:space="0" w:color="auto"/>
              <w:left w:val="single" w:sz="4" w:space="0" w:color="auto"/>
              <w:bottom w:val="single" w:sz="4" w:space="0" w:color="auto"/>
              <w:right w:val="single" w:sz="4" w:space="0" w:color="auto"/>
            </w:tcBorders>
          </w:tcPr>
          <w:p w:rsidR="00207A61" w:rsidRPr="001F46C0" w:rsidRDefault="00207A61" w:rsidP="00207A61">
            <w:pPr>
              <w:pStyle w:val="a6"/>
              <w:snapToGrid w:val="0"/>
              <w:rPr>
                <w:b w:val="0"/>
                <w:szCs w:val="28"/>
                <w:lang w:val="uz-Cyrl-UZ"/>
              </w:rPr>
            </w:pPr>
            <w:r w:rsidRPr="001F46C0">
              <w:rPr>
                <w:b w:val="0"/>
                <w:szCs w:val="28"/>
                <w:lang w:val="uz-Cyrl-UZ"/>
              </w:rPr>
              <w:t>У.Иноятов,</w:t>
            </w:r>
          </w:p>
          <w:p w:rsidR="00207A61" w:rsidRPr="001F46C0" w:rsidRDefault="00207A61" w:rsidP="00207A61">
            <w:pPr>
              <w:pStyle w:val="a6"/>
              <w:snapToGrid w:val="0"/>
              <w:rPr>
                <w:b w:val="0"/>
                <w:szCs w:val="28"/>
                <w:lang w:val="uz-Cyrl-UZ"/>
              </w:rPr>
            </w:pPr>
            <w:r w:rsidRPr="001F46C0">
              <w:rPr>
                <w:b w:val="0"/>
                <w:szCs w:val="28"/>
                <w:lang w:val="uz-Cyrl-UZ"/>
              </w:rPr>
              <w:t>У.Вафоев,</w:t>
            </w:r>
          </w:p>
          <w:p w:rsidR="00207A61" w:rsidRPr="001F46C0" w:rsidRDefault="00207A61" w:rsidP="00207A61">
            <w:pPr>
              <w:pStyle w:val="a6"/>
              <w:snapToGrid w:val="0"/>
              <w:rPr>
                <w:b w:val="0"/>
                <w:szCs w:val="28"/>
                <w:lang w:val="uz-Cyrl-UZ"/>
              </w:rPr>
            </w:pPr>
            <w:r w:rsidRPr="001F46C0">
              <w:rPr>
                <w:b w:val="0"/>
                <w:szCs w:val="28"/>
                <w:lang w:val="uz-Cyrl-UZ"/>
              </w:rPr>
              <w:t>М.Ворисова,</w:t>
            </w:r>
          </w:p>
          <w:p w:rsidR="00207A61" w:rsidRPr="001F46C0" w:rsidRDefault="00207A61" w:rsidP="00207A61">
            <w:pPr>
              <w:pStyle w:val="a6"/>
              <w:snapToGrid w:val="0"/>
              <w:rPr>
                <w:b w:val="0"/>
                <w:sz w:val="24"/>
                <w:szCs w:val="24"/>
                <w:lang w:val="uz-Cyrl-UZ"/>
              </w:rPr>
            </w:pPr>
            <w:r w:rsidRPr="001F46C0">
              <w:rPr>
                <w:b w:val="0"/>
                <w:sz w:val="24"/>
                <w:szCs w:val="24"/>
                <w:lang w:val="uz-Cyrl-UZ"/>
              </w:rPr>
              <w:t>Б.Абдуллаев,</w:t>
            </w:r>
          </w:p>
          <w:p w:rsidR="00207A61" w:rsidRPr="001F46C0" w:rsidRDefault="00207A61" w:rsidP="00207A61">
            <w:pPr>
              <w:pStyle w:val="a6"/>
              <w:snapToGrid w:val="0"/>
              <w:rPr>
                <w:b w:val="0"/>
                <w:sz w:val="24"/>
                <w:szCs w:val="24"/>
                <w:lang w:val="uz-Cyrl-UZ"/>
              </w:rPr>
            </w:pPr>
            <w:r w:rsidRPr="001F46C0">
              <w:rPr>
                <w:b w:val="0"/>
                <w:sz w:val="24"/>
                <w:szCs w:val="24"/>
                <w:lang w:val="uz-Cyrl-UZ"/>
              </w:rPr>
              <w:t>М.Рашидова,</w:t>
            </w:r>
          </w:p>
          <w:p w:rsidR="00207A61" w:rsidRPr="001F46C0" w:rsidRDefault="00207A61" w:rsidP="00207A61">
            <w:pPr>
              <w:pStyle w:val="a6"/>
              <w:snapToGrid w:val="0"/>
              <w:rPr>
                <w:b w:val="0"/>
                <w:szCs w:val="28"/>
                <w:lang w:val="uz-Cyrl-UZ"/>
              </w:rPr>
            </w:pPr>
            <w:r w:rsidRPr="001F46C0">
              <w:rPr>
                <w:b w:val="0"/>
                <w:sz w:val="24"/>
                <w:szCs w:val="24"/>
                <w:lang w:val="uz-Cyrl-UZ"/>
              </w:rPr>
              <w:t>Б.Юсупов</w:t>
            </w:r>
            <w:r w:rsidRPr="001F46C0">
              <w:rPr>
                <w:b w:val="0"/>
                <w:szCs w:val="28"/>
                <w:lang w:val="uz-Cyrl-UZ"/>
              </w:rPr>
              <w:t xml:space="preserve"> </w:t>
            </w:r>
          </w:p>
        </w:tc>
      </w:tr>
      <w:tr w:rsidR="00207A61" w:rsidRPr="00A060BA" w:rsidTr="00207A61">
        <w:tc>
          <w:tcPr>
            <w:tcW w:w="738" w:type="dxa"/>
            <w:gridSpan w:val="2"/>
            <w:tcBorders>
              <w:top w:val="single" w:sz="4" w:space="0" w:color="auto"/>
              <w:left w:val="single" w:sz="4" w:space="0" w:color="auto"/>
              <w:bottom w:val="single" w:sz="4" w:space="0" w:color="auto"/>
              <w:right w:val="single" w:sz="4" w:space="0" w:color="auto"/>
            </w:tcBorders>
            <w:hideMark/>
          </w:tcPr>
          <w:p w:rsidR="00207A61" w:rsidRDefault="00207A61">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1.3</w:t>
            </w:r>
          </w:p>
        </w:tc>
        <w:tc>
          <w:tcPr>
            <w:tcW w:w="4819" w:type="dxa"/>
            <w:tcBorders>
              <w:top w:val="single" w:sz="4" w:space="0" w:color="auto"/>
              <w:left w:val="single" w:sz="4" w:space="0" w:color="auto"/>
              <w:bottom w:val="single" w:sz="4" w:space="0" w:color="auto"/>
              <w:right w:val="single" w:sz="4" w:space="0" w:color="auto"/>
            </w:tcBorders>
          </w:tcPr>
          <w:p w:rsidR="00207A61" w:rsidRPr="001F46C0" w:rsidRDefault="00207A61" w:rsidP="00207A61">
            <w:pPr>
              <w:spacing w:after="0" w:line="240" w:lineRule="auto"/>
              <w:ind w:hanging="25"/>
              <w:jc w:val="both"/>
              <w:rPr>
                <w:rFonts w:ascii="Times New Roman" w:hAnsi="Times New Roman"/>
                <w:b/>
                <w:spacing w:val="-4"/>
                <w:sz w:val="24"/>
                <w:szCs w:val="24"/>
                <w:lang w:val="uz-Cyrl-UZ"/>
              </w:rPr>
            </w:pPr>
            <w:r w:rsidRPr="001F46C0">
              <w:rPr>
                <w:rFonts w:ascii="Times New Roman" w:hAnsi="Times New Roman"/>
                <w:sz w:val="24"/>
                <w:szCs w:val="24"/>
                <w:shd w:val="clear" w:color="auto" w:fill="FFFFFF"/>
                <w:lang w:val="uz-Cyrl-UZ"/>
              </w:rPr>
              <w:t>2021 йилни</w:t>
            </w:r>
            <w:r w:rsidRPr="001F46C0">
              <w:rPr>
                <w:rStyle w:val="ab"/>
                <w:rFonts w:ascii="Times New Roman" w:hAnsi="Times New Roman"/>
                <w:b w:val="0"/>
                <w:sz w:val="24"/>
                <w:szCs w:val="24"/>
                <w:lang w:val="uz-Cyrl-UZ"/>
              </w:rPr>
              <w:t xml:space="preserve"> “--------------------------------------------------------------------” Давлат дастурида белгиланган вазифалар ижросида фаол иштирок этиш</w:t>
            </w:r>
          </w:p>
        </w:tc>
        <w:tc>
          <w:tcPr>
            <w:tcW w:w="5528" w:type="dxa"/>
            <w:tcBorders>
              <w:top w:val="single" w:sz="4" w:space="0" w:color="auto"/>
              <w:left w:val="single" w:sz="4" w:space="0" w:color="auto"/>
              <w:bottom w:val="single" w:sz="4" w:space="0" w:color="auto"/>
              <w:right w:val="single" w:sz="4" w:space="0" w:color="auto"/>
            </w:tcBorders>
          </w:tcPr>
          <w:p w:rsidR="00207A61" w:rsidRPr="001F46C0" w:rsidRDefault="00207A61" w:rsidP="00207A61">
            <w:pPr>
              <w:pStyle w:val="1"/>
              <w:spacing w:after="0" w:line="240" w:lineRule="auto"/>
              <w:ind w:left="0" w:hanging="25"/>
              <w:jc w:val="both"/>
              <w:rPr>
                <w:rFonts w:ascii="Times New Roman" w:hAnsi="Times New Roman"/>
                <w:sz w:val="24"/>
                <w:szCs w:val="24"/>
                <w:lang w:val="uz-Cyrl-UZ" w:eastAsia="uz-Cyrl-UZ"/>
              </w:rPr>
            </w:pPr>
            <w:r w:rsidRPr="001F46C0">
              <w:rPr>
                <w:rFonts w:ascii="Times New Roman" w:hAnsi="Times New Roman"/>
                <w:sz w:val="24"/>
                <w:szCs w:val="24"/>
                <w:lang w:val="uz-Cyrl-UZ" w:eastAsia="uz-Cyrl-UZ"/>
              </w:rPr>
              <w:t xml:space="preserve">Ўзбекистон ХДПнинг сайловолди дастуридан келиб чиқиб, Давлат дастурида белгиланган вазифалар ижроси ўз вақтида ва сифатли бажарилишини назорат қилиб бориш. </w:t>
            </w:r>
          </w:p>
          <w:p w:rsidR="00207A61" w:rsidRPr="001F46C0" w:rsidRDefault="00207A61" w:rsidP="00207A61">
            <w:pPr>
              <w:pStyle w:val="1"/>
              <w:spacing w:after="0" w:line="240" w:lineRule="auto"/>
              <w:ind w:left="0" w:hanging="25"/>
              <w:jc w:val="both"/>
              <w:rPr>
                <w:rFonts w:ascii="Times New Roman" w:hAnsi="Times New Roman"/>
                <w:sz w:val="24"/>
                <w:szCs w:val="24"/>
                <w:lang w:val="uz-Cyrl-UZ" w:eastAsia="uz-Cyrl-UZ"/>
              </w:rPr>
            </w:pPr>
          </w:p>
        </w:tc>
        <w:tc>
          <w:tcPr>
            <w:tcW w:w="1843" w:type="dxa"/>
            <w:tcBorders>
              <w:top w:val="single" w:sz="4" w:space="0" w:color="auto"/>
              <w:left w:val="single" w:sz="4" w:space="0" w:color="auto"/>
              <w:bottom w:val="single" w:sz="4" w:space="0" w:color="auto"/>
              <w:right w:val="single" w:sz="4" w:space="0" w:color="auto"/>
            </w:tcBorders>
          </w:tcPr>
          <w:p w:rsidR="00207A61" w:rsidRPr="001F46C0" w:rsidRDefault="00207A61" w:rsidP="00207A61">
            <w:pPr>
              <w:pStyle w:val="a6"/>
              <w:rPr>
                <w:b w:val="0"/>
                <w:sz w:val="24"/>
                <w:szCs w:val="24"/>
                <w:lang w:val="uz-Cyrl-UZ"/>
              </w:rPr>
            </w:pPr>
            <w:r w:rsidRPr="001F46C0">
              <w:rPr>
                <w:b w:val="0"/>
                <w:sz w:val="24"/>
                <w:szCs w:val="24"/>
                <w:lang w:val="uz-Cyrl-UZ"/>
              </w:rPr>
              <w:t>2021 йил</w:t>
            </w:r>
          </w:p>
          <w:p w:rsidR="00207A61" w:rsidRPr="001F46C0" w:rsidRDefault="00207A61" w:rsidP="00207A61">
            <w:pPr>
              <w:widowControl w:val="0"/>
              <w:spacing w:after="0" w:line="240" w:lineRule="auto"/>
              <w:jc w:val="center"/>
              <w:rPr>
                <w:rFonts w:ascii="Times New Roman" w:hAnsi="Times New Roman"/>
                <w:sz w:val="24"/>
                <w:szCs w:val="24"/>
              </w:rPr>
            </w:pPr>
            <w:r w:rsidRPr="001F46C0">
              <w:rPr>
                <w:rFonts w:ascii="Times New Roman" w:hAnsi="Times New Roman"/>
                <w:sz w:val="24"/>
                <w:szCs w:val="24"/>
                <w:lang w:val="uz-Cyrl-UZ"/>
              </w:rPr>
              <w:t>давомида</w:t>
            </w:r>
            <w:r w:rsidRPr="001F46C0">
              <w:rPr>
                <w:rFonts w:ascii="Times New Roman" w:hAnsi="Times New Roman"/>
                <w:b/>
                <w:sz w:val="24"/>
                <w:szCs w:val="24"/>
                <w:lang w:val="uz-Cyrl-UZ"/>
              </w:rPr>
              <w:t xml:space="preserve"> </w:t>
            </w:r>
            <w:r w:rsidRPr="001F46C0">
              <w:rPr>
                <w:rFonts w:ascii="Times New Roman" w:hAnsi="Times New Roman"/>
                <w:sz w:val="24"/>
                <w:szCs w:val="24"/>
                <w:lang w:val="uz-Cyrl-UZ"/>
              </w:rPr>
              <w:t>назорати ҳар чоракда</w:t>
            </w:r>
          </w:p>
          <w:p w:rsidR="00207A61" w:rsidRPr="001F46C0" w:rsidRDefault="00207A61" w:rsidP="00207A61">
            <w:pPr>
              <w:widowControl w:val="0"/>
              <w:spacing w:after="0" w:line="240" w:lineRule="auto"/>
              <w:jc w:val="center"/>
              <w:rPr>
                <w:rFonts w:ascii="Times New Roman" w:hAnsi="Times New Roman"/>
                <w:sz w:val="24"/>
                <w:szCs w:val="24"/>
                <w:lang w:val="uz-Cyrl-UZ"/>
              </w:rPr>
            </w:pPr>
          </w:p>
        </w:tc>
        <w:tc>
          <w:tcPr>
            <w:tcW w:w="2693" w:type="dxa"/>
            <w:tcBorders>
              <w:top w:val="single" w:sz="4" w:space="0" w:color="auto"/>
              <w:left w:val="single" w:sz="4" w:space="0" w:color="auto"/>
              <w:bottom w:val="single" w:sz="4" w:space="0" w:color="auto"/>
              <w:right w:val="single" w:sz="4" w:space="0" w:color="auto"/>
            </w:tcBorders>
          </w:tcPr>
          <w:p w:rsidR="00207A61" w:rsidRPr="001F46C0" w:rsidRDefault="00207A61" w:rsidP="00207A61">
            <w:pPr>
              <w:pStyle w:val="a6"/>
              <w:snapToGrid w:val="0"/>
              <w:rPr>
                <w:b w:val="0"/>
                <w:sz w:val="24"/>
                <w:szCs w:val="24"/>
                <w:lang w:val="uz-Cyrl-UZ"/>
              </w:rPr>
            </w:pPr>
            <w:r w:rsidRPr="001F46C0">
              <w:rPr>
                <w:b w:val="0"/>
                <w:sz w:val="24"/>
                <w:szCs w:val="24"/>
                <w:lang w:val="uz-Cyrl-UZ"/>
              </w:rPr>
              <w:t xml:space="preserve">Ўзбекистон ХДП фракцияси аъзолари, </w:t>
            </w:r>
          </w:p>
          <w:p w:rsidR="00207A61" w:rsidRPr="001F46C0" w:rsidRDefault="00207A61" w:rsidP="00207A61">
            <w:pPr>
              <w:pStyle w:val="a6"/>
              <w:snapToGrid w:val="0"/>
              <w:rPr>
                <w:b w:val="0"/>
                <w:sz w:val="24"/>
                <w:szCs w:val="24"/>
                <w:lang w:val="uz-Cyrl-UZ"/>
              </w:rPr>
            </w:pPr>
            <w:r w:rsidRPr="001F46C0">
              <w:rPr>
                <w:b w:val="0"/>
                <w:sz w:val="24"/>
                <w:szCs w:val="24"/>
                <w:lang w:val="uz-Cyrl-UZ"/>
              </w:rPr>
              <w:t>Б.Юсупов,</w:t>
            </w:r>
          </w:p>
          <w:p w:rsidR="00207A61" w:rsidRPr="001F46C0" w:rsidRDefault="00207A61" w:rsidP="00207A61">
            <w:pPr>
              <w:pStyle w:val="a6"/>
              <w:snapToGrid w:val="0"/>
              <w:rPr>
                <w:b w:val="0"/>
                <w:sz w:val="24"/>
                <w:szCs w:val="24"/>
                <w:lang w:val="uz-Cyrl-UZ"/>
              </w:rPr>
            </w:pPr>
            <w:r w:rsidRPr="001F46C0">
              <w:rPr>
                <w:b w:val="0"/>
                <w:sz w:val="24"/>
                <w:szCs w:val="24"/>
                <w:lang w:val="uz-Cyrl-UZ"/>
              </w:rPr>
              <w:t xml:space="preserve">Д.Худойқулов </w:t>
            </w:r>
          </w:p>
        </w:tc>
      </w:tr>
      <w:tr w:rsidR="00207A61" w:rsidTr="00F71119">
        <w:tc>
          <w:tcPr>
            <w:tcW w:w="738" w:type="dxa"/>
            <w:gridSpan w:val="2"/>
            <w:tcBorders>
              <w:top w:val="single" w:sz="4" w:space="0" w:color="auto"/>
              <w:left w:val="single" w:sz="4" w:space="0" w:color="auto"/>
              <w:bottom w:val="single" w:sz="4" w:space="0" w:color="auto"/>
              <w:right w:val="single" w:sz="4" w:space="0" w:color="auto"/>
            </w:tcBorders>
            <w:hideMark/>
          </w:tcPr>
          <w:p w:rsidR="00207A61" w:rsidRDefault="00207A61">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lastRenderedPageBreak/>
              <w:t>1.4</w:t>
            </w:r>
          </w:p>
        </w:tc>
        <w:tc>
          <w:tcPr>
            <w:tcW w:w="4819" w:type="dxa"/>
            <w:tcBorders>
              <w:top w:val="single" w:sz="4" w:space="0" w:color="auto"/>
              <w:left w:val="single" w:sz="4" w:space="0" w:color="auto"/>
              <w:bottom w:val="single" w:sz="4" w:space="0" w:color="auto"/>
              <w:right w:val="single" w:sz="4" w:space="0" w:color="auto"/>
            </w:tcBorders>
          </w:tcPr>
          <w:p w:rsidR="00207A61" w:rsidRPr="001F46C0" w:rsidRDefault="00207A61">
            <w:pPr>
              <w:spacing w:after="0" w:line="240" w:lineRule="auto"/>
              <w:ind w:hanging="25"/>
              <w:jc w:val="both"/>
              <w:rPr>
                <w:rFonts w:ascii="Times New Roman" w:eastAsia="Times New Roman" w:hAnsi="Times New Roman"/>
                <w:sz w:val="24"/>
                <w:szCs w:val="24"/>
                <w:lang w:val="uz-Cyrl-UZ" w:eastAsia="ru-RU"/>
              </w:rPr>
            </w:pPr>
          </w:p>
        </w:tc>
        <w:tc>
          <w:tcPr>
            <w:tcW w:w="5528" w:type="dxa"/>
            <w:tcBorders>
              <w:top w:val="single" w:sz="4" w:space="0" w:color="auto"/>
              <w:left w:val="single" w:sz="4" w:space="0" w:color="auto"/>
              <w:bottom w:val="single" w:sz="4" w:space="0" w:color="auto"/>
              <w:right w:val="single" w:sz="4" w:space="0" w:color="auto"/>
            </w:tcBorders>
          </w:tcPr>
          <w:p w:rsidR="00207A61" w:rsidRPr="001F46C0" w:rsidRDefault="00207A61">
            <w:pPr>
              <w:spacing w:after="0" w:line="240" w:lineRule="auto"/>
              <w:ind w:hanging="25"/>
              <w:jc w:val="both"/>
              <w:rPr>
                <w:rFonts w:ascii="Times New Roman" w:eastAsia="Times New Roman" w:hAnsi="Times New Roman"/>
                <w:sz w:val="24"/>
                <w:szCs w:val="24"/>
                <w:lang w:val="uz-Cyrl-UZ" w:eastAsia="ru-RU"/>
              </w:rPr>
            </w:pPr>
          </w:p>
        </w:tc>
        <w:tc>
          <w:tcPr>
            <w:tcW w:w="1843" w:type="dxa"/>
            <w:tcBorders>
              <w:top w:val="single" w:sz="4" w:space="0" w:color="auto"/>
              <w:left w:val="single" w:sz="4" w:space="0" w:color="auto"/>
              <w:bottom w:val="single" w:sz="4" w:space="0" w:color="auto"/>
              <w:right w:val="single" w:sz="4" w:space="0" w:color="auto"/>
            </w:tcBorders>
          </w:tcPr>
          <w:p w:rsidR="00207A61" w:rsidRPr="001F46C0" w:rsidRDefault="00207A61">
            <w:pPr>
              <w:pStyle w:val="a6"/>
              <w:snapToGrid w:val="0"/>
              <w:ind w:firstLine="34"/>
              <w:rPr>
                <w:b w:val="0"/>
                <w:sz w:val="24"/>
                <w:szCs w:val="24"/>
                <w:lang w:val="uz-Cyrl-UZ"/>
              </w:rPr>
            </w:pPr>
          </w:p>
        </w:tc>
        <w:tc>
          <w:tcPr>
            <w:tcW w:w="2693" w:type="dxa"/>
            <w:tcBorders>
              <w:top w:val="single" w:sz="4" w:space="0" w:color="auto"/>
              <w:left w:val="single" w:sz="4" w:space="0" w:color="auto"/>
              <w:bottom w:val="single" w:sz="4" w:space="0" w:color="auto"/>
              <w:right w:val="single" w:sz="4" w:space="0" w:color="auto"/>
            </w:tcBorders>
          </w:tcPr>
          <w:p w:rsidR="00207A61" w:rsidRPr="001F46C0" w:rsidRDefault="00207A61" w:rsidP="00CA0CE2">
            <w:pPr>
              <w:pStyle w:val="a6"/>
              <w:snapToGrid w:val="0"/>
              <w:rPr>
                <w:b w:val="0"/>
                <w:sz w:val="24"/>
                <w:szCs w:val="24"/>
                <w:lang w:val="uz-Cyrl-UZ"/>
              </w:rPr>
            </w:pPr>
          </w:p>
        </w:tc>
      </w:tr>
      <w:tr w:rsidR="00207A61" w:rsidTr="006861A0">
        <w:tc>
          <w:tcPr>
            <w:tcW w:w="738" w:type="dxa"/>
            <w:gridSpan w:val="2"/>
            <w:tcBorders>
              <w:top w:val="single" w:sz="4" w:space="0" w:color="auto"/>
              <w:left w:val="single" w:sz="4" w:space="0" w:color="auto"/>
              <w:bottom w:val="single" w:sz="4" w:space="0" w:color="auto"/>
              <w:right w:val="single" w:sz="4" w:space="0" w:color="auto"/>
            </w:tcBorders>
            <w:hideMark/>
          </w:tcPr>
          <w:p w:rsidR="00207A61" w:rsidRDefault="00207A61">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1.5</w:t>
            </w:r>
          </w:p>
        </w:tc>
        <w:tc>
          <w:tcPr>
            <w:tcW w:w="4819" w:type="dxa"/>
            <w:tcBorders>
              <w:top w:val="single" w:sz="4" w:space="0" w:color="auto"/>
              <w:left w:val="single" w:sz="4" w:space="0" w:color="auto"/>
              <w:bottom w:val="single" w:sz="4" w:space="0" w:color="auto"/>
              <w:right w:val="single" w:sz="4" w:space="0" w:color="auto"/>
            </w:tcBorders>
            <w:hideMark/>
          </w:tcPr>
          <w:p w:rsidR="00207A61" w:rsidRPr="001F46C0" w:rsidRDefault="00207A61">
            <w:pPr>
              <w:spacing w:after="0" w:line="240" w:lineRule="auto"/>
              <w:ind w:hanging="25"/>
              <w:jc w:val="both"/>
              <w:rPr>
                <w:rFonts w:ascii="Times New Roman" w:hAnsi="Times New Roman"/>
                <w:b/>
                <w:sz w:val="24"/>
                <w:szCs w:val="24"/>
                <w:lang w:val="uz-Cyrl-UZ"/>
              </w:rPr>
            </w:pPr>
            <w:r w:rsidRPr="001F46C0">
              <w:rPr>
                <w:rStyle w:val="FontStyle46"/>
                <w:b w:val="0"/>
                <w:bCs/>
                <w:szCs w:val="24"/>
                <w:lang w:val="uz-Cyrl-UZ"/>
              </w:rPr>
              <w:t xml:space="preserve">Фракция аъзоларининг сайлов округлардаги </w:t>
            </w:r>
            <w:r w:rsidRPr="001F46C0">
              <w:rPr>
                <w:rFonts w:ascii="Times New Roman" w:hAnsi="Times New Roman"/>
                <w:sz w:val="24"/>
                <w:szCs w:val="24"/>
                <w:lang w:val="uz-Cyrl-UZ"/>
              </w:rPr>
              <w:t xml:space="preserve">фаолиятини </w:t>
            </w:r>
            <w:r w:rsidRPr="001F46C0">
              <w:rPr>
                <w:rFonts w:ascii="Times New Roman" w:eastAsia="Times New Roman" w:hAnsi="Times New Roman"/>
                <w:bCs/>
                <w:sz w:val="24"/>
                <w:szCs w:val="24"/>
                <w:lang w:val="uz-Cyrl-UZ" w:eastAsia="ru-RU"/>
              </w:rPr>
              <w:t>такомиллаштириш мавзусида ўқувлар ташкил этиш</w:t>
            </w:r>
          </w:p>
        </w:tc>
        <w:tc>
          <w:tcPr>
            <w:tcW w:w="5528" w:type="dxa"/>
            <w:tcBorders>
              <w:top w:val="single" w:sz="4" w:space="0" w:color="auto"/>
              <w:left w:val="single" w:sz="4" w:space="0" w:color="auto"/>
              <w:bottom w:val="single" w:sz="4" w:space="0" w:color="auto"/>
              <w:right w:val="single" w:sz="4" w:space="0" w:color="auto"/>
            </w:tcBorders>
            <w:hideMark/>
          </w:tcPr>
          <w:p w:rsidR="00207A61" w:rsidRPr="001F46C0" w:rsidRDefault="00207A61">
            <w:pPr>
              <w:spacing w:after="0" w:line="240" w:lineRule="auto"/>
              <w:ind w:hanging="25"/>
              <w:jc w:val="both"/>
              <w:rPr>
                <w:rStyle w:val="FontStyle46"/>
                <w:bCs/>
                <w:lang w:val="uz-Cyrl-UZ"/>
              </w:rPr>
            </w:pPr>
            <w:r w:rsidRPr="001F46C0">
              <w:rPr>
                <w:rStyle w:val="FontStyle46"/>
                <w:b w:val="0"/>
                <w:bCs/>
                <w:szCs w:val="24"/>
                <w:lang w:val="uz-Cyrl-UZ"/>
              </w:rPr>
              <w:t>Фракция аъзоларининг сайлов округлардаги фаолияти, Халқ депутатлари маҳаллий кенгашлардаги партия гуруҳлари билан ўзаро ҳамкорлигини мустаҳкамлашда янги технологияларини жорий этиш мавзусида ўқувлар ташкил этиш. Бунда</w:t>
            </w:r>
          </w:p>
          <w:p w:rsidR="00207A61" w:rsidRPr="001F46C0" w:rsidRDefault="00207A61">
            <w:pPr>
              <w:spacing w:after="0" w:line="240" w:lineRule="auto"/>
              <w:ind w:hanging="25"/>
              <w:jc w:val="both"/>
              <w:rPr>
                <w:rFonts w:eastAsia="Times New Roman"/>
                <w:lang w:val="uz-Cyrl-UZ" w:eastAsia="ru-RU"/>
              </w:rPr>
            </w:pPr>
            <w:r w:rsidRPr="001F46C0">
              <w:rPr>
                <w:rFonts w:ascii="Times New Roman" w:eastAsia="Times New Roman" w:hAnsi="Times New Roman"/>
                <w:sz w:val="24"/>
                <w:szCs w:val="24"/>
                <w:lang w:val="uz-Cyrl-UZ" w:eastAsia="ru-RU"/>
              </w:rPr>
              <w:t>- ўқув концепциясини ишлаб чиқиш;</w:t>
            </w:r>
          </w:p>
          <w:p w:rsidR="00207A61" w:rsidRPr="001F46C0" w:rsidRDefault="00207A61">
            <w:pPr>
              <w:spacing w:after="0" w:line="240" w:lineRule="auto"/>
              <w:ind w:hanging="25"/>
              <w:jc w:val="both"/>
              <w:rPr>
                <w:rFonts w:ascii="Times New Roman" w:eastAsia="Times New Roman" w:hAnsi="Times New Roman"/>
                <w:sz w:val="24"/>
                <w:szCs w:val="24"/>
                <w:lang w:val="uz-Cyrl-UZ" w:eastAsia="ru-RU"/>
              </w:rPr>
            </w:pPr>
            <w:r w:rsidRPr="001F46C0">
              <w:rPr>
                <w:rFonts w:ascii="Times New Roman" w:eastAsia="Times New Roman" w:hAnsi="Times New Roman"/>
                <w:sz w:val="24"/>
                <w:szCs w:val="24"/>
                <w:lang w:val="uz-Cyrl-UZ" w:eastAsia="ru-RU"/>
              </w:rPr>
              <w:t>- амалиётни ўрганиш;</w:t>
            </w:r>
          </w:p>
          <w:p w:rsidR="00207A61" w:rsidRPr="001F46C0" w:rsidRDefault="00207A61">
            <w:pPr>
              <w:spacing w:after="0" w:line="240" w:lineRule="auto"/>
              <w:ind w:hanging="25"/>
              <w:jc w:val="both"/>
              <w:rPr>
                <w:rFonts w:ascii="Times New Roman" w:eastAsia="Times New Roman" w:hAnsi="Times New Roman"/>
                <w:sz w:val="24"/>
                <w:szCs w:val="24"/>
                <w:lang w:val="uz-Cyrl-UZ" w:eastAsia="ru-RU"/>
              </w:rPr>
            </w:pPr>
            <w:r w:rsidRPr="001F46C0">
              <w:rPr>
                <w:rFonts w:ascii="Times New Roman" w:eastAsia="Times New Roman" w:hAnsi="Times New Roman"/>
                <w:sz w:val="24"/>
                <w:szCs w:val="24"/>
                <w:lang w:val="uz-Cyrl-UZ" w:eastAsia="ru-RU"/>
              </w:rPr>
              <w:t>- маърузачиларни тайёрлаш;</w:t>
            </w:r>
          </w:p>
          <w:p w:rsidR="00207A61" w:rsidRPr="001F46C0" w:rsidRDefault="00207A61" w:rsidP="00F71119">
            <w:pPr>
              <w:spacing w:after="0" w:line="240" w:lineRule="auto"/>
              <w:ind w:hanging="25"/>
              <w:jc w:val="both"/>
              <w:rPr>
                <w:rFonts w:ascii="Times New Roman" w:eastAsia="Times New Roman" w:hAnsi="Times New Roman"/>
                <w:sz w:val="24"/>
                <w:szCs w:val="24"/>
                <w:lang w:val="uz-Cyrl-UZ" w:eastAsia="ru-RU"/>
              </w:rPr>
            </w:pPr>
            <w:r w:rsidRPr="001F46C0">
              <w:rPr>
                <w:rFonts w:ascii="Times New Roman" w:eastAsia="Times New Roman" w:hAnsi="Times New Roman"/>
                <w:sz w:val="24"/>
                <w:szCs w:val="24"/>
                <w:lang w:val="uz-Cyrl-UZ" w:eastAsia="ru-RU"/>
              </w:rPr>
              <w:t>- </w:t>
            </w:r>
            <w:r w:rsidR="00F71119" w:rsidRPr="001F46C0">
              <w:rPr>
                <w:rFonts w:ascii="Times New Roman" w:eastAsia="Times New Roman" w:hAnsi="Times New Roman"/>
                <w:sz w:val="24"/>
                <w:szCs w:val="24"/>
                <w:lang w:val="uz-Cyrl-UZ" w:eastAsia="ru-RU"/>
              </w:rPr>
              <w:t>ўқув якуни бўйича</w:t>
            </w:r>
            <w:r w:rsidRPr="001F46C0">
              <w:rPr>
                <w:rFonts w:ascii="Times New Roman" w:eastAsia="Times New Roman" w:hAnsi="Times New Roman"/>
                <w:sz w:val="24"/>
                <w:szCs w:val="24"/>
                <w:lang w:val="uz-Cyrl-UZ" w:eastAsia="ru-RU"/>
              </w:rPr>
              <w:t xml:space="preserve"> асосли таклифлар тайёрлаш.</w:t>
            </w:r>
          </w:p>
        </w:tc>
        <w:tc>
          <w:tcPr>
            <w:tcW w:w="1843" w:type="dxa"/>
            <w:tcBorders>
              <w:top w:val="single" w:sz="4" w:space="0" w:color="auto"/>
              <w:left w:val="single" w:sz="4" w:space="0" w:color="auto"/>
              <w:bottom w:val="single" w:sz="4" w:space="0" w:color="auto"/>
              <w:right w:val="single" w:sz="4" w:space="0" w:color="auto"/>
            </w:tcBorders>
            <w:hideMark/>
          </w:tcPr>
          <w:p w:rsidR="00207A61" w:rsidRPr="001F46C0" w:rsidRDefault="00207A61">
            <w:pPr>
              <w:pStyle w:val="a6"/>
              <w:rPr>
                <w:b w:val="0"/>
                <w:sz w:val="24"/>
                <w:szCs w:val="24"/>
                <w:lang w:val="uz-Cyrl-UZ"/>
              </w:rPr>
            </w:pPr>
            <w:r w:rsidRPr="001F46C0">
              <w:rPr>
                <w:b w:val="0"/>
                <w:sz w:val="24"/>
                <w:szCs w:val="24"/>
                <w:lang w:val="uz-Cyrl-UZ"/>
              </w:rPr>
              <w:t>2021 йил</w:t>
            </w:r>
          </w:p>
          <w:p w:rsidR="00207A61" w:rsidRPr="001F46C0" w:rsidRDefault="00F71119">
            <w:pPr>
              <w:pStyle w:val="a6"/>
              <w:snapToGrid w:val="0"/>
              <w:ind w:firstLine="34"/>
              <w:rPr>
                <w:b w:val="0"/>
                <w:sz w:val="24"/>
                <w:szCs w:val="24"/>
                <w:lang w:val="uz-Cyrl-UZ"/>
              </w:rPr>
            </w:pPr>
            <w:r w:rsidRPr="001F46C0">
              <w:rPr>
                <w:b w:val="0"/>
                <w:sz w:val="24"/>
                <w:szCs w:val="24"/>
                <w:lang w:val="uz-Cyrl-UZ"/>
              </w:rPr>
              <w:t>февраль</w:t>
            </w:r>
          </w:p>
        </w:tc>
        <w:tc>
          <w:tcPr>
            <w:tcW w:w="2693" w:type="dxa"/>
            <w:tcBorders>
              <w:top w:val="single" w:sz="4" w:space="0" w:color="auto"/>
              <w:left w:val="single" w:sz="4" w:space="0" w:color="auto"/>
              <w:bottom w:val="single" w:sz="4" w:space="0" w:color="auto"/>
              <w:right w:val="single" w:sz="4" w:space="0" w:color="auto"/>
            </w:tcBorders>
          </w:tcPr>
          <w:p w:rsidR="00F71119" w:rsidRPr="001F46C0" w:rsidRDefault="00F71119">
            <w:pPr>
              <w:pStyle w:val="a6"/>
              <w:snapToGrid w:val="0"/>
              <w:rPr>
                <w:b w:val="0"/>
                <w:sz w:val="24"/>
                <w:szCs w:val="24"/>
                <w:lang w:val="uz-Cyrl-UZ"/>
              </w:rPr>
            </w:pPr>
            <w:r w:rsidRPr="001F46C0">
              <w:rPr>
                <w:b w:val="0"/>
                <w:sz w:val="24"/>
                <w:szCs w:val="24"/>
                <w:lang w:val="uz-Cyrl-UZ"/>
              </w:rPr>
              <w:t>У.Вафоев,</w:t>
            </w:r>
          </w:p>
          <w:p w:rsidR="00207A61" w:rsidRPr="001F46C0" w:rsidRDefault="00207A61">
            <w:pPr>
              <w:pStyle w:val="a6"/>
              <w:snapToGrid w:val="0"/>
              <w:rPr>
                <w:b w:val="0"/>
                <w:sz w:val="24"/>
                <w:szCs w:val="24"/>
                <w:lang w:val="uz-Cyrl-UZ"/>
              </w:rPr>
            </w:pPr>
            <w:r w:rsidRPr="001F46C0">
              <w:rPr>
                <w:b w:val="0"/>
                <w:sz w:val="24"/>
                <w:szCs w:val="24"/>
                <w:lang w:val="uz-Cyrl-UZ"/>
              </w:rPr>
              <w:t>М.Ворисова,</w:t>
            </w:r>
          </w:p>
          <w:p w:rsidR="00F71119" w:rsidRPr="001F46C0" w:rsidRDefault="00207A61" w:rsidP="00CA0CE2">
            <w:pPr>
              <w:pStyle w:val="a6"/>
              <w:snapToGrid w:val="0"/>
              <w:rPr>
                <w:b w:val="0"/>
                <w:sz w:val="24"/>
                <w:szCs w:val="24"/>
                <w:lang w:val="uz-Cyrl-UZ"/>
              </w:rPr>
            </w:pPr>
            <w:r w:rsidRPr="001F46C0">
              <w:rPr>
                <w:b w:val="0"/>
                <w:sz w:val="24"/>
                <w:szCs w:val="24"/>
                <w:lang w:val="uz-Cyrl-UZ"/>
              </w:rPr>
              <w:t>Б.Юсупов</w:t>
            </w:r>
            <w:r w:rsidR="00F71119" w:rsidRPr="001F46C0">
              <w:rPr>
                <w:b w:val="0"/>
                <w:sz w:val="24"/>
                <w:szCs w:val="24"/>
                <w:lang w:val="uz-Cyrl-UZ"/>
              </w:rPr>
              <w:t>,</w:t>
            </w:r>
          </w:p>
          <w:p w:rsidR="00207A61" w:rsidRPr="001F46C0" w:rsidRDefault="00F71119" w:rsidP="00CA0CE2">
            <w:pPr>
              <w:pStyle w:val="a6"/>
              <w:snapToGrid w:val="0"/>
              <w:rPr>
                <w:b w:val="0"/>
                <w:sz w:val="24"/>
                <w:szCs w:val="24"/>
                <w:lang w:val="uz-Cyrl-UZ"/>
              </w:rPr>
            </w:pPr>
            <w:r w:rsidRPr="001F46C0">
              <w:rPr>
                <w:b w:val="0"/>
                <w:sz w:val="24"/>
                <w:szCs w:val="24"/>
                <w:lang w:val="uz-Cyrl-UZ"/>
              </w:rPr>
              <w:t>Д.Худойқулов</w:t>
            </w:r>
            <w:r w:rsidR="00207A61" w:rsidRPr="001F46C0">
              <w:rPr>
                <w:b w:val="0"/>
                <w:sz w:val="24"/>
                <w:szCs w:val="24"/>
                <w:lang w:val="uz-Cyrl-UZ"/>
              </w:rPr>
              <w:t xml:space="preserve"> </w:t>
            </w:r>
          </w:p>
        </w:tc>
      </w:tr>
      <w:tr w:rsidR="00207A61" w:rsidRPr="00A060BA" w:rsidTr="006861A0">
        <w:tc>
          <w:tcPr>
            <w:tcW w:w="738" w:type="dxa"/>
            <w:gridSpan w:val="2"/>
            <w:tcBorders>
              <w:top w:val="single" w:sz="4" w:space="0" w:color="auto"/>
              <w:left w:val="single" w:sz="4" w:space="0" w:color="auto"/>
              <w:bottom w:val="single" w:sz="4" w:space="0" w:color="auto"/>
              <w:right w:val="single" w:sz="4" w:space="0" w:color="auto"/>
            </w:tcBorders>
            <w:hideMark/>
          </w:tcPr>
          <w:p w:rsidR="00207A61" w:rsidRDefault="00207A61">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1.6</w:t>
            </w:r>
          </w:p>
        </w:tc>
        <w:tc>
          <w:tcPr>
            <w:tcW w:w="4819" w:type="dxa"/>
            <w:tcBorders>
              <w:top w:val="single" w:sz="4" w:space="0" w:color="auto"/>
              <w:left w:val="single" w:sz="4" w:space="0" w:color="auto"/>
              <w:bottom w:val="single" w:sz="4" w:space="0" w:color="auto"/>
              <w:right w:val="single" w:sz="4" w:space="0" w:color="auto"/>
            </w:tcBorders>
            <w:hideMark/>
          </w:tcPr>
          <w:p w:rsidR="00207A61" w:rsidRPr="001F46C0" w:rsidRDefault="00207A61" w:rsidP="00671D1E">
            <w:pPr>
              <w:spacing w:after="0" w:line="240" w:lineRule="auto"/>
              <w:ind w:hanging="25"/>
              <w:jc w:val="both"/>
              <w:rPr>
                <w:rFonts w:ascii="Times New Roman" w:hAnsi="Times New Roman"/>
                <w:sz w:val="24"/>
                <w:szCs w:val="24"/>
                <w:lang w:val="uz-Cyrl-UZ"/>
              </w:rPr>
            </w:pPr>
            <w:r w:rsidRPr="001F46C0">
              <w:rPr>
                <w:rFonts w:ascii="Times New Roman" w:hAnsi="Times New Roman"/>
                <w:sz w:val="24"/>
                <w:szCs w:val="24"/>
                <w:lang w:val="uz-Cyrl-UZ"/>
              </w:rPr>
              <w:t>Ўзбекистон Республикаси Презид</w:t>
            </w:r>
            <w:r w:rsidR="00671D1E" w:rsidRPr="001F46C0">
              <w:rPr>
                <w:rFonts w:ascii="Times New Roman" w:hAnsi="Times New Roman"/>
                <w:sz w:val="24"/>
                <w:szCs w:val="24"/>
                <w:lang w:val="uz-Cyrl-UZ"/>
              </w:rPr>
              <w:t>ентининг Фармон ва Қарорлари</w:t>
            </w:r>
            <w:r w:rsidRPr="001F46C0">
              <w:rPr>
                <w:rFonts w:ascii="Times New Roman" w:hAnsi="Times New Roman"/>
                <w:sz w:val="24"/>
                <w:szCs w:val="24"/>
                <w:lang w:val="uz-Cyrl-UZ"/>
              </w:rPr>
              <w:t xml:space="preserve"> мазмун моҳиятини фракцияда ўрганиб бориш ва уларнинг ижроси</w:t>
            </w:r>
            <w:r w:rsidR="00671D1E" w:rsidRPr="001F46C0">
              <w:rPr>
                <w:rFonts w:ascii="Times New Roman" w:hAnsi="Times New Roman"/>
                <w:sz w:val="24"/>
                <w:szCs w:val="24"/>
                <w:lang w:val="uz-Cyrl-UZ"/>
              </w:rPr>
              <w:t>ни таъминлашда депутатларнинг фаоллигини ошириш.</w:t>
            </w:r>
            <w:r w:rsidRPr="001F46C0">
              <w:rPr>
                <w:rFonts w:ascii="Times New Roman" w:hAnsi="Times New Roman"/>
                <w:sz w:val="24"/>
                <w:szCs w:val="24"/>
                <w:lang w:val="uz-Cyrl-UZ"/>
              </w:rPr>
              <w:t xml:space="preserve"> </w:t>
            </w:r>
          </w:p>
        </w:tc>
        <w:tc>
          <w:tcPr>
            <w:tcW w:w="5528" w:type="dxa"/>
            <w:tcBorders>
              <w:top w:val="single" w:sz="4" w:space="0" w:color="auto"/>
              <w:left w:val="single" w:sz="4" w:space="0" w:color="auto"/>
              <w:bottom w:val="single" w:sz="4" w:space="0" w:color="auto"/>
              <w:right w:val="single" w:sz="4" w:space="0" w:color="auto"/>
            </w:tcBorders>
            <w:hideMark/>
          </w:tcPr>
          <w:p w:rsidR="00207A61" w:rsidRPr="001F46C0" w:rsidRDefault="00207A61">
            <w:pPr>
              <w:pStyle w:val="Style6"/>
              <w:widowControl/>
              <w:snapToGrid w:val="0"/>
              <w:ind w:hanging="25"/>
              <w:jc w:val="both"/>
              <w:rPr>
                <w:lang w:val="uz-Cyrl-UZ"/>
              </w:rPr>
            </w:pPr>
            <w:r w:rsidRPr="001F46C0">
              <w:rPr>
                <w:lang w:val="uz-Cyrl-UZ"/>
              </w:rPr>
              <w:t>Ўзбекистон Республикаси Президентининг Фармон ва Қарорлари қабул қилингандан сўнг:</w:t>
            </w:r>
          </w:p>
          <w:p w:rsidR="00671D1E" w:rsidRPr="001F46C0" w:rsidRDefault="00207A61">
            <w:pPr>
              <w:pStyle w:val="Style6"/>
              <w:widowControl/>
              <w:snapToGrid w:val="0"/>
              <w:ind w:hanging="25"/>
              <w:jc w:val="both"/>
              <w:rPr>
                <w:lang w:val="uz-Cyrl-UZ"/>
              </w:rPr>
            </w:pPr>
            <w:r w:rsidRPr="001F46C0">
              <w:rPr>
                <w:lang w:val="uz-Cyrl-UZ"/>
              </w:rPr>
              <w:t>- қабул қилинган фармон ва қарорларни</w:t>
            </w:r>
            <w:r w:rsidR="00671D1E" w:rsidRPr="001F46C0">
              <w:rPr>
                <w:lang w:val="uz-Cyrl-UZ"/>
              </w:rPr>
              <w:t xml:space="preserve"> фракция йиғилиларида муҳокама қилиб бориш;</w:t>
            </w:r>
          </w:p>
          <w:p w:rsidR="00207A61" w:rsidRPr="00DD7831" w:rsidRDefault="00207A61" w:rsidP="00671D1E">
            <w:pPr>
              <w:pStyle w:val="Style6"/>
              <w:widowControl/>
              <w:snapToGrid w:val="0"/>
              <w:ind w:hanging="25"/>
              <w:jc w:val="both"/>
              <w:rPr>
                <w:lang w:val="uz-Cyrl-UZ"/>
              </w:rPr>
            </w:pPr>
            <w:r w:rsidRPr="00DD7831">
              <w:rPr>
                <w:lang w:val="uz-Cyrl-UZ"/>
              </w:rPr>
              <w:t>- </w:t>
            </w:r>
            <w:r w:rsidR="00671D1E" w:rsidRPr="00DD7831">
              <w:rPr>
                <w:lang w:val="uz-Cyrl-UZ"/>
              </w:rPr>
              <w:t xml:space="preserve">сайлов округларига чиқганда депутатлар томонидан </w:t>
            </w:r>
            <w:r w:rsidRPr="00DD7831">
              <w:rPr>
                <w:lang w:val="uz-Cyrl-UZ"/>
              </w:rPr>
              <w:t>ҳужжат</w:t>
            </w:r>
            <w:r w:rsidR="00671D1E" w:rsidRPr="00DD7831">
              <w:rPr>
                <w:lang w:val="uz-Cyrl-UZ"/>
              </w:rPr>
              <w:t>лар</w:t>
            </w:r>
            <w:r w:rsidRPr="00DD7831">
              <w:rPr>
                <w:lang w:val="uz-Cyrl-UZ"/>
              </w:rPr>
              <w:t>нинг мазмун-моҳиятини</w:t>
            </w:r>
            <w:r w:rsidR="00671D1E" w:rsidRPr="00DD7831">
              <w:rPr>
                <w:lang w:val="uz-Cyrl-UZ"/>
              </w:rPr>
              <w:t xml:space="preserve"> аҳолига</w:t>
            </w:r>
            <w:r w:rsidRPr="00DD7831">
              <w:rPr>
                <w:lang w:val="uz-Cyrl-UZ"/>
              </w:rPr>
              <w:t xml:space="preserve"> кенг тушунтириш;</w:t>
            </w:r>
          </w:p>
        </w:tc>
        <w:tc>
          <w:tcPr>
            <w:tcW w:w="1843" w:type="dxa"/>
            <w:tcBorders>
              <w:top w:val="single" w:sz="4" w:space="0" w:color="auto"/>
              <w:left w:val="single" w:sz="4" w:space="0" w:color="auto"/>
              <w:bottom w:val="single" w:sz="4" w:space="0" w:color="auto"/>
              <w:right w:val="single" w:sz="4" w:space="0" w:color="auto"/>
            </w:tcBorders>
            <w:hideMark/>
          </w:tcPr>
          <w:p w:rsidR="00207A61" w:rsidRPr="001F46C0" w:rsidRDefault="00207A61" w:rsidP="00671D1E">
            <w:pPr>
              <w:snapToGrid w:val="0"/>
              <w:spacing w:after="0" w:line="240" w:lineRule="auto"/>
              <w:jc w:val="center"/>
              <w:rPr>
                <w:rFonts w:ascii="Times New Roman" w:hAnsi="Times New Roman"/>
                <w:sz w:val="24"/>
                <w:szCs w:val="24"/>
                <w:lang w:val="uz-Cyrl-UZ"/>
              </w:rPr>
            </w:pPr>
            <w:r w:rsidRPr="001F46C0">
              <w:rPr>
                <w:rFonts w:ascii="Times New Roman" w:hAnsi="Times New Roman"/>
                <w:sz w:val="24"/>
                <w:szCs w:val="24"/>
                <w:lang w:val="uz-Cyrl-UZ"/>
              </w:rPr>
              <w:t>Доимий</w:t>
            </w:r>
          </w:p>
        </w:tc>
        <w:tc>
          <w:tcPr>
            <w:tcW w:w="2693" w:type="dxa"/>
            <w:tcBorders>
              <w:top w:val="single" w:sz="4" w:space="0" w:color="auto"/>
              <w:left w:val="single" w:sz="4" w:space="0" w:color="auto"/>
              <w:bottom w:val="single" w:sz="4" w:space="0" w:color="auto"/>
              <w:right w:val="single" w:sz="4" w:space="0" w:color="auto"/>
            </w:tcBorders>
            <w:hideMark/>
          </w:tcPr>
          <w:p w:rsidR="00207A61" w:rsidRPr="001F46C0" w:rsidRDefault="00671D1E" w:rsidP="00671D1E">
            <w:pPr>
              <w:pStyle w:val="a6"/>
              <w:snapToGrid w:val="0"/>
              <w:rPr>
                <w:rStyle w:val="FontStyle52"/>
                <w:i w:val="0"/>
                <w:sz w:val="24"/>
              </w:rPr>
            </w:pPr>
            <w:r w:rsidRPr="001F46C0">
              <w:rPr>
                <w:b w:val="0"/>
                <w:sz w:val="24"/>
                <w:szCs w:val="24"/>
                <w:lang w:val="uz-Cyrl-UZ"/>
              </w:rPr>
              <w:t>Фракция аъзолари, Д.Худойқулов</w:t>
            </w:r>
          </w:p>
        </w:tc>
      </w:tr>
      <w:tr w:rsidR="00207A61" w:rsidRPr="00A060BA" w:rsidTr="006861A0">
        <w:tc>
          <w:tcPr>
            <w:tcW w:w="738" w:type="dxa"/>
            <w:gridSpan w:val="2"/>
            <w:tcBorders>
              <w:top w:val="single" w:sz="4" w:space="0" w:color="auto"/>
              <w:left w:val="single" w:sz="4" w:space="0" w:color="auto"/>
              <w:bottom w:val="single" w:sz="4" w:space="0" w:color="auto"/>
              <w:right w:val="single" w:sz="4" w:space="0" w:color="auto"/>
            </w:tcBorders>
            <w:hideMark/>
          </w:tcPr>
          <w:p w:rsidR="00207A61" w:rsidRDefault="00207A61">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1.7</w:t>
            </w:r>
          </w:p>
        </w:tc>
        <w:tc>
          <w:tcPr>
            <w:tcW w:w="4819" w:type="dxa"/>
            <w:tcBorders>
              <w:top w:val="single" w:sz="4" w:space="0" w:color="auto"/>
              <w:left w:val="single" w:sz="4" w:space="0" w:color="auto"/>
              <w:bottom w:val="single" w:sz="4" w:space="0" w:color="auto"/>
              <w:right w:val="single" w:sz="4" w:space="0" w:color="auto"/>
            </w:tcBorders>
            <w:hideMark/>
          </w:tcPr>
          <w:p w:rsidR="00207A61" w:rsidRPr="001F46C0" w:rsidRDefault="00207A61">
            <w:pPr>
              <w:spacing w:after="0" w:line="240" w:lineRule="auto"/>
              <w:ind w:hanging="25"/>
              <w:jc w:val="both"/>
              <w:rPr>
                <w:rFonts w:ascii="Times New Roman" w:hAnsi="Times New Roman"/>
                <w:sz w:val="24"/>
                <w:szCs w:val="24"/>
                <w:lang w:val="uz-Cyrl-UZ"/>
              </w:rPr>
            </w:pPr>
            <w:r w:rsidRPr="001F46C0">
              <w:rPr>
                <w:rFonts w:ascii="Times New Roman" w:hAnsi="Times New Roman"/>
                <w:sz w:val="24"/>
                <w:szCs w:val="24"/>
                <w:lang w:val="uz-Cyrl-UZ"/>
              </w:rPr>
              <w:t>Олий Мажлис Қонунчилик палатаси Қарорларида сиёсий партиялар фракцияларига белгиланган вазифаларни</w:t>
            </w:r>
            <w:r w:rsidR="00671D1E" w:rsidRPr="001F46C0">
              <w:rPr>
                <w:rFonts w:ascii="Times New Roman" w:hAnsi="Times New Roman"/>
                <w:sz w:val="24"/>
                <w:szCs w:val="24"/>
                <w:lang w:val="uz-Cyrl-UZ"/>
              </w:rPr>
              <w:t>нг</w:t>
            </w:r>
            <w:r w:rsidRPr="001F46C0">
              <w:rPr>
                <w:rFonts w:ascii="Times New Roman" w:hAnsi="Times New Roman"/>
                <w:sz w:val="24"/>
                <w:szCs w:val="24"/>
                <w:lang w:val="uz-Cyrl-UZ"/>
              </w:rPr>
              <w:t xml:space="preserve"> ижросини таъминлаш</w:t>
            </w:r>
            <w:r w:rsidR="00F275C9" w:rsidRPr="001F46C0">
              <w:rPr>
                <w:rFonts w:ascii="Times New Roman" w:hAnsi="Times New Roman"/>
                <w:sz w:val="24"/>
                <w:szCs w:val="24"/>
                <w:lang w:val="uz-Cyrl-UZ"/>
              </w:rPr>
              <w:t>.</w:t>
            </w:r>
          </w:p>
        </w:tc>
        <w:tc>
          <w:tcPr>
            <w:tcW w:w="5528" w:type="dxa"/>
            <w:tcBorders>
              <w:top w:val="single" w:sz="4" w:space="0" w:color="auto"/>
              <w:left w:val="single" w:sz="4" w:space="0" w:color="auto"/>
              <w:bottom w:val="single" w:sz="4" w:space="0" w:color="auto"/>
              <w:right w:val="single" w:sz="4" w:space="0" w:color="auto"/>
            </w:tcBorders>
            <w:hideMark/>
          </w:tcPr>
          <w:p w:rsidR="00207A61" w:rsidRPr="001F46C0" w:rsidRDefault="00207A61" w:rsidP="0054438F">
            <w:pPr>
              <w:pStyle w:val="Style6"/>
              <w:widowControl/>
              <w:snapToGrid w:val="0"/>
              <w:ind w:hanging="25"/>
              <w:jc w:val="both"/>
              <w:rPr>
                <w:rStyle w:val="FontStyle51"/>
                <w:i w:val="0"/>
                <w:lang w:val="uz-Cyrl-UZ"/>
              </w:rPr>
            </w:pPr>
            <w:r w:rsidRPr="001F46C0">
              <w:rPr>
                <w:lang w:val="uz-Cyrl-UZ"/>
              </w:rPr>
              <w:t xml:space="preserve">Олий Мажлис Қонунчилик палатаси Қарорларида </w:t>
            </w:r>
            <w:r w:rsidR="00F275C9" w:rsidRPr="001F46C0">
              <w:rPr>
                <w:lang w:val="uz-Cyrl-UZ"/>
              </w:rPr>
              <w:t>фракциялар</w:t>
            </w:r>
            <w:r w:rsidRPr="001F46C0">
              <w:rPr>
                <w:lang w:val="uz-Cyrl-UZ"/>
              </w:rPr>
              <w:t>га белгиланган вазифалар</w:t>
            </w:r>
            <w:r w:rsidR="00F275C9" w:rsidRPr="001F46C0">
              <w:rPr>
                <w:lang w:val="uz-Cyrl-UZ"/>
              </w:rPr>
              <w:t xml:space="preserve"> ижросини депутатлар томонидан ўз вақтида ва сифатли</w:t>
            </w:r>
            <w:r w:rsidRPr="001F46C0">
              <w:rPr>
                <w:lang w:val="uz-Cyrl-UZ"/>
              </w:rPr>
              <w:t xml:space="preserve"> </w:t>
            </w:r>
            <w:r w:rsidR="0054438F" w:rsidRPr="001F46C0">
              <w:rPr>
                <w:lang w:val="uz-Cyrl-UZ"/>
              </w:rPr>
              <w:t>бажарилишини таъминлаб бори</w:t>
            </w:r>
            <w:r w:rsidRPr="001F46C0">
              <w:rPr>
                <w:lang w:val="uz-Cyrl-UZ"/>
              </w:rPr>
              <w:t>ш</w:t>
            </w:r>
            <w:r w:rsidR="0054438F" w:rsidRPr="001F46C0">
              <w:rPr>
                <w:lang w:val="uz-Cyrl-UZ"/>
              </w:rPr>
              <w:t>.</w:t>
            </w:r>
          </w:p>
        </w:tc>
        <w:tc>
          <w:tcPr>
            <w:tcW w:w="1843" w:type="dxa"/>
            <w:tcBorders>
              <w:top w:val="single" w:sz="4" w:space="0" w:color="auto"/>
              <w:left w:val="single" w:sz="4" w:space="0" w:color="auto"/>
              <w:bottom w:val="single" w:sz="4" w:space="0" w:color="auto"/>
              <w:right w:val="single" w:sz="4" w:space="0" w:color="auto"/>
            </w:tcBorders>
            <w:hideMark/>
          </w:tcPr>
          <w:p w:rsidR="00207A61" w:rsidRPr="001F46C0" w:rsidRDefault="00207A61">
            <w:pPr>
              <w:snapToGrid w:val="0"/>
              <w:spacing w:after="0" w:line="240" w:lineRule="auto"/>
              <w:jc w:val="center"/>
              <w:rPr>
                <w:sz w:val="24"/>
                <w:szCs w:val="24"/>
              </w:rPr>
            </w:pPr>
            <w:r w:rsidRPr="001F46C0">
              <w:rPr>
                <w:rFonts w:ascii="Times New Roman" w:hAnsi="Times New Roman"/>
                <w:sz w:val="24"/>
                <w:szCs w:val="24"/>
                <w:lang w:val="uz-Cyrl-UZ"/>
              </w:rPr>
              <w:t>Доимий</w:t>
            </w:r>
          </w:p>
          <w:p w:rsidR="00207A61" w:rsidRPr="001F46C0" w:rsidRDefault="00207A61">
            <w:pPr>
              <w:snapToGrid w:val="0"/>
              <w:spacing w:after="0" w:line="240" w:lineRule="auto"/>
              <w:ind w:firstLine="34"/>
              <w:jc w:val="center"/>
              <w:rPr>
                <w:rFonts w:ascii="Times New Roman" w:hAnsi="Times New Roman"/>
                <w:sz w:val="24"/>
                <w:szCs w:val="24"/>
                <w:lang w:val="uz-Cyrl-UZ"/>
              </w:rPr>
            </w:pPr>
            <w:r w:rsidRPr="001F46C0">
              <w:rPr>
                <w:rFonts w:ascii="Times New Roman" w:hAnsi="Times New Roman"/>
                <w:sz w:val="24"/>
                <w:szCs w:val="24"/>
                <w:lang w:val="uz-Cyrl-UZ"/>
              </w:rPr>
              <w:t>Назорати ҳар ойда</w:t>
            </w:r>
          </w:p>
        </w:tc>
        <w:tc>
          <w:tcPr>
            <w:tcW w:w="2693" w:type="dxa"/>
            <w:tcBorders>
              <w:top w:val="single" w:sz="4" w:space="0" w:color="auto"/>
              <w:left w:val="single" w:sz="4" w:space="0" w:color="auto"/>
              <w:bottom w:val="single" w:sz="4" w:space="0" w:color="auto"/>
              <w:right w:val="single" w:sz="4" w:space="0" w:color="auto"/>
            </w:tcBorders>
            <w:hideMark/>
          </w:tcPr>
          <w:p w:rsidR="00207A61" w:rsidRPr="001F46C0" w:rsidRDefault="00207A61">
            <w:pPr>
              <w:pStyle w:val="a6"/>
              <w:snapToGrid w:val="0"/>
              <w:rPr>
                <w:b w:val="0"/>
                <w:sz w:val="24"/>
                <w:szCs w:val="24"/>
                <w:lang w:val="uz-Cyrl-UZ"/>
              </w:rPr>
            </w:pPr>
            <w:r w:rsidRPr="001F46C0">
              <w:rPr>
                <w:b w:val="0"/>
                <w:sz w:val="24"/>
                <w:szCs w:val="24"/>
                <w:lang w:val="uz-Cyrl-UZ"/>
              </w:rPr>
              <w:t>У.Иноятов,</w:t>
            </w:r>
          </w:p>
          <w:p w:rsidR="0054438F" w:rsidRPr="001F46C0" w:rsidRDefault="0054438F">
            <w:pPr>
              <w:pStyle w:val="a6"/>
              <w:snapToGrid w:val="0"/>
              <w:rPr>
                <w:b w:val="0"/>
                <w:sz w:val="24"/>
                <w:szCs w:val="24"/>
                <w:lang w:val="uz-Cyrl-UZ"/>
              </w:rPr>
            </w:pPr>
            <w:r w:rsidRPr="001F46C0">
              <w:rPr>
                <w:b w:val="0"/>
                <w:sz w:val="24"/>
                <w:szCs w:val="24"/>
                <w:lang w:val="uz-Cyrl-UZ"/>
              </w:rPr>
              <w:t>У.Вафоев,</w:t>
            </w:r>
          </w:p>
          <w:p w:rsidR="00207A61" w:rsidRPr="001F46C0" w:rsidRDefault="00207A61">
            <w:pPr>
              <w:pStyle w:val="a6"/>
              <w:snapToGrid w:val="0"/>
              <w:rPr>
                <w:b w:val="0"/>
                <w:sz w:val="24"/>
                <w:szCs w:val="24"/>
                <w:lang w:val="uz-Cyrl-UZ"/>
              </w:rPr>
            </w:pPr>
            <w:r w:rsidRPr="001F46C0">
              <w:rPr>
                <w:b w:val="0"/>
                <w:sz w:val="24"/>
                <w:szCs w:val="24"/>
                <w:lang w:val="uz-Cyrl-UZ"/>
              </w:rPr>
              <w:t>М.Ворисова,</w:t>
            </w:r>
          </w:p>
          <w:p w:rsidR="00207A61" w:rsidRPr="001F46C0" w:rsidRDefault="0054438F" w:rsidP="00CA0CE2">
            <w:pPr>
              <w:pStyle w:val="a6"/>
              <w:snapToGrid w:val="0"/>
              <w:rPr>
                <w:rStyle w:val="FontStyle52"/>
                <w:i w:val="0"/>
                <w:sz w:val="24"/>
              </w:rPr>
            </w:pPr>
            <w:r w:rsidRPr="001F46C0">
              <w:rPr>
                <w:b w:val="0"/>
                <w:sz w:val="24"/>
                <w:szCs w:val="24"/>
                <w:lang w:val="uz-Cyrl-UZ"/>
              </w:rPr>
              <w:t>Д.Худойқулов</w:t>
            </w:r>
          </w:p>
        </w:tc>
      </w:tr>
      <w:tr w:rsidR="00207A61" w:rsidTr="006861A0">
        <w:trPr>
          <w:trHeight w:val="556"/>
        </w:trPr>
        <w:tc>
          <w:tcPr>
            <w:tcW w:w="15621" w:type="dxa"/>
            <w:gridSpan w:val="6"/>
            <w:tcBorders>
              <w:top w:val="single" w:sz="4" w:space="0" w:color="auto"/>
              <w:left w:val="single" w:sz="4" w:space="0" w:color="auto"/>
              <w:bottom w:val="single" w:sz="4" w:space="0" w:color="auto"/>
              <w:right w:val="single" w:sz="4" w:space="0" w:color="auto"/>
            </w:tcBorders>
            <w:shd w:val="clear" w:color="auto" w:fill="BDD6EE"/>
            <w:vAlign w:val="center"/>
          </w:tcPr>
          <w:p w:rsidR="00207A61" w:rsidRPr="001F46C0" w:rsidRDefault="00207A61">
            <w:pPr>
              <w:pStyle w:val="1"/>
              <w:spacing w:after="0" w:line="240" w:lineRule="auto"/>
              <w:ind w:left="0" w:hanging="25"/>
              <w:jc w:val="center"/>
              <w:rPr>
                <w:rFonts w:ascii="Times New Roman" w:hAnsi="Times New Roman"/>
                <w:b/>
                <w:sz w:val="24"/>
                <w:szCs w:val="24"/>
                <w:lang w:val="uz-Cyrl-UZ"/>
              </w:rPr>
            </w:pPr>
            <w:r w:rsidRPr="001F46C0">
              <w:rPr>
                <w:rFonts w:ascii="Times New Roman" w:hAnsi="Times New Roman"/>
                <w:b/>
                <w:sz w:val="24"/>
                <w:szCs w:val="24"/>
                <w:lang w:val="uz-Cyrl-UZ"/>
              </w:rPr>
              <w:t>2. Фракциянинг қонун ижодкорлиги фаолияти</w:t>
            </w:r>
          </w:p>
        </w:tc>
      </w:tr>
      <w:tr w:rsidR="00207A61" w:rsidRPr="00A060BA" w:rsidTr="00FA32AC">
        <w:tc>
          <w:tcPr>
            <w:tcW w:w="710" w:type="dxa"/>
            <w:tcBorders>
              <w:top w:val="single" w:sz="4" w:space="0" w:color="auto"/>
              <w:left w:val="single" w:sz="4" w:space="0" w:color="auto"/>
              <w:bottom w:val="single" w:sz="4" w:space="0" w:color="auto"/>
              <w:right w:val="single" w:sz="4" w:space="0" w:color="auto"/>
            </w:tcBorders>
            <w:hideMark/>
          </w:tcPr>
          <w:p w:rsidR="00207A61" w:rsidRDefault="00207A61">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2.1</w:t>
            </w:r>
          </w:p>
        </w:tc>
        <w:tc>
          <w:tcPr>
            <w:tcW w:w="4847" w:type="dxa"/>
            <w:gridSpan w:val="2"/>
            <w:tcBorders>
              <w:top w:val="single" w:sz="4" w:space="0" w:color="auto"/>
              <w:left w:val="single" w:sz="4" w:space="0" w:color="auto"/>
              <w:bottom w:val="single" w:sz="4" w:space="0" w:color="auto"/>
              <w:right w:val="single" w:sz="4" w:space="0" w:color="auto"/>
            </w:tcBorders>
          </w:tcPr>
          <w:p w:rsidR="00207A61" w:rsidRPr="005E30AE" w:rsidRDefault="00207A61" w:rsidP="005E30AE">
            <w:pPr>
              <w:pStyle w:val="a8"/>
              <w:spacing w:after="0" w:line="240" w:lineRule="auto"/>
              <w:ind w:firstLine="0"/>
              <w:jc w:val="both"/>
              <w:rPr>
                <w:b w:val="0"/>
                <w:bCs/>
                <w:sz w:val="24"/>
                <w:szCs w:val="24"/>
                <w:lang w:val="uz-Cyrl-UZ"/>
              </w:rPr>
            </w:pPr>
            <w:r w:rsidRPr="001F46C0">
              <w:rPr>
                <w:b w:val="0"/>
                <w:sz w:val="24"/>
                <w:szCs w:val="24"/>
                <w:lang w:val="uz-Cyrl-UZ"/>
              </w:rPr>
              <w:t>Аҳолининг кам таъминланган ва бошқа заиф қатламларига бепул ижтимоий хизматлар тақдим этилишини таъминлайдиган “</w:t>
            </w:r>
            <w:r w:rsidRPr="001F46C0">
              <w:rPr>
                <w:sz w:val="24"/>
                <w:szCs w:val="24"/>
                <w:lang w:val="uz-Cyrl-UZ"/>
              </w:rPr>
              <w:t>Минимал давлат ижтимоий стандартлари тўғрисида</w:t>
            </w:r>
            <w:r w:rsidRPr="001F46C0">
              <w:rPr>
                <w:b w:val="0"/>
                <w:sz w:val="24"/>
                <w:szCs w:val="24"/>
                <w:lang w:val="uz-Cyrl-UZ"/>
              </w:rPr>
              <w:t>”ги Қонун лойиҳасини ишлаб чиқиш ва қабул қилиш</w:t>
            </w:r>
          </w:p>
        </w:tc>
        <w:tc>
          <w:tcPr>
            <w:tcW w:w="5528" w:type="dxa"/>
            <w:tcBorders>
              <w:top w:val="single" w:sz="4" w:space="0" w:color="auto"/>
              <w:left w:val="single" w:sz="4" w:space="0" w:color="auto"/>
              <w:bottom w:val="single" w:sz="4" w:space="0" w:color="auto"/>
              <w:right w:val="single" w:sz="4" w:space="0" w:color="auto"/>
            </w:tcBorders>
            <w:hideMark/>
          </w:tcPr>
          <w:p w:rsidR="00207A61" w:rsidRPr="001F46C0" w:rsidRDefault="00207A61">
            <w:pPr>
              <w:autoSpaceDE w:val="0"/>
              <w:autoSpaceDN w:val="0"/>
              <w:adjustRightInd w:val="0"/>
              <w:spacing w:after="0" w:line="240" w:lineRule="auto"/>
              <w:ind w:firstLine="35"/>
              <w:jc w:val="both"/>
              <w:rPr>
                <w:rFonts w:ascii="Times New Roman" w:hAnsi="Times New Roman"/>
                <w:noProof/>
                <w:sz w:val="24"/>
                <w:szCs w:val="24"/>
                <w:lang w:val="uz-Cyrl-UZ"/>
              </w:rPr>
            </w:pPr>
            <w:r w:rsidRPr="001F46C0">
              <w:rPr>
                <w:rFonts w:ascii="Times New Roman" w:hAnsi="Times New Roman"/>
                <w:noProof/>
                <w:sz w:val="24"/>
                <w:szCs w:val="24"/>
                <w:lang w:val="uz-Cyrl-UZ"/>
              </w:rPr>
              <w:t>Қонун лойиҳасини тайёрлаш учун қуйидаги ишларни амалга ошириш лозим:</w:t>
            </w:r>
          </w:p>
          <w:p w:rsidR="00207A61" w:rsidRPr="001F46C0" w:rsidRDefault="00207A61">
            <w:pPr>
              <w:autoSpaceDE w:val="0"/>
              <w:autoSpaceDN w:val="0"/>
              <w:adjustRightInd w:val="0"/>
              <w:spacing w:after="0" w:line="240" w:lineRule="auto"/>
              <w:ind w:firstLine="35"/>
              <w:jc w:val="both"/>
              <w:rPr>
                <w:rFonts w:ascii="Times New Roman" w:hAnsi="Times New Roman"/>
                <w:noProof/>
                <w:sz w:val="24"/>
                <w:szCs w:val="24"/>
                <w:lang w:val="uz-Cyrl-UZ"/>
              </w:rPr>
            </w:pPr>
            <w:r w:rsidRPr="001F46C0">
              <w:rPr>
                <w:rFonts w:ascii="Times New Roman" w:hAnsi="Times New Roman"/>
                <w:noProof/>
                <w:sz w:val="24"/>
                <w:szCs w:val="24"/>
                <w:lang w:val="uz-Cyrl-UZ"/>
              </w:rPr>
              <w:t>- соҳага оид зарур материаллар ва ахборот тўплаш;</w:t>
            </w:r>
          </w:p>
          <w:p w:rsidR="00207A61" w:rsidRPr="001F46C0" w:rsidRDefault="00207A61">
            <w:pPr>
              <w:autoSpaceDE w:val="0"/>
              <w:autoSpaceDN w:val="0"/>
              <w:adjustRightInd w:val="0"/>
              <w:spacing w:after="0" w:line="240" w:lineRule="auto"/>
              <w:ind w:firstLine="35"/>
              <w:jc w:val="both"/>
              <w:rPr>
                <w:rFonts w:ascii="Times New Roman" w:hAnsi="Times New Roman"/>
                <w:noProof/>
                <w:sz w:val="24"/>
                <w:szCs w:val="24"/>
                <w:lang w:val="uz-Cyrl-UZ"/>
              </w:rPr>
            </w:pPr>
            <w:r w:rsidRPr="001F46C0">
              <w:rPr>
                <w:rFonts w:ascii="Times New Roman" w:hAnsi="Times New Roman"/>
                <w:noProof/>
                <w:sz w:val="24"/>
                <w:szCs w:val="24"/>
                <w:lang w:val="uz-Cyrl-UZ"/>
              </w:rPr>
              <w:t>- қонун лойиҳасининг концепциясини ишлаб чиқиш;</w:t>
            </w:r>
          </w:p>
          <w:p w:rsidR="00207A61" w:rsidRPr="001F46C0" w:rsidRDefault="00207A61">
            <w:pPr>
              <w:autoSpaceDE w:val="0"/>
              <w:autoSpaceDN w:val="0"/>
              <w:adjustRightInd w:val="0"/>
              <w:spacing w:after="0" w:line="240" w:lineRule="auto"/>
              <w:ind w:firstLine="35"/>
              <w:jc w:val="both"/>
              <w:rPr>
                <w:rFonts w:ascii="Times New Roman" w:hAnsi="Times New Roman"/>
                <w:noProof/>
                <w:sz w:val="24"/>
                <w:szCs w:val="24"/>
                <w:lang w:val="uz-Cyrl-UZ"/>
              </w:rPr>
            </w:pPr>
            <w:r w:rsidRPr="001F46C0">
              <w:rPr>
                <w:rFonts w:ascii="Times New Roman" w:hAnsi="Times New Roman"/>
                <w:noProof/>
                <w:sz w:val="24"/>
                <w:szCs w:val="24"/>
                <w:lang w:val="uz-Cyrl-UZ"/>
              </w:rPr>
              <w:t>- қонун лойиҳасини</w:t>
            </w:r>
            <w:r w:rsidR="0054438F" w:rsidRPr="001F46C0">
              <w:rPr>
                <w:rFonts w:ascii="Times New Roman" w:hAnsi="Times New Roman"/>
                <w:noProof/>
                <w:sz w:val="24"/>
                <w:szCs w:val="24"/>
                <w:lang w:val="uz-Cyrl-UZ"/>
              </w:rPr>
              <w:t xml:space="preserve"> тайёрлаш</w:t>
            </w:r>
            <w:r w:rsidRPr="001F46C0">
              <w:rPr>
                <w:rFonts w:ascii="Times New Roman" w:hAnsi="Times New Roman"/>
                <w:noProof/>
                <w:sz w:val="24"/>
                <w:szCs w:val="24"/>
                <w:lang w:val="uz-Cyrl-UZ"/>
              </w:rPr>
              <w:t>;</w:t>
            </w:r>
          </w:p>
          <w:p w:rsidR="00207A61" w:rsidRPr="001F46C0" w:rsidRDefault="00207A61">
            <w:pPr>
              <w:autoSpaceDE w:val="0"/>
              <w:autoSpaceDN w:val="0"/>
              <w:adjustRightInd w:val="0"/>
              <w:spacing w:after="0" w:line="240" w:lineRule="auto"/>
              <w:ind w:firstLine="35"/>
              <w:jc w:val="both"/>
              <w:rPr>
                <w:rFonts w:ascii="Times New Roman" w:hAnsi="Times New Roman"/>
                <w:noProof/>
                <w:sz w:val="24"/>
                <w:szCs w:val="24"/>
                <w:lang w:val="uz-Cyrl-UZ"/>
              </w:rPr>
            </w:pPr>
            <w:r w:rsidRPr="001F46C0">
              <w:rPr>
                <w:rFonts w:ascii="Times New Roman" w:hAnsi="Times New Roman"/>
                <w:noProof/>
                <w:sz w:val="24"/>
                <w:szCs w:val="24"/>
                <w:lang w:val="uz-Cyrl-UZ"/>
              </w:rPr>
              <w:t>- партия электорати ва фаоллари ўртасида кенг муҳокама қили</w:t>
            </w:r>
            <w:r w:rsidR="000A5EAF" w:rsidRPr="001F46C0">
              <w:rPr>
                <w:rFonts w:ascii="Times New Roman" w:hAnsi="Times New Roman"/>
                <w:noProof/>
                <w:sz w:val="24"/>
                <w:szCs w:val="24"/>
                <w:lang w:val="uz-Cyrl-UZ"/>
              </w:rPr>
              <w:t>б</w:t>
            </w:r>
            <w:r w:rsidRPr="001F46C0">
              <w:rPr>
                <w:rFonts w:ascii="Times New Roman" w:hAnsi="Times New Roman"/>
                <w:noProof/>
                <w:sz w:val="24"/>
                <w:szCs w:val="24"/>
                <w:lang w:val="uz-Cyrl-UZ"/>
              </w:rPr>
              <w:t>, лойиҳани такомиллаштириш;</w:t>
            </w:r>
          </w:p>
          <w:p w:rsidR="00207A61" w:rsidRPr="001F46C0" w:rsidRDefault="00207A61">
            <w:pPr>
              <w:autoSpaceDE w:val="0"/>
              <w:autoSpaceDN w:val="0"/>
              <w:adjustRightInd w:val="0"/>
              <w:spacing w:after="0" w:line="240" w:lineRule="auto"/>
              <w:ind w:firstLine="35"/>
              <w:jc w:val="both"/>
              <w:rPr>
                <w:rFonts w:ascii="Times New Roman" w:hAnsi="Times New Roman"/>
                <w:noProof/>
                <w:sz w:val="24"/>
                <w:szCs w:val="24"/>
                <w:lang w:val="uz-Cyrl-UZ"/>
              </w:rPr>
            </w:pPr>
            <w:r w:rsidRPr="001F46C0">
              <w:rPr>
                <w:rFonts w:ascii="Times New Roman" w:hAnsi="Times New Roman"/>
                <w:noProof/>
                <w:sz w:val="24"/>
                <w:szCs w:val="24"/>
                <w:lang w:val="uz-Cyrl-UZ"/>
              </w:rPr>
              <w:t>- ҳуқуқий ва бошқа зарур экспертиза ўтказиш;</w:t>
            </w:r>
          </w:p>
          <w:p w:rsidR="00207A61" w:rsidRPr="001F46C0" w:rsidRDefault="00207A61">
            <w:pPr>
              <w:autoSpaceDE w:val="0"/>
              <w:autoSpaceDN w:val="0"/>
              <w:adjustRightInd w:val="0"/>
              <w:spacing w:after="0" w:line="240" w:lineRule="auto"/>
              <w:ind w:firstLine="35"/>
              <w:jc w:val="both"/>
              <w:rPr>
                <w:rFonts w:ascii="Times New Roman" w:hAnsi="Times New Roman"/>
                <w:noProof/>
                <w:sz w:val="24"/>
                <w:szCs w:val="24"/>
                <w:lang w:val="uz-Cyrl-UZ"/>
              </w:rPr>
            </w:pPr>
            <w:r w:rsidRPr="001F46C0">
              <w:rPr>
                <w:rFonts w:ascii="Times New Roman" w:hAnsi="Times New Roman"/>
                <w:noProof/>
                <w:sz w:val="24"/>
                <w:szCs w:val="24"/>
                <w:lang w:val="uz-Cyrl-UZ"/>
              </w:rPr>
              <w:t>- белгиланган тартибда Қонунчилик палатаси муҳокамасига киритиш.</w:t>
            </w:r>
          </w:p>
        </w:tc>
        <w:tc>
          <w:tcPr>
            <w:tcW w:w="1843" w:type="dxa"/>
            <w:tcBorders>
              <w:top w:val="single" w:sz="4" w:space="0" w:color="auto"/>
              <w:left w:val="single" w:sz="4" w:space="0" w:color="auto"/>
              <w:bottom w:val="single" w:sz="4" w:space="0" w:color="auto"/>
              <w:right w:val="single" w:sz="4" w:space="0" w:color="auto"/>
            </w:tcBorders>
            <w:hideMark/>
          </w:tcPr>
          <w:p w:rsidR="00207A61" w:rsidRPr="001F46C0" w:rsidRDefault="00207A61">
            <w:pPr>
              <w:pStyle w:val="a6"/>
              <w:rPr>
                <w:b w:val="0"/>
                <w:sz w:val="24"/>
                <w:szCs w:val="24"/>
                <w:lang w:val="uz-Cyrl-UZ"/>
              </w:rPr>
            </w:pPr>
            <w:r w:rsidRPr="001F46C0">
              <w:rPr>
                <w:b w:val="0"/>
                <w:sz w:val="24"/>
                <w:szCs w:val="24"/>
                <w:lang w:val="uz-Cyrl-UZ"/>
              </w:rPr>
              <w:t>2021 йил</w:t>
            </w:r>
          </w:p>
          <w:p w:rsidR="00207A61" w:rsidRPr="001F46C0" w:rsidRDefault="00207A61">
            <w:pPr>
              <w:pStyle w:val="a6"/>
              <w:rPr>
                <w:b w:val="0"/>
                <w:sz w:val="24"/>
                <w:szCs w:val="24"/>
                <w:lang w:val="uz-Cyrl-UZ"/>
              </w:rPr>
            </w:pPr>
            <w:r w:rsidRPr="001F46C0">
              <w:rPr>
                <w:b w:val="0"/>
                <w:sz w:val="24"/>
                <w:szCs w:val="24"/>
                <w:lang w:val="uz-Cyrl-UZ"/>
              </w:rPr>
              <w:t>II чорак</w:t>
            </w:r>
          </w:p>
        </w:tc>
        <w:tc>
          <w:tcPr>
            <w:tcW w:w="2693" w:type="dxa"/>
            <w:tcBorders>
              <w:top w:val="single" w:sz="4" w:space="0" w:color="auto"/>
              <w:left w:val="single" w:sz="4" w:space="0" w:color="auto"/>
              <w:bottom w:val="single" w:sz="4" w:space="0" w:color="auto"/>
              <w:right w:val="single" w:sz="4" w:space="0" w:color="auto"/>
            </w:tcBorders>
          </w:tcPr>
          <w:p w:rsidR="00207A61" w:rsidRPr="001F46C0" w:rsidRDefault="00207A61" w:rsidP="001F0DC2">
            <w:pPr>
              <w:spacing w:after="0" w:line="240" w:lineRule="auto"/>
              <w:jc w:val="center"/>
              <w:rPr>
                <w:rFonts w:ascii="Times New Roman" w:hAnsi="Times New Roman"/>
                <w:sz w:val="24"/>
                <w:szCs w:val="24"/>
                <w:lang w:val="uz-Cyrl-UZ"/>
              </w:rPr>
            </w:pPr>
            <w:r w:rsidRPr="001F46C0">
              <w:rPr>
                <w:rFonts w:ascii="Times New Roman" w:hAnsi="Times New Roman"/>
                <w:sz w:val="24"/>
                <w:szCs w:val="24"/>
                <w:lang w:val="uz-Cyrl-UZ"/>
              </w:rPr>
              <w:t>У.Вафоев,</w:t>
            </w:r>
          </w:p>
          <w:p w:rsidR="00207A61" w:rsidRPr="001F46C0" w:rsidRDefault="00207A61" w:rsidP="001F0DC2">
            <w:pPr>
              <w:spacing w:after="0" w:line="240" w:lineRule="auto"/>
              <w:jc w:val="center"/>
              <w:rPr>
                <w:rFonts w:ascii="Times New Roman" w:hAnsi="Times New Roman"/>
                <w:sz w:val="24"/>
                <w:szCs w:val="24"/>
                <w:lang w:val="uz-Cyrl-UZ"/>
              </w:rPr>
            </w:pPr>
            <w:r w:rsidRPr="001F46C0">
              <w:rPr>
                <w:rFonts w:ascii="Times New Roman" w:hAnsi="Times New Roman"/>
                <w:sz w:val="24"/>
                <w:szCs w:val="24"/>
                <w:lang w:val="uz-Cyrl-UZ"/>
              </w:rPr>
              <w:t xml:space="preserve">Ш.Назаров, </w:t>
            </w:r>
          </w:p>
          <w:p w:rsidR="00207A61" w:rsidRPr="001F46C0" w:rsidRDefault="00207A61" w:rsidP="001F0DC2">
            <w:pPr>
              <w:spacing w:after="0" w:line="240" w:lineRule="auto"/>
              <w:jc w:val="center"/>
              <w:rPr>
                <w:rFonts w:ascii="Times New Roman" w:hAnsi="Times New Roman"/>
                <w:sz w:val="24"/>
                <w:szCs w:val="24"/>
                <w:lang w:val="uz-Cyrl-UZ"/>
              </w:rPr>
            </w:pPr>
            <w:r w:rsidRPr="001F46C0">
              <w:rPr>
                <w:rFonts w:ascii="Times New Roman" w:hAnsi="Times New Roman"/>
                <w:sz w:val="24"/>
                <w:szCs w:val="24"/>
                <w:lang w:val="uz-Cyrl-UZ"/>
              </w:rPr>
              <w:t>М.Ворисова,</w:t>
            </w:r>
          </w:p>
          <w:p w:rsidR="00207A61" w:rsidRPr="001F46C0" w:rsidRDefault="000A5EAF" w:rsidP="00017D90">
            <w:pPr>
              <w:spacing w:after="0" w:line="240" w:lineRule="auto"/>
              <w:jc w:val="center"/>
              <w:rPr>
                <w:rFonts w:ascii="Times New Roman" w:hAnsi="Times New Roman"/>
                <w:sz w:val="24"/>
                <w:szCs w:val="24"/>
                <w:lang w:val="uz-Cyrl-UZ"/>
              </w:rPr>
            </w:pPr>
            <w:r w:rsidRPr="001F46C0">
              <w:rPr>
                <w:rFonts w:ascii="Times New Roman" w:hAnsi="Times New Roman"/>
                <w:sz w:val="24"/>
                <w:szCs w:val="24"/>
                <w:lang w:val="uz-Cyrl-UZ"/>
              </w:rPr>
              <w:t>Б.Юсупов</w:t>
            </w:r>
          </w:p>
        </w:tc>
      </w:tr>
      <w:tr w:rsidR="009645FC" w:rsidRPr="00A060BA" w:rsidTr="009645FC">
        <w:tc>
          <w:tcPr>
            <w:tcW w:w="710" w:type="dxa"/>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2.2</w:t>
            </w:r>
          </w:p>
        </w:tc>
        <w:tc>
          <w:tcPr>
            <w:tcW w:w="4847" w:type="dxa"/>
            <w:gridSpan w:val="2"/>
            <w:tcBorders>
              <w:top w:val="single" w:sz="4" w:space="0" w:color="auto"/>
              <w:left w:val="single" w:sz="4" w:space="0" w:color="auto"/>
              <w:bottom w:val="single" w:sz="4" w:space="0" w:color="auto"/>
              <w:right w:val="single" w:sz="4" w:space="0" w:color="auto"/>
            </w:tcBorders>
          </w:tcPr>
          <w:p w:rsidR="009645FC" w:rsidRPr="001F46C0" w:rsidRDefault="009645FC" w:rsidP="009645FC">
            <w:pPr>
              <w:pStyle w:val="a8"/>
              <w:spacing w:after="0" w:line="240" w:lineRule="auto"/>
              <w:ind w:firstLine="0"/>
              <w:jc w:val="both"/>
              <w:rPr>
                <w:b w:val="0"/>
                <w:sz w:val="24"/>
                <w:szCs w:val="24"/>
                <w:lang w:val="uz-Cyrl-UZ"/>
              </w:rPr>
            </w:pPr>
            <w:r w:rsidRPr="001F46C0">
              <w:rPr>
                <w:b w:val="0"/>
                <w:sz w:val="24"/>
                <w:szCs w:val="24"/>
                <w:lang w:val="uz-Cyrl-UZ"/>
              </w:rPr>
              <w:t xml:space="preserve">Ёлғиз кексалар, ота-она қарамоғисиз қолган болалар ҳамда ўзгалар парваришига муҳтож </w:t>
            </w:r>
            <w:r w:rsidRPr="001F46C0">
              <w:rPr>
                <w:b w:val="0"/>
                <w:sz w:val="24"/>
                <w:szCs w:val="24"/>
                <w:lang w:val="uz-Cyrl-UZ"/>
              </w:rPr>
              <w:lastRenderedPageBreak/>
              <w:t xml:space="preserve">бўлган ногиронларнинг ҳаётий эҳтиёжларига эътиборни кучайтириш мақсадида, </w:t>
            </w:r>
            <w:r w:rsidRPr="001F46C0">
              <w:rPr>
                <w:sz w:val="24"/>
                <w:szCs w:val="24"/>
                <w:lang w:val="uz-Cyrl-UZ"/>
              </w:rPr>
              <w:t>амалдаги қонунчиликка давлат-хусусий шериклиги ҳамда ижтимоий тадбиркорлик асосида аҳолига ижтимоий хизматлар кўрсатишнинг аниқ процессуал механизмларини киритиш</w:t>
            </w:r>
            <w:r w:rsidRPr="001F46C0">
              <w:rPr>
                <w:b w:val="0"/>
                <w:sz w:val="24"/>
                <w:szCs w:val="24"/>
                <w:lang w:val="uz-Cyrl-UZ"/>
              </w:rPr>
              <w:t xml:space="preserve">ни назарда тутувчи таклифлар ишлаб чиқиш </w:t>
            </w:r>
          </w:p>
        </w:tc>
        <w:tc>
          <w:tcPr>
            <w:tcW w:w="5528" w:type="dxa"/>
            <w:tcBorders>
              <w:top w:val="single" w:sz="4" w:space="0" w:color="auto"/>
              <w:left w:val="single" w:sz="4" w:space="0" w:color="auto"/>
              <w:bottom w:val="single" w:sz="4" w:space="0" w:color="auto"/>
              <w:right w:val="single" w:sz="4" w:space="0" w:color="auto"/>
            </w:tcBorders>
          </w:tcPr>
          <w:p w:rsidR="009645FC" w:rsidRPr="001F46C0" w:rsidRDefault="009645FC" w:rsidP="009645FC">
            <w:pPr>
              <w:pStyle w:val="a8"/>
              <w:spacing w:after="0" w:line="240" w:lineRule="auto"/>
              <w:ind w:firstLine="0"/>
              <w:jc w:val="both"/>
              <w:rPr>
                <w:b w:val="0"/>
                <w:sz w:val="24"/>
                <w:szCs w:val="24"/>
                <w:lang w:val="uz-Cyrl-UZ"/>
              </w:rPr>
            </w:pPr>
            <w:r w:rsidRPr="001F46C0">
              <w:rPr>
                <w:b w:val="0"/>
                <w:sz w:val="24"/>
                <w:szCs w:val="24"/>
                <w:lang w:val="uz-Cyrl-UZ"/>
              </w:rPr>
              <w:lastRenderedPageBreak/>
              <w:t xml:space="preserve">1. Партиянинг маҳаллий кенгашдаги депутатлик гуруҳлари билан ҳамкорликда, “Мурувват”, </w:t>
            </w:r>
            <w:r w:rsidRPr="001F46C0">
              <w:rPr>
                <w:b w:val="0"/>
                <w:sz w:val="24"/>
                <w:szCs w:val="24"/>
                <w:lang w:val="uz-Cyrl-UZ"/>
              </w:rPr>
              <w:lastRenderedPageBreak/>
              <w:t>“Саховат” ва “Меҳрибонлик” уйларида истиқомат қилаётган ёлғиз кексалар, ота-она қарамоғидан маҳрум бўлган болалар ҳамда ўзгалар парваришига муҳтож бўлган ногиронларнинг яшаш шароитини ўрганиш;</w:t>
            </w:r>
          </w:p>
          <w:p w:rsidR="009645FC" w:rsidRPr="001F46C0" w:rsidRDefault="009645FC" w:rsidP="009645FC">
            <w:pPr>
              <w:pStyle w:val="a8"/>
              <w:spacing w:after="0" w:line="240" w:lineRule="auto"/>
              <w:ind w:firstLine="0"/>
              <w:jc w:val="both"/>
              <w:rPr>
                <w:b w:val="0"/>
                <w:sz w:val="24"/>
                <w:szCs w:val="24"/>
                <w:lang w:val="uz-Cyrl-UZ"/>
              </w:rPr>
            </w:pPr>
            <w:r w:rsidRPr="001F46C0">
              <w:rPr>
                <w:b w:val="0"/>
                <w:sz w:val="24"/>
                <w:szCs w:val="24"/>
                <w:lang w:val="uz-Cyrl-UZ"/>
              </w:rPr>
              <w:t>2. Ёлғиз кексалар, ота-она қарамоғидан маҳрум бўлган болалар, ўзгалар парваришига муҳтож бўлган ногиронларга ижтимоий хизмат кўрсатишда давлат-хусусий шериклик механизмларидан фойдаланиш ҳамда ижтимоий тадбиркорлик бўйича илғор давлатлар тажрибасини ўрганиш;</w:t>
            </w:r>
          </w:p>
          <w:p w:rsidR="009645FC" w:rsidRPr="001F46C0" w:rsidRDefault="009645FC" w:rsidP="009645FC">
            <w:pPr>
              <w:pStyle w:val="a8"/>
              <w:spacing w:after="0" w:line="240" w:lineRule="auto"/>
              <w:ind w:firstLine="0"/>
              <w:jc w:val="both"/>
              <w:rPr>
                <w:b w:val="0"/>
                <w:bCs/>
                <w:sz w:val="24"/>
                <w:szCs w:val="24"/>
                <w:lang w:val="uz-Cyrl-UZ"/>
              </w:rPr>
            </w:pPr>
            <w:r w:rsidRPr="001F46C0">
              <w:rPr>
                <w:b w:val="0"/>
                <w:sz w:val="24"/>
                <w:szCs w:val="24"/>
                <w:lang w:val="uz-Cyrl-UZ"/>
              </w:rPr>
              <w:t xml:space="preserve">3. Ўрганишлар ҳамда тегишли ижтимоий гуруҳлар билан ўтказилган мулоқот натижаларидан келиб чиқиб, амалдаги қонунчиликка давлат-хусусий шериклиги ҳамда ижтимоий тадбиркорлик асосида аҳолига ижтимоий хизматлар кўрсатишнинг аниқ процессуал механизмларини киритишни назарда тутувчи таклифлар ишлаб чиқиш ҳамда уларни партиянинг парламентдаги фракцияси орқали </w:t>
            </w:r>
            <w:r w:rsidRPr="001F46C0">
              <w:rPr>
                <w:b w:val="0"/>
                <w:bCs/>
                <w:sz w:val="24"/>
                <w:szCs w:val="24"/>
                <w:lang w:val="uz-Cyrl-UZ"/>
              </w:rPr>
              <w:t>қонунчилик ташаббуси сифатида илгари суриш.</w:t>
            </w:r>
          </w:p>
        </w:tc>
        <w:tc>
          <w:tcPr>
            <w:tcW w:w="1843" w:type="dxa"/>
            <w:tcBorders>
              <w:top w:val="single" w:sz="4" w:space="0" w:color="auto"/>
              <w:left w:val="single" w:sz="4" w:space="0" w:color="auto"/>
              <w:bottom w:val="single" w:sz="4" w:space="0" w:color="auto"/>
              <w:right w:val="single" w:sz="4" w:space="0" w:color="auto"/>
            </w:tcBorders>
          </w:tcPr>
          <w:p w:rsidR="009645FC" w:rsidRPr="001F46C0" w:rsidRDefault="009645FC" w:rsidP="009645FC">
            <w:pPr>
              <w:pStyle w:val="a6"/>
              <w:rPr>
                <w:b w:val="0"/>
                <w:sz w:val="24"/>
                <w:szCs w:val="24"/>
                <w:lang w:val="uz-Cyrl-UZ"/>
              </w:rPr>
            </w:pPr>
            <w:r w:rsidRPr="001F46C0">
              <w:rPr>
                <w:b w:val="0"/>
                <w:sz w:val="24"/>
                <w:szCs w:val="24"/>
                <w:lang w:val="uz-Cyrl-UZ"/>
              </w:rPr>
              <w:lastRenderedPageBreak/>
              <w:t>2021 йил</w:t>
            </w:r>
          </w:p>
          <w:p w:rsidR="009645FC" w:rsidRPr="001F46C0" w:rsidRDefault="009645FC" w:rsidP="009645FC">
            <w:pPr>
              <w:pStyle w:val="a6"/>
              <w:rPr>
                <w:b w:val="0"/>
                <w:sz w:val="24"/>
                <w:szCs w:val="24"/>
                <w:lang w:val="uz-Cyrl-UZ"/>
              </w:rPr>
            </w:pPr>
            <w:r w:rsidRPr="001F46C0">
              <w:rPr>
                <w:b w:val="0"/>
                <w:sz w:val="24"/>
                <w:szCs w:val="24"/>
                <w:lang w:val="uz-Cyrl-UZ"/>
              </w:rPr>
              <w:t>III чорак</w:t>
            </w:r>
          </w:p>
        </w:tc>
        <w:tc>
          <w:tcPr>
            <w:tcW w:w="2693" w:type="dxa"/>
            <w:tcBorders>
              <w:top w:val="single" w:sz="4" w:space="0" w:color="auto"/>
              <w:left w:val="single" w:sz="4" w:space="0" w:color="auto"/>
              <w:bottom w:val="single" w:sz="4" w:space="0" w:color="auto"/>
              <w:right w:val="single" w:sz="4" w:space="0" w:color="auto"/>
            </w:tcBorders>
          </w:tcPr>
          <w:p w:rsidR="009645FC" w:rsidRPr="001F46C0" w:rsidRDefault="009645FC" w:rsidP="009645FC">
            <w:pPr>
              <w:spacing w:after="0" w:line="240" w:lineRule="auto"/>
              <w:contextualSpacing/>
              <w:jc w:val="center"/>
              <w:rPr>
                <w:rFonts w:ascii="Times New Roman" w:hAnsi="Times New Roman"/>
                <w:sz w:val="24"/>
                <w:szCs w:val="24"/>
                <w:lang w:val="uz-Cyrl-UZ"/>
              </w:rPr>
            </w:pPr>
            <w:r w:rsidRPr="001F46C0">
              <w:rPr>
                <w:rFonts w:ascii="Times New Roman" w:hAnsi="Times New Roman"/>
                <w:sz w:val="24"/>
                <w:szCs w:val="24"/>
                <w:lang w:val="uz-Cyrl-UZ"/>
              </w:rPr>
              <w:t>Д.Мамаджанова,</w:t>
            </w:r>
          </w:p>
          <w:p w:rsidR="009645FC" w:rsidRPr="001F46C0" w:rsidRDefault="009645FC" w:rsidP="009645FC">
            <w:pPr>
              <w:tabs>
                <w:tab w:val="left" w:pos="-5954"/>
              </w:tabs>
              <w:spacing w:after="0" w:line="240" w:lineRule="auto"/>
              <w:ind w:right="-29"/>
              <w:jc w:val="center"/>
              <w:rPr>
                <w:rFonts w:ascii="Times New Roman" w:hAnsi="Times New Roman"/>
                <w:bCs/>
                <w:sz w:val="24"/>
                <w:szCs w:val="24"/>
                <w:lang w:val="uz-Cyrl-UZ"/>
              </w:rPr>
            </w:pPr>
            <w:r w:rsidRPr="001F46C0">
              <w:rPr>
                <w:rFonts w:ascii="Times New Roman" w:hAnsi="Times New Roman"/>
                <w:bCs/>
                <w:sz w:val="24"/>
                <w:szCs w:val="24"/>
                <w:lang w:val="uz-Cyrl-UZ"/>
              </w:rPr>
              <w:t>М.Ҳасанова,</w:t>
            </w:r>
            <w:r w:rsidRPr="001F46C0">
              <w:rPr>
                <w:rFonts w:ascii="Times New Roman" w:hAnsi="Times New Roman"/>
                <w:bCs/>
                <w:sz w:val="24"/>
                <w:szCs w:val="24"/>
                <w:lang w:val="uz-Cyrl-UZ"/>
              </w:rPr>
              <w:br/>
            </w:r>
            <w:r w:rsidRPr="001F46C0">
              <w:rPr>
                <w:rFonts w:ascii="Times New Roman" w:hAnsi="Times New Roman"/>
                <w:bCs/>
                <w:sz w:val="24"/>
                <w:szCs w:val="24"/>
                <w:lang w:val="uz-Cyrl-UZ"/>
              </w:rPr>
              <w:lastRenderedPageBreak/>
              <w:t>А.Темиров</w:t>
            </w:r>
          </w:p>
        </w:tc>
      </w:tr>
      <w:tr w:rsidR="009645FC" w:rsidRPr="000473AE" w:rsidTr="00FA32AC">
        <w:tc>
          <w:tcPr>
            <w:tcW w:w="710" w:type="dxa"/>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pPr>
            <w:r>
              <w:rPr>
                <w:rFonts w:ascii="Times New Roman" w:hAnsi="Times New Roman"/>
                <w:sz w:val="24"/>
                <w:szCs w:val="24"/>
                <w:lang w:val="uz-Cyrl-UZ"/>
              </w:rPr>
              <w:lastRenderedPageBreak/>
              <w:t>2.3</w:t>
            </w:r>
          </w:p>
        </w:tc>
        <w:tc>
          <w:tcPr>
            <w:tcW w:w="4847" w:type="dxa"/>
            <w:gridSpan w:val="2"/>
            <w:tcBorders>
              <w:top w:val="single" w:sz="4" w:space="0" w:color="auto"/>
              <w:left w:val="single" w:sz="4" w:space="0" w:color="auto"/>
              <w:bottom w:val="single" w:sz="4" w:space="0" w:color="auto"/>
              <w:right w:val="single" w:sz="4" w:space="0" w:color="auto"/>
            </w:tcBorders>
          </w:tcPr>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БМТнинг Ногиронлар ҳуқуқлари бўйича конвенциясини ратификация қилиш ташаббусини ўрнатилган тартибда</w:t>
            </w:r>
            <w:r w:rsidRPr="00A060BA">
              <w:rPr>
                <w:b w:val="0"/>
                <w:sz w:val="24"/>
                <w:szCs w:val="24"/>
                <w:lang w:val="uz-Cyrl-UZ"/>
              </w:rPr>
              <w:t>,</w:t>
            </w:r>
            <w:r>
              <w:rPr>
                <w:b w:val="0"/>
                <w:sz w:val="24"/>
                <w:szCs w:val="24"/>
                <w:lang w:val="uz-Cyrl-UZ"/>
              </w:rPr>
              <w:t xml:space="preserve"> босқичма-босқич илгари суриш</w:t>
            </w:r>
          </w:p>
        </w:tc>
        <w:tc>
          <w:tcPr>
            <w:tcW w:w="5528"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jc w:val="both"/>
              <w:rPr>
                <w:b w:val="0"/>
                <w:sz w:val="24"/>
                <w:szCs w:val="24"/>
                <w:lang w:val="uz-Cyrl-UZ"/>
              </w:rPr>
            </w:pPr>
            <w:r>
              <w:rPr>
                <w:b w:val="0"/>
                <w:sz w:val="24"/>
                <w:szCs w:val="24"/>
                <w:lang w:val="uz-Cyrl-UZ"/>
              </w:rPr>
              <w:t>1. БМТнинг Ногиронлар ҳуқуқлари бўйича конвенциясини ратификация қилиш оқибатларини чуқур ўрганиб чиқиш.</w:t>
            </w:r>
          </w:p>
          <w:p w:rsidR="009645FC" w:rsidRDefault="009645FC" w:rsidP="009645FC">
            <w:pPr>
              <w:pStyle w:val="a6"/>
              <w:jc w:val="both"/>
              <w:rPr>
                <w:b w:val="0"/>
                <w:sz w:val="24"/>
                <w:szCs w:val="24"/>
                <w:lang w:val="uz-Cyrl-UZ"/>
              </w:rPr>
            </w:pPr>
            <w:r>
              <w:rPr>
                <w:b w:val="0"/>
                <w:sz w:val="24"/>
                <w:szCs w:val="24"/>
                <w:lang w:val="uz-Cyrl-UZ"/>
              </w:rPr>
              <w:t xml:space="preserve">2. БМТнинг Ногиронлар ҳуқуқлари бўйича конвенциясини ратификация қилиш масаласи бўйича, </w:t>
            </w:r>
            <w:r>
              <w:rPr>
                <w:b w:val="0"/>
                <w:noProof/>
                <w:sz w:val="24"/>
                <w:szCs w:val="24"/>
                <w:lang w:val="uz-Cyrl-UZ"/>
              </w:rPr>
              <w:t>партия эллекторати вакиллар, фаоллари ва</w:t>
            </w:r>
            <w:r>
              <w:rPr>
                <w:noProof/>
                <w:sz w:val="24"/>
                <w:szCs w:val="24"/>
                <w:lang w:val="uz-Cyrl-UZ"/>
              </w:rPr>
              <w:t xml:space="preserve"> </w:t>
            </w:r>
            <w:r>
              <w:rPr>
                <w:b w:val="0"/>
                <w:sz w:val="24"/>
                <w:szCs w:val="24"/>
                <w:lang w:val="uz-Cyrl-UZ"/>
              </w:rPr>
              <w:t>тегишли ташкилотлар билан ҳамкорликда давра суҳбатлари ва муҳокамалар ўтказиш.</w:t>
            </w:r>
          </w:p>
          <w:p w:rsidR="009645FC" w:rsidRDefault="009645FC" w:rsidP="009645FC">
            <w:pPr>
              <w:autoSpaceDE w:val="0"/>
              <w:autoSpaceDN w:val="0"/>
              <w:adjustRightInd w:val="0"/>
              <w:spacing w:after="0" w:line="240" w:lineRule="auto"/>
              <w:ind w:firstLine="35"/>
              <w:jc w:val="both"/>
              <w:rPr>
                <w:rFonts w:ascii="Times New Roman" w:hAnsi="Times New Roman"/>
                <w:sz w:val="24"/>
                <w:szCs w:val="24"/>
                <w:lang w:val="uz-Cyrl-UZ"/>
              </w:rPr>
            </w:pPr>
            <w:r>
              <w:rPr>
                <w:rFonts w:ascii="Times New Roman" w:hAnsi="Times New Roman"/>
                <w:sz w:val="24"/>
                <w:szCs w:val="24"/>
                <w:lang w:val="uz-Cyrl-UZ"/>
              </w:rPr>
              <w:t>3. </w:t>
            </w:r>
            <w:r>
              <w:rPr>
                <w:rFonts w:ascii="Times New Roman" w:hAnsi="Times New Roman"/>
                <w:noProof/>
                <w:sz w:val="24"/>
                <w:szCs w:val="24"/>
                <w:lang w:val="uz-Cyrl-UZ"/>
              </w:rPr>
              <w:t>Ўтказилган ўрганишлар ва муҳокамалар натижасидан келиб чиқиб, таклифлар ишлаб чиқиш.</w:t>
            </w:r>
          </w:p>
        </w:tc>
        <w:tc>
          <w:tcPr>
            <w:tcW w:w="184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rPr>
                <w:b w:val="0"/>
                <w:sz w:val="24"/>
                <w:szCs w:val="24"/>
                <w:lang w:val="uz-Cyrl-UZ"/>
              </w:rPr>
            </w:pPr>
            <w:r>
              <w:rPr>
                <w:b w:val="0"/>
                <w:sz w:val="24"/>
                <w:szCs w:val="24"/>
                <w:lang w:val="uz-Cyrl-UZ"/>
              </w:rPr>
              <w:t>2021 йил</w:t>
            </w:r>
          </w:p>
          <w:p w:rsidR="009645FC" w:rsidRDefault="009645FC" w:rsidP="009645FC">
            <w:pPr>
              <w:pStyle w:val="a6"/>
              <w:rPr>
                <w:b w:val="0"/>
                <w:sz w:val="24"/>
                <w:szCs w:val="24"/>
                <w:lang w:val="uz-Cyrl-UZ"/>
              </w:rPr>
            </w:pPr>
            <w:r>
              <w:rPr>
                <w:b w:val="0"/>
                <w:sz w:val="24"/>
                <w:szCs w:val="24"/>
                <w:lang w:val="uz-Cyrl-UZ"/>
              </w:rPr>
              <w:t>Йил давомида</w:t>
            </w:r>
          </w:p>
        </w:tc>
        <w:tc>
          <w:tcPr>
            <w:tcW w:w="2693" w:type="dxa"/>
            <w:tcBorders>
              <w:top w:val="single" w:sz="4" w:space="0" w:color="auto"/>
              <w:left w:val="single" w:sz="4" w:space="0" w:color="auto"/>
              <w:bottom w:val="single" w:sz="4" w:space="0" w:color="auto"/>
              <w:right w:val="single" w:sz="4" w:space="0" w:color="auto"/>
            </w:tcBorders>
          </w:tcPr>
          <w:p w:rsidR="009645FC" w:rsidRPr="001F0DC2" w:rsidRDefault="009645FC" w:rsidP="009645FC">
            <w:pPr>
              <w:spacing w:after="0" w:line="240" w:lineRule="auto"/>
              <w:jc w:val="center"/>
              <w:rPr>
                <w:rFonts w:ascii="Times New Roman" w:hAnsi="Times New Roman"/>
                <w:sz w:val="24"/>
                <w:szCs w:val="24"/>
                <w:lang w:val="uz-Cyrl-UZ"/>
              </w:rPr>
            </w:pPr>
            <w:r w:rsidRPr="001F0DC2">
              <w:rPr>
                <w:rFonts w:ascii="Times New Roman" w:hAnsi="Times New Roman"/>
                <w:sz w:val="24"/>
                <w:szCs w:val="24"/>
                <w:lang w:val="uz-Cyrl-UZ"/>
              </w:rPr>
              <w:t>У</w:t>
            </w:r>
            <w:r>
              <w:rPr>
                <w:rFonts w:ascii="Times New Roman" w:hAnsi="Times New Roman"/>
                <w:sz w:val="24"/>
                <w:szCs w:val="24"/>
                <w:lang w:val="uz-Cyrl-UZ"/>
              </w:rPr>
              <w:t>.</w:t>
            </w:r>
            <w:r w:rsidRPr="001F0DC2">
              <w:rPr>
                <w:rFonts w:ascii="Times New Roman" w:hAnsi="Times New Roman"/>
                <w:sz w:val="24"/>
                <w:szCs w:val="24"/>
                <w:lang w:val="uz-Cyrl-UZ"/>
              </w:rPr>
              <w:t>Вафоев</w:t>
            </w:r>
            <w:r>
              <w:rPr>
                <w:rFonts w:ascii="Times New Roman" w:hAnsi="Times New Roman"/>
                <w:sz w:val="24"/>
                <w:szCs w:val="24"/>
                <w:lang w:val="uz-Cyrl-UZ"/>
              </w:rPr>
              <w:t>,</w:t>
            </w:r>
          </w:p>
          <w:p w:rsidR="009645FC" w:rsidRDefault="009645FC" w:rsidP="009645FC">
            <w:pPr>
              <w:spacing w:after="0" w:line="240" w:lineRule="auto"/>
              <w:contextualSpacing/>
              <w:jc w:val="center"/>
              <w:rPr>
                <w:rFonts w:ascii="Times New Roman" w:hAnsi="Times New Roman"/>
                <w:sz w:val="24"/>
                <w:szCs w:val="24"/>
                <w:lang w:val="uz-Cyrl-UZ"/>
              </w:rPr>
            </w:pPr>
            <w:r>
              <w:rPr>
                <w:rFonts w:ascii="Times New Roman" w:hAnsi="Times New Roman"/>
                <w:bCs/>
                <w:sz w:val="24"/>
                <w:szCs w:val="24"/>
                <w:lang w:val="uz-Cyrl-UZ"/>
              </w:rPr>
              <w:t>Ф.Шарипов,</w:t>
            </w:r>
            <w:r>
              <w:rPr>
                <w:rFonts w:ascii="Times New Roman" w:hAnsi="Times New Roman"/>
                <w:bCs/>
                <w:sz w:val="24"/>
                <w:szCs w:val="24"/>
                <w:lang w:val="uz-Cyrl-UZ"/>
              </w:rPr>
              <w:br/>
            </w:r>
            <w:r>
              <w:rPr>
                <w:rFonts w:ascii="Times New Roman" w:hAnsi="Times New Roman"/>
                <w:sz w:val="24"/>
                <w:szCs w:val="24"/>
                <w:lang w:val="uz-Cyrl-UZ"/>
              </w:rPr>
              <w:t>Д.Мамаджанова,</w:t>
            </w:r>
          </w:p>
          <w:p w:rsidR="009645FC" w:rsidRDefault="009645FC" w:rsidP="009645FC">
            <w:pPr>
              <w:spacing w:after="0" w:line="240" w:lineRule="auto"/>
              <w:jc w:val="center"/>
              <w:rPr>
                <w:rFonts w:ascii="Times New Roman" w:hAnsi="Times New Roman"/>
                <w:bCs/>
                <w:sz w:val="24"/>
                <w:szCs w:val="24"/>
                <w:lang w:val="uz-Cyrl-UZ"/>
              </w:rPr>
            </w:pPr>
            <w:r>
              <w:rPr>
                <w:rFonts w:ascii="Times New Roman" w:hAnsi="Times New Roman"/>
                <w:sz w:val="24"/>
                <w:szCs w:val="24"/>
                <w:lang w:val="uz-Cyrl-UZ"/>
              </w:rPr>
              <w:t>З.Акрамова</w:t>
            </w:r>
            <w:r w:rsidR="005E30AE">
              <w:rPr>
                <w:rFonts w:ascii="Times New Roman" w:hAnsi="Times New Roman"/>
                <w:bCs/>
                <w:sz w:val="24"/>
                <w:szCs w:val="24"/>
                <w:lang w:val="uz-Cyrl-UZ"/>
              </w:rPr>
              <w:t>,</w:t>
            </w:r>
            <w:r w:rsidR="005E30AE">
              <w:rPr>
                <w:rFonts w:ascii="Times New Roman" w:hAnsi="Times New Roman"/>
                <w:bCs/>
                <w:sz w:val="24"/>
                <w:szCs w:val="24"/>
                <w:lang w:val="uz-Cyrl-UZ"/>
              </w:rPr>
              <w:br/>
              <w:t>Қ.Қосимова</w:t>
            </w:r>
            <w:bookmarkStart w:id="0" w:name="_GoBack"/>
            <w:bookmarkEnd w:id="0"/>
          </w:p>
        </w:tc>
      </w:tr>
      <w:tr w:rsidR="009645FC" w:rsidRPr="003C20F8" w:rsidTr="00FA32AC">
        <w:tc>
          <w:tcPr>
            <w:tcW w:w="710" w:type="dxa"/>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2.4</w:t>
            </w:r>
          </w:p>
        </w:tc>
        <w:tc>
          <w:tcPr>
            <w:tcW w:w="4847" w:type="dxa"/>
            <w:gridSpan w:val="2"/>
            <w:tcBorders>
              <w:top w:val="single" w:sz="4" w:space="0" w:color="auto"/>
              <w:left w:val="single" w:sz="4" w:space="0" w:color="auto"/>
              <w:bottom w:val="single" w:sz="4" w:space="0" w:color="auto"/>
              <w:right w:val="single" w:sz="4" w:space="0" w:color="auto"/>
            </w:tcBorders>
          </w:tcPr>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Аҳолининг ижтимоий ҳимояга муҳтож қатламини арзон ва сифатли уй-жой билан таъминлаш борасидаги таклифлар тайёрлаш.</w:t>
            </w:r>
          </w:p>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 xml:space="preserve"> </w:t>
            </w:r>
          </w:p>
        </w:tc>
        <w:tc>
          <w:tcPr>
            <w:tcW w:w="5528" w:type="dxa"/>
            <w:tcBorders>
              <w:top w:val="single" w:sz="4" w:space="0" w:color="auto"/>
              <w:left w:val="single" w:sz="4" w:space="0" w:color="auto"/>
              <w:bottom w:val="single" w:sz="4" w:space="0" w:color="auto"/>
              <w:right w:val="single" w:sz="4" w:space="0" w:color="auto"/>
            </w:tcBorders>
          </w:tcPr>
          <w:p w:rsidR="009645FC" w:rsidRPr="009A3131"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Pr>
                <w:rFonts w:ascii="Times New Roman" w:hAnsi="Times New Roman"/>
                <w:noProof/>
                <w:sz w:val="24"/>
                <w:szCs w:val="24"/>
                <w:lang w:val="uz-Cyrl-UZ"/>
              </w:rPr>
              <w:t xml:space="preserve">Таклифларда қуйидагиларга алоҳида эътибор </w:t>
            </w:r>
            <w:r w:rsidRPr="009A3131">
              <w:rPr>
                <w:rFonts w:ascii="Times New Roman" w:hAnsi="Times New Roman"/>
                <w:noProof/>
                <w:sz w:val="24"/>
                <w:szCs w:val="24"/>
                <w:lang w:val="uz-Cyrl-UZ"/>
              </w:rPr>
              <w:t>қаратилади.</w:t>
            </w:r>
          </w:p>
          <w:p w:rsidR="009645FC" w:rsidRPr="009A3131" w:rsidRDefault="009645FC" w:rsidP="009645FC">
            <w:pPr>
              <w:pStyle w:val="a8"/>
              <w:spacing w:after="0" w:line="240" w:lineRule="auto"/>
              <w:ind w:firstLine="0"/>
              <w:jc w:val="both"/>
              <w:rPr>
                <w:b w:val="0"/>
                <w:sz w:val="24"/>
                <w:szCs w:val="24"/>
                <w:lang w:val="uz-Cyrl-UZ"/>
              </w:rPr>
            </w:pPr>
            <w:r w:rsidRPr="009A3131">
              <w:rPr>
                <w:b w:val="0"/>
                <w:sz w:val="24"/>
                <w:szCs w:val="24"/>
                <w:lang w:val="uz-Cyrl-UZ"/>
              </w:rPr>
              <w:t xml:space="preserve">- ҳашаматли ипотека турар-жойларини қураётган </w:t>
            </w:r>
            <w:r w:rsidRPr="009A3131">
              <w:rPr>
                <w:sz w:val="24"/>
                <w:szCs w:val="24"/>
                <w:lang w:val="uz-Cyrl-UZ"/>
              </w:rPr>
              <w:t xml:space="preserve">қурилиш компаниялари ва тижорат банклари </w:t>
            </w:r>
            <w:r w:rsidRPr="005E30AE">
              <w:rPr>
                <w:sz w:val="24"/>
                <w:szCs w:val="24"/>
                <w:u w:val="single"/>
                <w:lang w:val="uz-Cyrl-UZ"/>
              </w:rPr>
              <w:t>даромадидан</w:t>
            </w:r>
            <w:r w:rsidRPr="005E30AE">
              <w:rPr>
                <w:sz w:val="24"/>
                <w:szCs w:val="24"/>
                <w:lang w:val="uz-Cyrl-UZ"/>
              </w:rPr>
              <w:t xml:space="preserve"> </w:t>
            </w:r>
            <w:r w:rsidRPr="005E30AE">
              <w:rPr>
                <w:i/>
                <w:sz w:val="24"/>
                <w:szCs w:val="24"/>
                <w:lang w:val="uz-Cyrl-UZ"/>
              </w:rPr>
              <w:t>(Ягона ижтимоий тўловидан)</w:t>
            </w:r>
            <w:r w:rsidRPr="009A3131">
              <w:rPr>
                <w:sz w:val="24"/>
                <w:szCs w:val="24"/>
                <w:lang w:val="uz-Cyrl-UZ"/>
              </w:rPr>
              <w:t xml:space="preserve"> мажбурий ажратмаларни қонунчиликка жорий </w:t>
            </w:r>
            <w:r w:rsidRPr="009A3131">
              <w:rPr>
                <w:sz w:val="24"/>
                <w:szCs w:val="24"/>
                <w:lang w:val="uz-Cyrl-UZ"/>
              </w:rPr>
              <w:lastRenderedPageBreak/>
              <w:t xml:space="preserve">қилиш. </w:t>
            </w:r>
            <w:r w:rsidRPr="009A3131">
              <w:rPr>
                <w:b w:val="0"/>
                <w:sz w:val="24"/>
                <w:szCs w:val="24"/>
                <w:lang w:val="uz-Cyrl-UZ"/>
              </w:rPr>
              <w:t>Ушбу маблағларни махсус фондларда жамлаш ва</w:t>
            </w:r>
            <w:r w:rsidRPr="009A3131">
              <w:rPr>
                <w:sz w:val="24"/>
                <w:szCs w:val="24"/>
                <w:lang w:val="uz-Cyrl-UZ"/>
              </w:rPr>
              <w:t xml:space="preserve"> </w:t>
            </w:r>
            <w:r w:rsidRPr="009A3131">
              <w:rPr>
                <w:b w:val="0"/>
                <w:sz w:val="24"/>
                <w:szCs w:val="24"/>
                <w:lang w:val="uz-Cyrl-UZ"/>
              </w:rPr>
              <w:t>кейинчалик аҳолининг заиф қатламлари, жумладан, уй-жойсиз, яшаш шароити ўта оғир аёллар, “Меҳрибонлик” уйлари битирувчилари учун ижтимоий турар-жойлар қурилиши учун ишлатиш;</w:t>
            </w:r>
          </w:p>
          <w:p w:rsidR="009645FC" w:rsidRDefault="009645FC" w:rsidP="009645FC">
            <w:pPr>
              <w:autoSpaceDE w:val="0"/>
              <w:autoSpaceDN w:val="0"/>
              <w:adjustRightInd w:val="0"/>
              <w:spacing w:after="0" w:line="240" w:lineRule="auto"/>
              <w:ind w:firstLine="35"/>
              <w:jc w:val="both"/>
              <w:rPr>
                <w:b/>
                <w:sz w:val="24"/>
                <w:szCs w:val="24"/>
                <w:lang w:val="uz-Cyrl-UZ"/>
              </w:rPr>
            </w:pPr>
            <w:r w:rsidRPr="009A3131">
              <w:rPr>
                <w:rFonts w:ascii="Times New Roman" w:hAnsi="Times New Roman"/>
                <w:sz w:val="24"/>
                <w:szCs w:val="24"/>
                <w:lang w:val="uz-Cyrl-UZ"/>
              </w:rPr>
              <w:t>- аҳолининг кам таъминланган қатлами, жумладан, ногиронлиги бўлган шахслар, ногиронлиги бўлган болаларни тарбиялаётган ота-оналар, оғир ижтимоий вазиятга тушиб қолган хотин-қизларга, кам таъминланган, фарзандларини тўлиқсиз оилада тарбиялаётган ва яшаш шароитини яхшилашга муҳтож оналар учун қурилаётган</w:t>
            </w:r>
            <w:r w:rsidRPr="009A3131">
              <w:rPr>
                <w:rFonts w:ascii="Times New Roman" w:hAnsi="Times New Roman"/>
                <w:b/>
                <w:sz w:val="24"/>
                <w:szCs w:val="24"/>
                <w:lang w:val="uz-Cyrl-UZ"/>
              </w:rPr>
              <w:t xml:space="preserve"> </w:t>
            </w:r>
            <w:r w:rsidRPr="009A3131">
              <w:rPr>
                <w:rFonts w:ascii="Times New Roman" w:hAnsi="Times New Roman"/>
                <w:sz w:val="24"/>
                <w:szCs w:val="24"/>
                <w:lang w:val="uz-Cyrl-UZ"/>
              </w:rPr>
              <w:t>арзон уй-жойлар сонини кўпайтири</w:t>
            </w:r>
            <w:r w:rsidRPr="009A3131">
              <w:rPr>
                <w:rFonts w:ascii="Times New Roman" w:hAnsi="Times New Roman"/>
                <w:bCs/>
                <w:sz w:val="24"/>
                <w:szCs w:val="24"/>
                <w:lang w:val="uz-Cyrl-UZ"/>
              </w:rPr>
              <w:t>ш.</w:t>
            </w:r>
            <w:r>
              <w:rPr>
                <w:b/>
                <w:bCs/>
                <w:sz w:val="24"/>
                <w:szCs w:val="24"/>
                <w:lang w:val="uz-Cyrl-UZ"/>
              </w:rPr>
              <w:t xml:space="preserve"> </w:t>
            </w:r>
          </w:p>
        </w:tc>
        <w:tc>
          <w:tcPr>
            <w:tcW w:w="184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rPr>
                <w:b w:val="0"/>
                <w:sz w:val="24"/>
                <w:szCs w:val="24"/>
                <w:lang w:val="uz-Cyrl-UZ"/>
              </w:rPr>
            </w:pPr>
            <w:r>
              <w:rPr>
                <w:b w:val="0"/>
                <w:sz w:val="24"/>
                <w:szCs w:val="24"/>
                <w:lang w:val="uz-Cyrl-UZ"/>
              </w:rPr>
              <w:lastRenderedPageBreak/>
              <w:t>2021 йил</w:t>
            </w:r>
          </w:p>
          <w:p w:rsidR="009645FC" w:rsidRDefault="009645FC" w:rsidP="009645FC">
            <w:pPr>
              <w:pStyle w:val="a6"/>
              <w:rPr>
                <w:b w:val="0"/>
                <w:sz w:val="24"/>
                <w:szCs w:val="24"/>
                <w:lang w:val="uz-Cyrl-UZ"/>
              </w:rPr>
            </w:pPr>
            <w:r>
              <w:rPr>
                <w:b w:val="0"/>
                <w:sz w:val="24"/>
                <w:szCs w:val="24"/>
                <w:lang w:val="uz-Cyrl-UZ"/>
              </w:rPr>
              <w:t>III чорак</w:t>
            </w: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spacing w:after="0" w:line="240" w:lineRule="auto"/>
              <w:contextualSpacing/>
              <w:jc w:val="center"/>
              <w:rPr>
                <w:rFonts w:ascii="Times New Roman" w:hAnsi="Times New Roman"/>
                <w:bCs/>
                <w:sz w:val="24"/>
                <w:szCs w:val="24"/>
                <w:lang w:val="uz-Cyrl-UZ"/>
              </w:rPr>
            </w:pPr>
            <w:r>
              <w:rPr>
                <w:rFonts w:ascii="Times New Roman" w:hAnsi="Times New Roman"/>
                <w:bCs/>
                <w:sz w:val="24"/>
                <w:szCs w:val="24"/>
                <w:lang w:val="uz-Cyrl-UZ"/>
              </w:rPr>
              <w:t>Ш.Назаров,</w:t>
            </w:r>
          </w:p>
          <w:p w:rsidR="009645FC" w:rsidRDefault="009645FC" w:rsidP="009645FC">
            <w:pPr>
              <w:spacing w:after="0" w:line="240" w:lineRule="auto"/>
              <w:contextualSpacing/>
              <w:jc w:val="center"/>
              <w:rPr>
                <w:rFonts w:ascii="Times New Roman" w:hAnsi="Times New Roman"/>
                <w:bCs/>
                <w:sz w:val="24"/>
                <w:szCs w:val="24"/>
                <w:lang w:val="uz-Cyrl-UZ"/>
              </w:rPr>
            </w:pPr>
            <w:r>
              <w:rPr>
                <w:rFonts w:ascii="Times New Roman" w:hAnsi="Times New Roman"/>
                <w:bCs/>
                <w:sz w:val="24"/>
                <w:szCs w:val="24"/>
                <w:lang w:val="uz-Cyrl-UZ"/>
              </w:rPr>
              <w:t>А.Уринбоев,</w:t>
            </w:r>
          </w:p>
          <w:p w:rsidR="009645FC" w:rsidRDefault="009645FC" w:rsidP="009645FC">
            <w:pPr>
              <w:spacing w:after="0" w:line="240" w:lineRule="auto"/>
              <w:contextualSpacing/>
              <w:jc w:val="center"/>
              <w:rPr>
                <w:rFonts w:ascii="Times New Roman" w:hAnsi="Times New Roman"/>
                <w:bCs/>
                <w:sz w:val="24"/>
                <w:szCs w:val="24"/>
                <w:lang w:val="uz-Cyrl-UZ"/>
              </w:rPr>
            </w:pPr>
            <w:r>
              <w:rPr>
                <w:rFonts w:ascii="Times New Roman" w:hAnsi="Times New Roman"/>
                <w:bCs/>
                <w:sz w:val="24"/>
                <w:szCs w:val="24"/>
                <w:lang w:val="uz-Cyrl-UZ"/>
              </w:rPr>
              <w:t>Ш.Буранов,</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bCs/>
                <w:sz w:val="24"/>
                <w:szCs w:val="24"/>
                <w:lang w:val="uz-Cyrl-UZ"/>
              </w:rPr>
              <w:t xml:space="preserve">Д.Имомова </w:t>
            </w:r>
          </w:p>
        </w:tc>
      </w:tr>
      <w:tr w:rsidR="009645FC" w:rsidRPr="004D704A" w:rsidTr="00FA32AC">
        <w:tc>
          <w:tcPr>
            <w:tcW w:w="710" w:type="dxa"/>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lastRenderedPageBreak/>
              <w:t>2.5</w:t>
            </w:r>
          </w:p>
        </w:tc>
        <w:tc>
          <w:tcPr>
            <w:tcW w:w="4847" w:type="dxa"/>
            <w:gridSpan w:val="2"/>
            <w:tcBorders>
              <w:top w:val="single" w:sz="4" w:space="0" w:color="auto"/>
              <w:left w:val="single" w:sz="4" w:space="0" w:color="auto"/>
              <w:bottom w:val="single" w:sz="4" w:space="0" w:color="auto"/>
              <w:right w:val="single" w:sz="4" w:space="0" w:color="auto"/>
            </w:tcBorders>
          </w:tcPr>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Кўп квартирали уйларда коммунал ҳамда эксплуатация хизматлари тўловларининг ижтимоий мақбуллик даражасини ошириш мақсадида,</w:t>
            </w:r>
            <w:r>
              <w:rPr>
                <w:sz w:val="24"/>
                <w:szCs w:val="24"/>
                <w:lang w:val="uz-Cyrl-UZ"/>
              </w:rPr>
              <w:t xml:space="preserve"> “Коммунал хизматлар ва тарифларни тартибга солиш асослари тўғрисида”</w:t>
            </w:r>
            <w:r>
              <w:rPr>
                <w:b w:val="0"/>
                <w:sz w:val="24"/>
                <w:szCs w:val="24"/>
                <w:lang w:val="uz-Cyrl-UZ"/>
              </w:rPr>
              <w:t xml:space="preserve">ги Ўзбекистон Республикаси қонуни лойиҳасини ишлаб чиқиш ва қабул қилиш. Шу орқали коммунал хизматлар, уй-жой фондидан фойдаланиш учун нарх-наво ва тарифларни, коммунал хизматлар кўрсатувчи ташкилотлар рентабеллигининг чегараланган даражасини шакллантириш меъёрларини қонунчиликда мустаҳкамлаш. </w:t>
            </w:r>
          </w:p>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Шунингдек:</w:t>
            </w:r>
          </w:p>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 марказлашган иситиш ва иссиқ сув таъминотини, маиший чиқиндиларни олиб кетиш ва утилизация қилиш хизматларини кўрсатувчи корхоналарни табиий монополияси бўйича қонунчилик меъёрларини кўриб чиқиш;</w:t>
            </w:r>
          </w:p>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 xml:space="preserve">- муҳандислик тармоқ инфратузилмаси билан боғлиқ бўлмаган, коммунал хизматлар тақдим этиш бўйича муқобил </w:t>
            </w:r>
            <w:r>
              <w:rPr>
                <w:b w:val="0"/>
                <w:sz w:val="24"/>
                <w:szCs w:val="24"/>
                <w:lang w:val="uz-Cyrl-UZ"/>
              </w:rPr>
              <w:lastRenderedPageBreak/>
              <w:t>автоном (локал) шаклларини ривожлантириш;</w:t>
            </w:r>
          </w:p>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 коммунал хизматларни амалга оширувчи ташкилотларнинг ишлаб чиқариш билан боғлиқ бўлмаган йўқотишларини қоплаш мақсадида, нарх-наво ва тарифлар оширилиши ҳолатларига йўл қўймаслик учун маълумотлар очиқлигини таъминлаш ҳамда коммунал хизматлар тарифлари устидан жамоатчилик назоратини кучайтириш;</w:t>
            </w:r>
          </w:p>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 қонунчиликни уй-жой жамғармасидан фойдаланишни ташкил этиш, асосий коммунал хизматларни етказиб берувчилар ва улардан фойдаланувчиларнинг ўзаро масъуллигини оширишга доир аниқ процессуал нормалар билан бойитиш;</w:t>
            </w:r>
          </w:p>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 уй-жой фондини - коммунал хизматлар етказиб берувчи ташкилотлар ҳисобидан замонавий электр энергия, табиий газ, ичимлик суви, иссиқлик энергияси ва иссиқ сув ҳисоблаш асбоблари билан тўлиқ таъминлаш;</w:t>
            </w:r>
          </w:p>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 xml:space="preserve">- коммунал хизматлар учун барча ўлчов асбобларини етказиб берувчи ташкилотлар балансига ўтказиш ҳамда уларнинг зиммасига асбобларга техник хизмат кўрсатиш, таъмирлаш ва мунтазам текшириш вазифасини юклаш бўйича аниқ таклифларни тайёрлаш. </w:t>
            </w:r>
          </w:p>
        </w:tc>
        <w:tc>
          <w:tcPr>
            <w:tcW w:w="5528" w:type="dxa"/>
            <w:tcBorders>
              <w:top w:val="single" w:sz="4" w:space="0" w:color="auto"/>
              <w:left w:val="single" w:sz="4" w:space="0" w:color="auto"/>
              <w:bottom w:val="single" w:sz="4" w:space="0" w:color="auto"/>
              <w:right w:val="single" w:sz="4" w:space="0" w:color="auto"/>
            </w:tcBorders>
          </w:tcPr>
          <w:p w:rsidR="009645FC"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Pr>
                <w:rFonts w:ascii="Times New Roman" w:hAnsi="Times New Roman"/>
                <w:noProof/>
                <w:sz w:val="24"/>
                <w:szCs w:val="24"/>
                <w:lang w:val="uz-Cyrl-UZ"/>
              </w:rPr>
              <w:lastRenderedPageBreak/>
              <w:t>Қонун лойиҳасини тайёрлаш учун қуйидаги ишларни амалга ошириш лозим:</w:t>
            </w:r>
          </w:p>
          <w:p w:rsidR="009645FC"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Pr>
                <w:rFonts w:ascii="Times New Roman" w:hAnsi="Times New Roman"/>
                <w:noProof/>
                <w:sz w:val="24"/>
                <w:szCs w:val="24"/>
                <w:lang w:val="uz-Cyrl-UZ"/>
              </w:rPr>
              <w:t>- соҳага оид з</w:t>
            </w:r>
            <w:r>
              <w:rPr>
                <w:rFonts w:ascii="Times New Roman" w:hAnsi="Times New Roman"/>
                <w:noProof/>
                <w:sz w:val="24"/>
                <w:szCs w:val="24"/>
              </w:rPr>
              <w:t>арур материаллар ва ахборот тўплаш</w:t>
            </w:r>
            <w:r>
              <w:rPr>
                <w:rFonts w:ascii="Times New Roman" w:hAnsi="Times New Roman"/>
                <w:noProof/>
                <w:sz w:val="24"/>
                <w:szCs w:val="24"/>
                <w:lang w:val="uz-Cyrl-UZ"/>
              </w:rPr>
              <w:t>;</w:t>
            </w:r>
          </w:p>
          <w:p w:rsidR="009645FC"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Pr>
                <w:rFonts w:ascii="Times New Roman" w:hAnsi="Times New Roman"/>
                <w:noProof/>
                <w:sz w:val="24"/>
                <w:szCs w:val="24"/>
                <w:lang w:val="uz-Cyrl-UZ"/>
              </w:rPr>
              <w:t>- қонун лойиҳасининг концепциясини ишлаб чиқиш;</w:t>
            </w:r>
          </w:p>
          <w:p w:rsidR="009645FC"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Pr>
                <w:rFonts w:ascii="Times New Roman" w:hAnsi="Times New Roman"/>
                <w:noProof/>
                <w:sz w:val="24"/>
                <w:szCs w:val="24"/>
                <w:lang w:val="uz-Cyrl-UZ"/>
              </w:rPr>
              <w:t>- партия эллекторати ва фаоллари ўртасида кенг муҳокама қилиш, лойиҳани такомиллаштириш;</w:t>
            </w:r>
          </w:p>
          <w:p w:rsidR="009645FC"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Pr>
                <w:rFonts w:ascii="Times New Roman" w:hAnsi="Times New Roman"/>
                <w:noProof/>
                <w:sz w:val="24"/>
                <w:szCs w:val="24"/>
                <w:lang w:val="uz-Cyrl-UZ"/>
              </w:rPr>
              <w:t>- ҳуқуқий ва бошқа зарур экспертиза ўтказиш;</w:t>
            </w:r>
          </w:p>
          <w:p w:rsidR="009645FC"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Pr>
                <w:rFonts w:ascii="Times New Roman" w:hAnsi="Times New Roman"/>
                <w:noProof/>
                <w:sz w:val="24"/>
                <w:szCs w:val="24"/>
                <w:lang w:val="uz-Cyrl-UZ"/>
              </w:rPr>
              <w:t>- белгиланган тартибда Қонунчилик палатаси муҳокамасига киритиш.</w:t>
            </w:r>
          </w:p>
        </w:tc>
        <w:tc>
          <w:tcPr>
            <w:tcW w:w="184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rPr>
                <w:b w:val="0"/>
                <w:sz w:val="24"/>
                <w:szCs w:val="24"/>
                <w:lang w:val="uz-Cyrl-UZ"/>
              </w:rPr>
            </w:pPr>
            <w:r>
              <w:rPr>
                <w:b w:val="0"/>
                <w:sz w:val="24"/>
                <w:szCs w:val="24"/>
                <w:lang w:val="uz-Cyrl-UZ"/>
              </w:rPr>
              <w:t>2021 йил</w:t>
            </w:r>
          </w:p>
          <w:p w:rsidR="009645FC" w:rsidRDefault="009645FC" w:rsidP="009645FC">
            <w:pPr>
              <w:pStyle w:val="a6"/>
              <w:rPr>
                <w:b w:val="0"/>
                <w:sz w:val="24"/>
                <w:szCs w:val="24"/>
                <w:lang w:val="uz-Cyrl-UZ"/>
              </w:rPr>
            </w:pPr>
            <w:r>
              <w:rPr>
                <w:b w:val="0"/>
                <w:sz w:val="24"/>
                <w:szCs w:val="24"/>
                <w:lang w:val="uz-Cyrl-UZ"/>
              </w:rPr>
              <w:t>IV чорак</w:t>
            </w: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 xml:space="preserve">Ф.Шарипов, </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 xml:space="preserve">У.Ўразбоев, </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С.Остонов,</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А.Темиров</w:t>
            </w:r>
          </w:p>
        </w:tc>
      </w:tr>
      <w:tr w:rsidR="009645FC" w:rsidRPr="003E19CD" w:rsidTr="00FA32AC">
        <w:tc>
          <w:tcPr>
            <w:tcW w:w="710" w:type="dxa"/>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lastRenderedPageBreak/>
              <w:t>2.6</w:t>
            </w:r>
          </w:p>
        </w:tc>
        <w:tc>
          <w:tcPr>
            <w:tcW w:w="4847" w:type="dxa"/>
            <w:gridSpan w:val="2"/>
            <w:tcBorders>
              <w:top w:val="single" w:sz="4" w:space="0" w:color="auto"/>
              <w:left w:val="single" w:sz="4" w:space="0" w:color="auto"/>
              <w:bottom w:val="single" w:sz="4" w:space="0" w:color="auto"/>
              <w:right w:val="single" w:sz="4" w:space="0" w:color="auto"/>
            </w:tcBorders>
          </w:tcPr>
          <w:p w:rsidR="009645FC" w:rsidRDefault="009645FC" w:rsidP="009645FC">
            <w:pPr>
              <w:pStyle w:val="a8"/>
              <w:spacing w:after="0" w:line="240" w:lineRule="auto"/>
              <w:ind w:firstLine="0"/>
              <w:jc w:val="both"/>
              <w:rPr>
                <w:b w:val="0"/>
                <w:sz w:val="24"/>
                <w:szCs w:val="24"/>
                <w:lang w:val="uz-Cyrl-UZ"/>
              </w:rPr>
            </w:pPr>
            <w:r>
              <w:rPr>
                <w:sz w:val="24"/>
                <w:szCs w:val="24"/>
                <w:lang w:val="uz-Cyrl-UZ"/>
              </w:rPr>
              <w:t>М</w:t>
            </w:r>
            <w:r>
              <w:rPr>
                <w:bCs/>
                <w:sz w:val="24"/>
                <w:szCs w:val="24"/>
                <w:lang w:val="uz-Cyrl-UZ"/>
              </w:rPr>
              <w:t>улкчилик шакли ва молиялаштириш манбаларидан қатъий назар, барча тиббиёт муассасаларида бепул кўрсатиладиган мажбурий тиббий хизматлар рўйхатини</w:t>
            </w:r>
            <w:r>
              <w:rPr>
                <w:b w:val="0"/>
                <w:sz w:val="24"/>
                <w:szCs w:val="24"/>
                <w:lang w:val="uz-Cyrl-UZ"/>
              </w:rPr>
              <w:t xml:space="preserve">, шунингдек, тегишли </w:t>
            </w:r>
            <w:r>
              <w:rPr>
                <w:bCs/>
                <w:sz w:val="24"/>
                <w:szCs w:val="24"/>
                <w:lang w:val="uz-Cyrl-UZ"/>
              </w:rPr>
              <w:t>мажбурий тиббий суғурта механизмларини қонунчиликда</w:t>
            </w:r>
            <w:r>
              <w:rPr>
                <w:b w:val="0"/>
                <w:sz w:val="24"/>
                <w:szCs w:val="24"/>
                <w:lang w:val="uz-Cyrl-UZ"/>
              </w:rPr>
              <w:t xml:space="preserve"> </w:t>
            </w:r>
            <w:r>
              <w:rPr>
                <w:b w:val="0"/>
                <w:sz w:val="24"/>
                <w:szCs w:val="24"/>
                <w:lang w:val="uz-Cyrl-UZ"/>
              </w:rPr>
              <w:lastRenderedPageBreak/>
              <w:t>мустаҳкамлашга доир таклифларни ишлаб чиқиш.</w:t>
            </w:r>
          </w:p>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Шунингдек:</w:t>
            </w:r>
          </w:p>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 xml:space="preserve">- мулкчилик шакли ва молиялаштириш манбаларидан қатъи назар, барча тиббиёт муассасаларида кам таъминланган оилалар, ногиронлиги бўлган шахслар ва аҳолининг ижтимоий ҳимояга муҳтож қатламлари учун </w:t>
            </w:r>
            <w:r>
              <w:rPr>
                <w:b w:val="0"/>
                <w:bCs/>
                <w:sz w:val="24"/>
                <w:szCs w:val="24"/>
                <w:lang w:val="uz-Cyrl-UZ"/>
              </w:rPr>
              <w:t>юқори технологияли тиббий хизматлардан фойдаланган ҳолда ҳар йили бепул тиббий кўрикдан</w:t>
            </w:r>
            <w:r>
              <w:rPr>
                <w:b w:val="0"/>
                <w:sz w:val="24"/>
                <w:szCs w:val="24"/>
                <w:lang w:val="uz-Cyrl-UZ"/>
              </w:rPr>
              <w:t xml:space="preserve"> ўтказиш тизимини такомиллаштириш;</w:t>
            </w:r>
          </w:p>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 xml:space="preserve">- аҳолининг алоҳида тоифаларига ажратиладиган </w:t>
            </w:r>
            <w:r>
              <w:rPr>
                <w:b w:val="0"/>
                <w:bCs/>
                <w:sz w:val="24"/>
                <w:szCs w:val="24"/>
                <w:lang w:val="uz-Cyrl-UZ"/>
              </w:rPr>
              <w:t>дори воситалари, протез-ортопедия воситалари ва бошқа тиббий-ижтимоий ёрдамни имтиёзли тақдим этиш</w:t>
            </w:r>
            <w:r>
              <w:rPr>
                <w:b w:val="0"/>
                <w:sz w:val="24"/>
                <w:szCs w:val="24"/>
                <w:lang w:val="uz-Cyrl-UZ"/>
              </w:rPr>
              <w:t xml:space="preserve"> тизимини такомиллаштириш, бу борада самарали жамоатчилик назоратини ўрнатиш бўйича таклифларни ишлаб чиқиш.</w:t>
            </w:r>
          </w:p>
        </w:tc>
        <w:tc>
          <w:tcPr>
            <w:tcW w:w="5528" w:type="dxa"/>
            <w:tcBorders>
              <w:top w:val="single" w:sz="4" w:space="0" w:color="auto"/>
              <w:left w:val="single" w:sz="4" w:space="0" w:color="auto"/>
              <w:bottom w:val="single" w:sz="4" w:space="0" w:color="auto"/>
              <w:right w:val="single" w:sz="4" w:space="0" w:color="auto"/>
            </w:tcBorders>
          </w:tcPr>
          <w:p w:rsidR="009645FC"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Pr>
                <w:rFonts w:ascii="Times New Roman" w:hAnsi="Times New Roman"/>
                <w:noProof/>
                <w:sz w:val="24"/>
                <w:szCs w:val="24"/>
                <w:lang w:val="uz-Cyrl-UZ"/>
              </w:rPr>
              <w:lastRenderedPageBreak/>
              <w:t>1. Т</w:t>
            </w:r>
            <w:r>
              <w:rPr>
                <w:rFonts w:ascii="Times New Roman" w:hAnsi="Times New Roman"/>
                <w:bCs/>
                <w:sz w:val="24"/>
                <w:szCs w:val="24"/>
                <w:lang w:val="uz-Cyrl-UZ"/>
              </w:rPr>
              <w:t>иббиёт муассасаларида бепул кўрсатиладиган мажбурий тиббий хизматлар рўйхатини</w:t>
            </w:r>
            <w:r>
              <w:rPr>
                <w:rFonts w:ascii="Times New Roman" w:hAnsi="Times New Roman"/>
                <w:sz w:val="24"/>
                <w:szCs w:val="24"/>
                <w:lang w:val="uz-Cyrl-UZ"/>
              </w:rPr>
              <w:t xml:space="preserve">, шунингдек, тегишли </w:t>
            </w:r>
            <w:r>
              <w:rPr>
                <w:rFonts w:ascii="Times New Roman" w:hAnsi="Times New Roman"/>
                <w:bCs/>
                <w:sz w:val="24"/>
                <w:szCs w:val="24"/>
                <w:lang w:val="uz-Cyrl-UZ"/>
              </w:rPr>
              <w:t>мажбурий тиббий суғурта механизмларини қонунчиликда</w:t>
            </w:r>
            <w:r>
              <w:rPr>
                <w:rFonts w:ascii="Times New Roman" w:hAnsi="Times New Roman"/>
                <w:sz w:val="24"/>
                <w:szCs w:val="24"/>
                <w:lang w:val="uz-Cyrl-UZ"/>
              </w:rPr>
              <w:t xml:space="preserve"> мустаҳкамлашга доир </w:t>
            </w:r>
            <w:r>
              <w:rPr>
                <w:rFonts w:ascii="Times New Roman" w:hAnsi="Times New Roman"/>
                <w:noProof/>
                <w:sz w:val="24"/>
                <w:szCs w:val="24"/>
                <w:lang w:val="uz-Cyrl-UZ"/>
              </w:rPr>
              <w:t>зарур материаллар, ахборот тўплаш, ўрганиш ва таҳлил қилиш. Шу жумладан, халқаро тажрибани ўрганиш.</w:t>
            </w:r>
          </w:p>
          <w:p w:rsidR="009645FC"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Pr>
                <w:rFonts w:ascii="Times New Roman" w:hAnsi="Times New Roman"/>
                <w:noProof/>
                <w:sz w:val="24"/>
                <w:szCs w:val="24"/>
                <w:lang w:val="uz-Cyrl-UZ"/>
              </w:rPr>
              <w:lastRenderedPageBreak/>
              <w:t>2. Партия эллекторати вакиллар, фаоллари ва ҳамкор ташкилотлар билан бирга мавжуд муаммоларни муҳокама қилиш.</w:t>
            </w:r>
          </w:p>
          <w:p w:rsidR="009645FC" w:rsidRDefault="009645FC" w:rsidP="009645FC">
            <w:pPr>
              <w:pStyle w:val="a6"/>
              <w:jc w:val="both"/>
              <w:rPr>
                <w:b w:val="0"/>
                <w:sz w:val="24"/>
                <w:szCs w:val="24"/>
                <w:lang w:val="uz-Cyrl-UZ"/>
              </w:rPr>
            </w:pPr>
            <w:r>
              <w:rPr>
                <w:b w:val="0"/>
                <w:noProof/>
                <w:sz w:val="24"/>
                <w:szCs w:val="24"/>
                <w:lang w:val="uz-Cyrl-UZ"/>
              </w:rPr>
              <w:t>3. Ўтказилган таҳлиллар ва муҳокамалар натижасидан келиб чиқиб, қонунчилик ташаббусини амалга ошириш ёки ҳукуматга тегишли таклифлар юбориш.</w:t>
            </w:r>
          </w:p>
        </w:tc>
        <w:tc>
          <w:tcPr>
            <w:tcW w:w="184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rPr>
                <w:b w:val="0"/>
                <w:sz w:val="24"/>
                <w:szCs w:val="24"/>
                <w:lang w:val="uz-Cyrl-UZ"/>
              </w:rPr>
            </w:pPr>
            <w:r>
              <w:rPr>
                <w:b w:val="0"/>
                <w:sz w:val="24"/>
                <w:szCs w:val="24"/>
                <w:lang w:val="uz-Cyrl-UZ"/>
              </w:rPr>
              <w:lastRenderedPageBreak/>
              <w:t>2021 йил</w:t>
            </w:r>
          </w:p>
          <w:p w:rsidR="009645FC" w:rsidRDefault="009645FC" w:rsidP="009645FC">
            <w:pPr>
              <w:pStyle w:val="a6"/>
              <w:rPr>
                <w:b w:val="0"/>
                <w:sz w:val="24"/>
                <w:szCs w:val="24"/>
                <w:lang w:val="uz-Cyrl-UZ"/>
              </w:rPr>
            </w:pPr>
            <w:r>
              <w:rPr>
                <w:b w:val="0"/>
                <w:sz w:val="24"/>
                <w:szCs w:val="24"/>
                <w:lang w:val="uz-Cyrl-UZ"/>
              </w:rPr>
              <w:t>IV чорак</w:t>
            </w: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М.Ворисова,</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 xml:space="preserve">Қ.Қосимова, </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Ш.Буранов</w:t>
            </w:r>
          </w:p>
          <w:p w:rsidR="009645FC" w:rsidRDefault="009645FC" w:rsidP="009645FC">
            <w:pPr>
              <w:spacing w:after="0" w:line="240" w:lineRule="auto"/>
              <w:jc w:val="center"/>
              <w:rPr>
                <w:rFonts w:ascii="Times New Roman" w:hAnsi="Times New Roman"/>
                <w:sz w:val="24"/>
                <w:szCs w:val="24"/>
                <w:lang w:val="uz-Cyrl-UZ"/>
              </w:rPr>
            </w:pPr>
          </w:p>
        </w:tc>
      </w:tr>
      <w:tr w:rsidR="009645FC" w:rsidRPr="00A060BA" w:rsidTr="00FA32AC">
        <w:tc>
          <w:tcPr>
            <w:tcW w:w="710" w:type="dxa"/>
            <w:tcBorders>
              <w:top w:val="single" w:sz="4" w:space="0" w:color="auto"/>
              <w:left w:val="single" w:sz="4" w:space="0" w:color="auto"/>
              <w:bottom w:val="single" w:sz="4" w:space="0" w:color="auto"/>
              <w:right w:val="single" w:sz="4" w:space="0" w:color="auto"/>
            </w:tcBorders>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lastRenderedPageBreak/>
              <w:t>2.7</w:t>
            </w:r>
          </w:p>
        </w:tc>
        <w:tc>
          <w:tcPr>
            <w:tcW w:w="4847" w:type="dxa"/>
            <w:gridSpan w:val="2"/>
            <w:tcBorders>
              <w:top w:val="single" w:sz="4" w:space="0" w:color="auto"/>
              <w:left w:val="single" w:sz="4" w:space="0" w:color="auto"/>
              <w:bottom w:val="single" w:sz="4" w:space="0" w:color="auto"/>
              <w:right w:val="single" w:sz="4" w:space="0" w:color="auto"/>
            </w:tcBorders>
          </w:tcPr>
          <w:p w:rsidR="009645FC" w:rsidRPr="00F539AE" w:rsidRDefault="009645FC" w:rsidP="009645FC">
            <w:pPr>
              <w:pStyle w:val="a8"/>
              <w:spacing w:after="0" w:line="240" w:lineRule="auto"/>
              <w:ind w:firstLine="0"/>
              <w:jc w:val="both"/>
              <w:rPr>
                <w:b w:val="0"/>
                <w:sz w:val="24"/>
                <w:szCs w:val="24"/>
                <w:lang w:val="uz-Cyrl-UZ"/>
              </w:rPr>
            </w:pPr>
            <w:r w:rsidRPr="00F539AE">
              <w:rPr>
                <w:sz w:val="24"/>
                <w:szCs w:val="24"/>
                <w:lang w:val="uz-Cyrl-UZ"/>
              </w:rPr>
              <w:t>“Дори-дармонлар ва тиббий воситалар нархларини давлат томонидан тартибга солиш тўғрисида”</w:t>
            </w:r>
            <w:r w:rsidRPr="00F539AE">
              <w:rPr>
                <w:b w:val="0"/>
                <w:sz w:val="24"/>
                <w:szCs w:val="24"/>
                <w:lang w:val="uz-Cyrl-UZ"/>
              </w:rPr>
              <w:t>ги қонунни ишлаб чиқиш.</w:t>
            </w:r>
          </w:p>
        </w:tc>
        <w:tc>
          <w:tcPr>
            <w:tcW w:w="5528" w:type="dxa"/>
            <w:tcBorders>
              <w:top w:val="single" w:sz="4" w:space="0" w:color="auto"/>
              <w:left w:val="single" w:sz="4" w:space="0" w:color="auto"/>
              <w:bottom w:val="single" w:sz="4" w:space="0" w:color="auto"/>
              <w:right w:val="single" w:sz="4" w:space="0" w:color="auto"/>
            </w:tcBorders>
          </w:tcPr>
          <w:p w:rsidR="009645FC" w:rsidRPr="00F539AE"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sidRPr="00F539AE">
              <w:rPr>
                <w:rFonts w:ascii="Times New Roman" w:hAnsi="Times New Roman"/>
                <w:noProof/>
                <w:sz w:val="24"/>
                <w:szCs w:val="24"/>
                <w:lang w:val="uz-Cyrl-UZ"/>
              </w:rPr>
              <w:t>Қонун лойиҳасини тайёрлаш учун қуйидаги ишларни амалга ошириш лозим:</w:t>
            </w:r>
          </w:p>
          <w:p w:rsidR="009645FC" w:rsidRPr="00F539AE"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sidRPr="00F539AE">
              <w:rPr>
                <w:rFonts w:ascii="Times New Roman" w:hAnsi="Times New Roman"/>
                <w:noProof/>
                <w:sz w:val="24"/>
                <w:szCs w:val="24"/>
                <w:lang w:val="uz-Cyrl-UZ"/>
              </w:rPr>
              <w:t>- соҳага оид з</w:t>
            </w:r>
            <w:r w:rsidRPr="00F539AE">
              <w:rPr>
                <w:rFonts w:ascii="Times New Roman" w:hAnsi="Times New Roman"/>
                <w:noProof/>
                <w:sz w:val="24"/>
                <w:szCs w:val="24"/>
              </w:rPr>
              <w:t>арур материаллар ва ахборот тўплаш</w:t>
            </w:r>
            <w:r w:rsidRPr="00F539AE">
              <w:rPr>
                <w:rFonts w:ascii="Times New Roman" w:hAnsi="Times New Roman"/>
                <w:noProof/>
                <w:sz w:val="24"/>
                <w:szCs w:val="24"/>
                <w:lang w:val="uz-Cyrl-UZ"/>
              </w:rPr>
              <w:t>;</w:t>
            </w:r>
          </w:p>
          <w:p w:rsidR="009645FC" w:rsidRPr="00F539AE"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sidRPr="00F539AE">
              <w:rPr>
                <w:rFonts w:ascii="Times New Roman" w:hAnsi="Times New Roman"/>
                <w:noProof/>
                <w:sz w:val="24"/>
                <w:szCs w:val="24"/>
                <w:lang w:val="uz-Cyrl-UZ"/>
              </w:rPr>
              <w:t>- қонун лойиҳасининг концепциясини ишлаб чиқиш;</w:t>
            </w:r>
          </w:p>
          <w:p w:rsidR="009645FC" w:rsidRPr="00F539AE"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sidRPr="00F539AE">
              <w:rPr>
                <w:rFonts w:ascii="Times New Roman" w:hAnsi="Times New Roman"/>
                <w:noProof/>
                <w:sz w:val="24"/>
                <w:szCs w:val="24"/>
                <w:lang w:val="uz-Cyrl-UZ"/>
              </w:rPr>
              <w:t>- партия эллекторати ва фаоллари ўртасида кенг муҳокама қилиш, лойиҳани такомиллаштириш;</w:t>
            </w:r>
          </w:p>
          <w:p w:rsidR="009645FC" w:rsidRPr="00F539AE"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sidRPr="00F539AE">
              <w:rPr>
                <w:rFonts w:ascii="Times New Roman" w:hAnsi="Times New Roman"/>
                <w:noProof/>
                <w:sz w:val="24"/>
                <w:szCs w:val="24"/>
                <w:lang w:val="uz-Cyrl-UZ"/>
              </w:rPr>
              <w:t>- ҳуқуқий ва бошқа зарур экспертиза ўтказиш;</w:t>
            </w:r>
          </w:p>
          <w:p w:rsidR="009645FC" w:rsidRPr="00F539AE" w:rsidRDefault="009645FC" w:rsidP="009645FC">
            <w:pPr>
              <w:autoSpaceDE w:val="0"/>
              <w:autoSpaceDN w:val="0"/>
              <w:adjustRightInd w:val="0"/>
              <w:spacing w:after="0" w:line="240" w:lineRule="auto"/>
              <w:ind w:firstLine="35"/>
              <w:jc w:val="both"/>
              <w:rPr>
                <w:rFonts w:ascii="Times New Roman" w:hAnsi="Times New Roman"/>
                <w:sz w:val="24"/>
                <w:szCs w:val="24"/>
                <w:lang w:val="uz-Cyrl-UZ"/>
              </w:rPr>
            </w:pPr>
            <w:r w:rsidRPr="00F539AE">
              <w:rPr>
                <w:rFonts w:ascii="Times New Roman" w:hAnsi="Times New Roman"/>
                <w:noProof/>
                <w:sz w:val="24"/>
                <w:szCs w:val="24"/>
                <w:lang w:val="uz-Cyrl-UZ"/>
              </w:rPr>
              <w:t>- белгиланган тартибда Қонунчилик палатаси муҳокамасига киритиш.</w:t>
            </w:r>
          </w:p>
        </w:tc>
        <w:tc>
          <w:tcPr>
            <w:tcW w:w="1843" w:type="dxa"/>
            <w:tcBorders>
              <w:top w:val="single" w:sz="4" w:space="0" w:color="auto"/>
              <w:left w:val="single" w:sz="4" w:space="0" w:color="auto"/>
              <w:bottom w:val="single" w:sz="4" w:space="0" w:color="auto"/>
              <w:right w:val="single" w:sz="4" w:space="0" w:color="auto"/>
            </w:tcBorders>
          </w:tcPr>
          <w:p w:rsidR="009645FC" w:rsidRPr="00F539AE" w:rsidRDefault="009645FC" w:rsidP="009645FC">
            <w:pPr>
              <w:pStyle w:val="a6"/>
              <w:rPr>
                <w:b w:val="0"/>
                <w:sz w:val="24"/>
                <w:szCs w:val="24"/>
                <w:lang w:val="uz-Cyrl-UZ"/>
              </w:rPr>
            </w:pPr>
            <w:r w:rsidRPr="00F539AE">
              <w:rPr>
                <w:b w:val="0"/>
                <w:sz w:val="24"/>
                <w:szCs w:val="24"/>
                <w:lang w:val="uz-Cyrl-UZ"/>
              </w:rPr>
              <w:t>2021 йил</w:t>
            </w:r>
          </w:p>
          <w:p w:rsidR="009645FC" w:rsidRPr="00F539AE" w:rsidRDefault="009645FC" w:rsidP="009645FC">
            <w:pPr>
              <w:pStyle w:val="a6"/>
              <w:rPr>
                <w:b w:val="0"/>
                <w:sz w:val="24"/>
                <w:szCs w:val="24"/>
                <w:lang w:val="uz-Cyrl-UZ"/>
              </w:rPr>
            </w:pPr>
            <w:r w:rsidRPr="00F539AE">
              <w:rPr>
                <w:b w:val="0"/>
                <w:sz w:val="24"/>
                <w:szCs w:val="24"/>
                <w:lang w:val="uz-Cyrl-UZ"/>
              </w:rPr>
              <w:t>IV чорак</w:t>
            </w:r>
          </w:p>
        </w:tc>
        <w:tc>
          <w:tcPr>
            <w:tcW w:w="2693" w:type="dxa"/>
            <w:tcBorders>
              <w:top w:val="single" w:sz="4" w:space="0" w:color="auto"/>
              <w:left w:val="single" w:sz="4" w:space="0" w:color="auto"/>
              <w:bottom w:val="single" w:sz="4" w:space="0" w:color="auto"/>
              <w:right w:val="single" w:sz="4" w:space="0" w:color="auto"/>
            </w:tcBorders>
          </w:tcPr>
          <w:p w:rsidR="009645FC" w:rsidRPr="00F539AE" w:rsidRDefault="009645FC" w:rsidP="009645FC">
            <w:pPr>
              <w:spacing w:after="0" w:line="240" w:lineRule="auto"/>
              <w:jc w:val="center"/>
              <w:rPr>
                <w:rFonts w:ascii="Times New Roman" w:hAnsi="Times New Roman"/>
                <w:sz w:val="24"/>
                <w:szCs w:val="24"/>
                <w:lang w:val="uz-Cyrl-UZ"/>
              </w:rPr>
            </w:pPr>
            <w:r w:rsidRPr="00F539AE">
              <w:rPr>
                <w:rFonts w:ascii="Times New Roman" w:hAnsi="Times New Roman"/>
                <w:sz w:val="24"/>
                <w:szCs w:val="24"/>
                <w:lang w:val="uz-Cyrl-UZ"/>
              </w:rPr>
              <w:t>М.Ворисова,</w:t>
            </w:r>
          </w:p>
          <w:p w:rsidR="009645FC" w:rsidRPr="00F539AE" w:rsidRDefault="009645FC" w:rsidP="009645FC">
            <w:pPr>
              <w:spacing w:after="0" w:line="240" w:lineRule="auto"/>
              <w:jc w:val="center"/>
              <w:rPr>
                <w:rFonts w:ascii="Times New Roman" w:hAnsi="Times New Roman"/>
                <w:sz w:val="24"/>
                <w:szCs w:val="24"/>
                <w:lang w:val="uz-Cyrl-UZ"/>
              </w:rPr>
            </w:pPr>
            <w:r w:rsidRPr="00F539AE">
              <w:rPr>
                <w:rFonts w:ascii="Times New Roman" w:hAnsi="Times New Roman"/>
                <w:sz w:val="24"/>
                <w:szCs w:val="24"/>
                <w:lang w:val="uz-Cyrl-UZ"/>
              </w:rPr>
              <w:t xml:space="preserve">Қ.Қосимова, </w:t>
            </w:r>
          </w:p>
          <w:p w:rsidR="009645FC" w:rsidRPr="00F539AE" w:rsidRDefault="009645FC" w:rsidP="009645FC">
            <w:pPr>
              <w:spacing w:after="0" w:line="240" w:lineRule="auto"/>
              <w:jc w:val="center"/>
              <w:rPr>
                <w:rFonts w:ascii="Times New Roman" w:hAnsi="Times New Roman"/>
                <w:sz w:val="24"/>
                <w:szCs w:val="24"/>
                <w:lang w:val="uz-Cyrl-UZ"/>
              </w:rPr>
            </w:pPr>
            <w:r w:rsidRPr="00F539AE">
              <w:rPr>
                <w:rFonts w:ascii="Times New Roman" w:hAnsi="Times New Roman"/>
                <w:sz w:val="24"/>
                <w:szCs w:val="24"/>
                <w:lang w:val="uz-Cyrl-UZ"/>
              </w:rPr>
              <w:t>Ш.Буранов</w:t>
            </w:r>
          </w:p>
          <w:p w:rsidR="009645FC" w:rsidRPr="00F539AE" w:rsidRDefault="009645FC" w:rsidP="009645FC">
            <w:pPr>
              <w:spacing w:after="0" w:line="240" w:lineRule="auto"/>
              <w:jc w:val="center"/>
              <w:rPr>
                <w:rFonts w:ascii="Times New Roman" w:hAnsi="Times New Roman"/>
                <w:sz w:val="24"/>
                <w:szCs w:val="24"/>
                <w:lang w:val="uz-Cyrl-UZ"/>
              </w:rPr>
            </w:pPr>
          </w:p>
        </w:tc>
      </w:tr>
      <w:tr w:rsidR="009645FC" w:rsidRPr="000473AE" w:rsidTr="00FA32AC">
        <w:tc>
          <w:tcPr>
            <w:tcW w:w="710" w:type="dxa"/>
            <w:tcBorders>
              <w:top w:val="single" w:sz="4" w:space="0" w:color="auto"/>
              <w:left w:val="single" w:sz="4" w:space="0" w:color="auto"/>
              <w:bottom w:val="single" w:sz="4" w:space="0" w:color="auto"/>
              <w:right w:val="single" w:sz="4" w:space="0" w:color="auto"/>
            </w:tcBorders>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2.8</w:t>
            </w:r>
          </w:p>
        </w:tc>
        <w:tc>
          <w:tcPr>
            <w:tcW w:w="4847" w:type="dxa"/>
            <w:gridSpan w:val="2"/>
            <w:tcBorders>
              <w:top w:val="single" w:sz="4" w:space="0" w:color="auto"/>
              <w:left w:val="single" w:sz="4" w:space="0" w:color="auto"/>
              <w:bottom w:val="single" w:sz="4" w:space="0" w:color="auto"/>
              <w:right w:val="single" w:sz="4" w:space="0" w:color="auto"/>
            </w:tcBorders>
          </w:tcPr>
          <w:p w:rsidR="009645FC" w:rsidRDefault="009645FC" w:rsidP="009645FC">
            <w:pPr>
              <w:pStyle w:val="a8"/>
              <w:spacing w:after="0" w:line="240" w:lineRule="auto"/>
              <w:ind w:firstLine="0"/>
              <w:jc w:val="both"/>
              <w:rPr>
                <w:b w:val="0"/>
                <w:sz w:val="24"/>
                <w:szCs w:val="24"/>
                <w:lang w:val="uz-Cyrl-UZ"/>
              </w:rPr>
            </w:pPr>
            <w:r>
              <w:rPr>
                <w:sz w:val="24"/>
                <w:szCs w:val="24"/>
                <w:lang w:val="uz-Cyrl-UZ"/>
              </w:rPr>
              <w:t>Қонунчилик палатасида кўриб чиқилаётган янги тахрирдаги Ўзбекистон Республикаси Меҳнат кодексига таклифлар бериш</w:t>
            </w:r>
            <w:r>
              <w:rPr>
                <w:b w:val="0"/>
                <w:sz w:val="24"/>
                <w:szCs w:val="24"/>
                <w:lang w:val="uz-Cyrl-UZ"/>
              </w:rPr>
              <w:t>.</w:t>
            </w:r>
          </w:p>
          <w:p w:rsidR="009645FC" w:rsidRDefault="009645FC" w:rsidP="009645FC">
            <w:pPr>
              <w:pStyle w:val="a8"/>
              <w:spacing w:after="0" w:line="240" w:lineRule="auto"/>
              <w:ind w:firstLine="0"/>
              <w:jc w:val="both"/>
              <w:rPr>
                <w:b w:val="0"/>
                <w:sz w:val="24"/>
                <w:szCs w:val="24"/>
                <w:lang w:val="uz-Cyrl-UZ"/>
              </w:rPr>
            </w:pPr>
          </w:p>
        </w:tc>
        <w:tc>
          <w:tcPr>
            <w:tcW w:w="5528"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jc w:val="both"/>
              <w:rPr>
                <w:b w:val="0"/>
                <w:sz w:val="24"/>
                <w:szCs w:val="24"/>
                <w:lang w:val="uz-Cyrl-UZ"/>
              </w:rPr>
            </w:pPr>
            <w:r>
              <w:rPr>
                <w:noProof/>
                <w:sz w:val="24"/>
                <w:szCs w:val="24"/>
                <w:lang w:val="uz-Cyrl-UZ"/>
              </w:rPr>
              <w:t xml:space="preserve">Таклифларда қуйидаги масалаларга эътибор қаратиш. </w:t>
            </w:r>
            <w:r>
              <w:rPr>
                <w:b w:val="0"/>
                <w:sz w:val="24"/>
                <w:szCs w:val="24"/>
                <w:lang w:val="uz-Cyrl-UZ"/>
              </w:rPr>
              <w:t>Бунда:</w:t>
            </w:r>
          </w:p>
          <w:p w:rsidR="009645FC" w:rsidRDefault="009645FC" w:rsidP="009645FC">
            <w:pPr>
              <w:pStyle w:val="a6"/>
              <w:jc w:val="both"/>
              <w:rPr>
                <w:b w:val="0"/>
                <w:sz w:val="24"/>
                <w:szCs w:val="24"/>
                <w:lang w:val="uz-Cyrl-UZ"/>
              </w:rPr>
            </w:pPr>
            <w:r>
              <w:rPr>
                <w:b w:val="0"/>
                <w:sz w:val="24"/>
                <w:szCs w:val="24"/>
                <w:lang w:val="uz-Cyrl-UZ"/>
              </w:rPr>
              <w:t>- тегишли вазифалар ижросини таъминлайдиган демократик таъсир механизмларини ишга солган ҳолда ногиронлиги бўлган шахсларнинг бандлигини таъминлаш учун</w:t>
            </w:r>
            <w:r>
              <w:rPr>
                <w:sz w:val="24"/>
                <w:szCs w:val="24"/>
                <w:lang w:val="uz-Cyrl-UZ"/>
              </w:rPr>
              <w:t xml:space="preserve"> </w:t>
            </w:r>
            <w:r>
              <w:rPr>
                <w:b w:val="0"/>
                <w:sz w:val="24"/>
                <w:szCs w:val="24"/>
                <w:lang w:val="uz-Cyrl-UZ"/>
              </w:rPr>
              <w:t xml:space="preserve">қонунчиликда белгиланган квоталарга қатъий риоя этилишига эришишни кўзда тутиш. </w:t>
            </w:r>
          </w:p>
          <w:p w:rsidR="009645FC" w:rsidRDefault="009645FC" w:rsidP="009645FC">
            <w:pPr>
              <w:pStyle w:val="a6"/>
              <w:jc w:val="both"/>
              <w:rPr>
                <w:b w:val="0"/>
                <w:sz w:val="24"/>
                <w:szCs w:val="24"/>
                <w:lang w:val="uz-Cyrl-UZ"/>
              </w:rPr>
            </w:pPr>
            <w:r>
              <w:rPr>
                <w:b w:val="0"/>
                <w:sz w:val="24"/>
                <w:szCs w:val="24"/>
                <w:lang w:val="uz-Cyrl-UZ"/>
              </w:rPr>
              <w:lastRenderedPageBreak/>
              <w:t>- ишга жойлашишда қийинчиликларга дуч келаётган аёллар, “Меҳрибонлик уйлари” битирувчилари ҳамда ижтимоий ҳимояга муҳтож бошқа қатламлар учун ишга жойлашиш бўйича</w:t>
            </w:r>
            <w:r>
              <w:rPr>
                <w:bCs/>
                <w:sz w:val="24"/>
                <w:szCs w:val="24"/>
                <w:lang w:val="uz-Cyrl-UZ"/>
              </w:rPr>
              <w:t xml:space="preserve"> ҳуқуқий кафолатларни ошириш </w:t>
            </w:r>
            <w:r>
              <w:rPr>
                <w:b w:val="0"/>
                <w:bCs/>
                <w:sz w:val="24"/>
                <w:szCs w:val="24"/>
                <w:lang w:val="uz-Cyrl-UZ"/>
              </w:rPr>
              <w:t xml:space="preserve">ҳамда </w:t>
            </w:r>
            <w:r>
              <w:rPr>
                <w:b w:val="0"/>
                <w:sz w:val="24"/>
                <w:szCs w:val="24"/>
                <w:lang w:val="uz-Cyrl-UZ"/>
              </w:rPr>
              <w:t>“</w:t>
            </w:r>
            <w:r>
              <w:rPr>
                <w:sz w:val="24"/>
                <w:szCs w:val="24"/>
                <w:lang w:val="uz-Cyrl-UZ"/>
              </w:rPr>
              <w:t>Тенг иш учун - тенг иш ҳақи</w:t>
            </w:r>
            <w:r>
              <w:rPr>
                <w:b w:val="0"/>
                <w:sz w:val="24"/>
                <w:szCs w:val="24"/>
                <w:lang w:val="uz-Cyrl-UZ"/>
              </w:rPr>
              <w:t xml:space="preserve">” тамойилига қатъий риоя этилишини таъминлаш. </w:t>
            </w:r>
          </w:p>
        </w:tc>
        <w:tc>
          <w:tcPr>
            <w:tcW w:w="184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rPr>
                <w:b w:val="0"/>
                <w:sz w:val="24"/>
                <w:szCs w:val="24"/>
                <w:lang w:val="uz-Cyrl-UZ"/>
              </w:rPr>
            </w:pPr>
            <w:r>
              <w:rPr>
                <w:b w:val="0"/>
                <w:sz w:val="24"/>
                <w:szCs w:val="24"/>
                <w:lang w:val="uz-Cyrl-UZ"/>
              </w:rPr>
              <w:lastRenderedPageBreak/>
              <w:t>2021 йил</w:t>
            </w:r>
          </w:p>
          <w:p w:rsidR="009645FC" w:rsidRDefault="009645FC" w:rsidP="009645FC">
            <w:pPr>
              <w:pStyle w:val="a6"/>
              <w:rPr>
                <w:b w:val="0"/>
                <w:sz w:val="24"/>
                <w:szCs w:val="24"/>
                <w:lang w:val="uz-Cyrl-UZ"/>
              </w:rPr>
            </w:pPr>
            <w:r>
              <w:rPr>
                <w:b w:val="0"/>
                <w:sz w:val="24"/>
                <w:szCs w:val="24"/>
                <w:lang w:val="uz-Cyrl-UZ"/>
              </w:rPr>
              <w:t>II чорак</w:t>
            </w: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Ф.Шарипов,</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У.Ўразбоев,</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А.Уринбоев</w:t>
            </w:r>
          </w:p>
          <w:p w:rsidR="009645FC" w:rsidRDefault="009645FC" w:rsidP="009645FC">
            <w:pPr>
              <w:spacing w:after="0" w:line="240" w:lineRule="auto"/>
              <w:jc w:val="center"/>
              <w:rPr>
                <w:rFonts w:ascii="Times New Roman" w:hAnsi="Times New Roman"/>
                <w:sz w:val="24"/>
                <w:szCs w:val="24"/>
                <w:lang w:val="uz-Cyrl-UZ"/>
              </w:rPr>
            </w:pPr>
          </w:p>
        </w:tc>
      </w:tr>
      <w:tr w:rsidR="009645FC" w:rsidRPr="00A060BA" w:rsidTr="00FA32AC">
        <w:tc>
          <w:tcPr>
            <w:tcW w:w="710" w:type="dxa"/>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lastRenderedPageBreak/>
              <w:t>2.9</w:t>
            </w:r>
          </w:p>
        </w:tc>
        <w:tc>
          <w:tcPr>
            <w:tcW w:w="4847" w:type="dxa"/>
            <w:gridSpan w:val="2"/>
            <w:tcBorders>
              <w:top w:val="single" w:sz="4" w:space="0" w:color="auto"/>
              <w:left w:val="single" w:sz="4" w:space="0" w:color="auto"/>
              <w:bottom w:val="single" w:sz="4" w:space="0" w:color="auto"/>
              <w:right w:val="single" w:sz="4" w:space="0" w:color="auto"/>
            </w:tcBorders>
          </w:tcPr>
          <w:p w:rsidR="009645FC" w:rsidRDefault="009645FC" w:rsidP="009645FC">
            <w:pPr>
              <w:pStyle w:val="a8"/>
              <w:spacing w:after="0" w:line="240" w:lineRule="auto"/>
              <w:ind w:firstLine="0"/>
              <w:jc w:val="both"/>
              <w:rPr>
                <w:b w:val="0"/>
                <w:sz w:val="24"/>
                <w:szCs w:val="24"/>
                <w:lang w:val="uz-Cyrl-UZ"/>
              </w:rPr>
            </w:pPr>
            <w:r>
              <w:rPr>
                <w:b w:val="0"/>
                <w:sz w:val="24"/>
                <w:szCs w:val="24"/>
                <w:lang w:val="uz-Cyrl-UZ"/>
              </w:rPr>
              <w:t>Давлат хизматлари марказлари негизида “электрон ҳукумат” тизими асосида аҳолининг ижтимоий ҳимояга муҳтож қатламларига қонун лойиҳалари ва турли меъёрий-ҳуқуқий ҳужжатларни жамоатчилик муҳокамаси ва жамоатчилик экспертизасидан ўтказиш жараёнида эркин қатнашиш имконини берадиган шохобчалар ташкил этиш. Шунингдек, бундай шахслар учун қонунлар ва турли меъёрий-ҳуқуқий ҳужжатлар матнлари, айниқса, халқ депутатлари Кенгашлари, давлат ижро ҳокимияти идораларининг меъёрий-ҳуқуқий ҳужжатлари матнлари билан танишиш имкониятини кенгайтириш бўйича таклифлар тайёрлаш.</w:t>
            </w:r>
          </w:p>
        </w:tc>
        <w:tc>
          <w:tcPr>
            <w:tcW w:w="5528" w:type="dxa"/>
            <w:tcBorders>
              <w:top w:val="single" w:sz="4" w:space="0" w:color="auto"/>
              <w:left w:val="single" w:sz="4" w:space="0" w:color="auto"/>
              <w:bottom w:val="single" w:sz="4" w:space="0" w:color="auto"/>
              <w:right w:val="single" w:sz="4" w:space="0" w:color="auto"/>
            </w:tcBorders>
          </w:tcPr>
          <w:p w:rsidR="009645FC"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Pr>
                <w:rFonts w:ascii="Times New Roman" w:hAnsi="Times New Roman"/>
                <w:noProof/>
                <w:sz w:val="24"/>
                <w:szCs w:val="24"/>
                <w:lang w:val="uz-Cyrl-UZ"/>
              </w:rPr>
              <w:t>1.</w:t>
            </w:r>
            <w:r>
              <w:rPr>
                <w:rFonts w:ascii="Times New Roman" w:hAnsi="Times New Roman"/>
                <w:sz w:val="24"/>
                <w:szCs w:val="24"/>
                <w:lang w:val="uz-Cyrl-UZ"/>
              </w:rPr>
              <w:t xml:space="preserve"> Мавзуга оид </w:t>
            </w:r>
            <w:r>
              <w:rPr>
                <w:rFonts w:ascii="Times New Roman" w:hAnsi="Times New Roman"/>
                <w:noProof/>
                <w:sz w:val="24"/>
                <w:szCs w:val="24"/>
                <w:lang w:val="uz-Cyrl-UZ"/>
              </w:rPr>
              <w:t>материаллар, ахборот тўплаш, ўрганиш ва таҳлил қилиш. Шу жумладан, халқаро тажрибани ўрганиш.</w:t>
            </w:r>
          </w:p>
          <w:p w:rsidR="009645FC" w:rsidRDefault="009645FC" w:rsidP="009645FC">
            <w:pPr>
              <w:autoSpaceDE w:val="0"/>
              <w:autoSpaceDN w:val="0"/>
              <w:adjustRightInd w:val="0"/>
              <w:spacing w:after="0" w:line="240" w:lineRule="auto"/>
              <w:ind w:firstLine="35"/>
              <w:jc w:val="both"/>
              <w:rPr>
                <w:rFonts w:ascii="Times New Roman" w:hAnsi="Times New Roman"/>
                <w:noProof/>
                <w:sz w:val="24"/>
                <w:szCs w:val="24"/>
                <w:lang w:val="uz-Cyrl-UZ"/>
              </w:rPr>
            </w:pPr>
            <w:r>
              <w:rPr>
                <w:rFonts w:ascii="Times New Roman" w:hAnsi="Times New Roman"/>
                <w:noProof/>
                <w:sz w:val="24"/>
                <w:szCs w:val="24"/>
                <w:lang w:val="uz-Cyrl-UZ"/>
              </w:rPr>
              <w:t>2. </w:t>
            </w:r>
            <w:r>
              <w:rPr>
                <w:rFonts w:ascii="Times New Roman" w:hAnsi="Times New Roman"/>
                <w:sz w:val="24"/>
                <w:szCs w:val="24"/>
                <w:lang w:val="uz-Cyrl-UZ"/>
              </w:rPr>
              <w:t xml:space="preserve">Партиянинг маҳаллий кенгашлардаги депутатлик гуруҳлари билан ҳамкорликда, </w:t>
            </w:r>
            <w:r>
              <w:rPr>
                <w:rFonts w:ascii="Times New Roman" w:hAnsi="Times New Roman"/>
                <w:noProof/>
                <w:sz w:val="24"/>
                <w:szCs w:val="24"/>
                <w:lang w:val="uz-Cyrl-UZ"/>
              </w:rPr>
              <w:t xml:space="preserve"> ташкилотлар билан бирга мавжуд ҳолатни ва муаммоларни муҳокама қилиш.</w:t>
            </w:r>
          </w:p>
          <w:p w:rsidR="009645FC" w:rsidRDefault="009645FC" w:rsidP="009645FC">
            <w:pPr>
              <w:pStyle w:val="a6"/>
              <w:jc w:val="both"/>
              <w:rPr>
                <w:b w:val="0"/>
                <w:sz w:val="24"/>
                <w:szCs w:val="24"/>
                <w:lang w:val="uz-Cyrl-UZ"/>
              </w:rPr>
            </w:pPr>
            <w:r>
              <w:rPr>
                <w:b w:val="0"/>
                <w:noProof/>
                <w:sz w:val="24"/>
                <w:szCs w:val="24"/>
                <w:lang w:val="uz-Cyrl-UZ"/>
              </w:rPr>
              <w:t>3. Ўтказилган таҳлиллар ва муҳокамалар натижасидан келиб чиқиб, қонунчилик ташаббусини амалга ошириш ёки ҳукуматга тегишли таклифлар юбориш.</w:t>
            </w:r>
          </w:p>
        </w:tc>
        <w:tc>
          <w:tcPr>
            <w:tcW w:w="184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rPr>
                <w:b w:val="0"/>
                <w:sz w:val="24"/>
                <w:szCs w:val="24"/>
                <w:lang w:val="uz-Cyrl-UZ"/>
              </w:rPr>
            </w:pPr>
            <w:r>
              <w:rPr>
                <w:b w:val="0"/>
                <w:sz w:val="24"/>
                <w:szCs w:val="24"/>
                <w:lang w:val="uz-Cyrl-UZ"/>
              </w:rPr>
              <w:t>2021 йил</w:t>
            </w:r>
          </w:p>
          <w:p w:rsidR="009645FC" w:rsidRDefault="009645FC" w:rsidP="009645FC">
            <w:pPr>
              <w:pStyle w:val="a6"/>
              <w:rPr>
                <w:b w:val="0"/>
                <w:sz w:val="24"/>
                <w:szCs w:val="24"/>
                <w:lang w:val="uz-Cyrl-UZ"/>
              </w:rPr>
            </w:pPr>
            <w:r>
              <w:rPr>
                <w:b w:val="0"/>
                <w:sz w:val="24"/>
                <w:szCs w:val="24"/>
                <w:lang w:val="uz-Cyrl-UZ"/>
              </w:rPr>
              <w:t>IV чорак</w:t>
            </w: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Ш.Турғунова,</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Е.Бабенко,</w:t>
            </w:r>
            <w:r>
              <w:rPr>
                <w:rFonts w:ascii="Times New Roman" w:hAnsi="Times New Roman"/>
                <w:sz w:val="24"/>
                <w:szCs w:val="24"/>
                <w:lang w:val="uz-Cyrl-UZ"/>
              </w:rPr>
              <w:br/>
              <w:t xml:space="preserve">Ш.Рахмонов </w:t>
            </w:r>
          </w:p>
        </w:tc>
      </w:tr>
      <w:tr w:rsidR="009645FC" w:rsidTr="006861A0">
        <w:trPr>
          <w:trHeight w:val="551"/>
        </w:trPr>
        <w:tc>
          <w:tcPr>
            <w:tcW w:w="15621" w:type="dxa"/>
            <w:gridSpan w:val="6"/>
            <w:tcBorders>
              <w:top w:val="single" w:sz="4" w:space="0" w:color="auto"/>
              <w:left w:val="single" w:sz="4" w:space="0" w:color="auto"/>
              <w:bottom w:val="single" w:sz="4" w:space="0" w:color="auto"/>
              <w:right w:val="single" w:sz="4" w:space="0" w:color="auto"/>
            </w:tcBorders>
            <w:shd w:val="clear" w:color="auto" w:fill="BDD6EE"/>
            <w:vAlign w:val="center"/>
            <w:hideMark/>
          </w:tcPr>
          <w:p w:rsidR="009645FC" w:rsidRDefault="009645FC" w:rsidP="009645FC">
            <w:pPr>
              <w:pStyle w:val="1"/>
              <w:spacing w:after="0" w:line="240" w:lineRule="auto"/>
              <w:ind w:left="0" w:hanging="25"/>
              <w:jc w:val="center"/>
              <w:rPr>
                <w:rStyle w:val="FontStyle52"/>
                <w:i w:val="0"/>
                <w:sz w:val="24"/>
              </w:rPr>
            </w:pPr>
            <w:r>
              <w:rPr>
                <w:rFonts w:ascii="Times New Roman" w:hAnsi="Times New Roman"/>
                <w:b/>
                <w:sz w:val="24"/>
                <w:szCs w:val="24"/>
                <w:lang w:val="uz-Cyrl-UZ"/>
              </w:rPr>
              <w:t>3. Фракциянинг назорат-таҳлил фаолияти</w:t>
            </w:r>
          </w:p>
        </w:tc>
      </w:tr>
      <w:tr w:rsidR="009645FC" w:rsidTr="00B50E6B">
        <w:tc>
          <w:tcPr>
            <w:tcW w:w="738" w:type="dxa"/>
            <w:gridSpan w:val="2"/>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3.1</w:t>
            </w:r>
          </w:p>
        </w:tc>
        <w:tc>
          <w:tcPr>
            <w:tcW w:w="4819" w:type="dxa"/>
            <w:tcBorders>
              <w:top w:val="single" w:sz="4" w:space="0" w:color="auto"/>
              <w:left w:val="single" w:sz="4" w:space="0" w:color="auto"/>
              <w:bottom w:val="single" w:sz="4" w:space="0" w:color="auto"/>
              <w:right w:val="single" w:sz="4" w:space="0" w:color="auto"/>
            </w:tcBorders>
          </w:tcPr>
          <w:p w:rsidR="009645FC" w:rsidRPr="00B50E6B" w:rsidRDefault="009645FC" w:rsidP="009645FC">
            <w:pPr>
              <w:spacing w:after="0" w:line="240" w:lineRule="auto"/>
              <w:ind w:left="-57" w:right="-57"/>
              <w:jc w:val="both"/>
              <w:rPr>
                <w:rFonts w:ascii="Times New Roman" w:hAnsi="Times New Roman"/>
                <w:sz w:val="24"/>
                <w:highlight w:val="green"/>
                <w:lang w:val="uz-Cyrl-UZ"/>
              </w:rPr>
            </w:pPr>
            <w:r w:rsidRPr="00B50E6B">
              <w:rPr>
                <w:rFonts w:ascii="Times New Roman" w:hAnsi="Times New Roman"/>
                <w:sz w:val="24"/>
                <w:szCs w:val="26"/>
                <w:highlight w:val="green"/>
                <w:lang w:val="uz-Cyrl-UZ"/>
              </w:rPr>
              <w:t xml:space="preserve">Соғлиқни сақлаш тизимининг бирламчи бўғинида, жумладан ҚВП ва ОПларда кўрсатилаётган </w:t>
            </w:r>
            <w:r w:rsidRPr="00B50E6B">
              <w:rPr>
                <w:rFonts w:ascii="Times New Roman" w:hAnsi="Times New Roman"/>
                <w:b/>
                <w:sz w:val="24"/>
                <w:szCs w:val="26"/>
                <w:highlight w:val="green"/>
                <w:lang w:val="uz-Cyrl-UZ"/>
              </w:rPr>
              <w:t>тиббий хизматлар сифатини</w:t>
            </w:r>
            <w:r w:rsidRPr="00B50E6B">
              <w:rPr>
                <w:rFonts w:ascii="Times New Roman" w:hAnsi="Times New Roman"/>
                <w:sz w:val="24"/>
                <w:szCs w:val="26"/>
                <w:highlight w:val="green"/>
                <w:lang w:val="uz-Cyrl-UZ"/>
              </w:rPr>
              <w:t xml:space="preserve"> ошириш мақсадида </w:t>
            </w:r>
            <w:r w:rsidRPr="00B50E6B">
              <w:rPr>
                <w:rFonts w:ascii="Times New Roman" w:hAnsi="Times New Roman"/>
                <w:b/>
                <w:sz w:val="24"/>
                <w:szCs w:val="26"/>
                <w:highlight w:val="green"/>
                <w:lang w:val="uz-Cyrl-UZ"/>
              </w:rPr>
              <w:t>парламент, депутатлар назорати</w:t>
            </w:r>
            <w:r w:rsidRPr="00B50E6B">
              <w:rPr>
                <w:rFonts w:ascii="Times New Roman" w:hAnsi="Times New Roman"/>
                <w:sz w:val="24"/>
                <w:szCs w:val="26"/>
                <w:highlight w:val="green"/>
                <w:lang w:val="uz-Cyrl-UZ"/>
              </w:rPr>
              <w:t xml:space="preserve"> самарадорлигини янада ошириш</w:t>
            </w:r>
          </w:p>
        </w:tc>
        <w:tc>
          <w:tcPr>
            <w:tcW w:w="5528" w:type="dxa"/>
            <w:tcBorders>
              <w:top w:val="single" w:sz="4" w:space="0" w:color="auto"/>
              <w:left w:val="single" w:sz="4" w:space="0" w:color="auto"/>
              <w:bottom w:val="single" w:sz="4" w:space="0" w:color="auto"/>
              <w:right w:val="single" w:sz="4" w:space="0" w:color="auto"/>
            </w:tcBorders>
          </w:tcPr>
          <w:p w:rsidR="009645FC" w:rsidRPr="00B50E6B" w:rsidRDefault="009645FC" w:rsidP="009645FC">
            <w:pPr>
              <w:spacing w:after="0" w:line="240" w:lineRule="auto"/>
              <w:ind w:left="-57" w:right="-57"/>
              <w:jc w:val="both"/>
              <w:rPr>
                <w:rFonts w:ascii="Times New Roman" w:hAnsi="Times New Roman"/>
                <w:sz w:val="24"/>
                <w:szCs w:val="26"/>
                <w:highlight w:val="green"/>
                <w:lang w:val="uz-Cyrl-UZ"/>
              </w:rPr>
            </w:pPr>
            <w:r w:rsidRPr="00B50E6B">
              <w:rPr>
                <w:rFonts w:ascii="Times New Roman" w:hAnsi="Times New Roman"/>
                <w:sz w:val="24"/>
                <w:szCs w:val="26"/>
                <w:highlight w:val="green"/>
                <w:lang w:val="uz-Cyrl-UZ"/>
              </w:rPr>
              <w:t>Ҳар бир депутат ўз сайлов округида мутахассислар, олимлар, маҳаллий Кенгашлар депутатлари иштирокида аҳолига тиббий хизмат қўрсатиш борасидаги мавжуд муаммоларни аниқлаш ва уларнинг ечимига бағишланган туркум тадбирлар ўтказиб бориш.</w:t>
            </w:r>
          </w:p>
          <w:p w:rsidR="009645FC" w:rsidRPr="00B50E6B" w:rsidRDefault="009645FC" w:rsidP="009645FC">
            <w:pPr>
              <w:spacing w:after="0" w:line="240" w:lineRule="auto"/>
              <w:ind w:left="-57" w:right="-57"/>
              <w:jc w:val="both"/>
              <w:rPr>
                <w:rFonts w:ascii="Times New Roman" w:hAnsi="Times New Roman"/>
                <w:sz w:val="24"/>
                <w:highlight w:val="green"/>
                <w:lang w:val="uz-Cyrl-UZ"/>
              </w:rPr>
            </w:pPr>
            <w:r w:rsidRPr="00B50E6B">
              <w:rPr>
                <w:rFonts w:ascii="Times New Roman" w:hAnsi="Times New Roman"/>
                <w:sz w:val="24"/>
                <w:szCs w:val="26"/>
                <w:highlight w:val="green"/>
                <w:lang w:val="uz-Cyrl-UZ"/>
              </w:rPr>
              <w:t xml:space="preserve">Ҳудудларни ўрганиш жараёнида фракция аъзолари томонидан аҳоли билан мулоқот </w:t>
            </w:r>
            <w:r>
              <w:rPr>
                <w:rFonts w:ascii="Times New Roman" w:hAnsi="Times New Roman"/>
                <w:sz w:val="24"/>
                <w:szCs w:val="26"/>
                <w:highlight w:val="green"/>
                <w:lang w:val="uz-Cyrl-UZ"/>
              </w:rPr>
              <w:t>ўтказилади ва мурожаатлари</w:t>
            </w:r>
            <w:r w:rsidRPr="00B50E6B">
              <w:rPr>
                <w:rFonts w:ascii="Times New Roman" w:hAnsi="Times New Roman"/>
                <w:sz w:val="24"/>
                <w:szCs w:val="26"/>
                <w:highlight w:val="green"/>
                <w:lang w:val="uz-Cyrl-UZ"/>
              </w:rPr>
              <w:t xml:space="preserve"> ўрганилади. Ўрганиш натижалари фракцияда умумлаштирилиб, тегишли вазирлик ва идоралар билан муҳокама қилинади.</w:t>
            </w:r>
          </w:p>
        </w:tc>
        <w:tc>
          <w:tcPr>
            <w:tcW w:w="1843" w:type="dxa"/>
            <w:tcBorders>
              <w:top w:val="single" w:sz="4" w:space="0" w:color="auto"/>
              <w:left w:val="single" w:sz="4" w:space="0" w:color="auto"/>
              <w:bottom w:val="single" w:sz="4" w:space="0" w:color="auto"/>
              <w:right w:val="single" w:sz="4" w:space="0" w:color="auto"/>
            </w:tcBorders>
          </w:tcPr>
          <w:p w:rsidR="009645FC" w:rsidRPr="00B50E6B" w:rsidRDefault="009645FC" w:rsidP="009645FC">
            <w:pPr>
              <w:spacing w:after="0" w:line="240" w:lineRule="auto"/>
              <w:ind w:left="-57" w:right="-57"/>
              <w:jc w:val="center"/>
              <w:rPr>
                <w:highlight w:val="green"/>
                <w:lang w:val="uz-Cyrl-UZ"/>
              </w:rPr>
            </w:pPr>
            <w:r>
              <w:rPr>
                <w:rFonts w:ascii="Times New Roman" w:hAnsi="Times New Roman"/>
                <w:sz w:val="24"/>
                <w:highlight w:val="green"/>
                <w:lang w:val="uz-Cyrl-UZ"/>
              </w:rPr>
              <w:t>2021 йил давомида</w:t>
            </w: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snapToGrid w:val="0"/>
              <w:rPr>
                <w:b w:val="0"/>
                <w:sz w:val="24"/>
                <w:szCs w:val="24"/>
                <w:highlight w:val="green"/>
                <w:lang w:val="uz-Cyrl-UZ"/>
              </w:rPr>
            </w:pPr>
            <w:r>
              <w:rPr>
                <w:b w:val="0"/>
                <w:sz w:val="24"/>
                <w:szCs w:val="24"/>
                <w:highlight w:val="green"/>
                <w:lang w:val="uz-Cyrl-UZ"/>
              </w:rPr>
              <w:t>Фракция аъзолари,</w:t>
            </w:r>
          </w:p>
          <w:p w:rsidR="009645FC" w:rsidRPr="00B50E6B" w:rsidRDefault="009645FC" w:rsidP="009645FC">
            <w:pPr>
              <w:pStyle w:val="a6"/>
              <w:snapToGrid w:val="0"/>
              <w:rPr>
                <w:b w:val="0"/>
                <w:sz w:val="24"/>
                <w:szCs w:val="24"/>
                <w:highlight w:val="green"/>
                <w:lang w:val="uz-Cyrl-UZ"/>
              </w:rPr>
            </w:pPr>
            <w:r w:rsidRPr="00B50E6B">
              <w:rPr>
                <w:b w:val="0"/>
                <w:sz w:val="24"/>
                <w:szCs w:val="24"/>
                <w:highlight w:val="green"/>
                <w:lang w:val="uz-Cyrl-UZ"/>
              </w:rPr>
              <w:t>М.Ворисова,</w:t>
            </w:r>
          </w:p>
          <w:p w:rsidR="009645FC" w:rsidRPr="00B50E6B" w:rsidRDefault="009645FC" w:rsidP="009645FC">
            <w:pPr>
              <w:pStyle w:val="a6"/>
              <w:widowControl w:val="0"/>
              <w:snapToGrid w:val="0"/>
              <w:rPr>
                <w:b w:val="0"/>
                <w:sz w:val="24"/>
                <w:szCs w:val="24"/>
                <w:highlight w:val="green"/>
                <w:lang w:val="uz-Cyrl-UZ"/>
              </w:rPr>
            </w:pPr>
            <w:r w:rsidRPr="00B50E6B">
              <w:rPr>
                <w:b w:val="0"/>
                <w:sz w:val="24"/>
                <w:szCs w:val="24"/>
                <w:highlight w:val="green"/>
                <w:lang w:val="uz-Cyrl-UZ"/>
              </w:rPr>
              <w:t>Қ.Қосимова,</w:t>
            </w:r>
          </w:p>
          <w:p w:rsidR="009645FC" w:rsidRPr="00B50E6B" w:rsidRDefault="009645FC" w:rsidP="009645FC">
            <w:pPr>
              <w:pStyle w:val="a6"/>
              <w:widowControl w:val="0"/>
              <w:snapToGrid w:val="0"/>
              <w:rPr>
                <w:b w:val="0"/>
                <w:sz w:val="24"/>
                <w:szCs w:val="24"/>
                <w:highlight w:val="green"/>
                <w:lang w:val="uz-Cyrl-UZ"/>
              </w:rPr>
            </w:pPr>
            <w:r w:rsidRPr="00B50E6B">
              <w:rPr>
                <w:b w:val="0"/>
                <w:sz w:val="24"/>
                <w:szCs w:val="24"/>
                <w:highlight w:val="green"/>
                <w:lang w:val="uz-Cyrl-UZ"/>
              </w:rPr>
              <w:t>Ш.Буронов</w:t>
            </w:r>
          </w:p>
          <w:p w:rsidR="009645FC" w:rsidRPr="00B50E6B" w:rsidRDefault="009645FC" w:rsidP="009645FC">
            <w:pPr>
              <w:pStyle w:val="a6"/>
              <w:widowControl w:val="0"/>
              <w:snapToGrid w:val="0"/>
              <w:rPr>
                <w:highlight w:val="green"/>
                <w:lang w:val="uz-Cyrl-UZ"/>
              </w:rPr>
            </w:pPr>
          </w:p>
        </w:tc>
      </w:tr>
      <w:tr w:rsidR="009645FC" w:rsidTr="006861A0">
        <w:tc>
          <w:tcPr>
            <w:tcW w:w="738" w:type="dxa"/>
            <w:gridSpan w:val="2"/>
            <w:tcBorders>
              <w:top w:val="single" w:sz="4" w:space="0" w:color="auto"/>
              <w:left w:val="single" w:sz="4" w:space="0" w:color="auto"/>
              <w:bottom w:val="single" w:sz="4" w:space="0" w:color="auto"/>
              <w:right w:val="single" w:sz="4" w:space="0" w:color="auto"/>
            </w:tcBorders>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3.2</w:t>
            </w:r>
          </w:p>
        </w:tc>
        <w:tc>
          <w:tcPr>
            <w:tcW w:w="4819" w:type="dxa"/>
            <w:tcBorders>
              <w:top w:val="single" w:sz="4" w:space="0" w:color="auto"/>
              <w:left w:val="single" w:sz="4" w:space="0" w:color="auto"/>
              <w:bottom w:val="single" w:sz="4" w:space="0" w:color="auto"/>
              <w:right w:val="single" w:sz="4" w:space="0" w:color="auto"/>
            </w:tcBorders>
          </w:tcPr>
          <w:p w:rsidR="009645FC" w:rsidRPr="00832FD4" w:rsidRDefault="009645FC" w:rsidP="004915A0">
            <w:pPr>
              <w:spacing w:after="0" w:line="20" w:lineRule="atLeast"/>
              <w:jc w:val="both"/>
              <w:rPr>
                <w:rFonts w:ascii="Times New Roman" w:eastAsia="Times New Roman" w:hAnsi="Times New Roman"/>
                <w:sz w:val="24"/>
                <w:szCs w:val="28"/>
                <w:highlight w:val="green"/>
                <w:lang w:val="uz-Cyrl-UZ" w:eastAsia="ru-RU"/>
              </w:rPr>
            </w:pPr>
            <w:r w:rsidRPr="00832FD4">
              <w:rPr>
                <w:rFonts w:ascii="Times New Roman" w:hAnsi="Times New Roman"/>
                <w:sz w:val="24"/>
                <w:szCs w:val="28"/>
                <w:highlight w:val="green"/>
                <w:shd w:val="clear" w:color="auto" w:fill="FFFFFF"/>
                <w:lang w:val="uz-Cyrl-UZ"/>
              </w:rPr>
              <w:t xml:space="preserve">Таълим соҳасида </w:t>
            </w:r>
            <w:r w:rsidRPr="00832FD4">
              <w:rPr>
                <w:rFonts w:ascii="Times New Roman" w:hAnsi="Times New Roman"/>
                <w:b/>
                <w:sz w:val="24"/>
                <w:szCs w:val="28"/>
                <w:highlight w:val="green"/>
                <w:shd w:val="clear" w:color="auto" w:fill="FFFFFF"/>
                <w:lang w:val="uz-Cyrl-UZ"/>
              </w:rPr>
              <w:t xml:space="preserve">давлат-хусусий </w:t>
            </w:r>
            <w:r w:rsidRPr="00832FD4">
              <w:rPr>
                <w:rFonts w:ascii="Times New Roman" w:hAnsi="Times New Roman"/>
                <w:b/>
                <w:sz w:val="24"/>
                <w:szCs w:val="28"/>
                <w:highlight w:val="green"/>
                <w:shd w:val="clear" w:color="auto" w:fill="FFFFFF"/>
                <w:lang w:val="uz-Cyrl-UZ"/>
              </w:rPr>
              <w:lastRenderedPageBreak/>
              <w:t>шерикликни ривожлантириш</w:t>
            </w:r>
            <w:r w:rsidRPr="00832FD4">
              <w:rPr>
                <w:rFonts w:ascii="Times New Roman" w:hAnsi="Times New Roman"/>
                <w:sz w:val="24"/>
                <w:szCs w:val="28"/>
                <w:highlight w:val="green"/>
                <w:shd w:val="clear" w:color="auto" w:fill="FFFFFF"/>
                <w:lang w:val="uz-Cyrl-UZ"/>
              </w:rPr>
              <w:t xml:space="preserve">, айниқса, ҳудудларда нодавлат таълим ташкилотларини ташкил этиш борасида амалга оширилаётган ишларнинг ҳолатини </w:t>
            </w:r>
            <w:r w:rsidRPr="00832FD4">
              <w:rPr>
                <w:rFonts w:ascii="Times New Roman" w:hAnsi="Times New Roman"/>
                <w:b/>
                <w:sz w:val="24"/>
                <w:szCs w:val="28"/>
                <w:highlight w:val="green"/>
                <w:shd w:val="clear" w:color="auto" w:fill="FFFFFF"/>
                <w:lang w:val="uz-Cyrl-UZ"/>
              </w:rPr>
              <w:t>назорат-таҳлил тартибида ўрганиб бориш.</w:t>
            </w:r>
          </w:p>
        </w:tc>
        <w:tc>
          <w:tcPr>
            <w:tcW w:w="5528" w:type="dxa"/>
            <w:tcBorders>
              <w:top w:val="single" w:sz="4" w:space="0" w:color="auto"/>
              <w:left w:val="single" w:sz="4" w:space="0" w:color="auto"/>
              <w:bottom w:val="single" w:sz="4" w:space="0" w:color="auto"/>
              <w:right w:val="single" w:sz="4" w:space="0" w:color="auto"/>
            </w:tcBorders>
          </w:tcPr>
          <w:p w:rsidR="009645FC" w:rsidRDefault="009645FC" w:rsidP="009645FC">
            <w:pPr>
              <w:spacing w:after="0" w:line="20" w:lineRule="atLeast"/>
              <w:ind w:firstLine="284"/>
              <w:jc w:val="both"/>
              <w:rPr>
                <w:rFonts w:ascii="Times New Roman" w:hAnsi="Times New Roman"/>
                <w:sz w:val="24"/>
                <w:szCs w:val="28"/>
                <w:highlight w:val="green"/>
                <w:shd w:val="clear" w:color="auto" w:fill="FFFFFF"/>
                <w:lang w:val="uz-Cyrl-UZ"/>
              </w:rPr>
            </w:pPr>
            <w:r w:rsidRPr="00832FD4">
              <w:rPr>
                <w:rFonts w:ascii="Times New Roman" w:hAnsi="Times New Roman"/>
                <w:sz w:val="24"/>
                <w:szCs w:val="28"/>
                <w:highlight w:val="green"/>
                <w:shd w:val="clear" w:color="auto" w:fill="FFFFFF"/>
                <w:lang w:val="uz-Cyrl-UZ"/>
              </w:rPr>
              <w:lastRenderedPageBreak/>
              <w:t>1. </w:t>
            </w:r>
            <w:r>
              <w:rPr>
                <w:rFonts w:ascii="Times New Roman" w:eastAsia="Cambria" w:hAnsi="Times New Roman"/>
                <w:sz w:val="24"/>
                <w:szCs w:val="28"/>
                <w:highlight w:val="green"/>
                <w:lang w:val="uz-Cyrl-UZ"/>
              </w:rPr>
              <w:t>Фракция аъзолари</w:t>
            </w:r>
            <w:r w:rsidRPr="00832FD4">
              <w:rPr>
                <w:rFonts w:ascii="Times New Roman" w:hAnsi="Times New Roman"/>
                <w:sz w:val="24"/>
                <w:szCs w:val="28"/>
                <w:highlight w:val="green"/>
                <w:shd w:val="clear" w:color="auto" w:fill="FFFFFF"/>
                <w:lang w:val="uz-Cyrl-UZ"/>
              </w:rPr>
              <w:t xml:space="preserve"> ўз сайлов округларидаги </w:t>
            </w:r>
            <w:r w:rsidRPr="00832FD4">
              <w:rPr>
                <w:rFonts w:ascii="Times New Roman" w:hAnsi="Times New Roman"/>
                <w:sz w:val="24"/>
                <w:szCs w:val="28"/>
                <w:highlight w:val="green"/>
                <w:shd w:val="clear" w:color="auto" w:fill="FFFFFF"/>
                <w:lang w:val="uz-Cyrl-UZ"/>
              </w:rPr>
              <w:lastRenderedPageBreak/>
              <w:t>учрашувлари давомида таълим соҳасида жойларда давлат-хусусий шерикликни ривожлантириш, айниқса, ҳудудларда нодавлат таълим ташкилотларини ташкил этиш борасида амалга оширилаётган ишларнинг ҳолатини мунтазам равишда ўрганиб бор</w:t>
            </w:r>
            <w:r>
              <w:rPr>
                <w:rFonts w:ascii="Times New Roman" w:hAnsi="Times New Roman"/>
                <w:sz w:val="24"/>
                <w:szCs w:val="28"/>
                <w:highlight w:val="green"/>
                <w:shd w:val="clear" w:color="auto" w:fill="FFFFFF"/>
                <w:lang w:val="uz-Cyrl-UZ"/>
              </w:rPr>
              <w:t>ади.</w:t>
            </w:r>
          </w:p>
          <w:p w:rsidR="009645FC" w:rsidRPr="00832FD4" w:rsidRDefault="009645FC" w:rsidP="009645FC">
            <w:pPr>
              <w:spacing w:after="0" w:line="20" w:lineRule="atLeast"/>
              <w:ind w:firstLine="284"/>
              <w:jc w:val="both"/>
              <w:rPr>
                <w:rFonts w:ascii="Times New Roman" w:hAnsi="Times New Roman"/>
                <w:sz w:val="24"/>
                <w:szCs w:val="28"/>
                <w:highlight w:val="green"/>
                <w:shd w:val="clear" w:color="auto" w:fill="FFFFFF"/>
                <w:lang w:val="uz-Cyrl-UZ"/>
              </w:rPr>
            </w:pPr>
            <w:r>
              <w:rPr>
                <w:rFonts w:ascii="Times New Roman" w:hAnsi="Times New Roman"/>
                <w:sz w:val="24"/>
                <w:szCs w:val="28"/>
                <w:highlight w:val="green"/>
                <w:shd w:val="clear" w:color="auto" w:fill="FFFFFF"/>
                <w:lang w:val="uz-Cyrl-UZ"/>
              </w:rPr>
              <w:t>2. Б</w:t>
            </w:r>
            <w:r w:rsidRPr="00832FD4">
              <w:rPr>
                <w:rFonts w:ascii="Times New Roman" w:hAnsi="Times New Roman"/>
                <w:sz w:val="24"/>
                <w:szCs w:val="28"/>
                <w:highlight w:val="green"/>
                <w:shd w:val="clear" w:color="auto" w:fill="FFFFFF"/>
                <w:lang w:val="uz-Cyrl-UZ"/>
              </w:rPr>
              <w:t>у жараён</w:t>
            </w:r>
            <w:r>
              <w:rPr>
                <w:rFonts w:ascii="Times New Roman" w:hAnsi="Times New Roman"/>
                <w:sz w:val="24"/>
                <w:szCs w:val="28"/>
                <w:highlight w:val="green"/>
                <w:shd w:val="clear" w:color="auto" w:fill="FFFFFF"/>
                <w:lang w:val="uz-Cyrl-UZ"/>
              </w:rPr>
              <w:t>лар</w:t>
            </w:r>
            <w:r w:rsidRPr="00832FD4">
              <w:rPr>
                <w:rFonts w:ascii="Times New Roman" w:hAnsi="Times New Roman"/>
                <w:sz w:val="24"/>
                <w:szCs w:val="28"/>
                <w:highlight w:val="green"/>
                <w:shd w:val="clear" w:color="auto" w:fill="FFFFFF"/>
                <w:lang w:val="uz-Cyrl-UZ"/>
              </w:rPr>
              <w:t>га маҳаллий Кенгаш депутатлари ҳам жалб эти</w:t>
            </w:r>
            <w:r>
              <w:rPr>
                <w:rFonts w:ascii="Times New Roman" w:hAnsi="Times New Roman"/>
                <w:sz w:val="24"/>
                <w:szCs w:val="28"/>
                <w:highlight w:val="green"/>
                <w:shd w:val="clear" w:color="auto" w:fill="FFFFFF"/>
                <w:lang w:val="uz-Cyrl-UZ"/>
              </w:rPr>
              <w:t>лади</w:t>
            </w:r>
            <w:r w:rsidRPr="00832FD4">
              <w:rPr>
                <w:rFonts w:ascii="Times New Roman" w:hAnsi="Times New Roman"/>
                <w:sz w:val="24"/>
                <w:szCs w:val="28"/>
                <w:highlight w:val="green"/>
                <w:shd w:val="clear" w:color="auto" w:fill="FFFFFF"/>
                <w:lang w:val="uz-Cyrl-UZ"/>
              </w:rPr>
              <w:t>.</w:t>
            </w:r>
          </w:p>
          <w:p w:rsidR="009645FC" w:rsidRPr="00832FD4" w:rsidRDefault="009645FC" w:rsidP="009645FC">
            <w:pPr>
              <w:spacing w:after="0" w:line="20" w:lineRule="atLeast"/>
              <w:ind w:firstLine="284"/>
              <w:jc w:val="both"/>
              <w:rPr>
                <w:rFonts w:ascii="Times New Roman" w:hAnsi="Times New Roman"/>
                <w:sz w:val="24"/>
                <w:szCs w:val="28"/>
                <w:highlight w:val="green"/>
                <w:shd w:val="clear" w:color="auto" w:fill="FFFFFF"/>
                <w:lang w:val="uz-Cyrl-UZ"/>
              </w:rPr>
            </w:pPr>
            <w:r>
              <w:rPr>
                <w:rFonts w:ascii="Times New Roman" w:hAnsi="Times New Roman"/>
                <w:sz w:val="24"/>
                <w:szCs w:val="28"/>
                <w:highlight w:val="green"/>
                <w:shd w:val="clear" w:color="auto" w:fill="FFFFFF"/>
                <w:lang w:val="uz-Cyrl-UZ"/>
              </w:rPr>
              <w:t>3</w:t>
            </w:r>
            <w:r w:rsidRPr="00832FD4">
              <w:rPr>
                <w:rFonts w:ascii="Times New Roman" w:hAnsi="Times New Roman"/>
                <w:sz w:val="24"/>
                <w:szCs w:val="28"/>
                <w:highlight w:val="green"/>
                <w:shd w:val="clear" w:color="auto" w:fill="FFFFFF"/>
                <w:lang w:val="uz-Cyrl-UZ"/>
              </w:rPr>
              <w:t>. </w:t>
            </w:r>
            <w:r>
              <w:rPr>
                <w:rFonts w:ascii="Times New Roman" w:hAnsi="Times New Roman"/>
                <w:sz w:val="24"/>
                <w:szCs w:val="28"/>
                <w:highlight w:val="green"/>
                <w:shd w:val="clear" w:color="auto" w:fill="FFFFFF"/>
                <w:lang w:val="uz-Cyrl-UZ"/>
              </w:rPr>
              <w:t>М</w:t>
            </w:r>
            <w:r w:rsidRPr="00832FD4">
              <w:rPr>
                <w:rFonts w:ascii="Times New Roman" w:hAnsi="Times New Roman"/>
                <w:sz w:val="24"/>
                <w:szCs w:val="28"/>
                <w:highlight w:val="green"/>
                <w:shd w:val="clear" w:color="auto" w:fill="FFFFFF"/>
                <w:lang w:val="uz-Cyrl-UZ"/>
              </w:rPr>
              <w:t>азкур ўрганишлар натижалари фракция йиғилишларида</w:t>
            </w:r>
            <w:r>
              <w:rPr>
                <w:rFonts w:ascii="Times New Roman" w:hAnsi="Times New Roman"/>
                <w:sz w:val="24"/>
                <w:szCs w:val="28"/>
                <w:highlight w:val="green"/>
                <w:shd w:val="clear" w:color="auto" w:fill="FFFFFF"/>
                <w:lang w:val="uz-Cyrl-UZ"/>
              </w:rPr>
              <w:t xml:space="preserve"> муҳокама қилиб борилади</w:t>
            </w:r>
            <w:r w:rsidRPr="00832FD4">
              <w:rPr>
                <w:rFonts w:ascii="Times New Roman" w:hAnsi="Times New Roman"/>
                <w:sz w:val="24"/>
                <w:szCs w:val="28"/>
                <w:highlight w:val="green"/>
                <w:shd w:val="clear" w:color="auto" w:fill="FFFFFF"/>
                <w:lang w:val="uz-Cyrl-UZ"/>
              </w:rPr>
              <w:t>.</w:t>
            </w:r>
          </w:p>
        </w:tc>
        <w:tc>
          <w:tcPr>
            <w:tcW w:w="1843" w:type="dxa"/>
            <w:tcBorders>
              <w:top w:val="single" w:sz="4" w:space="0" w:color="auto"/>
              <w:left w:val="single" w:sz="4" w:space="0" w:color="auto"/>
              <w:bottom w:val="single" w:sz="4" w:space="0" w:color="auto"/>
              <w:right w:val="single" w:sz="4" w:space="0" w:color="auto"/>
            </w:tcBorders>
          </w:tcPr>
          <w:p w:rsidR="009645FC" w:rsidRPr="00832FD4" w:rsidRDefault="009645FC" w:rsidP="009645FC">
            <w:pPr>
              <w:spacing w:after="0" w:line="20" w:lineRule="atLeast"/>
              <w:jc w:val="center"/>
              <w:rPr>
                <w:rFonts w:ascii="Times New Roman" w:hAnsi="Times New Roman"/>
                <w:sz w:val="24"/>
                <w:szCs w:val="28"/>
                <w:highlight w:val="green"/>
                <w:lang w:val="uz-Cyrl-UZ"/>
              </w:rPr>
            </w:pPr>
            <w:r>
              <w:rPr>
                <w:rFonts w:ascii="Times New Roman" w:hAnsi="Times New Roman"/>
                <w:sz w:val="24"/>
                <w:highlight w:val="green"/>
                <w:lang w:val="uz-Cyrl-UZ"/>
              </w:rPr>
              <w:lastRenderedPageBreak/>
              <w:t xml:space="preserve">2021 йил </w:t>
            </w:r>
            <w:r>
              <w:rPr>
                <w:rFonts w:ascii="Times New Roman" w:hAnsi="Times New Roman"/>
                <w:sz w:val="24"/>
                <w:highlight w:val="green"/>
                <w:lang w:val="uz-Cyrl-UZ"/>
              </w:rPr>
              <w:lastRenderedPageBreak/>
              <w:t>давомида</w:t>
            </w:r>
            <w:r w:rsidRPr="00832FD4">
              <w:rPr>
                <w:rFonts w:ascii="Times New Roman" w:hAnsi="Times New Roman"/>
                <w:sz w:val="24"/>
                <w:szCs w:val="28"/>
                <w:highlight w:val="green"/>
                <w:lang w:val="uz-Cyrl-UZ"/>
              </w:rPr>
              <w:t xml:space="preserve"> </w:t>
            </w:r>
          </w:p>
          <w:p w:rsidR="009645FC" w:rsidRPr="00832FD4" w:rsidRDefault="009645FC" w:rsidP="009645FC">
            <w:pPr>
              <w:spacing w:after="0" w:line="20" w:lineRule="atLeast"/>
              <w:jc w:val="center"/>
              <w:rPr>
                <w:rFonts w:ascii="Times New Roman" w:hAnsi="Times New Roman"/>
                <w:sz w:val="24"/>
                <w:szCs w:val="28"/>
                <w:highlight w:val="green"/>
                <w:lang w:val="uz-Cyrl-UZ"/>
              </w:rPr>
            </w:pPr>
          </w:p>
          <w:p w:rsidR="009645FC" w:rsidRPr="00832FD4" w:rsidRDefault="009645FC" w:rsidP="009645FC">
            <w:pPr>
              <w:spacing w:after="0" w:line="20" w:lineRule="atLeast"/>
              <w:jc w:val="center"/>
              <w:rPr>
                <w:rFonts w:ascii="Times New Roman" w:hAnsi="Times New Roman"/>
                <w:sz w:val="24"/>
                <w:szCs w:val="28"/>
                <w:highlight w:val="green"/>
                <w:lang w:val="uz-Cyrl-UZ"/>
              </w:rPr>
            </w:pPr>
          </w:p>
          <w:p w:rsidR="009645FC" w:rsidRPr="00832FD4" w:rsidRDefault="009645FC" w:rsidP="009645FC">
            <w:pPr>
              <w:spacing w:after="0" w:line="20" w:lineRule="atLeast"/>
              <w:jc w:val="center"/>
              <w:rPr>
                <w:rFonts w:ascii="Times New Roman" w:hAnsi="Times New Roman"/>
                <w:sz w:val="24"/>
                <w:szCs w:val="28"/>
                <w:highlight w:val="green"/>
                <w:lang w:val="uz-Cyrl-UZ"/>
              </w:rPr>
            </w:pPr>
          </w:p>
          <w:p w:rsidR="009645FC" w:rsidRPr="00832FD4" w:rsidRDefault="009645FC" w:rsidP="009645FC">
            <w:pPr>
              <w:spacing w:after="0" w:line="20" w:lineRule="atLeast"/>
              <w:jc w:val="center"/>
              <w:rPr>
                <w:rFonts w:ascii="Times New Roman" w:hAnsi="Times New Roman"/>
                <w:sz w:val="24"/>
                <w:szCs w:val="28"/>
                <w:highlight w:val="green"/>
                <w:lang w:val="uz-Cyrl-UZ"/>
              </w:rPr>
            </w:pPr>
          </w:p>
        </w:tc>
        <w:tc>
          <w:tcPr>
            <w:tcW w:w="2693" w:type="dxa"/>
            <w:tcBorders>
              <w:top w:val="single" w:sz="4" w:space="0" w:color="auto"/>
              <w:left w:val="single" w:sz="4" w:space="0" w:color="auto"/>
              <w:bottom w:val="single" w:sz="4" w:space="0" w:color="auto"/>
              <w:right w:val="single" w:sz="4" w:space="0" w:color="auto"/>
            </w:tcBorders>
          </w:tcPr>
          <w:p w:rsidR="009645FC" w:rsidRPr="00832FD4" w:rsidRDefault="009645FC" w:rsidP="009645FC">
            <w:pPr>
              <w:spacing w:after="0" w:line="20" w:lineRule="atLeast"/>
              <w:jc w:val="center"/>
              <w:rPr>
                <w:rFonts w:ascii="Times New Roman" w:hAnsi="Times New Roman"/>
                <w:sz w:val="24"/>
                <w:szCs w:val="24"/>
                <w:highlight w:val="green"/>
                <w:lang w:val="uz-Cyrl-UZ"/>
              </w:rPr>
            </w:pPr>
            <w:r w:rsidRPr="00832FD4">
              <w:rPr>
                <w:rFonts w:ascii="Times New Roman" w:hAnsi="Times New Roman"/>
                <w:sz w:val="24"/>
                <w:szCs w:val="24"/>
                <w:highlight w:val="green"/>
                <w:lang w:val="uz-Cyrl-UZ"/>
              </w:rPr>
              <w:lastRenderedPageBreak/>
              <w:t>Фракция аъзолари,</w:t>
            </w:r>
          </w:p>
          <w:p w:rsidR="009645FC" w:rsidRPr="00832FD4" w:rsidRDefault="009645FC" w:rsidP="009645FC">
            <w:pPr>
              <w:spacing w:after="0" w:line="20" w:lineRule="atLeast"/>
              <w:jc w:val="center"/>
              <w:rPr>
                <w:rFonts w:ascii="Times New Roman" w:eastAsia="Cambria" w:hAnsi="Times New Roman"/>
                <w:sz w:val="24"/>
                <w:szCs w:val="28"/>
                <w:highlight w:val="green"/>
                <w:lang w:val="uz-Cyrl-UZ"/>
              </w:rPr>
            </w:pPr>
            <w:r w:rsidRPr="00832FD4">
              <w:rPr>
                <w:rFonts w:ascii="Times New Roman" w:eastAsia="Cambria" w:hAnsi="Times New Roman"/>
                <w:sz w:val="24"/>
                <w:szCs w:val="28"/>
                <w:highlight w:val="green"/>
                <w:lang w:val="uz-Cyrl-UZ"/>
              </w:rPr>
              <w:lastRenderedPageBreak/>
              <w:t xml:space="preserve">Ш.Турғунова, </w:t>
            </w:r>
          </w:p>
          <w:p w:rsidR="009645FC" w:rsidRPr="00832FD4" w:rsidRDefault="009645FC" w:rsidP="009645FC">
            <w:pPr>
              <w:spacing w:after="0" w:line="20" w:lineRule="atLeast"/>
              <w:jc w:val="center"/>
              <w:rPr>
                <w:rFonts w:ascii="Times New Roman" w:eastAsia="Cambria" w:hAnsi="Times New Roman"/>
                <w:sz w:val="24"/>
                <w:szCs w:val="28"/>
                <w:highlight w:val="green"/>
                <w:lang w:val="uz-Cyrl-UZ"/>
              </w:rPr>
            </w:pPr>
            <w:r w:rsidRPr="00832FD4">
              <w:rPr>
                <w:rFonts w:ascii="Times New Roman" w:eastAsia="Cambria" w:hAnsi="Times New Roman"/>
                <w:sz w:val="24"/>
                <w:szCs w:val="28"/>
                <w:highlight w:val="green"/>
                <w:lang w:val="uz-Cyrl-UZ"/>
              </w:rPr>
              <w:t>Д.Имомова,</w:t>
            </w:r>
          </w:p>
          <w:p w:rsidR="009645FC" w:rsidRPr="00832FD4" w:rsidRDefault="009645FC" w:rsidP="009645FC">
            <w:pPr>
              <w:spacing w:after="0" w:line="20" w:lineRule="atLeast"/>
              <w:jc w:val="center"/>
              <w:rPr>
                <w:rFonts w:ascii="Times New Roman" w:eastAsia="Cambria" w:hAnsi="Times New Roman"/>
                <w:sz w:val="24"/>
                <w:szCs w:val="28"/>
                <w:highlight w:val="green"/>
                <w:lang w:val="uz-Cyrl-UZ"/>
              </w:rPr>
            </w:pPr>
            <w:r w:rsidRPr="00832FD4">
              <w:rPr>
                <w:rFonts w:ascii="Times New Roman" w:eastAsia="Cambria" w:hAnsi="Times New Roman"/>
                <w:sz w:val="24"/>
                <w:szCs w:val="28"/>
                <w:highlight w:val="green"/>
                <w:lang w:val="uz-Cyrl-UZ"/>
              </w:rPr>
              <w:t>М.Уразалиева,</w:t>
            </w:r>
          </w:p>
          <w:p w:rsidR="009645FC" w:rsidRPr="00832FD4" w:rsidRDefault="009645FC" w:rsidP="009645FC">
            <w:pPr>
              <w:spacing w:after="0" w:line="20" w:lineRule="atLeast"/>
              <w:jc w:val="center"/>
              <w:rPr>
                <w:rFonts w:ascii="Times New Roman" w:eastAsia="Cambria" w:hAnsi="Times New Roman"/>
                <w:sz w:val="24"/>
                <w:szCs w:val="28"/>
                <w:highlight w:val="green"/>
                <w:lang w:val="uz-Cyrl-UZ"/>
              </w:rPr>
            </w:pPr>
            <w:r w:rsidRPr="00832FD4">
              <w:rPr>
                <w:rFonts w:ascii="Times New Roman" w:eastAsia="Cambria" w:hAnsi="Times New Roman"/>
                <w:sz w:val="24"/>
                <w:szCs w:val="28"/>
                <w:highlight w:val="green"/>
                <w:lang w:val="uz-Cyrl-UZ"/>
              </w:rPr>
              <w:t>О.Абдуллаева,</w:t>
            </w:r>
          </w:p>
          <w:p w:rsidR="009645FC" w:rsidRPr="00832FD4" w:rsidRDefault="009645FC" w:rsidP="009645FC">
            <w:pPr>
              <w:spacing w:after="0" w:line="20" w:lineRule="atLeast"/>
              <w:jc w:val="center"/>
              <w:rPr>
                <w:rFonts w:ascii="Times New Roman" w:eastAsia="Cambria" w:hAnsi="Times New Roman"/>
                <w:sz w:val="24"/>
                <w:szCs w:val="28"/>
                <w:highlight w:val="green"/>
                <w:lang w:val="uz-Cyrl-UZ"/>
              </w:rPr>
            </w:pPr>
            <w:r w:rsidRPr="00832FD4">
              <w:rPr>
                <w:rFonts w:ascii="Times New Roman" w:eastAsia="Cambria" w:hAnsi="Times New Roman"/>
                <w:sz w:val="24"/>
                <w:szCs w:val="28"/>
                <w:highlight w:val="green"/>
                <w:lang w:val="uz-Cyrl-UZ"/>
              </w:rPr>
              <w:t>З.Шадиева</w:t>
            </w:r>
          </w:p>
        </w:tc>
      </w:tr>
      <w:tr w:rsidR="009645FC" w:rsidTr="006861A0">
        <w:tc>
          <w:tcPr>
            <w:tcW w:w="738" w:type="dxa"/>
            <w:gridSpan w:val="2"/>
            <w:tcBorders>
              <w:top w:val="single" w:sz="4" w:space="0" w:color="auto"/>
              <w:left w:val="single" w:sz="4" w:space="0" w:color="auto"/>
              <w:bottom w:val="single" w:sz="4" w:space="0" w:color="auto"/>
              <w:right w:val="single" w:sz="4" w:space="0" w:color="auto"/>
            </w:tcBorders>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lastRenderedPageBreak/>
              <w:t>3.3</w:t>
            </w:r>
          </w:p>
        </w:tc>
        <w:tc>
          <w:tcPr>
            <w:tcW w:w="4819" w:type="dxa"/>
            <w:tcBorders>
              <w:top w:val="single" w:sz="4" w:space="0" w:color="auto"/>
              <w:left w:val="single" w:sz="4" w:space="0" w:color="auto"/>
              <w:bottom w:val="single" w:sz="4" w:space="0" w:color="auto"/>
              <w:right w:val="single" w:sz="4" w:space="0" w:color="auto"/>
            </w:tcBorders>
          </w:tcPr>
          <w:p w:rsidR="009645FC" w:rsidRPr="00A060BA" w:rsidRDefault="009645FC" w:rsidP="009645FC">
            <w:pPr>
              <w:autoSpaceDE w:val="0"/>
              <w:autoSpaceDN w:val="0"/>
              <w:adjustRightInd w:val="0"/>
              <w:spacing w:after="0" w:line="240" w:lineRule="auto"/>
              <w:ind w:hanging="25"/>
              <w:jc w:val="both"/>
              <w:rPr>
                <w:rStyle w:val="FontStyle57"/>
                <w:rFonts w:eastAsia="Times New Roman"/>
                <w:bCs/>
                <w:noProof/>
                <w:sz w:val="24"/>
                <w:lang w:val="uz-Cyrl-UZ" w:eastAsia="ru-RU"/>
              </w:rPr>
            </w:pPr>
            <w:r>
              <w:rPr>
                <w:rFonts w:ascii="Times New Roman" w:hAnsi="Times New Roman"/>
                <w:noProof/>
                <w:sz w:val="24"/>
                <w:szCs w:val="24"/>
                <w:lang w:val="uz-Cyrl-UZ"/>
              </w:rPr>
              <w:t xml:space="preserve">Ўзбекистон Республикаси Бандлик ва меҳнат муносабатлари вазирининг </w:t>
            </w:r>
            <w:r>
              <w:rPr>
                <w:rFonts w:ascii="Times New Roman" w:eastAsia="Times New Roman" w:hAnsi="Times New Roman"/>
                <w:b/>
                <w:bCs/>
                <w:noProof/>
                <w:sz w:val="24"/>
                <w:szCs w:val="24"/>
                <w:lang w:val="uz-Cyrl-UZ" w:eastAsia="ru-RU"/>
              </w:rPr>
              <w:t>“</w:t>
            </w:r>
            <w:r>
              <w:rPr>
                <w:rFonts w:ascii="Times New Roman" w:hAnsi="Times New Roman"/>
                <w:b/>
                <w:sz w:val="24"/>
                <w:szCs w:val="24"/>
                <w:lang w:val="uz-Cyrl-UZ"/>
              </w:rPr>
              <w:t>Ишга муҳтож шахсларни, айниқса банд бўлмаган ёшларни иқтисодиёт тармоқлари ва меҳнат бозорининг реал эҳтиёжларидан келиб чиқиб, касбга тайёрлаш, қайта тайёрлаш ва уларнинг малакасини ошириш бўйича амалга оширилаётган ишлар”</w:t>
            </w:r>
            <w:r>
              <w:rPr>
                <w:rFonts w:ascii="Times New Roman" w:hAnsi="Times New Roman"/>
                <w:sz w:val="24"/>
                <w:szCs w:val="24"/>
                <w:lang w:val="uz-Cyrl-UZ"/>
              </w:rPr>
              <w:t xml:space="preserve"> тўғрисидаги</w:t>
            </w:r>
            <w:r>
              <w:rPr>
                <w:rFonts w:ascii="Times New Roman" w:eastAsia="Times New Roman" w:hAnsi="Times New Roman"/>
                <w:b/>
                <w:bCs/>
                <w:noProof/>
                <w:sz w:val="24"/>
                <w:szCs w:val="24"/>
                <w:lang w:val="uz-Cyrl-UZ" w:eastAsia="ru-RU"/>
              </w:rPr>
              <w:t xml:space="preserve"> </w:t>
            </w:r>
            <w:r>
              <w:rPr>
                <w:rFonts w:ascii="Times New Roman" w:hAnsi="Times New Roman"/>
                <w:sz w:val="24"/>
                <w:szCs w:val="24"/>
                <w:lang w:val="uz-Cyrl-UZ"/>
              </w:rPr>
              <w:t>ахборотини эшитиш.</w:t>
            </w:r>
          </w:p>
        </w:tc>
        <w:tc>
          <w:tcPr>
            <w:tcW w:w="5528" w:type="dxa"/>
            <w:tcBorders>
              <w:top w:val="single" w:sz="4" w:space="0" w:color="auto"/>
              <w:left w:val="single" w:sz="4" w:space="0" w:color="auto"/>
              <w:bottom w:val="single" w:sz="4" w:space="0" w:color="auto"/>
              <w:right w:val="single" w:sz="4" w:space="0" w:color="auto"/>
            </w:tcBorders>
          </w:tcPr>
          <w:p w:rsidR="009645FC" w:rsidRPr="00A060BA" w:rsidRDefault="009645FC" w:rsidP="009645FC">
            <w:pPr>
              <w:pStyle w:val="Style6"/>
              <w:widowControl/>
              <w:snapToGrid w:val="0"/>
              <w:ind w:hanging="25"/>
              <w:jc w:val="both"/>
              <w:rPr>
                <w:lang w:val="uz-Cyrl-UZ"/>
              </w:rPr>
            </w:pPr>
            <w:r>
              <w:rPr>
                <w:lang w:val="uz-Cyrl-UZ"/>
              </w:rPr>
              <w:t>Фракция йиғилишини ўтказиш ҳамда фракция Ишчи гуруҳини шакллантириш. Ишчи гуруҳи томонидан:</w:t>
            </w:r>
          </w:p>
          <w:p w:rsidR="009645FC" w:rsidRDefault="009645FC" w:rsidP="009645FC">
            <w:pPr>
              <w:pStyle w:val="Style6"/>
              <w:widowControl/>
              <w:snapToGrid w:val="0"/>
              <w:ind w:hanging="25"/>
              <w:jc w:val="both"/>
              <w:rPr>
                <w:lang w:val="uz-Cyrl-UZ"/>
              </w:rPr>
            </w:pPr>
            <w:r>
              <w:rPr>
                <w:lang w:val="uz-Cyrl-UZ"/>
              </w:rPr>
              <w:t>- мавзудан келиб чиқиб, ўрганиш юзасидан саволнома тайёрлаш;</w:t>
            </w:r>
          </w:p>
          <w:p w:rsidR="009645FC" w:rsidRDefault="009645FC" w:rsidP="009645FC">
            <w:pPr>
              <w:pStyle w:val="Style6"/>
              <w:widowControl/>
              <w:snapToGrid w:val="0"/>
              <w:ind w:hanging="25"/>
              <w:jc w:val="both"/>
              <w:rPr>
                <w:lang w:val="uz-Cyrl-UZ"/>
              </w:rPr>
            </w:pPr>
            <w:r>
              <w:rPr>
                <w:lang w:val="uz-Cyrl-UZ"/>
              </w:rPr>
              <w:t>-фракция аъзолари ва партия фаоллари билан саволнома асосида жойларда ўрганишлар олиб бориш;</w:t>
            </w:r>
          </w:p>
          <w:p w:rsidR="009645FC" w:rsidRDefault="009645FC" w:rsidP="009645FC">
            <w:pPr>
              <w:pStyle w:val="Style6"/>
              <w:widowControl/>
              <w:snapToGrid w:val="0"/>
              <w:ind w:hanging="25"/>
              <w:jc w:val="both"/>
              <w:rPr>
                <w:lang w:val="uz-Cyrl-UZ"/>
              </w:rPr>
            </w:pPr>
            <w:r>
              <w:rPr>
                <w:lang w:val="uz-Cyrl-UZ"/>
              </w:rPr>
              <w:t>- маълумотларни умумлаштириб фракцияда ўтадиган эшитувни ташкил қилиш.</w:t>
            </w:r>
          </w:p>
        </w:tc>
        <w:tc>
          <w:tcPr>
            <w:tcW w:w="1843" w:type="dxa"/>
            <w:tcBorders>
              <w:top w:val="single" w:sz="4" w:space="0" w:color="auto"/>
              <w:left w:val="single" w:sz="4" w:space="0" w:color="auto"/>
              <w:bottom w:val="single" w:sz="4" w:space="0" w:color="auto"/>
              <w:right w:val="single" w:sz="4" w:space="0" w:color="auto"/>
            </w:tcBorders>
          </w:tcPr>
          <w:p w:rsidR="009645FC" w:rsidRPr="00C54D63" w:rsidRDefault="009645FC" w:rsidP="009645FC">
            <w:pPr>
              <w:pStyle w:val="aa"/>
              <w:jc w:val="center"/>
              <w:rPr>
                <w:rFonts w:ascii="Times New Roman" w:hAnsi="Times New Roman" w:cs="Times New Roman"/>
                <w:snapToGrid w:val="0"/>
                <w:sz w:val="24"/>
                <w:szCs w:val="24"/>
                <w:lang w:val="uz-Cyrl-UZ"/>
              </w:rPr>
            </w:pPr>
            <w:r w:rsidRPr="00C54D63">
              <w:rPr>
                <w:rFonts w:ascii="Times New Roman" w:hAnsi="Times New Roman" w:cs="Times New Roman"/>
                <w:snapToGrid w:val="0"/>
                <w:sz w:val="24"/>
                <w:szCs w:val="24"/>
                <w:lang w:val="uz-Cyrl-UZ"/>
              </w:rPr>
              <w:t>2021 йил</w:t>
            </w:r>
          </w:p>
          <w:p w:rsidR="009645FC" w:rsidRDefault="009645FC" w:rsidP="009645FC">
            <w:pPr>
              <w:pStyle w:val="aa"/>
              <w:jc w:val="center"/>
              <w:rPr>
                <w:snapToGrid w:val="0"/>
                <w:sz w:val="24"/>
                <w:szCs w:val="24"/>
                <w:lang w:val="uz-Cyrl-UZ"/>
              </w:rPr>
            </w:pPr>
            <w:r w:rsidRPr="00C54D63">
              <w:rPr>
                <w:rFonts w:ascii="Times New Roman" w:hAnsi="Times New Roman" w:cs="Times New Roman"/>
                <w:snapToGrid w:val="0"/>
                <w:sz w:val="24"/>
                <w:szCs w:val="24"/>
                <w:lang w:val="uz-Cyrl-UZ"/>
              </w:rPr>
              <w:t>май</w:t>
            </w:r>
            <w:r>
              <w:rPr>
                <w:snapToGrid w:val="0"/>
                <w:sz w:val="24"/>
                <w:szCs w:val="24"/>
                <w:lang w:val="uz-Cyrl-UZ"/>
              </w:rPr>
              <w:t xml:space="preserve"> </w:t>
            </w: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widowControl w:val="0"/>
              <w:snapToGrid w:val="0"/>
              <w:rPr>
                <w:b w:val="0"/>
                <w:sz w:val="24"/>
                <w:szCs w:val="24"/>
                <w:lang w:val="uz-Cyrl-UZ"/>
              </w:rPr>
            </w:pPr>
            <w:r>
              <w:rPr>
                <w:b w:val="0"/>
                <w:sz w:val="24"/>
                <w:szCs w:val="24"/>
                <w:lang w:val="uz-Cyrl-UZ"/>
              </w:rPr>
              <w:t>У.Ўразбоев</w:t>
            </w:r>
          </w:p>
          <w:p w:rsidR="009645FC" w:rsidRDefault="009645FC" w:rsidP="009645FC">
            <w:pPr>
              <w:pStyle w:val="a6"/>
              <w:widowControl w:val="0"/>
              <w:snapToGrid w:val="0"/>
              <w:rPr>
                <w:b w:val="0"/>
                <w:sz w:val="24"/>
                <w:szCs w:val="24"/>
                <w:lang w:val="uz-Cyrl-UZ"/>
              </w:rPr>
            </w:pPr>
            <w:r>
              <w:rPr>
                <w:b w:val="0"/>
                <w:sz w:val="24"/>
                <w:szCs w:val="24"/>
                <w:lang w:val="uz-Cyrl-UZ"/>
              </w:rPr>
              <w:t>Ф.Шарипов</w:t>
            </w:r>
          </w:p>
          <w:p w:rsidR="009645FC" w:rsidRDefault="009645FC" w:rsidP="009645FC">
            <w:pPr>
              <w:pStyle w:val="a6"/>
              <w:snapToGrid w:val="0"/>
              <w:rPr>
                <w:b w:val="0"/>
                <w:sz w:val="24"/>
                <w:szCs w:val="24"/>
                <w:lang w:val="uz-Cyrl-UZ"/>
              </w:rPr>
            </w:pPr>
            <w:r>
              <w:rPr>
                <w:b w:val="0"/>
                <w:sz w:val="24"/>
                <w:szCs w:val="24"/>
                <w:lang w:val="uz-Cyrl-UZ"/>
              </w:rPr>
              <w:t>Д.Мамажонова</w:t>
            </w:r>
          </w:p>
          <w:p w:rsidR="009645FC" w:rsidRDefault="009645FC" w:rsidP="009645FC">
            <w:pPr>
              <w:pStyle w:val="a6"/>
              <w:snapToGrid w:val="0"/>
              <w:rPr>
                <w:b w:val="0"/>
                <w:sz w:val="24"/>
                <w:szCs w:val="24"/>
                <w:lang w:val="uz-Cyrl-UZ"/>
              </w:rPr>
            </w:pPr>
            <w:r>
              <w:rPr>
                <w:b w:val="0"/>
                <w:sz w:val="24"/>
                <w:szCs w:val="24"/>
                <w:lang w:val="uz-Cyrl-UZ"/>
              </w:rPr>
              <w:t>О.Абдуллаева</w:t>
            </w:r>
          </w:p>
          <w:p w:rsidR="009645FC" w:rsidRDefault="009645FC" w:rsidP="009645FC">
            <w:pPr>
              <w:pStyle w:val="a6"/>
              <w:snapToGrid w:val="0"/>
              <w:rPr>
                <w:b w:val="0"/>
                <w:sz w:val="24"/>
                <w:szCs w:val="24"/>
                <w:lang w:val="uz-Cyrl-UZ"/>
              </w:rPr>
            </w:pPr>
          </w:p>
        </w:tc>
      </w:tr>
      <w:tr w:rsidR="009645FC" w:rsidRPr="00A060BA" w:rsidTr="00832FD4">
        <w:tc>
          <w:tcPr>
            <w:tcW w:w="738" w:type="dxa"/>
            <w:gridSpan w:val="2"/>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3.4</w:t>
            </w:r>
          </w:p>
        </w:tc>
        <w:tc>
          <w:tcPr>
            <w:tcW w:w="4819" w:type="dxa"/>
            <w:tcBorders>
              <w:top w:val="single" w:sz="4" w:space="0" w:color="auto"/>
              <w:left w:val="single" w:sz="4" w:space="0" w:color="auto"/>
              <w:bottom w:val="single" w:sz="4" w:space="0" w:color="auto"/>
              <w:right w:val="single" w:sz="4" w:space="0" w:color="auto"/>
            </w:tcBorders>
          </w:tcPr>
          <w:p w:rsidR="009645FC" w:rsidRDefault="009645FC" w:rsidP="009645FC">
            <w:pPr>
              <w:widowControl w:val="0"/>
              <w:spacing w:after="0" w:line="240" w:lineRule="auto"/>
              <w:ind w:hanging="25"/>
              <w:jc w:val="both"/>
              <w:rPr>
                <w:rFonts w:ascii="Times New Roman" w:hAnsi="Times New Roman"/>
                <w:b/>
                <w:sz w:val="24"/>
                <w:szCs w:val="24"/>
                <w:lang w:val="uz-Cyrl-UZ"/>
              </w:rPr>
            </w:pPr>
            <w:r>
              <w:rPr>
                <w:rFonts w:ascii="Times New Roman" w:hAnsi="Times New Roman"/>
                <w:sz w:val="24"/>
                <w:szCs w:val="24"/>
                <w:lang w:val="uz-Cyrl-UZ"/>
              </w:rPr>
              <w:t>Партиянинг маҳаллий кенгашлардаги депутатлик гуруҳлари билан ҳамкорликда, “Мурувват”, “Саховат” ва “Меҳрибонлик” уйларида истиқомат қилаётган ёлғиз кексалар, ота-она қарамоғидан маҳрум бўлган болалар ҳамда ўзгалар парваришига муҳтож бўлган ногиронларнинг яшаш шароитини ўрганиш.</w:t>
            </w:r>
          </w:p>
        </w:tc>
        <w:tc>
          <w:tcPr>
            <w:tcW w:w="5528" w:type="dxa"/>
            <w:tcBorders>
              <w:top w:val="single" w:sz="4" w:space="0" w:color="auto"/>
              <w:left w:val="single" w:sz="4" w:space="0" w:color="auto"/>
              <w:bottom w:val="single" w:sz="4" w:space="0" w:color="auto"/>
              <w:right w:val="single" w:sz="4" w:space="0" w:color="auto"/>
            </w:tcBorders>
            <w:vAlign w:val="center"/>
          </w:tcPr>
          <w:p w:rsidR="009645FC" w:rsidRDefault="009645FC" w:rsidP="009645FC">
            <w:pPr>
              <w:pStyle w:val="Style6"/>
              <w:widowControl/>
              <w:snapToGrid w:val="0"/>
              <w:ind w:hanging="25"/>
              <w:jc w:val="both"/>
              <w:rPr>
                <w:lang w:val="uz-Cyrl-UZ"/>
              </w:rPr>
            </w:pPr>
            <w:r>
              <w:rPr>
                <w:lang w:val="uz-Cyrl-UZ"/>
              </w:rPr>
              <w:t>Фракция аъзолари ҳамда партия фаолларидан иборат Ишчи гуруҳини шакллантириш. Ишчи гуруҳи томонидан:</w:t>
            </w:r>
          </w:p>
          <w:p w:rsidR="009645FC" w:rsidRDefault="009645FC" w:rsidP="009645FC">
            <w:pPr>
              <w:pStyle w:val="Style6"/>
              <w:widowControl/>
              <w:snapToGrid w:val="0"/>
              <w:ind w:hanging="25"/>
              <w:jc w:val="both"/>
              <w:rPr>
                <w:lang w:val="uz-Cyrl-UZ"/>
              </w:rPr>
            </w:pPr>
            <w:r>
              <w:rPr>
                <w:lang w:val="uz-Cyrl-UZ"/>
              </w:rPr>
              <w:t>- масалани ўрганиш юзасидан саволнома тайёрлаш;</w:t>
            </w:r>
          </w:p>
          <w:p w:rsidR="009645FC" w:rsidRDefault="009645FC" w:rsidP="009645FC">
            <w:pPr>
              <w:pStyle w:val="Style6"/>
              <w:widowControl/>
              <w:snapToGrid w:val="0"/>
              <w:ind w:hanging="25"/>
              <w:jc w:val="both"/>
              <w:rPr>
                <w:lang w:val="uz-Cyrl-UZ"/>
              </w:rPr>
            </w:pPr>
            <w:r>
              <w:rPr>
                <w:lang w:val="uz-Cyrl-UZ"/>
              </w:rPr>
              <w:t>- тайёрланган саволнома асосида жойларга чиқиб ўрганиш ўтказиш;</w:t>
            </w:r>
          </w:p>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 маълумотларни умумлаштириб, фракциянинг кенгайтирилган йиғилишида муҳокама қилиш;</w:t>
            </w:r>
          </w:p>
          <w:p w:rsidR="009645FC" w:rsidRDefault="009645FC" w:rsidP="009645FC">
            <w:pPr>
              <w:widowControl w:val="0"/>
              <w:spacing w:after="0" w:line="240" w:lineRule="auto"/>
              <w:ind w:hanging="25"/>
              <w:jc w:val="both"/>
              <w:rPr>
                <w:rFonts w:ascii="Times New Roman" w:hAnsi="Times New Roman"/>
                <w:b/>
                <w:sz w:val="24"/>
                <w:szCs w:val="24"/>
                <w:lang w:val="uz-Cyrl-UZ"/>
              </w:rPr>
            </w:pPr>
            <w:r>
              <w:rPr>
                <w:rFonts w:ascii="Times New Roman" w:hAnsi="Times New Roman"/>
                <w:sz w:val="24"/>
                <w:szCs w:val="24"/>
                <w:lang w:val="uz-Cyrl-UZ"/>
              </w:rPr>
              <w:t>- муҳокама натижасидан келиб чиқиб тегишли қарор қабул қилиш.</w:t>
            </w:r>
          </w:p>
        </w:tc>
        <w:tc>
          <w:tcPr>
            <w:tcW w:w="1843" w:type="dxa"/>
            <w:tcBorders>
              <w:top w:val="single" w:sz="4" w:space="0" w:color="auto"/>
              <w:left w:val="single" w:sz="4" w:space="0" w:color="auto"/>
              <w:bottom w:val="single" w:sz="4" w:space="0" w:color="auto"/>
              <w:right w:val="single" w:sz="4" w:space="0" w:color="auto"/>
            </w:tcBorders>
          </w:tcPr>
          <w:p w:rsidR="009645FC" w:rsidRDefault="009645FC" w:rsidP="009645FC">
            <w:pPr>
              <w:widowControl w:val="0"/>
              <w:spacing w:after="0" w:line="240" w:lineRule="auto"/>
              <w:jc w:val="center"/>
              <w:rPr>
                <w:rFonts w:ascii="Times New Roman" w:hAnsi="Times New Roman"/>
                <w:sz w:val="24"/>
                <w:szCs w:val="24"/>
                <w:lang w:val="uz-Cyrl-UZ"/>
              </w:rPr>
            </w:pPr>
            <w:r>
              <w:rPr>
                <w:rFonts w:ascii="Times New Roman" w:hAnsi="Times New Roman"/>
                <w:sz w:val="24"/>
                <w:szCs w:val="24"/>
                <w:lang w:val="uz-Cyrl-UZ"/>
              </w:rPr>
              <w:t>2021 йил</w:t>
            </w:r>
          </w:p>
          <w:p w:rsidR="009645FC" w:rsidRDefault="009645FC" w:rsidP="009645FC">
            <w:pPr>
              <w:widowControl w:val="0"/>
              <w:spacing w:after="0" w:line="240" w:lineRule="auto"/>
              <w:jc w:val="center"/>
              <w:rPr>
                <w:rFonts w:ascii="Times New Roman" w:hAnsi="Times New Roman"/>
                <w:sz w:val="24"/>
                <w:szCs w:val="24"/>
                <w:lang w:val="uz-Cyrl-UZ"/>
              </w:rPr>
            </w:pPr>
            <w:r>
              <w:rPr>
                <w:rFonts w:ascii="Times New Roman" w:hAnsi="Times New Roman"/>
                <w:sz w:val="24"/>
                <w:szCs w:val="24"/>
                <w:lang w:val="uz-Cyrl-UZ"/>
              </w:rPr>
              <w:t>август</w:t>
            </w: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snapToGrid w:val="0"/>
              <w:rPr>
                <w:b w:val="0"/>
                <w:sz w:val="24"/>
                <w:szCs w:val="24"/>
                <w:lang w:val="uz-Cyrl-UZ"/>
              </w:rPr>
            </w:pPr>
            <w:r>
              <w:rPr>
                <w:b w:val="0"/>
                <w:sz w:val="24"/>
                <w:szCs w:val="24"/>
                <w:lang w:val="uz-Cyrl-UZ"/>
              </w:rPr>
              <w:t>М.Ворисова</w:t>
            </w:r>
          </w:p>
          <w:p w:rsidR="009645FC" w:rsidRDefault="009645FC" w:rsidP="009645FC">
            <w:pPr>
              <w:pStyle w:val="a6"/>
              <w:snapToGrid w:val="0"/>
              <w:rPr>
                <w:b w:val="0"/>
                <w:sz w:val="24"/>
                <w:szCs w:val="24"/>
                <w:lang w:val="uz-Cyrl-UZ"/>
              </w:rPr>
            </w:pPr>
            <w:r>
              <w:rPr>
                <w:b w:val="0"/>
                <w:sz w:val="24"/>
                <w:szCs w:val="24"/>
                <w:lang w:val="uz-Cyrl-UZ"/>
              </w:rPr>
              <w:t>Д.Мамажонова</w:t>
            </w:r>
          </w:p>
          <w:p w:rsidR="009645FC" w:rsidRDefault="009645FC" w:rsidP="009645FC">
            <w:pPr>
              <w:pStyle w:val="a6"/>
              <w:snapToGrid w:val="0"/>
              <w:rPr>
                <w:b w:val="0"/>
                <w:sz w:val="24"/>
                <w:szCs w:val="24"/>
                <w:lang w:val="uz-Cyrl-UZ"/>
              </w:rPr>
            </w:pPr>
            <w:r>
              <w:rPr>
                <w:b w:val="0"/>
                <w:sz w:val="24"/>
                <w:szCs w:val="24"/>
                <w:lang w:val="uz-Cyrl-UZ"/>
              </w:rPr>
              <w:t>Д.Имомова</w:t>
            </w:r>
          </w:p>
          <w:p w:rsidR="009645FC" w:rsidRDefault="009645FC" w:rsidP="009645FC">
            <w:pPr>
              <w:pStyle w:val="a6"/>
              <w:snapToGrid w:val="0"/>
              <w:rPr>
                <w:b w:val="0"/>
                <w:sz w:val="24"/>
                <w:szCs w:val="24"/>
                <w:lang w:val="uz-Cyrl-UZ"/>
              </w:rPr>
            </w:pPr>
            <w:r>
              <w:rPr>
                <w:b w:val="0"/>
                <w:sz w:val="24"/>
                <w:szCs w:val="24"/>
                <w:lang w:val="uz-Cyrl-UZ"/>
              </w:rPr>
              <w:t>Ш.Турғунова</w:t>
            </w:r>
          </w:p>
          <w:p w:rsidR="009645FC" w:rsidRDefault="009645FC" w:rsidP="009645FC">
            <w:pPr>
              <w:pStyle w:val="a6"/>
              <w:snapToGrid w:val="0"/>
              <w:rPr>
                <w:b w:val="0"/>
                <w:sz w:val="24"/>
                <w:szCs w:val="24"/>
                <w:lang w:val="uz-Cyrl-UZ"/>
              </w:rPr>
            </w:pPr>
            <w:r>
              <w:rPr>
                <w:b w:val="0"/>
                <w:sz w:val="24"/>
                <w:szCs w:val="24"/>
                <w:lang w:val="uz-Cyrl-UZ"/>
              </w:rPr>
              <w:t>-</w:t>
            </w:r>
          </w:p>
          <w:p w:rsidR="009645FC" w:rsidRDefault="009645FC" w:rsidP="009645FC">
            <w:pPr>
              <w:pStyle w:val="a6"/>
              <w:snapToGrid w:val="0"/>
              <w:rPr>
                <w:b w:val="0"/>
                <w:sz w:val="24"/>
                <w:szCs w:val="24"/>
                <w:lang w:val="uz-Cyrl-UZ"/>
              </w:rPr>
            </w:pPr>
          </w:p>
        </w:tc>
      </w:tr>
      <w:tr w:rsidR="009645FC" w:rsidTr="00832FD4">
        <w:tc>
          <w:tcPr>
            <w:tcW w:w="738" w:type="dxa"/>
            <w:gridSpan w:val="2"/>
            <w:tcBorders>
              <w:top w:val="single" w:sz="4" w:space="0" w:color="auto"/>
              <w:left w:val="single" w:sz="4" w:space="0" w:color="auto"/>
              <w:bottom w:val="single" w:sz="4" w:space="0" w:color="auto"/>
              <w:right w:val="single" w:sz="4" w:space="0" w:color="auto"/>
            </w:tcBorders>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3.5</w:t>
            </w:r>
          </w:p>
        </w:tc>
        <w:tc>
          <w:tcPr>
            <w:tcW w:w="4819" w:type="dxa"/>
            <w:tcBorders>
              <w:top w:val="single" w:sz="4" w:space="0" w:color="auto"/>
              <w:left w:val="single" w:sz="4" w:space="0" w:color="auto"/>
              <w:bottom w:val="single" w:sz="4" w:space="0" w:color="auto"/>
              <w:right w:val="single" w:sz="4" w:space="0" w:color="auto"/>
            </w:tcBorders>
          </w:tcPr>
          <w:p w:rsidR="009645FC" w:rsidRDefault="009645FC" w:rsidP="009645FC">
            <w:pPr>
              <w:tabs>
                <w:tab w:val="left" w:pos="10490"/>
              </w:tabs>
              <w:spacing w:after="0" w:line="240" w:lineRule="auto"/>
              <w:ind w:left="2" w:hanging="25"/>
              <w:jc w:val="both"/>
              <w:rPr>
                <w:rFonts w:ascii="Times New Roman" w:hAnsi="Times New Roman"/>
                <w:noProof/>
                <w:sz w:val="24"/>
                <w:szCs w:val="24"/>
                <w:lang w:val="uz-Cyrl-UZ"/>
              </w:rPr>
            </w:pPr>
            <w:r>
              <w:rPr>
                <w:rFonts w:ascii="Times New Roman" w:hAnsi="Times New Roman"/>
                <w:noProof/>
                <w:sz w:val="24"/>
                <w:szCs w:val="24"/>
                <w:lang w:val="uz-Cyrl-UZ"/>
              </w:rPr>
              <w:t>Давлат бюджетидан ижтимоий соҳага ажратилаётган, айниқса, кам таъминланган оилаларга ижтимоий нафақалар, таълим, пенсия, соғлиқни сақлаш соҳаларига маблағларнинг самарали ишлатилиши устидан депутатлик назоратини олиб бориш.</w:t>
            </w:r>
          </w:p>
        </w:tc>
        <w:tc>
          <w:tcPr>
            <w:tcW w:w="5528" w:type="dxa"/>
            <w:tcBorders>
              <w:top w:val="single" w:sz="4" w:space="0" w:color="auto"/>
              <w:left w:val="single" w:sz="4" w:space="0" w:color="auto"/>
              <w:bottom w:val="single" w:sz="4" w:space="0" w:color="auto"/>
              <w:right w:val="single" w:sz="4" w:space="0" w:color="auto"/>
            </w:tcBorders>
          </w:tcPr>
          <w:p w:rsidR="009645FC" w:rsidRDefault="009645FC" w:rsidP="009645FC">
            <w:pPr>
              <w:pStyle w:val="Style6"/>
              <w:widowControl/>
              <w:snapToGrid w:val="0"/>
              <w:ind w:hanging="25"/>
              <w:jc w:val="both"/>
              <w:rPr>
                <w:lang w:val="uz-Cyrl-UZ"/>
              </w:rPr>
            </w:pPr>
            <w:r>
              <w:rPr>
                <w:lang w:val="uz-Cyrl-UZ"/>
              </w:rPr>
              <w:t>Фракция аъзолари ҳамда партия фаолларидан иборат Ишчи гуруҳини шакллантириш. Ишчи гуруҳи томонидан:</w:t>
            </w:r>
          </w:p>
          <w:p w:rsidR="009645FC" w:rsidRDefault="009645FC" w:rsidP="009645FC">
            <w:pPr>
              <w:pStyle w:val="Style6"/>
              <w:widowControl/>
              <w:snapToGrid w:val="0"/>
              <w:ind w:hanging="25"/>
              <w:jc w:val="both"/>
              <w:rPr>
                <w:lang w:val="uz-Cyrl-UZ"/>
              </w:rPr>
            </w:pPr>
            <w:r>
              <w:rPr>
                <w:lang w:val="uz-Cyrl-UZ"/>
              </w:rPr>
              <w:t>- масалани ўрганиш юзасидан саволнома тайёрлаш;</w:t>
            </w:r>
          </w:p>
          <w:p w:rsidR="009645FC" w:rsidRDefault="009645FC" w:rsidP="009645FC">
            <w:pPr>
              <w:pStyle w:val="Style6"/>
              <w:widowControl/>
              <w:snapToGrid w:val="0"/>
              <w:ind w:hanging="25"/>
              <w:jc w:val="both"/>
              <w:rPr>
                <w:lang w:val="uz-Cyrl-UZ"/>
              </w:rPr>
            </w:pPr>
            <w:r>
              <w:rPr>
                <w:lang w:val="uz-Cyrl-UZ"/>
              </w:rPr>
              <w:t>- тайёрланган саволнома асосида жойларга чиқиб ўрганиш ўтказиш;</w:t>
            </w:r>
          </w:p>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 xml:space="preserve">- маълумотларни умумлаштириб, фракциянинг </w:t>
            </w:r>
            <w:r>
              <w:rPr>
                <w:rFonts w:ascii="Times New Roman" w:hAnsi="Times New Roman"/>
                <w:sz w:val="24"/>
                <w:szCs w:val="24"/>
                <w:lang w:val="uz-Cyrl-UZ"/>
              </w:rPr>
              <w:lastRenderedPageBreak/>
              <w:t>кенгайтирилган йиғилишида муҳокама қилиш;</w:t>
            </w:r>
          </w:p>
          <w:p w:rsidR="009645FC" w:rsidRDefault="009645FC" w:rsidP="009645FC">
            <w:pPr>
              <w:pStyle w:val="Style6"/>
              <w:widowControl/>
              <w:snapToGrid w:val="0"/>
              <w:ind w:hanging="25"/>
              <w:jc w:val="both"/>
              <w:rPr>
                <w:lang w:val="uz-Cyrl-UZ"/>
              </w:rPr>
            </w:pPr>
            <w:r>
              <w:rPr>
                <w:lang w:val="uz-Cyrl-UZ"/>
              </w:rPr>
              <w:t>- муҳокама натижасидан келиб чиқиб тегишли қарор қабул қилиш.</w:t>
            </w:r>
          </w:p>
        </w:tc>
        <w:tc>
          <w:tcPr>
            <w:tcW w:w="1843" w:type="dxa"/>
            <w:tcBorders>
              <w:top w:val="single" w:sz="4" w:space="0" w:color="auto"/>
              <w:left w:val="single" w:sz="4" w:space="0" w:color="auto"/>
              <w:bottom w:val="single" w:sz="4" w:space="0" w:color="auto"/>
              <w:right w:val="single" w:sz="4" w:space="0" w:color="auto"/>
            </w:tcBorders>
          </w:tcPr>
          <w:p w:rsidR="009645FC" w:rsidRPr="00C54D63" w:rsidRDefault="009645FC" w:rsidP="009645FC">
            <w:pPr>
              <w:pStyle w:val="aa"/>
              <w:jc w:val="center"/>
              <w:rPr>
                <w:rFonts w:ascii="Times New Roman" w:hAnsi="Times New Roman" w:cs="Times New Roman"/>
                <w:snapToGrid w:val="0"/>
                <w:sz w:val="24"/>
                <w:szCs w:val="24"/>
                <w:lang w:val="uz-Cyrl-UZ"/>
              </w:rPr>
            </w:pPr>
            <w:r w:rsidRPr="00C54D63">
              <w:rPr>
                <w:rFonts w:ascii="Times New Roman" w:hAnsi="Times New Roman" w:cs="Times New Roman"/>
                <w:snapToGrid w:val="0"/>
                <w:sz w:val="24"/>
                <w:szCs w:val="24"/>
                <w:lang w:val="uz-Cyrl-UZ"/>
              </w:rPr>
              <w:lastRenderedPageBreak/>
              <w:t>2021 йил</w:t>
            </w:r>
          </w:p>
          <w:p w:rsidR="009645FC" w:rsidRDefault="009645FC" w:rsidP="009645FC">
            <w:pPr>
              <w:pStyle w:val="aa"/>
              <w:jc w:val="center"/>
              <w:rPr>
                <w:snapToGrid w:val="0"/>
                <w:sz w:val="24"/>
                <w:szCs w:val="24"/>
                <w:lang w:val="uz-Cyrl-UZ"/>
              </w:rPr>
            </w:pPr>
            <w:r>
              <w:rPr>
                <w:rFonts w:ascii="Times New Roman" w:hAnsi="Times New Roman" w:cs="Times New Roman"/>
                <w:snapToGrid w:val="0"/>
                <w:sz w:val="24"/>
                <w:szCs w:val="24"/>
                <w:lang w:val="uz-Cyrl-UZ"/>
              </w:rPr>
              <w:t>Ҳар чоракда</w:t>
            </w: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widowControl w:val="0"/>
              <w:snapToGrid w:val="0"/>
              <w:rPr>
                <w:b w:val="0"/>
                <w:sz w:val="24"/>
                <w:szCs w:val="24"/>
                <w:lang w:val="uz-Cyrl-UZ"/>
              </w:rPr>
            </w:pPr>
            <w:r>
              <w:rPr>
                <w:b w:val="0"/>
                <w:sz w:val="24"/>
                <w:szCs w:val="24"/>
                <w:lang w:val="uz-Cyrl-UZ"/>
              </w:rPr>
              <w:t>Ш.Назаров,</w:t>
            </w:r>
          </w:p>
          <w:p w:rsidR="009645FC" w:rsidRDefault="009645FC" w:rsidP="009645FC">
            <w:pPr>
              <w:pStyle w:val="a6"/>
              <w:widowControl w:val="0"/>
              <w:snapToGrid w:val="0"/>
              <w:rPr>
                <w:b w:val="0"/>
                <w:sz w:val="24"/>
                <w:szCs w:val="24"/>
                <w:lang w:val="uz-Cyrl-UZ"/>
              </w:rPr>
            </w:pPr>
            <w:r>
              <w:rPr>
                <w:b w:val="0"/>
                <w:sz w:val="24"/>
                <w:szCs w:val="24"/>
                <w:lang w:val="uz-Cyrl-UZ"/>
              </w:rPr>
              <w:t>У. Вафаев,</w:t>
            </w:r>
          </w:p>
          <w:p w:rsidR="009645FC" w:rsidRDefault="009645FC" w:rsidP="009645FC">
            <w:pPr>
              <w:pStyle w:val="a6"/>
              <w:widowControl w:val="0"/>
              <w:snapToGrid w:val="0"/>
              <w:rPr>
                <w:b w:val="0"/>
                <w:sz w:val="24"/>
                <w:szCs w:val="24"/>
                <w:lang w:val="uz-Cyrl-UZ"/>
              </w:rPr>
            </w:pPr>
            <w:r>
              <w:rPr>
                <w:b w:val="0"/>
                <w:sz w:val="24"/>
                <w:szCs w:val="24"/>
                <w:lang w:val="uz-Cyrl-UZ"/>
              </w:rPr>
              <w:t>Ш.Буранов,</w:t>
            </w:r>
          </w:p>
          <w:p w:rsidR="009645FC" w:rsidRDefault="009645FC" w:rsidP="009645FC">
            <w:pPr>
              <w:pStyle w:val="a6"/>
              <w:widowControl w:val="0"/>
              <w:snapToGrid w:val="0"/>
              <w:rPr>
                <w:b w:val="0"/>
                <w:sz w:val="24"/>
                <w:szCs w:val="24"/>
                <w:lang w:val="uz-Cyrl-UZ"/>
              </w:rPr>
            </w:pPr>
            <w:r>
              <w:rPr>
                <w:b w:val="0"/>
                <w:sz w:val="24"/>
                <w:szCs w:val="24"/>
                <w:lang w:val="uz-Cyrl-UZ"/>
              </w:rPr>
              <w:t>А.Уринбоев</w:t>
            </w:r>
          </w:p>
          <w:p w:rsidR="009645FC" w:rsidRDefault="009645FC" w:rsidP="009645FC">
            <w:pPr>
              <w:pStyle w:val="a6"/>
              <w:widowControl w:val="0"/>
              <w:snapToGrid w:val="0"/>
              <w:rPr>
                <w:b w:val="0"/>
                <w:sz w:val="24"/>
                <w:szCs w:val="24"/>
                <w:lang w:val="uz-Cyrl-UZ"/>
              </w:rPr>
            </w:pPr>
          </w:p>
        </w:tc>
      </w:tr>
      <w:tr w:rsidR="009645FC" w:rsidRPr="00A060BA" w:rsidTr="00832FD4">
        <w:tc>
          <w:tcPr>
            <w:tcW w:w="738" w:type="dxa"/>
            <w:gridSpan w:val="2"/>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lastRenderedPageBreak/>
              <w:t>3.6</w:t>
            </w:r>
          </w:p>
        </w:tc>
        <w:tc>
          <w:tcPr>
            <w:tcW w:w="4819" w:type="dxa"/>
            <w:tcBorders>
              <w:top w:val="single" w:sz="4" w:space="0" w:color="auto"/>
              <w:left w:val="single" w:sz="4" w:space="0" w:color="auto"/>
              <w:bottom w:val="single" w:sz="4" w:space="0" w:color="auto"/>
              <w:right w:val="single" w:sz="4" w:space="0" w:color="auto"/>
            </w:tcBorders>
          </w:tcPr>
          <w:p w:rsidR="009645FC" w:rsidRDefault="009645FC" w:rsidP="009645FC">
            <w:pPr>
              <w:tabs>
                <w:tab w:val="left" w:pos="10490"/>
              </w:tabs>
              <w:spacing w:after="0" w:line="240" w:lineRule="auto"/>
              <w:ind w:left="2" w:hanging="25"/>
              <w:jc w:val="both"/>
              <w:rPr>
                <w:rFonts w:ascii="Times New Roman" w:hAnsi="Times New Roman"/>
                <w:noProof/>
                <w:sz w:val="24"/>
                <w:szCs w:val="24"/>
                <w:lang w:val="uz-Cyrl-UZ"/>
              </w:rPr>
            </w:pPr>
            <w:r>
              <w:rPr>
                <w:rFonts w:ascii="Times New Roman" w:hAnsi="Times New Roman"/>
                <w:noProof/>
                <w:sz w:val="24"/>
                <w:szCs w:val="24"/>
                <w:lang w:val="uz-Cyrl-UZ"/>
              </w:rPr>
              <w:t>Депутатлар томонидан ҳудудларни ўрганиш натижалари бўйича фракция йиғилишларини ўтказиш.</w:t>
            </w:r>
          </w:p>
        </w:tc>
        <w:tc>
          <w:tcPr>
            <w:tcW w:w="5528" w:type="dxa"/>
            <w:tcBorders>
              <w:top w:val="single" w:sz="4" w:space="0" w:color="auto"/>
              <w:left w:val="single" w:sz="4" w:space="0" w:color="auto"/>
              <w:bottom w:val="single" w:sz="4" w:space="0" w:color="auto"/>
              <w:right w:val="single" w:sz="4" w:space="0" w:color="auto"/>
            </w:tcBorders>
          </w:tcPr>
          <w:p w:rsidR="009645FC" w:rsidRDefault="009645FC" w:rsidP="009645FC">
            <w:pPr>
              <w:pStyle w:val="Style6"/>
              <w:widowControl/>
              <w:snapToGrid w:val="0"/>
              <w:ind w:hanging="25"/>
              <w:jc w:val="both"/>
              <w:rPr>
                <w:lang w:val="uz-Cyrl-UZ"/>
              </w:rPr>
            </w:pPr>
            <w:r>
              <w:rPr>
                <w:lang w:val="uz-Cyrl-UZ"/>
              </w:rPr>
              <w:t>Ҳудудларни ўрганиш натижалари бўйича фракцияда ҳар бир депутатнинг маълумотини олиш. Депуталик сўровларини шакллантириш, юборишни ташкил этиш.</w:t>
            </w:r>
          </w:p>
        </w:tc>
        <w:tc>
          <w:tcPr>
            <w:tcW w:w="1843" w:type="dxa"/>
            <w:tcBorders>
              <w:top w:val="single" w:sz="4" w:space="0" w:color="auto"/>
              <w:left w:val="single" w:sz="4" w:space="0" w:color="auto"/>
              <w:bottom w:val="single" w:sz="4" w:space="0" w:color="auto"/>
              <w:right w:val="single" w:sz="4" w:space="0" w:color="auto"/>
            </w:tcBorders>
          </w:tcPr>
          <w:p w:rsidR="009645FC" w:rsidRPr="00C54D63" w:rsidRDefault="009645FC" w:rsidP="009645FC">
            <w:pPr>
              <w:pStyle w:val="aa"/>
              <w:jc w:val="center"/>
              <w:rPr>
                <w:rFonts w:ascii="Times New Roman" w:hAnsi="Times New Roman" w:cs="Times New Roman"/>
                <w:sz w:val="24"/>
                <w:szCs w:val="24"/>
                <w:lang w:val="uz-Cyrl-UZ"/>
              </w:rPr>
            </w:pPr>
            <w:r w:rsidRPr="00C54D63">
              <w:rPr>
                <w:rFonts w:ascii="Times New Roman" w:hAnsi="Times New Roman" w:cs="Times New Roman"/>
                <w:sz w:val="24"/>
                <w:szCs w:val="24"/>
                <w:lang w:val="uz-Cyrl-UZ"/>
              </w:rPr>
              <w:t>Доимий</w:t>
            </w:r>
          </w:p>
          <w:p w:rsidR="009645FC" w:rsidRDefault="009645FC" w:rsidP="009645FC">
            <w:pPr>
              <w:pStyle w:val="aa"/>
              <w:jc w:val="center"/>
              <w:rPr>
                <w:snapToGrid w:val="0"/>
                <w:sz w:val="24"/>
                <w:szCs w:val="24"/>
                <w:lang w:val="uz-Cyrl-UZ"/>
              </w:rPr>
            </w:pPr>
            <w:r w:rsidRPr="00C54D63">
              <w:rPr>
                <w:rFonts w:ascii="Times New Roman" w:hAnsi="Times New Roman" w:cs="Times New Roman"/>
                <w:sz w:val="24"/>
                <w:szCs w:val="24"/>
                <w:lang w:val="uz-Cyrl-UZ"/>
              </w:rPr>
              <w:t>назорати ҳар ойда</w:t>
            </w: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snapToGrid w:val="0"/>
              <w:rPr>
                <w:b w:val="0"/>
                <w:sz w:val="24"/>
                <w:szCs w:val="24"/>
                <w:lang w:val="uz-Cyrl-UZ"/>
              </w:rPr>
            </w:pPr>
            <w:r>
              <w:rPr>
                <w:b w:val="0"/>
                <w:sz w:val="24"/>
                <w:szCs w:val="24"/>
                <w:lang w:val="uz-Cyrl-UZ"/>
              </w:rPr>
              <w:t>Фракция аъзолари,</w:t>
            </w:r>
          </w:p>
          <w:p w:rsidR="009645FC" w:rsidRDefault="009645FC" w:rsidP="009645FC">
            <w:pPr>
              <w:pStyle w:val="a6"/>
              <w:snapToGrid w:val="0"/>
              <w:rPr>
                <w:b w:val="0"/>
                <w:sz w:val="24"/>
                <w:szCs w:val="24"/>
                <w:lang w:val="uz-Cyrl-UZ"/>
              </w:rPr>
            </w:pPr>
            <w:r>
              <w:rPr>
                <w:b w:val="0"/>
                <w:sz w:val="24"/>
                <w:szCs w:val="24"/>
                <w:lang w:val="uz-Cyrl-UZ"/>
              </w:rPr>
              <w:t>Д.Худойқулов</w:t>
            </w:r>
          </w:p>
          <w:p w:rsidR="009645FC" w:rsidRDefault="009645FC" w:rsidP="009645FC">
            <w:pPr>
              <w:pStyle w:val="a6"/>
              <w:widowControl w:val="0"/>
              <w:snapToGrid w:val="0"/>
              <w:rPr>
                <w:b w:val="0"/>
                <w:sz w:val="24"/>
                <w:szCs w:val="24"/>
                <w:lang w:val="uz-Cyrl-UZ"/>
              </w:rPr>
            </w:pPr>
          </w:p>
        </w:tc>
      </w:tr>
      <w:tr w:rsidR="009645FC" w:rsidTr="006861A0">
        <w:trPr>
          <w:trHeight w:val="509"/>
        </w:trPr>
        <w:tc>
          <w:tcPr>
            <w:tcW w:w="15621" w:type="dxa"/>
            <w:gridSpan w:val="6"/>
            <w:tcBorders>
              <w:top w:val="single" w:sz="4" w:space="0" w:color="auto"/>
              <w:left w:val="single" w:sz="4" w:space="0" w:color="auto"/>
              <w:bottom w:val="single" w:sz="4" w:space="0" w:color="auto"/>
              <w:right w:val="single" w:sz="4" w:space="0" w:color="auto"/>
            </w:tcBorders>
            <w:shd w:val="clear" w:color="auto" w:fill="BDD6EE"/>
            <w:vAlign w:val="center"/>
          </w:tcPr>
          <w:p w:rsidR="009645FC" w:rsidRDefault="009645FC" w:rsidP="009645FC">
            <w:pPr>
              <w:spacing w:after="0" w:line="240" w:lineRule="auto"/>
              <w:ind w:hanging="25"/>
              <w:jc w:val="center"/>
              <w:rPr>
                <w:rFonts w:ascii="Times New Roman" w:hAnsi="Times New Roman"/>
                <w:b/>
                <w:sz w:val="24"/>
                <w:szCs w:val="24"/>
                <w:lang w:val="uz-Cyrl-UZ"/>
              </w:rPr>
            </w:pPr>
            <w:r w:rsidRPr="005A0FD6">
              <w:rPr>
                <w:rFonts w:ascii="Times New Roman" w:hAnsi="Times New Roman"/>
                <w:b/>
                <w:sz w:val="24"/>
                <w:szCs w:val="24"/>
                <w:lang w:val="uz-Cyrl-UZ"/>
              </w:rPr>
              <w:t>4</w:t>
            </w:r>
            <w:r w:rsidRPr="005A0FD6">
              <w:rPr>
                <w:rFonts w:ascii="Times New Roman" w:hAnsi="Times New Roman"/>
                <w:b/>
                <w:bCs/>
                <w:sz w:val="24"/>
                <w:szCs w:val="24"/>
                <w:lang w:val="uz-Cyrl-UZ"/>
              </w:rPr>
              <w:t>. Фракция аъзоларининг сайлов округлардаги фаолияти</w:t>
            </w:r>
          </w:p>
        </w:tc>
      </w:tr>
      <w:tr w:rsidR="009645FC" w:rsidRPr="00A060BA" w:rsidTr="006861A0">
        <w:tc>
          <w:tcPr>
            <w:tcW w:w="738" w:type="dxa"/>
            <w:gridSpan w:val="2"/>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4.1</w:t>
            </w:r>
          </w:p>
        </w:tc>
        <w:tc>
          <w:tcPr>
            <w:tcW w:w="4819" w:type="dxa"/>
            <w:tcBorders>
              <w:top w:val="single" w:sz="4" w:space="0" w:color="auto"/>
              <w:left w:val="single" w:sz="4" w:space="0" w:color="auto"/>
              <w:bottom w:val="single" w:sz="4" w:space="0" w:color="auto"/>
              <w:right w:val="single" w:sz="4" w:space="0" w:color="auto"/>
            </w:tcBorders>
            <w:hideMark/>
          </w:tcPr>
          <w:p w:rsidR="009645FC" w:rsidRDefault="009645FC" w:rsidP="009645FC">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Ўзбекистон Республикаси Президентининг Фармон ва Қарорларининг мазмун моҳиятини сайловчилар ўртасида тарғибот қилиш.</w:t>
            </w:r>
          </w:p>
        </w:tc>
        <w:tc>
          <w:tcPr>
            <w:tcW w:w="5528" w:type="dxa"/>
            <w:tcBorders>
              <w:top w:val="single" w:sz="4" w:space="0" w:color="auto"/>
              <w:left w:val="single" w:sz="4" w:space="0" w:color="auto"/>
              <w:bottom w:val="single" w:sz="4" w:space="0" w:color="auto"/>
              <w:right w:val="single" w:sz="4" w:space="0" w:color="auto"/>
            </w:tcBorders>
            <w:hideMark/>
          </w:tcPr>
          <w:p w:rsidR="009645FC" w:rsidRPr="00E76C99" w:rsidRDefault="009645FC" w:rsidP="009645FC">
            <w:pPr>
              <w:pStyle w:val="Style6"/>
              <w:widowControl/>
              <w:snapToGrid w:val="0"/>
              <w:ind w:hanging="25"/>
              <w:jc w:val="both"/>
              <w:rPr>
                <w:rStyle w:val="FontStyle51"/>
                <w:i w:val="0"/>
                <w:sz w:val="24"/>
                <w:lang w:val="uz-Cyrl-UZ"/>
              </w:rPr>
            </w:pPr>
            <w:r w:rsidRPr="00E76C99">
              <w:rPr>
                <w:lang w:val="uz-Cyrl-UZ"/>
              </w:rPr>
              <w:t xml:space="preserve">Ҳар бир депутат ўз сайлов округида учрашувлар давомида Ўзбекистон Республикаси Президентининг Фармон ва Қарорларининг </w:t>
            </w:r>
            <w:r w:rsidRPr="00E76C99">
              <w:rPr>
                <w:rStyle w:val="FontStyle51"/>
                <w:i w:val="0"/>
                <w:sz w:val="24"/>
                <w:lang w:val="uz-Cyrl-UZ"/>
              </w:rPr>
              <w:t>мазмун-моҳиятини тушунтириш бўйича тарғибот ишларини олиб боради.</w:t>
            </w:r>
          </w:p>
        </w:tc>
        <w:tc>
          <w:tcPr>
            <w:tcW w:w="1843" w:type="dxa"/>
            <w:tcBorders>
              <w:top w:val="single" w:sz="4" w:space="0" w:color="auto"/>
              <w:left w:val="single" w:sz="4" w:space="0" w:color="auto"/>
              <w:bottom w:val="single" w:sz="4" w:space="0" w:color="auto"/>
              <w:right w:val="single" w:sz="4" w:space="0" w:color="auto"/>
            </w:tcBorders>
            <w:hideMark/>
          </w:tcPr>
          <w:p w:rsidR="009645FC" w:rsidRDefault="009645FC" w:rsidP="009645FC">
            <w:pPr>
              <w:snapToGrid w:val="0"/>
              <w:spacing w:after="0" w:line="240" w:lineRule="auto"/>
              <w:ind w:firstLine="34"/>
              <w:jc w:val="center"/>
              <w:rPr>
                <w:sz w:val="24"/>
                <w:szCs w:val="24"/>
              </w:rPr>
            </w:pPr>
            <w:r>
              <w:rPr>
                <w:rFonts w:ascii="Times New Roman" w:hAnsi="Times New Roman"/>
                <w:sz w:val="24"/>
                <w:szCs w:val="24"/>
                <w:lang w:val="uz-Cyrl-UZ"/>
              </w:rPr>
              <w:t>Доимий</w:t>
            </w:r>
          </w:p>
        </w:tc>
        <w:tc>
          <w:tcPr>
            <w:tcW w:w="2693" w:type="dxa"/>
            <w:tcBorders>
              <w:top w:val="single" w:sz="4" w:space="0" w:color="auto"/>
              <w:left w:val="single" w:sz="4" w:space="0" w:color="auto"/>
              <w:bottom w:val="single" w:sz="4" w:space="0" w:color="auto"/>
              <w:right w:val="single" w:sz="4" w:space="0" w:color="auto"/>
            </w:tcBorders>
            <w:hideMark/>
          </w:tcPr>
          <w:p w:rsidR="009645FC" w:rsidRDefault="009645FC" w:rsidP="009645FC">
            <w:pPr>
              <w:pStyle w:val="a6"/>
              <w:widowControl w:val="0"/>
              <w:snapToGrid w:val="0"/>
              <w:rPr>
                <w:rStyle w:val="FontStyle52"/>
                <w:b/>
                <w:i w:val="0"/>
                <w:sz w:val="24"/>
              </w:rPr>
            </w:pPr>
            <w:r>
              <w:rPr>
                <w:b w:val="0"/>
                <w:sz w:val="24"/>
                <w:szCs w:val="24"/>
                <w:lang w:val="uz-Cyrl-UZ"/>
              </w:rPr>
              <w:t>Ўзбекистон ХДП фракцияси аъзолари</w:t>
            </w:r>
          </w:p>
        </w:tc>
      </w:tr>
      <w:tr w:rsidR="009645FC" w:rsidRPr="00A060BA" w:rsidTr="006861A0">
        <w:tc>
          <w:tcPr>
            <w:tcW w:w="738" w:type="dxa"/>
            <w:gridSpan w:val="2"/>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4.2</w:t>
            </w:r>
          </w:p>
        </w:tc>
        <w:tc>
          <w:tcPr>
            <w:tcW w:w="4819" w:type="dxa"/>
            <w:tcBorders>
              <w:top w:val="single" w:sz="4" w:space="0" w:color="auto"/>
              <w:left w:val="single" w:sz="4" w:space="0" w:color="auto"/>
              <w:bottom w:val="single" w:sz="4" w:space="0" w:color="auto"/>
              <w:right w:val="single" w:sz="4" w:space="0" w:color="auto"/>
            </w:tcBorders>
            <w:hideMark/>
          </w:tcPr>
          <w:p w:rsidR="009645FC" w:rsidRDefault="009645FC" w:rsidP="009645FC">
            <w:pPr>
              <w:snapToGrid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Қонунчилик палатасида муҳокама қилинаётган, шу жумладан, фракция ташаббуси билан ишлаб чиқилаётган қонун лойиҳаларини жойларда сайловчилар иштирокида муҳокама қилиш.</w:t>
            </w:r>
          </w:p>
        </w:tc>
        <w:tc>
          <w:tcPr>
            <w:tcW w:w="5528" w:type="dxa"/>
            <w:tcBorders>
              <w:top w:val="single" w:sz="4" w:space="0" w:color="auto"/>
              <w:left w:val="single" w:sz="4" w:space="0" w:color="auto"/>
              <w:bottom w:val="single" w:sz="4" w:space="0" w:color="auto"/>
              <w:right w:val="single" w:sz="4" w:space="0" w:color="auto"/>
            </w:tcBorders>
            <w:hideMark/>
          </w:tcPr>
          <w:p w:rsidR="009645FC" w:rsidRDefault="009645FC" w:rsidP="009645FC">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Ҳар бир депутат ўз сайлов округида учрашувлар давомида Қонунчилик палатасида муҳокама қилинаётган, шу жумладан, фракция ташаббуси билан ишлаб чиқилаётган қонун лойиҳаларини жойларда сайловчилар иштирокида муҳокама қилади, сайловчилар томонидан берилган таклифларни ўргганади.</w:t>
            </w:r>
          </w:p>
          <w:p w:rsidR="009645FC" w:rsidRDefault="009645FC" w:rsidP="009645FC">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Шунингдек, Қонун лойиҳалари партиянинг вилоят кенгашларига юборилиб, фракция аъзолари ўз сайланган округларида сайловчилар иштирокида ташкил этиладиган муҳокамаларда иштирок этади.</w:t>
            </w:r>
          </w:p>
          <w:p w:rsidR="009645FC" w:rsidRDefault="009645FC" w:rsidP="009645FC">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Қонун лойиҳасини такомиллаштириш юзасидан фуқароларнинг таклифлари олинади ва умумлаштирилиб, фракция муҳокамасига қўйилади.</w:t>
            </w:r>
          </w:p>
        </w:tc>
        <w:tc>
          <w:tcPr>
            <w:tcW w:w="1843" w:type="dxa"/>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jc w:val="center"/>
              <w:rPr>
                <w:rFonts w:ascii="Times New Roman" w:hAnsi="Times New Roman"/>
                <w:sz w:val="24"/>
                <w:szCs w:val="24"/>
                <w:lang w:val="uz-Cyrl-UZ"/>
              </w:rPr>
            </w:pPr>
            <w:r>
              <w:rPr>
                <w:rFonts w:ascii="Times New Roman" w:hAnsi="Times New Roman"/>
                <w:sz w:val="24"/>
                <w:szCs w:val="24"/>
                <w:lang w:val="uz-Cyrl-UZ"/>
              </w:rPr>
              <w:t>Доимий</w:t>
            </w:r>
          </w:p>
        </w:tc>
        <w:tc>
          <w:tcPr>
            <w:tcW w:w="2693" w:type="dxa"/>
            <w:tcBorders>
              <w:top w:val="single" w:sz="4" w:space="0" w:color="auto"/>
              <w:left w:val="single" w:sz="4" w:space="0" w:color="auto"/>
              <w:bottom w:val="single" w:sz="4" w:space="0" w:color="auto"/>
              <w:right w:val="single" w:sz="4" w:space="0" w:color="auto"/>
            </w:tcBorders>
            <w:hideMark/>
          </w:tcPr>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 xml:space="preserve">Ўзбекистон ХДП фракцияси аъзолари, </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Д.Худойқулов</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(умумлаштириш)</w:t>
            </w:r>
          </w:p>
        </w:tc>
      </w:tr>
      <w:tr w:rsidR="009645FC" w:rsidRPr="00A060BA" w:rsidTr="006861A0">
        <w:tc>
          <w:tcPr>
            <w:tcW w:w="738" w:type="dxa"/>
            <w:gridSpan w:val="2"/>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4.3</w:t>
            </w:r>
          </w:p>
        </w:tc>
        <w:tc>
          <w:tcPr>
            <w:tcW w:w="4819" w:type="dxa"/>
            <w:tcBorders>
              <w:top w:val="single" w:sz="4" w:space="0" w:color="auto"/>
              <w:left w:val="single" w:sz="4" w:space="0" w:color="auto"/>
              <w:bottom w:val="single" w:sz="4" w:space="0" w:color="auto"/>
              <w:right w:val="single" w:sz="4" w:space="0" w:color="auto"/>
            </w:tcBorders>
            <w:hideMark/>
          </w:tcPr>
          <w:p w:rsidR="009645FC" w:rsidRDefault="009645FC" w:rsidP="009645FC">
            <w:pPr>
              <w:snapToGrid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Сайловчиларни қийнаётган муаммоларни ўрганиб бориш ва уларнинг ечими юзасидан  тегишли чоралар кўриш.</w:t>
            </w:r>
          </w:p>
        </w:tc>
        <w:tc>
          <w:tcPr>
            <w:tcW w:w="5528" w:type="dxa"/>
            <w:tcBorders>
              <w:top w:val="single" w:sz="4" w:space="0" w:color="auto"/>
              <w:left w:val="single" w:sz="4" w:space="0" w:color="auto"/>
              <w:bottom w:val="single" w:sz="4" w:space="0" w:color="auto"/>
              <w:right w:val="single" w:sz="4" w:space="0" w:color="auto"/>
            </w:tcBorders>
            <w:hideMark/>
          </w:tcPr>
          <w:p w:rsidR="009645FC" w:rsidRDefault="009645FC" w:rsidP="009645FC">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 xml:space="preserve">Ҳар бир депутат ўз сайлов округида учрашувлар давомида: </w:t>
            </w:r>
          </w:p>
          <w:p w:rsidR="009645FC" w:rsidRDefault="009645FC" w:rsidP="009645FC">
            <w:pPr>
              <w:spacing w:after="0" w:line="240" w:lineRule="auto"/>
              <w:jc w:val="both"/>
              <w:rPr>
                <w:rFonts w:ascii="Times New Roman" w:hAnsi="Times New Roman"/>
                <w:bCs/>
                <w:spacing w:val="-4"/>
                <w:sz w:val="24"/>
                <w:szCs w:val="24"/>
                <w:lang w:val="uz-Cyrl-UZ"/>
              </w:rPr>
            </w:pPr>
            <w:r>
              <w:rPr>
                <w:rFonts w:ascii="Times New Roman" w:hAnsi="Times New Roman"/>
                <w:bCs/>
                <w:spacing w:val="-4"/>
                <w:sz w:val="24"/>
                <w:szCs w:val="24"/>
                <w:lang w:val="uz-Cyrl-UZ"/>
              </w:rPr>
              <w:t>- сайловчилардан тушган мурожаатларни қонун ҳужжатларида белгиланган тартибда кўриб чиқади;</w:t>
            </w:r>
          </w:p>
          <w:p w:rsidR="009645FC" w:rsidRDefault="009645FC" w:rsidP="009645FC">
            <w:pPr>
              <w:spacing w:after="0" w:line="240" w:lineRule="auto"/>
              <w:jc w:val="both"/>
              <w:rPr>
                <w:rFonts w:ascii="Times New Roman" w:hAnsi="Times New Roman"/>
                <w:spacing w:val="-4"/>
                <w:sz w:val="24"/>
                <w:szCs w:val="24"/>
                <w:lang w:val="uz-Cyrl-UZ"/>
              </w:rPr>
            </w:pPr>
            <w:r>
              <w:rPr>
                <w:rFonts w:ascii="Times New Roman" w:hAnsi="Times New Roman"/>
                <w:bCs/>
                <w:spacing w:val="-4"/>
                <w:sz w:val="24"/>
                <w:szCs w:val="24"/>
                <w:lang w:val="uz-Cyrl-UZ"/>
              </w:rPr>
              <w:t>- шикоятларни келтириб чиқарган сабабларни ҳал этиш чора-тадбирларини кўради;</w:t>
            </w:r>
            <w:r>
              <w:rPr>
                <w:rFonts w:ascii="Times New Roman" w:hAnsi="Times New Roman"/>
                <w:spacing w:val="-4"/>
                <w:sz w:val="24"/>
                <w:szCs w:val="24"/>
                <w:lang w:val="uz-Cyrl-UZ"/>
              </w:rPr>
              <w:t xml:space="preserve"> </w:t>
            </w:r>
          </w:p>
          <w:p w:rsidR="009645FC" w:rsidRDefault="009645FC" w:rsidP="009645FC">
            <w:p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 фуқаролардан тушган мурожаатлар юзасидан жойларда ҳал бўладиган масалаларни маҳаллий </w:t>
            </w:r>
            <w:r>
              <w:rPr>
                <w:rFonts w:ascii="Times New Roman" w:hAnsi="Times New Roman"/>
                <w:sz w:val="24"/>
                <w:szCs w:val="24"/>
                <w:lang w:val="uz-Cyrl-UZ"/>
              </w:rPr>
              <w:lastRenderedPageBreak/>
              <w:t>давлат ҳокимияти органлари билан ҳал қилади. Бунда, аҳолини табиий газ, электр энергия ва тоза ичимлик суви билан таъминланганлиги аҳволи, пенсия, нафақалар ва стипендияларнинг ўз вақтида берилиши билан боғлиқ масалаларга алоҳида эътибор қаратиш лозим;</w:t>
            </w:r>
          </w:p>
          <w:p w:rsidR="009645FC" w:rsidRDefault="009645FC" w:rsidP="009645FC">
            <w:p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 фуқароларнинг ҳуқуқлари ва қонун билан муҳофаза қилинадиган манфаатларини бузиш ҳоллари ёки қонун ҳужжатларини бузишнинг бошқа ҳоллари маълум бўлиб қолган тақдирда, уларга дарҳол чек қўйиш чораларини кўриш талаби билан тегишли органлар ҳамда мансабдор шахсларга мурожаат этади; </w:t>
            </w:r>
          </w:p>
          <w:p w:rsidR="009645FC" w:rsidRDefault="009645FC" w:rsidP="009645FC">
            <w:p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 ўрганиш натижаларини ҳокимликлар ва мутасадди ташкилотлар иштирокида муҳокама этиб, йўл қўйилаётган камчиликлар ва муаммоларни аниқлаб, уларни бартараф этиш бўйича тавсиялар беради. </w:t>
            </w:r>
          </w:p>
        </w:tc>
        <w:tc>
          <w:tcPr>
            <w:tcW w:w="1843" w:type="dxa"/>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jc w:val="center"/>
              <w:rPr>
                <w:rFonts w:ascii="Times New Roman" w:hAnsi="Times New Roman"/>
                <w:sz w:val="24"/>
                <w:szCs w:val="24"/>
                <w:lang w:val="uz-Cyrl-UZ"/>
              </w:rPr>
            </w:pPr>
            <w:r>
              <w:rPr>
                <w:rFonts w:ascii="Times New Roman" w:hAnsi="Times New Roman"/>
                <w:sz w:val="24"/>
                <w:szCs w:val="24"/>
                <w:lang w:val="uz-Cyrl-UZ"/>
              </w:rPr>
              <w:lastRenderedPageBreak/>
              <w:t>Доимий</w:t>
            </w:r>
          </w:p>
        </w:tc>
        <w:tc>
          <w:tcPr>
            <w:tcW w:w="2693" w:type="dxa"/>
            <w:tcBorders>
              <w:top w:val="single" w:sz="4" w:space="0" w:color="auto"/>
              <w:left w:val="single" w:sz="4" w:space="0" w:color="auto"/>
              <w:bottom w:val="single" w:sz="4" w:space="0" w:color="auto"/>
              <w:right w:val="single" w:sz="4" w:space="0" w:color="auto"/>
            </w:tcBorders>
            <w:hideMark/>
          </w:tcPr>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Ўзбекистон ХДП фракцияси аъзолари,</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Д.Худойқулов</w:t>
            </w:r>
          </w:p>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(умумлаштириш)</w:t>
            </w:r>
          </w:p>
        </w:tc>
      </w:tr>
      <w:tr w:rsidR="009645FC" w:rsidRPr="004D704A" w:rsidTr="006861A0">
        <w:tc>
          <w:tcPr>
            <w:tcW w:w="738" w:type="dxa"/>
            <w:gridSpan w:val="2"/>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lastRenderedPageBreak/>
              <w:t>4.4</w:t>
            </w:r>
          </w:p>
        </w:tc>
        <w:tc>
          <w:tcPr>
            <w:tcW w:w="4819" w:type="dxa"/>
            <w:tcBorders>
              <w:top w:val="single" w:sz="4" w:space="0" w:color="auto"/>
              <w:left w:val="single" w:sz="4" w:space="0" w:color="auto"/>
              <w:bottom w:val="single" w:sz="4" w:space="0" w:color="auto"/>
              <w:right w:val="single" w:sz="4" w:space="0" w:color="auto"/>
            </w:tcBorders>
            <w:hideMark/>
          </w:tcPr>
          <w:p w:rsidR="009645FC" w:rsidRDefault="009645FC" w:rsidP="009645FC">
            <w:pPr>
              <w:snapToGrid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Фракция аъзоларини маҳаллий Кенгашлардаги партия гуруҳи ва партия ташкилотлари билан ҳамкорликда тадбирлар ўтказиб бориш.</w:t>
            </w:r>
          </w:p>
        </w:tc>
        <w:tc>
          <w:tcPr>
            <w:tcW w:w="5528" w:type="dxa"/>
            <w:tcBorders>
              <w:top w:val="single" w:sz="4" w:space="0" w:color="auto"/>
              <w:left w:val="single" w:sz="4" w:space="0" w:color="auto"/>
              <w:bottom w:val="single" w:sz="4" w:space="0" w:color="auto"/>
              <w:right w:val="single" w:sz="4" w:space="0" w:color="auto"/>
            </w:tcBorders>
            <w:hideMark/>
          </w:tcPr>
          <w:p w:rsidR="009645FC" w:rsidRDefault="009645FC" w:rsidP="009645FC">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Ўзбекистон ХДП Марказий Кенгашининг алоҳида иш режасига мувофиқ жойларда ташкил этиладиган тадбирларига фракция аъзоларини жалб қилиш.</w:t>
            </w:r>
          </w:p>
        </w:tc>
        <w:tc>
          <w:tcPr>
            <w:tcW w:w="1843" w:type="dxa"/>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jc w:val="center"/>
              <w:rPr>
                <w:rFonts w:ascii="Times New Roman" w:hAnsi="Times New Roman"/>
                <w:sz w:val="24"/>
                <w:szCs w:val="24"/>
                <w:lang w:val="uz-Cyrl-UZ"/>
              </w:rPr>
            </w:pPr>
            <w:r>
              <w:rPr>
                <w:rFonts w:ascii="Times New Roman" w:hAnsi="Times New Roman"/>
                <w:sz w:val="24"/>
                <w:szCs w:val="24"/>
                <w:lang w:val="uz-Cyrl-UZ"/>
              </w:rPr>
              <w:t>Доимий</w:t>
            </w:r>
          </w:p>
        </w:tc>
        <w:tc>
          <w:tcPr>
            <w:tcW w:w="2693" w:type="dxa"/>
            <w:tcBorders>
              <w:top w:val="single" w:sz="4" w:space="0" w:color="auto"/>
              <w:left w:val="single" w:sz="4" w:space="0" w:color="auto"/>
              <w:bottom w:val="single" w:sz="4" w:space="0" w:color="auto"/>
              <w:right w:val="single" w:sz="4" w:space="0" w:color="auto"/>
            </w:tcBorders>
            <w:hideMark/>
          </w:tcPr>
          <w:p w:rsidR="009645FC" w:rsidRDefault="009645FC" w:rsidP="009645FC">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 xml:space="preserve">Ўзбекистон ХДП фракцияси аъзолари </w:t>
            </w:r>
          </w:p>
          <w:p w:rsidR="009645FC" w:rsidRDefault="009645FC" w:rsidP="009645FC">
            <w:pPr>
              <w:spacing w:after="0" w:line="240" w:lineRule="auto"/>
              <w:jc w:val="center"/>
              <w:rPr>
                <w:rFonts w:ascii="Times New Roman" w:hAnsi="Times New Roman"/>
                <w:sz w:val="24"/>
                <w:szCs w:val="24"/>
                <w:lang w:val="uz-Cyrl-UZ"/>
              </w:rPr>
            </w:pPr>
          </w:p>
        </w:tc>
      </w:tr>
      <w:tr w:rsidR="009645FC" w:rsidRPr="000473AE" w:rsidTr="006861A0">
        <w:trPr>
          <w:trHeight w:val="533"/>
        </w:trPr>
        <w:tc>
          <w:tcPr>
            <w:tcW w:w="15621" w:type="dxa"/>
            <w:gridSpan w:val="6"/>
            <w:tcBorders>
              <w:top w:val="single" w:sz="4" w:space="0" w:color="auto"/>
              <w:left w:val="single" w:sz="4" w:space="0" w:color="auto"/>
              <w:bottom w:val="single" w:sz="4" w:space="0" w:color="auto"/>
              <w:right w:val="single" w:sz="4" w:space="0" w:color="auto"/>
            </w:tcBorders>
            <w:shd w:val="clear" w:color="auto" w:fill="BDD6EE"/>
            <w:vAlign w:val="center"/>
          </w:tcPr>
          <w:p w:rsidR="009645FC" w:rsidRDefault="009645FC" w:rsidP="009645FC">
            <w:pPr>
              <w:pStyle w:val="12"/>
              <w:tabs>
                <w:tab w:val="left" w:pos="426"/>
              </w:tabs>
              <w:spacing w:after="0" w:line="240" w:lineRule="auto"/>
              <w:ind w:left="360" w:hanging="25"/>
              <w:jc w:val="center"/>
              <w:rPr>
                <w:rFonts w:ascii="Times New Roman" w:hAnsi="Times New Roman"/>
                <w:b/>
                <w:sz w:val="24"/>
                <w:szCs w:val="24"/>
                <w:lang w:val="uz-Cyrl-UZ"/>
              </w:rPr>
            </w:pPr>
            <w:r w:rsidRPr="00CE1A5B">
              <w:rPr>
                <w:rFonts w:ascii="Times New Roman" w:hAnsi="Times New Roman"/>
                <w:b/>
                <w:sz w:val="24"/>
                <w:szCs w:val="24"/>
                <w:lang w:val="uz-Cyrl-UZ"/>
              </w:rPr>
              <w:t>5. Фракция томонидан ўтказиладиган конференциялар, давра суҳбатлари ва семинарлар</w:t>
            </w:r>
          </w:p>
          <w:p w:rsidR="009645FC" w:rsidRPr="005E128C" w:rsidRDefault="009645FC" w:rsidP="009645FC">
            <w:pPr>
              <w:pStyle w:val="12"/>
              <w:tabs>
                <w:tab w:val="left" w:pos="426"/>
              </w:tabs>
              <w:spacing w:after="0" w:line="240" w:lineRule="auto"/>
              <w:ind w:left="360" w:hanging="25"/>
              <w:jc w:val="center"/>
              <w:rPr>
                <w:rFonts w:ascii="Times New Roman" w:hAnsi="Times New Roman"/>
                <w:b/>
                <w:i/>
                <w:sz w:val="24"/>
                <w:szCs w:val="24"/>
                <w:lang w:val="uz-Cyrl-UZ"/>
              </w:rPr>
            </w:pPr>
            <w:r w:rsidRPr="005E128C">
              <w:rPr>
                <w:rFonts w:ascii="Times New Roman" w:hAnsi="Times New Roman"/>
                <w:b/>
                <w:i/>
                <w:sz w:val="24"/>
                <w:szCs w:val="24"/>
                <w:highlight w:val="yellow"/>
                <w:lang w:val="uz-Cyrl-UZ"/>
              </w:rPr>
              <w:t>Мазкур бўлим Мурожаатномадан сўнг янада бойитилади</w:t>
            </w:r>
          </w:p>
        </w:tc>
      </w:tr>
      <w:tr w:rsidR="009645FC" w:rsidRPr="00A060BA" w:rsidTr="005E128C">
        <w:tc>
          <w:tcPr>
            <w:tcW w:w="738" w:type="dxa"/>
            <w:gridSpan w:val="2"/>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5.1</w:t>
            </w:r>
          </w:p>
        </w:tc>
        <w:tc>
          <w:tcPr>
            <w:tcW w:w="4819" w:type="dxa"/>
            <w:tcBorders>
              <w:top w:val="single" w:sz="4" w:space="0" w:color="auto"/>
              <w:left w:val="single" w:sz="4" w:space="0" w:color="auto"/>
              <w:bottom w:val="single" w:sz="4" w:space="0" w:color="auto"/>
              <w:right w:val="single" w:sz="4" w:space="0" w:color="auto"/>
            </w:tcBorders>
          </w:tcPr>
          <w:p w:rsidR="009645FC" w:rsidRPr="00A060BA" w:rsidRDefault="009645FC" w:rsidP="009645FC">
            <w:pPr>
              <w:spacing w:after="0" w:line="240" w:lineRule="auto"/>
              <w:ind w:hanging="25"/>
              <w:jc w:val="both"/>
              <w:rPr>
                <w:rStyle w:val="FontStyle46"/>
                <w:b w:val="0"/>
                <w:bCs/>
                <w:lang w:val="uz-Cyrl-UZ"/>
              </w:rPr>
            </w:pPr>
            <w:r>
              <w:rPr>
                <w:rFonts w:ascii="Times New Roman" w:hAnsi="Times New Roman"/>
                <w:sz w:val="24"/>
                <w:szCs w:val="24"/>
                <w:lang w:val="uz-Cyrl-UZ"/>
              </w:rPr>
              <w:t xml:space="preserve">Ёлғиз кексалар, ота-она қарамоғисиз қолган болалар ҳамда ўзгалар парваришига муҳтож бўлган ногиронларнинг ҳаётий эҳтиёжларига эътиборни кучайтириш учун </w:t>
            </w:r>
            <w:r>
              <w:rPr>
                <w:rFonts w:ascii="Times New Roman" w:hAnsi="Times New Roman"/>
                <w:b/>
                <w:sz w:val="24"/>
                <w:szCs w:val="24"/>
                <w:lang w:val="uz-Cyrl-UZ"/>
              </w:rPr>
              <w:t>амалдаги қонунчиликка давлат-хусусий шериклиги ҳамда ижтимоий тадбиркорлик асосида аҳолига ижтимоий хизматлар кўрсатишнинг аниқ процессуал механизмларини киритиш</w:t>
            </w:r>
            <w:r>
              <w:rPr>
                <w:rFonts w:ascii="Times New Roman" w:hAnsi="Times New Roman"/>
                <w:sz w:val="24"/>
                <w:szCs w:val="24"/>
                <w:lang w:val="uz-Cyrl-UZ"/>
              </w:rPr>
              <w:t>ни назарда тутувчи таклифлар ишлаб чиқиш мақсадида</w:t>
            </w:r>
            <w:r>
              <w:rPr>
                <w:rFonts w:ascii="Times New Roman" w:eastAsia="Times New Roman" w:hAnsi="Times New Roman"/>
                <w:sz w:val="24"/>
                <w:szCs w:val="24"/>
                <w:shd w:val="clear" w:color="auto" w:fill="FFFFFF"/>
                <w:lang w:val="uz-Cyrl-UZ" w:eastAsia="uz-Cyrl-UZ"/>
              </w:rPr>
              <w:t xml:space="preserve"> давра суҳбати ўтказиш.</w:t>
            </w:r>
          </w:p>
        </w:tc>
        <w:tc>
          <w:tcPr>
            <w:tcW w:w="5528" w:type="dxa"/>
            <w:tcBorders>
              <w:top w:val="single" w:sz="4" w:space="0" w:color="auto"/>
              <w:left w:val="single" w:sz="4" w:space="0" w:color="auto"/>
              <w:bottom w:val="single" w:sz="4" w:space="0" w:color="auto"/>
              <w:right w:val="single" w:sz="4" w:space="0" w:color="auto"/>
            </w:tcBorders>
          </w:tcPr>
          <w:p w:rsidR="009645FC" w:rsidRPr="00A060BA" w:rsidRDefault="009645FC" w:rsidP="009645FC">
            <w:pPr>
              <w:snapToGrid w:val="0"/>
              <w:spacing w:after="0" w:line="240" w:lineRule="auto"/>
              <w:ind w:hanging="25"/>
              <w:jc w:val="both"/>
              <w:rPr>
                <w:lang w:val="uz-Cyrl-UZ"/>
              </w:rPr>
            </w:pPr>
            <w:r>
              <w:rPr>
                <w:rFonts w:ascii="Times New Roman" w:hAnsi="Times New Roman"/>
                <w:bCs/>
                <w:sz w:val="24"/>
                <w:szCs w:val="24"/>
                <w:lang w:val="uz-Cyrl-UZ"/>
              </w:rPr>
              <w:t>Соҳага доир халқаро тажрибани чуқур таҳлил қилиш.</w:t>
            </w:r>
          </w:p>
          <w:p w:rsidR="009645FC" w:rsidRDefault="009645FC" w:rsidP="009645FC">
            <w:pPr>
              <w:spacing w:after="0" w:line="240" w:lineRule="auto"/>
              <w:ind w:hanging="25"/>
              <w:jc w:val="both"/>
              <w:rPr>
                <w:rFonts w:ascii="Times New Roman" w:eastAsia="Times New Roman" w:hAnsi="Times New Roman"/>
                <w:sz w:val="24"/>
                <w:szCs w:val="24"/>
                <w:lang w:val="uz-Cyrl-UZ" w:eastAsia="ru-RU"/>
              </w:rPr>
            </w:pPr>
            <w:r>
              <w:rPr>
                <w:rFonts w:ascii="Times New Roman" w:hAnsi="Times New Roman"/>
                <w:bCs/>
                <w:sz w:val="24"/>
                <w:szCs w:val="24"/>
                <w:lang w:val="uz-Cyrl-UZ"/>
              </w:rPr>
              <w:t>Тадбир концепциясини ишлаб чиқиш ва юқори савияда ўтказиш.</w:t>
            </w:r>
          </w:p>
        </w:tc>
        <w:tc>
          <w:tcPr>
            <w:tcW w:w="184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snapToGrid w:val="0"/>
              <w:ind w:firstLine="34"/>
              <w:rPr>
                <w:b w:val="0"/>
                <w:sz w:val="24"/>
                <w:szCs w:val="24"/>
                <w:lang w:val="uz-Cyrl-UZ"/>
              </w:rPr>
            </w:pPr>
            <w:r>
              <w:rPr>
                <w:b w:val="0"/>
                <w:bCs/>
                <w:sz w:val="24"/>
                <w:szCs w:val="24"/>
                <w:lang w:val="uz-Cyrl-UZ"/>
              </w:rPr>
              <w:t>2021 йил</w:t>
            </w:r>
            <w:r>
              <w:rPr>
                <w:b w:val="0"/>
                <w:sz w:val="24"/>
                <w:szCs w:val="24"/>
                <w:lang w:val="uz-Cyrl-UZ"/>
              </w:rPr>
              <w:t xml:space="preserve"> апрель</w:t>
            </w: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snapToGrid w:val="0"/>
              <w:rPr>
                <w:b w:val="0"/>
                <w:sz w:val="24"/>
                <w:szCs w:val="24"/>
                <w:lang w:val="uz-Cyrl-UZ"/>
              </w:rPr>
            </w:pPr>
            <w:r>
              <w:rPr>
                <w:b w:val="0"/>
                <w:sz w:val="24"/>
                <w:szCs w:val="24"/>
                <w:lang w:val="uz-Cyrl-UZ"/>
              </w:rPr>
              <w:t>М.Ворисова</w:t>
            </w:r>
          </w:p>
          <w:p w:rsidR="009645FC" w:rsidRDefault="009645FC" w:rsidP="009645FC">
            <w:pPr>
              <w:pStyle w:val="a6"/>
              <w:snapToGrid w:val="0"/>
              <w:rPr>
                <w:b w:val="0"/>
                <w:sz w:val="24"/>
                <w:szCs w:val="24"/>
                <w:lang w:val="uz-Cyrl-UZ"/>
              </w:rPr>
            </w:pPr>
            <w:r>
              <w:rPr>
                <w:b w:val="0"/>
                <w:sz w:val="24"/>
                <w:szCs w:val="24"/>
                <w:lang w:val="uz-Cyrl-UZ"/>
              </w:rPr>
              <w:t>А.Темиров</w:t>
            </w:r>
          </w:p>
          <w:p w:rsidR="009645FC" w:rsidRDefault="009645FC" w:rsidP="009645FC">
            <w:pPr>
              <w:pStyle w:val="a6"/>
              <w:snapToGrid w:val="0"/>
              <w:rPr>
                <w:b w:val="0"/>
                <w:sz w:val="24"/>
                <w:szCs w:val="24"/>
                <w:lang w:val="uz-Cyrl-UZ"/>
              </w:rPr>
            </w:pPr>
            <w:r>
              <w:rPr>
                <w:b w:val="0"/>
                <w:sz w:val="24"/>
                <w:szCs w:val="24"/>
                <w:lang w:val="uz-Cyrl-UZ"/>
              </w:rPr>
              <w:t>Д.Мамаджанова</w:t>
            </w:r>
          </w:p>
          <w:p w:rsidR="009645FC" w:rsidRDefault="009645FC" w:rsidP="009645FC">
            <w:pPr>
              <w:pStyle w:val="a6"/>
              <w:snapToGrid w:val="0"/>
              <w:rPr>
                <w:b w:val="0"/>
                <w:sz w:val="24"/>
                <w:szCs w:val="24"/>
                <w:lang w:val="uz-Cyrl-UZ"/>
              </w:rPr>
            </w:pPr>
            <w:r>
              <w:rPr>
                <w:b w:val="0"/>
                <w:sz w:val="24"/>
                <w:szCs w:val="24"/>
                <w:lang w:val="uz-Cyrl-UZ"/>
              </w:rPr>
              <w:t>-</w:t>
            </w:r>
          </w:p>
          <w:p w:rsidR="009645FC" w:rsidRDefault="009645FC" w:rsidP="009645FC">
            <w:pPr>
              <w:pStyle w:val="a6"/>
              <w:snapToGrid w:val="0"/>
              <w:rPr>
                <w:b w:val="0"/>
                <w:sz w:val="24"/>
                <w:szCs w:val="24"/>
                <w:lang w:val="uz-Cyrl-UZ"/>
              </w:rPr>
            </w:pPr>
          </w:p>
        </w:tc>
      </w:tr>
      <w:tr w:rsidR="009645FC" w:rsidTr="005E128C">
        <w:tc>
          <w:tcPr>
            <w:tcW w:w="738" w:type="dxa"/>
            <w:gridSpan w:val="2"/>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5.2</w:t>
            </w:r>
          </w:p>
        </w:tc>
        <w:tc>
          <w:tcPr>
            <w:tcW w:w="4819" w:type="dxa"/>
            <w:tcBorders>
              <w:top w:val="single" w:sz="4" w:space="0" w:color="auto"/>
              <w:left w:val="single" w:sz="4" w:space="0" w:color="auto"/>
              <w:bottom w:val="single" w:sz="4" w:space="0" w:color="auto"/>
              <w:right w:val="single" w:sz="4" w:space="0" w:color="auto"/>
            </w:tcBorders>
          </w:tcPr>
          <w:p w:rsidR="009645FC" w:rsidRPr="0024639A" w:rsidRDefault="009645FC" w:rsidP="009645FC">
            <w:pPr>
              <w:spacing w:after="0" w:line="240" w:lineRule="auto"/>
              <w:ind w:right="34" w:hanging="25"/>
              <w:jc w:val="both"/>
              <w:rPr>
                <w:rFonts w:ascii="Times New Roman" w:eastAsia="Times New Roman" w:hAnsi="Times New Roman"/>
                <w:sz w:val="24"/>
                <w:szCs w:val="24"/>
                <w:highlight w:val="yellow"/>
                <w:shd w:val="clear" w:color="auto" w:fill="FFFFFF"/>
                <w:lang w:val="uz-Cyrl-UZ" w:eastAsia="uz-Cyrl-UZ"/>
              </w:rPr>
            </w:pPr>
          </w:p>
        </w:tc>
        <w:tc>
          <w:tcPr>
            <w:tcW w:w="5528" w:type="dxa"/>
            <w:tcBorders>
              <w:top w:val="single" w:sz="4" w:space="0" w:color="auto"/>
              <w:left w:val="single" w:sz="4" w:space="0" w:color="auto"/>
              <w:bottom w:val="single" w:sz="4" w:space="0" w:color="auto"/>
              <w:right w:val="single" w:sz="4" w:space="0" w:color="auto"/>
            </w:tcBorders>
          </w:tcPr>
          <w:p w:rsidR="009645FC" w:rsidRPr="0024639A" w:rsidRDefault="009645FC" w:rsidP="009645FC">
            <w:pPr>
              <w:pStyle w:val="1"/>
              <w:snapToGrid w:val="0"/>
              <w:spacing w:after="0" w:line="240" w:lineRule="auto"/>
              <w:ind w:left="0" w:hanging="25"/>
              <w:jc w:val="both"/>
              <w:rPr>
                <w:rFonts w:ascii="Times New Roman" w:hAnsi="Times New Roman"/>
                <w:sz w:val="24"/>
                <w:szCs w:val="24"/>
                <w:highlight w:val="yellow"/>
                <w:lang w:val="uz-Cyrl-UZ"/>
              </w:rPr>
            </w:pPr>
          </w:p>
        </w:tc>
        <w:tc>
          <w:tcPr>
            <w:tcW w:w="1843" w:type="dxa"/>
            <w:tcBorders>
              <w:top w:val="single" w:sz="4" w:space="0" w:color="auto"/>
              <w:left w:val="single" w:sz="4" w:space="0" w:color="auto"/>
              <w:bottom w:val="single" w:sz="4" w:space="0" w:color="auto"/>
              <w:right w:val="single" w:sz="4" w:space="0" w:color="auto"/>
            </w:tcBorders>
          </w:tcPr>
          <w:p w:rsidR="009645FC" w:rsidRPr="0024639A" w:rsidRDefault="009645FC" w:rsidP="009645FC">
            <w:pPr>
              <w:pStyle w:val="a6"/>
              <w:widowControl w:val="0"/>
              <w:snapToGrid w:val="0"/>
              <w:rPr>
                <w:rStyle w:val="FontStyle52"/>
                <w:i w:val="0"/>
                <w:iCs/>
                <w:sz w:val="24"/>
                <w:highlight w:val="yellow"/>
              </w:rPr>
            </w:pPr>
          </w:p>
        </w:tc>
        <w:tc>
          <w:tcPr>
            <w:tcW w:w="2693" w:type="dxa"/>
            <w:tcBorders>
              <w:top w:val="single" w:sz="4" w:space="0" w:color="auto"/>
              <w:left w:val="single" w:sz="4" w:space="0" w:color="auto"/>
              <w:bottom w:val="single" w:sz="4" w:space="0" w:color="auto"/>
              <w:right w:val="single" w:sz="4" w:space="0" w:color="auto"/>
            </w:tcBorders>
          </w:tcPr>
          <w:p w:rsidR="009645FC" w:rsidRPr="0024639A" w:rsidRDefault="009645FC" w:rsidP="009645FC">
            <w:pPr>
              <w:pStyle w:val="a6"/>
              <w:widowControl w:val="0"/>
              <w:snapToGrid w:val="0"/>
              <w:rPr>
                <w:rStyle w:val="FontStyle52"/>
                <w:b/>
                <w:i w:val="0"/>
                <w:sz w:val="24"/>
                <w:highlight w:val="yellow"/>
                <w:lang w:val="uz-Cyrl-UZ"/>
              </w:rPr>
            </w:pPr>
          </w:p>
        </w:tc>
      </w:tr>
      <w:tr w:rsidR="009645FC" w:rsidRPr="00A060BA" w:rsidTr="005E128C">
        <w:tc>
          <w:tcPr>
            <w:tcW w:w="738" w:type="dxa"/>
            <w:gridSpan w:val="2"/>
            <w:tcBorders>
              <w:top w:val="single" w:sz="4" w:space="0" w:color="auto"/>
              <w:left w:val="single" w:sz="4" w:space="0" w:color="auto"/>
              <w:bottom w:val="single" w:sz="4" w:space="0" w:color="auto"/>
              <w:right w:val="single" w:sz="4" w:space="0" w:color="auto"/>
            </w:tcBorders>
            <w:hideMark/>
          </w:tcPr>
          <w:p w:rsidR="009645FC" w:rsidRDefault="009645FC" w:rsidP="009645FC">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5.3</w:t>
            </w:r>
          </w:p>
        </w:tc>
        <w:tc>
          <w:tcPr>
            <w:tcW w:w="4819" w:type="dxa"/>
            <w:tcBorders>
              <w:top w:val="single" w:sz="4" w:space="0" w:color="auto"/>
              <w:left w:val="single" w:sz="4" w:space="0" w:color="auto"/>
              <w:bottom w:val="single" w:sz="4" w:space="0" w:color="auto"/>
              <w:right w:val="single" w:sz="4" w:space="0" w:color="auto"/>
            </w:tcBorders>
          </w:tcPr>
          <w:p w:rsidR="009645FC" w:rsidRDefault="009645FC" w:rsidP="009645FC">
            <w:pPr>
              <w:spacing w:after="0" w:line="240" w:lineRule="auto"/>
              <w:ind w:right="34" w:hanging="25"/>
              <w:jc w:val="both"/>
              <w:rPr>
                <w:rFonts w:ascii="Times New Roman" w:hAnsi="Times New Roman"/>
                <w:sz w:val="24"/>
                <w:szCs w:val="24"/>
                <w:lang w:val="uz-Cyrl-UZ"/>
              </w:rPr>
            </w:pPr>
          </w:p>
        </w:tc>
        <w:tc>
          <w:tcPr>
            <w:tcW w:w="5528" w:type="dxa"/>
            <w:tcBorders>
              <w:top w:val="single" w:sz="4" w:space="0" w:color="auto"/>
              <w:left w:val="single" w:sz="4" w:space="0" w:color="auto"/>
              <w:bottom w:val="single" w:sz="4" w:space="0" w:color="auto"/>
              <w:right w:val="single" w:sz="4" w:space="0" w:color="auto"/>
            </w:tcBorders>
          </w:tcPr>
          <w:p w:rsidR="009645FC" w:rsidRDefault="009645FC" w:rsidP="009645FC">
            <w:pPr>
              <w:pStyle w:val="1"/>
              <w:snapToGrid w:val="0"/>
              <w:spacing w:after="0" w:line="240" w:lineRule="auto"/>
              <w:ind w:left="0" w:hanging="25"/>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9645FC" w:rsidRDefault="009645FC" w:rsidP="009645FC">
            <w:pPr>
              <w:pStyle w:val="a6"/>
              <w:widowControl w:val="0"/>
              <w:snapToGrid w:val="0"/>
              <w:rPr>
                <w:rStyle w:val="FontStyle52"/>
                <w:i w:val="0"/>
                <w:iCs/>
                <w:sz w:val="24"/>
              </w:rPr>
            </w:pPr>
          </w:p>
        </w:tc>
        <w:tc>
          <w:tcPr>
            <w:tcW w:w="2693" w:type="dxa"/>
            <w:tcBorders>
              <w:top w:val="single" w:sz="4" w:space="0" w:color="auto"/>
              <w:left w:val="single" w:sz="4" w:space="0" w:color="auto"/>
              <w:bottom w:val="single" w:sz="4" w:space="0" w:color="auto"/>
              <w:right w:val="single" w:sz="4" w:space="0" w:color="auto"/>
            </w:tcBorders>
          </w:tcPr>
          <w:p w:rsidR="009645FC" w:rsidRDefault="009645FC" w:rsidP="009645FC">
            <w:pPr>
              <w:spacing w:after="0" w:line="240" w:lineRule="auto"/>
              <w:contextualSpacing/>
              <w:jc w:val="center"/>
              <w:rPr>
                <w:rFonts w:ascii="Times New Roman" w:hAnsi="Times New Roman"/>
                <w:sz w:val="24"/>
                <w:szCs w:val="24"/>
                <w:lang w:val="uz-Cyrl-UZ"/>
              </w:rPr>
            </w:pPr>
          </w:p>
        </w:tc>
      </w:tr>
      <w:tr w:rsidR="004915A0" w:rsidTr="005E128C">
        <w:tc>
          <w:tcPr>
            <w:tcW w:w="738" w:type="dxa"/>
            <w:gridSpan w:val="2"/>
            <w:tcBorders>
              <w:top w:val="single" w:sz="4" w:space="0" w:color="auto"/>
              <w:left w:val="single" w:sz="4" w:space="0" w:color="auto"/>
              <w:bottom w:val="single" w:sz="4" w:space="0" w:color="auto"/>
              <w:right w:val="single" w:sz="4" w:space="0" w:color="auto"/>
            </w:tcBorders>
            <w:hideMark/>
          </w:tcPr>
          <w:p w:rsidR="004915A0" w:rsidRDefault="004915A0" w:rsidP="004915A0">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lastRenderedPageBreak/>
              <w:t>5.4</w:t>
            </w:r>
          </w:p>
        </w:tc>
        <w:tc>
          <w:tcPr>
            <w:tcW w:w="4819" w:type="dxa"/>
            <w:tcBorders>
              <w:top w:val="single" w:sz="4" w:space="0" w:color="auto"/>
              <w:left w:val="single" w:sz="4" w:space="0" w:color="auto"/>
              <w:bottom w:val="single" w:sz="4" w:space="0" w:color="auto"/>
              <w:right w:val="single" w:sz="4" w:space="0" w:color="auto"/>
            </w:tcBorders>
          </w:tcPr>
          <w:p w:rsidR="004915A0" w:rsidRDefault="004915A0" w:rsidP="004915A0">
            <w:pPr>
              <w:spacing w:after="0" w:line="240" w:lineRule="auto"/>
              <w:ind w:right="34" w:hanging="25"/>
              <w:jc w:val="both"/>
              <w:rPr>
                <w:rFonts w:ascii="Times New Roman" w:hAnsi="Times New Roman"/>
                <w:sz w:val="24"/>
                <w:szCs w:val="24"/>
                <w:lang w:val="uz-Cyrl-UZ"/>
              </w:rPr>
            </w:pPr>
            <w:r>
              <w:rPr>
                <w:rFonts w:ascii="Times New Roman" w:hAnsi="Times New Roman"/>
                <w:sz w:val="24"/>
                <w:szCs w:val="24"/>
                <w:lang w:val="uz-Cyrl-UZ"/>
              </w:rPr>
              <w:t>Фракциянинг қонун ташаббускорлиги фаолиятига оид қонун ҳужжатларини такомиллаштиришга қаратилган тадбирларни (давра суҳбати, семинар, конференция) тизимли ўтказиб бориш.</w:t>
            </w:r>
          </w:p>
        </w:tc>
        <w:tc>
          <w:tcPr>
            <w:tcW w:w="5528" w:type="dxa"/>
            <w:tcBorders>
              <w:top w:val="single" w:sz="4" w:space="0" w:color="auto"/>
              <w:left w:val="single" w:sz="4" w:space="0" w:color="auto"/>
              <w:bottom w:val="single" w:sz="4" w:space="0" w:color="auto"/>
              <w:right w:val="single" w:sz="4" w:space="0" w:color="auto"/>
            </w:tcBorders>
          </w:tcPr>
          <w:p w:rsidR="004915A0" w:rsidRDefault="004915A0" w:rsidP="004915A0">
            <w:pPr>
              <w:pStyle w:val="1"/>
              <w:snapToGrid w:val="0"/>
              <w:spacing w:after="0" w:line="240" w:lineRule="auto"/>
              <w:ind w:left="0" w:hanging="25"/>
              <w:jc w:val="both"/>
              <w:rPr>
                <w:rFonts w:ascii="Times New Roman" w:hAnsi="Times New Roman"/>
                <w:sz w:val="24"/>
                <w:szCs w:val="24"/>
                <w:lang w:val="uz-Cyrl-UZ"/>
              </w:rPr>
            </w:pPr>
            <w:r>
              <w:rPr>
                <w:rFonts w:ascii="Times New Roman" w:hAnsi="Times New Roman"/>
                <w:sz w:val="24"/>
                <w:szCs w:val="24"/>
                <w:lang w:val="uz-Cyrl-UZ"/>
              </w:rPr>
              <w:t>Тадбирни ўтказиш бўйича:</w:t>
            </w:r>
          </w:p>
          <w:p w:rsidR="004915A0" w:rsidRDefault="004915A0" w:rsidP="004915A0">
            <w:pPr>
              <w:pStyle w:val="1"/>
              <w:snapToGrid w:val="0"/>
              <w:spacing w:after="0" w:line="240" w:lineRule="auto"/>
              <w:ind w:left="0" w:hanging="25"/>
              <w:jc w:val="both"/>
              <w:rPr>
                <w:rFonts w:ascii="Times New Roman" w:hAnsi="Times New Roman"/>
                <w:sz w:val="24"/>
                <w:szCs w:val="24"/>
                <w:lang w:val="uz-Cyrl-UZ"/>
              </w:rPr>
            </w:pPr>
            <w:r>
              <w:rPr>
                <w:rFonts w:ascii="Times New Roman" w:hAnsi="Times New Roman"/>
                <w:sz w:val="24"/>
                <w:szCs w:val="24"/>
                <w:lang w:val="uz-Cyrl-UZ"/>
              </w:rPr>
              <w:t>- тегишли вазирликлар ва идоралардан маълумотлар олиш;</w:t>
            </w:r>
          </w:p>
          <w:p w:rsidR="004915A0" w:rsidRDefault="004915A0" w:rsidP="004915A0">
            <w:pPr>
              <w:pStyle w:val="1"/>
              <w:snapToGrid w:val="0"/>
              <w:spacing w:after="0" w:line="240" w:lineRule="auto"/>
              <w:ind w:left="0" w:hanging="25"/>
              <w:jc w:val="both"/>
              <w:rPr>
                <w:rFonts w:ascii="Times New Roman" w:hAnsi="Times New Roman"/>
                <w:sz w:val="24"/>
                <w:szCs w:val="24"/>
                <w:lang w:val="uz-Cyrl-UZ"/>
              </w:rPr>
            </w:pPr>
            <w:r>
              <w:rPr>
                <w:rFonts w:ascii="Times New Roman" w:hAnsi="Times New Roman"/>
                <w:sz w:val="24"/>
                <w:szCs w:val="24"/>
                <w:lang w:val="uz-Cyrl-UZ"/>
              </w:rPr>
              <w:t>- давра суҳбати концепциясини тайёрлаш ва ўтказиш;</w:t>
            </w:r>
          </w:p>
          <w:p w:rsidR="004915A0" w:rsidRDefault="004915A0" w:rsidP="004915A0">
            <w:pPr>
              <w:pStyle w:val="1"/>
              <w:snapToGrid w:val="0"/>
              <w:spacing w:after="0" w:line="240" w:lineRule="auto"/>
              <w:ind w:left="0" w:hanging="25"/>
              <w:jc w:val="both"/>
              <w:rPr>
                <w:rFonts w:ascii="Times New Roman" w:hAnsi="Times New Roman"/>
                <w:sz w:val="24"/>
                <w:szCs w:val="24"/>
                <w:lang w:val="uz-Cyrl-UZ"/>
              </w:rPr>
            </w:pPr>
            <w:r>
              <w:rPr>
                <w:rFonts w:ascii="Times New Roman" w:hAnsi="Times New Roman"/>
                <w:sz w:val="24"/>
                <w:szCs w:val="24"/>
                <w:lang w:val="uz-Cyrl-UZ"/>
              </w:rPr>
              <w:t>- тадбир якуни билан тегишли таклифлар ишлаб чиқиш.</w:t>
            </w:r>
          </w:p>
        </w:tc>
        <w:tc>
          <w:tcPr>
            <w:tcW w:w="1843" w:type="dxa"/>
            <w:tcBorders>
              <w:top w:val="single" w:sz="4" w:space="0" w:color="auto"/>
              <w:left w:val="single" w:sz="4" w:space="0" w:color="auto"/>
              <w:bottom w:val="single" w:sz="4" w:space="0" w:color="auto"/>
              <w:right w:val="single" w:sz="4" w:space="0" w:color="auto"/>
            </w:tcBorders>
          </w:tcPr>
          <w:p w:rsidR="004915A0" w:rsidRDefault="004915A0" w:rsidP="004915A0">
            <w:pPr>
              <w:pStyle w:val="a6"/>
              <w:widowControl w:val="0"/>
              <w:snapToGrid w:val="0"/>
              <w:rPr>
                <w:rStyle w:val="FontStyle52"/>
                <w:i w:val="0"/>
                <w:iCs/>
                <w:sz w:val="24"/>
              </w:rPr>
            </w:pPr>
            <w:r>
              <w:rPr>
                <w:rStyle w:val="FontStyle52"/>
                <w:i w:val="0"/>
                <w:iCs/>
                <w:sz w:val="24"/>
                <w:szCs w:val="24"/>
                <w:lang w:val="uz-Cyrl-UZ"/>
              </w:rPr>
              <w:t>Йил давомида</w:t>
            </w:r>
          </w:p>
        </w:tc>
        <w:tc>
          <w:tcPr>
            <w:tcW w:w="2693" w:type="dxa"/>
            <w:tcBorders>
              <w:top w:val="single" w:sz="4" w:space="0" w:color="auto"/>
              <w:left w:val="single" w:sz="4" w:space="0" w:color="auto"/>
              <w:bottom w:val="single" w:sz="4" w:space="0" w:color="auto"/>
              <w:right w:val="single" w:sz="4" w:space="0" w:color="auto"/>
            </w:tcBorders>
          </w:tcPr>
          <w:p w:rsidR="004915A0" w:rsidRPr="00A060BA" w:rsidRDefault="004915A0" w:rsidP="004915A0">
            <w:pPr>
              <w:spacing w:after="0" w:line="240" w:lineRule="auto"/>
              <w:contextualSpacing/>
              <w:jc w:val="center"/>
              <w:rPr>
                <w:lang w:val="uk-UA"/>
              </w:rPr>
            </w:pPr>
            <w:r>
              <w:rPr>
                <w:rFonts w:ascii="Times New Roman" w:hAnsi="Times New Roman"/>
                <w:sz w:val="24"/>
                <w:szCs w:val="24"/>
                <w:lang w:val="uz-Cyrl-UZ"/>
              </w:rPr>
              <w:t>Тегишли қонун лойиҳаси учун масъул бўлган</w:t>
            </w:r>
          </w:p>
          <w:p w:rsidR="004915A0" w:rsidRDefault="004915A0" w:rsidP="004915A0">
            <w:pPr>
              <w:spacing w:after="0" w:line="240" w:lineRule="auto"/>
              <w:contextualSpacing/>
              <w:jc w:val="center"/>
              <w:rPr>
                <w:rFonts w:ascii="Times New Roman" w:hAnsi="Times New Roman"/>
                <w:sz w:val="24"/>
                <w:szCs w:val="24"/>
                <w:lang w:val="uz-Cyrl-UZ"/>
              </w:rPr>
            </w:pPr>
            <w:r>
              <w:rPr>
                <w:rFonts w:ascii="Times New Roman" w:hAnsi="Times New Roman"/>
                <w:sz w:val="24"/>
                <w:szCs w:val="24"/>
                <w:lang w:val="uz-Cyrl-UZ"/>
              </w:rPr>
              <w:t>Ўзбекистон ХДП фракцияси аъзолари</w:t>
            </w:r>
          </w:p>
        </w:tc>
      </w:tr>
      <w:tr w:rsidR="004915A0" w:rsidTr="005E128C">
        <w:tc>
          <w:tcPr>
            <w:tcW w:w="738" w:type="dxa"/>
            <w:gridSpan w:val="2"/>
            <w:tcBorders>
              <w:top w:val="single" w:sz="4" w:space="0" w:color="auto"/>
              <w:left w:val="single" w:sz="4" w:space="0" w:color="auto"/>
              <w:bottom w:val="single" w:sz="4" w:space="0" w:color="auto"/>
              <w:right w:val="single" w:sz="4" w:space="0" w:color="auto"/>
            </w:tcBorders>
          </w:tcPr>
          <w:p w:rsidR="004915A0" w:rsidRDefault="004915A0" w:rsidP="004915A0">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5.5.</w:t>
            </w:r>
          </w:p>
        </w:tc>
        <w:tc>
          <w:tcPr>
            <w:tcW w:w="4819" w:type="dxa"/>
            <w:tcBorders>
              <w:top w:val="single" w:sz="4" w:space="0" w:color="auto"/>
              <w:left w:val="single" w:sz="4" w:space="0" w:color="auto"/>
              <w:bottom w:val="single" w:sz="4" w:space="0" w:color="auto"/>
              <w:right w:val="single" w:sz="4" w:space="0" w:color="auto"/>
            </w:tcBorders>
          </w:tcPr>
          <w:p w:rsidR="004915A0" w:rsidRDefault="004915A0" w:rsidP="004915A0">
            <w:pPr>
              <w:spacing w:after="0" w:line="240" w:lineRule="auto"/>
              <w:ind w:right="34" w:hanging="25"/>
              <w:jc w:val="both"/>
              <w:rPr>
                <w:rFonts w:ascii="Times New Roman" w:eastAsia="Times New Roman" w:hAnsi="Times New Roman"/>
                <w:sz w:val="24"/>
                <w:szCs w:val="24"/>
                <w:shd w:val="clear" w:color="auto" w:fill="FFFFFF"/>
                <w:lang w:val="uz-Cyrl-UZ" w:eastAsia="uz-Cyrl-UZ"/>
              </w:rPr>
            </w:pPr>
          </w:p>
        </w:tc>
        <w:tc>
          <w:tcPr>
            <w:tcW w:w="5528" w:type="dxa"/>
            <w:tcBorders>
              <w:top w:val="single" w:sz="4" w:space="0" w:color="auto"/>
              <w:left w:val="single" w:sz="4" w:space="0" w:color="auto"/>
              <w:bottom w:val="single" w:sz="4" w:space="0" w:color="auto"/>
              <w:right w:val="single" w:sz="4" w:space="0" w:color="auto"/>
            </w:tcBorders>
          </w:tcPr>
          <w:p w:rsidR="004915A0" w:rsidRDefault="004915A0" w:rsidP="004915A0">
            <w:pPr>
              <w:pStyle w:val="1"/>
              <w:snapToGrid w:val="0"/>
              <w:spacing w:after="0" w:line="240" w:lineRule="auto"/>
              <w:ind w:left="0" w:hanging="25"/>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4915A0" w:rsidRDefault="004915A0" w:rsidP="004915A0">
            <w:pPr>
              <w:pStyle w:val="a6"/>
              <w:widowControl w:val="0"/>
              <w:snapToGrid w:val="0"/>
              <w:rPr>
                <w:rStyle w:val="FontStyle52"/>
                <w:i w:val="0"/>
                <w:iCs/>
                <w:sz w:val="24"/>
              </w:rPr>
            </w:pPr>
          </w:p>
        </w:tc>
        <w:tc>
          <w:tcPr>
            <w:tcW w:w="2693" w:type="dxa"/>
            <w:tcBorders>
              <w:top w:val="single" w:sz="4" w:space="0" w:color="auto"/>
              <w:left w:val="single" w:sz="4" w:space="0" w:color="auto"/>
              <w:bottom w:val="single" w:sz="4" w:space="0" w:color="auto"/>
              <w:right w:val="single" w:sz="4" w:space="0" w:color="auto"/>
            </w:tcBorders>
          </w:tcPr>
          <w:p w:rsidR="004915A0" w:rsidRDefault="004915A0" w:rsidP="004915A0">
            <w:pPr>
              <w:pStyle w:val="a6"/>
              <w:widowControl w:val="0"/>
              <w:snapToGrid w:val="0"/>
              <w:rPr>
                <w:rStyle w:val="FontStyle52"/>
                <w:b/>
                <w:i w:val="0"/>
                <w:sz w:val="24"/>
                <w:lang w:val="uz-Cyrl-UZ"/>
              </w:rPr>
            </w:pPr>
          </w:p>
        </w:tc>
      </w:tr>
      <w:tr w:rsidR="004915A0" w:rsidTr="006861A0">
        <w:trPr>
          <w:trHeight w:val="550"/>
        </w:trPr>
        <w:tc>
          <w:tcPr>
            <w:tcW w:w="15621" w:type="dxa"/>
            <w:gridSpan w:val="6"/>
            <w:tcBorders>
              <w:top w:val="single" w:sz="4" w:space="0" w:color="auto"/>
              <w:left w:val="single" w:sz="4" w:space="0" w:color="auto"/>
              <w:bottom w:val="single" w:sz="4" w:space="0" w:color="auto"/>
              <w:right w:val="single" w:sz="4" w:space="0" w:color="auto"/>
            </w:tcBorders>
            <w:shd w:val="clear" w:color="auto" w:fill="BDD6EE"/>
            <w:vAlign w:val="center"/>
          </w:tcPr>
          <w:p w:rsidR="004915A0" w:rsidRDefault="004915A0" w:rsidP="004915A0">
            <w:pPr>
              <w:pStyle w:val="a6"/>
              <w:snapToGrid w:val="0"/>
              <w:ind w:hanging="25"/>
              <w:rPr>
                <w:sz w:val="24"/>
                <w:szCs w:val="24"/>
                <w:lang w:val="uz-Cyrl-UZ"/>
              </w:rPr>
            </w:pPr>
            <w:r w:rsidRPr="00CE1A5B">
              <w:rPr>
                <w:sz w:val="24"/>
                <w:szCs w:val="24"/>
                <w:lang w:val="uz-Cyrl-UZ"/>
              </w:rPr>
              <w:t>6. Жамоатчилик ва ОАВ билан алоқалар</w:t>
            </w:r>
          </w:p>
        </w:tc>
      </w:tr>
      <w:tr w:rsidR="004915A0" w:rsidRPr="00A060BA" w:rsidTr="006861A0">
        <w:tc>
          <w:tcPr>
            <w:tcW w:w="738" w:type="dxa"/>
            <w:gridSpan w:val="2"/>
            <w:tcBorders>
              <w:top w:val="single" w:sz="4" w:space="0" w:color="auto"/>
              <w:left w:val="single" w:sz="4" w:space="0" w:color="auto"/>
              <w:bottom w:val="single" w:sz="4" w:space="0" w:color="auto"/>
              <w:right w:val="single" w:sz="4" w:space="0" w:color="auto"/>
            </w:tcBorders>
            <w:hideMark/>
          </w:tcPr>
          <w:p w:rsidR="004915A0" w:rsidRDefault="004915A0" w:rsidP="004915A0">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6.1</w:t>
            </w:r>
          </w:p>
        </w:tc>
        <w:tc>
          <w:tcPr>
            <w:tcW w:w="4819" w:type="dxa"/>
            <w:tcBorders>
              <w:top w:val="single" w:sz="4" w:space="0" w:color="auto"/>
              <w:left w:val="single" w:sz="4" w:space="0" w:color="auto"/>
              <w:bottom w:val="single" w:sz="4" w:space="0" w:color="auto"/>
              <w:right w:val="single" w:sz="4" w:space="0" w:color="auto"/>
            </w:tcBorders>
            <w:hideMark/>
          </w:tcPr>
          <w:p w:rsidR="004915A0" w:rsidRDefault="004915A0" w:rsidP="004915A0">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Фракция аъзолари ташаббуси билан ишлаб чиқилаётган ҳамда қабул қилинаётган қонунлар лойиҳаларининг мазмун-моҳияти хусусида республика ва маҳаллий ОАВда, интернет ресурсларида материаллар эълон қилиб бориш.</w:t>
            </w:r>
          </w:p>
        </w:tc>
        <w:tc>
          <w:tcPr>
            <w:tcW w:w="5528" w:type="dxa"/>
            <w:tcBorders>
              <w:top w:val="single" w:sz="4" w:space="0" w:color="auto"/>
              <w:left w:val="single" w:sz="4" w:space="0" w:color="auto"/>
              <w:bottom w:val="single" w:sz="4" w:space="0" w:color="auto"/>
              <w:right w:val="single" w:sz="4" w:space="0" w:color="auto"/>
            </w:tcBorders>
            <w:hideMark/>
          </w:tcPr>
          <w:p w:rsidR="004915A0" w:rsidRDefault="004915A0" w:rsidP="004915A0">
            <w:pPr>
              <w:tabs>
                <w:tab w:val="left" w:pos="10490"/>
              </w:tabs>
              <w:spacing w:after="0" w:line="240" w:lineRule="auto"/>
              <w:ind w:left="2" w:hanging="25"/>
              <w:jc w:val="both"/>
              <w:rPr>
                <w:rFonts w:ascii="Times New Roman" w:hAnsi="Times New Roman"/>
                <w:sz w:val="24"/>
                <w:szCs w:val="24"/>
                <w:lang w:val="uz-Cyrl-UZ"/>
              </w:rPr>
            </w:pPr>
            <w:r>
              <w:rPr>
                <w:rFonts w:ascii="Times New Roman" w:hAnsi="Times New Roman"/>
                <w:sz w:val="24"/>
                <w:szCs w:val="24"/>
                <w:lang w:val="uz-Cyrl-UZ"/>
              </w:rPr>
              <w:t>Қонун лойиҳасини ишлаб чиқиш учун масъул депутатлар тегишли материал тайёрлаб, мувофиқлаштирувчи гуруҳга ташлаб беради.</w:t>
            </w:r>
          </w:p>
          <w:p w:rsidR="004915A0" w:rsidRDefault="004915A0" w:rsidP="004915A0">
            <w:pPr>
              <w:tabs>
                <w:tab w:val="left" w:pos="10490"/>
              </w:tabs>
              <w:spacing w:after="0" w:line="240" w:lineRule="auto"/>
              <w:ind w:left="2" w:hanging="25"/>
              <w:jc w:val="both"/>
              <w:rPr>
                <w:rFonts w:ascii="Times New Roman" w:hAnsi="Times New Roman"/>
                <w:sz w:val="24"/>
                <w:szCs w:val="24"/>
                <w:lang w:val="uz-Cyrl-UZ"/>
              </w:rPr>
            </w:pPr>
            <w:r>
              <w:rPr>
                <w:rFonts w:ascii="Times New Roman" w:hAnsi="Times New Roman"/>
                <w:sz w:val="24"/>
                <w:szCs w:val="24"/>
                <w:lang w:val="uz-Cyrl-UZ"/>
              </w:rPr>
              <w:t xml:space="preserve">Мувофиқлаштирувчи гуруҳ материалларни ОАВда жойлаштиради. </w:t>
            </w:r>
          </w:p>
        </w:tc>
        <w:tc>
          <w:tcPr>
            <w:tcW w:w="1843" w:type="dxa"/>
            <w:tcBorders>
              <w:top w:val="single" w:sz="4" w:space="0" w:color="auto"/>
              <w:left w:val="single" w:sz="4" w:space="0" w:color="auto"/>
              <w:bottom w:val="single" w:sz="4" w:space="0" w:color="auto"/>
              <w:right w:val="single" w:sz="4" w:space="0" w:color="auto"/>
            </w:tcBorders>
            <w:hideMark/>
          </w:tcPr>
          <w:p w:rsidR="004915A0" w:rsidRDefault="004915A0" w:rsidP="004915A0">
            <w:pPr>
              <w:pStyle w:val="a6"/>
              <w:widowControl w:val="0"/>
              <w:snapToGrid w:val="0"/>
              <w:rPr>
                <w:b w:val="0"/>
                <w:sz w:val="24"/>
                <w:szCs w:val="24"/>
                <w:lang w:val="uz-Cyrl-UZ"/>
              </w:rPr>
            </w:pPr>
            <w:r>
              <w:rPr>
                <w:b w:val="0"/>
                <w:sz w:val="24"/>
                <w:szCs w:val="24"/>
                <w:lang w:val="uz-Cyrl-UZ"/>
              </w:rPr>
              <w:t>Мунтазам назорати ҳар ойда</w:t>
            </w:r>
          </w:p>
        </w:tc>
        <w:tc>
          <w:tcPr>
            <w:tcW w:w="2693" w:type="dxa"/>
            <w:tcBorders>
              <w:top w:val="single" w:sz="4" w:space="0" w:color="auto"/>
              <w:left w:val="single" w:sz="4" w:space="0" w:color="auto"/>
              <w:bottom w:val="single" w:sz="4" w:space="0" w:color="auto"/>
              <w:right w:val="single" w:sz="4" w:space="0" w:color="auto"/>
            </w:tcBorders>
            <w:hideMark/>
          </w:tcPr>
          <w:p w:rsidR="004915A0" w:rsidRDefault="004915A0" w:rsidP="004915A0">
            <w:pPr>
              <w:pStyle w:val="a6"/>
              <w:widowControl w:val="0"/>
              <w:snapToGrid w:val="0"/>
              <w:rPr>
                <w:b w:val="0"/>
                <w:sz w:val="24"/>
                <w:szCs w:val="24"/>
                <w:lang w:val="uz-Cyrl-UZ"/>
              </w:rPr>
            </w:pPr>
            <w:r>
              <w:rPr>
                <w:b w:val="0"/>
                <w:sz w:val="24"/>
                <w:szCs w:val="24"/>
                <w:lang w:val="uz-Cyrl-UZ"/>
              </w:rPr>
              <w:t xml:space="preserve">Фракция аъзолари, </w:t>
            </w:r>
          </w:p>
          <w:p w:rsidR="004915A0" w:rsidRDefault="004915A0" w:rsidP="004915A0">
            <w:pPr>
              <w:pStyle w:val="a6"/>
              <w:widowControl w:val="0"/>
              <w:snapToGrid w:val="0"/>
              <w:rPr>
                <w:b w:val="0"/>
                <w:sz w:val="24"/>
                <w:szCs w:val="24"/>
                <w:lang w:val="uz-Cyrl-UZ"/>
              </w:rPr>
            </w:pPr>
            <w:r>
              <w:rPr>
                <w:b w:val="0"/>
                <w:sz w:val="24"/>
                <w:szCs w:val="24"/>
                <w:lang w:val="uz-Cyrl-UZ"/>
              </w:rPr>
              <w:t>С.Остонов,</w:t>
            </w:r>
          </w:p>
          <w:p w:rsidR="004915A0" w:rsidRDefault="004915A0" w:rsidP="004915A0">
            <w:pPr>
              <w:pStyle w:val="a6"/>
              <w:widowControl w:val="0"/>
              <w:snapToGrid w:val="0"/>
              <w:rPr>
                <w:b w:val="0"/>
                <w:sz w:val="24"/>
                <w:szCs w:val="24"/>
                <w:lang w:val="uz-Cyrl-UZ"/>
              </w:rPr>
            </w:pPr>
            <w:r>
              <w:rPr>
                <w:b w:val="0"/>
                <w:sz w:val="24"/>
                <w:szCs w:val="24"/>
                <w:lang w:val="uz-Cyrl-UZ"/>
              </w:rPr>
              <w:t>Т.Тўраханов</w:t>
            </w:r>
          </w:p>
          <w:p w:rsidR="004915A0" w:rsidRDefault="004915A0" w:rsidP="004915A0">
            <w:pPr>
              <w:pStyle w:val="a6"/>
              <w:widowControl w:val="0"/>
              <w:snapToGrid w:val="0"/>
              <w:rPr>
                <w:b w:val="0"/>
                <w:sz w:val="24"/>
                <w:szCs w:val="24"/>
                <w:lang w:val="uz-Cyrl-UZ"/>
              </w:rPr>
            </w:pPr>
            <w:r>
              <w:rPr>
                <w:b w:val="0"/>
                <w:sz w:val="24"/>
                <w:szCs w:val="24"/>
                <w:lang w:val="uz-Cyrl-UZ"/>
              </w:rPr>
              <w:t>(мувофиқлаштиради)</w:t>
            </w:r>
          </w:p>
        </w:tc>
      </w:tr>
      <w:tr w:rsidR="004915A0" w:rsidRPr="00A060BA" w:rsidTr="006861A0">
        <w:tc>
          <w:tcPr>
            <w:tcW w:w="738" w:type="dxa"/>
            <w:gridSpan w:val="2"/>
            <w:tcBorders>
              <w:top w:val="single" w:sz="4" w:space="0" w:color="auto"/>
              <w:left w:val="single" w:sz="4" w:space="0" w:color="auto"/>
              <w:bottom w:val="single" w:sz="4" w:space="0" w:color="auto"/>
              <w:right w:val="single" w:sz="4" w:space="0" w:color="auto"/>
            </w:tcBorders>
            <w:hideMark/>
          </w:tcPr>
          <w:p w:rsidR="004915A0" w:rsidRDefault="004915A0" w:rsidP="004915A0">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6.2</w:t>
            </w:r>
          </w:p>
        </w:tc>
        <w:tc>
          <w:tcPr>
            <w:tcW w:w="4819" w:type="dxa"/>
            <w:tcBorders>
              <w:top w:val="single" w:sz="4" w:space="0" w:color="auto"/>
              <w:left w:val="single" w:sz="4" w:space="0" w:color="auto"/>
              <w:bottom w:val="single" w:sz="4" w:space="0" w:color="auto"/>
              <w:right w:val="single" w:sz="4" w:space="0" w:color="auto"/>
            </w:tcBorders>
            <w:hideMark/>
          </w:tcPr>
          <w:p w:rsidR="004915A0" w:rsidRDefault="004915A0" w:rsidP="004915A0">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Ўтказилаётган назорат-таҳлил фаолияти якунлари ва уларнинг амалий натижалари хусусида республика ва маҳаллий ОАВда, интернет ресурсларида материаллар эълон қилиб бориш.</w:t>
            </w:r>
          </w:p>
        </w:tc>
        <w:tc>
          <w:tcPr>
            <w:tcW w:w="5528" w:type="dxa"/>
            <w:tcBorders>
              <w:top w:val="single" w:sz="4" w:space="0" w:color="auto"/>
              <w:left w:val="single" w:sz="4" w:space="0" w:color="auto"/>
              <w:bottom w:val="single" w:sz="4" w:space="0" w:color="auto"/>
              <w:right w:val="single" w:sz="4" w:space="0" w:color="auto"/>
            </w:tcBorders>
            <w:hideMark/>
          </w:tcPr>
          <w:p w:rsidR="004915A0" w:rsidRDefault="004915A0" w:rsidP="004915A0">
            <w:pPr>
              <w:tabs>
                <w:tab w:val="left" w:pos="10490"/>
              </w:tabs>
              <w:spacing w:after="0" w:line="240" w:lineRule="auto"/>
              <w:ind w:left="2" w:hanging="25"/>
              <w:jc w:val="both"/>
              <w:rPr>
                <w:rFonts w:ascii="Times New Roman" w:hAnsi="Times New Roman"/>
                <w:sz w:val="24"/>
                <w:szCs w:val="24"/>
                <w:lang w:val="uz-Cyrl-UZ"/>
              </w:rPr>
            </w:pPr>
            <w:r>
              <w:rPr>
                <w:rFonts w:ascii="Times New Roman" w:hAnsi="Times New Roman"/>
                <w:sz w:val="24"/>
                <w:szCs w:val="24"/>
                <w:lang w:val="uz-Cyrl-UZ"/>
              </w:rPr>
              <w:t>Назорат-таҳлил ўтказиш учун масъул депутатлар тегишли материал тайёрлаб, мувофиқлаштирувчи гуруҳга ташлаб беради.</w:t>
            </w:r>
          </w:p>
          <w:p w:rsidR="004915A0" w:rsidRDefault="004915A0" w:rsidP="004915A0">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Мувофиқлаштирувчи гуруҳ материалларни ОАВда жойлаштиради.</w:t>
            </w:r>
          </w:p>
        </w:tc>
        <w:tc>
          <w:tcPr>
            <w:tcW w:w="1843" w:type="dxa"/>
            <w:tcBorders>
              <w:top w:val="single" w:sz="4" w:space="0" w:color="auto"/>
              <w:left w:val="single" w:sz="4" w:space="0" w:color="auto"/>
              <w:bottom w:val="single" w:sz="4" w:space="0" w:color="auto"/>
              <w:right w:val="single" w:sz="4" w:space="0" w:color="auto"/>
            </w:tcBorders>
            <w:hideMark/>
          </w:tcPr>
          <w:p w:rsidR="004915A0" w:rsidRDefault="004915A0" w:rsidP="004915A0">
            <w:pPr>
              <w:pStyle w:val="a6"/>
              <w:widowControl w:val="0"/>
              <w:snapToGrid w:val="0"/>
              <w:rPr>
                <w:b w:val="0"/>
                <w:sz w:val="24"/>
                <w:szCs w:val="24"/>
                <w:lang w:val="uz-Cyrl-UZ"/>
              </w:rPr>
            </w:pPr>
            <w:r>
              <w:rPr>
                <w:b w:val="0"/>
                <w:sz w:val="24"/>
                <w:szCs w:val="24"/>
                <w:lang w:val="uz-Cyrl-UZ"/>
              </w:rPr>
              <w:t>Мунтазам назорати ҳар ойда</w:t>
            </w:r>
          </w:p>
        </w:tc>
        <w:tc>
          <w:tcPr>
            <w:tcW w:w="2693" w:type="dxa"/>
            <w:tcBorders>
              <w:top w:val="single" w:sz="4" w:space="0" w:color="auto"/>
              <w:left w:val="single" w:sz="4" w:space="0" w:color="auto"/>
              <w:bottom w:val="single" w:sz="4" w:space="0" w:color="auto"/>
              <w:right w:val="single" w:sz="4" w:space="0" w:color="auto"/>
            </w:tcBorders>
            <w:hideMark/>
          </w:tcPr>
          <w:p w:rsidR="004915A0" w:rsidRDefault="004915A0" w:rsidP="004915A0">
            <w:pPr>
              <w:pStyle w:val="a6"/>
              <w:widowControl w:val="0"/>
              <w:snapToGrid w:val="0"/>
              <w:rPr>
                <w:b w:val="0"/>
                <w:sz w:val="24"/>
                <w:szCs w:val="24"/>
                <w:lang w:val="uz-Cyrl-UZ"/>
              </w:rPr>
            </w:pPr>
            <w:r>
              <w:rPr>
                <w:b w:val="0"/>
                <w:sz w:val="24"/>
                <w:szCs w:val="24"/>
                <w:lang w:val="uz-Cyrl-UZ"/>
              </w:rPr>
              <w:t xml:space="preserve">Фракция аъзолари, </w:t>
            </w:r>
          </w:p>
          <w:p w:rsidR="004915A0" w:rsidRDefault="004915A0" w:rsidP="004915A0">
            <w:pPr>
              <w:pStyle w:val="a6"/>
              <w:widowControl w:val="0"/>
              <w:snapToGrid w:val="0"/>
              <w:rPr>
                <w:b w:val="0"/>
                <w:sz w:val="24"/>
                <w:szCs w:val="24"/>
                <w:lang w:val="uz-Cyrl-UZ"/>
              </w:rPr>
            </w:pPr>
            <w:r>
              <w:rPr>
                <w:b w:val="0"/>
                <w:sz w:val="24"/>
                <w:szCs w:val="24"/>
                <w:lang w:val="uz-Cyrl-UZ"/>
              </w:rPr>
              <w:t>С.Остонов,</w:t>
            </w:r>
          </w:p>
          <w:p w:rsidR="004915A0" w:rsidRDefault="004915A0" w:rsidP="004915A0">
            <w:pPr>
              <w:pStyle w:val="a6"/>
              <w:widowControl w:val="0"/>
              <w:snapToGrid w:val="0"/>
              <w:rPr>
                <w:b w:val="0"/>
                <w:sz w:val="24"/>
                <w:szCs w:val="24"/>
                <w:lang w:val="uz-Cyrl-UZ"/>
              </w:rPr>
            </w:pPr>
            <w:r>
              <w:rPr>
                <w:b w:val="0"/>
                <w:sz w:val="24"/>
                <w:szCs w:val="24"/>
                <w:lang w:val="uz-Cyrl-UZ"/>
              </w:rPr>
              <w:t>Т.Тўраханов</w:t>
            </w:r>
          </w:p>
          <w:p w:rsidR="004915A0" w:rsidRDefault="004915A0" w:rsidP="004915A0">
            <w:pPr>
              <w:pStyle w:val="a6"/>
              <w:widowControl w:val="0"/>
              <w:snapToGrid w:val="0"/>
              <w:rPr>
                <w:b w:val="0"/>
                <w:sz w:val="24"/>
                <w:szCs w:val="24"/>
                <w:lang w:val="uz-Cyrl-UZ"/>
              </w:rPr>
            </w:pPr>
            <w:r>
              <w:rPr>
                <w:b w:val="0"/>
                <w:sz w:val="24"/>
                <w:szCs w:val="24"/>
                <w:lang w:val="uz-Cyrl-UZ"/>
              </w:rPr>
              <w:t>(мувофиқлаштиради)</w:t>
            </w:r>
          </w:p>
        </w:tc>
      </w:tr>
      <w:tr w:rsidR="004915A0" w:rsidTr="006861A0">
        <w:tc>
          <w:tcPr>
            <w:tcW w:w="738" w:type="dxa"/>
            <w:gridSpan w:val="2"/>
            <w:tcBorders>
              <w:top w:val="single" w:sz="4" w:space="0" w:color="auto"/>
              <w:left w:val="single" w:sz="4" w:space="0" w:color="auto"/>
              <w:bottom w:val="single" w:sz="4" w:space="0" w:color="auto"/>
              <w:right w:val="single" w:sz="4" w:space="0" w:color="auto"/>
            </w:tcBorders>
            <w:hideMark/>
          </w:tcPr>
          <w:p w:rsidR="004915A0" w:rsidRDefault="004915A0" w:rsidP="004915A0">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6.3</w:t>
            </w:r>
          </w:p>
        </w:tc>
        <w:tc>
          <w:tcPr>
            <w:tcW w:w="4819" w:type="dxa"/>
            <w:tcBorders>
              <w:top w:val="single" w:sz="4" w:space="0" w:color="auto"/>
              <w:left w:val="single" w:sz="4" w:space="0" w:color="auto"/>
              <w:bottom w:val="single" w:sz="4" w:space="0" w:color="auto"/>
              <w:right w:val="single" w:sz="4" w:space="0" w:color="auto"/>
            </w:tcBorders>
            <w:hideMark/>
          </w:tcPr>
          <w:p w:rsidR="004915A0" w:rsidRDefault="004915A0" w:rsidP="004915A0">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Фракция аъзоларини сайлов округларида олиб бораётган фаолияти тўғрисида республика ва маҳаллий ОАВда, интернет ресурсларида материаллар эълон қилиб бориш.</w:t>
            </w:r>
          </w:p>
        </w:tc>
        <w:tc>
          <w:tcPr>
            <w:tcW w:w="5528" w:type="dxa"/>
            <w:tcBorders>
              <w:top w:val="single" w:sz="4" w:space="0" w:color="auto"/>
              <w:left w:val="single" w:sz="4" w:space="0" w:color="auto"/>
              <w:bottom w:val="single" w:sz="4" w:space="0" w:color="auto"/>
              <w:right w:val="single" w:sz="4" w:space="0" w:color="auto"/>
            </w:tcBorders>
            <w:hideMark/>
          </w:tcPr>
          <w:p w:rsidR="004915A0" w:rsidRDefault="004915A0" w:rsidP="004915A0">
            <w:pPr>
              <w:tabs>
                <w:tab w:val="left" w:pos="10490"/>
              </w:tabs>
              <w:spacing w:after="0" w:line="240" w:lineRule="auto"/>
              <w:ind w:left="2" w:hanging="25"/>
              <w:jc w:val="both"/>
              <w:rPr>
                <w:rFonts w:ascii="Times New Roman" w:hAnsi="Times New Roman"/>
                <w:sz w:val="24"/>
                <w:szCs w:val="24"/>
                <w:lang w:val="uz-Cyrl-UZ"/>
              </w:rPr>
            </w:pPr>
            <w:r>
              <w:rPr>
                <w:rFonts w:ascii="Times New Roman" w:hAnsi="Times New Roman"/>
                <w:sz w:val="24"/>
                <w:szCs w:val="24"/>
                <w:lang w:val="uz-Cyrl-UZ"/>
              </w:rPr>
              <w:t>Сайлов округида фаолият олиб борган депутатлар тегишли материал тайёрлаб, мувофиқлаштирувчи гуруҳга ташлаб беради.</w:t>
            </w:r>
          </w:p>
          <w:p w:rsidR="004915A0" w:rsidRDefault="004915A0" w:rsidP="004915A0">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Мувофиқлаштирувчи гуруҳ материалларни ОАВда жойлаштиради.</w:t>
            </w:r>
          </w:p>
        </w:tc>
        <w:tc>
          <w:tcPr>
            <w:tcW w:w="1843" w:type="dxa"/>
            <w:tcBorders>
              <w:top w:val="single" w:sz="4" w:space="0" w:color="auto"/>
              <w:left w:val="single" w:sz="4" w:space="0" w:color="auto"/>
              <w:bottom w:val="single" w:sz="4" w:space="0" w:color="auto"/>
              <w:right w:val="single" w:sz="4" w:space="0" w:color="auto"/>
            </w:tcBorders>
            <w:hideMark/>
          </w:tcPr>
          <w:p w:rsidR="004915A0" w:rsidRDefault="004915A0" w:rsidP="004915A0">
            <w:pPr>
              <w:pStyle w:val="a6"/>
              <w:widowControl w:val="0"/>
              <w:snapToGrid w:val="0"/>
              <w:rPr>
                <w:b w:val="0"/>
                <w:sz w:val="24"/>
                <w:szCs w:val="24"/>
                <w:lang w:val="uz-Cyrl-UZ"/>
              </w:rPr>
            </w:pPr>
            <w:r>
              <w:rPr>
                <w:b w:val="0"/>
                <w:sz w:val="24"/>
                <w:szCs w:val="24"/>
                <w:lang w:val="uz-Cyrl-UZ"/>
              </w:rPr>
              <w:t>Мунтазам назорати ҳар ойда</w:t>
            </w:r>
          </w:p>
        </w:tc>
        <w:tc>
          <w:tcPr>
            <w:tcW w:w="2693" w:type="dxa"/>
            <w:tcBorders>
              <w:top w:val="single" w:sz="4" w:space="0" w:color="auto"/>
              <w:left w:val="single" w:sz="4" w:space="0" w:color="auto"/>
              <w:bottom w:val="single" w:sz="4" w:space="0" w:color="auto"/>
              <w:right w:val="single" w:sz="4" w:space="0" w:color="auto"/>
            </w:tcBorders>
            <w:hideMark/>
          </w:tcPr>
          <w:p w:rsidR="004915A0" w:rsidRDefault="004915A0" w:rsidP="004915A0">
            <w:pPr>
              <w:pStyle w:val="a6"/>
              <w:widowControl w:val="0"/>
              <w:snapToGrid w:val="0"/>
              <w:rPr>
                <w:b w:val="0"/>
                <w:sz w:val="24"/>
                <w:szCs w:val="24"/>
                <w:lang w:val="uz-Cyrl-UZ"/>
              </w:rPr>
            </w:pPr>
            <w:r>
              <w:rPr>
                <w:b w:val="0"/>
                <w:sz w:val="24"/>
                <w:szCs w:val="24"/>
                <w:lang w:val="uz-Cyrl-UZ"/>
              </w:rPr>
              <w:t xml:space="preserve">Фракция аъзолари, </w:t>
            </w:r>
          </w:p>
          <w:p w:rsidR="004915A0" w:rsidRDefault="004915A0" w:rsidP="004915A0">
            <w:pPr>
              <w:pStyle w:val="a6"/>
              <w:widowControl w:val="0"/>
              <w:snapToGrid w:val="0"/>
              <w:rPr>
                <w:b w:val="0"/>
                <w:sz w:val="24"/>
                <w:szCs w:val="24"/>
                <w:lang w:val="uz-Cyrl-UZ"/>
              </w:rPr>
            </w:pPr>
            <w:r>
              <w:rPr>
                <w:b w:val="0"/>
                <w:sz w:val="24"/>
                <w:szCs w:val="24"/>
                <w:lang w:val="uz-Cyrl-UZ"/>
              </w:rPr>
              <w:t>С.Остонов,</w:t>
            </w:r>
          </w:p>
          <w:p w:rsidR="004915A0" w:rsidRDefault="004915A0" w:rsidP="004915A0">
            <w:pPr>
              <w:pStyle w:val="a6"/>
              <w:widowControl w:val="0"/>
              <w:snapToGrid w:val="0"/>
              <w:rPr>
                <w:b w:val="0"/>
                <w:sz w:val="24"/>
                <w:szCs w:val="24"/>
                <w:lang w:val="uz-Cyrl-UZ"/>
              </w:rPr>
            </w:pPr>
            <w:r>
              <w:rPr>
                <w:b w:val="0"/>
                <w:sz w:val="24"/>
                <w:szCs w:val="24"/>
                <w:lang w:val="uz-Cyrl-UZ"/>
              </w:rPr>
              <w:t>Т.Тўраханов</w:t>
            </w:r>
          </w:p>
          <w:p w:rsidR="004915A0" w:rsidRDefault="004915A0" w:rsidP="004915A0">
            <w:pPr>
              <w:pStyle w:val="a6"/>
              <w:widowControl w:val="0"/>
              <w:snapToGrid w:val="0"/>
              <w:rPr>
                <w:b w:val="0"/>
                <w:sz w:val="24"/>
                <w:szCs w:val="24"/>
                <w:lang w:val="uz-Cyrl-UZ"/>
              </w:rPr>
            </w:pPr>
            <w:r>
              <w:rPr>
                <w:b w:val="0"/>
                <w:sz w:val="24"/>
                <w:szCs w:val="24"/>
                <w:lang w:val="uz-Cyrl-UZ"/>
              </w:rPr>
              <w:t>(мувофиқлаштиради)</w:t>
            </w:r>
          </w:p>
        </w:tc>
      </w:tr>
      <w:tr w:rsidR="004915A0" w:rsidRPr="00A060BA" w:rsidTr="006861A0">
        <w:tc>
          <w:tcPr>
            <w:tcW w:w="738" w:type="dxa"/>
            <w:gridSpan w:val="2"/>
            <w:tcBorders>
              <w:top w:val="single" w:sz="4" w:space="0" w:color="auto"/>
              <w:left w:val="single" w:sz="4" w:space="0" w:color="auto"/>
              <w:bottom w:val="single" w:sz="4" w:space="0" w:color="auto"/>
              <w:right w:val="single" w:sz="4" w:space="0" w:color="auto"/>
            </w:tcBorders>
            <w:hideMark/>
          </w:tcPr>
          <w:p w:rsidR="004915A0" w:rsidRDefault="004915A0" w:rsidP="004915A0">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6.4</w:t>
            </w:r>
          </w:p>
        </w:tc>
        <w:tc>
          <w:tcPr>
            <w:tcW w:w="4819" w:type="dxa"/>
            <w:tcBorders>
              <w:top w:val="single" w:sz="4" w:space="0" w:color="auto"/>
              <w:left w:val="single" w:sz="4" w:space="0" w:color="auto"/>
              <w:bottom w:val="single" w:sz="4" w:space="0" w:color="auto"/>
              <w:right w:val="single" w:sz="4" w:space="0" w:color="auto"/>
            </w:tcBorders>
            <w:hideMark/>
          </w:tcPr>
          <w:p w:rsidR="004915A0" w:rsidRDefault="004915A0" w:rsidP="004915A0">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Ўзбекистон Республикаси Президентининг Фармон ва Қарорларининг мазмун моҳияти ҳамда уларнинг ижросида фракция иштироки тўғрисида республика ва маҳаллий ОАВда, интернет ресурсларида материаллар эълон қилиб бориш.</w:t>
            </w:r>
          </w:p>
        </w:tc>
        <w:tc>
          <w:tcPr>
            <w:tcW w:w="5528" w:type="dxa"/>
            <w:tcBorders>
              <w:top w:val="single" w:sz="4" w:space="0" w:color="auto"/>
              <w:left w:val="single" w:sz="4" w:space="0" w:color="auto"/>
              <w:bottom w:val="single" w:sz="4" w:space="0" w:color="auto"/>
              <w:right w:val="single" w:sz="4" w:space="0" w:color="auto"/>
            </w:tcBorders>
            <w:hideMark/>
          </w:tcPr>
          <w:p w:rsidR="004915A0" w:rsidRDefault="004915A0" w:rsidP="004915A0">
            <w:pPr>
              <w:tabs>
                <w:tab w:val="left" w:pos="10490"/>
              </w:tabs>
              <w:spacing w:after="0" w:line="240" w:lineRule="auto"/>
              <w:ind w:left="2" w:hanging="25"/>
              <w:jc w:val="both"/>
              <w:rPr>
                <w:rFonts w:ascii="Times New Roman" w:hAnsi="Times New Roman"/>
                <w:sz w:val="24"/>
                <w:szCs w:val="24"/>
                <w:lang w:val="uz-Cyrl-UZ"/>
              </w:rPr>
            </w:pPr>
            <w:r>
              <w:rPr>
                <w:rFonts w:ascii="Times New Roman" w:hAnsi="Times New Roman"/>
                <w:sz w:val="24"/>
                <w:szCs w:val="24"/>
                <w:lang w:val="uz-Cyrl-UZ"/>
              </w:rPr>
              <w:t>Депутатлар тегишли материал тайёрлаб, мувофиқлаштирувчи гуруҳга ташлаб беради.</w:t>
            </w:r>
          </w:p>
          <w:p w:rsidR="004915A0" w:rsidRDefault="004915A0" w:rsidP="004915A0">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Мувофиқлаштирувчи гуруҳ материалларни ОАВда жойлаштиради.</w:t>
            </w:r>
          </w:p>
        </w:tc>
        <w:tc>
          <w:tcPr>
            <w:tcW w:w="1843" w:type="dxa"/>
            <w:tcBorders>
              <w:top w:val="single" w:sz="4" w:space="0" w:color="auto"/>
              <w:left w:val="single" w:sz="4" w:space="0" w:color="auto"/>
              <w:bottom w:val="single" w:sz="4" w:space="0" w:color="auto"/>
              <w:right w:val="single" w:sz="4" w:space="0" w:color="auto"/>
            </w:tcBorders>
            <w:hideMark/>
          </w:tcPr>
          <w:p w:rsidR="004915A0" w:rsidRDefault="004915A0" w:rsidP="004915A0">
            <w:pPr>
              <w:pStyle w:val="a6"/>
              <w:widowControl w:val="0"/>
              <w:snapToGrid w:val="0"/>
              <w:rPr>
                <w:b w:val="0"/>
                <w:sz w:val="24"/>
                <w:szCs w:val="24"/>
                <w:lang w:val="uz-Cyrl-UZ"/>
              </w:rPr>
            </w:pPr>
            <w:r>
              <w:rPr>
                <w:b w:val="0"/>
                <w:sz w:val="24"/>
                <w:szCs w:val="24"/>
                <w:lang w:val="uz-Cyrl-UZ"/>
              </w:rPr>
              <w:t>Мунтазам назорати ҳар ойда</w:t>
            </w:r>
          </w:p>
        </w:tc>
        <w:tc>
          <w:tcPr>
            <w:tcW w:w="2693" w:type="dxa"/>
            <w:tcBorders>
              <w:top w:val="single" w:sz="4" w:space="0" w:color="auto"/>
              <w:left w:val="single" w:sz="4" w:space="0" w:color="auto"/>
              <w:bottom w:val="single" w:sz="4" w:space="0" w:color="auto"/>
              <w:right w:val="single" w:sz="4" w:space="0" w:color="auto"/>
            </w:tcBorders>
            <w:hideMark/>
          </w:tcPr>
          <w:p w:rsidR="004915A0" w:rsidRDefault="004915A0" w:rsidP="004915A0">
            <w:pPr>
              <w:pStyle w:val="a6"/>
              <w:widowControl w:val="0"/>
              <w:snapToGrid w:val="0"/>
              <w:rPr>
                <w:b w:val="0"/>
                <w:sz w:val="24"/>
                <w:szCs w:val="24"/>
                <w:lang w:val="uz-Cyrl-UZ"/>
              </w:rPr>
            </w:pPr>
            <w:r>
              <w:rPr>
                <w:b w:val="0"/>
                <w:sz w:val="24"/>
                <w:szCs w:val="24"/>
                <w:lang w:val="uz-Cyrl-UZ"/>
              </w:rPr>
              <w:t xml:space="preserve">Фракция аъзолари, </w:t>
            </w:r>
          </w:p>
          <w:p w:rsidR="004915A0" w:rsidRDefault="004915A0" w:rsidP="004915A0">
            <w:pPr>
              <w:pStyle w:val="a6"/>
              <w:widowControl w:val="0"/>
              <w:snapToGrid w:val="0"/>
              <w:rPr>
                <w:b w:val="0"/>
                <w:sz w:val="24"/>
                <w:szCs w:val="24"/>
                <w:lang w:val="uz-Cyrl-UZ"/>
              </w:rPr>
            </w:pPr>
            <w:r>
              <w:rPr>
                <w:b w:val="0"/>
                <w:sz w:val="24"/>
                <w:szCs w:val="24"/>
                <w:lang w:val="uz-Cyrl-UZ"/>
              </w:rPr>
              <w:t>С.Остонов,</w:t>
            </w:r>
          </w:p>
          <w:p w:rsidR="004915A0" w:rsidRDefault="004915A0" w:rsidP="004915A0">
            <w:pPr>
              <w:pStyle w:val="a6"/>
              <w:widowControl w:val="0"/>
              <w:snapToGrid w:val="0"/>
              <w:rPr>
                <w:b w:val="0"/>
                <w:sz w:val="24"/>
                <w:szCs w:val="24"/>
                <w:lang w:val="uz-Cyrl-UZ"/>
              </w:rPr>
            </w:pPr>
            <w:r>
              <w:rPr>
                <w:b w:val="0"/>
                <w:sz w:val="24"/>
                <w:szCs w:val="24"/>
                <w:lang w:val="uz-Cyrl-UZ"/>
              </w:rPr>
              <w:t>Т.Тўраханов</w:t>
            </w:r>
          </w:p>
          <w:p w:rsidR="004915A0" w:rsidRDefault="004915A0" w:rsidP="004915A0">
            <w:pPr>
              <w:pStyle w:val="a6"/>
              <w:widowControl w:val="0"/>
              <w:snapToGrid w:val="0"/>
              <w:rPr>
                <w:b w:val="0"/>
                <w:sz w:val="24"/>
                <w:szCs w:val="24"/>
                <w:lang w:val="uz-Cyrl-UZ"/>
              </w:rPr>
            </w:pPr>
            <w:r>
              <w:rPr>
                <w:b w:val="0"/>
                <w:sz w:val="24"/>
                <w:szCs w:val="24"/>
                <w:lang w:val="uz-Cyrl-UZ"/>
              </w:rPr>
              <w:t>(мувофиқлаштиради)</w:t>
            </w:r>
          </w:p>
        </w:tc>
      </w:tr>
      <w:tr w:rsidR="004915A0" w:rsidRPr="00A060BA" w:rsidTr="006861A0">
        <w:tc>
          <w:tcPr>
            <w:tcW w:w="738" w:type="dxa"/>
            <w:gridSpan w:val="2"/>
            <w:tcBorders>
              <w:top w:val="single" w:sz="4" w:space="0" w:color="auto"/>
              <w:left w:val="single" w:sz="4" w:space="0" w:color="auto"/>
              <w:bottom w:val="single" w:sz="4" w:space="0" w:color="auto"/>
              <w:right w:val="single" w:sz="4" w:space="0" w:color="auto"/>
            </w:tcBorders>
            <w:hideMark/>
          </w:tcPr>
          <w:p w:rsidR="004915A0" w:rsidRDefault="004915A0" w:rsidP="004915A0">
            <w:pPr>
              <w:widowControl w:val="0"/>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6.5</w:t>
            </w:r>
          </w:p>
        </w:tc>
        <w:tc>
          <w:tcPr>
            <w:tcW w:w="4819" w:type="dxa"/>
            <w:tcBorders>
              <w:top w:val="single" w:sz="4" w:space="0" w:color="auto"/>
              <w:left w:val="single" w:sz="4" w:space="0" w:color="auto"/>
              <w:bottom w:val="single" w:sz="4" w:space="0" w:color="auto"/>
              <w:right w:val="single" w:sz="4" w:space="0" w:color="auto"/>
            </w:tcBorders>
            <w:hideMark/>
          </w:tcPr>
          <w:p w:rsidR="004915A0" w:rsidRDefault="004915A0" w:rsidP="004915A0">
            <w:pPr>
              <w:spacing w:after="0" w:line="240" w:lineRule="auto"/>
              <w:ind w:hanging="25"/>
              <w:jc w:val="both"/>
              <w:rPr>
                <w:rFonts w:ascii="Times New Roman" w:hAnsi="Times New Roman"/>
                <w:sz w:val="24"/>
                <w:szCs w:val="24"/>
                <w:lang w:val="uz-Cyrl-UZ"/>
              </w:rPr>
            </w:pPr>
            <w:r>
              <w:rPr>
                <w:rFonts w:ascii="Times New Roman" w:hAnsi="Times New Roman"/>
                <w:sz w:val="24"/>
                <w:szCs w:val="24"/>
                <w:lang w:val="uz-Cyrl-UZ"/>
              </w:rPr>
              <w:t>Халқаро Пресс клуб, марказий телевидение томонидан ташкил этиладиган ижтимоий мавзусидаги дастурларда фаол иштирок этиш.</w:t>
            </w:r>
          </w:p>
        </w:tc>
        <w:tc>
          <w:tcPr>
            <w:tcW w:w="5528" w:type="dxa"/>
            <w:tcBorders>
              <w:top w:val="single" w:sz="4" w:space="0" w:color="auto"/>
              <w:left w:val="single" w:sz="4" w:space="0" w:color="auto"/>
              <w:bottom w:val="single" w:sz="4" w:space="0" w:color="auto"/>
              <w:right w:val="single" w:sz="4" w:space="0" w:color="auto"/>
            </w:tcBorders>
            <w:hideMark/>
          </w:tcPr>
          <w:p w:rsidR="004915A0" w:rsidRDefault="004915A0" w:rsidP="004915A0">
            <w:pPr>
              <w:pStyle w:val="1"/>
              <w:spacing w:after="0" w:line="240" w:lineRule="auto"/>
              <w:ind w:left="34" w:hanging="25"/>
              <w:jc w:val="both"/>
              <w:rPr>
                <w:rFonts w:ascii="Times New Roman" w:hAnsi="Times New Roman"/>
                <w:sz w:val="24"/>
                <w:szCs w:val="24"/>
                <w:lang w:val="uz-Cyrl-UZ"/>
              </w:rPr>
            </w:pPr>
            <w:r>
              <w:rPr>
                <w:rFonts w:ascii="Times New Roman" w:hAnsi="Times New Roman"/>
                <w:sz w:val="24"/>
                <w:szCs w:val="24"/>
                <w:lang w:val="uz-Cyrl-UZ"/>
              </w:rPr>
              <w:t>Ўзининг касбий салоҳиятидан келиб чиқиб, фракция раҳбарияти билан келишган ҳолда, Халқаро Пресс клуб, Марказий телевидение томонидан ташкил этиладиган ижтимоий мавзусидаги дастурларда фаол иштирок этишади</w:t>
            </w:r>
          </w:p>
        </w:tc>
        <w:tc>
          <w:tcPr>
            <w:tcW w:w="1843" w:type="dxa"/>
            <w:tcBorders>
              <w:top w:val="single" w:sz="4" w:space="0" w:color="auto"/>
              <w:left w:val="single" w:sz="4" w:space="0" w:color="auto"/>
              <w:bottom w:val="single" w:sz="4" w:space="0" w:color="auto"/>
              <w:right w:val="single" w:sz="4" w:space="0" w:color="auto"/>
            </w:tcBorders>
            <w:hideMark/>
          </w:tcPr>
          <w:p w:rsidR="004915A0" w:rsidRDefault="004915A0" w:rsidP="004915A0">
            <w:pPr>
              <w:pStyle w:val="a6"/>
              <w:widowControl w:val="0"/>
              <w:snapToGrid w:val="0"/>
              <w:rPr>
                <w:b w:val="0"/>
                <w:sz w:val="24"/>
                <w:szCs w:val="24"/>
                <w:lang w:val="uz-Cyrl-UZ"/>
              </w:rPr>
            </w:pPr>
            <w:r>
              <w:rPr>
                <w:b w:val="0"/>
                <w:sz w:val="24"/>
                <w:szCs w:val="24"/>
                <w:lang w:val="uz-Cyrl-UZ"/>
              </w:rPr>
              <w:t>Мунтазам назорати ҳар ойда</w:t>
            </w:r>
          </w:p>
        </w:tc>
        <w:tc>
          <w:tcPr>
            <w:tcW w:w="2693" w:type="dxa"/>
            <w:tcBorders>
              <w:top w:val="single" w:sz="4" w:space="0" w:color="auto"/>
              <w:left w:val="single" w:sz="4" w:space="0" w:color="auto"/>
              <w:bottom w:val="single" w:sz="4" w:space="0" w:color="auto"/>
              <w:right w:val="single" w:sz="4" w:space="0" w:color="auto"/>
            </w:tcBorders>
            <w:hideMark/>
          </w:tcPr>
          <w:p w:rsidR="004915A0" w:rsidRDefault="004915A0" w:rsidP="004915A0">
            <w:pPr>
              <w:pStyle w:val="a6"/>
              <w:widowControl w:val="0"/>
              <w:snapToGrid w:val="0"/>
              <w:rPr>
                <w:b w:val="0"/>
                <w:sz w:val="24"/>
                <w:szCs w:val="24"/>
                <w:lang w:val="uz-Cyrl-UZ"/>
              </w:rPr>
            </w:pPr>
            <w:r>
              <w:rPr>
                <w:b w:val="0"/>
                <w:sz w:val="24"/>
                <w:szCs w:val="24"/>
                <w:lang w:val="uz-Cyrl-UZ"/>
              </w:rPr>
              <w:t xml:space="preserve">Фракция аъзолари, </w:t>
            </w:r>
          </w:p>
          <w:p w:rsidR="004915A0" w:rsidRDefault="004915A0" w:rsidP="004915A0">
            <w:pPr>
              <w:pStyle w:val="a6"/>
              <w:widowControl w:val="0"/>
              <w:snapToGrid w:val="0"/>
              <w:rPr>
                <w:b w:val="0"/>
                <w:sz w:val="24"/>
                <w:szCs w:val="24"/>
                <w:lang w:val="uz-Cyrl-UZ"/>
              </w:rPr>
            </w:pPr>
            <w:r>
              <w:rPr>
                <w:b w:val="0"/>
                <w:sz w:val="24"/>
                <w:szCs w:val="24"/>
                <w:lang w:val="uz-Cyrl-UZ"/>
              </w:rPr>
              <w:t>С.Остонов,</w:t>
            </w:r>
          </w:p>
          <w:p w:rsidR="004915A0" w:rsidRDefault="004915A0" w:rsidP="004915A0">
            <w:pPr>
              <w:pStyle w:val="a6"/>
              <w:widowControl w:val="0"/>
              <w:snapToGrid w:val="0"/>
              <w:rPr>
                <w:b w:val="0"/>
                <w:sz w:val="24"/>
                <w:szCs w:val="24"/>
                <w:lang w:val="uz-Cyrl-UZ"/>
              </w:rPr>
            </w:pPr>
            <w:r>
              <w:rPr>
                <w:b w:val="0"/>
                <w:sz w:val="24"/>
                <w:szCs w:val="24"/>
                <w:lang w:val="uz-Cyrl-UZ"/>
              </w:rPr>
              <w:t>Т.Тўраханов</w:t>
            </w:r>
          </w:p>
          <w:p w:rsidR="004915A0" w:rsidRDefault="004915A0" w:rsidP="004915A0">
            <w:pPr>
              <w:pStyle w:val="a6"/>
              <w:widowControl w:val="0"/>
              <w:snapToGrid w:val="0"/>
              <w:rPr>
                <w:b w:val="0"/>
                <w:sz w:val="24"/>
                <w:szCs w:val="24"/>
                <w:lang w:val="uz-Cyrl-UZ"/>
              </w:rPr>
            </w:pPr>
            <w:r>
              <w:rPr>
                <w:b w:val="0"/>
                <w:sz w:val="24"/>
                <w:szCs w:val="24"/>
                <w:lang w:val="uz-Cyrl-UZ"/>
              </w:rPr>
              <w:t>(мувофиқлаштиради)</w:t>
            </w:r>
          </w:p>
        </w:tc>
      </w:tr>
      <w:tr w:rsidR="004915A0" w:rsidRPr="000A7000" w:rsidTr="006861A0">
        <w:tc>
          <w:tcPr>
            <w:tcW w:w="738" w:type="dxa"/>
            <w:gridSpan w:val="2"/>
            <w:tcBorders>
              <w:top w:val="single" w:sz="4" w:space="0" w:color="auto"/>
              <w:left w:val="single" w:sz="4" w:space="0" w:color="auto"/>
              <w:bottom w:val="single" w:sz="4" w:space="0" w:color="auto"/>
              <w:right w:val="single" w:sz="4" w:space="0" w:color="auto"/>
            </w:tcBorders>
          </w:tcPr>
          <w:p w:rsidR="004915A0" w:rsidRPr="000A7000" w:rsidRDefault="004915A0" w:rsidP="004915A0">
            <w:pPr>
              <w:widowControl w:val="0"/>
              <w:spacing w:after="0" w:line="240" w:lineRule="auto"/>
              <w:ind w:hanging="25"/>
              <w:jc w:val="both"/>
              <w:rPr>
                <w:rFonts w:ascii="Times New Roman" w:hAnsi="Times New Roman"/>
                <w:sz w:val="24"/>
                <w:szCs w:val="24"/>
                <w:lang w:val="uz-Cyrl-UZ"/>
              </w:rPr>
            </w:pPr>
            <w:r w:rsidRPr="000A7000">
              <w:rPr>
                <w:rFonts w:ascii="Times New Roman" w:hAnsi="Times New Roman"/>
                <w:sz w:val="24"/>
                <w:szCs w:val="24"/>
                <w:lang w:val="uz-Cyrl-UZ"/>
              </w:rPr>
              <w:lastRenderedPageBreak/>
              <w:t>6.6.</w:t>
            </w:r>
          </w:p>
        </w:tc>
        <w:tc>
          <w:tcPr>
            <w:tcW w:w="4819" w:type="dxa"/>
            <w:tcBorders>
              <w:top w:val="single" w:sz="4" w:space="0" w:color="auto"/>
              <w:left w:val="single" w:sz="4" w:space="0" w:color="auto"/>
              <w:bottom w:val="single" w:sz="4" w:space="0" w:color="auto"/>
              <w:right w:val="single" w:sz="4" w:space="0" w:color="auto"/>
            </w:tcBorders>
          </w:tcPr>
          <w:p w:rsidR="004915A0" w:rsidRPr="000A7000" w:rsidRDefault="004915A0" w:rsidP="004915A0">
            <w:pPr>
              <w:spacing w:after="0" w:line="240" w:lineRule="auto"/>
              <w:ind w:hanging="25"/>
              <w:jc w:val="both"/>
              <w:rPr>
                <w:rFonts w:ascii="Times New Roman" w:hAnsi="Times New Roman"/>
                <w:b/>
                <w:sz w:val="24"/>
                <w:szCs w:val="24"/>
                <w:lang w:val="uz-Cyrl-UZ"/>
              </w:rPr>
            </w:pPr>
            <w:r w:rsidRPr="000A7000">
              <w:rPr>
                <w:rFonts w:ascii="Times New Roman" w:eastAsia="Cambria" w:hAnsi="Times New Roman"/>
                <w:color w:val="000000"/>
                <w:sz w:val="24"/>
                <w:szCs w:val="24"/>
                <w:highlight w:val="white"/>
                <w:lang w:val="uz-Cyrl-UZ"/>
              </w:rPr>
              <w:t>Ф</w:t>
            </w:r>
            <w:r w:rsidRPr="00DD7831">
              <w:rPr>
                <w:rFonts w:ascii="Times New Roman" w:eastAsia="Cambria" w:hAnsi="Times New Roman"/>
                <w:color w:val="000000"/>
                <w:sz w:val="24"/>
                <w:szCs w:val="24"/>
                <w:highlight w:val="white"/>
                <w:lang w:val="uz-Cyrl-UZ"/>
              </w:rPr>
              <w:t>ракциянинг ҳар чорак якуни</w:t>
            </w:r>
            <w:r w:rsidRPr="000A7000">
              <w:rPr>
                <w:rFonts w:ascii="Times New Roman" w:eastAsia="Cambria" w:hAnsi="Times New Roman"/>
                <w:color w:val="000000"/>
                <w:sz w:val="24"/>
                <w:szCs w:val="24"/>
                <w:highlight w:val="white"/>
                <w:lang w:val="uz-Cyrl-UZ"/>
              </w:rPr>
              <w:t>даги фаолиятига</w:t>
            </w:r>
            <w:r w:rsidRPr="00DD7831">
              <w:rPr>
                <w:rFonts w:ascii="Times New Roman" w:eastAsia="Cambria" w:hAnsi="Times New Roman"/>
                <w:color w:val="000000"/>
                <w:sz w:val="24"/>
                <w:szCs w:val="24"/>
                <w:highlight w:val="white"/>
                <w:lang w:val="uz-Cyrl-UZ"/>
              </w:rPr>
              <w:t xml:space="preserve"> бағишланган </w:t>
            </w:r>
            <w:r w:rsidRPr="000A7000">
              <w:rPr>
                <w:rFonts w:ascii="Times New Roman" w:eastAsia="Cambria" w:hAnsi="Times New Roman"/>
                <w:color w:val="000000"/>
                <w:sz w:val="24"/>
                <w:szCs w:val="24"/>
                <w:highlight w:val="white"/>
                <w:lang w:val="uz-Cyrl-UZ"/>
              </w:rPr>
              <w:t>матбуот анжумани</w:t>
            </w:r>
            <w:r w:rsidRPr="00DD7831">
              <w:rPr>
                <w:rFonts w:ascii="Times New Roman" w:eastAsia="Cambria" w:hAnsi="Times New Roman"/>
                <w:color w:val="000000"/>
                <w:sz w:val="24"/>
                <w:szCs w:val="24"/>
                <w:highlight w:val="white"/>
                <w:lang w:val="uz-Cyrl-UZ"/>
              </w:rPr>
              <w:t xml:space="preserve"> ўтказиб</w:t>
            </w:r>
            <w:r w:rsidRPr="000A7000">
              <w:rPr>
                <w:rFonts w:ascii="Times New Roman" w:eastAsia="Cambria" w:hAnsi="Times New Roman"/>
                <w:color w:val="000000"/>
                <w:sz w:val="24"/>
                <w:szCs w:val="24"/>
                <w:highlight w:val="white"/>
                <w:lang w:val="uz-Cyrl-UZ"/>
              </w:rPr>
              <w:t xml:space="preserve"> бориш.</w:t>
            </w:r>
          </w:p>
        </w:tc>
        <w:tc>
          <w:tcPr>
            <w:tcW w:w="5528" w:type="dxa"/>
            <w:tcBorders>
              <w:top w:val="single" w:sz="4" w:space="0" w:color="auto"/>
              <w:left w:val="single" w:sz="4" w:space="0" w:color="auto"/>
              <w:bottom w:val="single" w:sz="4" w:space="0" w:color="auto"/>
              <w:right w:val="single" w:sz="4" w:space="0" w:color="auto"/>
            </w:tcBorders>
          </w:tcPr>
          <w:p w:rsidR="004915A0" w:rsidRPr="000A7000" w:rsidRDefault="004915A0" w:rsidP="004915A0">
            <w:pPr>
              <w:pStyle w:val="1"/>
              <w:spacing w:after="0" w:line="240" w:lineRule="auto"/>
              <w:ind w:left="0" w:hanging="25"/>
              <w:jc w:val="both"/>
              <w:rPr>
                <w:rFonts w:ascii="Times New Roman" w:hAnsi="Times New Roman"/>
                <w:sz w:val="24"/>
                <w:szCs w:val="24"/>
                <w:lang w:val="uz-Cyrl-UZ"/>
              </w:rPr>
            </w:pPr>
            <w:r w:rsidRPr="000A7000">
              <w:rPr>
                <w:rFonts w:ascii="Times New Roman" w:eastAsia="Cambria" w:hAnsi="Times New Roman"/>
                <w:color w:val="000000"/>
                <w:sz w:val="24"/>
                <w:szCs w:val="24"/>
                <w:highlight w:val="white"/>
                <w:lang w:val="uz-Cyrl-UZ"/>
              </w:rPr>
              <w:t>Матбуот анжумани</w:t>
            </w:r>
            <w:r w:rsidRPr="000A7000">
              <w:rPr>
                <w:rFonts w:ascii="Times New Roman" w:eastAsia="Cambria" w:hAnsi="Times New Roman"/>
                <w:color w:val="000000"/>
                <w:sz w:val="24"/>
                <w:szCs w:val="24"/>
                <w:highlight w:val="white"/>
              </w:rPr>
              <w:t xml:space="preserve"> телевидение ва ижтимоий тармоқларда тўғридан-тўғри эфирда намойиш этиб бори</w:t>
            </w:r>
            <w:r w:rsidRPr="000A7000">
              <w:rPr>
                <w:rFonts w:ascii="Times New Roman" w:eastAsia="Cambria" w:hAnsi="Times New Roman"/>
                <w:color w:val="000000"/>
                <w:sz w:val="24"/>
                <w:szCs w:val="24"/>
                <w:lang w:val="uz-Cyrl-UZ"/>
              </w:rPr>
              <w:t xml:space="preserve">лади. </w:t>
            </w:r>
          </w:p>
        </w:tc>
        <w:tc>
          <w:tcPr>
            <w:tcW w:w="1843" w:type="dxa"/>
            <w:tcBorders>
              <w:top w:val="single" w:sz="4" w:space="0" w:color="auto"/>
              <w:left w:val="single" w:sz="4" w:space="0" w:color="auto"/>
              <w:bottom w:val="single" w:sz="4" w:space="0" w:color="auto"/>
              <w:right w:val="single" w:sz="4" w:space="0" w:color="auto"/>
            </w:tcBorders>
          </w:tcPr>
          <w:p w:rsidR="004915A0" w:rsidRPr="000A7000" w:rsidRDefault="004915A0" w:rsidP="004915A0">
            <w:pPr>
              <w:spacing w:after="0" w:line="240" w:lineRule="auto"/>
              <w:jc w:val="center"/>
              <w:rPr>
                <w:rFonts w:ascii="Times New Roman" w:eastAsia="Cambria" w:hAnsi="Times New Roman"/>
                <w:sz w:val="24"/>
                <w:szCs w:val="24"/>
                <w:lang w:val="uz-Cyrl-UZ"/>
              </w:rPr>
            </w:pPr>
            <w:r w:rsidRPr="000A7000">
              <w:rPr>
                <w:rFonts w:ascii="Times New Roman" w:eastAsia="Cambria" w:hAnsi="Times New Roman"/>
                <w:sz w:val="24"/>
                <w:szCs w:val="24"/>
                <w:lang w:val="uz-Cyrl-UZ"/>
              </w:rPr>
              <w:t>Ҳар чоракда</w:t>
            </w:r>
          </w:p>
          <w:p w:rsidR="004915A0" w:rsidRPr="000A7000" w:rsidRDefault="004915A0" w:rsidP="004915A0">
            <w:pPr>
              <w:spacing w:after="0" w:line="240" w:lineRule="auto"/>
              <w:jc w:val="center"/>
              <w:rPr>
                <w:rFonts w:ascii="Times New Roman" w:eastAsia="Cambria" w:hAnsi="Times New Roman"/>
                <w:sz w:val="24"/>
                <w:szCs w:val="24"/>
              </w:rPr>
            </w:pPr>
          </w:p>
        </w:tc>
        <w:tc>
          <w:tcPr>
            <w:tcW w:w="2693" w:type="dxa"/>
            <w:tcBorders>
              <w:top w:val="single" w:sz="4" w:space="0" w:color="auto"/>
              <w:left w:val="single" w:sz="4" w:space="0" w:color="auto"/>
              <w:bottom w:val="single" w:sz="4" w:space="0" w:color="auto"/>
              <w:right w:val="single" w:sz="4" w:space="0" w:color="auto"/>
            </w:tcBorders>
          </w:tcPr>
          <w:p w:rsidR="004915A0" w:rsidRPr="000A7000" w:rsidRDefault="004915A0" w:rsidP="004915A0">
            <w:pPr>
              <w:spacing w:after="0" w:line="240" w:lineRule="auto"/>
              <w:jc w:val="center"/>
              <w:rPr>
                <w:rFonts w:ascii="Times New Roman" w:eastAsia="Cambria" w:hAnsi="Times New Roman"/>
                <w:sz w:val="24"/>
                <w:szCs w:val="24"/>
              </w:rPr>
            </w:pPr>
            <w:r w:rsidRPr="000A7000">
              <w:rPr>
                <w:rFonts w:ascii="Times New Roman" w:eastAsia="Cambria" w:hAnsi="Times New Roman"/>
                <w:sz w:val="24"/>
                <w:szCs w:val="24"/>
              </w:rPr>
              <w:t xml:space="preserve">Фракция </w:t>
            </w:r>
            <w:proofErr w:type="spellStart"/>
            <w:r w:rsidRPr="000A7000">
              <w:rPr>
                <w:rFonts w:ascii="Times New Roman" w:eastAsia="Cambria" w:hAnsi="Times New Roman"/>
                <w:sz w:val="24"/>
                <w:szCs w:val="24"/>
              </w:rPr>
              <w:t>аъзолари</w:t>
            </w:r>
            <w:proofErr w:type="spellEnd"/>
            <w:r>
              <w:rPr>
                <w:rFonts w:ascii="Times New Roman" w:eastAsia="Cambria" w:hAnsi="Times New Roman"/>
                <w:sz w:val="24"/>
                <w:szCs w:val="24"/>
                <w:lang w:val="uz-Cyrl-UZ"/>
              </w:rPr>
              <w:t>,</w:t>
            </w:r>
            <w:r w:rsidRPr="000A7000">
              <w:rPr>
                <w:rFonts w:ascii="Times New Roman" w:eastAsia="Cambria" w:hAnsi="Times New Roman"/>
                <w:sz w:val="24"/>
                <w:szCs w:val="24"/>
              </w:rPr>
              <w:t xml:space="preserve"> М. </w:t>
            </w:r>
            <w:proofErr w:type="spellStart"/>
            <w:r w:rsidRPr="000A7000">
              <w:rPr>
                <w:rFonts w:ascii="Times New Roman" w:eastAsia="Cambria" w:hAnsi="Times New Roman"/>
                <w:sz w:val="24"/>
                <w:szCs w:val="24"/>
              </w:rPr>
              <w:t>Варисова</w:t>
            </w:r>
            <w:proofErr w:type="spellEnd"/>
            <w:r w:rsidRPr="000A7000">
              <w:rPr>
                <w:rFonts w:ascii="Times New Roman" w:eastAsia="Cambria" w:hAnsi="Times New Roman"/>
                <w:sz w:val="24"/>
                <w:szCs w:val="24"/>
              </w:rPr>
              <w:t>,</w:t>
            </w:r>
          </w:p>
          <w:p w:rsidR="004915A0" w:rsidRPr="000A7000" w:rsidRDefault="004915A0" w:rsidP="004915A0">
            <w:pPr>
              <w:spacing w:after="0" w:line="240" w:lineRule="auto"/>
              <w:jc w:val="center"/>
              <w:rPr>
                <w:rFonts w:ascii="Times New Roman" w:eastAsia="Cambria" w:hAnsi="Times New Roman"/>
                <w:sz w:val="24"/>
                <w:szCs w:val="24"/>
              </w:rPr>
            </w:pPr>
            <w:r w:rsidRPr="000A7000">
              <w:rPr>
                <w:rFonts w:ascii="Times New Roman" w:eastAsia="Cambria" w:hAnsi="Times New Roman"/>
                <w:sz w:val="24"/>
                <w:szCs w:val="24"/>
              </w:rPr>
              <w:t>Т. </w:t>
            </w:r>
            <w:proofErr w:type="spellStart"/>
            <w:r w:rsidRPr="000A7000">
              <w:rPr>
                <w:rFonts w:ascii="Times New Roman" w:eastAsia="Cambria" w:hAnsi="Times New Roman"/>
                <w:sz w:val="24"/>
                <w:szCs w:val="24"/>
              </w:rPr>
              <w:t>Тўрахонов</w:t>
            </w:r>
            <w:proofErr w:type="spellEnd"/>
            <w:r w:rsidRPr="000A7000">
              <w:rPr>
                <w:rFonts w:ascii="Times New Roman" w:eastAsia="Cambria" w:hAnsi="Times New Roman"/>
                <w:sz w:val="24"/>
                <w:szCs w:val="24"/>
              </w:rPr>
              <w:t>,</w:t>
            </w:r>
          </w:p>
          <w:p w:rsidR="004915A0" w:rsidRPr="000A7000" w:rsidRDefault="004915A0" w:rsidP="004915A0">
            <w:pPr>
              <w:spacing w:after="0" w:line="240" w:lineRule="auto"/>
              <w:jc w:val="center"/>
              <w:rPr>
                <w:rFonts w:ascii="Times New Roman" w:eastAsia="Cambria" w:hAnsi="Times New Roman"/>
                <w:sz w:val="24"/>
                <w:szCs w:val="24"/>
              </w:rPr>
            </w:pPr>
            <w:r w:rsidRPr="000A7000">
              <w:rPr>
                <w:rFonts w:ascii="Times New Roman" w:eastAsia="Cambria" w:hAnsi="Times New Roman"/>
                <w:sz w:val="24"/>
                <w:szCs w:val="24"/>
              </w:rPr>
              <w:t>Д. </w:t>
            </w:r>
            <w:proofErr w:type="spellStart"/>
            <w:r w:rsidRPr="000A7000">
              <w:rPr>
                <w:rFonts w:ascii="Times New Roman" w:eastAsia="Cambria" w:hAnsi="Times New Roman"/>
                <w:sz w:val="24"/>
                <w:szCs w:val="24"/>
              </w:rPr>
              <w:t>Худойқулов</w:t>
            </w:r>
            <w:proofErr w:type="spellEnd"/>
            <w:r w:rsidRPr="000A7000">
              <w:rPr>
                <w:rFonts w:ascii="Times New Roman" w:eastAsia="Cambria" w:hAnsi="Times New Roman"/>
                <w:sz w:val="24"/>
                <w:szCs w:val="24"/>
              </w:rPr>
              <w:t>,</w:t>
            </w:r>
          </w:p>
          <w:p w:rsidR="004915A0" w:rsidRPr="000A7000" w:rsidRDefault="004915A0" w:rsidP="004915A0">
            <w:pPr>
              <w:spacing w:after="0" w:line="240" w:lineRule="auto"/>
              <w:jc w:val="center"/>
              <w:rPr>
                <w:rFonts w:ascii="Times New Roman" w:eastAsia="Cambria" w:hAnsi="Times New Roman"/>
                <w:sz w:val="24"/>
                <w:szCs w:val="24"/>
              </w:rPr>
            </w:pPr>
          </w:p>
        </w:tc>
      </w:tr>
    </w:tbl>
    <w:p w:rsidR="004A77D4" w:rsidRPr="00A060BA" w:rsidRDefault="004A77D4">
      <w:pPr>
        <w:rPr>
          <w:lang w:val="uz-Cyrl-UZ"/>
        </w:rPr>
      </w:pPr>
    </w:p>
    <w:sectPr w:rsidR="004A77D4" w:rsidRPr="00A060BA" w:rsidSect="00195DE2">
      <w:pgSz w:w="16838" w:h="11906" w:orient="landscape"/>
      <w:pgMar w:top="567" w:right="1134" w:bottom="85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86A18"/>
    <w:multiLevelType w:val="hybridMultilevel"/>
    <w:tmpl w:val="571C4440"/>
    <w:lvl w:ilvl="0" w:tplc="C5F031A0">
      <w:start w:val="1"/>
      <w:numFmt w:val="decimal"/>
      <w:lvlText w:val="%1."/>
      <w:lvlJc w:val="left"/>
      <w:pPr>
        <w:ind w:left="395" w:hanging="360"/>
      </w:pPr>
      <w:rPr>
        <w:rFonts w:ascii="Calibri" w:hAnsi="Calibri" w:hint="default"/>
      </w:rPr>
    </w:lvl>
    <w:lvl w:ilvl="1" w:tplc="04190019" w:tentative="1">
      <w:start w:val="1"/>
      <w:numFmt w:val="lowerLetter"/>
      <w:lvlText w:val="%2."/>
      <w:lvlJc w:val="left"/>
      <w:pPr>
        <w:ind w:left="1115" w:hanging="360"/>
      </w:pPr>
    </w:lvl>
    <w:lvl w:ilvl="2" w:tplc="0419001B" w:tentative="1">
      <w:start w:val="1"/>
      <w:numFmt w:val="lowerRoman"/>
      <w:lvlText w:val="%3."/>
      <w:lvlJc w:val="right"/>
      <w:pPr>
        <w:ind w:left="1835" w:hanging="180"/>
      </w:pPr>
    </w:lvl>
    <w:lvl w:ilvl="3" w:tplc="0419000F" w:tentative="1">
      <w:start w:val="1"/>
      <w:numFmt w:val="decimal"/>
      <w:lvlText w:val="%4."/>
      <w:lvlJc w:val="left"/>
      <w:pPr>
        <w:ind w:left="2555" w:hanging="360"/>
      </w:pPr>
    </w:lvl>
    <w:lvl w:ilvl="4" w:tplc="04190019" w:tentative="1">
      <w:start w:val="1"/>
      <w:numFmt w:val="lowerLetter"/>
      <w:lvlText w:val="%5."/>
      <w:lvlJc w:val="left"/>
      <w:pPr>
        <w:ind w:left="3275" w:hanging="360"/>
      </w:pPr>
    </w:lvl>
    <w:lvl w:ilvl="5" w:tplc="0419001B" w:tentative="1">
      <w:start w:val="1"/>
      <w:numFmt w:val="lowerRoman"/>
      <w:lvlText w:val="%6."/>
      <w:lvlJc w:val="right"/>
      <w:pPr>
        <w:ind w:left="3995" w:hanging="180"/>
      </w:pPr>
    </w:lvl>
    <w:lvl w:ilvl="6" w:tplc="0419000F" w:tentative="1">
      <w:start w:val="1"/>
      <w:numFmt w:val="decimal"/>
      <w:lvlText w:val="%7."/>
      <w:lvlJc w:val="left"/>
      <w:pPr>
        <w:ind w:left="4715" w:hanging="360"/>
      </w:pPr>
    </w:lvl>
    <w:lvl w:ilvl="7" w:tplc="04190019" w:tentative="1">
      <w:start w:val="1"/>
      <w:numFmt w:val="lowerLetter"/>
      <w:lvlText w:val="%8."/>
      <w:lvlJc w:val="left"/>
      <w:pPr>
        <w:ind w:left="5435" w:hanging="360"/>
      </w:pPr>
    </w:lvl>
    <w:lvl w:ilvl="8" w:tplc="0419001B" w:tentative="1">
      <w:start w:val="1"/>
      <w:numFmt w:val="lowerRoman"/>
      <w:lvlText w:val="%9."/>
      <w:lvlJc w:val="right"/>
      <w:pPr>
        <w:ind w:left="61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BA"/>
    <w:rsid w:val="00013566"/>
    <w:rsid w:val="00017D90"/>
    <w:rsid w:val="00024ED6"/>
    <w:rsid w:val="00042B96"/>
    <w:rsid w:val="000473AE"/>
    <w:rsid w:val="00050E09"/>
    <w:rsid w:val="000A5EAF"/>
    <w:rsid w:val="000A7000"/>
    <w:rsid w:val="000C48BB"/>
    <w:rsid w:val="000D3BC5"/>
    <w:rsid w:val="000F3FC7"/>
    <w:rsid w:val="000F7A17"/>
    <w:rsid w:val="00173241"/>
    <w:rsid w:val="00185275"/>
    <w:rsid w:val="00195DE2"/>
    <w:rsid w:val="001B3FA3"/>
    <w:rsid w:val="001E6EF6"/>
    <w:rsid w:val="001F0DC2"/>
    <w:rsid w:val="001F46C0"/>
    <w:rsid w:val="00207A61"/>
    <w:rsid w:val="00237F8F"/>
    <w:rsid w:val="0024639A"/>
    <w:rsid w:val="00252D2A"/>
    <w:rsid w:val="002543C5"/>
    <w:rsid w:val="00255D35"/>
    <w:rsid w:val="002B1203"/>
    <w:rsid w:val="002D4A1F"/>
    <w:rsid w:val="002F741B"/>
    <w:rsid w:val="003059F0"/>
    <w:rsid w:val="00363964"/>
    <w:rsid w:val="00380896"/>
    <w:rsid w:val="00386466"/>
    <w:rsid w:val="003A014B"/>
    <w:rsid w:val="003C20F8"/>
    <w:rsid w:val="003D76CF"/>
    <w:rsid w:val="003E19CD"/>
    <w:rsid w:val="00443069"/>
    <w:rsid w:val="00456463"/>
    <w:rsid w:val="00486B20"/>
    <w:rsid w:val="004915A0"/>
    <w:rsid w:val="004A06E5"/>
    <w:rsid w:val="004A77D4"/>
    <w:rsid w:val="004A7B00"/>
    <w:rsid w:val="004C069E"/>
    <w:rsid w:val="004D3B50"/>
    <w:rsid w:val="004D704A"/>
    <w:rsid w:val="004E1C72"/>
    <w:rsid w:val="00543DD7"/>
    <w:rsid w:val="0054438F"/>
    <w:rsid w:val="00584B9F"/>
    <w:rsid w:val="005A0FD6"/>
    <w:rsid w:val="005B0629"/>
    <w:rsid w:val="005B21A1"/>
    <w:rsid w:val="005D288C"/>
    <w:rsid w:val="005E128C"/>
    <w:rsid w:val="005E30AE"/>
    <w:rsid w:val="00656932"/>
    <w:rsid w:val="00667D49"/>
    <w:rsid w:val="00670899"/>
    <w:rsid w:val="00671D1E"/>
    <w:rsid w:val="006861A0"/>
    <w:rsid w:val="00691FEA"/>
    <w:rsid w:val="006A0323"/>
    <w:rsid w:val="006F39C0"/>
    <w:rsid w:val="00711328"/>
    <w:rsid w:val="00765A90"/>
    <w:rsid w:val="00832FD4"/>
    <w:rsid w:val="008763C7"/>
    <w:rsid w:val="0088151B"/>
    <w:rsid w:val="00890DED"/>
    <w:rsid w:val="008A3CE1"/>
    <w:rsid w:val="008A44DE"/>
    <w:rsid w:val="008E57AC"/>
    <w:rsid w:val="009645FC"/>
    <w:rsid w:val="009A3131"/>
    <w:rsid w:val="009A4935"/>
    <w:rsid w:val="009A78E9"/>
    <w:rsid w:val="00A060BA"/>
    <w:rsid w:val="00A630D4"/>
    <w:rsid w:val="00A774FC"/>
    <w:rsid w:val="00AA2EDB"/>
    <w:rsid w:val="00AC18CB"/>
    <w:rsid w:val="00AD0210"/>
    <w:rsid w:val="00AE3CAD"/>
    <w:rsid w:val="00AE6D21"/>
    <w:rsid w:val="00B10232"/>
    <w:rsid w:val="00B50E6B"/>
    <w:rsid w:val="00B53B99"/>
    <w:rsid w:val="00B60C20"/>
    <w:rsid w:val="00B774C0"/>
    <w:rsid w:val="00B805DB"/>
    <w:rsid w:val="00B8660C"/>
    <w:rsid w:val="00BA37AC"/>
    <w:rsid w:val="00C07E44"/>
    <w:rsid w:val="00C54D63"/>
    <w:rsid w:val="00CA0CE2"/>
    <w:rsid w:val="00CC2399"/>
    <w:rsid w:val="00D04659"/>
    <w:rsid w:val="00D138E2"/>
    <w:rsid w:val="00DD7831"/>
    <w:rsid w:val="00DE2AF0"/>
    <w:rsid w:val="00DE6ACE"/>
    <w:rsid w:val="00E239D6"/>
    <w:rsid w:val="00E67D64"/>
    <w:rsid w:val="00E71081"/>
    <w:rsid w:val="00E76C8E"/>
    <w:rsid w:val="00E76C99"/>
    <w:rsid w:val="00EC2C8D"/>
    <w:rsid w:val="00F010EC"/>
    <w:rsid w:val="00F21AA5"/>
    <w:rsid w:val="00F275C9"/>
    <w:rsid w:val="00F34572"/>
    <w:rsid w:val="00F539AE"/>
    <w:rsid w:val="00F60298"/>
    <w:rsid w:val="00F6568E"/>
    <w:rsid w:val="00F71119"/>
    <w:rsid w:val="00F90737"/>
    <w:rsid w:val="00FA32AC"/>
    <w:rsid w:val="00FB0382"/>
    <w:rsid w:val="00FB0667"/>
    <w:rsid w:val="00FE5E4F"/>
    <w:rsid w:val="00FF7D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C325F-DD01-48CE-A0A1-8A93CFD3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BA"/>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link w:val="a4"/>
    <w:uiPriority w:val="99"/>
    <w:semiHidden/>
    <w:rsid w:val="00A060BA"/>
    <w:rPr>
      <w:rFonts w:ascii="Calibri" w:eastAsia="Calibri" w:hAnsi="Calibri" w:cs="Times New Roman"/>
    </w:rPr>
  </w:style>
  <w:style w:type="paragraph" w:styleId="a4">
    <w:name w:val="footer"/>
    <w:basedOn w:val="a"/>
    <w:link w:val="a3"/>
    <w:uiPriority w:val="99"/>
    <w:semiHidden/>
    <w:unhideWhenUsed/>
    <w:rsid w:val="00A060BA"/>
    <w:pPr>
      <w:tabs>
        <w:tab w:val="center" w:pos="4677"/>
        <w:tab w:val="right" w:pos="9355"/>
      </w:tabs>
      <w:spacing w:after="0" w:line="240" w:lineRule="auto"/>
    </w:pPr>
  </w:style>
  <w:style w:type="character" w:customStyle="1" w:styleId="a5">
    <w:name w:val="Основной текст Знак"/>
    <w:basedOn w:val="a0"/>
    <w:link w:val="a6"/>
    <w:uiPriority w:val="99"/>
    <w:rsid w:val="00A060BA"/>
    <w:rPr>
      <w:rFonts w:ascii="Times New Roman" w:eastAsia="Calibri" w:hAnsi="Times New Roman" w:cs="Times New Roman"/>
      <w:b/>
      <w:sz w:val="28"/>
      <w:szCs w:val="20"/>
      <w:lang w:val="uk-UA" w:eastAsia="ru-RU"/>
    </w:rPr>
  </w:style>
  <w:style w:type="paragraph" w:styleId="a6">
    <w:name w:val="Body Text"/>
    <w:basedOn w:val="a"/>
    <w:link w:val="a5"/>
    <w:uiPriority w:val="99"/>
    <w:unhideWhenUsed/>
    <w:qFormat/>
    <w:rsid w:val="00A060BA"/>
    <w:pPr>
      <w:spacing w:after="0" w:line="240" w:lineRule="auto"/>
      <w:jc w:val="center"/>
    </w:pPr>
    <w:rPr>
      <w:rFonts w:ascii="Times New Roman" w:hAnsi="Times New Roman"/>
      <w:b/>
      <w:sz w:val="28"/>
      <w:szCs w:val="20"/>
      <w:lang w:val="uk-UA" w:eastAsia="ru-RU"/>
    </w:rPr>
  </w:style>
  <w:style w:type="character" w:customStyle="1" w:styleId="a7">
    <w:name w:val="Красная строка Знак"/>
    <w:basedOn w:val="a5"/>
    <w:link w:val="a8"/>
    <w:uiPriority w:val="99"/>
    <w:rsid w:val="00A060BA"/>
    <w:rPr>
      <w:rFonts w:ascii="Times New Roman" w:eastAsia="Calibri" w:hAnsi="Times New Roman" w:cs="Times New Roman"/>
      <w:b/>
      <w:sz w:val="28"/>
      <w:szCs w:val="20"/>
      <w:lang w:val="uk-UA" w:eastAsia="ru-RU"/>
    </w:rPr>
  </w:style>
  <w:style w:type="paragraph" w:styleId="a8">
    <w:name w:val="Body Text First Indent"/>
    <w:basedOn w:val="a6"/>
    <w:link w:val="a7"/>
    <w:uiPriority w:val="99"/>
    <w:unhideWhenUsed/>
    <w:qFormat/>
    <w:rsid w:val="00A060BA"/>
    <w:pPr>
      <w:spacing w:after="120" w:line="256" w:lineRule="auto"/>
      <w:ind w:firstLine="210"/>
      <w:jc w:val="left"/>
    </w:pPr>
    <w:rPr>
      <w:sz w:val="22"/>
      <w:szCs w:val="22"/>
      <w:lang w:val="ru-RU" w:eastAsia="en-US"/>
    </w:rPr>
  </w:style>
  <w:style w:type="character" w:customStyle="1" w:styleId="2">
    <w:name w:val="Основной текст 2 Знак"/>
    <w:basedOn w:val="a0"/>
    <w:link w:val="20"/>
    <w:semiHidden/>
    <w:rsid w:val="00A060BA"/>
    <w:rPr>
      <w:rFonts w:ascii="Times New Roman" w:eastAsia="Calibri" w:hAnsi="Times New Roman" w:cs="Times New Roman"/>
      <w:sz w:val="28"/>
      <w:szCs w:val="28"/>
    </w:rPr>
  </w:style>
  <w:style w:type="paragraph" w:styleId="20">
    <w:name w:val="Body Text 2"/>
    <w:basedOn w:val="a"/>
    <w:link w:val="2"/>
    <w:semiHidden/>
    <w:unhideWhenUsed/>
    <w:rsid w:val="00A060BA"/>
    <w:pPr>
      <w:spacing w:after="120" w:line="480" w:lineRule="auto"/>
    </w:pPr>
    <w:rPr>
      <w:rFonts w:ascii="Times New Roman" w:hAnsi="Times New Roman"/>
      <w:sz w:val="28"/>
      <w:szCs w:val="28"/>
    </w:rPr>
  </w:style>
  <w:style w:type="character" w:customStyle="1" w:styleId="a9">
    <w:name w:val="Без интервала Знак"/>
    <w:link w:val="aa"/>
    <w:uiPriority w:val="1"/>
    <w:locked/>
    <w:rsid w:val="00A060BA"/>
    <w:rPr>
      <w:rFonts w:ascii="Calibri" w:eastAsia="Calibri" w:hAnsi="Calibri" w:cs="Calibri"/>
      <w:sz w:val="28"/>
      <w:szCs w:val="28"/>
    </w:rPr>
  </w:style>
  <w:style w:type="paragraph" w:styleId="aa">
    <w:name w:val="No Spacing"/>
    <w:link w:val="a9"/>
    <w:uiPriority w:val="1"/>
    <w:qFormat/>
    <w:rsid w:val="00A060BA"/>
    <w:pPr>
      <w:spacing w:after="0" w:line="240" w:lineRule="auto"/>
    </w:pPr>
    <w:rPr>
      <w:rFonts w:ascii="Calibri" w:eastAsia="Calibri" w:hAnsi="Calibri" w:cs="Calibri"/>
      <w:sz w:val="28"/>
      <w:szCs w:val="28"/>
    </w:rPr>
  </w:style>
  <w:style w:type="character" w:customStyle="1" w:styleId="FontStyle46">
    <w:name w:val="Font Style46"/>
    <w:rsid w:val="00A060BA"/>
    <w:rPr>
      <w:rFonts w:ascii="Times New Roman" w:hAnsi="Times New Roman" w:cs="Times New Roman" w:hint="default"/>
      <w:b/>
      <w:bCs w:val="0"/>
      <w:sz w:val="24"/>
    </w:rPr>
  </w:style>
  <w:style w:type="paragraph" w:customStyle="1" w:styleId="1">
    <w:name w:val="Абзац списка1"/>
    <w:basedOn w:val="a"/>
    <w:rsid w:val="00A060BA"/>
    <w:pPr>
      <w:ind w:left="720"/>
      <w:contextualSpacing/>
    </w:pPr>
    <w:rPr>
      <w:rFonts w:eastAsia="Times New Roman"/>
      <w:lang w:val="uz-Latn-UZ"/>
    </w:rPr>
  </w:style>
  <w:style w:type="character" w:styleId="ab">
    <w:name w:val="Strong"/>
    <w:basedOn w:val="a0"/>
    <w:uiPriority w:val="22"/>
    <w:qFormat/>
    <w:rsid w:val="00A060BA"/>
    <w:rPr>
      <w:b/>
      <w:bCs/>
    </w:rPr>
  </w:style>
  <w:style w:type="paragraph" w:customStyle="1" w:styleId="Style6">
    <w:name w:val="Style6"/>
    <w:basedOn w:val="a"/>
    <w:rsid w:val="00A060BA"/>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51">
    <w:name w:val="Font Style51"/>
    <w:rsid w:val="00A060BA"/>
    <w:rPr>
      <w:rFonts w:ascii="Times New Roman" w:hAnsi="Times New Roman" w:cs="Times New Roman" w:hint="default"/>
      <w:i/>
      <w:iCs w:val="0"/>
      <w:sz w:val="22"/>
    </w:rPr>
  </w:style>
  <w:style w:type="character" w:customStyle="1" w:styleId="FontStyle52">
    <w:name w:val="Font Style52"/>
    <w:rsid w:val="00A060BA"/>
    <w:rPr>
      <w:rFonts w:ascii="Times New Roman" w:hAnsi="Times New Roman" w:cs="Times New Roman" w:hint="default"/>
      <w:b/>
      <w:bCs w:val="0"/>
      <w:i/>
      <w:iCs w:val="0"/>
      <w:sz w:val="22"/>
    </w:rPr>
  </w:style>
  <w:style w:type="character" w:customStyle="1" w:styleId="11">
    <w:name w:val="Основной текст + 11"/>
    <w:aliases w:val="5 pt,Не курсив"/>
    <w:rsid w:val="00A060BA"/>
    <w:rPr>
      <w:rFonts w:ascii="Times New Roman" w:eastAsia="Times New Roman" w:hAnsi="Times New Roman" w:cs="Times New Roman" w:hint="default"/>
      <w:i/>
      <w:iCs/>
      <w:color w:val="000000"/>
      <w:spacing w:val="0"/>
      <w:w w:val="100"/>
      <w:position w:val="0"/>
      <w:sz w:val="23"/>
      <w:szCs w:val="23"/>
      <w:shd w:val="clear" w:color="auto" w:fill="FFFFFF"/>
      <w:lang w:val="ru-RU"/>
    </w:rPr>
  </w:style>
  <w:style w:type="character" w:customStyle="1" w:styleId="10">
    <w:name w:val="Основной текст1"/>
    <w:rsid w:val="00A060BA"/>
    <w:rPr>
      <w:rFonts w:ascii="Times New Roman" w:eastAsia="Times New Roman" w:hAnsi="Times New Roman" w:cs="Times New Roman" w:hint="default"/>
      <w:color w:val="000000"/>
      <w:spacing w:val="0"/>
      <w:w w:val="100"/>
      <w:position w:val="0"/>
      <w:sz w:val="20"/>
      <w:szCs w:val="20"/>
      <w:shd w:val="clear" w:color="auto" w:fill="FFFFFF"/>
    </w:rPr>
  </w:style>
  <w:style w:type="character" w:customStyle="1" w:styleId="FontStyle57">
    <w:name w:val="Font Style57"/>
    <w:rsid w:val="00A060BA"/>
    <w:rPr>
      <w:rFonts w:ascii="Times New Roman" w:hAnsi="Times New Roman" w:cs="Times New Roman" w:hint="default"/>
      <w:sz w:val="26"/>
    </w:rPr>
  </w:style>
  <w:style w:type="paragraph" w:customStyle="1" w:styleId="12">
    <w:name w:val="Абзац списка1"/>
    <w:basedOn w:val="a"/>
    <w:rsid w:val="00A060BA"/>
    <w:pPr>
      <w:ind w:left="720"/>
      <w:contextualSpacing/>
    </w:pPr>
  </w:style>
  <w:style w:type="paragraph" w:customStyle="1" w:styleId="21">
    <w:name w:val="Абзац списка2"/>
    <w:basedOn w:val="a"/>
    <w:rsid w:val="00207A61"/>
    <w:pPr>
      <w:ind w:left="720"/>
      <w:contextualSpacing/>
    </w:pPr>
    <w:rPr>
      <w:rFonts w:eastAsia="Times New Roman"/>
      <w:lang w:val="uz-Latn-UZ"/>
    </w:rPr>
  </w:style>
  <w:style w:type="paragraph" w:styleId="ac">
    <w:name w:val="List Paragraph"/>
    <w:basedOn w:val="a"/>
    <w:uiPriority w:val="34"/>
    <w:qFormat/>
    <w:rsid w:val="000A5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093197">
      <w:bodyDiv w:val="1"/>
      <w:marLeft w:val="0"/>
      <w:marRight w:val="0"/>
      <w:marTop w:val="0"/>
      <w:marBottom w:val="0"/>
      <w:divBdr>
        <w:top w:val="none" w:sz="0" w:space="0" w:color="auto"/>
        <w:left w:val="none" w:sz="0" w:space="0" w:color="auto"/>
        <w:bottom w:val="none" w:sz="0" w:space="0" w:color="auto"/>
        <w:right w:val="none" w:sz="0" w:space="0" w:color="auto"/>
      </w:divBdr>
    </w:div>
    <w:div w:id="556553509">
      <w:bodyDiv w:val="1"/>
      <w:marLeft w:val="0"/>
      <w:marRight w:val="0"/>
      <w:marTop w:val="0"/>
      <w:marBottom w:val="0"/>
      <w:divBdr>
        <w:top w:val="none" w:sz="0" w:space="0" w:color="auto"/>
        <w:left w:val="none" w:sz="0" w:space="0" w:color="auto"/>
        <w:bottom w:val="none" w:sz="0" w:space="0" w:color="auto"/>
        <w:right w:val="none" w:sz="0" w:space="0" w:color="auto"/>
      </w:divBdr>
    </w:div>
    <w:div w:id="790906255">
      <w:bodyDiv w:val="1"/>
      <w:marLeft w:val="0"/>
      <w:marRight w:val="0"/>
      <w:marTop w:val="0"/>
      <w:marBottom w:val="0"/>
      <w:divBdr>
        <w:top w:val="none" w:sz="0" w:space="0" w:color="auto"/>
        <w:left w:val="none" w:sz="0" w:space="0" w:color="auto"/>
        <w:bottom w:val="none" w:sz="0" w:space="0" w:color="auto"/>
        <w:right w:val="none" w:sz="0" w:space="0" w:color="auto"/>
      </w:divBdr>
    </w:div>
    <w:div w:id="1356153173">
      <w:bodyDiv w:val="1"/>
      <w:marLeft w:val="0"/>
      <w:marRight w:val="0"/>
      <w:marTop w:val="0"/>
      <w:marBottom w:val="0"/>
      <w:divBdr>
        <w:top w:val="none" w:sz="0" w:space="0" w:color="auto"/>
        <w:left w:val="none" w:sz="0" w:space="0" w:color="auto"/>
        <w:bottom w:val="none" w:sz="0" w:space="0" w:color="auto"/>
        <w:right w:val="none" w:sz="0" w:space="0" w:color="auto"/>
      </w:divBdr>
    </w:div>
    <w:div w:id="1713336538">
      <w:bodyDiv w:val="1"/>
      <w:marLeft w:val="0"/>
      <w:marRight w:val="0"/>
      <w:marTop w:val="0"/>
      <w:marBottom w:val="0"/>
      <w:divBdr>
        <w:top w:val="none" w:sz="0" w:space="0" w:color="auto"/>
        <w:left w:val="none" w:sz="0" w:space="0" w:color="auto"/>
        <w:bottom w:val="none" w:sz="0" w:space="0" w:color="auto"/>
        <w:right w:val="none" w:sz="0" w:space="0" w:color="auto"/>
      </w:divBdr>
    </w:div>
    <w:div w:id="195359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731BE-8B70-4A5B-96F2-3C4401E1E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12</Pages>
  <Words>3457</Words>
  <Characters>19706</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Kotib UZXDP</cp:lastModifiedBy>
  <cp:revision>79</cp:revision>
  <dcterms:created xsi:type="dcterms:W3CDTF">2020-12-07T09:36:00Z</dcterms:created>
  <dcterms:modified xsi:type="dcterms:W3CDTF">2020-12-24T04:39:00Z</dcterms:modified>
</cp:coreProperties>
</file>