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7C0" w:rsidRDefault="00EF77C0" w:rsidP="00EF77C0">
      <w:pPr>
        <w:spacing w:after="0" w:line="240" w:lineRule="auto"/>
        <w:ind w:firstLine="709"/>
        <w:jc w:val="right"/>
        <w:rPr>
          <w:b/>
          <w:lang w:val="uz-Cyrl-UZ"/>
        </w:rPr>
      </w:pPr>
      <w:r w:rsidRPr="00EF77C0">
        <w:rPr>
          <w:b/>
          <w:i/>
          <w:lang w:val="uz-Cyrl-UZ"/>
        </w:rPr>
        <w:t>Илова</w:t>
      </w:r>
      <w:r>
        <w:rPr>
          <w:b/>
          <w:lang w:val="uz-Cyrl-UZ"/>
        </w:rPr>
        <w:t xml:space="preserve"> </w:t>
      </w:r>
    </w:p>
    <w:p w:rsidR="00EF77C0" w:rsidRDefault="00EF77C0" w:rsidP="00EF77C0">
      <w:pPr>
        <w:spacing w:after="0" w:line="240" w:lineRule="auto"/>
        <w:ind w:firstLine="709"/>
        <w:jc w:val="right"/>
        <w:rPr>
          <w:b/>
          <w:lang w:val="uz-Cyrl-UZ"/>
        </w:rPr>
      </w:pPr>
    </w:p>
    <w:p w:rsidR="00CA4640" w:rsidRPr="00CA4640" w:rsidRDefault="00CA4640" w:rsidP="0039658D">
      <w:pPr>
        <w:spacing w:after="0" w:line="240" w:lineRule="auto"/>
        <w:ind w:firstLine="709"/>
        <w:rPr>
          <w:b/>
          <w:lang w:val="uz-Cyrl-UZ"/>
        </w:rPr>
      </w:pPr>
      <w:r>
        <w:rPr>
          <w:b/>
          <w:lang w:val="en-US"/>
        </w:rPr>
        <w:t>I</w:t>
      </w:r>
      <w:r>
        <w:rPr>
          <w:b/>
        </w:rPr>
        <w:t xml:space="preserve"> </w:t>
      </w:r>
      <w:r w:rsidRPr="00CA4640">
        <w:rPr>
          <w:b/>
          <w:lang w:val="uz-Cyrl-UZ"/>
        </w:rPr>
        <w:t xml:space="preserve">масала </w:t>
      </w:r>
      <w:r w:rsidR="00107B7A">
        <w:rPr>
          <w:b/>
          <w:lang w:val="uz-Cyrl-UZ"/>
        </w:rPr>
        <w:t>бўйича</w:t>
      </w:r>
      <w:r w:rsidRPr="00CA4640">
        <w:rPr>
          <w:b/>
          <w:lang w:val="uz-Cyrl-UZ"/>
        </w:rPr>
        <w:t>:</w:t>
      </w:r>
    </w:p>
    <w:p w:rsidR="00EF77C0" w:rsidRPr="00F0140F" w:rsidRDefault="00E665FB" w:rsidP="00F0140F">
      <w:pPr>
        <w:spacing w:after="0" w:line="240" w:lineRule="auto"/>
        <w:ind w:firstLine="708"/>
        <w:jc w:val="both"/>
        <w:rPr>
          <w:lang w:val="uz-Cyrl-UZ"/>
        </w:rPr>
      </w:pPr>
      <w:r w:rsidRPr="00F0140F">
        <w:rPr>
          <w:highlight w:val="yellow"/>
          <w:lang w:val="uz-Cyrl-UZ"/>
        </w:rPr>
        <w:t>Ёшлар ўртасида жиноятч</w:t>
      </w:r>
      <w:r w:rsidR="00107B7A" w:rsidRPr="00F0140F">
        <w:rPr>
          <w:highlight w:val="yellow"/>
          <w:lang w:val="uz-Cyrl-UZ"/>
        </w:rPr>
        <w:t>и</w:t>
      </w:r>
      <w:r w:rsidRPr="00F0140F">
        <w:rPr>
          <w:highlight w:val="yellow"/>
          <w:lang w:val="uz-Cyrl-UZ"/>
        </w:rPr>
        <w:t>лик таҳлил</w:t>
      </w:r>
      <w:r w:rsidR="00107B7A" w:rsidRPr="00F0140F">
        <w:rPr>
          <w:highlight w:val="yellow"/>
          <w:lang w:val="uz-Cyrl-UZ"/>
        </w:rPr>
        <w:t>и</w:t>
      </w:r>
      <w:r w:rsidRPr="00F0140F">
        <w:rPr>
          <w:highlight w:val="yellow"/>
          <w:lang w:val="uz-Cyrl-UZ"/>
        </w:rPr>
        <w:t>, аҳволи, кўрсаткичлар</w:t>
      </w:r>
      <w:r w:rsidR="00EF77C0" w:rsidRPr="00F0140F">
        <w:rPr>
          <w:highlight w:val="yellow"/>
          <w:lang w:val="uz-Cyrl-UZ"/>
        </w:rPr>
        <w:t>.</w:t>
      </w:r>
      <w:r w:rsidR="00CA4640" w:rsidRPr="00F0140F">
        <w:rPr>
          <w:lang w:val="uz-Cyrl-UZ"/>
        </w:rPr>
        <w:t xml:space="preserve"> </w:t>
      </w:r>
    </w:p>
    <w:p w:rsidR="00F0140F" w:rsidRDefault="00F0140F" w:rsidP="00F0140F">
      <w:pPr>
        <w:spacing w:after="0" w:line="240" w:lineRule="auto"/>
        <w:ind w:firstLine="708"/>
        <w:jc w:val="both"/>
        <w:rPr>
          <w:lang w:val="uz-Cyrl-UZ"/>
        </w:rPr>
      </w:pPr>
      <w:r w:rsidRPr="00F0140F">
        <w:rPr>
          <w:lang w:val="uz-Cyrl-UZ"/>
        </w:rPr>
        <w:t xml:space="preserve">Республика ҳудудида 2020 йилнинг 9 ойи давомида жами </w:t>
      </w:r>
      <w:r>
        <w:rPr>
          <w:lang w:val="uz-Cyrl-UZ"/>
        </w:rPr>
        <w:br/>
      </w:r>
      <w:r w:rsidRPr="00F0140F">
        <w:rPr>
          <w:lang w:val="uz-Cyrl-UZ"/>
        </w:rPr>
        <w:t>36778 (2019 йилда 25344) та жиноят содир этилган бўлса-да, шундан 8 182 таси (2019 йилда 6163) 18 ёшдан 30 ёшгача бўлган ёшлар томонидан содир этилган ва ушбу жиноятларнинг 1489 (2019 йилда 1236) таси гуруҳлар томонидан, 312 (2019 йилда 132) таси маст ҳолда, 731 (2019 йилда 412) таси рецидив жиноятларни ташкил қилади.</w:t>
      </w:r>
    </w:p>
    <w:p w:rsidR="00F0140F" w:rsidRPr="00F0140F" w:rsidRDefault="00F0140F" w:rsidP="00F0140F">
      <w:pPr>
        <w:spacing w:after="0" w:line="240" w:lineRule="auto"/>
        <w:ind w:firstLine="708"/>
        <w:jc w:val="both"/>
        <w:rPr>
          <w:lang w:val="uz-Cyrl-UZ"/>
        </w:rPr>
      </w:pPr>
      <w:r>
        <w:rPr>
          <w:lang w:val="uz-Cyrl-UZ"/>
        </w:rPr>
        <w:t xml:space="preserve">Бундан ташқари, </w:t>
      </w:r>
      <w:r w:rsidRPr="00F0140F">
        <w:rPr>
          <w:lang w:val="uz-Cyrl-UZ"/>
        </w:rPr>
        <w:t>Республикамиз ҳудудида вояга етмаганлар томонидан жорий йилнинг 9 ойи давомида жами 571 (2019 йилда 397) та жиноятлар қайд этилган бўлиб</w:t>
      </w:r>
      <w:r>
        <w:rPr>
          <w:lang w:val="uz-Cyrl-UZ"/>
        </w:rPr>
        <w:t xml:space="preserve">, улардан </w:t>
      </w:r>
    </w:p>
    <w:p w:rsidR="00F0140F" w:rsidRPr="00F0140F" w:rsidRDefault="00F0140F" w:rsidP="00F0140F">
      <w:pPr>
        <w:spacing w:after="0" w:line="240" w:lineRule="auto"/>
        <w:ind w:firstLine="708"/>
        <w:jc w:val="both"/>
        <w:rPr>
          <w:lang w:val="uz-Cyrl-UZ"/>
        </w:rPr>
      </w:pPr>
      <w:r w:rsidRPr="00F0140F">
        <w:rPr>
          <w:lang w:val="uz-Cyrl-UZ"/>
        </w:rPr>
        <w:t xml:space="preserve"> </w:t>
      </w:r>
    </w:p>
    <w:p w:rsidR="00F0140F" w:rsidRPr="00F0140F" w:rsidRDefault="00F0140F" w:rsidP="00F0140F">
      <w:pPr>
        <w:pStyle w:val="a3"/>
        <w:spacing w:after="0" w:line="240" w:lineRule="auto"/>
        <w:ind w:left="1069"/>
        <w:jc w:val="both"/>
        <w:rPr>
          <w:lang w:val="uz-Cyrl-UZ"/>
        </w:rPr>
      </w:pPr>
    </w:p>
    <w:p w:rsidR="00CA4640" w:rsidRDefault="00CA4640" w:rsidP="0039658D">
      <w:pPr>
        <w:spacing w:after="0" w:line="240" w:lineRule="auto"/>
        <w:ind w:firstLine="709"/>
        <w:jc w:val="both"/>
        <w:rPr>
          <w:lang w:val="uz-Cyrl-UZ"/>
        </w:rPr>
      </w:pPr>
      <w:r w:rsidRPr="00F0140F">
        <w:rPr>
          <w:highlight w:val="yellow"/>
          <w:lang w:val="uz-Cyrl-UZ"/>
        </w:rPr>
        <w:t xml:space="preserve">2. Қайси </w:t>
      </w:r>
      <w:r w:rsidR="00F0140F" w:rsidRPr="00F0140F">
        <w:rPr>
          <w:highlight w:val="yellow"/>
          <w:lang w:val="uz-Cyrl-UZ"/>
        </w:rPr>
        <w:t>жи</w:t>
      </w:r>
      <w:r w:rsidR="00E665FB" w:rsidRPr="00F0140F">
        <w:rPr>
          <w:highlight w:val="yellow"/>
          <w:lang w:val="uz-Cyrl-UZ"/>
        </w:rPr>
        <w:t>ноят</w:t>
      </w:r>
      <w:r w:rsidRPr="00F0140F">
        <w:rPr>
          <w:highlight w:val="yellow"/>
          <w:lang w:val="uz-Cyrl-UZ"/>
        </w:rPr>
        <w:t xml:space="preserve"> турлари ёшлар ўртасида содир этилиши ҳолатлари кўпайган, айнан шу йўналишлар бўйича қандай </w:t>
      </w:r>
      <w:r w:rsidR="00C26863" w:rsidRPr="00F0140F">
        <w:rPr>
          <w:highlight w:val="yellow"/>
          <w:lang w:val="uz-Cyrl-UZ"/>
        </w:rPr>
        <w:t>чоралар кўрилмоқда</w:t>
      </w:r>
      <w:r w:rsidRPr="00F0140F">
        <w:rPr>
          <w:highlight w:val="yellow"/>
          <w:lang w:val="uz-Cyrl-UZ"/>
        </w:rPr>
        <w:t>?</w:t>
      </w:r>
      <w:r>
        <w:rPr>
          <w:lang w:val="uz-Cyrl-UZ"/>
        </w:rPr>
        <w:t xml:space="preserve"> </w:t>
      </w:r>
    </w:p>
    <w:p w:rsidR="00F0140F" w:rsidRPr="00F0140F" w:rsidRDefault="00F0140F" w:rsidP="00F0140F">
      <w:pPr>
        <w:spacing w:after="0" w:line="240" w:lineRule="auto"/>
        <w:ind w:firstLine="708"/>
        <w:jc w:val="both"/>
        <w:rPr>
          <w:lang w:val="uz-Cyrl-UZ"/>
        </w:rPr>
      </w:pPr>
      <w:r w:rsidRPr="00F0140F">
        <w:rPr>
          <w:lang w:val="uz-Cyrl-UZ"/>
        </w:rPr>
        <w:t>Республика ҳудудида 18 ёшдан 30 ёшгача бўлган бўлган ёшлар томонидан содир этилган жиноятларни жиноят турлари бўйича таҳлил қилинганида, жорий йилнинг 9 ойи давомида 76 (2019 йилда 64) та қотиллик, 238 (2019 йилда 248) та оғир тан жароҳати етказиш, 35 (2019 йилда 42) та номусга тегиш, 77 (2019 йилда 117) та босқинчилик, 92 (2019 йилда 117) та талончилик, 442 (2019 йилда 277) та безорилик, 1352 (2019 йилда 1001) ўғирлик, 607 (2019 йилда 353) та гиёҳвандлик билан боғлиқ жиноятлар, 5263 (2019 йилда 3944) та бошқа турдаги жиноятларни ташкил қилди.</w:t>
      </w:r>
    </w:p>
    <w:p w:rsidR="00F0140F" w:rsidRPr="00F0140F" w:rsidRDefault="00F0140F" w:rsidP="00F0140F">
      <w:pPr>
        <w:spacing w:after="0" w:line="240" w:lineRule="auto"/>
        <w:ind w:firstLine="708"/>
        <w:jc w:val="both"/>
        <w:rPr>
          <w:lang w:val="uz-Cyrl-UZ"/>
        </w:rPr>
      </w:pPr>
      <w:r w:rsidRPr="00F0140F">
        <w:rPr>
          <w:lang w:val="uz-Cyrl-UZ"/>
        </w:rPr>
        <w:t>Ёшлар томонидан содир қилинган жиноятларнинг таҳлилига кўра, жорий йилнинг 9 ойи давомида қотиллик жинояти (+12 тага), безорилик жинояти (+165 тага), ўғирлик (+351 тага), гиёҳвандлик моддалари билан боғлиқ жиноятлар (+254 тага) ва бошқа турдаги жиноятлар (+1319 тага) ошган.</w:t>
      </w:r>
    </w:p>
    <w:p w:rsidR="00F0140F" w:rsidRDefault="00815395" w:rsidP="0039658D">
      <w:pPr>
        <w:spacing w:after="0" w:line="240" w:lineRule="auto"/>
        <w:ind w:firstLine="709"/>
        <w:jc w:val="both"/>
        <w:rPr>
          <w:lang w:val="uz-Cyrl-UZ"/>
        </w:rPr>
      </w:pPr>
      <w:r w:rsidRPr="00F0140F">
        <w:rPr>
          <w:highlight w:val="yellow"/>
          <w:lang w:val="uz-Cyrl-UZ"/>
        </w:rPr>
        <w:t xml:space="preserve">3. </w:t>
      </w:r>
      <w:r w:rsidR="00CA4640" w:rsidRPr="00F0140F">
        <w:rPr>
          <w:highlight w:val="yellow"/>
          <w:lang w:val="uz-Cyrl-UZ"/>
        </w:rPr>
        <w:t>Кўп содир этилаётган жиноятларнинг келиб чиқиш</w:t>
      </w:r>
      <w:r w:rsidR="00C26863" w:rsidRPr="00F0140F">
        <w:rPr>
          <w:highlight w:val="yellow"/>
          <w:lang w:val="uz-Cyrl-UZ"/>
        </w:rPr>
        <w:t>и</w:t>
      </w:r>
      <w:r w:rsidR="005E4F5C" w:rsidRPr="00F0140F">
        <w:rPr>
          <w:highlight w:val="yellow"/>
          <w:lang w:val="uz-Cyrl-UZ"/>
        </w:rPr>
        <w:t xml:space="preserve">га </w:t>
      </w:r>
      <w:r w:rsidR="00C26863" w:rsidRPr="00F0140F">
        <w:rPr>
          <w:highlight w:val="yellow"/>
          <w:lang w:val="uz-Cyrl-UZ"/>
        </w:rPr>
        <w:t xml:space="preserve">имкон берувчи омиллар, </w:t>
      </w:r>
      <w:r w:rsidR="00CA4640" w:rsidRPr="00F0140F">
        <w:rPr>
          <w:highlight w:val="yellow"/>
          <w:lang w:val="uz-Cyrl-UZ"/>
        </w:rPr>
        <w:t>ижтимоий-иқдисодий ҳолатлар</w:t>
      </w:r>
      <w:r w:rsidR="00107B7A" w:rsidRPr="00F0140F">
        <w:rPr>
          <w:highlight w:val="yellow"/>
          <w:lang w:val="uz-Cyrl-UZ"/>
        </w:rPr>
        <w:t xml:space="preserve"> ёки бошқа ташқи таъсирлар</w:t>
      </w:r>
      <w:r w:rsidR="005E4F5C" w:rsidRPr="00F0140F">
        <w:rPr>
          <w:highlight w:val="yellow"/>
          <w:lang w:val="uz-Cyrl-UZ"/>
        </w:rPr>
        <w:t xml:space="preserve">, </w:t>
      </w:r>
      <w:r w:rsidR="0039658D" w:rsidRPr="00F0140F">
        <w:rPr>
          <w:highlight w:val="yellow"/>
          <w:lang w:val="uz-Cyrl-UZ"/>
        </w:rPr>
        <w:t>ёшлар ўртасида жиноятчилик ва ҳуқуқбузарликларни олдини олишд</w:t>
      </w:r>
      <w:r w:rsidR="005E4F5C" w:rsidRPr="00F0140F">
        <w:rPr>
          <w:highlight w:val="yellow"/>
          <w:lang w:val="uz-Cyrl-UZ"/>
        </w:rPr>
        <w:t xml:space="preserve">а тўсиқ бўлаётган </w:t>
      </w:r>
      <w:r w:rsidR="0039658D" w:rsidRPr="00F0140F">
        <w:rPr>
          <w:highlight w:val="yellow"/>
          <w:lang w:val="uz-Cyrl-UZ"/>
        </w:rPr>
        <w:t>масалалар.</w:t>
      </w:r>
    </w:p>
    <w:p w:rsidR="00F0140F" w:rsidRPr="00F0140F" w:rsidRDefault="00F0140F" w:rsidP="00F0140F">
      <w:pPr>
        <w:spacing w:after="0" w:line="240" w:lineRule="auto"/>
        <w:ind w:firstLine="708"/>
        <w:jc w:val="both"/>
        <w:rPr>
          <w:lang w:val="uz-Cyrl-UZ"/>
        </w:rPr>
      </w:pPr>
      <w:r w:rsidRPr="00F0140F">
        <w:rPr>
          <w:lang w:val="uz-Cyrl-UZ"/>
        </w:rPr>
        <w:t xml:space="preserve">Мазкур жиноятларни содир этилиши шахслар кесимида таҳлил қилинганида 18 ёшдан 30 ёшгача бўлган ёшлар 9767 (2019 йилда 9248) нафарни ташқил қилиб, улардан 756 (2019 йилда 844) нафари </w:t>
      </w:r>
      <w:r w:rsidRPr="00F0140F">
        <w:rPr>
          <w:lang w:val="uz-Cyrl-UZ"/>
        </w:rPr>
        <w:br/>
        <w:t>хотин-қизлар, 83 (2019 йилда 205) нафари колледж ва лицей ўқувчилари, 222 (2019 йилда 144) нафари олий таълим муассасалари, 2205 (2019 йилда 2159) нафари ишсиз ҳамда ўқимайдиган ёшлардир.</w:t>
      </w:r>
    </w:p>
    <w:p w:rsidR="00F0140F" w:rsidRDefault="00F0140F" w:rsidP="00F0140F">
      <w:pPr>
        <w:spacing w:after="0" w:line="240" w:lineRule="auto"/>
        <w:ind w:firstLine="708"/>
        <w:jc w:val="both"/>
        <w:rPr>
          <w:lang w:val="uz-Cyrl-UZ"/>
        </w:rPr>
      </w:pPr>
      <w:r w:rsidRPr="00F0140F">
        <w:rPr>
          <w:lang w:val="uz-Cyrl-UZ"/>
        </w:rPr>
        <w:t xml:space="preserve">Республикамиз ҳудудида вояга етмаганлар томонидан жорий йилнинг </w:t>
      </w:r>
      <w:r>
        <w:rPr>
          <w:lang w:val="uz-Cyrl-UZ"/>
        </w:rPr>
        <w:br/>
      </w:r>
      <w:r w:rsidRPr="00F0140F">
        <w:rPr>
          <w:lang w:val="uz-Cyrl-UZ"/>
        </w:rPr>
        <w:t>9 ойи давомида жами 571 (2019 йилда 397) та жиноятлар қайд этилган бўлиб, буларнинг 473 (2019 йилда 291) нафари мактаб ўқувчилари, 46 (2019 йилда 121) нафари академик лицей ва колледж ўқувчилари, 55 (2019 йилда 27) нафари ишсиз ҳамда ўқимайдиган вояга етмаганларни ташкил қилади.</w:t>
      </w:r>
    </w:p>
    <w:p w:rsidR="005E4F5C" w:rsidRDefault="003A5EDB" w:rsidP="003A5EDB">
      <w:pPr>
        <w:spacing w:after="0" w:line="240" w:lineRule="auto"/>
        <w:ind w:firstLine="708"/>
        <w:jc w:val="both"/>
        <w:rPr>
          <w:lang w:val="uz-Cyrl-UZ"/>
        </w:rPr>
      </w:pPr>
      <w:r>
        <w:rPr>
          <w:lang w:val="uz-Cyrl-UZ"/>
        </w:rPr>
        <w:lastRenderedPageBreak/>
        <w:t xml:space="preserve">Ёшлар томонидан жиноят содир этилишига омил бўлаётган асосий сабаблардан бири бу уларнинг бандлиги таъминланмаганлиги бўлса, иккинчи омиллардан бири сифатида, улар ўртасида олиб борилаётган маънавий маърифий ишларнинг манзилли ташкил этилмаётганлиги, умумий профилактика билан яъни йиғилишлар ўтказиш билан чегараланиб қолинаётганлигидир. </w:t>
      </w:r>
    </w:p>
    <w:p w:rsidR="003A5EDB" w:rsidRPr="003A5EDB" w:rsidRDefault="003A5EDB" w:rsidP="003A5EDB">
      <w:pPr>
        <w:spacing w:after="0"/>
        <w:ind w:firstLine="709"/>
        <w:jc w:val="both"/>
        <w:rPr>
          <w:lang w:val="uz-Cyrl-UZ"/>
        </w:rPr>
      </w:pPr>
      <w:r w:rsidRPr="003A5EDB">
        <w:rPr>
          <w:lang w:val="uz-Cyrl-UZ"/>
        </w:rPr>
        <w:t>Таҳлилларга кўра, аксар ҳолларда жамиятга нисбатан норозилик кайфиятида юрадиган, ота-она назоратисиз қолган, носоғлом муҳитда ўсаётган ёки боқувчисини йўқотган вояга етмаганлар ва ёшлар ўртасида қотиллик, безорилик, ўғирлик, гиёҳвандлик моддалари билан боғлиқ жиноятлар ҳамда бошқа турдаги жиноятлар ўтган йилга нисбатан кўпроқ содир этилганлиги кузатилмоқда.</w:t>
      </w:r>
    </w:p>
    <w:p w:rsidR="003A5EDB" w:rsidRPr="003A5EDB" w:rsidRDefault="003A5EDB" w:rsidP="003A5EDB">
      <w:pPr>
        <w:spacing w:after="0"/>
        <w:ind w:firstLine="709"/>
        <w:jc w:val="both"/>
        <w:rPr>
          <w:lang w:val="uz-Cyrl-UZ"/>
        </w:rPr>
      </w:pPr>
      <w:r w:rsidRPr="003A5EDB">
        <w:rPr>
          <w:lang w:val="uz-Cyrl-UZ"/>
        </w:rPr>
        <w:t xml:space="preserve">Бу каби жиноятларнинг келиб чиқиш омилларига жамоатчилик назоратининг сустлиги, таълимнинг сифатсизлиги ва адашиб қолган кадрларнинг эътиборсизлиги ҳамда масъулиятсизлиги, болага </w:t>
      </w:r>
      <w:r w:rsidRPr="003A5EDB">
        <w:rPr>
          <w:lang w:val="uz-Cyrl-UZ"/>
        </w:rPr>
        <w:br/>
        <w:t>таълим-тарбия бераётган, уларнинг таъминоти билан шуғулланаётган ота-онанинг жавобгарлигиинг сустлиги, ёшларнинг онгига бевосита таъсир қилувчи кинолар, ёшлар ўртасида зўравонлик ва якка ҳукмронлик, худбинлик, манманлик ва жанжалкашликни тарғиб қилаётганлигини алоҳида таъкидлаш лозим.</w:t>
      </w:r>
    </w:p>
    <w:p w:rsidR="00CA4640" w:rsidRDefault="00815395" w:rsidP="0039658D">
      <w:pPr>
        <w:spacing w:after="0" w:line="240" w:lineRule="auto"/>
        <w:ind w:firstLine="709"/>
        <w:jc w:val="both"/>
        <w:rPr>
          <w:lang w:val="uz-Cyrl-UZ"/>
        </w:rPr>
      </w:pPr>
      <w:r w:rsidRPr="003A5EDB">
        <w:rPr>
          <w:highlight w:val="yellow"/>
          <w:lang w:val="uz-Cyrl-UZ"/>
        </w:rPr>
        <w:t xml:space="preserve">4. </w:t>
      </w:r>
      <w:r w:rsidR="00107B7A" w:rsidRPr="003A5EDB">
        <w:rPr>
          <w:highlight w:val="yellow"/>
          <w:lang w:val="uz-Cyrl-UZ"/>
        </w:rPr>
        <w:t>Масъул вазирлик ва идоралар билан ҳамкорликда</w:t>
      </w:r>
      <w:r w:rsidR="00C26863" w:rsidRPr="003A5EDB">
        <w:rPr>
          <w:highlight w:val="yellow"/>
          <w:lang w:val="uz-Cyrl-UZ"/>
        </w:rPr>
        <w:t>ги</w:t>
      </w:r>
      <w:r w:rsidR="00107B7A" w:rsidRPr="003A5EDB">
        <w:rPr>
          <w:highlight w:val="yellow"/>
          <w:lang w:val="uz-Cyrl-UZ"/>
        </w:rPr>
        <w:t xml:space="preserve"> ишларни ташкил этиш бўйича қандай муаммолар мавжуд. Улар билан ҳамкорликдаги ишлар самарадорлигини ошириш бўйича қандай чоралар кўриш лозим.</w:t>
      </w:r>
      <w:r w:rsidR="00CA4640">
        <w:rPr>
          <w:lang w:val="uz-Cyrl-UZ"/>
        </w:rPr>
        <w:t xml:space="preserve"> </w:t>
      </w:r>
    </w:p>
    <w:p w:rsidR="003A5EDB" w:rsidRDefault="003A5EDB" w:rsidP="003A5EDB">
      <w:pPr>
        <w:spacing w:after="0"/>
        <w:ind w:firstLine="709"/>
        <w:jc w:val="both"/>
        <w:rPr>
          <w:lang w:val="uz-Cyrl-UZ"/>
        </w:rPr>
      </w:pPr>
      <w:r>
        <w:rPr>
          <w:lang w:val="uz-Cyrl-UZ"/>
        </w:rPr>
        <w:t>В</w:t>
      </w:r>
      <w:r w:rsidRPr="003A5EDB">
        <w:rPr>
          <w:lang w:val="uz-Cyrl-UZ"/>
        </w:rPr>
        <w:t>ояга етмаганлар ва ёшлар ўртасида ҳуқуқбузарликлар профилактикасини амалга ошириш, ёшларнинг ҳуқуқий онгини ошириш, уларни турли салбий таъсирлардан сақлашга қаратилган тадбирлар асосан ҳуқуқни муҳофаза қилувчи идоралар томонидан амалга оширилган ишлар билан чегараланиб қолин</w:t>
      </w:r>
      <w:r>
        <w:rPr>
          <w:lang w:val="uz-Cyrl-UZ"/>
        </w:rPr>
        <w:t xml:space="preserve">моқда. </w:t>
      </w:r>
    </w:p>
    <w:p w:rsidR="003A5EDB" w:rsidRDefault="003A5EDB" w:rsidP="003A5EDB">
      <w:pPr>
        <w:spacing w:after="0"/>
        <w:ind w:firstLine="709"/>
        <w:jc w:val="both"/>
        <w:rPr>
          <w:lang w:val="uz-Cyrl-UZ"/>
        </w:rPr>
      </w:pPr>
      <w:r>
        <w:rPr>
          <w:lang w:val="uz-Cyrl-UZ"/>
        </w:rPr>
        <w:t xml:space="preserve">Бошқа вазирлик, </w:t>
      </w:r>
      <w:r w:rsidRPr="003A5EDB">
        <w:rPr>
          <w:lang w:val="uz-Cyrl-UZ"/>
        </w:rPr>
        <w:t xml:space="preserve">идоралар, ташкилотлар ҳамда таълим муассасаларида </w:t>
      </w:r>
      <w:r>
        <w:rPr>
          <w:lang w:val="uz-Cyrl-UZ"/>
        </w:rPr>
        <w:t>Ички ишлар органлари</w:t>
      </w:r>
      <w:r w:rsidR="00211B65">
        <w:rPr>
          <w:lang w:val="uz-Cyrl-UZ"/>
        </w:rPr>
        <w:t xml:space="preserve">нинг ёшлар жиноятчилигининг олдини олиш борасида киритаётган тақдимномалари ижросига </w:t>
      </w:r>
      <w:r w:rsidRPr="003A5EDB">
        <w:rPr>
          <w:lang w:val="uz-Cyrl-UZ"/>
        </w:rPr>
        <w:t>етарли даражада эътибор қарат</w:t>
      </w:r>
      <w:r w:rsidR="00211B65">
        <w:rPr>
          <w:lang w:val="uz-Cyrl-UZ"/>
        </w:rPr>
        <w:t xml:space="preserve">масдан, фақатгина расмиятчилик учун номигагина йиғилиш ўтказиш билан чегараланиб қолиши </w:t>
      </w:r>
      <w:r w:rsidRPr="003A5EDB">
        <w:rPr>
          <w:lang w:val="uz-Cyrl-UZ"/>
        </w:rPr>
        <w:t>ёшлар ўртасидаги жиноятчиликнинг салмоғи юқорилигича қолишига сабаб бўлмоқда.</w:t>
      </w:r>
    </w:p>
    <w:p w:rsidR="003A5EDB" w:rsidRDefault="003A5EDB" w:rsidP="003A5EDB">
      <w:pPr>
        <w:spacing w:after="0"/>
        <w:ind w:firstLine="709"/>
        <w:jc w:val="both"/>
        <w:rPr>
          <w:lang w:val="uz-Cyrl-UZ"/>
        </w:rPr>
      </w:pPr>
      <w:r>
        <w:rPr>
          <w:lang w:val="uz-Cyrl-UZ"/>
        </w:rPr>
        <w:t xml:space="preserve">Шу муносабат билан, </w:t>
      </w:r>
      <w:r w:rsidRPr="003A5EDB">
        <w:rPr>
          <w:lang w:val="uz-Cyrl-UZ"/>
        </w:rPr>
        <w:t>барча вазирлик идоралар, ташкилотлар ҳамда таълим муассасалари</w:t>
      </w:r>
      <w:r>
        <w:rPr>
          <w:lang w:val="uz-Cyrl-UZ"/>
        </w:rPr>
        <w:t xml:space="preserve">нинг, шунингдек, уларда фаолият </w:t>
      </w:r>
      <w:r w:rsidRPr="003A5EDB">
        <w:rPr>
          <w:lang w:val="uz-Cyrl-UZ"/>
        </w:rPr>
        <w:t xml:space="preserve">олиб бораётган </w:t>
      </w:r>
      <w:r>
        <w:rPr>
          <w:lang w:val="uz-Cyrl-UZ"/>
        </w:rPr>
        <w:t xml:space="preserve">ёшлар иттифоқининг </w:t>
      </w:r>
      <w:r w:rsidRPr="003A5EDB">
        <w:rPr>
          <w:lang w:val="uz-Cyrl-UZ"/>
        </w:rPr>
        <w:t>бошланғич ташкилот</w:t>
      </w:r>
      <w:r>
        <w:rPr>
          <w:lang w:val="uz-Cyrl-UZ"/>
        </w:rPr>
        <w:t>ларининг</w:t>
      </w:r>
      <w:r w:rsidRPr="003A5EDB">
        <w:rPr>
          <w:lang w:val="uz-Cyrl-UZ"/>
        </w:rPr>
        <w:t xml:space="preserve"> етакчилари томонидан вояга етмаганлар ва ёшлар ўртасида ҳуқуқбузарликларнинг олдини олиш, уларнинг ҳуқуқий онгини ошириш, турли салбий таъсирлардан сақлаш борасида амалга ошир</w:t>
      </w:r>
      <w:r>
        <w:rPr>
          <w:lang w:val="uz-Cyrl-UZ"/>
        </w:rPr>
        <w:t xml:space="preserve">аётган </w:t>
      </w:r>
      <w:r w:rsidRPr="003A5EDB">
        <w:rPr>
          <w:lang w:val="uz-Cyrl-UZ"/>
        </w:rPr>
        <w:t>ишларини баҳолаш мезонини ишлаб чиқиш</w:t>
      </w:r>
      <w:r>
        <w:rPr>
          <w:lang w:val="uz-Cyrl-UZ"/>
        </w:rPr>
        <w:t xml:space="preserve"> лозим.</w:t>
      </w:r>
      <w:r>
        <w:rPr>
          <w:lang w:val="uz-Cyrl-UZ"/>
        </w:rPr>
        <w:t xml:space="preserve"> </w:t>
      </w:r>
    </w:p>
    <w:p w:rsidR="003A5EDB" w:rsidRPr="003A5EDB" w:rsidRDefault="003A5EDB" w:rsidP="003A5EDB">
      <w:pPr>
        <w:spacing w:after="0"/>
        <w:ind w:firstLine="709"/>
        <w:jc w:val="both"/>
        <w:rPr>
          <w:lang w:val="uz-Cyrl-UZ"/>
        </w:rPr>
      </w:pPr>
      <w:r w:rsidRPr="003A5EDB">
        <w:rPr>
          <w:lang w:val="uz-Cyrl-UZ"/>
        </w:rPr>
        <w:t xml:space="preserve">  </w:t>
      </w:r>
    </w:p>
    <w:p w:rsidR="00CA4640" w:rsidRPr="00107B7A" w:rsidRDefault="00CA4640" w:rsidP="0039658D">
      <w:pPr>
        <w:spacing w:after="0" w:line="240" w:lineRule="auto"/>
        <w:ind w:firstLine="709"/>
        <w:rPr>
          <w:b/>
          <w:lang w:val="uz-Cyrl-UZ"/>
        </w:rPr>
      </w:pPr>
      <w:r w:rsidRPr="00107B7A">
        <w:rPr>
          <w:b/>
          <w:lang w:val="uz-Cyrl-UZ"/>
        </w:rPr>
        <w:lastRenderedPageBreak/>
        <w:t xml:space="preserve">II </w:t>
      </w:r>
      <w:r w:rsidR="00107B7A" w:rsidRPr="00107B7A">
        <w:rPr>
          <w:b/>
          <w:lang w:val="uz-Cyrl-UZ"/>
        </w:rPr>
        <w:t xml:space="preserve"> масала бўйича:</w:t>
      </w:r>
    </w:p>
    <w:p w:rsidR="00D132EC" w:rsidRDefault="00BF6C07" w:rsidP="0039658D">
      <w:pPr>
        <w:spacing w:after="0" w:line="240" w:lineRule="auto"/>
        <w:ind w:firstLine="709"/>
        <w:jc w:val="both"/>
        <w:rPr>
          <w:lang w:val="uz-Cyrl-UZ"/>
        </w:rPr>
      </w:pPr>
      <w:r w:rsidRPr="00D132EC">
        <w:rPr>
          <w:highlight w:val="yellow"/>
          <w:lang w:val="uz-Cyrl-UZ"/>
        </w:rPr>
        <w:t xml:space="preserve">1. </w:t>
      </w:r>
      <w:r w:rsidR="00850C23" w:rsidRPr="00D132EC">
        <w:rPr>
          <w:highlight w:val="yellow"/>
          <w:lang w:val="uz-Cyrl-UZ"/>
        </w:rPr>
        <w:t>Мазкур муассасаларда амалга оширилган маърифий-тарбиявий ишларнинг самарадорлиги ҳамда натижадорлиги қандай? Мазкур муассасалардан чиқарилган ёшларнинг қайта жиноят ёки ҳуқуқбузарл</w:t>
      </w:r>
      <w:r w:rsidR="00815395" w:rsidRPr="00D132EC">
        <w:rPr>
          <w:highlight w:val="yellow"/>
          <w:lang w:val="uz-Cyrl-UZ"/>
        </w:rPr>
        <w:t>ик содир этиш ҳолатлари таҳлили ҳамда ушбу таҳлил бу йўналишда олиб борилаётган</w:t>
      </w:r>
      <w:r w:rsidRPr="00D132EC">
        <w:rPr>
          <w:highlight w:val="yellow"/>
          <w:lang w:val="uz-Cyrl-UZ"/>
        </w:rPr>
        <w:t xml:space="preserve"> ишларда қандай муаммолар мавжудлигини кўрсатмоқда?</w:t>
      </w:r>
      <w:r w:rsidRPr="00BF6C07">
        <w:rPr>
          <w:lang w:val="uz-Cyrl-UZ"/>
        </w:rPr>
        <w:t xml:space="preserve"> </w:t>
      </w:r>
    </w:p>
    <w:p w:rsidR="00D132EC" w:rsidRPr="00D132EC" w:rsidRDefault="00D132EC" w:rsidP="00D132EC">
      <w:pPr>
        <w:spacing w:after="0" w:line="240" w:lineRule="auto"/>
        <w:ind w:firstLine="709"/>
        <w:jc w:val="both"/>
        <w:rPr>
          <w:lang w:val="uz-Cyrl-UZ"/>
        </w:rPr>
      </w:pPr>
      <w:r w:rsidRPr="00D132EC">
        <w:rPr>
          <w:lang w:val="uz-Cyrl-UZ"/>
        </w:rPr>
        <w:t xml:space="preserve">Ўзбекистон Республикаси Ички ишлар вазирлиги Жазони ижро этиш бош бошқармаси тасарруфидаги жазони ижро этиш колонияларида жазо муддатини ўтаётган ёшлар ва вояга етмаганларни ахлоқан тузатиш, уларда қонунга итоаткор </w:t>
      </w:r>
      <w:r>
        <w:rPr>
          <w:lang w:val="uz-Cyrl-UZ"/>
        </w:rPr>
        <w:t>ҳ</w:t>
      </w:r>
      <w:r w:rsidRPr="00D132EC">
        <w:rPr>
          <w:lang w:val="uz-Cyrl-UZ"/>
        </w:rPr>
        <w:t xml:space="preserve">улқ-атвор, жамият турмуш қоидалари ва анъаналарига ҳурмат муносабатини шакллантириш ҳамда Ўзбекистон Республикаси Жиноий ва Жиноят-ижроия кодексларини амалда қўлланиши борасида муайян ишлар олиб борилмоқда. </w:t>
      </w:r>
    </w:p>
    <w:p w:rsidR="00D132EC" w:rsidRPr="00D132EC" w:rsidRDefault="00D132EC" w:rsidP="00D132EC">
      <w:pPr>
        <w:spacing w:after="0" w:line="240" w:lineRule="auto"/>
        <w:ind w:firstLine="709"/>
        <w:jc w:val="both"/>
        <w:rPr>
          <w:lang w:val="uz-Cyrl-UZ"/>
        </w:rPr>
      </w:pPr>
      <w:r w:rsidRPr="00D132EC">
        <w:rPr>
          <w:lang w:val="uz-Cyrl-UZ"/>
        </w:rPr>
        <w:t xml:space="preserve">Тошкент вилояти ИИББ ПваЖИЭБ тасарруфидаги 24-сон Тарбия колонияси - жиноят содир этиб озодликдан маҳрум этишга ҳукм қилинган вояга етмаганларни сақлаш учун мўлжалланган бўлиб, у ердаги тарбияланувчилар ўртасида тарбиявий-профилактик тадбирларни ташкиллаштиришда ҳуқуқни муҳофаза қилувчи органлар, Ўзбекистон Республикаси Вазирлар Маҳкамаси ҳузуридаги Дин ишлари бўйича қўмита, Ўзбекистон Халқаро Ислом академияси, Ўзбекистон Мусулмонлари идораси, Ўзбекистон ёшлар иттифоқи Марказий кенгаши, Республика Маънавият ва маърифат марказлари, Олий ва Ўрта-махсус таълим вазирлиги, Халқ таълим вазирлиги, Меҳнат ва бандлик муносабатлари вазирлиги, Маҳалла ва оилани қўллаб-қувватлаш вазирлиги, Маданият вазирлиги, Ўзбекистон фахрийларининг ижтимоий фаолиятини қўллаб-қувватлаш “Нуроний” жамғармаси ва уларнинг худудий бўлинмаларининг вакиллари билан ҳамкорликда муассасаларда ўтказиладиган маънавий-маърифий тадбирлар, очиқ дарслар, фан ойликлари, тарбиявий суҳбатлар, қонунчилик тарғиботи ва элимиз суйган санъаткорлар, ёзувчи ва шоирлар билан ўтказилаётган давра суҳбатлари, диний-маърифий мавзуларда маърузалар, мавзуий-кечалар ўтказилиб борилиши натижасида вояга етмаган тарбияланувчилар ўртасида тарғибот ва тушунтириш ишларини олиб бориш, шунингдек, жазо муддатини ўтаётган тарбияланувчиларни ҳуқуқ ва мажбуриятлари хусусида ҳуқуқни муҳофаза қилувчи идора вакиллари иштирокида ҳуқуқий маслаҳатлар, </w:t>
      </w:r>
      <w:r>
        <w:rPr>
          <w:lang w:val="uz-Cyrl-UZ"/>
        </w:rPr>
        <w:br/>
      </w:r>
      <w:r w:rsidRPr="00D132EC">
        <w:rPr>
          <w:lang w:val="uz-Cyrl-UZ"/>
        </w:rPr>
        <w:t xml:space="preserve">савол-жавоб кечалари ўтказиб </w:t>
      </w:r>
      <w:r>
        <w:rPr>
          <w:lang w:val="uz-Cyrl-UZ"/>
        </w:rPr>
        <w:t>келинмоқда</w:t>
      </w:r>
      <w:r w:rsidRPr="00D132EC">
        <w:rPr>
          <w:lang w:val="uz-Cyrl-UZ"/>
        </w:rPr>
        <w:t xml:space="preserve">. </w:t>
      </w:r>
    </w:p>
    <w:p w:rsidR="00D132EC" w:rsidRPr="00D132EC" w:rsidRDefault="00D132EC" w:rsidP="00D132EC">
      <w:pPr>
        <w:spacing w:after="0" w:line="240" w:lineRule="auto"/>
        <w:ind w:firstLine="709"/>
        <w:jc w:val="both"/>
        <w:rPr>
          <w:lang w:val="uz-Cyrl-UZ"/>
        </w:rPr>
      </w:pPr>
      <w:r w:rsidRPr="00D132EC">
        <w:rPr>
          <w:lang w:val="uz-Cyrl-UZ"/>
        </w:rPr>
        <w:t xml:space="preserve">Вояга етмаган тарбияланувчилар ўртасида келгусида улар томонидан қайта жиноят содир этилишининг олдини олиш борасида Ўзбекистон Республикаси Президентининг 2019 йил 29 январь кунидаги “Озодликдан маҳрум этилган шахсларнинг меҳнат билан бандлигини таъминлаш бўйича қўшимча чора-тадбирлар тўғрисида”ги Қарори ижросини таъминлаш бўйича ишлаб чиқилган назорат режаси 3-банди “Ички ишлар вазирлиги Жазони ижро этиш бош бошқармаси тарбия колонияси ҳузурида ота-оналар кенгашини ташкил этиш бўйича манфаатдор ҳамкор ташкилотлар билан биргаликда Меморандум имзолаш” талабидан келиб чиқиб, 2019 йил апрель ойида Ўзбекистон Республикаси Ички ишлар вазирлиги, Маданият вазирлиги, </w:t>
      </w:r>
      <w:r w:rsidRPr="00D132EC">
        <w:rPr>
          <w:lang w:val="uz-Cyrl-UZ"/>
        </w:rPr>
        <w:lastRenderedPageBreak/>
        <w:t xml:space="preserve">Ўзбекистон фахрийларининг ижтимоий фаолиятини қўллаб-қувватлаш “Нуроний” жамғармаси, Ўзбекистон ёшлар иттифоқи, Вазирлар Маҳкамаси ҳузуридаги Дин ишлари бўйича қўмита, ҳамда Республика Маънавият </w:t>
      </w:r>
      <w:r>
        <w:rPr>
          <w:lang w:val="uz-Cyrl-UZ"/>
        </w:rPr>
        <w:br/>
      </w:r>
      <w:r w:rsidRPr="00D132EC">
        <w:rPr>
          <w:lang w:val="uz-Cyrl-UZ"/>
        </w:rPr>
        <w:t xml:space="preserve">ва Маърифат маркази билан “Жазони ижро этиш бош бошқамаси тарбия колонияси ҳузурида ота-оналар кенгашини ташкил этиш ва вояга етмаган маҳкумларни тарбиялашда ҳамкорлик тўғрисида”ги Меморандум имзоланди. </w:t>
      </w:r>
    </w:p>
    <w:p w:rsidR="00D132EC" w:rsidRPr="00D132EC" w:rsidRDefault="00D132EC" w:rsidP="00D132EC">
      <w:pPr>
        <w:spacing w:after="0" w:line="240" w:lineRule="auto"/>
        <w:ind w:firstLine="709"/>
        <w:jc w:val="both"/>
        <w:rPr>
          <w:lang w:val="uz-Cyrl-UZ"/>
        </w:rPr>
      </w:pPr>
      <w:r w:rsidRPr="00D132EC">
        <w:rPr>
          <w:lang w:val="uz-Cyrl-UZ"/>
        </w:rPr>
        <w:t xml:space="preserve">Шунингдек, вояга етмаган тарбияланувчилар ўртасида </w:t>
      </w:r>
      <w:r>
        <w:rPr>
          <w:lang w:val="uz-Cyrl-UZ"/>
        </w:rPr>
        <w:br/>
      </w:r>
      <w:r w:rsidRPr="00D132EC">
        <w:rPr>
          <w:lang w:val="uz-Cyrl-UZ"/>
        </w:rPr>
        <w:t xml:space="preserve">тарбиявий-профилактик ва ижтимоий-психологик ишларни самарали ташкиллаштириш мақсадида ҳамкор ташкилотлар билан биргаликда ишлаб чиқилган бир қанча кўрсатмалар, режалар ва дастурлар ишлаб чиқилиши </w:t>
      </w:r>
      <w:r>
        <w:rPr>
          <w:lang w:val="uz-Cyrl-UZ"/>
        </w:rPr>
        <w:br/>
      </w:r>
      <w:r w:rsidRPr="00D132EC">
        <w:rPr>
          <w:lang w:val="uz-Cyrl-UZ"/>
        </w:rPr>
        <w:t xml:space="preserve">ва ижрога қаратилиши таъминланди. </w:t>
      </w:r>
    </w:p>
    <w:p w:rsidR="00D132EC" w:rsidRPr="00D132EC" w:rsidRDefault="00D132EC" w:rsidP="00D132EC">
      <w:pPr>
        <w:spacing w:after="0" w:line="240" w:lineRule="auto"/>
        <w:ind w:firstLine="709"/>
        <w:jc w:val="both"/>
        <w:rPr>
          <w:lang w:val="uz-Cyrl-UZ"/>
        </w:rPr>
      </w:pPr>
      <w:r w:rsidRPr="00D132EC">
        <w:rPr>
          <w:lang w:val="uz-Cyrl-UZ"/>
        </w:rPr>
        <w:t xml:space="preserve">Жумладан, Ўзбекистон Ёшлар Иттифоқи муассислигидаги Республика ёшлар маркази билан ҳамкорликда “Ўзбекистон Республикаси ИИВ ЖИЭББ тасарруфидаги муассасаларда жазо муддатини ўтаб бўлган ёшларни мунтазам ўқитиш, касб-ҳунар эгаллаши, ҳаётда тўғри йўлни танлашида кўмак бериш бўйича “ЙЎЛ ҲАРИТАСИ”, Ўзбекистон Республикаси Бош прокуратураси </w:t>
      </w:r>
      <w:r>
        <w:rPr>
          <w:lang w:val="uz-Cyrl-UZ"/>
        </w:rPr>
        <w:br/>
      </w:r>
      <w:r w:rsidRPr="00D132EC">
        <w:rPr>
          <w:lang w:val="uz-Cyrl-UZ"/>
        </w:rPr>
        <w:t xml:space="preserve">ва Ўзбекистон Республикаси Адлия вазирлиги билан келишилган ҳолда “Ўзбекистон Республикаси Президентининг 2019 йил 9 январдаги “Жамиятда ҳуқуқий онг ва ҳуқуқий маданиятни юксалтириш тизимини тубдан такомиллаштириш тўғрисида”ги ПФ–5618-сон Фармони билан тасдиқланган “Йўл харитаси”нинг 59-банди ижросини таъминлаш юзасидан амалга оширилиши лозим бўлган чора-тадбирлар режаси”, Ўзбекистон Халқаро ислом академияси билан ҳамкорлигида “Ўзбекистон Республикаси ИИВ ЖИЭББ тасарруфидаги жазони ижро этиш колонияларида жазо муддатини ўтаётган маҳкумларнинг психологик ҳолатини ўрганиш бўйича комплекс чора-тадбирлар Режа”си, Ўзбекистон Республикаси Давлат хавфсизлик хизмати, Фахрийларнинг ижтимоий фаолиятини қўллаб-қувватлаш “Нуроний” жамғармаси, Ёшлар иттифоқи, Вазирлар Маҳкамаси ҳузуридаги Дин ишлари бўйича қўмитаси, Мусулмонлар идораси, Халқаро ислом академияси ҳамда Республика Маънавият ва Маърифат марказлари билан “Ўзбекистон Республикаси Президентининг 2020 йилни “Илм-маърифат </w:t>
      </w:r>
      <w:r>
        <w:rPr>
          <w:lang w:val="uz-Cyrl-UZ"/>
        </w:rPr>
        <w:br/>
      </w:r>
      <w:r w:rsidRPr="00D132EC">
        <w:rPr>
          <w:lang w:val="uz-Cyrl-UZ"/>
        </w:rPr>
        <w:t xml:space="preserve">ва рақамли иқтисодиётни ривожлантириш йили” деб номлаши муносабати билан ИИВ Жазони ижро этиш бош бошқармаси тасарруфидаги муассасаларида жазо муддатини ўтаётган маҳкумлар билан ўтказиладиган тарбиявий – профилактик тадбирлар Дастури” тасдиқланиб, ушбу ҳужжатларнинг ижроси таъминланмоқда. </w:t>
      </w:r>
    </w:p>
    <w:p w:rsidR="00D132EC" w:rsidRPr="00D132EC" w:rsidRDefault="00D132EC" w:rsidP="00D132EC">
      <w:pPr>
        <w:spacing w:after="0" w:line="240" w:lineRule="auto"/>
        <w:ind w:firstLine="709"/>
        <w:jc w:val="both"/>
        <w:rPr>
          <w:lang w:val="uz-Cyrl-UZ"/>
        </w:rPr>
      </w:pPr>
      <w:r w:rsidRPr="00D132EC">
        <w:rPr>
          <w:lang w:val="uz-Cyrl-UZ"/>
        </w:rPr>
        <w:t xml:space="preserve">Жорий йилнинг </w:t>
      </w:r>
      <w:r>
        <w:rPr>
          <w:lang w:val="uz-Cyrl-UZ"/>
        </w:rPr>
        <w:t>ўтган даври мабойнида</w:t>
      </w:r>
      <w:r w:rsidRPr="00D132EC">
        <w:rPr>
          <w:lang w:val="uz-Cyrl-UZ"/>
        </w:rPr>
        <w:t xml:space="preserve"> тарбия колониясида </w:t>
      </w:r>
      <w:r>
        <w:rPr>
          <w:lang w:val="uz-Cyrl-UZ"/>
        </w:rPr>
        <w:br/>
      </w:r>
      <w:r w:rsidRPr="00D132EC">
        <w:rPr>
          <w:lang w:val="uz-Cyrl-UZ"/>
        </w:rPr>
        <w:t xml:space="preserve">жазо муддатини ўтаётган тарбияланувчилар ўртасида ҳамкор ташкилотлар иштирокида қуйидаги тарбиявий тадбирлар ташкил этилди: </w:t>
      </w:r>
    </w:p>
    <w:p w:rsidR="00D132EC" w:rsidRPr="00D132EC" w:rsidRDefault="00D132EC" w:rsidP="00D132EC">
      <w:pPr>
        <w:spacing w:after="0" w:line="240" w:lineRule="auto"/>
        <w:ind w:firstLine="709"/>
        <w:jc w:val="both"/>
        <w:rPr>
          <w:lang w:val="uz-Cyrl-UZ"/>
        </w:rPr>
      </w:pPr>
      <w:r w:rsidRPr="00D132EC">
        <w:rPr>
          <w:lang w:val="uz-Cyrl-UZ"/>
        </w:rPr>
        <w:t>ота-оналар конференциялари – 2 маротаба;</w:t>
      </w:r>
    </w:p>
    <w:p w:rsidR="00D132EC" w:rsidRPr="00D132EC" w:rsidRDefault="00D132EC" w:rsidP="00D132EC">
      <w:pPr>
        <w:spacing w:after="0" w:line="240" w:lineRule="auto"/>
        <w:ind w:firstLine="709"/>
        <w:jc w:val="both"/>
        <w:rPr>
          <w:lang w:val="uz-Cyrl-UZ"/>
        </w:rPr>
      </w:pPr>
      <w:r w:rsidRPr="00D132EC">
        <w:rPr>
          <w:lang w:val="uz-Cyrl-UZ"/>
        </w:rPr>
        <w:t>ҳуқуқни муҳофаза қилувчи идора вакиллари билан учрашувлар 29 та;</w:t>
      </w:r>
    </w:p>
    <w:p w:rsidR="00D132EC" w:rsidRPr="00D132EC" w:rsidRDefault="00D132EC" w:rsidP="00D132EC">
      <w:pPr>
        <w:spacing w:after="0" w:line="240" w:lineRule="auto"/>
        <w:ind w:firstLine="709"/>
        <w:jc w:val="both"/>
        <w:rPr>
          <w:lang w:val="uz-Cyrl-UZ"/>
        </w:rPr>
      </w:pPr>
      <w:r w:rsidRPr="00D132EC">
        <w:rPr>
          <w:lang w:val="uz-Cyrl-UZ"/>
        </w:rPr>
        <w:t>расмий рўйхатдан ўтган диний ташкилотлар вакиллари билан учрашувлар – 2 марта;</w:t>
      </w:r>
    </w:p>
    <w:p w:rsidR="00D132EC" w:rsidRPr="00D132EC" w:rsidRDefault="00D132EC" w:rsidP="00D132EC">
      <w:pPr>
        <w:spacing w:after="0" w:line="240" w:lineRule="auto"/>
        <w:ind w:firstLine="709"/>
        <w:jc w:val="both"/>
        <w:rPr>
          <w:lang w:val="uz-Cyrl-UZ"/>
        </w:rPr>
      </w:pPr>
      <w:r w:rsidRPr="00D132EC">
        <w:rPr>
          <w:lang w:val="uz-Cyrl-UZ"/>
        </w:rPr>
        <w:t xml:space="preserve">Ўзбекистон Ёшлар Иттифоқи билан учрашувлар – 7 марта; </w:t>
      </w:r>
    </w:p>
    <w:p w:rsidR="00D132EC" w:rsidRPr="00D132EC" w:rsidRDefault="00D132EC" w:rsidP="00D132EC">
      <w:pPr>
        <w:spacing w:after="0" w:line="240" w:lineRule="auto"/>
        <w:ind w:firstLine="709"/>
        <w:jc w:val="both"/>
        <w:rPr>
          <w:lang w:val="uz-Cyrl-UZ"/>
        </w:rPr>
      </w:pPr>
      <w:r w:rsidRPr="00D132EC">
        <w:rPr>
          <w:lang w:val="uz-Cyrl-UZ"/>
        </w:rPr>
        <w:t>турли идора вакиллари билан – 16 маротаба.</w:t>
      </w:r>
    </w:p>
    <w:p w:rsidR="00C550CC" w:rsidRDefault="00BA25F5" w:rsidP="00D132EC">
      <w:pPr>
        <w:spacing w:after="0" w:line="240" w:lineRule="auto"/>
        <w:ind w:firstLine="709"/>
        <w:jc w:val="both"/>
        <w:rPr>
          <w:lang w:val="uz-Cyrl-UZ"/>
        </w:rPr>
      </w:pPr>
      <w:r>
        <w:rPr>
          <w:lang w:val="uz-Cyrl-UZ"/>
        </w:rPr>
        <w:lastRenderedPageBreak/>
        <w:t xml:space="preserve">Жорий йилниниг 9 ойи давомида жазони ижро этиш муассасаларидан жазодан озод этилган ёшлар томонидан 731 (2019 йилда 412) </w:t>
      </w:r>
      <w:r w:rsidR="00C550CC">
        <w:rPr>
          <w:lang w:val="uz-Cyrl-UZ"/>
        </w:rPr>
        <w:t>та рецидив жиноятлар содир этилганлигидан келиб чиқиб, ушбу муассасаларда жазони ўтаётган маҳкумлар билан тарбиявий ишларнинг самарадорлигини оширишга алоҳида эътибор қаратилди.</w:t>
      </w:r>
    </w:p>
    <w:p w:rsidR="00D132EC" w:rsidRPr="00D132EC" w:rsidRDefault="00C550CC" w:rsidP="00D132EC">
      <w:pPr>
        <w:spacing w:after="0" w:line="240" w:lineRule="auto"/>
        <w:ind w:firstLine="709"/>
        <w:jc w:val="both"/>
        <w:rPr>
          <w:lang w:val="uz-Cyrl-UZ"/>
        </w:rPr>
      </w:pPr>
      <w:r>
        <w:rPr>
          <w:lang w:val="uz-Cyrl-UZ"/>
        </w:rPr>
        <w:t xml:space="preserve">Хусусан, </w:t>
      </w:r>
      <w:r w:rsidR="00D132EC" w:rsidRPr="00D132EC">
        <w:rPr>
          <w:lang w:val="uz-Cyrl-UZ"/>
        </w:rPr>
        <w:t>Ўзбекистон Республикаси Вазирлар Махкамасининг “Озодликдан махрум этилган шахслар учун умумий таълим ва касб-хунарга ўқитиш тизимини такомиллаштириш чора-тадбирлари тўғрисида”ги 2</w:t>
      </w:r>
      <w:r w:rsidR="00D132EC">
        <w:rPr>
          <w:lang w:val="uz-Cyrl-UZ"/>
        </w:rPr>
        <w:t xml:space="preserve">019 йил </w:t>
      </w:r>
      <w:r w:rsidR="00D132EC">
        <w:rPr>
          <w:lang w:val="uz-Cyrl-UZ"/>
        </w:rPr>
        <w:br/>
      </w:r>
      <w:r w:rsidR="00D132EC" w:rsidRPr="00D132EC">
        <w:rPr>
          <w:lang w:val="uz-Cyrl-UZ"/>
        </w:rPr>
        <w:t xml:space="preserve">16 апрелдаги 318-сонли қарорига асосан колонияда қошидаги 5-умумтаълим мактаби Зангиота тумани халқ таълими бўлимининг 35-умумтаълим мактабига бирлаштирилди ҳамда 5-умумтаълим мактаб негизида филиал мактаб ташкил этилди. </w:t>
      </w:r>
    </w:p>
    <w:p w:rsidR="00D132EC" w:rsidRPr="00D132EC" w:rsidRDefault="00D132EC" w:rsidP="00D132EC">
      <w:pPr>
        <w:spacing w:after="0" w:line="240" w:lineRule="auto"/>
        <w:ind w:firstLine="709"/>
        <w:jc w:val="both"/>
        <w:rPr>
          <w:lang w:val="uz-Cyrl-UZ"/>
        </w:rPr>
      </w:pPr>
      <w:r w:rsidRPr="00D132EC">
        <w:rPr>
          <w:lang w:val="uz-Cyrl-UZ"/>
        </w:rPr>
        <w:t xml:space="preserve">Тарбия колониясида тарбияланаётган тарбияланувчиларнинг барчасини таълимга жалб этиш бўйича “Таълимдан кўмак” лойиҳаси асосида умумтаълим мактабларини тугаллай олмаган ёшлар аниқланиб, ҳудудий </w:t>
      </w:r>
      <w:r>
        <w:rPr>
          <w:lang w:val="uz-Cyrl-UZ"/>
        </w:rPr>
        <w:br/>
      </w:r>
      <w:r w:rsidRPr="00D132EC">
        <w:rPr>
          <w:lang w:val="uz-Cyrl-UZ"/>
        </w:rPr>
        <w:t xml:space="preserve">Халқ таълими бошқармаларига сўровномалар юборилиб, қайси синфгача ўқиганликлари бўйича рўйхат шакллантирилди. </w:t>
      </w:r>
    </w:p>
    <w:p w:rsidR="00D132EC" w:rsidRPr="00D132EC" w:rsidRDefault="00D132EC" w:rsidP="00D132EC">
      <w:pPr>
        <w:spacing w:after="0" w:line="240" w:lineRule="auto"/>
        <w:ind w:firstLine="709"/>
        <w:jc w:val="both"/>
        <w:rPr>
          <w:lang w:val="uz-Cyrl-UZ"/>
        </w:rPr>
      </w:pPr>
      <w:r w:rsidRPr="00D132EC">
        <w:rPr>
          <w:lang w:val="uz-Cyrl-UZ"/>
        </w:rPr>
        <w:t xml:space="preserve">Ҳозирда жазо муддати тугаб ҳамда инсонпарварлик далолатномалари асосида жазони енгилроғи билан алмаштирилиб озодликка чиқаётган тарбияланувчиларга шаҳодатнома, аттестат, баҳолар табелини илова қилган ҳолда мактабда ўқиганлиги юзасидан маълумотнома берилмоқда.  </w:t>
      </w:r>
    </w:p>
    <w:p w:rsidR="00D132EC" w:rsidRPr="00D132EC" w:rsidRDefault="00D132EC" w:rsidP="00D132EC">
      <w:pPr>
        <w:spacing w:after="0" w:line="240" w:lineRule="auto"/>
        <w:ind w:firstLine="709"/>
        <w:jc w:val="both"/>
        <w:rPr>
          <w:lang w:val="uz-Cyrl-UZ"/>
        </w:rPr>
      </w:pPr>
      <w:r w:rsidRPr="00D132EC">
        <w:rPr>
          <w:lang w:val="uz-Cyrl-UZ"/>
        </w:rPr>
        <w:t>Колонияда жазо муддатини ўтаётган тарбияланувчиларни қайта тарбиялаш борасида колония қошидаги 5-сонли филиал мактабда ташкил этилган кутубхона 6 мингдан ортиқроқ адабиётлар билан бойитилган. Кутубхона замон талабларига мос жиҳозланган бўлиб, “Президент асарлари”, “Ҳуқуқий бурчак”, “Маънавий ва маърифий адабиётлар”, “Ижтимоий-сиёсий адабиётлар”, “Тарихий адабиётлар”, “Назм ва наср” , “Халқ оғзаки ижодиёти”, “Бадиий адабиётлар”, “Жаҳон адабиёти”, “Энциклопедиялар олами” каби рукнларга ажратилган. Ўқувчиларни  китобхонликка тарғиб қилиш мақсадида улар куннинг исталган вақтида тарбияланувчилар китоб мутолаасига  келишлари ташкиллаштирилган.</w:t>
      </w:r>
    </w:p>
    <w:p w:rsidR="00D132EC" w:rsidRPr="00D132EC" w:rsidRDefault="00D132EC" w:rsidP="00D132EC">
      <w:pPr>
        <w:spacing w:after="0" w:line="240" w:lineRule="auto"/>
        <w:ind w:firstLine="709"/>
        <w:jc w:val="both"/>
        <w:rPr>
          <w:lang w:val="uz-Cyrl-UZ"/>
        </w:rPr>
      </w:pPr>
      <w:r w:rsidRPr="00D132EC">
        <w:rPr>
          <w:lang w:val="uz-Cyrl-UZ"/>
        </w:rPr>
        <w:t>Шунингдек, Ўзбекистон Республикаси ИИВ Йўл ҳаракати хавфсизлиги бош бошқармаси ва бошқа мутасадди ташкилотлар билан ҳамкорликда тарбия колониясида жазо муддатини ўтаётган тарбияланувчиларга қўшимча мутахассисликни бериш мақсадида “АVTOTEST REPORT” МЧЖ  билан ҳамкорликда “В” тоифали ҳайдовчиларни тайёрлаш ўқув курсларида тарбияланувчилар таҳсил олишлари йўлга қўйилди ва ўқув курсини тамомлаб, “В” тоифали ҳайдовчилик гувоҳномаси расмийлаштириб берилиши учун  колония ички ҳудудида  тарбияланувчилар учун таълим стандартлари асосида  2 та ўқув хоналари ташкил этилди.</w:t>
      </w:r>
    </w:p>
    <w:p w:rsidR="00D132EC" w:rsidRPr="00D132EC" w:rsidRDefault="00D132EC" w:rsidP="0017193B">
      <w:pPr>
        <w:spacing w:after="0" w:line="240" w:lineRule="auto"/>
        <w:ind w:firstLine="709"/>
        <w:jc w:val="both"/>
        <w:rPr>
          <w:lang w:val="uz-Cyrl-UZ"/>
        </w:rPr>
      </w:pPr>
      <w:r w:rsidRPr="00D132EC">
        <w:rPr>
          <w:lang w:val="uz-Cyrl-UZ"/>
        </w:rPr>
        <w:t xml:space="preserve">Замонавий кўргазмали ташвиқотлар, ўқув ҳамда мебель жихозлари билан тўлиқ жихозланган ўқув курслари натижаси бўйича тест синовлари олиниши учун 1 хона  ажратилиб 12 дона моноблок билан таъминланди.  “АVTOTEST REPORT” МЧЖ “Автотранспорт воситалари тузилиши ва уларга техник хизмат кўрсатиш”, “Йўл ҳаракати қоидалари, автомобилни бошқариш </w:t>
      </w:r>
      <w:r w:rsidRPr="00D132EC">
        <w:rPr>
          <w:lang w:val="uz-Cyrl-UZ"/>
        </w:rPr>
        <w:lastRenderedPageBreak/>
        <w:t xml:space="preserve">ва ҳаракат хавфсизлиги асослари”, “Йўл-транспорт ҳодисасида биринчи ёрдам кўрсатиш” фанлари ҳамда “В” тоифали автотранспорт воситалари ҳайдовчиларини тайёрлаш бўйича ўқув машғулотлари ва тарбияланувчиларнинг бўш вақтини ҳисобга олган ҳолда автомобил бошқаришни ўрганиш бўйича амалий машғулотлар ҳам олиб борилиб, </w:t>
      </w:r>
      <w:r w:rsidR="0017193B">
        <w:rPr>
          <w:lang w:val="uz-Cyrl-UZ"/>
        </w:rPr>
        <w:br/>
      </w:r>
      <w:r w:rsidRPr="00D132EC">
        <w:rPr>
          <w:lang w:val="uz-Cyrl-UZ"/>
        </w:rPr>
        <w:t>20 нафар тарбияланувчига гувоҳнома берилиши таъминланди.</w:t>
      </w:r>
    </w:p>
    <w:p w:rsidR="00D132EC" w:rsidRPr="00D132EC" w:rsidRDefault="00D132EC" w:rsidP="00D132EC">
      <w:pPr>
        <w:spacing w:after="0" w:line="240" w:lineRule="auto"/>
        <w:ind w:firstLine="709"/>
        <w:jc w:val="both"/>
        <w:rPr>
          <w:lang w:val="uz-Cyrl-UZ"/>
        </w:rPr>
      </w:pPr>
      <w:r w:rsidRPr="00D132EC">
        <w:rPr>
          <w:lang w:val="uz-Cyrl-UZ"/>
        </w:rPr>
        <w:t xml:space="preserve">Шунингдек,  карантин чекловлари ўрнатилгунга қадар ҳафтанинг сешанба ва шанба кунлари эса Тошкент вилояти Зангиота тумани “Ҳунармандлар уюшмаси” ҳунармандлари томонидан “Уста-шогирд” анъанаси асосида машғулотлар олиб борилди. “Ёғоч ўймакорлиги” тўгараклари машғулотларида ҳунар ўрганган 10 нафар тарбияланувчи, “Тикувчилик сирлари” тўгараги машғулотларида ҳунар ўрганган 12 нафар тарбияланувчи келгусида ушбу йўналишларда меҳнат фаолиятини олиб боришга асос бўлувчи сертификатларга эга бўлишди. </w:t>
      </w:r>
    </w:p>
    <w:p w:rsidR="00D132EC" w:rsidRPr="00D132EC" w:rsidRDefault="00D132EC" w:rsidP="00D132EC">
      <w:pPr>
        <w:spacing w:after="0" w:line="240" w:lineRule="auto"/>
        <w:ind w:firstLine="709"/>
        <w:jc w:val="both"/>
        <w:rPr>
          <w:lang w:val="uz-Cyrl-UZ"/>
        </w:rPr>
      </w:pPr>
      <w:r w:rsidRPr="00D132EC">
        <w:rPr>
          <w:lang w:val="uz-Cyrl-UZ"/>
        </w:rPr>
        <w:t xml:space="preserve">Бундан ташқари, маҳаллаларда ва таълим муассасаларида ўтказилаётган тарғибот тадбирларида асосий эътибор, вояга етмаганлар ва ёшлар орасида соғлом турмуш тарзини тарғиб этиш, уларни ичкиликбозлик, гиёҳвандлик каби зарарли иллатлар домидан, турли диний оқимларнинг ҳамда миллий менталитетимизга зид бўлган «оммавий маданият»нинг салбий таъсирларидан сақлашга қаратилди. </w:t>
      </w:r>
    </w:p>
    <w:p w:rsidR="00D132EC" w:rsidRDefault="00D132EC" w:rsidP="00D132EC">
      <w:pPr>
        <w:spacing w:after="0" w:line="240" w:lineRule="auto"/>
        <w:ind w:firstLine="709"/>
        <w:jc w:val="both"/>
        <w:rPr>
          <w:lang w:val="uz-Cyrl-UZ"/>
        </w:rPr>
      </w:pPr>
      <w:r w:rsidRPr="00D132EC">
        <w:rPr>
          <w:lang w:val="uz-Cyrl-UZ"/>
        </w:rPr>
        <w:t xml:space="preserve">Жумладан, умумтаълим мактабларида 35 326 маротаба, академик лицей ва касб-ҳунар коллежларида 6 141 маротаба ўқувчилар иштирокида, олий ўқув юртларида 449 маротаба талабалар иштирокида ҳамда маҳалла ва кенг жамоатчилик ўртасида 36 301 маротаба, жами 78 217 маротаба учрашув </w:t>
      </w:r>
      <w:r w:rsidR="0017193B">
        <w:rPr>
          <w:lang w:val="uz-Cyrl-UZ"/>
        </w:rPr>
        <w:br/>
      </w:r>
      <w:r w:rsidRPr="00D132EC">
        <w:rPr>
          <w:lang w:val="uz-Cyrl-UZ"/>
        </w:rPr>
        <w:t>ва давра суҳбатлари ўтказилди.</w:t>
      </w:r>
    </w:p>
    <w:p w:rsidR="0017193B" w:rsidRDefault="0017193B" w:rsidP="00D132EC">
      <w:pPr>
        <w:spacing w:after="0" w:line="240" w:lineRule="auto"/>
        <w:ind w:firstLine="709"/>
        <w:jc w:val="both"/>
        <w:rPr>
          <w:lang w:val="uz-Cyrl-UZ"/>
        </w:rPr>
      </w:pPr>
    </w:p>
    <w:p w:rsidR="007D1FD0" w:rsidRPr="0039658D" w:rsidRDefault="0039658D" w:rsidP="0039658D">
      <w:pPr>
        <w:spacing w:after="0" w:line="240" w:lineRule="auto"/>
        <w:ind w:firstLine="709"/>
        <w:jc w:val="both"/>
        <w:rPr>
          <w:lang w:val="uz-Cyrl-UZ"/>
        </w:rPr>
      </w:pPr>
      <w:r w:rsidRPr="0017193B">
        <w:rPr>
          <w:highlight w:val="yellow"/>
          <w:lang w:val="uz-Cyrl-UZ"/>
        </w:rPr>
        <w:t>2. Мазкур муассасаларда олиб борилаётган психологик ишлар ҳамда бу йўналишдаги ишлар натижадорлигини ошириш бўйича қилиниши лозим бўлган вазифалар.</w:t>
      </w:r>
    </w:p>
    <w:p w:rsidR="0039658D" w:rsidRDefault="0039658D" w:rsidP="0039658D">
      <w:pPr>
        <w:spacing w:after="0" w:line="240" w:lineRule="auto"/>
        <w:ind w:firstLine="709"/>
        <w:rPr>
          <w:b/>
          <w:lang w:val="uz-Cyrl-UZ"/>
        </w:rPr>
      </w:pPr>
    </w:p>
    <w:p w:rsidR="00BF6C07" w:rsidRPr="00107B7A" w:rsidRDefault="00BF6C07" w:rsidP="0039658D">
      <w:pPr>
        <w:spacing w:after="0" w:line="240" w:lineRule="auto"/>
        <w:ind w:firstLine="709"/>
        <w:rPr>
          <w:b/>
          <w:lang w:val="uz-Cyrl-UZ"/>
        </w:rPr>
      </w:pPr>
      <w:r w:rsidRPr="00107B7A">
        <w:rPr>
          <w:b/>
          <w:lang w:val="uz-Cyrl-UZ"/>
        </w:rPr>
        <w:t>III  масала бўйича:</w:t>
      </w:r>
    </w:p>
    <w:p w:rsidR="00A31406" w:rsidRPr="0017193B" w:rsidRDefault="00BA25F5" w:rsidP="00BA25F5">
      <w:pPr>
        <w:spacing w:after="0" w:line="240" w:lineRule="auto"/>
        <w:ind w:firstLine="709"/>
        <w:jc w:val="both"/>
        <w:rPr>
          <w:highlight w:val="yellow"/>
          <w:lang w:val="uz-Cyrl-UZ"/>
        </w:rPr>
      </w:pPr>
      <w:r>
        <w:rPr>
          <w:highlight w:val="yellow"/>
          <w:lang w:val="uz-Cyrl-UZ"/>
        </w:rPr>
        <w:t xml:space="preserve">1. </w:t>
      </w:r>
      <w:r w:rsidR="00A31406" w:rsidRPr="0017193B">
        <w:rPr>
          <w:highlight w:val="yellow"/>
          <w:lang w:val="uz-Cyrl-UZ"/>
        </w:rPr>
        <w:t xml:space="preserve">Ёшлар ва вояга етмаганлар ўртасида жиноят олами вакилларига тақлид қилиш </w:t>
      </w:r>
      <w:r w:rsidR="0039658D" w:rsidRPr="0017193B">
        <w:rPr>
          <w:highlight w:val="yellow"/>
          <w:lang w:val="uz-Cyrl-UZ"/>
        </w:rPr>
        <w:t>ҳамда шунга ўхшаш жиноий х</w:t>
      </w:r>
      <w:r w:rsidR="00A31406" w:rsidRPr="0017193B">
        <w:rPr>
          <w:highlight w:val="yellow"/>
          <w:lang w:val="uz-Cyrl-UZ"/>
        </w:rPr>
        <w:t>атти</w:t>
      </w:r>
      <w:r w:rsidR="0039658D" w:rsidRPr="0017193B">
        <w:rPr>
          <w:highlight w:val="yellow"/>
          <w:lang w:val="uz-Cyrl-UZ"/>
        </w:rPr>
        <w:t>-</w:t>
      </w:r>
      <w:r w:rsidR="00A31406" w:rsidRPr="0017193B">
        <w:rPr>
          <w:highlight w:val="yellow"/>
          <w:lang w:val="uz-Cyrl-UZ"/>
        </w:rPr>
        <w:t>ҳаракатларни</w:t>
      </w:r>
      <w:r w:rsidR="005E4F5C" w:rsidRPr="0017193B">
        <w:rPr>
          <w:highlight w:val="yellow"/>
          <w:lang w:val="uz-Cyrl-UZ"/>
        </w:rPr>
        <w:t xml:space="preserve"> (туда, гуруҳбозлик, кўча)</w:t>
      </w:r>
      <w:r w:rsidR="00A31406" w:rsidRPr="0017193B">
        <w:rPr>
          <w:highlight w:val="yellow"/>
          <w:lang w:val="uz-Cyrl-UZ"/>
        </w:rPr>
        <w:t xml:space="preserve"> содир этиш ҳолатлари мавжудми, бундай салбий ҳолатларни келиб чиқиш сабабалари нимада?</w:t>
      </w:r>
    </w:p>
    <w:p w:rsidR="0017193B" w:rsidRPr="0017193B" w:rsidRDefault="0017193B" w:rsidP="00C550CC">
      <w:pPr>
        <w:pStyle w:val="a3"/>
        <w:spacing w:after="0" w:line="240" w:lineRule="auto"/>
        <w:ind w:left="0" w:firstLine="709"/>
        <w:jc w:val="both"/>
        <w:rPr>
          <w:lang w:val="uz-Cyrl-UZ"/>
        </w:rPr>
      </w:pPr>
      <w:r>
        <w:rPr>
          <w:lang w:val="uz-Cyrl-UZ"/>
        </w:rPr>
        <w:t>Жорий йилниниг 9 ойи давомида ёшлар томонидан гуруҳ таркибида 1489 (</w:t>
      </w:r>
      <w:r>
        <w:rPr>
          <w:i/>
          <w:lang w:val="uz-Cyrl-UZ"/>
        </w:rPr>
        <w:t>2019 йилда 1236</w:t>
      </w:r>
      <w:r>
        <w:rPr>
          <w:lang w:val="uz-Cyrl-UZ"/>
        </w:rPr>
        <w:t>) та жиноятлар этилган бўлиб, 312 (</w:t>
      </w:r>
      <w:r w:rsidRPr="0017193B">
        <w:rPr>
          <w:i/>
          <w:lang w:val="uz-Cyrl-UZ"/>
        </w:rPr>
        <w:t>2019 йилда</w:t>
      </w:r>
      <w:r>
        <w:rPr>
          <w:i/>
          <w:lang w:val="uz-Cyrl-UZ"/>
        </w:rPr>
        <w:t xml:space="preserve"> 132</w:t>
      </w:r>
      <w:r>
        <w:rPr>
          <w:lang w:val="uz-Cyrl-UZ"/>
        </w:rPr>
        <w:t xml:space="preserve">) та жиноятлар спиртли ичимлик истеъмол қилиш оқибатида келиб чиққан. </w:t>
      </w:r>
      <w:r w:rsidR="00C550CC">
        <w:rPr>
          <w:lang w:val="uz-Cyrl-UZ"/>
        </w:rPr>
        <w:br/>
      </w:r>
      <w:r w:rsidR="00BA25F5">
        <w:rPr>
          <w:lang w:val="uz-Cyrl-UZ"/>
        </w:rPr>
        <w:t>Бу турдаги жиноятлар таҳлил қилинганида, ушбу турдаги жиноятларнинг келиб чиқиш сабаблари, асосан ота-оналарнинг фарзандлари тарбиясига эътиборсизлиги, улар томонид</w:t>
      </w:r>
      <w:r w:rsidR="00BA25F5" w:rsidRPr="00C550CC">
        <w:rPr>
          <w:color w:val="000000" w:themeColor="text1"/>
          <w:lang w:val="uz-Cyrl-UZ"/>
        </w:rPr>
        <w:t>ан назоратсиз қолиб кетиши оқибатида, ёшлар бирлашиб</w:t>
      </w:r>
      <w:r w:rsidR="00C550CC" w:rsidRPr="00C550CC">
        <w:rPr>
          <w:color w:val="000000" w:themeColor="text1"/>
          <w:lang w:val="uz-Cyrl-UZ"/>
        </w:rPr>
        <w:t xml:space="preserve"> турли хил кўнгил очиш масканларида вақтини ўтказаётганлиги, спиртли ичимликларни истеъмол қилиб, арзимаган низолар оқибатида </w:t>
      </w:r>
      <w:r w:rsidR="00C550CC">
        <w:rPr>
          <w:color w:val="000000" w:themeColor="text1"/>
          <w:lang w:val="uz-Cyrl-UZ"/>
        </w:rPr>
        <w:t xml:space="preserve">ҳар хил </w:t>
      </w:r>
      <w:r w:rsidR="00C550CC" w:rsidRPr="00C550CC">
        <w:rPr>
          <w:color w:val="000000" w:themeColor="text1"/>
          <w:lang w:val="uz-Cyrl-UZ"/>
        </w:rPr>
        <w:t xml:space="preserve">кўринишдаги жисмлар билан бир-бирларига тан жароҳати етказиш ҳолатлари кўплаб учрамоқда. </w:t>
      </w:r>
      <w:r w:rsidR="00C550CC">
        <w:rPr>
          <w:color w:val="FF0000"/>
          <w:lang w:val="uz-Cyrl-UZ"/>
        </w:rPr>
        <w:t xml:space="preserve"> </w:t>
      </w:r>
    </w:p>
    <w:p w:rsidR="00C63446" w:rsidRDefault="00A31406" w:rsidP="0039658D">
      <w:pPr>
        <w:spacing w:after="0" w:line="240" w:lineRule="auto"/>
        <w:ind w:firstLine="709"/>
        <w:jc w:val="both"/>
        <w:rPr>
          <w:lang w:val="uz-Cyrl-UZ"/>
        </w:rPr>
      </w:pPr>
      <w:r w:rsidRPr="00BA25F5">
        <w:rPr>
          <w:highlight w:val="yellow"/>
          <w:lang w:val="uz-Cyrl-UZ"/>
        </w:rPr>
        <w:lastRenderedPageBreak/>
        <w:t>2. Ёшлар ўртасида гиёҳвандликнинг тарқалишига имкон берувчи асосий сабаб ва омиллар нимада,</w:t>
      </w:r>
      <w:r w:rsidR="005E4F5C" w:rsidRPr="00BA25F5">
        <w:rPr>
          <w:highlight w:val="yellow"/>
          <w:lang w:val="uz-Cyrl-UZ"/>
        </w:rPr>
        <w:t xml:space="preserve"> </w:t>
      </w:r>
      <w:r w:rsidR="00BF40EF" w:rsidRPr="00BA25F5">
        <w:rPr>
          <w:highlight w:val="yellow"/>
          <w:lang w:val="uz-Cyrl-UZ"/>
        </w:rPr>
        <w:t xml:space="preserve">гиёҳвандлик </w:t>
      </w:r>
      <w:r w:rsidR="00C26863" w:rsidRPr="00BA25F5">
        <w:rPr>
          <w:highlight w:val="yellow"/>
          <w:lang w:val="uz-Cyrl-UZ"/>
        </w:rPr>
        <w:t>ва</w:t>
      </w:r>
      <w:r w:rsidR="00BF40EF" w:rsidRPr="00BA25F5">
        <w:rPr>
          <w:highlight w:val="yellow"/>
          <w:lang w:val="uz-Cyrl-UZ"/>
        </w:rPr>
        <w:t xml:space="preserve"> психотр</w:t>
      </w:r>
      <w:r w:rsidR="00C26863" w:rsidRPr="00BA25F5">
        <w:rPr>
          <w:highlight w:val="yellow"/>
          <w:lang w:val="uz-Cyrl-UZ"/>
        </w:rPr>
        <w:t xml:space="preserve">оп моддаларнинг </w:t>
      </w:r>
      <w:r w:rsidR="008C0CB5" w:rsidRPr="00BA25F5">
        <w:rPr>
          <w:highlight w:val="yellow"/>
          <w:lang w:val="uz-Cyrl-UZ"/>
        </w:rPr>
        <w:t xml:space="preserve">тарқалиш </w:t>
      </w:r>
      <w:r w:rsidR="00C26863" w:rsidRPr="00BA25F5">
        <w:rPr>
          <w:highlight w:val="yellow"/>
          <w:lang w:val="uz-Cyrl-UZ"/>
        </w:rPr>
        <w:t>манбалари, уларга қарши кураши</w:t>
      </w:r>
      <w:r w:rsidR="008C0CB5" w:rsidRPr="00BA25F5">
        <w:rPr>
          <w:highlight w:val="yellow"/>
          <w:lang w:val="uz-Cyrl-UZ"/>
        </w:rPr>
        <w:t>шдаги муаммолар</w:t>
      </w:r>
      <w:r w:rsidR="00C26863" w:rsidRPr="00BA25F5">
        <w:rPr>
          <w:highlight w:val="yellow"/>
          <w:lang w:val="uz-Cyrl-UZ"/>
        </w:rPr>
        <w:t>?</w:t>
      </w:r>
    </w:p>
    <w:p w:rsidR="00BA25F5" w:rsidRPr="00BA25F5" w:rsidRDefault="00BA25F5" w:rsidP="00BA25F5">
      <w:pPr>
        <w:spacing w:after="0" w:line="240" w:lineRule="auto"/>
        <w:ind w:firstLine="708"/>
        <w:jc w:val="both"/>
        <w:rPr>
          <w:lang w:val="uz-Cyrl-UZ" w:eastAsia="ru-RU"/>
        </w:rPr>
      </w:pPr>
      <w:r w:rsidRPr="00BA25F5">
        <w:rPr>
          <w:lang w:val="uz-Cyrl-UZ" w:eastAsia="ru-RU"/>
        </w:rPr>
        <w:t xml:space="preserve">Ёшларимизни руҳан ва жисмонан соғлом бўлиб етишишлари, замонавий билим ва касбга эга бўлишлари учун барча шарт-шароитлар яратиб берилган бўлишига қарамай, айрим йигит-қизлар наркотик моддалар билан боғлиқ жиноятларни содир этиши ва </w:t>
      </w:r>
      <w:r w:rsidRPr="00BA25F5">
        <w:rPr>
          <w:spacing w:val="-4"/>
          <w:lang w:val="uz-Cyrl-UZ" w:eastAsia="ru-RU"/>
        </w:rPr>
        <w:t>гиёҳвандлик йўлига кириб кетиш ҳолатларининг олдини олиш ма</w:t>
      </w:r>
      <w:r w:rsidRPr="00BA25F5">
        <w:rPr>
          <w:lang w:val="uz-Cyrl-UZ" w:eastAsia="ru-RU"/>
        </w:rPr>
        <w:t>қсадида ички ишлар органлари томонидан бир қатор тадбирлар амалга оширилмоқда.</w:t>
      </w:r>
    </w:p>
    <w:p w:rsidR="00BA25F5" w:rsidRPr="00BA25F5" w:rsidRDefault="00BA25F5" w:rsidP="00BA25F5">
      <w:pPr>
        <w:spacing w:after="0" w:line="240" w:lineRule="auto"/>
        <w:ind w:firstLine="708"/>
        <w:jc w:val="both"/>
        <w:rPr>
          <w:lang w:val="uz-Cyrl-UZ" w:eastAsia="ru-RU"/>
        </w:rPr>
      </w:pPr>
      <w:r w:rsidRPr="00BA25F5">
        <w:rPr>
          <w:spacing w:val="-4"/>
          <w:lang w:val="uz-Cyrl-UZ" w:eastAsia="ru-RU"/>
        </w:rPr>
        <w:t>Ҳусусан, и</w:t>
      </w:r>
      <w:r w:rsidRPr="00BA25F5">
        <w:rPr>
          <w:bCs/>
          <w:spacing w:val="-4"/>
          <w:lang w:val="uz-Cyrl-UZ" w:eastAsia="ru-RU"/>
        </w:rPr>
        <w:t>чки ишлар органлари мутасадди идора ва ташкил</w:t>
      </w:r>
      <w:r w:rsidRPr="00BA25F5">
        <w:rPr>
          <w:bCs/>
          <w:lang w:val="uz-Cyrl-UZ" w:eastAsia="ru-RU"/>
        </w:rPr>
        <w:t xml:space="preserve">отлар билан ҳамкорликда, бугунги куннинг энг долзарб масалаларидан бири бўлган, </w:t>
      </w:r>
      <w:r w:rsidRPr="00BA25F5">
        <w:rPr>
          <w:lang w:val="uz-Cyrl-UZ" w:eastAsia="ru-RU"/>
        </w:rPr>
        <w:t xml:space="preserve">ёшларни гиёҳвандлик воситалари билан боғлиқ жиноятларни содир этиш ва гиёҳвандлик йўлига киришига сабаб бўлаётган </w:t>
      </w:r>
      <w:r w:rsidRPr="00BA25F5">
        <w:rPr>
          <w:spacing w:val="-4"/>
          <w:lang w:val="uz-Cyrl-UZ" w:eastAsia="ru-RU"/>
        </w:rPr>
        <w:t>омилларни бартараф этиш ҳамда соғлом турмуш тарзини тарғиб қи</w:t>
      </w:r>
      <w:r w:rsidRPr="00BA25F5">
        <w:rPr>
          <w:lang w:val="uz-Cyrl-UZ" w:eastAsia="ru-RU"/>
        </w:rPr>
        <w:t>лиш бўйича манзилли чора-тадбирлар белгилаб, амалга оширилмоқда.</w:t>
      </w:r>
    </w:p>
    <w:p w:rsidR="00BA25F5" w:rsidRPr="00BA25F5" w:rsidRDefault="00BA25F5" w:rsidP="00BA25F5">
      <w:pPr>
        <w:spacing w:after="0" w:line="240" w:lineRule="auto"/>
        <w:ind w:firstLine="708"/>
        <w:jc w:val="both"/>
        <w:rPr>
          <w:lang w:val="uz-Cyrl-UZ" w:eastAsia="ru-RU"/>
        </w:rPr>
      </w:pPr>
      <w:r w:rsidRPr="00BA25F5">
        <w:rPr>
          <w:spacing w:val="-4"/>
          <w:lang w:val="uz-Cyrl-UZ" w:eastAsia="ru-RU"/>
        </w:rPr>
        <w:t>Республикадаги нарковазият таҳлил қилинганда, бу борада ёшла</w:t>
      </w:r>
      <w:r w:rsidRPr="00BA25F5">
        <w:rPr>
          <w:lang w:val="uz-Cyrl-UZ" w:eastAsia="ru-RU"/>
        </w:rPr>
        <w:t xml:space="preserve">р билан боғлиқ жиноятчиликни олдини олишга қаратилан комплекс профилактик чора тадбирлар ўтказиб келаётганлигига қарамай, </w:t>
      </w:r>
      <w:r w:rsidRPr="00BA25F5">
        <w:rPr>
          <w:color w:val="000000"/>
          <w:lang w:val="uz-Cyrl-UZ" w:eastAsia="ru-RU"/>
        </w:rPr>
        <w:t xml:space="preserve">ёшлар орасида </w:t>
      </w:r>
      <w:r w:rsidRPr="00BA25F5">
        <w:rPr>
          <w:lang w:val="uz-Cyrl-UZ" w:eastAsia="ru-RU"/>
        </w:rPr>
        <w:t>таркибида гиёҳвандлик ва психотроп воситалари бўлган дори-дармонларнинг истеъмоли тобора оммалашиб бораётганлигидан далолат бермоқда.</w:t>
      </w:r>
    </w:p>
    <w:p w:rsidR="00BA25F5" w:rsidRPr="00BA25F5" w:rsidRDefault="00BA25F5" w:rsidP="00BA25F5">
      <w:pPr>
        <w:spacing w:after="0" w:line="240" w:lineRule="auto"/>
        <w:ind w:firstLine="799"/>
        <w:jc w:val="both"/>
        <w:rPr>
          <w:lang w:val="uz-Cyrl-UZ" w:eastAsia="ru-RU"/>
        </w:rPr>
      </w:pPr>
      <w:r w:rsidRPr="00BA25F5">
        <w:rPr>
          <w:lang w:val="uz-Cyrl-UZ" w:eastAsia="ru-RU"/>
        </w:rPr>
        <w:t xml:space="preserve">Мисол учун, бу турдаги жиноятлар учун 2018 йилда </w:t>
      </w:r>
      <w:r w:rsidRPr="00BA25F5">
        <w:rPr>
          <w:b/>
          <w:lang w:val="uz-Cyrl-UZ" w:eastAsia="ru-RU"/>
        </w:rPr>
        <w:t>718 нафар</w:t>
      </w:r>
      <w:r w:rsidRPr="00BA25F5">
        <w:rPr>
          <w:lang w:val="uz-Cyrl-UZ" w:eastAsia="ru-RU"/>
        </w:rPr>
        <w:t>,</w:t>
      </w:r>
      <w:r w:rsidRPr="00BA25F5">
        <w:rPr>
          <w:b/>
          <w:lang w:val="uz-Cyrl-UZ" w:eastAsia="ru-RU"/>
        </w:rPr>
        <w:t xml:space="preserve"> </w:t>
      </w:r>
      <w:r w:rsidRPr="00BA25F5">
        <w:rPr>
          <w:lang w:val="uz-Cyrl-UZ" w:eastAsia="ru-RU"/>
        </w:rPr>
        <w:t xml:space="preserve">2019 йилда </w:t>
      </w:r>
      <w:r w:rsidRPr="00BA25F5">
        <w:rPr>
          <w:b/>
          <w:lang w:val="uz-Cyrl-UZ" w:eastAsia="ru-RU"/>
        </w:rPr>
        <w:t>796 нафар</w:t>
      </w:r>
      <w:r w:rsidRPr="00BA25F5">
        <w:rPr>
          <w:lang w:val="uz-Cyrl-UZ" w:eastAsia="ru-RU"/>
        </w:rPr>
        <w:t xml:space="preserve"> ёшлар жавобгарликка тортилган, ўтган йилда ноқонуний муомаладан </w:t>
      </w:r>
      <w:r w:rsidRPr="00BA25F5">
        <w:rPr>
          <w:b/>
          <w:lang w:val="uz-Cyrl-UZ" w:eastAsia="ru-RU"/>
        </w:rPr>
        <w:t>рекорд даражада</w:t>
      </w:r>
      <w:r w:rsidRPr="00BA25F5">
        <w:rPr>
          <w:lang w:val="uz-Cyrl-UZ" w:eastAsia="ru-RU"/>
        </w:rPr>
        <w:t xml:space="preserve"> - </w:t>
      </w:r>
      <w:r w:rsidRPr="00BA25F5">
        <w:rPr>
          <w:b/>
          <w:lang w:val="uz-Cyrl-UZ" w:eastAsia="ru-RU"/>
        </w:rPr>
        <w:t>18,9 кг</w:t>
      </w:r>
      <w:r w:rsidRPr="00BA25F5">
        <w:rPr>
          <w:lang w:val="uz-Cyrl-UZ" w:eastAsia="ru-RU"/>
        </w:rPr>
        <w:t xml:space="preserve"> таркибида гиёҳвандлик воситалари бўлган дори-дармонлар, психотроп ва синтетик наркотик моддалар олинганлиги, ёшлар орасида бу турдаги дори-дармонларни оммалашиб кетиш эҳтимолини келтириб чиқаради.</w:t>
      </w:r>
    </w:p>
    <w:p w:rsidR="00BA25F5" w:rsidRPr="00BA25F5" w:rsidRDefault="00BA25F5" w:rsidP="00BA25F5">
      <w:pPr>
        <w:spacing w:after="0" w:line="240" w:lineRule="auto"/>
        <w:ind w:firstLine="708"/>
        <w:jc w:val="both"/>
        <w:rPr>
          <w:bCs/>
          <w:lang w:val="uz-Cyrl-UZ" w:eastAsia="ru-RU"/>
        </w:rPr>
      </w:pPr>
      <w:r w:rsidRPr="00BA25F5">
        <w:rPr>
          <w:lang w:val="uz-Cyrl-UZ" w:eastAsia="ru-RU"/>
        </w:rPr>
        <w:t xml:space="preserve">2020 йилнинг 9 ойида </w:t>
      </w:r>
      <w:r w:rsidRPr="00BA25F5">
        <w:rPr>
          <w:b/>
          <w:lang w:val="uz-Cyrl-UZ" w:eastAsia="ru-RU"/>
        </w:rPr>
        <w:t>Тошкент шаҳри</w:t>
      </w:r>
      <w:r w:rsidRPr="00BA25F5">
        <w:rPr>
          <w:lang w:val="uz-Cyrl-UZ" w:eastAsia="ru-RU"/>
        </w:rPr>
        <w:t xml:space="preserve">да 17 нафар, </w:t>
      </w:r>
      <w:r w:rsidRPr="00BA25F5">
        <w:rPr>
          <w:b/>
          <w:lang w:val="uz-Cyrl-UZ" w:eastAsia="ru-RU"/>
        </w:rPr>
        <w:t>Қашқадарё</w:t>
      </w:r>
      <w:r w:rsidRPr="00BA25F5">
        <w:rPr>
          <w:lang w:val="uz-Cyrl-UZ" w:eastAsia="ru-RU"/>
        </w:rPr>
        <w:t xml:space="preserve"> вилоятида 3 нафар, </w:t>
      </w:r>
      <w:r w:rsidRPr="00BA25F5">
        <w:rPr>
          <w:b/>
          <w:lang w:val="uz-Cyrl-UZ" w:eastAsia="ru-RU"/>
        </w:rPr>
        <w:t xml:space="preserve">Тошкент ва Андижон  </w:t>
      </w:r>
      <w:r w:rsidRPr="00BA25F5">
        <w:rPr>
          <w:lang w:val="uz-Cyrl-UZ" w:eastAsia="ru-RU"/>
        </w:rPr>
        <w:t xml:space="preserve">вилоятларида 1 нафардан </w:t>
      </w:r>
      <w:r w:rsidRPr="00BA25F5">
        <w:rPr>
          <w:b/>
          <w:lang w:val="uz-Cyrl-UZ" w:eastAsia="ru-RU"/>
        </w:rPr>
        <w:t>(жами 22 нафар)</w:t>
      </w:r>
      <w:r w:rsidRPr="00BA25F5">
        <w:rPr>
          <w:lang w:val="uz-Cyrl-UZ" w:eastAsia="ru-RU"/>
        </w:rPr>
        <w:t xml:space="preserve"> олий ва ўрта-махсус билим юртлари </w:t>
      </w:r>
      <w:r w:rsidRPr="00BA25F5">
        <w:rPr>
          <w:b/>
          <w:lang w:val="uz-Cyrl-UZ" w:eastAsia="ru-RU"/>
        </w:rPr>
        <w:t>талабалар</w:t>
      </w:r>
      <w:r w:rsidRPr="00BA25F5">
        <w:rPr>
          <w:lang w:val="uz-Cyrl-UZ" w:eastAsia="ru-RU"/>
        </w:rPr>
        <w:t xml:space="preserve">и ҳамда мактаб </w:t>
      </w:r>
      <w:r w:rsidRPr="00BA25F5">
        <w:rPr>
          <w:b/>
          <w:lang w:val="uz-Cyrl-UZ" w:eastAsia="ru-RU"/>
        </w:rPr>
        <w:t>ўқувчилар</w:t>
      </w:r>
      <w:r w:rsidRPr="00BA25F5">
        <w:rPr>
          <w:lang w:val="uz-Cyrl-UZ" w:eastAsia="ru-RU"/>
        </w:rPr>
        <w:t>и</w:t>
      </w:r>
      <w:r w:rsidRPr="00BA25F5">
        <w:rPr>
          <w:bCs/>
          <w:lang w:val="uz-Cyrl-UZ" w:eastAsia="ru-RU"/>
        </w:rPr>
        <w:t xml:space="preserve"> гиёҳвандлик воситалари билан боғлиқ жиноятларга қўл урганлиги аниқланган</w:t>
      </w:r>
      <w:r w:rsidRPr="00BA25F5">
        <w:rPr>
          <w:lang w:val="uz-Cyrl-UZ" w:eastAsia="ru-RU"/>
        </w:rPr>
        <w:t>.</w:t>
      </w:r>
      <w:r w:rsidRPr="00BA25F5">
        <w:rPr>
          <w:bCs/>
          <w:lang w:val="uz-Cyrl-UZ" w:eastAsia="ru-RU"/>
        </w:rPr>
        <w:t xml:space="preserve">   </w:t>
      </w:r>
    </w:p>
    <w:p w:rsidR="00BA25F5" w:rsidRPr="00BA25F5" w:rsidRDefault="00BA25F5" w:rsidP="00BA25F5">
      <w:pPr>
        <w:spacing w:after="0" w:line="240" w:lineRule="auto"/>
        <w:ind w:firstLine="708"/>
        <w:jc w:val="both"/>
        <w:rPr>
          <w:lang w:val="uz-Cyrl-UZ" w:eastAsia="ru-RU"/>
        </w:rPr>
      </w:pPr>
      <w:r w:rsidRPr="00BA25F5">
        <w:rPr>
          <w:lang w:val="uz-Cyrl-UZ" w:eastAsia="ru-RU"/>
        </w:rPr>
        <w:t xml:space="preserve">Шунингдек, бугунги кунда жаҳон ва республикамизда  янги турдаги синтетик гиёҳвандлик воситалар таҳдиди билан бир қаторда, уларнинг интернет тармоғи орқали савдоси - </w:t>
      </w:r>
      <w:r w:rsidRPr="00BA25F5">
        <w:rPr>
          <w:b/>
          <w:lang w:val="uz-Cyrl-UZ" w:eastAsia="ru-RU"/>
        </w:rPr>
        <w:t>биринчи ўринда замонавий технологиядан хабардор ёшлар</w:t>
      </w:r>
      <w:r w:rsidRPr="00BA25F5">
        <w:rPr>
          <w:lang w:val="uz-Cyrl-UZ" w:eastAsia="ru-RU"/>
        </w:rPr>
        <w:t xml:space="preserve">нинг назарига тушиши ташвишли ҳолат. </w:t>
      </w:r>
    </w:p>
    <w:p w:rsidR="00BA25F5" w:rsidRPr="00BA25F5" w:rsidRDefault="00BA25F5" w:rsidP="00BA25F5">
      <w:pPr>
        <w:tabs>
          <w:tab w:val="num" w:pos="540"/>
        </w:tabs>
        <w:spacing w:after="0" w:line="240" w:lineRule="auto"/>
        <w:ind w:right="22" w:firstLine="747"/>
        <w:jc w:val="both"/>
        <w:rPr>
          <w:color w:val="000000"/>
          <w:lang w:val="uz-Cyrl-UZ" w:eastAsia="ru-RU"/>
        </w:rPr>
      </w:pPr>
      <w:r w:rsidRPr="00BA25F5">
        <w:rPr>
          <w:lang w:val="uz-Cyrl-UZ" w:eastAsia="ru-RU"/>
        </w:rPr>
        <w:t xml:space="preserve">Бу йўналишда Ўзбекистон Республикаси наркотик моддалар устидан назорат қилиш бўйича Давлат комиссиясининг 2016 йил </w:t>
      </w:r>
      <w:r w:rsidRPr="00BA25F5">
        <w:rPr>
          <w:lang w:val="uz-Cyrl-UZ" w:eastAsia="ru-RU"/>
        </w:rPr>
        <w:br/>
        <w:t xml:space="preserve">15 июндаги 3-сонли мажлис баёни билан тасдиқланган </w:t>
      </w:r>
      <w:r w:rsidRPr="00BA25F5">
        <w:rPr>
          <w:b/>
          <w:lang w:val="uz-Cyrl-UZ" w:eastAsia="ru-RU"/>
        </w:rPr>
        <w:t>“Гиёҳванд моддаларнинг суиистеъмоли ва ноқонуний айланишига қарши кураш бўйича 2016-2020 йилларга мўлжалланган комплекс чора-тадбирлар Дастури”</w:t>
      </w:r>
      <w:r w:rsidRPr="00BA25F5">
        <w:rPr>
          <w:lang w:val="uz-Cyrl-UZ" w:eastAsia="ru-RU"/>
        </w:rPr>
        <w:t xml:space="preserve">нинг ижросини таъминлаш ҳамда ёшлар орасида гиёҳванд воситалар билан боғлиқ ҳуқукбузарликларни содир этилишини олдини олиш ва бу турдаги жиноятларни фош этиш мақсадида, ички ишлар органлари томонидан ҳар йили </w:t>
      </w:r>
      <w:r w:rsidRPr="00BA25F5">
        <w:rPr>
          <w:b/>
          <w:color w:val="000000"/>
          <w:lang w:val="uz-Cyrl-UZ" w:eastAsia="ru-RU"/>
        </w:rPr>
        <w:t xml:space="preserve">1 </w:t>
      </w:r>
      <w:r w:rsidRPr="00BA25F5">
        <w:rPr>
          <w:b/>
          <w:lang w:val="uz-Cyrl-UZ" w:eastAsia="ru-RU"/>
        </w:rPr>
        <w:t>февраль кунидан</w:t>
      </w:r>
      <w:r w:rsidRPr="00BA25F5">
        <w:rPr>
          <w:b/>
          <w:color w:val="000000"/>
          <w:lang w:val="uz-Cyrl-UZ" w:eastAsia="ru-RU"/>
        </w:rPr>
        <w:t xml:space="preserve"> 1 март кунига қадар</w:t>
      </w:r>
      <w:r w:rsidRPr="00BA25F5">
        <w:rPr>
          <w:color w:val="000000"/>
          <w:lang w:val="uz-Cyrl-UZ" w:eastAsia="ru-RU"/>
        </w:rPr>
        <w:t xml:space="preserve"> манфаатдор идора ва ташкилотлар </w:t>
      </w:r>
      <w:r w:rsidRPr="00BA25F5">
        <w:rPr>
          <w:lang w:val="uz-Cyrl-UZ" w:eastAsia="ru-RU"/>
        </w:rPr>
        <w:t>билан ҳамкорликда</w:t>
      </w:r>
      <w:r w:rsidRPr="00BA25F5">
        <w:rPr>
          <w:color w:val="000000"/>
          <w:lang w:val="uz-Cyrl-UZ" w:eastAsia="ru-RU"/>
        </w:rPr>
        <w:t xml:space="preserve"> </w:t>
      </w:r>
      <w:r w:rsidRPr="00BA25F5">
        <w:rPr>
          <w:b/>
          <w:color w:val="000000"/>
          <w:lang w:val="uz-Cyrl-UZ" w:eastAsia="ru-RU"/>
        </w:rPr>
        <w:t xml:space="preserve">“Ёшлар орасида гиёҳванд </w:t>
      </w:r>
      <w:r w:rsidRPr="00BA25F5">
        <w:rPr>
          <w:b/>
          <w:color w:val="000000"/>
          <w:lang w:val="uz-Cyrl-UZ" w:eastAsia="ru-RU"/>
        </w:rPr>
        <w:lastRenderedPageBreak/>
        <w:t>воситаларини тарқатилишига қарши кураш”</w:t>
      </w:r>
      <w:r w:rsidRPr="00BA25F5">
        <w:rPr>
          <w:color w:val="000000"/>
          <w:lang w:val="uz-Cyrl-UZ" w:eastAsia="ru-RU"/>
        </w:rPr>
        <w:t xml:space="preserve"> тезкор</w:t>
      </w:r>
      <w:r w:rsidRPr="00BA25F5">
        <w:rPr>
          <w:lang w:val="uz-Cyrl-UZ" w:eastAsia="ru-RU"/>
        </w:rPr>
        <w:t xml:space="preserve">-профилактик </w:t>
      </w:r>
      <w:r w:rsidRPr="00BA25F5">
        <w:rPr>
          <w:color w:val="000000"/>
          <w:lang w:val="uz-Cyrl-UZ" w:eastAsia="ru-RU"/>
        </w:rPr>
        <w:t xml:space="preserve">тадбири ўтказилди. </w:t>
      </w:r>
    </w:p>
    <w:p w:rsidR="00BA25F5" w:rsidRPr="00BA25F5" w:rsidRDefault="00BA25F5" w:rsidP="00BA25F5">
      <w:pPr>
        <w:spacing w:after="0" w:line="240" w:lineRule="auto"/>
        <w:ind w:firstLine="709"/>
        <w:jc w:val="both"/>
        <w:rPr>
          <w:lang w:val="uz-Cyrl-UZ"/>
        </w:rPr>
      </w:pPr>
      <w:r w:rsidRPr="00BA25F5">
        <w:rPr>
          <w:lang w:val="uz-Cyrl-UZ" w:eastAsia="ru-RU"/>
        </w:rPr>
        <w:t xml:space="preserve">Ўтказилган тадбирнинг мақсад ва моҳияти ҳамда унинг натижаларини кенг омма эътиборига етказиш мақсадида </w:t>
      </w:r>
      <w:r w:rsidRPr="00BA25F5">
        <w:rPr>
          <w:b/>
          <w:lang w:val="uz-Cyrl-UZ" w:eastAsia="ru-RU"/>
        </w:rPr>
        <w:t xml:space="preserve">оммавий </w:t>
      </w:r>
      <w:r w:rsidRPr="00BA25F5">
        <w:rPr>
          <w:b/>
          <w:spacing w:val="-10"/>
          <w:lang w:val="uz-Cyrl-UZ" w:eastAsia="ru-RU"/>
        </w:rPr>
        <w:t>ахборот воситалари</w:t>
      </w:r>
      <w:r w:rsidRPr="00BA25F5">
        <w:rPr>
          <w:spacing w:val="-10"/>
          <w:lang w:val="uz-Cyrl-UZ" w:eastAsia="ru-RU"/>
        </w:rPr>
        <w:t xml:space="preserve"> орқали чиқишлар қилиниб, </w:t>
      </w:r>
      <w:r w:rsidRPr="00BA25F5">
        <w:rPr>
          <w:bCs/>
          <w:spacing w:val="-10"/>
          <w:lang w:val="uz-Cyrl-UZ" w:eastAsia="ru-RU"/>
        </w:rPr>
        <w:t>Ўзбекистон Р</w:t>
      </w:r>
      <w:r w:rsidRPr="00BA25F5">
        <w:rPr>
          <w:bCs/>
          <w:lang w:val="uz-Cyrl-UZ" w:eastAsia="ru-RU"/>
        </w:rPr>
        <w:t xml:space="preserve">еспубликаси Ёшлар ишлари агентлиги </w:t>
      </w:r>
      <w:r w:rsidRPr="00BA25F5">
        <w:rPr>
          <w:lang w:val="uz-Cyrl-UZ" w:eastAsia="ru-RU"/>
        </w:rPr>
        <w:t xml:space="preserve">билан ҳамкорликда </w:t>
      </w:r>
      <w:r w:rsidRPr="00BA25F5">
        <w:rPr>
          <w:b/>
          <w:lang w:val="uz-Cyrl-UZ" w:eastAsia="ru-RU"/>
        </w:rPr>
        <w:t>фотоальбом,</w:t>
      </w:r>
      <w:r w:rsidRPr="00BA25F5">
        <w:rPr>
          <w:lang w:val="uz-Cyrl-UZ" w:eastAsia="ru-RU"/>
        </w:rPr>
        <w:t xml:space="preserve"> </w:t>
      </w:r>
      <w:r w:rsidRPr="00BA25F5">
        <w:rPr>
          <w:b/>
          <w:lang w:val="uz-Cyrl-UZ" w:eastAsia="ru-RU"/>
        </w:rPr>
        <w:t xml:space="preserve">плакат, </w:t>
      </w:r>
      <w:r w:rsidRPr="00BA25F5">
        <w:rPr>
          <w:b/>
          <w:spacing w:val="-12"/>
          <w:lang w:val="uz-Cyrl-UZ" w:eastAsia="ru-RU"/>
        </w:rPr>
        <w:t>буклет ва видеоролик</w:t>
      </w:r>
      <w:r w:rsidRPr="00BA25F5">
        <w:rPr>
          <w:spacing w:val="-12"/>
          <w:lang w:val="uz-Cyrl-UZ" w:eastAsia="ru-RU"/>
        </w:rPr>
        <w:t xml:space="preserve">лар тайёрланиб, </w:t>
      </w:r>
      <w:r w:rsidRPr="00BA25F5">
        <w:rPr>
          <w:b/>
          <w:spacing w:val="-12"/>
          <w:lang w:val="uz-Cyrl-UZ" w:eastAsia="ru-RU"/>
        </w:rPr>
        <w:t>тарғибот ишлари</w:t>
      </w:r>
      <w:r w:rsidRPr="00BA25F5">
        <w:rPr>
          <w:spacing w:val="-12"/>
          <w:lang w:val="uz-Cyrl-UZ" w:eastAsia="ru-RU"/>
        </w:rPr>
        <w:t xml:space="preserve"> кучай</w:t>
      </w:r>
      <w:r w:rsidRPr="00BA25F5">
        <w:rPr>
          <w:lang w:val="uz-Cyrl-UZ" w:eastAsia="ru-RU"/>
        </w:rPr>
        <w:t>тирилади.</w:t>
      </w:r>
    </w:p>
    <w:p w:rsidR="00BF6C07" w:rsidRDefault="00BF6C07" w:rsidP="0039658D">
      <w:pPr>
        <w:spacing w:after="0" w:line="240" w:lineRule="auto"/>
        <w:ind w:firstLine="709"/>
        <w:jc w:val="both"/>
        <w:rPr>
          <w:lang w:val="uz-Cyrl-UZ"/>
        </w:rPr>
      </w:pPr>
    </w:p>
    <w:p w:rsidR="00A83936" w:rsidRPr="00A83936" w:rsidRDefault="00A83936" w:rsidP="0039658D">
      <w:pPr>
        <w:spacing w:after="0" w:line="240" w:lineRule="auto"/>
        <w:ind w:firstLine="709"/>
        <w:jc w:val="both"/>
        <w:rPr>
          <w:b/>
          <w:lang w:val="uz-Cyrl-UZ"/>
        </w:rPr>
      </w:pPr>
      <w:r w:rsidRPr="00A83936">
        <w:rPr>
          <w:b/>
          <w:lang w:val="uz-Cyrl-UZ"/>
        </w:rPr>
        <w:t>IV</w:t>
      </w:r>
      <w:r>
        <w:rPr>
          <w:b/>
          <w:lang w:val="uz-Cyrl-UZ"/>
        </w:rPr>
        <w:t xml:space="preserve"> масала бўйича:</w:t>
      </w:r>
    </w:p>
    <w:p w:rsidR="00A83936" w:rsidRDefault="00BF6C07" w:rsidP="0039658D">
      <w:pPr>
        <w:spacing w:after="0" w:line="240" w:lineRule="auto"/>
        <w:ind w:firstLine="709"/>
        <w:jc w:val="both"/>
        <w:rPr>
          <w:lang w:val="uz-Cyrl-UZ"/>
        </w:rPr>
      </w:pPr>
      <w:r w:rsidRPr="00FF7A54">
        <w:rPr>
          <w:highlight w:val="yellow"/>
          <w:lang w:val="uz-Cyrl-UZ"/>
        </w:rPr>
        <w:t xml:space="preserve">1. </w:t>
      </w:r>
      <w:r w:rsidR="00C63446" w:rsidRPr="00FF7A54">
        <w:rPr>
          <w:highlight w:val="yellow"/>
          <w:lang w:val="uz-Cyrl-UZ"/>
        </w:rPr>
        <w:t>Ёшлар ўртасида жиноятчилик ва ҳуқуқбузарликларни олдини олишга қаратилган қонун ҳу</w:t>
      </w:r>
      <w:r w:rsidR="00A83936" w:rsidRPr="00FF7A54">
        <w:rPr>
          <w:highlight w:val="yellow"/>
          <w:lang w:val="uz-Cyrl-UZ"/>
        </w:rPr>
        <w:t xml:space="preserve">жжатларининг </w:t>
      </w:r>
      <w:r w:rsidR="00D27C77" w:rsidRPr="00FF7A54">
        <w:rPr>
          <w:highlight w:val="yellow"/>
          <w:lang w:val="uz-Cyrl-UZ"/>
        </w:rPr>
        <w:t xml:space="preserve">самарадорлиги қандай, уларни </w:t>
      </w:r>
      <w:r w:rsidR="00A83936" w:rsidRPr="00FF7A54">
        <w:rPr>
          <w:highlight w:val="yellow"/>
          <w:lang w:val="uz-Cyrl-UZ"/>
        </w:rPr>
        <w:t>амалиётда қўллашда қандай муаммолар ма</w:t>
      </w:r>
      <w:r w:rsidR="003B6718" w:rsidRPr="00FF7A54">
        <w:rPr>
          <w:highlight w:val="yellow"/>
          <w:lang w:val="uz-Cyrl-UZ"/>
        </w:rPr>
        <w:t>в</w:t>
      </w:r>
      <w:r w:rsidR="00A83936" w:rsidRPr="00FF7A54">
        <w:rPr>
          <w:highlight w:val="yellow"/>
          <w:lang w:val="uz-Cyrl-UZ"/>
        </w:rPr>
        <w:t>жуд, қайси нормалар бугунги кун талабларига жавоб бермайди ёки умуман самарасиз нормалар бўлиб, амалиётда ишлама</w:t>
      </w:r>
      <w:r w:rsidRPr="00FF7A54">
        <w:rPr>
          <w:highlight w:val="yellow"/>
          <w:lang w:val="uz-Cyrl-UZ"/>
        </w:rPr>
        <w:t>ётганлиги сабабли муаммолар келиб чиқмоқда</w:t>
      </w:r>
      <w:r w:rsidR="00A83936" w:rsidRPr="00FF7A54">
        <w:rPr>
          <w:highlight w:val="yellow"/>
          <w:lang w:val="uz-Cyrl-UZ"/>
        </w:rPr>
        <w:t>?</w:t>
      </w:r>
    </w:p>
    <w:p w:rsidR="00FF7A54" w:rsidRPr="00FF7A54" w:rsidRDefault="001C7DD2" w:rsidP="00FF7A54">
      <w:pPr>
        <w:spacing w:after="0" w:line="240" w:lineRule="auto"/>
        <w:ind w:firstLine="709"/>
        <w:jc w:val="both"/>
        <w:rPr>
          <w:lang w:val="uz-Cyrl-UZ" w:eastAsia="ru-RU"/>
        </w:rPr>
      </w:pPr>
      <w:r>
        <w:rPr>
          <w:lang w:val="uz-Cyrl-UZ" w:eastAsia="ru-RU"/>
        </w:rPr>
        <w:t>бирин</w:t>
      </w:r>
      <w:r w:rsidRPr="00FF7A54">
        <w:rPr>
          <w:lang w:val="uz-Cyrl-UZ" w:eastAsia="ru-RU"/>
        </w:rPr>
        <w:t>чидан</w:t>
      </w:r>
      <w:r w:rsidRPr="00FF7A54">
        <w:rPr>
          <w:lang w:val="uz-Cyrl-UZ" w:eastAsia="ru-RU"/>
        </w:rPr>
        <w:t xml:space="preserve"> </w:t>
      </w:r>
      <w:r w:rsidR="00FF7A54" w:rsidRPr="00FF7A54">
        <w:rPr>
          <w:lang w:val="uz-Cyrl-UZ" w:eastAsia="ru-RU"/>
        </w:rPr>
        <w:t xml:space="preserve">ҳуқуқни муҳофаза қилувчи органлардан ташқари, </w:t>
      </w:r>
      <w:r>
        <w:rPr>
          <w:lang w:val="uz-Cyrl-UZ" w:eastAsia="ru-RU"/>
        </w:rPr>
        <w:t xml:space="preserve">айрим </w:t>
      </w:r>
      <w:r w:rsidR="00FF7A54" w:rsidRPr="00FF7A54">
        <w:rPr>
          <w:lang w:val="uz-Cyrl-UZ" w:eastAsia="ru-RU"/>
        </w:rPr>
        <w:t>бошқа вазирлик ва</w:t>
      </w:r>
      <w:r w:rsidR="00FF7A54">
        <w:rPr>
          <w:lang w:val="uz-Cyrl-UZ" w:eastAsia="ru-RU"/>
        </w:rPr>
        <w:t xml:space="preserve"> </w:t>
      </w:r>
      <w:r w:rsidR="00FF7A54" w:rsidRPr="00FF7A54">
        <w:rPr>
          <w:lang w:val="uz-Cyrl-UZ" w:eastAsia="ru-RU"/>
        </w:rPr>
        <w:t>идораларнинг ҳуқуқбузарликлар профилактикаси соҳасидаги</w:t>
      </w:r>
      <w:r w:rsidR="00FF7A54">
        <w:rPr>
          <w:lang w:val="uz-Cyrl-UZ" w:eastAsia="ru-RU"/>
        </w:rPr>
        <w:t xml:space="preserve"> ваколатлари</w:t>
      </w:r>
      <w:r>
        <w:rPr>
          <w:lang w:val="uz-Cyrl-UZ" w:eastAsia="ru-RU"/>
        </w:rPr>
        <w:t xml:space="preserve"> аниқ </w:t>
      </w:r>
      <w:r w:rsidR="00FF7A54">
        <w:rPr>
          <w:lang w:val="uz-Cyrl-UZ" w:eastAsia="ru-RU"/>
        </w:rPr>
        <w:t>белгиланмаган</w:t>
      </w:r>
      <w:r>
        <w:rPr>
          <w:lang w:val="uz-Cyrl-UZ" w:eastAsia="ru-RU"/>
        </w:rPr>
        <w:t xml:space="preserve"> (</w:t>
      </w:r>
      <w:r w:rsidRPr="001C7DD2">
        <w:rPr>
          <w:i/>
          <w:lang w:val="uz-Cyrl-UZ" w:eastAsia="ru-RU"/>
        </w:rPr>
        <w:t>Маҳалла ва оилани қўллабқуватлаш вазирлиги, Фавқулодда вазиятлар вазирлиги, Ёшлар ишлари бўйича агентлик</w:t>
      </w:r>
      <w:r>
        <w:rPr>
          <w:lang w:val="uz-Cyrl-UZ" w:eastAsia="ru-RU"/>
        </w:rPr>
        <w:t>)</w:t>
      </w:r>
      <w:r w:rsidRPr="001C7DD2">
        <w:rPr>
          <w:lang w:val="uz-Cyrl-UZ" w:eastAsia="ru-RU"/>
        </w:rPr>
        <w:t xml:space="preserve"> </w:t>
      </w:r>
      <w:r w:rsidRPr="00FF7A54">
        <w:rPr>
          <w:lang w:val="uz-Cyrl-UZ" w:eastAsia="ru-RU"/>
        </w:rPr>
        <w:t>;</w:t>
      </w:r>
    </w:p>
    <w:p w:rsidR="00FF7A54" w:rsidRPr="00FF7A54" w:rsidRDefault="00FF7A54" w:rsidP="00FF7A54">
      <w:pPr>
        <w:spacing w:after="0" w:line="240" w:lineRule="auto"/>
        <w:ind w:firstLine="709"/>
        <w:jc w:val="both"/>
        <w:rPr>
          <w:lang w:val="uz-Cyrl-UZ" w:eastAsia="ru-RU"/>
        </w:rPr>
      </w:pPr>
      <w:r w:rsidRPr="00FF7A54">
        <w:rPr>
          <w:lang w:val="uz-Cyrl-UZ" w:eastAsia="ru-RU"/>
        </w:rPr>
        <w:t xml:space="preserve">иккинчидан, </w:t>
      </w:r>
      <w:proofErr w:type="spellStart"/>
      <w:r w:rsidRPr="00FF7A54">
        <w:rPr>
          <w:lang w:val="uz-Cyrl-UZ" w:eastAsia="ru-RU"/>
        </w:rPr>
        <w:t>айрим</w:t>
      </w:r>
      <w:proofErr w:type="spellEnd"/>
      <w:r w:rsidRPr="00FF7A54">
        <w:rPr>
          <w:lang w:val="uz-Cyrl-UZ" w:eastAsia="ru-RU"/>
        </w:rPr>
        <w:t xml:space="preserve"> </w:t>
      </w:r>
      <w:proofErr w:type="spellStart"/>
      <w:r w:rsidRPr="00FF7A54">
        <w:rPr>
          <w:lang w:val="uz-Cyrl-UZ" w:eastAsia="ru-RU"/>
        </w:rPr>
        <w:t>тоифадаги</w:t>
      </w:r>
      <w:proofErr w:type="spellEnd"/>
      <w:r w:rsidRPr="00FF7A54">
        <w:rPr>
          <w:lang w:val="uz-Cyrl-UZ" w:eastAsia="ru-RU"/>
        </w:rPr>
        <w:t xml:space="preserve"> </w:t>
      </w:r>
      <w:proofErr w:type="spellStart"/>
      <w:r w:rsidRPr="00FF7A54">
        <w:rPr>
          <w:lang w:val="uz-Cyrl-UZ" w:eastAsia="ru-RU"/>
        </w:rPr>
        <w:t>шахсларга</w:t>
      </w:r>
      <w:proofErr w:type="spellEnd"/>
      <w:r w:rsidRPr="00FF7A54">
        <w:rPr>
          <w:lang w:val="uz-Cyrl-UZ" w:eastAsia="ru-RU"/>
        </w:rPr>
        <w:t xml:space="preserve"> нисбатан айблилик масаласи ҳал</w:t>
      </w:r>
      <w:r w:rsidR="001C7DD2">
        <w:rPr>
          <w:lang w:val="uz-Cyrl-UZ" w:eastAsia="ru-RU"/>
        </w:rPr>
        <w:t xml:space="preserve"> </w:t>
      </w:r>
      <w:r w:rsidRPr="00FF7A54">
        <w:rPr>
          <w:lang w:val="uz-Cyrl-UZ" w:eastAsia="ru-RU"/>
        </w:rPr>
        <w:t>этилмасдан туриб (айбсизлик презумпцияси – инсонпарварлик принципи)</w:t>
      </w:r>
    </w:p>
    <w:p w:rsidR="00FF7A54" w:rsidRPr="00FF7A54" w:rsidRDefault="00FF7A54" w:rsidP="001C7DD2">
      <w:pPr>
        <w:spacing w:after="0" w:line="240" w:lineRule="auto"/>
        <w:jc w:val="both"/>
        <w:rPr>
          <w:lang w:val="uz-Cyrl-UZ" w:eastAsia="ru-RU"/>
        </w:rPr>
      </w:pPr>
      <w:r w:rsidRPr="00FF7A54">
        <w:rPr>
          <w:lang w:val="uz-Cyrl-UZ" w:eastAsia="ru-RU"/>
        </w:rPr>
        <w:t>профилактик ҳисобга олиш ҳуқуқий таъсир чораси қ</w:t>
      </w:r>
      <w:proofErr w:type="spellStart"/>
      <w:r w:rsidRPr="00FF7A54">
        <w:rPr>
          <w:lang w:val="uz-Cyrl-UZ" w:eastAsia="ru-RU"/>
        </w:rPr>
        <w:t>ўллаш</w:t>
      </w:r>
      <w:proofErr w:type="spellEnd"/>
      <w:r w:rsidRPr="00FF7A54">
        <w:rPr>
          <w:lang w:val="uz-Cyrl-UZ" w:eastAsia="ru-RU"/>
        </w:rPr>
        <w:t xml:space="preserve"> </w:t>
      </w:r>
      <w:proofErr w:type="spellStart"/>
      <w:r w:rsidRPr="00FF7A54">
        <w:rPr>
          <w:lang w:val="uz-Cyrl-UZ" w:eastAsia="ru-RU"/>
        </w:rPr>
        <w:t>амалиётини</w:t>
      </w:r>
      <w:proofErr w:type="spellEnd"/>
      <w:r w:rsidRPr="00FF7A54">
        <w:rPr>
          <w:lang w:val="uz-Cyrl-UZ" w:eastAsia="ru-RU"/>
        </w:rPr>
        <w:t xml:space="preserve"> </w:t>
      </w:r>
      <w:proofErr w:type="spellStart"/>
      <w:r w:rsidRPr="00FF7A54">
        <w:rPr>
          <w:lang w:val="uz-Cyrl-UZ" w:eastAsia="ru-RU"/>
        </w:rPr>
        <w:t>бекор</w:t>
      </w:r>
      <w:proofErr w:type="spellEnd"/>
    </w:p>
    <w:p w:rsidR="00FF7A54" w:rsidRPr="00FF7A54" w:rsidRDefault="00FF7A54" w:rsidP="001C7DD2">
      <w:pPr>
        <w:spacing w:after="0" w:line="240" w:lineRule="auto"/>
        <w:jc w:val="both"/>
        <w:rPr>
          <w:lang w:val="uz-Cyrl-UZ" w:eastAsia="ru-RU"/>
        </w:rPr>
      </w:pPr>
      <w:r w:rsidRPr="00FF7A54">
        <w:rPr>
          <w:lang w:val="uz-Cyrl-UZ" w:eastAsia="ru-RU"/>
        </w:rPr>
        <w:t>қилиш зарур</w:t>
      </w:r>
      <w:r w:rsidR="001C7DD2">
        <w:rPr>
          <w:lang w:val="uz-Cyrl-UZ" w:eastAsia="ru-RU"/>
        </w:rPr>
        <w:t>иятининг вужудга келганлиги</w:t>
      </w:r>
      <w:r w:rsidRPr="00FF7A54">
        <w:rPr>
          <w:lang w:val="uz-Cyrl-UZ" w:eastAsia="ru-RU"/>
        </w:rPr>
        <w:t>;</w:t>
      </w:r>
      <w:r w:rsidR="001C7DD2">
        <w:rPr>
          <w:lang w:val="uz-Cyrl-UZ" w:eastAsia="ru-RU"/>
        </w:rPr>
        <w:t xml:space="preserve"> (</w:t>
      </w:r>
      <w:r w:rsidR="001C7DD2" w:rsidRPr="001C7DD2">
        <w:rPr>
          <w:i/>
          <w:lang w:val="uz-Cyrl-UZ" w:eastAsia="ru-RU"/>
        </w:rPr>
        <w:t xml:space="preserve">ЎРҚ-371-сон қонунинг </w:t>
      </w:r>
      <w:r w:rsidR="001C7DD2" w:rsidRPr="001C7DD2">
        <w:rPr>
          <w:i/>
          <w:lang w:val="uz-Cyrl-UZ" w:eastAsia="ru-RU"/>
        </w:rPr>
        <w:br/>
        <w:t>35-моддасида эҳтиёт чораси танланган шахсларга нисбатан прфилактик ҳисобга олиш белгиланган</w:t>
      </w:r>
      <w:r w:rsidR="001C7DD2">
        <w:rPr>
          <w:lang w:val="uz-Cyrl-UZ" w:eastAsia="ru-RU"/>
        </w:rPr>
        <w:t>)</w:t>
      </w:r>
    </w:p>
    <w:p w:rsidR="00FF7A54" w:rsidRPr="00FF7A54" w:rsidRDefault="00FF7A54" w:rsidP="00FF7A54">
      <w:pPr>
        <w:spacing w:after="0" w:line="240" w:lineRule="auto"/>
        <w:ind w:firstLine="709"/>
        <w:jc w:val="both"/>
        <w:rPr>
          <w:lang w:val="uz-Cyrl-UZ" w:eastAsia="ru-RU"/>
        </w:rPr>
      </w:pPr>
      <w:proofErr w:type="spellStart"/>
      <w:r w:rsidRPr="00FF7A54">
        <w:rPr>
          <w:lang w:val="uz-Cyrl-UZ" w:eastAsia="ru-RU"/>
        </w:rPr>
        <w:t>учинчидан</w:t>
      </w:r>
      <w:proofErr w:type="spellEnd"/>
      <w:r w:rsidRPr="00FF7A54">
        <w:rPr>
          <w:lang w:val="uz-Cyrl-UZ" w:eastAsia="ru-RU"/>
        </w:rPr>
        <w:t xml:space="preserve">, </w:t>
      </w:r>
      <w:proofErr w:type="spellStart"/>
      <w:r w:rsidRPr="00FF7A54">
        <w:rPr>
          <w:lang w:val="uz-Cyrl-UZ" w:eastAsia="ru-RU"/>
        </w:rPr>
        <w:t>вояга</w:t>
      </w:r>
      <w:proofErr w:type="spellEnd"/>
      <w:r w:rsidRPr="00FF7A54">
        <w:rPr>
          <w:lang w:val="uz-Cyrl-UZ" w:eastAsia="ru-RU"/>
        </w:rPr>
        <w:t xml:space="preserve"> </w:t>
      </w:r>
      <w:proofErr w:type="spellStart"/>
      <w:r w:rsidRPr="00FF7A54">
        <w:rPr>
          <w:lang w:val="uz-Cyrl-UZ" w:eastAsia="ru-RU"/>
        </w:rPr>
        <w:t>етмаган</w:t>
      </w:r>
      <w:proofErr w:type="spellEnd"/>
      <w:r w:rsidRPr="00FF7A54">
        <w:rPr>
          <w:lang w:val="uz-Cyrl-UZ" w:eastAsia="ru-RU"/>
        </w:rPr>
        <w:t xml:space="preserve"> </w:t>
      </w:r>
      <w:proofErr w:type="spellStart"/>
      <w:r w:rsidRPr="00FF7A54">
        <w:rPr>
          <w:lang w:val="uz-Cyrl-UZ" w:eastAsia="ru-RU"/>
        </w:rPr>
        <w:t>шахсга</w:t>
      </w:r>
      <w:proofErr w:type="spellEnd"/>
      <w:r w:rsidRPr="00FF7A54">
        <w:rPr>
          <w:lang w:val="uz-Cyrl-UZ" w:eastAsia="ru-RU"/>
        </w:rPr>
        <w:t xml:space="preserve"> нисбатан ҳуқуқбузарлик содир этганлиги</w:t>
      </w:r>
      <w:r w:rsidR="001C7DD2">
        <w:rPr>
          <w:lang w:val="uz-Cyrl-UZ" w:eastAsia="ru-RU"/>
        </w:rPr>
        <w:t xml:space="preserve"> </w:t>
      </w:r>
      <w:r w:rsidRPr="00FF7A54">
        <w:rPr>
          <w:lang w:val="uz-Cyrl-UZ" w:eastAsia="ru-RU"/>
        </w:rPr>
        <w:t>учун профилактик ҳисобга олиш ҳуқуқий таъсир чорасини қўллаш ўрнига,</w:t>
      </w:r>
      <w:r w:rsidR="001C7DD2">
        <w:rPr>
          <w:lang w:val="uz-Cyrl-UZ" w:eastAsia="ru-RU"/>
        </w:rPr>
        <w:t xml:space="preserve"> </w:t>
      </w:r>
      <w:r w:rsidRPr="00FF7A54">
        <w:rPr>
          <w:lang w:val="uz-Cyrl-UZ" w:eastAsia="ru-RU"/>
        </w:rPr>
        <w:t>уни жамиятга мослашувини таъминловчи замонавий механизмни амалиётга</w:t>
      </w:r>
      <w:r w:rsidR="001C7DD2">
        <w:rPr>
          <w:lang w:val="uz-Cyrl-UZ" w:eastAsia="ru-RU"/>
        </w:rPr>
        <w:t xml:space="preserve"> </w:t>
      </w:r>
      <w:r w:rsidRPr="00FF7A54">
        <w:rPr>
          <w:lang w:val="uz-Cyrl-UZ" w:eastAsia="ru-RU"/>
        </w:rPr>
        <w:t>жорий эти</w:t>
      </w:r>
      <w:r w:rsidR="001C7DD2">
        <w:rPr>
          <w:lang w:val="uz-Cyrl-UZ" w:eastAsia="ru-RU"/>
        </w:rPr>
        <w:t>ш эҳтиёжи вужудга келаётганлиги.</w:t>
      </w:r>
    </w:p>
    <w:p w:rsidR="00BF6C07" w:rsidRDefault="00BF6C07" w:rsidP="00FF7A54">
      <w:pPr>
        <w:spacing w:after="0" w:line="240" w:lineRule="auto"/>
        <w:ind w:firstLine="709"/>
        <w:jc w:val="both"/>
        <w:rPr>
          <w:lang w:val="uz-Cyrl-UZ"/>
        </w:rPr>
      </w:pPr>
      <w:r w:rsidRPr="00FF0212">
        <w:rPr>
          <w:highlight w:val="yellow"/>
          <w:lang w:val="uz-Cyrl-UZ"/>
        </w:rPr>
        <w:t>2. Ёшлар ўртасида жиноятчилик ва ҳуқуқбузарликларни олдини олишга қаратилган қонун ҳужжатларининг айнан қайси моддаларига тегишли ўзгартиш ва қўшимчалар киритилиши</w:t>
      </w:r>
      <w:r w:rsidR="008C0CB5" w:rsidRPr="00FF0212">
        <w:rPr>
          <w:highlight w:val="yellow"/>
          <w:lang w:val="uz-Cyrl-UZ"/>
        </w:rPr>
        <w:t xml:space="preserve"> ёки янги моддалар билан тўлдирилиши</w:t>
      </w:r>
      <w:r w:rsidRPr="00FF0212">
        <w:rPr>
          <w:highlight w:val="yellow"/>
          <w:lang w:val="uz-Cyrl-UZ"/>
        </w:rPr>
        <w:t xml:space="preserve"> лозим?</w:t>
      </w:r>
      <w:bookmarkStart w:id="0" w:name="_GoBack"/>
      <w:bookmarkEnd w:id="0"/>
    </w:p>
    <w:p w:rsidR="001C7DD2" w:rsidRPr="00FF7A54" w:rsidRDefault="001C7DD2" w:rsidP="001C7DD2">
      <w:pPr>
        <w:spacing w:after="0" w:line="240" w:lineRule="auto"/>
        <w:ind w:firstLine="709"/>
        <w:jc w:val="both"/>
        <w:rPr>
          <w:lang w:val="uz-Cyrl-UZ" w:eastAsia="ru-RU"/>
        </w:rPr>
      </w:pPr>
      <w:r w:rsidRPr="00FF7A54">
        <w:rPr>
          <w:lang w:val="uz-Cyrl-UZ" w:eastAsia="ru-RU"/>
        </w:rPr>
        <w:t>Ўзбекистон Республикаси Жиноят-процессуал кодексига</w:t>
      </w:r>
      <w:r>
        <w:rPr>
          <w:lang w:val="uz-Cyrl-UZ" w:eastAsia="ru-RU"/>
        </w:rPr>
        <w:t xml:space="preserve"> </w:t>
      </w:r>
      <w:r w:rsidRPr="00FF7A54">
        <w:rPr>
          <w:lang w:val="uz-Cyrl-UZ" w:eastAsia="ru-RU"/>
        </w:rPr>
        <w:t>“Вояга етмаганлар ўртасида назоратсизлик ва ҳуқуқбузарликларнинг</w:t>
      </w:r>
      <w:r>
        <w:rPr>
          <w:lang w:val="uz-Cyrl-UZ" w:eastAsia="ru-RU"/>
        </w:rPr>
        <w:t xml:space="preserve"> </w:t>
      </w:r>
      <w:r w:rsidRPr="00FF7A54">
        <w:rPr>
          <w:lang w:val="uz-Cyrl-UZ" w:eastAsia="ru-RU"/>
        </w:rPr>
        <w:t>профилактикаси тўғрисида”ги ва “Ҳуқуқбузарликлар профилактикаси</w:t>
      </w:r>
      <w:r>
        <w:rPr>
          <w:lang w:val="uz-Cyrl-UZ" w:eastAsia="ru-RU"/>
        </w:rPr>
        <w:t xml:space="preserve"> </w:t>
      </w:r>
      <w:r w:rsidRPr="00FF7A54">
        <w:rPr>
          <w:lang w:val="uz-Cyrl-UZ" w:eastAsia="ru-RU"/>
        </w:rPr>
        <w:t>тўғрисида”ги қонунларнинг номувофиқ бўлган айрим нормаларини бартараф</w:t>
      </w:r>
      <w:r>
        <w:rPr>
          <w:lang w:val="uz-Cyrl-UZ" w:eastAsia="ru-RU"/>
        </w:rPr>
        <w:t xml:space="preserve"> </w:t>
      </w:r>
      <w:r w:rsidRPr="00FF7A54">
        <w:rPr>
          <w:lang w:val="uz-Cyrl-UZ" w:eastAsia="ru-RU"/>
        </w:rPr>
        <w:t>этиш мақсадида тўғридан-тўғри амал қилувчи айрим қонун ҳужжатларини</w:t>
      </w:r>
      <w:r>
        <w:rPr>
          <w:lang w:val="uz-Cyrl-UZ" w:eastAsia="ru-RU"/>
        </w:rPr>
        <w:t xml:space="preserve"> </w:t>
      </w:r>
      <w:r w:rsidRPr="00FF7A54">
        <w:rPr>
          <w:lang w:val="uz-Cyrl-UZ" w:eastAsia="ru-RU"/>
        </w:rPr>
        <w:t xml:space="preserve">тизимлаштириш ва унификация қилиш </w:t>
      </w:r>
      <w:r>
        <w:rPr>
          <w:lang w:val="uz-Cyrl-UZ" w:eastAsia="ru-RU"/>
        </w:rPr>
        <w:t>лозим</w:t>
      </w:r>
      <w:r>
        <w:rPr>
          <w:lang w:val="uz-Cyrl-UZ" w:eastAsia="ru-RU"/>
        </w:rPr>
        <w:t>.</w:t>
      </w:r>
    </w:p>
    <w:p w:rsidR="001C7DD2" w:rsidRDefault="001C7DD2" w:rsidP="00FF7A54">
      <w:pPr>
        <w:spacing w:after="0" w:line="240" w:lineRule="auto"/>
        <w:ind w:firstLine="709"/>
        <w:jc w:val="both"/>
        <w:rPr>
          <w:lang w:val="uz-Cyrl-UZ"/>
        </w:rPr>
      </w:pPr>
    </w:p>
    <w:sectPr w:rsidR="001C7DD2" w:rsidSect="00EF77C0">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2B8"/>
    <w:multiLevelType w:val="hybridMultilevel"/>
    <w:tmpl w:val="E280DCB2"/>
    <w:lvl w:ilvl="0" w:tplc="765C4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52A1657"/>
    <w:multiLevelType w:val="hybridMultilevel"/>
    <w:tmpl w:val="4186FCEC"/>
    <w:lvl w:ilvl="0" w:tplc="550E5D7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BEA2478"/>
    <w:multiLevelType w:val="hybridMultilevel"/>
    <w:tmpl w:val="4EDE1FEA"/>
    <w:lvl w:ilvl="0" w:tplc="5E9027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61D4072"/>
    <w:multiLevelType w:val="hybridMultilevel"/>
    <w:tmpl w:val="F6DE5FA2"/>
    <w:lvl w:ilvl="0" w:tplc="B80083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CB52B0C"/>
    <w:multiLevelType w:val="hybridMultilevel"/>
    <w:tmpl w:val="B95A627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833B29"/>
    <w:multiLevelType w:val="hybridMultilevel"/>
    <w:tmpl w:val="72F8300C"/>
    <w:lvl w:ilvl="0" w:tplc="00BEE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FB"/>
    <w:rsid w:val="00107B7A"/>
    <w:rsid w:val="0017193B"/>
    <w:rsid w:val="001C7DD2"/>
    <w:rsid w:val="001E55EB"/>
    <w:rsid w:val="00211B65"/>
    <w:rsid w:val="0039658D"/>
    <w:rsid w:val="003A5EDB"/>
    <w:rsid w:val="003B6718"/>
    <w:rsid w:val="005E4F5C"/>
    <w:rsid w:val="005F3A50"/>
    <w:rsid w:val="007D1FD0"/>
    <w:rsid w:val="00815395"/>
    <w:rsid w:val="00850C23"/>
    <w:rsid w:val="008C0CB5"/>
    <w:rsid w:val="00900042"/>
    <w:rsid w:val="00A31406"/>
    <w:rsid w:val="00A83936"/>
    <w:rsid w:val="00AC7059"/>
    <w:rsid w:val="00B475D1"/>
    <w:rsid w:val="00BA25F5"/>
    <w:rsid w:val="00BF40EF"/>
    <w:rsid w:val="00BF6C07"/>
    <w:rsid w:val="00C26863"/>
    <w:rsid w:val="00C550CC"/>
    <w:rsid w:val="00C63446"/>
    <w:rsid w:val="00CA4640"/>
    <w:rsid w:val="00D132EC"/>
    <w:rsid w:val="00D27C77"/>
    <w:rsid w:val="00E665FB"/>
    <w:rsid w:val="00EF07C2"/>
    <w:rsid w:val="00EF77C0"/>
    <w:rsid w:val="00F0140F"/>
    <w:rsid w:val="00FF0212"/>
    <w:rsid w:val="00FF7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8808"/>
  <w15:docId w15:val="{E929E127-4049-4DB2-BA63-5BE6FC7B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B538-B8F6-413C-8E7E-2CF5D2FE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3129</Words>
  <Characters>17841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Kozim Tojiyev</dc:creator>
  <cp:lastModifiedBy>Пользователь</cp:lastModifiedBy>
  <cp:revision>5</cp:revision>
  <cp:lastPrinted>2020-11-04T12:19:00Z</cp:lastPrinted>
  <dcterms:created xsi:type="dcterms:W3CDTF">2020-11-09T11:01:00Z</dcterms:created>
  <dcterms:modified xsi:type="dcterms:W3CDTF">2020-11-09T12:18:00Z</dcterms:modified>
</cp:coreProperties>
</file>