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730" w:rsidRPr="007D034E" w:rsidRDefault="00067730" w:rsidP="00067730">
      <w:pPr>
        <w:ind w:firstLine="708"/>
        <w:jc w:val="both"/>
        <w:rPr>
          <w:rFonts w:ascii="Arial" w:hAnsi="Arial" w:cs="Arial"/>
          <w:color w:val="000000"/>
          <w:spacing w:val="-2"/>
          <w:sz w:val="26"/>
          <w:szCs w:val="26"/>
          <w:shd w:val="clear" w:color="auto" w:fill="FFFFFF"/>
          <w:lang w:val="uz-Cyrl-UZ"/>
        </w:rPr>
      </w:pPr>
      <w:r w:rsidRPr="007D034E">
        <w:rPr>
          <w:rFonts w:ascii="Arial" w:hAnsi="Arial" w:cs="Arial"/>
          <w:color w:val="000000"/>
          <w:spacing w:val="-2"/>
          <w:sz w:val="26"/>
          <w:szCs w:val="26"/>
          <w:shd w:val="clear" w:color="auto" w:fill="FFFFFF"/>
          <w:lang w:val="uz-Cyrl-UZ"/>
        </w:rPr>
        <w:t>Мамлакатимизда бугунги кунда давлат даражасидаги, шунингдек ҳудудий ва бошқа дастурлар лойиҳаларини ишлаб чиқишда фуқароларни кенг жалб қилиш, шу билан бирга фаол жамоатчиликнинг фикр ва мулоҳазаларига жиддий эътибор қаратилиб, жамиятимизнинг ҳар бир қатламида, барча ҳудудларда катта қизиқиш билан қизғин муҳокама қилинмоқда. Кўплаб таклифлар илгари сурилмоқда ва бу халқимизнинг ортиб бораётган сиёсий онги ва фаоллиги, мустаҳкам ижтимоий позицияси ва бўлаётган ҳодисаларга дахлдорлиги, бефарқ эмаслигининг далолатидир.</w:t>
      </w:r>
    </w:p>
    <w:p w:rsidR="00067730" w:rsidRPr="007D034E" w:rsidRDefault="00067730" w:rsidP="00067730">
      <w:pPr>
        <w:ind w:firstLine="708"/>
        <w:jc w:val="both"/>
        <w:rPr>
          <w:rFonts w:ascii="Arial" w:hAnsi="Arial" w:cs="Arial"/>
          <w:color w:val="000000"/>
          <w:spacing w:val="-2"/>
          <w:sz w:val="26"/>
          <w:szCs w:val="26"/>
          <w:shd w:val="clear" w:color="auto" w:fill="FFFFFF"/>
          <w:lang w:val="uz-Cyrl-UZ"/>
        </w:rPr>
      </w:pPr>
      <w:r w:rsidRPr="007D034E">
        <w:rPr>
          <w:rFonts w:ascii="Arial" w:hAnsi="Arial" w:cs="Arial"/>
          <w:color w:val="000000"/>
          <w:spacing w:val="-2"/>
          <w:sz w:val="26"/>
          <w:szCs w:val="26"/>
          <w:shd w:val="clear" w:color="auto" w:fill="FFFFFF"/>
          <w:lang w:val="uz-Cyrl-UZ"/>
        </w:rPr>
        <w:t xml:space="preserve">Куни кеча </w:t>
      </w:r>
      <w:r w:rsidRPr="007D034E">
        <w:rPr>
          <w:rFonts w:ascii="Arial" w:hAnsi="Arial" w:cs="Arial"/>
          <w:sz w:val="26"/>
          <w:szCs w:val="26"/>
          <w:lang w:val="uz-Cyrl-UZ"/>
        </w:rPr>
        <w:t xml:space="preserve">муҳокамага қўйилган </w:t>
      </w:r>
      <w:r w:rsidRPr="007D034E">
        <w:rPr>
          <w:rFonts w:ascii="Arial" w:hAnsi="Arial" w:cs="Arial"/>
          <w:color w:val="000000"/>
          <w:spacing w:val="-2"/>
          <w:sz w:val="26"/>
          <w:szCs w:val="26"/>
          <w:shd w:val="clear" w:color="auto" w:fill="FFFFFF"/>
          <w:lang w:val="uz-Cyrl-UZ"/>
        </w:rPr>
        <w:t xml:space="preserve">Ўзбекистон Республикасини ривожлантиришнинг бешта устувор йўналиши бўйича Ҳаракатлар стратегиясини </w:t>
      </w:r>
      <w:r w:rsidRPr="007D034E">
        <w:rPr>
          <w:rFonts w:ascii="Arial" w:hAnsi="Arial" w:cs="Arial"/>
          <w:b/>
          <w:color w:val="000000"/>
          <w:spacing w:val="-2"/>
          <w:sz w:val="26"/>
          <w:szCs w:val="26"/>
          <w:shd w:val="clear" w:color="auto" w:fill="FFFFFF"/>
          <w:lang w:val="uz-Cyrl-UZ"/>
        </w:rPr>
        <w:t>“Ёшларни қўллаб-қувватлаш ва аҳоли саломатлигини мустаҳкамлаш йили”</w:t>
      </w:r>
      <w:r w:rsidRPr="007D034E">
        <w:rPr>
          <w:rFonts w:ascii="Arial" w:hAnsi="Arial" w:cs="Arial"/>
          <w:color w:val="000000"/>
          <w:spacing w:val="-2"/>
          <w:sz w:val="26"/>
          <w:szCs w:val="26"/>
          <w:shd w:val="clear" w:color="auto" w:fill="FFFFFF"/>
          <w:lang w:val="uz-Cyrl-UZ"/>
        </w:rPr>
        <w:t>да амалга оширишга оид давлат дастурининг лойиҳасига ҳам юртдошларимиз ўз таклиф ва фикрларини билдириб боришмоқда. Янгиланган сиёсатнинг энг муҳим, кўзга ташланадиган моҳияти шундан иборатки, дастур лойиҳасини ишлаб чиқишда, том маънода инсон эҳтиёжлари ва манфаатлари илгари сурилган. Шу жумладан, ҳудудлардаги вазиятга холисона назар ташлаш, одамларни безовта қилаётган муаммоларни беркитмасдан уларни ҳал қилиш йўлларини излаш, топиш ва ечиш назарда тутилмоқда.</w:t>
      </w:r>
    </w:p>
    <w:p w:rsidR="00067730" w:rsidRPr="007D034E" w:rsidRDefault="00067730" w:rsidP="00067730">
      <w:pPr>
        <w:ind w:firstLine="708"/>
        <w:jc w:val="both"/>
        <w:rPr>
          <w:rFonts w:ascii="Arial" w:hAnsi="Arial" w:cs="Arial"/>
          <w:color w:val="000000"/>
          <w:spacing w:val="-2"/>
          <w:sz w:val="26"/>
          <w:szCs w:val="26"/>
          <w:shd w:val="clear" w:color="auto" w:fill="FFFFFF"/>
          <w:lang w:val="uz-Cyrl-UZ"/>
        </w:rPr>
      </w:pPr>
      <w:r w:rsidRPr="007D034E">
        <w:rPr>
          <w:rFonts w:ascii="Arial" w:hAnsi="Arial" w:cs="Arial"/>
          <w:color w:val="000000"/>
          <w:spacing w:val="-2"/>
          <w:sz w:val="26"/>
          <w:szCs w:val="26"/>
          <w:shd w:val="clear" w:color="auto" w:fill="FFFFFF"/>
          <w:lang w:val="uz-Cyrl-UZ"/>
        </w:rPr>
        <w:t>Эътиборлиси фармон лойиҳасида коронавирус пандемияси шароитида тадбиркорлик субъектларини қўллаб-қувватлаш чораларини давом эттириш мақсадида микрофирма, кичик корхона ва якка тартибдаги тадбиркорларга маҳаллий давлат ҳокимияти органларига ариза бермасдан туриб солиқ органларини хабардор қилган ҳолда мол-мулк солиғи ва ер солиғи бўйича берилган фоизсиз кечиктириш (бўлиб-бўлиб тўлаш) тартиби, “хуфиёна иқтисодиёт” улушини қисқартириш учун солиқ аудити ўтказишда “таҳлика-таҳлил” тизими босқичма-босқич жорий этилган ҳолда солиқларни ва бошқа мажбурий тўловларни ўз вақтида тўлаб келаётган кичик тадбиркорлик субъектларида солиқ аудити ўтказилишига мораторий эълон қилиниши белгиланган.</w:t>
      </w:r>
    </w:p>
    <w:p w:rsidR="00067730" w:rsidRPr="007D034E" w:rsidRDefault="00067730" w:rsidP="00067730">
      <w:pPr>
        <w:ind w:firstLine="708"/>
        <w:jc w:val="both"/>
        <w:rPr>
          <w:rFonts w:ascii="Arial" w:hAnsi="Arial" w:cs="Arial"/>
          <w:color w:val="000000"/>
          <w:spacing w:val="-2"/>
          <w:sz w:val="26"/>
          <w:szCs w:val="26"/>
          <w:shd w:val="clear" w:color="auto" w:fill="FFFFFF"/>
          <w:lang w:val="uz-Cyrl-UZ"/>
        </w:rPr>
      </w:pPr>
      <w:r w:rsidRPr="007D034E">
        <w:rPr>
          <w:rFonts w:ascii="Arial" w:hAnsi="Arial" w:cs="Arial"/>
          <w:color w:val="000000"/>
          <w:spacing w:val="-2"/>
          <w:sz w:val="26"/>
          <w:szCs w:val="26"/>
          <w:shd w:val="clear" w:color="auto" w:fill="FFFFFF"/>
          <w:lang w:val="uz-Cyrl-UZ"/>
        </w:rPr>
        <w:t xml:space="preserve">Таъкидлаш жоизки </w:t>
      </w:r>
      <w:r w:rsidRPr="00CE7C07">
        <w:rPr>
          <w:rFonts w:ascii="Arial" w:hAnsi="Arial" w:cs="Arial"/>
          <w:color w:val="000000"/>
          <w:spacing w:val="-2"/>
          <w:sz w:val="26"/>
          <w:szCs w:val="26"/>
          <w:shd w:val="clear" w:color="auto" w:fill="FFFFFF"/>
          <w:lang w:val="uz-Cyrl-UZ"/>
        </w:rPr>
        <w:t xml:space="preserve">мамлакатимизда </w:t>
      </w:r>
      <w:r w:rsidRPr="007D034E">
        <w:rPr>
          <w:rFonts w:ascii="Arial" w:hAnsi="Arial" w:cs="Arial"/>
          <w:color w:val="000000"/>
          <w:spacing w:val="-2"/>
          <w:sz w:val="26"/>
          <w:szCs w:val="26"/>
          <w:shd w:val="clear" w:color="auto" w:fill="FFFFFF"/>
          <w:lang w:val="uz-Cyrl-UZ"/>
        </w:rPr>
        <w:t xml:space="preserve">барча </w:t>
      </w:r>
      <w:r w:rsidRPr="00CE7C07">
        <w:rPr>
          <w:rFonts w:ascii="Arial" w:hAnsi="Arial" w:cs="Arial"/>
          <w:color w:val="000000"/>
          <w:spacing w:val="-2"/>
          <w:sz w:val="26"/>
          <w:szCs w:val="26"/>
          <w:shd w:val="clear" w:color="auto" w:fill="FFFFFF"/>
          <w:lang w:val="uz-Cyrl-UZ"/>
        </w:rPr>
        <w:t>соҳа</w:t>
      </w:r>
      <w:r w:rsidRPr="007D034E">
        <w:rPr>
          <w:rFonts w:ascii="Arial" w:hAnsi="Arial" w:cs="Arial"/>
          <w:color w:val="000000"/>
          <w:spacing w:val="-2"/>
          <w:sz w:val="26"/>
          <w:szCs w:val="26"/>
          <w:shd w:val="clear" w:color="auto" w:fill="FFFFFF"/>
          <w:lang w:val="uz-Cyrl-UZ"/>
        </w:rPr>
        <w:t xml:space="preserve">ларда </w:t>
      </w:r>
      <w:r w:rsidRPr="00CE7C07">
        <w:rPr>
          <w:rFonts w:ascii="Arial" w:hAnsi="Arial" w:cs="Arial"/>
          <w:color w:val="000000"/>
          <w:spacing w:val="-2"/>
          <w:sz w:val="26"/>
          <w:szCs w:val="26"/>
          <w:shd w:val="clear" w:color="auto" w:fill="FFFFFF"/>
          <w:lang w:val="uz-Cyrl-UZ"/>
        </w:rPr>
        <w:t>амалга оширилган кенг кўламли ислоҳотлар мамлакатда янгича ёндашув ва стратегик мақсадни бирлаштирган тизим шаклланишига хизмат қил</w:t>
      </w:r>
      <w:r w:rsidRPr="007D034E">
        <w:rPr>
          <w:rFonts w:ascii="Arial" w:hAnsi="Arial" w:cs="Arial"/>
          <w:color w:val="000000"/>
          <w:spacing w:val="-2"/>
          <w:sz w:val="26"/>
          <w:szCs w:val="26"/>
          <w:shd w:val="clear" w:color="auto" w:fill="FFFFFF"/>
          <w:lang w:val="uz-Cyrl-UZ"/>
        </w:rPr>
        <w:t>моқда</w:t>
      </w:r>
      <w:r w:rsidRPr="00CE7C07">
        <w:rPr>
          <w:rFonts w:ascii="Arial" w:hAnsi="Arial" w:cs="Arial"/>
          <w:color w:val="000000"/>
          <w:spacing w:val="-2"/>
          <w:sz w:val="26"/>
          <w:szCs w:val="26"/>
          <w:shd w:val="clear" w:color="auto" w:fill="FFFFFF"/>
          <w:lang w:val="uz-Cyrl-UZ"/>
        </w:rPr>
        <w:t>. Мазкур тизимнинг муваффақияти эса юртимизда тинчлик</w:t>
      </w:r>
      <w:r w:rsidRPr="007D034E">
        <w:rPr>
          <w:rFonts w:ascii="Arial" w:hAnsi="Arial" w:cs="Arial"/>
          <w:color w:val="000000"/>
          <w:spacing w:val="-2"/>
          <w:sz w:val="26"/>
          <w:szCs w:val="26"/>
          <w:shd w:val="clear" w:color="auto" w:fill="FFFFFF"/>
          <w:lang w:val="uz-Cyrl-UZ"/>
        </w:rPr>
        <w:t xml:space="preserve"> ва осойишталикни</w:t>
      </w:r>
      <w:r w:rsidRPr="00CE7C07">
        <w:rPr>
          <w:rFonts w:ascii="Arial" w:hAnsi="Arial" w:cs="Arial"/>
          <w:color w:val="000000"/>
          <w:spacing w:val="-2"/>
          <w:sz w:val="26"/>
          <w:szCs w:val="26"/>
          <w:shd w:val="clear" w:color="auto" w:fill="FFFFFF"/>
          <w:lang w:val="uz-Cyrl-UZ"/>
        </w:rPr>
        <w:t xml:space="preserve"> сақлаш, </w:t>
      </w:r>
      <w:r w:rsidRPr="007D034E">
        <w:rPr>
          <w:rFonts w:ascii="Arial" w:hAnsi="Arial" w:cs="Arial"/>
          <w:color w:val="000000"/>
          <w:spacing w:val="-2"/>
          <w:sz w:val="26"/>
          <w:szCs w:val="26"/>
          <w:shd w:val="clear" w:color="auto" w:fill="FFFFFF"/>
          <w:lang w:val="uz-Cyrl-UZ"/>
        </w:rPr>
        <w:t xml:space="preserve">аҳоли ҳаёт тарзининг фаровонлигини </w:t>
      </w:r>
      <w:r w:rsidRPr="00CE7C07">
        <w:rPr>
          <w:rFonts w:ascii="Arial" w:hAnsi="Arial" w:cs="Arial"/>
          <w:color w:val="000000"/>
          <w:spacing w:val="-2"/>
          <w:sz w:val="26"/>
          <w:szCs w:val="26"/>
          <w:shd w:val="clear" w:color="auto" w:fill="FFFFFF"/>
          <w:lang w:val="uz-Cyrl-UZ"/>
        </w:rPr>
        <w:t>таъминлаш, барқарор ривожланиш учун замин яратмоқда. Зеро, замонавий давлатнинг бош мақсади жамиятда ҳамжиҳатлик ва барқарорлик, инсон ҳуқуқ ва эркинликларининг самарали ҳимоя қилинишини таъминлашдан иборат.</w:t>
      </w:r>
    </w:p>
    <w:p w:rsidR="00F43F52" w:rsidRPr="007D034E" w:rsidRDefault="00067730" w:rsidP="007D034E">
      <w:pPr>
        <w:ind w:firstLine="708"/>
        <w:jc w:val="both"/>
        <w:rPr>
          <w:rFonts w:ascii="Arial" w:hAnsi="Arial" w:cs="Arial"/>
          <w:sz w:val="26"/>
          <w:szCs w:val="26"/>
          <w:lang w:val="uz-Cyrl-UZ"/>
        </w:rPr>
      </w:pPr>
      <w:r w:rsidRPr="007D034E">
        <w:rPr>
          <w:rFonts w:ascii="Arial" w:hAnsi="Arial" w:cs="Arial"/>
          <w:color w:val="000000"/>
          <w:spacing w:val="-2"/>
          <w:sz w:val="26"/>
          <w:szCs w:val="26"/>
          <w:shd w:val="clear" w:color="auto" w:fill="FFFFFF"/>
          <w:lang w:val="uz-Cyrl-UZ"/>
        </w:rPr>
        <w:t xml:space="preserve">Шу ўринда, мамлакатимиз тараққиётига бефарқ бўлмаган барча юртдошларимизни ҳозирда jamoatchilik.uz платформасида давом этаётган давлат дастури лойиҳаси муҳокамасига ўз таклиф ва фикрлари билан фаол қатнашишга даъват этаман. </w:t>
      </w:r>
      <w:bookmarkStart w:id="0" w:name="_GoBack"/>
      <w:bookmarkEnd w:id="0"/>
    </w:p>
    <w:sectPr w:rsidR="00F43F52" w:rsidRPr="007D034E" w:rsidSect="008E2C25">
      <w:pgSz w:w="11906" w:h="16838"/>
      <w:pgMar w:top="709"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730"/>
    <w:rsid w:val="000265D7"/>
    <w:rsid w:val="0003088F"/>
    <w:rsid w:val="00040F71"/>
    <w:rsid w:val="00043948"/>
    <w:rsid w:val="00043E20"/>
    <w:rsid w:val="00044988"/>
    <w:rsid w:val="00044EE3"/>
    <w:rsid w:val="000534D0"/>
    <w:rsid w:val="00067730"/>
    <w:rsid w:val="00093ACF"/>
    <w:rsid w:val="00095450"/>
    <w:rsid w:val="000A2FC0"/>
    <w:rsid w:val="000D0AF5"/>
    <w:rsid w:val="000E56F0"/>
    <w:rsid w:val="000E5703"/>
    <w:rsid w:val="000E79AB"/>
    <w:rsid w:val="000F3437"/>
    <w:rsid w:val="000F6116"/>
    <w:rsid w:val="000F6717"/>
    <w:rsid w:val="000F72DF"/>
    <w:rsid w:val="00110F9F"/>
    <w:rsid w:val="00156B01"/>
    <w:rsid w:val="0016080C"/>
    <w:rsid w:val="001624F2"/>
    <w:rsid w:val="0016334B"/>
    <w:rsid w:val="00167A49"/>
    <w:rsid w:val="00175267"/>
    <w:rsid w:val="001800BA"/>
    <w:rsid w:val="001A6690"/>
    <w:rsid w:val="001C4BF2"/>
    <w:rsid w:val="001E1A89"/>
    <w:rsid w:val="001E4823"/>
    <w:rsid w:val="001F0289"/>
    <w:rsid w:val="001F37F3"/>
    <w:rsid w:val="002164C4"/>
    <w:rsid w:val="002222DA"/>
    <w:rsid w:val="00235439"/>
    <w:rsid w:val="00245ACF"/>
    <w:rsid w:val="00273EFE"/>
    <w:rsid w:val="00276985"/>
    <w:rsid w:val="0028082C"/>
    <w:rsid w:val="002817FB"/>
    <w:rsid w:val="00293BE8"/>
    <w:rsid w:val="002B471E"/>
    <w:rsid w:val="002D438B"/>
    <w:rsid w:val="002D68F1"/>
    <w:rsid w:val="002E0D4F"/>
    <w:rsid w:val="002E549D"/>
    <w:rsid w:val="00300A87"/>
    <w:rsid w:val="00305B7F"/>
    <w:rsid w:val="00321255"/>
    <w:rsid w:val="003228A8"/>
    <w:rsid w:val="00327193"/>
    <w:rsid w:val="00330456"/>
    <w:rsid w:val="00333928"/>
    <w:rsid w:val="0033596F"/>
    <w:rsid w:val="00343D63"/>
    <w:rsid w:val="00351557"/>
    <w:rsid w:val="00352DD1"/>
    <w:rsid w:val="00353B2F"/>
    <w:rsid w:val="00366079"/>
    <w:rsid w:val="00376436"/>
    <w:rsid w:val="00391215"/>
    <w:rsid w:val="00391798"/>
    <w:rsid w:val="00397D78"/>
    <w:rsid w:val="003A0270"/>
    <w:rsid w:val="003A4C2E"/>
    <w:rsid w:val="003A644E"/>
    <w:rsid w:val="003B1B2A"/>
    <w:rsid w:val="003D370D"/>
    <w:rsid w:val="003D5DC9"/>
    <w:rsid w:val="003D7C7E"/>
    <w:rsid w:val="003E0B55"/>
    <w:rsid w:val="003F0DE5"/>
    <w:rsid w:val="003F2487"/>
    <w:rsid w:val="003F4196"/>
    <w:rsid w:val="003F7140"/>
    <w:rsid w:val="00413E86"/>
    <w:rsid w:val="00420BFF"/>
    <w:rsid w:val="0042596B"/>
    <w:rsid w:val="00434389"/>
    <w:rsid w:val="004362C8"/>
    <w:rsid w:val="00436582"/>
    <w:rsid w:val="004443FD"/>
    <w:rsid w:val="00444E7A"/>
    <w:rsid w:val="004451BA"/>
    <w:rsid w:val="0046058E"/>
    <w:rsid w:val="004605FD"/>
    <w:rsid w:val="00461BF2"/>
    <w:rsid w:val="00462FDD"/>
    <w:rsid w:val="00464EBB"/>
    <w:rsid w:val="0047680F"/>
    <w:rsid w:val="004A5AEA"/>
    <w:rsid w:val="004B4EF9"/>
    <w:rsid w:val="004C0043"/>
    <w:rsid w:val="004C14A2"/>
    <w:rsid w:val="004C7D52"/>
    <w:rsid w:val="004D04BD"/>
    <w:rsid w:val="004D4F14"/>
    <w:rsid w:val="004E2C6C"/>
    <w:rsid w:val="004F2445"/>
    <w:rsid w:val="004F6967"/>
    <w:rsid w:val="00500B62"/>
    <w:rsid w:val="00506FDD"/>
    <w:rsid w:val="005113D9"/>
    <w:rsid w:val="005170A0"/>
    <w:rsid w:val="00521B5A"/>
    <w:rsid w:val="00553F7D"/>
    <w:rsid w:val="00556788"/>
    <w:rsid w:val="00560B5E"/>
    <w:rsid w:val="00566863"/>
    <w:rsid w:val="005675C3"/>
    <w:rsid w:val="00570D93"/>
    <w:rsid w:val="00581983"/>
    <w:rsid w:val="00590B60"/>
    <w:rsid w:val="00592B79"/>
    <w:rsid w:val="00592E8D"/>
    <w:rsid w:val="00593E97"/>
    <w:rsid w:val="0059637E"/>
    <w:rsid w:val="0059665F"/>
    <w:rsid w:val="005C1514"/>
    <w:rsid w:val="005C252F"/>
    <w:rsid w:val="005C4619"/>
    <w:rsid w:val="005D61D5"/>
    <w:rsid w:val="005E2E8A"/>
    <w:rsid w:val="005F0BC5"/>
    <w:rsid w:val="005F57E0"/>
    <w:rsid w:val="005F5F45"/>
    <w:rsid w:val="006004DC"/>
    <w:rsid w:val="00606F63"/>
    <w:rsid w:val="00611D69"/>
    <w:rsid w:val="0061594B"/>
    <w:rsid w:val="00616E71"/>
    <w:rsid w:val="00641DAD"/>
    <w:rsid w:val="00646D00"/>
    <w:rsid w:val="0065667E"/>
    <w:rsid w:val="00661345"/>
    <w:rsid w:val="00664E6C"/>
    <w:rsid w:val="006660E0"/>
    <w:rsid w:val="006823D9"/>
    <w:rsid w:val="006A0BCE"/>
    <w:rsid w:val="006C21CB"/>
    <w:rsid w:val="006C5028"/>
    <w:rsid w:val="006D20A0"/>
    <w:rsid w:val="006E23B5"/>
    <w:rsid w:val="006E24B2"/>
    <w:rsid w:val="006F0614"/>
    <w:rsid w:val="00701913"/>
    <w:rsid w:val="007063BF"/>
    <w:rsid w:val="00713E90"/>
    <w:rsid w:val="00715D6C"/>
    <w:rsid w:val="00717016"/>
    <w:rsid w:val="007217B2"/>
    <w:rsid w:val="007259A0"/>
    <w:rsid w:val="0074448B"/>
    <w:rsid w:val="007525AD"/>
    <w:rsid w:val="00757E55"/>
    <w:rsid w:val="0077055C"/>
    <w:rsid w:val="00781950"/>
    <w:rsid w:val="00790A53"/>
    <w:rsid w:val="007A0CF3"/>
    <w:rsid w:val="007A6426"/>
    <w:rsid w:val="007D034E"/>
    <w:rsid w:val="007D0FAA"/>
    <w:rsid w:val="007F5FE4"/>
    <w:rsid w:val="00812749"/>
    <w:rsid w:val="00812E96"/>
    <w:rsid w:val="00822548"/>
    <w:rsid w:val="008260FB"/>
    <w:rsid w:val="008343AA"/>
    <w:rsid w:val="00844C9A"/>
    <w:rsid w:val="008505BA"/>
    <w:rsid w:val="008556CD"/>
    <w:rsid w:val="00864DD3"/>
    <w:rsid w:val="008651B1"/>
    <w:rsid w:val="0086793F"/>
    <w:rsid w:val="00874A3C"/>
    <w:rsid w:val="008779A0"/>
    <w:rsid w:val="00882BFF"/>
    <w:rsid w:val="008A13EA"/>
    <w:rsid w:val="008A5408"/>
    <w:rsid w:val="008B4A34"/>
    <w:rsid w:val="008C2244"/>
    <w:rsid w:val="008C664A"/>
    <w:rsid w:val="008D3938"/>
    <w:rsid w:val="008D4E16"/>
    <w:rsid w:val="008D7E3F"/>
    <w:rsid w:val="008E0F1B"/>
    <w:rsid w:val="0090025C"/>
    <w:rsid w:val="0090026A"/>
    <w:rsid w:val="00906E9E"/>
    <w:rsid w:val="00907C69"/>
    <w:rsid w:val="00912C16"/>
    <w:rsid w:val="00920D1D"/>
    <w:rsid w:val="00932F82"/>
    <w:rsid w:val="0095099A"/>
    <w:rsid w:val="009542C9"/>
    <w:rsid w:val="00960E9F"/>
    <w:rsid w:val="00961DCE"/>
    <w:rsid w:val="0096269F"/>
    <w:rsid w:val="00963854"/>
    <w:rsid w:val="0096691C"/>
    <w:rsid w:val="00970832"/>
    <w:rsid w:val="00971B9D"/>
    <w:rsid w:val="00980A5D"/>
    <w:rsid w:val="00985243"/>
    <w:rsid w:val="0099396A"/>
    <w:rsid w:val="00995CF6"/>
    <w:rsid w:val="009A137B"/>
    <w:rsid w:val="009A2F44"/>
    <w:rsid w:val="009B2CB1"/>
    <w:rsid w:val="009B5C44"/>
    <w:rsid w:val="009D7816"/>
    <w:rsid w:val="009E2455"/>
    <w:rsid w:val="009F1924"/>
    <w:rsid w:val="009F7749"/>
    <w:rsid w:val="00A15388"/>
    <w:rsid w:val="00A16669"/>
    <w:rsid w:val="00A23427"/>
    <w:rsid w:val="00A2674F"/>
    <w:rsid w:val="00A314EF"/>
    <w:rsid w:val="00A42EF2"/>
    <w:rsid w:val="00A443EA"/>
    <w:rsid w:val="00A47932"/>
    <w:rsid w:val="00A568B7"/>
    <w:rsid w:val="00A57C7D"/>
    <w:rsid w:val="00A60F0F"/>
    <w:rsid w:val="00A60FE3"/>
    <w:rsid w:val="00A665A1"/>
    <w:rsid w:val="00A67CD9"/>
    <w:rsid w:val="00A72F07"/>
    <w:rsid w:val="00A81D03"/>
    <w:rsid w:val="00A94C02"/>
    <w:rsid w:val="00A94ECB"/>
    <w:rsid w:val="00AA0236"/>
    <w:rsid w:val="00AA140B"/>
    <w:rsid w:val="00AA744D"/>
    <w:rsid w:val="00AB566F"/>
    <w:rsid w:val="00AC16B1"/>
    <w:rsid w:val="00AF5228"/>
    <w:rsid w:val="00AF5BD9"/>
    <w:rsid w:val="00AF68A8"/>
    <w:rsid w:val="00B045EF"/>
    <w:rsid w:val="00B10C12"/>
    <w:rsid w:val="00B16FB8"/>
    <w:rsid w:val="00B262F0"/>
    <w:rsid w:val="00B641C7"/>
    <w:rsid w:val="00B72302"/>
    <w:rsid w:val="00B7416C"/>
    <w:rsid w:val="00B80CCD"/>
    <w:rsid w:val="00B84CE2"/>
    <w:rsid w:val="00BB3A59"/>
    <w:rsid w:val="00BD4F15"/>
    <w:rsid w:val="00BF69EF"/>
    <w:rsid w:val="00C01D4F"/>
    <w:rsid w:val="00C1557B"/>
    <w:rsid w:val="00C20AD7"/>
    <w:rsid w:val="00C358BB"/>
    <w:rsid w:val="00C36AD7"/>
    <w:rsid w:val="00C4744D"/>
    <w:rsid w:val="00C47819"/>
    <w:rsid w:val="00C54AE6"/>
    <w:rsid w:val="00C64AC7"/>
    <w:rsid w:val="00C865C8"/>
    <w:rsid w:val="00C9160A"/>
    <w:rsid w:val="00C937AE"/>
    <w:rsid w:val="00CA60D0"/>
    <w:rsid w:val="00CA6893"/>
    <w:rsid w:val="00CC06D9"/>
    <w:rsid w:val="00CE10DB"/>
    <w:rsid w:val="00CE179D"/>
    <w:rsid w:val="00CE3BB7"/>
    <w:rsid w:val="00D00623"/>
    <w:rsid w:val="00D25784"/>
    <w:rsid w:val="00D35723"/>
    <w:rsid w:val="00D36AF6"/>
    <w:rsid w:val="00D40F78"/>
    <w:rsid w:val="00D431FA"/>
    <w:rsid w:val="00D456EF"/>
    <w:rsid w:val="00D5322A"/>
    <w:rsid w:val="00D651DC"/>
    <w:rsid w:val="00D7223A"/>
    <w:rsid w:val="00D83631"/>
    <w:rsid w:val="00D90524"/>
    <w:rsid w:val="00D949A0"/>
    <w:rsid w:val="00D95546"/>
    <w:rsid w:val="00D97398"/>
    <w:rsid w:val="00DA10BC"/>
    <w:rsid w:val="00DB2FB8"/>
    <w:rsid w:val="00DB609F"/>
    <w:rsid w:val="00DC0C0A"/>
    <w:rsid w:val="00DC4CA9"/>
    <w:rsid w:val="00DC7660"/>
    <w:rsid w:val="00DD3E7A"/>
    <w:rsid w:val="00DD60CD"/>
    <w:rsid w:val="00DE4671"/>
    <w:rsid w:val="00DF2548"/>
    <w:rsid w:val="00DF2844"/>
    <w:rsid w:val="00DF59E9"/>
    <w:rsid w:val="00E11A15"/>
    <w:rsid w:val="00E1291A"/>
    <w:rsid w:val="00E16610"/>
    <w:rsid w:val="00E468B0"/>
    <w:rsid w:val="00E46BEC"/>
    <w:rsid w:val="00E50ECB"/>
    <w:rsid w:val="00E51E79"/>
    <w:rsid w:val="00E54136"/>
    <w:rsid w:val="00E65AB5"/>
    <w:rsid w:val="00E721DB"/>
    <w:rsid w:val="00E77E88"/>
    <w:rsid w:val="00E81B23"/>
    <w:rsid w:val="00E87F02"/>
    <w:rsid w:val="00E90DCB"/>
    <w:rsid w:val="00E97DB2"/>
    <w:rsid w:val="00EA4AA7"/>
    <w:rsid w:val="00EC0B04"/>
    <w:rsid w:val="00ED141C"/>
    <w:rsid w:val="00ED2FC4"/>
    <w:rsid w:val="00ED6846"/>
    <w:rsid w:val="00ED725E"/>
    <w:rsid w:val="00EF39EF"/>
    <w:rsid w:val="00F06DC4"/>
    <w:rsid w:val="00F14171"/>
    <w:rsid w:val="00F270BD"/>
    <w:rsid w:val="00F31DA0"/>
    <w:rsid w:val="00F3238F"/>
    <w:rsid w:val="00F43F52"/>
    <w:rsid w:val="00F4474B"/>
    <w:rsid w:val="00F62FB5"/>
    <w:rsid w:val="00F71672"/>
    <w:rsid w:val="00F74DA7"/>
    <w:rsid w:val="00F8534F"/>
    <w:rsid w:val="00F91AE2"/>
    <w:rsid w:val="00F97A27"/>
    <w:rsid w:val="00FB4682"/>
    <w:rsid w:val="00FC0E29"/>
    <w:rsid w:val="00FD03AD"/>
    <w:rsid w:val="00FE2C19"/>
    <w:rsid w:val="00FF5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73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73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2021-01-21T10:28:00Z</dcterms:created>
  <dcterms:modified xsi:type="dcterms:W3CDTF">2021-01-21T10:29:00Z</dcterms:modified>
</cp:coreProperties>
</file>