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14E15" w14:textId="77777777" w:rsidR="003A0A55" w:rsidRDefault="001A49EA" w:rsidP="003A0A55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Сергели туман прокуратурасига </w:t>
      </w:r>
    </w:p>
    <w:p w14:paraId="5092FD11" w14:textId="77777777" w:rsidR="003A0A55" w:rsidRDefault="001A49EA" w:rsidP="003A0A55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Олмазор тумани </w:t>
      </w:r>
    </w:p>
    <w:p w14:paraId="424351E9" w14:textId="77777777" w:rsidR="003A0A55" w:rsidRDefault="001A49EA" w:rsidP="003A0A55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Мухбир 44 уйда </w:t>
      </w:r>
    </w:p>
    <w:p w14:paraId="3DA8F7A8" w14:textId="77777777" w:rsidR="003A0A55" w:rsidRDefault="001A49EA" w:rsidP="003A0A55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истиқомат қилувчи </w:t>
      </w:r>
    </w:p>
    <w:p w14:paraId="03A818E7" w14:textId="2BAA41BF" w:rsidR="008A74E7" w:rsidRPr="001A49EA" w:rsidRDefault="001A49EA" w:rsidP="003A0A55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>Тоғаев Тоҳир Эргашевичдан</w:t>
      </w:r>
    </w:p>
    <w:p w14:paraId="252E98E7" w14:textId="1631B583" w:rsidR="001A49EA" w:rsidRPr="001A49EA" w:rsidRDefault="001A49EA" w:rsidP="003A0A55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>Шикоят ариза</w:t>
      </w:r>
    </w:p>
    <w:p w14:paraId="507A8AF5" w14:textId="6FD8FA93" w:rsidR="00F6639D" w:rsidRDefault="001A49EA" w:rsidP="003A0A5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>Мен, То</w:t>
      </w:r>
      <w:r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аев Тоҳир Эргашевич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 Сергели туман 4 -сон Давлат нотариал идораси нотариуси Тожиддинов Санжар Рамазон ўғлининг 3.06.2019 йил реестр рақами 20190114200-1070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адя шартномасини умуман ҳеч кандай хужжати йўқ, яъни амал қилиш муддати </w:t>
      </w: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Ўзбекистон Вазирлар маҳкамасининг қарори асосида барча эски турдаги паспортлар 2015 йилнинг 31 декабрида тугаши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га қарамасдан, АҚШ да ноқонуний истиқомат қилувчи Тоғаев Шерзоднинг апостил йўқлигига ҳам эътибор қилмасдан (тақдим этилган аполстил унинг 2000 йил қонуний ажрашган собиқ рафиқаси Хамидова Нигоранинг номида бўлсада, рус тилидаги нусхасида “Б</w:t>
      </w:r>
      <w:r w:rsidR="00513F8F" w:rsidRPr="001A49EA">
        <w:rPr>
          <w:rFonts w:ascii="Times New Roman" w:hAnsi="Times New Roman" w:cs="Times New Roman"/>
          <w:sz w:val="28"/>
          <w:szCs w:val="28"/>
          <w:lang w:val="uz-Cyrl-UZ"/>
        </w:rPr>
        <w:t>из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, Хамидова Нигора ва Тоғаев Шерзод деб ёлғон тражима қилинган)</w:t>
      </w:r>
      <w:r w:rsidR="00F6639D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F6639D" w:rsidRPr="001A49EA">
        <w:rPr>
          <w:rFonts w:ascii="Times New Roman" w:hAnsi="Times New Roman" w:cs="Times New Roman"/>
          <w:sz w:val="28"/>
          <w:szCs w:val="28"/>
          <w:lang w:val="uz-Cyrl-UZ"/>
        </w:rPr>
        <w:t>шунингдек,</w:t>
      </w:r>
      <w:r w:rsidR="00F6639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Тожиддинов</w:t>
      </w:r>
      <w:r w:rsidR="00F6639D">
        <w:rPr>
          <w:rFonts w:ascii="Times New Roman" w:hAnsi="Times New Roman" w:cs="Times New Roman"/>
          <w:sz w:val="28"/>
          <w:szCs w:val="28"/>
          <w:lang w:val="uz-Cyrl-UZ"/>
        </w:rPr>
        <w:t xml:space="preserve"> С.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 Тоғаев Эргаш, Хамидов Отабек</w:t>
      </w:r>
      <w:r w:rsidR="00F6639D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нинг паспорт </w:t>
      </w:r>
      <w:r w:rsidR="00F6639D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ерия ва номерларини кўрсатиб, лекин Тоғаев Шерзоднинг шахсни тасдиқловчи ҳеч қандай ҳужжат – яъни паспортига  йўқлигига қарамасдан </w:t>
      </w:r>
      <w:r w:rsidR="00F6639D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адя шартномасини имзолаган. </w:t>
      </w:r>
    </w:p>
    <w:p w14:paraId="67F36F67" w14:textId="469A3279" w:rsidR="001A49EA" w:rsidRDefault="001A49EA" w:rsidP="003A0A5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>Мен юқорида кўрсатилган далиллар асосида Сергели туман прокуратурасидан Тожиддинов Санжар</w:t>
      </w:r>
      <w:r w:rsidR="00F6639D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 устидан хизмат текширувини тайинлаб, унга нисбатан жиноий ёки интизомий чора кўришингизни сўрай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ан.</w:t>
      </w:r>
    </w:p>
    <w:p w14:paraId="248F2EDD" w14:textId="0132D195" w:rsidR="00C837D9" w:rsidRDefault="00371BE0" w:rsidP="003A0A5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Ҳадя шартномаси илова қилинади. </w:t>
      </w:r>
    </w:p>
    <w:p w14:paraId="159EE6E5" w14:textId="77777777" w:rsidR="00E76687" w:rsidRDefault="00E76687" w:rsidP="003A0A5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996F234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C0CA7A7" w14:textId="77777777" w:rsidR="00E76687" w:rsidRDefault="00E76687" w:rsidP="00E7668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26.01.2021 </w:t>
      </w:r>
    </w:p>
    <w:p w14:paraId="5AA11169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p w14:paraId="76FD6974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004258C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850C325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6CFDB15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4BE2B57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FEFB975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B7A53CB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0EADC06" w14:textId="77777777" w:rsidR="00371BE0" w:rsidRDefault="00371BE0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DF1C7F5" w14:textId="0EED4E8B" w:rsidR="00C837D9" w:rsidRDefault="00C837D9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Сергели туман </w:t>
      </w:r>
    </w:p>
    <w:p w14:paraId="6ECB247B" w14:textId="5C8B1000" w:rsidR="00C837D9" w:rsidRDefault="00C837D9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Фуқаролик судига</w:t>
      </w:r>
    </w:p>
    <w:p w14:paraId="02438297" w14:textId="77777777" w:rsidR="00C837D9" w:rsidRDefault="00C837D9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Олмазор тумани </w:t>
      </w:r>
    </w:p>
    <w:p w14:paraId="72F590BA" w14:textId="77777777" w:rsidR="00C837D9" w:rsidRDefault="00C837D9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Мухбир 44 уйда </w:t>
      </w:r>
    </w:p>
    <w:p w14:paraId="51BE206A" w14:textId="77777777" w:rsidR="00C837D9" w:rsidRDefault="00C837D9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истиқомат қилувчи </w:t>
      </w:r>
    </w:p>
    <w:p w14:paraId="05EE6232" w14:textId="44E7AA90" w:rsidR="00C837D9" w:rsidRDefault="00C837D9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>Тоғаев Тоҳир Эргашевичдан</w:t>
      </w:r>
    </w:p>
    <w:p w14:paraId="09B40C56" w14:textId="77777777" w:rsidR="00C837D9" w:rsidRPr="001A49EA" w:rsidRDefault="00C837D9" w:rsidP="00C837D9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>Шикоят ариза</w:t>
      </w:r>
    </w:p>
    <w:p w14:paraId="5B4A0021" w14:textId="2E6C085F" w:rsidR="00C837D9" w:rsidRDefault="00C837D9" w:rsidP="00C837D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>Мен, То</w:t>
      </w:r>
      <w:r>
        <w:rPr>
          <w:rFonts w:ascii="Times New Roman" w:hAnsi="Times New Roman" w:cs="Times New Roman"/>
          <w:sz w:val="28"/>
          <w:szCs w:val="28"/>
          <w:lang w:val="uz-Cyrl-UZ"/>
        </w:rPr>
        <w:t>ғ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аев Тоҳир Эргашевич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 Сергели туман 4 -сон Давлат нотариал идораси нотариуси Тожиддинов Санжар Рамазон ўғлининг 3.06.2019 йил реестр рақами 20190114200-1070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адя шартномасини умуман ҳеч кандай хужжати йўқ, яъни амал қилиш муддати </w:t>
      </w: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Ўзбекистон Вазирлар маҳкамасининг қарори асосида барча эски турдаги паспортлар 2015 йилнинг 31 декабрида тугаши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га қарамасдан, АҚШ да ноқонуний истиқомат қилувчи Тоғаев Шерзоднинг апостил йўқлигига ҳам эътибор қилмасдан (тақдим этилган аполстил унинг 2000 йил қонуний ажрашган собиқ рафиқаси Хамидова Нигоранинг номида бўлсада, рус тилидаги нусхасида “Б</w:t>
      </w:r>
      <w:r w:rsidR="00513F8F" w:rsidRPr="001A49EA">
        <w:rPr>
          <w:rFonts w:ascii="Times New Roman" w:hAnsi="Times New Roman" w:cs="Times New Roman"/>
          <w:sz w:val="28"/>
          <w:szCs w:val="28"/>
          <w:lang w:val="uz-Cyrl-UZ"/>
        </w:rPr>
        <w:t>из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, Хамидова Нигора ва Тоғаев Шерзод деб ёлғон тражима қилинган)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шунингдек,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>Тожиддинов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С.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 Тоғаев Эргаш, Хамидов Отабек</w:t>
      </w:r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нинг паспорт </w:t>
      </w:r>
      <w:r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ерия ва номерларини кўрсатиб, лекин Тоғаев Шерзоднинг шахсни тасдиқловчи ҳеч қандай ҳужжат – яъни паспортига  йўқлигига қарамасдан 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адя шартномасини имзолаган. </w:t>
      </w:r>
    </w:p>
    <w:p w14:paraId="40F3D75E" w14:textId="21551E67" w:rsidR="00C837D9" w:rsidRDefault="00C837D9" w:rsidP="00C837D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A49EA">
        <w:rPr>
          <w:rFonts w:ascii="Times New Roman" w:hAnsi="Times New Roman" w:cs="Times New Roman"/>
          <w:sz w:val="28"/>
          <w:szCs w:val="28"/>
          <w:lang w:val="uz-Cyrl-UZ"/>
        </w:rPr>
        <w:t>Мен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 юқорида кўрсатилган далиллар асосида Сергели туман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фуқаролик судидан </w:t>
      </w:r>
      <w:r w:rsidRPr="001A49EA">
        <w:rPr>
          <w:rFonts w:ascii="Times New Roman" w:hAnsi="Times New Roman" w:cs="Times New Roman"/>
          <w:sz w:val="28"/>
          <w:szCs w:val="28"/>
          <w:lang w:val="uz-Cyrl-UZ"/>
        </w:rPr>
        <w:t xml:space="preserve">Тожиддинов Санжар </w:t>
      </w:r>
      <w:r>
        <w:rPr>
          <w:rFonts w:ascii="Times New Roman" w:hAnsi="Times New Roman" w:cs="Times New Roman"/>
          <w:sz w:val="28"/>
          <w:szCs w:val="28"/>
          <w:lang w:val="uz-Cyrl-UZ"/>
        </w:rPr>
        <w:t>томонидан асоссиз расмийлаштирилган ҳадя шартномасини бекор қилишингизни сўрайман.</w:t>
      </w:r>
    </w:p>
    <w:p w14:paraId="068509D5" w14:textId="0A025FDB" w:rsidR="00371BE0" w:rsidRDefault="00371BE0" w:rsidP="00371BE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Ҳадя шартномаси илова қилинади. </w:t>
      </w:r>
    </w:p>
    <w:p w14:paraId="182404D1" w14:textId="7F1EFF35" w:rsidR="00E76687" w:rsidRDefault="00E76687" w:rsidP="00371BE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26.01.2021 </w:t>
      </w:r>
    </w:p>
    <w:p w14:paraId="597C097E" w14:textId="77777777" w:rsidR="00371BE0" w:rsidRDefault="00371BE0" w:rsidP="00C837D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6872571" w14:textId="77777777" w:rsidR="00C837D9" w:rsidRPr="001A49EA" w:rsidRDefault="00C837D9" w:rsidP="00C837D9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43D4D4B" w14:textId="77777777" w:rsidR="00C837D9" w:rsidRPr="001A49EA" w:rsidRDefault="00C837D9" w:rsidP="003A0A5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C837D9" w:rsidRPr="001A4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9"/>
    <w:rsid w:val="001A49EA"/>
    <w:rsid w:val="00371BE0"/>
    <w:rsid w:val="003A0A55"/>
    <w:rsid w:val="00513F8F"/>
    <w:rsid w:val="00702EED"/>
    <w:rsid w:val="008A74E7"/>
    <w:rsid w:val="00C837D9"/>
    <w:rsid w:val="00CF6049"/>
    <w:rsid w:val="00E76687"/>
    <w:rsid w:val="00F6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0E54"/>
  <w15:chartTrackingRefBased/>
  <w15:docId w15:val="{F441CF3B-4C0A-4F88-91D3-2CED606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10</cp:revision>
  <dcterms:created xsi:type="dcterms:W3CDTF">2021-01-25T13:23:00Z</dcterms:created>
  <dcterms:modified xsi:type="dcterms:W3CDTF">2021-01-25T13:41:00Z</dcterms:modified>
</cp:coreProperties>
</file>