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CDFF1" w14:textId="465AE61D" w:rsidR="006741B9" w:rsidRPr="00E76595" w:rsidRDefault="00D86EA9" w:rsidP="00E765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6595">
        <w:rPr>
          <w:rFonts w:ascii="Times New Roman" w:hAnsi="Times New Roman" w:cs="Times New Roman"/>
          <w:b/>
          <w:bCs/>
          <w:sz w:val="28"/>
          <w:szCs w:val="28"/>
        </w:rPr>
        <w:t>Материал о деятельности ЗП ОМ, необходимый для подготовки статьи</w:t>
      </w:r>
    </w:p>
    <w:p w14:paraId="4714F187" w14:textId="539E2246" w:rsidR="00D86EA9" w:rsidRDefault="00D86EA9" w:rsidP="00D86EA9">
      <w:pPr>
        <w:keepNext/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3473AF" w14:textId="7ED376BA" w:rsidR="00E76595" w:rsidRDefault="00D86EA9" w:rsidP="00D86EA9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EA9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 принятых в 2020 году законах </w:t>
      </w:r>
      <w:r w:rsidR="00E76595">
        <w:rPr>
          <w:rFonts w:ascii="Times New Roman" w:hAnsi="Times New Roman" w:cs="Times New Roman"/>
          <w:sz w:val="28"/>
          <w:szCs w:val="28"/>
        </w:rPr>
        <w:t xml:space="preserve">(количество принятых новых законов, законов в новой редакции, принятии изменений и дополнений в законы, сколько из них инициированы депутатами), в </w:t>
      </w:r>
      <w:proofErr w:type="spellStart"/>
      <w:r w:rsidR="00E76595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E765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разбивке по пяти направлениям Стратегии действий. </w:t>
      </w:r>
      <w:proofErr w:type="gramEnd"/>
    </w:p>
    <w:p w14:paraId="7495C7E5" w14:textId="13E84212" w:rsidR="00D86EA9" w:rsidRDefault="00D86EA9" w:rsidP="00D86EA9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взаимосвязь с актуальными задачами развития общества и государства</w:t>
      </w:r>
      <w:r w:rsidR="00E76595">
        <w:rPr>
          <w:rFonts w:ascii="Times New Roman" w:hAnsi="Times New Roman" w:cs="Times New Roman"/>
          <w:sz w:val="28"/>
          <w:szCs w:val="28"/>
        </w:rPr>
        <w:t>.</w:t>
      </w:r>
    </w:p>
    <w:p w14:paraId="6FF55CEF" w14:textId="4A1E6C49" w:rsidR="00E76595" w:rsidRDefault="00E76595" w:rsidP="00D86EA9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59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C972C7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sz w:val="28"/>
          <w:szCs w:val="28"/>
        </w:rPr>
        <w:t>Краткая информация о мероприятиях парламентского контроля по актуальным вопросам: кого заслушивали в парламенте; какие приняты по итогам заслушиваний меры; сколько было депутатских запросов и каковы результаты их рассмотрения; как увязаны поднятые в ходе парламентских слушаний вопросов с поступающими в ЗП ОМ обращениями граждан (сколько вопросов было инициировано со стороны депутатов по итогам работы в округах и т.д.).</w:t>
      </w:r>
      <w:proofErr w:type="gramEnd"/>
    </w:p>
    <w:p w14:paraId="325FB2D4" w14:textId="1A1B68D0" w:rsidR="00E76595" w:rsidRDefault="00E76595" w:rsidP="00D86EA9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2C7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C972C7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C972C7">
        <w:rPr>
          <w:rFonts w:ascii="Times New Roman" w:hAnsi="Times New Roman" w:cs="Times New Roman"/>
          <w:sz w:val="28"/>
          <w:szCs w:val="28"/>
        </w:rPr>
        <w:t>Сколько контрольно-аналитических мероприятий проведено со стороны ЗП ОМ, его комитетов и комиссий. В чем их суть и каковы основные итоги изучения состояния дел на местах.</w:t>
      </w:r>
    </w:p>
    <w:p w14:paraId="091A7A08" w14:textId="41AFB2C3" w:rsidR="00C972C7" w:rsidRDefault="00C972C7" w:rsidP="00D86EA9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2C7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Голосование во фракциях ЗП ОМ по вопросу присоединения, получения статуса наблюдателя, с указанием их чётких, обоснованных позиций.</w:t>
      </w:r>
    </w:p>
    <w:p w14:paraId="68B15BDA" w14:textId="48B7171E" w:rsidR="00C972C7" w:rsidRDefault="00C972C7" w:rsidP="00D86EA9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2C7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Краткая информация о международной деятельности ЗП ОМ.</w:t>
      </w:r>
    </w:p>
    <w:p w14:paraId="3896B082" w14:textId="142CC452" w:rsidR="00EB51FE" w:rsidRDefault="00C972C7" w:rsidP="00D86EA9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2C7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Деятельность ЗП ОМ во время пандемии,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рамках дальнейшего совершенствования и законодательства и правоприменительной практики в этой сфере, изучения состояния дел на местах. </w:t>
      </w:r>
    </w:p>
    <w:p w14:paraId="1474310B" w14:textId="77777777" w:rsidR="00EB51FE" w:rsidRDefault="00EB5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1D8750" w14:textId="6B69A7DB" w:rsidR="00EB51FE" w:rsidRPr="00A60188" w:rsidRDefault="00EB51FE" w:rsidP="00A60188">
      <w:pPr>
        <w:keepNext/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60188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Мақола тайёрлаш учун зарур булган </w:t>
      </w:r>
      <w:r w:rsidR="00A60188" w:rsidRPr="00A60188">
        <w:rPr>
          <w:rFonts w:ascii="Times New Roman" w:hAnsi="Times New Roman" w:cs="Times New Roman"/>
          <w:b/>
          <w:sz w:val="28"/>
          <w:szCs w:val="28"/>
          <w:lang w:val="uz-Cyrl-UZ"/>
        </w:rPr>
        <w:t>Олий Мажлис Қонунчилик палатаси</w:t>
      </w:r>
      <w:r w:rsidRPr="00A6018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фаолияти </w:t>
      </w:r>
      <w:r w:rsidR="00A60188" w:rsidRPr="00A60188">
        <w:rPr>
          <w:rFonts w:ascii="Times New Roman" w:hAnsi="Times New Roman" w:cs="Times New Roman"/>
          <w:b/>
          <w:sz w:val="28"/>
          <w:szCs w:val="28"/>
          <w:lang w:val="uz-Cyrl-UZ"/>
        </w:rPr>
        <w:t>ҳ</w:t>
      </w:r>
      <w:bookmarkStart w:id="0" w:name="_GoBack"/>
      <w:bookmarkEnd w:id="0"/>
      <w:r w:rsidRPr="00A60188">
        <w:rPr>
          <w:rFonts w:ascii="Times New Roman" w:hAnsi="Times New Roman" w:cs="Times New Roman"/>
          <w:b/>
          <w:sz w:val="28"/>
          <w:szCs w:val="28"/>
          <w:lang w:val="uz-Cyrl-UZ"/>
        </w:rPr>
        <w:t>а</w:t>
      </w:r>
      <w:r w:rsidR="00A60188" w:rsidRPr="00A60188">
        <w:rPr>
          <w:rFonts w:ascii="Times New Roman" w:hAnsi="Times New Roman" w:cs="Times New Roman"/>
          <w:b/>
          <w:sz w:val="28"/>
          <w:szCs w:val="28"/>
          <w:lang w:val="uz-Cyrl-UZ"/>
        </w:rPr>
        <w:t>қ</w:t>
      </w:r>
      <w:r w:rsidRPr="00A60188">
        <w:rPr>
          <w:rFonts w:ascii="Times New Roman" w:hAnsi="Times New Roman" w:cs="Times New Roman"/>
          <w:b/>
          <w:sz w:val="28"/>
          <w:szCs w:val="28"/>
          <w:lang w:val="uz-Cyrl-UZ"/>
        </w:rPr>
        <w:t>ида материал</w:t>
      </w:r>
    </w:p>
    <w:p w14:paraId="4F597A96" w14:textId="77777777" w:rsidR="00A60188" w:rsidRDefault="00A60188" w:rsidP="00EB51FE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3B716FB" w14:textId="4C39234E" w:rsidR="00EB51FE" w:rsidRPr="00EB51FE" w:rsidRDefault="00EB51FE" w:rsidP="00EB51FE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1.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2020 йилда</w:t>
      </w:r>
      <w:r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 шу жумладан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аракатлар стратегиясининг бешта й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налиши б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йича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абул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илинган </w:t>
      </w:r>
      <w:r>
        <w:rPr>
          <w:rFonts w:ascii="Times New Roman" w:hAnsi="Times New Roman" w:cs="Times New Roman"/>
          <w:sz w:val="28"/>
          <w:szCs w:val="28"/>
          <w:lang w:val="uz-Cyrl-UZ"/>
        </w:rPr>
        <w:t>қонунлар тўғрисида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 (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янги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абул килинган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онунлар сони, 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янги 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та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рирдаги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онунлар, </w:t>
      </w:r>
      <w:r>
        <w:rPr>
          <w:rFonts w:ascii="Times New Roman" w:hAnsi="Times New Roman" w:cs="Times New Roman"/>
          <w:sz w:val="28"/>
          <w:szCs w:val="28"/>
          <w:lang w:val="uz-Cyrl-UZ"/>
        </w:rPr>
        <w:t>қонун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ларга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згартиш ва </w:t>
      </w:r>
      <w:r>
        <w:rPr>
          <w:rFonts w:ascii="Times New Roman" w:hAnsi="Times New Roman" w:cs="Times New Roman"/>
          <w:sz w:val="28"/>
          <w:szCs w:val="28"/>
          <w:lang w:val="uz-Cyrl-UZ"/>
        </w:rPr>
        <w:t>қў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шимчалар киритиш, уларнинг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анчаси депутатлар ташаббуси </w:t>
      </w:r>
      <w:r>
        <w:rPr>
          <w:rFonts w:ascii="Times New Roman" w:hAnsi="Times New Roman" w:cs="Times New Roman"/>
          <w:sz w:val="28"/>
          <w:szCs w:val="28"/>
          <w:lang w:val="uz-Cyrl-UZ"/>
        </w:rPr>
        <w:t>билан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 б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лган).</w:t>
      </w:r>
    </w:p>
    <w:p w14:paraId="41F95D6C" w14:textId="696AF263" w:rsidR="00EB51FE" w:rsidRPr="00EB51FE" w:rsidRDefault="00EB51FE" w:rsidP="00EB51FE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B51FE">
        <w:rPr>
          <w:rFonts w:ascii="Times New Roman" w:hAnsi="Times New Roman" w:cs="Times New Roman"/>
          <w:sz w:val="28"/>
          <w:szCs w:val="28"/>
          <w:lang w:val="uz-Cyrl-UZ"/>
        </w:rPr>
        <w:t>Уларнинг жамият ва давлат ривожланишининг долзарб вазифалари б</w:t>
      </w:r>
      <w:r>
        <w:rPr>
          <w:rFonts w:ascii="Times New Roman" w:hAnsi="Times New Roman" w:cs="Times New Roman"/>
          <w:sz w:val="28"/>
          <w:szCs w:val="28"/>
          <w:lang w:val="uz-Cyrl-UZ"/>
        </w:rPr>
        <w:t>илан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заро бо</w:t>
      </w:r>
      <w:r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ли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лиги.</w:t>
      </w:r>
    </w:p>
    <w:p w14:paraId="53F13CE8" w14:textId="77777777" w:rsidR="00EB51FE" w:rsidRDefault="00EB51FE" w:rsidP="00EB51FE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2. 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Долзарб масалалар б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йича парламент назорати тадбирлари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а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ида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ис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ача ма</w:t>
      </w:r>
      <w:r>
        <w:rPr>
          <w:rFonts w:ascii="Times New Roman" w:hAnsi="Times New Roman" w:cs="Times New Roman"/>
          <w:sz w:val="28"/>
          <w:szCs w:val="28"/>
          <w:lang w:val="uz-Cyrl-UZ"/>
        </w:rPr>
        <w:t>ъ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лумот: </w:t>
      </w:r>
    </w:p>
    <w:p w14:paraId="01D02EEB" w14:textId="77777777" w:rsidR="00EB51FE" w:rsidRDefault="00EB51FE" w:rsidP="00EB51FE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парламентда 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ким 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эшитил</w:t>
      </w:r>
      <w:r>
        <w:rPr>
          <w:rFonts w:ascii="Times New Roman" w:hAnsi="Times New Roman" w:cs="Times New Roman"/>
          <w:sz w:val="28"/>
          <w:szCs w:val="28"/>
          <w:lang w:val="uz-Cyrl-UZ"/>
        </w:rPr>
        <w:t>ди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; </w:t>
      </w:r>
    </w:p>
    <w:p w14:paraId="06D5AC5E" w14:textId="77777777" w:rsidR="00EB51FE" w:rsidRDefault="00EB51FE" w:rsidP="00EB51FE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эшитув якунлари буйича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андай чоралар к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рилган; </w:t>
      </w:r>
    </w:p>
    <w:p w14:paraId="5DFA6DDE" w14:textId="77777777" w:rsidR="00EB51FE" w:rsidRDefault="00EB51FE" w:rsidP="00EB51FE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B51FE">
        <w:rPr>
          <w:rFonts w:ascii="Times New Roman" w:hAnsi="Times New Roman" w:cs="Times New Roman"/>
          <w:sz w:val="28"/>
          <w:szCs w:val="28"/>
          <w:lang w:val="uz-Cyrl-UZ"/>
        </w:rPr>
        <w:t>депутатлик с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ровлари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анча б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лган ва уларнинг к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риб чи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илиши натижалари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андай; </w:t>
      </w:r>
    </w:p>
    <w:p w14:paraId="1681C198" w14:textId="6B55BDEE" w:rsidR="00EB51FE" w:rsidRPr="00EB51FE" w:rsidRDefault="00EB51FE" w:rsidP="00EB51FE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B51FE">
        <w:rPr>
          <w:rFonts w:ascii="Times New Roman" w:hAnsi="Times New Roman" w:cs="Times New Roman"/>
          <w:sz w:val="28"/>
          <w:szCs w:val="28"/>
          <w:lang w:val="uz-Cyrl-UZ"/>
        </w:rPr>
        <w:t>парламент эшитувларида к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тарилган масалалар ОМ</w:t>
      </w:r>
      <w:r>
        <w:rPr>
          <w:rFonts w:ascii="Times New Roman" w:hAnsi="Times New Roman" w:cs="Times New Roman"/>
          <w:sz w:val="28"/>
          <w:szCs w:val="28"/>
          <w:lang w:val="uz-Cyrl-UZ"/>
        </w:rPr>
        <w:t>ҚП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га фу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аролардан келиб тушадиган мурожаатлари б</w:t>
      </w:r>
      <w:r>
        <w:rPr>
          <w:rFonts w:ascii="Times New Roman" w:hAnsi="Times New Roman" w:cs="Times New Roman"/>
          <w:sz w:val="28"/>
          <w:szCs w:val="28"/>
          <w:lang w:val="uz-Cyrl-UZ"/>
        </w:rPr>
        <w:t>илан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андай бо</w:t>
      </w:r>
      <w:r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ли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лиги бор (депутатлар томонидан округлардаги ишлар якунлари б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йича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анча масала илгари сурилди).</w:t>
      </w:r>
    </w:p>
    <w:p w14:paraId="0AEC9108" w14:textId="3EBB5205" w:rsidR="00EB51FE" w:rsidRPr="00EB51FE" w:rsidRDefault="00EB51FE" w:rsidP="00EB51FE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3. Олий Мажлис Қонунчилик палатаси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нинг </w:t>
      </w:r>
      <w:r>
        <w:rPr>
          <w:rFonts w:ascii="Times New Roman" w:hAnsi="Times New Roman" w:cs="Times New Roman"/>
          <w:sz w:val="28"/>
          <w:szCs w:val="28"/>
          <w:lang w:val="uz-Cyrl-UZ"/>
        </w:rPr>
        <w:t>қў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мита ва комиссиялари томонидан </w:t>
      </w:r>
      <w:r>
        <w:rPr>
          <w:rFonts w:ascii="Times New Roman" w:hAnsi="Times New Roman" w:cs="Times New Roman"/>
          <w:sz w:val="28"/>
          <w:szCs w:val="28"/>
          <w:lang w:val="uz-Cyrl-UZ"/>
        </w:rPr>
        <w:t>қанча назорат-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та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лил тадбирлари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тказилди. Уларнинг мазмуни ва жойлардаги ишлар а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волини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рганишнинг асосий якунлари нимадан иборат.</w:t>
      </w:r>
    </w:p>
    <w:p w14:paraId="308484D9" w14:textId="65E7EC19" w:rsidR="00EB51FE" w:rsidRPr="00EB51FE" w:rsidRDefault="00EB51FE" w:rsidP="00EB51FE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B51FE">
        <w:rPr>
          <w:rFonts w:ascii="Times New Roman" w:hAnsi="Times New Roman" w:cs="Times New Roman"/>
          <w:sz w:val="28"/>
          <w:szCs w:val="28"/>
          <w:lang w:val="uz-Cyrl-UZ"/>
        </w:rPr>
        <w:t>4.</w:t>
      </w:r>
      <w:r>
        <w:rPr>
          <w:rFonts w:ascii="Times New Roman" w:hAnsi="Times New Roman" w:cs="Times New Roman"/>
          <w:sz w:val="28"/>
          <w:szCs w:val="28"/>
          <w:lang w:val="uz-Cyrl-UZ"/>
        </w:rPr>
        <w:t> Қў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шилиш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, кузатувчи ма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омини олиш масаласи б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йича </w:t>
      </w:r>
      <w:r>
        <w:rPr>
          <w:rFonts w:ascii="Times New Roman" w:hAnsi="Times New Roman" w:cs="Times New Roman"/>
          <w:sz w:val="28"/>
          <w:szCs w:val="28"/>
          <w:lang w:val="uz-Cyrl-UZ"/>
        </w:rPr>
        <w:t>Олий Мажлис Қонунчилик палатаси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 фракцияларида уларнинг ани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 асослантирилган позициясини к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рсатган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олда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овоз бериш.</w:t>
      </w:r>
    </w:p>
    <w:p w14:paraId="66E9415C" w14:textId="6A302BF6" w:rsidR="00EB51FE" w:rsidRPr="00EB51FE" w:rsidRDefault="00EB51FE" w:rsidP="00EB51FE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uz-Cyrl-UZ"/>
        </w:rPr>
        <w:t>Олий Мажлис Қонунчилик палатаси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нинг хал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аро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алоқалар 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фаолияти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а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ида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ис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ача ма</w:t>
      </w:r>
      <w:r>
        <w:rPr>
          <w:rFonts w:ascii="Times New Roman" w:hAnsi="Times New Roman" w:cs="Times New Roman"/>
          <w:sz w:val="28"/>
          <w:szCs w:val="28"/>
          <w:lang w:val="uz-Cyrl-UZ"/>
        </w:rPr>
        <w:t>ъ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лумот.</w:t>
      </w:r>
    </w:p>
    <w:p w14:paraId="2B8E7BB6" w14:textId="64F85D3B" w:rsidR="00C972C7" w:rsidRPr="00EB51FE" w:rsidRDefault="00EB51FE" w:rsidP="00EB51FE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B51FE">
        <w:rPr>
          <w:rFonts w:ascii="Times New Roman" w:hAnsi="Times New Roman" w:cs="Times New Roman"/>
          <w:sz w:val="28"/>
          <w:szCs w:val="28"/>
          <w:lang w:val="uz-Cyrl-UZ"/>
        </w:rPr>
        <w:t>6.</w:t>
      </w:r>
      <w:r>
        <w:rPr>
          <w:rFonts w:ascii="Times New Roman" w:hAnsi="Times New Roman" w:cs="Times New Roman"/>
          <w:sz w:val="28"/>
          <w:szCs w:val="28"/>
          <w:lang w:val="uz-Cyrl-UZ"/>
        </w:rPr>
        <w:t> </w:t>
      </w:r>
      <w:r>
        <w:rPr>
          <w:rFonts w:ascii="Times New Roman" w:hAnsi="Times New Roman" w:cs="Times New Roman"/>
          <w:sz w:val="28"/>
          <w:szCs w:val="28"/>
          <w:lang w:val="uz-Cyrl-UZ"/>
        </w:rPr>
        <w:t>Олий Мажлис Қонунчилик палатаси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пандемия ва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тидаги фаолияти, шу жумладан, со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адаги </w:t>
      </w:r>
      <w:r>
        <w:rPr>
          <w:rFonts w:ascii="Times New Roman" w:hAnsi="Times New Roman" w:cs="Times New Roman"/>
          <w:sz w:val="28"/>
          <w:szCs w:val="28"/>
          <w:lang w:val="uz-Cyrl-UZ"/>
        </w:rPr>
        <w:t>қонун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чилик ва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у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у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ни </w:t>
      </w:r>
      <w:r>
        <w:rPr>
          <w:rFonts w:ascii="Times New Roman" w:hAnsi="Times New Roman" w:cs="Times New Roman"/>
          <w:sz w:val="28"/>
          <w:szCs w:val="28"/>
          <w:lang w:val="uz-Cyrl-UZ"/>
        </w:rPr>
        <w:t>қў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ллаш амали</w:t>
      </w:r>
      <w:r>
        <w:rPr>
          <w:rFonts w:ascii="Times New Roman" w:hAnsi="Times New Roman" w:cs="Times New Roman"/>
          <w:sz w:val="28"/>
          <w:szCs w:val="28"/>
          <w:lang w:val="uz-Cyrl-UZ"/>
        </w:rPr>
        <w:t>ё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тини </w:t>
      </w:r>
      <w:r>
        <w:rPr>
          <w:rFonts w:ascii="Times New Roman" w:hAnsi="Times New Roman" w:cs="Times New Roman"/>
          <w:sz w:val="28"/>
          <w:szCs w:val="28"/>
          <w:lang w:val="uz-Cyrl-UZ"/>
        </w:rPr>
        <w:t>янада такомиллаштириш доирасида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 жойларда ишлар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 xml:space="preserve">олатини </w:t>
      </w:r>
      <w:r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EB51FE">
        <w:rPr>
          <w:rFonts w:ascii="Times New Roman" w:hAnsi="Times New Roman" w:cs="Times New Roman"/>
          <w:sz w:val="28"/>
          <w:szCs w:val="28"/>
          <w:lang w:val="uz-Cyrl-UZ"/>
        </w:rPr>
        <w:t>рганиш.</w:t>
      </w:r>
    </w:p>
    <w:sectPr w:rsidR="00C972C7" w:rsidRPr="00EB5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94755"/>
    <w:multiLevelType w:val="hybridMultilevel"/>
    <w:tmpl w:val="DE56296C"/>
    <w:lvl w:ilvl="0" w:tplc="DC4850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A9"/>
    <w:rsid w:val="006741B9"/>
    <w:rsid w:val="00A60188"/>
    <w:rsid w:val="00C972C7"/>
    <w:rsid w:val="00D86EA9"/>
    <w:rsid w:val="00E76595"/>
    <w:rsid w:val="00EB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95C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Ucer</dc:creator>
  <cp:keywords/>
  <dc:description/>
  <cp:lastModifiedBy>USER</cp:lastModifiedBy>
  <cp:revision>3</cp:revision>
  <dcterms:created xsi:type="dcterms:W3CDTF">2020-12-19T07:20:00Z</dcterms:created>
  <dcterms:modified xsi:type="dcterms:W3CDTF">2020-12-20T08:57:00Z</dcterms:modified>
</cp:coreProperties>
</file>