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B38" w:rsidRPr="00554695" w:rsidRDefault="000A6D47" w:rsidP="000A6D47">
      <w:pPr>
        <w:jc w:val="center"/>
        <w:rPr>
          <w:rFonts w:ascii="Times New Roman" w:hAnsi="Times New Roman" w:cs="Times New Roman"/>
          <w:sz w:val="24"/>
          <w:szCs w:val="24"/>
          <w:lang w:val="uz-Cyrl-UZ"/>
        </w:rPr>
      </w:pPr>
      <w:r w:rsidRPr="00554695">
        <w:rPr>
          <w:rFonts w:ascii="Times New Roman" w:hAnsi="Times New Roman" w:cs="Times New Roman"/>
          <w:sz w:val="24"/>
          <w:szCs w:val="24"/>
          <w:lang w:val="uz-Cyrl-UZ"/>
        </w:rPr>
        <w:t>МУАММОЛАР  2021 ЙИЛ</w:t>
      </w:r>
    </w:p>
    <w:tbl>
      <w:tblPr>
        <w:tblW w:w="0" w:type="auto"/>
        <w:tblInd w:w="1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0"/>
        <w:gridCol w:w="8040"/>
        <w:gridCol w:w="3495"/>
      </w:tblGrid>
      <w:tr w:rsidR="000A6D47" w:rsidRPr="00554695" w:rsidTr="000A6D47">
        <w:trPr>
          <w:trHeight w:val="1080"/>
        </w:trPr>
        <w:tc>
          <w:tcPr>
            <w:tcW w:w="1050" w:type="dxa"/>
          </w:tcPr>
          <w:p w:rsidR="000A6D47" w:rsidRPr="00554695" w:rsidRDefault="000A6D47" w:rsidP="000A6D47">
            <w:pPr>
              <w:jc w:val="center"/>
              <w:rPr>
                <w:rFonts w:ascii="Times New Roman" w:hAnsi="Times New Roman" w:cs="Times New Roman"/>
                <w:sz w:val="24"/>
                <w:szCs w:val="24"/>
                <w:lang w:val="uz-Cyrl-UZ"/>
              </w:rPr>
            </w:pPr>
            <w:r w:rsidRPr="00554695">
              <w:rPr>
                <w:rFonts w:ascii="Times New Roman" w:hAnsi="Times New Roman" w:cs="Times New Roman"/>
                <w:sz w:val="24"/>
                <w:szCs w:val="24"/>
                <w:lang w:val="uz-Cyrl-UZ"/>
              </w:rPr>
              <w:t>т\р</w:t>
            </w:r>
          </w:p>
        </w:tc>
        <w:tc>
          <w:tcPr>
            <w:tcW w:w="8040" w:type="dxa"/>
          </w:tcPr>
          <w:p w:rsidR="000A6D47" w:rsidRPr="00554695" w:rsidRDefault="000A6D47" w:rsidP="000A6D47">
            <w:pPr>
              <w:jc w:val="center"/>
              <w:rPr>
                <w:rFonts w:ascii="Times New Roman" w:hAnsi="Times New Roman" w:cs="Times New Roman"/>
                <w:sz w:val="24"/>
                <w:szCs w:val="24"/>
                <w:lang w:val="uz-Cyrl-UZ"/>
              </w:rPr>
            </w:pPr>
            <w:r w:rsidRPr="00554695">
              <w:rPr>
                <w:rFonts w:ascii="Times New Roman" w:hAnsi="Times New Roman" w:cs="Times New Roman"/>
                <w:sz w:val="24"/>
                <w:szCs w:val="24"/>
                <w:lang w:val="uz-Cyrl-UZ"/>
              </w:rPr>
              <w:t>Муаммонинг қисқача мазмуни</w:t>
            </w:r>
          </w:p>
        </w:tc>
        <w:tc>
          <w:tcPr>
            <w:tcW w:w="3495" w:type="dxa"/>
          </w:tcPr>
          <w:p w:rsidR="000A6D47" w:rsidRPr="00554695" w:rsidRDefault="000A6D47" w:rsidP="000A6D47">
            <w:pPr>
              <w:jc w:val="center"/>
              <w:rPr>
                <w:rFonts w:ascii="Times New Roman" w:hAnsi="Times New Roman" w:cs="Times New Roman"/>
                <w:sz w:val="24"/>
                <w:szCs w:val="24"/>
                <w:lang w:val="uz-Cyrl-UZ"/>
              </w:rPr>
            </w:pPr>
            <w:r w:rsidRPr="00554695">
              <w:rPr>
                <w:rFonts w:ascii="Times New Roman" w:hAnsi="Times New Roman" w:cs="Times New Roman"/>
                <w:sz w:val="24"/>
                <w:szCs w:val="24"/>
                <w:lang w:val="uz-Cyrl-UZ"/>
              </w:rPr>
              <w:t>Сўров юбориладиган корхона ва ташкилот номи</w:t>
            </w:r>
          </w:p>
        </w:tc>
      </w:tr>
      <w:tr w:rsidR="000A6D47" w:rsidRPr="00065B36" w:rsidTr="000A6D47">
        <w:trPr>
          <w:trHeight w:val="1080"/>
        </w:trPr>
        <w:tc>
          <w:tcPr>
            <w:tcW w:w="1050" w:type="dxa"/>
          </w:tcPr>
          <w:p w:rsidR="000A6D47" w:rsidRPr="00554695" w:rsidRDefault="000A6D47" w:rsidP="000A6D47">
            <w:pPr>
              <w:jc w:val="center"/>
              <w:rPr>
                <w:rFonts w:ascii="Times New Roman" w:hAnsi="Times New Roman" w:cs="Times New Roman"/>
                <w:sz w:val="24"/>
                <w:szCs w:val="24"/>
                <w:lang w:val="uz-Cyrl-UZ"/>
              </w:rPr>
            </w:pPr>
            <w:r w:rsidRPr="00554695">
              <w:rPr>
                <w:rFonts w:ascii="Times New Roman" w:hAnsi="Times New Roman" w:cs="Times New Roman"/>
                <w:sz w:val="24"/>
                <w:szCs w:val="24"/>
                <w:lang w:val="uz-Cyrl-UZ"/>
              </w:rPr>
              <w:t>1</w:t>
            </w:r>
          </w:p>
        </w:tc>
        <w:tc>
          <w:tcPr>
            <w:tcW w:w="8040" w:type="dxa"/>
          </w:tcPr>
          <w:p w:rsidR="000A6D47" w:rsidRPr="003708BF" w:rsidRDefault="000A6D47" w:rsidP="00693A16">
            <w:pPr>
              <w:jc w:val="center"/>
              <w:rPr>
                <w:rFonts w:ascii="Times New Roman" w:hAnsi="Times New Roman" w:cs="Times New Roman"/>
                <w:sz w:val="24"/>
                <w:szCs w:val="24"/>
                <w:lang w:val="uz-Cyrl-UZ"/>
              </w:rPr>
            </w:pPr>
            <w:r w:rsidRPr="003708BF">
              <w:rPr>
                <w:rFonts w:ascii="Times New Roman" w:hAnsi="Times New Roman" w:cs="Times New Roman"/>
                <w:sz w:val="24"/>
                <w:szCs w:val="24"/>
                <w:lang w:val="uz-Cyrl-UZ"/>
              </w:rPr>
              <w:t xml:space="preserve">Хўжамайхона сув қувуридан аҳолини ичимлик суви билан таъминлаш борасида </w:t>
            </w:r>
            <w:r w:rsidR="00693A16">
              <w:rPr>
                <w:rFonts w:ascii="Times New Roman" w:hAnsi="Times New Roman" w:cs="Times New Roman"/>
                <w:sz w:val="24"/>
                <w:szCs w:val="24"/>
                <w:lang w:val="uz-Cyrl-UZ"/>
              </w:rPr>
              <w:t>Д</w:t>
            </w:r>
            <w:r w:rsidRPr="003708BF">
              <w:rPr>
                <w:rFonts w:ascii="Times New Roman" w:hAnsi="Times New Roman" w:cs="Times New Roman"/>
                <w:sz w:val="24"/>
                <w:szCs w:val="24"/>
                <w:lang w:val="uz-Cyrl-UZ"/>
              </w:rPr>
              <w:t xml:space="preserve">арбанд, </w:t>
            </w:r>
            <w:r w:rsidR="00693A16">
              <w:rPr>
                <w:rFonts w:ascii="Times New Roman" w:hAnsi="Times New Roman" w:cs="Times New Roman"/>
                <w:sz w:val="24"/>
                <w:szCs w:val="24"/>
                <w:lang w:val="uz-Cyrl-UZ"/>
              </w:rPr>
              <w:t>Т</w:t>
            </w:r>
            <w:r w:rsidRPr="003708BF">
              <w:rPr>
                <w:rFonts w:ascii="Times New Roman" w:hAnsi="Times New Roman" w:cs="Times New Roman"/>
                <w:sz w:val="24"/>
                <w:szCs w:val="24"/>
                <w:lang w:val="uz-Cyrl-UZ"/>
              </w:rPr>
              <w:t xml:space="preserve">емир дарвоза, </w:t>
            </w:r>
            <w:r w:rsidR="00693A16">
              <w:rPr>
                <w:rFonts w:ascii="Times New Roman" w:hAnsi="Times New Roman" w:cs="Times New Roman"/>
                <w:sz w:val="24"/>
                <w:szCs w:val="24"/>
                <w:lang w:val="uz-Cyrl-UZ"/>
              </w:rPr>
              <w:t>Д</w:t>
            </w:r>
            <w:r w:rsidRPr="003708BF">
              <w:rPr>
                <w:rFonts w:ascii="Times New Roman" w:hAnsi="Times New Roman" w:cs="Times New Roman"/>
                <w:sz w:val="24"/>
                <w:szCs w:val="24"/>
                <w:lang w:val="uz-Cyrl-UZ"/>
              </w:rPr>
              <w:t xml:space="preserve">аҳнаижом, Хўжабулғон, </w:t>
            </w:r>
            <w:r w:rsidR="003708BF">
              <w:rPr>
                <w:rFonts w:ascii="Times New Roman" w:hAnsi="Times New Roman" w:cs="Times New Roman"/>
                <w:sz w:val="24"/>
                <w:szCs w:val="24"/>
                <w:lang w:val="uz-Cyrl-UZ"/>
              </w:rPr>
              <w:t>М</w:t>
            </w:r>
            <w:r w:rsidRPr="003708BF">
              <w:rPr>
                <w:rFonts w:ascii="Times New Roman" w:hAnsi="Times New Roman" w:cs="Times New Roman"/>
                <w:sz w:val="24"/>
                <w:szCs w:val="24"/>
                <w:lang w:val="uz-Cyrl-UZ"/>
              </w:rPr>
              <w:t xml:space="preserve">унчоқ маҳаллалари аҳолиси фойдаланиб келаётган Хўжамайхонадан тортилган ичимлик суви қувурлари муддатини ўтаб эскириб қолганлиги ва уни алмаштириш. Тўда маҳалласида ичимлик сувига бўлган эҳтиёжини </w:t>
            </w:r>
            <w:r w:rsidR="00554695" w:rsidRPr="003708BF">
              <w:rPr>
                <w:rFonts w:ascii="Times New Roman" w:hAnsi="Times New Roman" w:cs="Times New Roman"/>
                <w:sz w:val="24"/>
                <w:szCs w:val="24"/>
                <w:lang w:val="uz-Cyrl-UZ"/>
              </w:rPr>
              <w:t xml:space="preserve"> таъминлаш мақсадида артизан қуду</w:t>
            </w:r>
            <w:r w:rsidR="00693A16">
              <w:rPr>
                <w:rFonts w:ascii="Times New Roman" w:hAnsi="Times New Roman" w:cs="Times New Roman"/>
                <w:sz w:val="24"/>
                <w:szCs w:val="24"/>
                <w:lang w:val="uz-Cyrl-UZ"/>
              </w:rPr>
              <w:t>ғ</w:t>
            </w:r>
            <w:r w:rsidR="00554695" w:rsidRPr="003708BF">
              <w:rPr>
                <w:rFonts w:ascii="Times New Roman" w:hAnsi="Times New Roman" w:cs="Times New Roman"/>
                <w:sz w:val="24"/>
                <w:szCs w:val="24"/>
                <w:lang w:val="uz-Cyrl-UZ"/>
              </w:rPr>
              <w:t>и қазиш. Сайроб МФй худудидаги Дашти Ҳисор участкаси Илон дара булоғидан ичимлик суви олиб келиш бунинг учун 3800 метр полиэтилен трубалар ажратилиб амалий ёрдам.</w:t>
            </w:r>
          </w:p>
        </w:tc>
        <w:tc>
          <w:tcPr>
            <w:tcW w:w="3495" w:type="dxa"/>
          </w:tcPr>
          <w:p w:rsidR="000A6D47" w:rsidRPr="00554695" w:rsidRDefault="000A6D47" w:rsidP="000A6D47">
            <w:pPr>
              <w:jc w:val="center"/>
              <w:rPr>
                <w:rFonts w:ascii="Times New Roman" w:hAnsi="Times New Roman" w:cs="Times New Roman"/>
                <w:sz w:val="24"/>
                <w:szCs w:val="24"/>
                <w:lang w:val="uz-Cyrl-UZ"/>
              </w:rPr>
            </w:pPr>
          </w:p>
        </w:tc>
      </w:tr>
      <w:tr w:rsidR="000A6D47" w:rsidRPr="00065B36" w:rsidTr="000A6D47">
        <w:trPr>
          <w:trHeight w:val="1080"/>
        </w:trPr>
        <w:tc>
          <w:tcPr>
            <w:tcW w:w="1050" w:type="dxa"/>
          </w:tcPr>
          <w:p w:rsidR="000A6D47" w:rsidRPr="00554695" w:rsidRDefault="00554695" w:rsidP="000A6D47">
            <w:pPr>
              <w:jc w:val="center"/>
              <w:rPr>
                <w:rFonts w:ascii="Times New Roman" w:hAnsi="Times New Roman" w:cs="Times New Roman"/>
                <w:sz w:val="24"/>
                <w:szCs w:val="24"/>
                <w:lang w:val="uz-Cyrl-UZ"/>
              </w:rPr>
            </w:pPr>
            <w:r w:rsidRPr="00554695">
              <w:rPr>
                <w:rFonts w:ascii="Times New Roman" w:hAnsi="Times New Roman" w:cs="Times New Roman"/>
                <w:sz w:val="24"/>
                <w:szCs w:val="24"/>
                <w:lang w:val="uz-Cyrl-UZ"/>
              </w:rPr>
              <w:t>2</w:t>
            </w:r>
          </w:p>
        </w:tc>
        <w:tc>
          <w:tcPr>
            <w:tcW w:w="8040" w:type="dxa"/>
          </w:tcPr>
          <w:p w:rsidR="000A6D47" w:rsidRPr="003708BF" w:rsidRDefault="00554695" w:rsidP="00693A16">
            <w:pPr>
              <w:jc w:val="center"/>
              <w:rPr>
                <w:rFonts w:ascii="Times New Roman" w:hAnsi="Times New Roman" w:cs="Times New Roman"/>
                <w:sz w:val="24"/>
                <w:szCs w:val="24"/>
                <w:lang w:val="uz-Cyrl-UZ"/>
              </w:rPr>
            </w:pPr>
            <w:r w:rsidRPr="003708BF">
              <w:rPr>
                <w:rFonts w:ascii="Times New Roman" w:hAnsi="Times New Roman" w:cs="Times New Roman"/>
                <w:sz w:val="24"/>
                <w:szCs w:val="24"/>
                <w:lang w:val="uz-Cyrl-UZ"/>
              </w:rPr>
              <w:t>Бойсун туман марказидаги Ширинобод</w:t>
            </w:r>
            <w:r w:rsidR="00900C9D">
              <w:rPr>
                <w:rFonts w:ascii="Times New Roman" w:hAnsi="Times New Roman" w:cs="Times New Roman"/>
                <w:sz w:val="24"/>
                <w:szCs w:val="24"/>
                <w:lang w:val="uz-Cyrl-UZ"/>
              </w:rPr>
              <w:t xml:space="preserve"> МФЙ Файзли кўчасида 1.8 км, </w:t>
            </w:r>
            <w:r w:rsidRPr="003708BF">
              <w:rPr>
                <w:rFonts w:ascii="Times New Roman" w:hAnsi="Times New Roman" w:cs="Times New Roman"/>
                <w:sz w:val="24"/>
                <w:szCs w:val="24"/>
                <w:lang w:val="uz-Cyrl-UZ"/>
              </w:rPr>
              <w:t xml:space="preserve">, , </w:t>
            </w:r>
            <w:r w:rsidR="00900C9D">
              <w:rPr>
                <w:rFonts w:ascii="Times New Roman" w:hAnsi="Times New Roman" w:cs="Times New Roman"/>
                <w:sz w:val="24"/>
                <w:szCs w:val="24"/>
                <w:lang w:val="uz-Cyrl-UZ"/>
              </w:rPr>
              <w:t>А</w:t>
            </w:r>
            <w:r w:rsidRPr="003708BF">
              <w:rPr>
                <w:rFonts w:ascii="Times New Roman" w:hAnsi="Times New Roman" w:cs="Times New Roman"/>
                <w:sz w:val="24"/>
                <w:szCs w:val="24"/>
                <w:lang w:val="uz-Cyrl-UZ"/>
              </w:rPr>
              <w:t>риқ усти</w:t>
            </w:r>
            <w:r w:rsidR="00900C9D">
              <w:rPr>
                <w:rFonts w:ascii="Times New Roman" w:hAnsi="Times New Roman" w:cs="Times New Roman"/>
                <w:sz w:val="24"/>
                <w:szCs w:val="24"/>
                <w:lang w:val="uz-Cyrl-UZ"/>
              </w:rPr>
              <w:t xml:space="preserve"> Ҳаёт абадий кўчаси 0.6 км, </w:t>
            </w:r>
            <w:r w:rsidRPr="003708BF">
              <w:rPr>
                <w:rFonts w:ascii="Times New Roman" w:hAnsi="Times New Roman" w:cs="Times New Roman"/>
                <w:sz w:val="24"/>
                <w:szCs w:val="24"/>
                <w:lang w:val="uz-Cyrl-UZ"/>
              </w:rPr>
              <w:t>,Косиблар</w:t>
            </w:r>
            <w:r w:rsidR="00693A16">
              <w:rPr>
                <w:rFonts w:ascii="Times New Roman" w:hAnsi="Times New Roman" w:cs="Times New Roman"/>
                <w:sz w:val="24"/>
                <w:szCs w:val="24"/>
                <w:lang w:val="uz-Cyrl-UZ"/>
              </w:rPr>
              <w:t xml:space="preserve"> МФй худудида 0.8 км,</w:t>
            </w:r>
            <w:r w:rsidRPr="003708BF">
              <w:rPr>
                <w:rFonts w:ascii="Times New Roman" w:hAnsi="Times New Roman" w:cs="Times New Roman"/>
                <w:sz w:val="24"/>
                <w:szCs w:val="24"/>
                <w:lang w:val="uz-Cyrl-UZ"/>
              </w:rPr>
              <w:t>, Кўчкак маҳалла</w:t>
            </w:r>
            <w:r w:rsidR="00693A16">
              <w:rPr>
                <w:rFonts w:ascii="Times New Roman" w:hAnsi="Times New Roman" w:cs="Times New Roman"/>
                <w:sz w:val="24"/>
                <w:szCs w:val="24"/>
                <w:lang w:val="uz-Cyrl-UZ"/>
              </w:rPr>
              <w:t>сида 0,8 км</w:t>
            </w:r>
            <w:r w:rsidRPr="003708BF">
              <w:rPr>
                <w:rFonts w:ascii="Times New Roman" w:hAnsi="Times New Roman" w:cs="Times New Roman"/>
                <w:sz w:val="24"/>
                <w:szCs w:val="24"/>
                <w:lang w:val="uz-Cyrl-UZ"/>
              </w:rPr>
              <w:t xml:space="preserve"> кўчаларида  тунги ёритгичлар ўрнатиш.</w:t>
            </w:r>
          </w:p>
        </w:tc>
        <w:tc>
          <w:tcPr>
            <w:tcW w:w="3495" w:type="dxa"/>
          </w:tcPr>
          <w:p w:rsidR="000A6D47" w:rsidRDefault="000A6D47" w:rsidP="000A6D47">
            <w:pPr>
              <w:jc w:val="center"/>
              <w:rPr>
                <w:lang w:val="uz-Cyrl-UZ"/>
              </w:rPr>
            </w:pPr>
          </w:p>
        </w:tc>
      </w:tr>
      <w:tr w:rsidR="000A6D47" w:rsidRPr="00065B36" w:rsidTr="000A6D47">
        <w:trPr>
          <w:trHeight w:val="1080"/>
        </w:trPr>
        <w:tc>
          <w:tcPr>
            <w:tcW w:w="1050" w:type="dxa"/>
          </w:tcPr>
          <w:p w:rsidR="000A6D47" w:rsidRDefault="00554695" w:rsidP="000A6D47">
            <w:pPr>
              <w:jc w:val="center"/>
              <w:rPr>
                <w:lang w:val="uz-Cyrl-UZ"/>
              </w:rPr>
            </w:pPr>
            <w:r>
              <w:rPr>
                <w:lang w:val="uz-Cyrl-UZ"/>
              </w:rPr>
              <w:t>3</w:t>
            </w:r>
          </w:p>
        </w:tc>
        <w:tc>
          <w:tcPr>
            <w:tcW w:w="8040" w:type="dxa"/>
          </w:tcPr>
          <w:p w:rsidR="000A6D47" w:rsidRPr="003708BF" w:rsidRDefault="00554695" w:rsidP="000A6D47">
            <w:pPr>
              <w:jc w:val="center"/>
              <w:rPr>
                <w:rFonts w:ascii="Times New Roman" w:hAnsi="Times New Roman" w:cs="Times New Roman"/>
                <w:sz w:val="24"/>
                <w:szCs w:val="24"/>
                <w:lang w:val="uz-Cyrl-UZ"/>
              </w:rPr>
            </w:pPr>
            <w:r w:rsidRPr="003708BF">
              <w:rPr>
                <w:rFonts w:ascii="Times New Roman" w:hAnsi="Times New Roman" w:cs="Times New Roman"/>
                <w:sz w:val="24"/>
                <w:szCs w:val="24"/>
                <w:lang w:val="uz-Cyrl-UZ"/>
              </w:rPr>
              <w:t>Бойсун туман Тиллокамар МФЙнинг ўзига тегишли идораси йўқлиги сабабли алоҳида МФЙ биносини қуриш ишларида амалий ёрдам.</w:t>
            </w:r>
          </w:p>
        </w:tc>
        <w:tc>
          <w:tcPr>
            <w:tcW w:w="3495" w:type="dxa"/>
          </w:tcPr>
          <w:p w:rsidR="000A6D47" w:rsidRDefault="000A6D47" w:rsidP="000A6D47">
            <w:pPr>
              <w:jc w:val="center"/>
              <w:rPr>
                <w:lang w:val="uz-Cyrl-UZ"/>
              </w:rPr>
            </w:pPr>
          </w:p>
        </w:tc>
      </w:tr>
      <w:tr w:rsidR="000A6D47" w:rsidRPr="00065B36" w:rsidTr="000A6D47">
        <w:trPr>
          <w:trHeight w:val="1080"/>
        </w:trPr>
        <w:tc>
          <w:tcPr>
            <w:tcW w:w="1050" w:type="dxa"/>
          </w:tcPr>
          <w:p w:rsidR="000A6D47" w:rsidRDefault="00554695" w:rsidP="000A6D47">
            <w:pPr>
              <w:jc w:val="center"/>
              <w:rPr>
                <w:lang w:val="uz-Cyrl-UZ"/>
              </w:rPr>
            </w:pPr>
            <w:r>
              <w:rPr>
                <w:lang w:val="uz-Cyrl-UZ"/>
              </w:rPr>
              <w:t>4</w:t>
            </w:r>
          </w:p>
        </w:tc>
        <w:tc>
          <w:tcPr>
            <w:tcW w:w="8040" w:type="dxa"/>
          </w:tcPr>
          <w:p w:rsidR="000A6D47" w:rsidRPr="003708BF" w:rsidRDefault="00327D66" w:rsidP="00693A16">
            <w:pPr>
              <w:jc w:val="center"/>
              <w:rPr>
                <w:rFonts w:ascii="Times New Roman" w:hAnsi="Times New Roman" w:cs="Times New Roman"/>
                <w:sz w:val="24"/>
                <w:szCs w:val="24"/>
                <w:lang w:val="uz-Cyrl-UZ"/>
              </w:rPr>
            </w:pPr>
            <w:r w:rsidRPr="003708BF">
              <w:rPr>
                <w:rFonts w:ascii="Times New Roman" w:hAnsi="Times New Roman" w:cs="Times New Roman"/>
                <w:sz w:val="24"/>
                <w:szCs w:val="24"/>
                <w:lang w:val="uz-Cyrl-UZ"/>
              </w:rPr>
              <w:t xml:space="preserve">Бойсун туман </w:t>
            </w:r>
            <w:r w:rsidR="00693A16">
              <w:rPr>
                <w:rFonts w:ascii="Times New Roman" w:hAnsi="Times New Roman" w:cs="Times New Roman"/>
                <w:sz w:val="24"/>
                <w:szCs w:val="24"/>
                <w:lang w:val="uz-Cyrl-UZ"/>
              </w:rPr>
              <w:t>Т</w:t>
            </w:r>
            <w:r w:rsidRPr="003708BF">
              <w:rPr>
                <w:rFonts w:ascii="Times New Roman" w:hAnsi="Times New Roman" w:cs="Times New Roman"/>
                <w:sz w:val="24"/>
                <w:szCs w:val="24"/>
                <w:lang w:val="uz-Cyrl-UZ"/>
              </w:rPr>
              <w:t>иллокамар маҳалласи</w:t>
            </w:r>
            <w:r w:rsidR="000D4403" w:rsidRPr="003708BF">
              <w:rPr>
                <w:rFonts w:ascii="Times New Roman" w:hAnsi="Times New Roman" w:cs="Times New Roman"/>
                <w:sz w:val="24"/>
                <w:szCs w:val="24"/>
                <w:lang w:val="uz-Cyrl-UZ"/>
              </w:rPr>
              <w:t xml:space="preserve">да Хўжамайхона сув булоғидан тортилган сув қувури ҳозирги кунга келиб яроқсиз ҳолга келиб қолиб 3-4 йилдан буён бу қувурдан сув келмайди.”дарбанд” зонасида қурилган сув  ҳовузидан </w:t>
            </w:r>
            <w:r w:rsidR="00502777" w:rsidRPr="003708BF">
              <w:rPr>
                <w:rFonts w:ascii="Times New Roman" w:hAnsi="Times New Roman" w:cs="Times New Roman"/>
                <w:sz w:val="24"/>
                <w:szCs w:val="24"/>
                <w:lang w:val="uz-Cyrl-UZ"/>
              </w:rPr>
              <w:t>Тиллокамар маҳалласигача бўлган масофа 12 км ни ташкил этади. 12 000 метр сув қувури трубалари керак бўлади. Бу ишлар амаллга ошса Тиллокамар аҳолисининг 1732 аҳоли ва Хўжабулғон маҳалласининг 2700 аҳолисини ичимлик суви</w:t>
            </w:r>
            <w:r w:rsidR="003708BF" w:rsidRPr="003708BF">
              <w:rPr>
                <w:rFonts w:ascii="Times New Roman" w:hAnsi="Times New Roman" w:cs="Times New Roman"/>
                <w:sz w:val="24"/>
                <w:szCs w:val="24"/>
                <w:lang w:val="uz-Cyrl-UZ"/>
              </w:rPr>
              <w:t>га бўлган талаби қондирилади.</w:t>
            </w:r>
          </w:p>
        </w:tc>
        <w:tc>
          <w:tcPr>
            <w:tcW w:w="3495" w:type="dxa"/>
          </w:tcPr>
          <w:p w:rsidR="000A6D47" w:rsidRDefault="000A6D47" w:rsidP="000A6D47">
            <w:pPr>
              <w:jc w:val="center"/>
              <w:rPr>
                <w:lang w:val="uz-Cyrl-UZ"/>
              </w:rPr>
            </w:pPr>
          </w:p>
        </w:tc>
      </w:tr>
      <w:tr w:rsidR="003708BF" w:rsidRPr="00693A16" w:rsidTr="000A6D47">
        <w:trPr>
          <w:trHeight w:val="1080"/>
        </w:trPr>
        <w:tc>
          <w:tcPr>
            <w:tcW w:w="1050" w:type="dxa"/>
          </w:tcPr>
          <w:p w:rsidR="003708BF" w:rsidRDefault="003708BF" w:rsidP="000A6D47">
            <w:pPr>
              <w:jc w:val="center"/>
              <w:rPr>
                <w:lang w:val="uz-Cyrl-UZ"/>
              </w:rPr>
            </w:pPr>
            <w:r>
              <w:rPr>
                <w:lang w:val="uz-Cyrl-UZ"/>
              </w:rPr>
              <w:lastRenderedPageBreak/>
              <w:t>5</w:t>
            </w:r>
          </w:p>
        </w:tc>
        <w:tc>
          <w:tcPr>
            <w:tcW w:w="8040" w:type="dxa"/>
          </w:tcPr>
          <w:p w:rsidR="003708BF" w:rsidRPr="003708BF" w:rsidRDefault="003708BF" w:rsidP="003708BF">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Тўда маҳалласида 120 ўринга мўлжалланган болалар боғчаси қурилишини давлат дастурига ки</w:t>
            </w:r>
            <w:r w:rsidR="00693A16">
              <w:rPr>
                <w:rFonts w:ascii="Times New Roman" w:hAnsi="Times New Roman" w:cs="Times New Roman"/>
                <w:sz w:val="24"/>
                <w:szCs w:val="24"/>
                <w:lang w:val="uz-Cyrl-UZ"/>
              </w:rPr>
              <w:t xml:space="preserve">ритиш. </w:t>
            </w:r>
            <w:r>
              <w:rPr>
                <w:rFonts w:ascii="Times New Roman" w:hAnsi="Times New Roman" w:cs="Times New Roman"/>
                <w:sz w:val="24"/>
                <w:szCs w:val="24"/>
                <w:lang w:val="uz-Cyrl-UZ"/>
              </w:rPr>
              <w:t>Тўда МФЙ худудидаги маҳаллий аҳоли худуддан</w:t>
            </w:r>
            <w:r w:rsidR="00693A16">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 xml:space="preserve">Қорабўйин ҚВПси 15 километр, давлат тиббиёт бирлашмасидан 19 км узоқликда жойлашгани сабабли бир қанча муаммоларни туғдирмоқда.  “Тўда” ҚВПсини қайта тиклаш. </w:t>
            </w:r>
          </w:p>
        </w:tc>
        <w:tc>
          <w:tcPr>
            <w:tcW w:w="3495" w:type="dxa"/>
          </w:tcPr>
          <w:p w:rsidR="003708BF" w:rsidRDefault="003708BF" w:rsidP="000A6D47">
            <w:pPr>
              <w:jc w:val="center"/>
              <w:rPr>
                <w:lang w:val="uz-Cyrl-UZ"/>
              </w:rPr>
            </w:pPr>
          </w:p>
        </w:tc>
      </w:tr>
      <w:tr w:rsidR="000A6D47" w:rsidTr="000A6D47">
        <w:trPr>
          <w:trHeight w:val="1080"/>
        </w:trPr>
        <w:tc>
          <w:tcPr>
            <w:tcW w:w="1050" w:type="dxa"/>
          </w:tcPr>
          <w:p w:rsidR="000A6D47" w:rsidRPr="00900C9D" w:rsidRDefault="003708BF" w:rsidP="000A6D47">
            <w:pPr>
              <w:jc w:val="center"/>
              <w:rPr>
                <w:rFonts w:ascii="Times New Roman" w:hAnsi="Times New Roman" w:cs="Times New Roman"/>
                <w:sz w:val="24"/>
                <w:szCs w:val="24"/>
                <w:lang w:val="uz-Cyrl-UZ"/>
              </w:rPr>
            </w:pPr>
            <w:r w:rsidRPr="00900C9D">
              <w:rPr>
                <w:rFonts w:ascii="Times New Roman" w:hAnsi="Times New Roman" w:cs="Times New Roman"/>
                <w:sz w:val="24"/>
                <w:szCs w:val="24"/>
                <w:lang w:val="uz-Cyrl-UZ"/>
              </w:rPr>
              <w:t>6</w:t>
            </w:r>
          </w:p>
        </w:tc>
        <w:tc>
          <w:tcPr>
            <w:tcW w:w="8040" w:type="dxa"/>
          </w:tcPr>
          <w:p w:rsidR="000A6D47" w:rsidRPr="00900C9D" w:rsidRDefault="003708BF" w:rsidP="000A6D47">
            <w:pPr>
              <w:jc w:val="center"/>
              <w:rPr>
                <w:rFonts w:ascii="Times New Roman" w:hAnsi="Times New Roman" w:cs="Times New Roman"/>
                <w:sz w:val="24"/>
                <w:szCs w:val="24"/>
                <w:lang w:val="uz-Cyrl-UZ"/>
              </w:rPr>
            </w:pPr>
            <w:r w:rsidRPr="00900C9D">
              <w:rPr>
                <w:rFonts w:ascii="Times New Roman" w:hAnsi="Times New Roman" w:cs="Times New Roman"/>
                <w:sz w:val="24"/>
                <w:szCs w:val="24"/>
                <w:lang w:val="uz-Cyrl-UZ"/>
              </w:rPr>
              <w:t>Тўда МФЙ худудидаги 12-сонли мактаб 422 ўринга мўлжалланган</w:t>
            </w:r>
            <w:r w:rsidR="002212F4" w:rsidRPr="00900C9D">
              <w:rPr>
                <w:rFonts w:ascii="Times New Roman" w:hAnsi="Times New Roman" w:cs="Times New Roman"/>
                <w:sz w:val="24"/>
                <w:szCs w:val="24"/>
                <w:lang w:val="uz-Cyrl-UZ"/>
              </w:rPr>
              <w:t xml:space="preserve"> 10 та синф хонаси мавжуд.. мактаб таъмирталаб даражада. ГСМ хулосасига кўра спорт зали авария ҳолатида бўлганлиги сабабли ёпиб қўйилган. Таъмирлашни дастурга киритиш.</w:t>
            </w:r>
          </w:p>
        </w:tc>
        <w:tc>
          <w:tcPr>
            <w:tcW w:w="3495" w:type="dxa"/>
          </w:tcPr>
          <w:p w:rsidR="000A6D47" w:rsidRDefault="000A6D47" w:rsidP="000A6D47">
            <w:pPr>
              <w:jc w:val="center"/>
              <w:rPr>
                <w:lang w:val="uz-Cyrl-UZ"/>
              </w:rPr>
            </w:pPr>
          </w:p>
        </w:tc>
      </w:tr>
      <w:tr w:rsidR="000A6D47" w:rsidRPr="00065B36" w:rsidTr="000A6D47">
        <w:trPr>
          <w:trHeight w:val="1080"/>
        </w:trPr>
        <w:tc>
          <w:tcPr>
            <w:tcW w:w="1050" w:type="dxa"/>
          </w:tcPr>
          <w:p w:rsidR="000A6D47" w:rsidRDefault="003708BF" w:rsidP="000A6D47">
            <w:pPr>
              <w:jc w:val="center"/>
              <w:rPr>
                <w:lang w:val="uz-Cyrl-UZ"/>
              </w:rPr>
            </w:pPr>
            <w:r>
              <w:rPr>
                <w:lang w:val="uz-Cyrl-UZ"/>
              </w:rPr>
              <w:t>7</w:t>
            </w:r>
          </w:p>
        </w:tc>
        <w:tc>
          <w:tcPr>
            <w:tcW w:w="8040" w:type="dxa"/>
          </w:tcPr>
          <w:p w:rsidR="000A6D47" w:rsidRDefault="00900C9D" w:rsidP="000A6D47">
            <w:pPr>
              <w:jc w:val="center"/>
              <w:rPr>
                <w:lang w:val="uz-Cyrl-UZ"/>
              </w:rPr>
            </w:pPr>
            <w:r w:rsidRPr="00900C9D">
              <w:rPr>
                <w:rFonts w:ascii="Times New Roman" w:hAnsi="Times New Roman" w:cs="Times New Roman"/>
                <w:sz w:val="24"/>
                <w:szCs w:val="24"/>
                <w:lang w:val="uz-Cyrl-UZ"/>
              </w:rPr>
              <w:t>Тўда МФЙ худудидаги</w:t>
            </w:r>
            <w:r>
              <w:rPr>
                <w:rFonts w:ascii="Times New Roman" w:hAnsi="Times New Roman" w:cs="Times New Roman"/>
                <w:sz w:val="24"/>
                <w:szCs w:val="24"/>
                <w:lang w:val="uz-Cyrl-UZ"/>
              </w:rPr>
              <w:t xml:space="preserve"> Қўштут қишлоғида 500 хўжаликка уй қуриш учун ер майдони ажратилган бўлиб ҳозирда 80 хўжалик кўчиб келган.Ичимлик суви ҳамда мактаб филиалини қуриш.</w:t>
            </w:r>
          </w:p>
        </w:tc>
        <w:tc>
          <w:tcPr>
            <w:tcW w:w="3495" w:type="dxa"/>
          </w:tcPr>
          <w:p w:rsidR="000A6D47" w:rsidRDefault="000A6D47" w:rsidP="000A6D47">
            <w:pPr>
              <w:jc w:val="center"/>
              <w:rPr>
                <w:lang w:val="uz-Cyrl-UZ"/>
              </w:rPr>
            </w:pPr>
          </w:p>
        </w:tc>
      </w:tr>
      <w:tr w:rsidR="00900C9D" w:rsidRPr="00065B36" w:rsidTr="000A6D47">
        <w:trPr>
          <w:trHeight w:val="1080"/>
        </w:trPr>
        <w:tc>
          <w:tcPr>
            <w:tcW w:w="1050" w:type="dxa"/>
          </w:tcPr>
          <w:p w:rsidR="00900C9D" w:rsidRDefault="00065B36" w:rsidP="000A6D47">
            <w:pPr>
              <w:jc w:val="center"/>
              <w:rPr>
                <w:lang w:val="uz-Cyrl-UZ"/>
              </w:rPr>
            </w:pPr>
            <w:r>
              <w:rPr>
                <w:lang w:val="uz-Cyrl-UZ"/>
              </w:rPr>
              <w:t>8</w:t>
            </w:r>
          </w:p>
        </w:tc>
        <w:tc>
          <w:tcPr>
            <w:tcW w:w="8040" w:type="dxa"/>
          </w:tcPr>
          <w:p w:rsidR="00900C9D" w:rsidRPr="00900C9D" w:rsidRDefault="00065B36" w:rsidP="00455388">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Хўжаидод, </w:t>
            </w:r>
            <w:r w:rsidR="00455388">
              <w:rPr>
                <w:rFonts w:ascii="Times New Roman" w:hAnsi="Times New Roman" w:cs="Times New Roman"/>
                <w:sz w:val="24"/>
                <w:szCs w:val="24"/>
                <w:lang w:val="uz-Cyrl-UZ"/>
              </w:rPr>
              <w:t>Д</w:t>
            </w:r>
            <w:r>
              <w:rPr>
                <w:rFonts w:ascii="Times New Roman" w:hAnsi="Times New Roman" w:cs="Times New Roman"/>
                <w:sz w:val="24"/>
                <w:szCs w:val="24"/>
                <w:lang w:val="uz-Cyrl-UZ"/>
              </w:rPr>
              <w:t>еҳиболо, Ўрмончи ва Дарбанд маҳаллаларида дарё ва сойлар устига жами 7 дона кўприк қуриш.</w:t>
            </w:r>
          </w:p>
        </w:tc>
        <w:tc>
          <w:tcPr>
            <w:tcW w:w="3495" w:type="dxa"/>
          </w:tcPr>
          <w:p w:rsidR="00900C9D" w:rsidRDefault="00900C9D" w:rsidP="000A6D47">
            <w:pPr>
              <w:jc w:val="center"/>
              <w:rPr>
                <w:lang w:val="uz-Cyrl-UZ"/>
              </w:rPr>
            </w:pPr>
          </w:p>
        </w:tc>
      </w:tr>
      <w:tr w:rsidR="003A34E8" w:rsidRPr="00065B36" w:rsidTr="000A6D47">
        <w:trPr>
          <w:trHeight w:val="1080"/>
        </w:trPr>
        <w:tc>
          <w:tcPr>
            <w:tcW w:w="1050" w:type="dxa"/>
          </w:tcPr>
          <w:p w:rsidR="003A34E8" w:rsidRDefault="00065B36" w:rsidP="000A6D47">
            <w:pPr>
              <w:jc w:val="center"/>
              <w:rPr>
                <w:lang w:val="uz-Cyrl-UZ"/>
              </w:rPr>
            </w:pPr>
            <w:r>
              <w:rPr>
                <w:lang w:val="uz-Cyrl-UZ"/>
              </w:rPr>
              <w:t>9</w:t>
            </w:r>
          </w:p>
        </w:tc>
        <w:tc>
          <w:tcPr>
            <w:tcW w:w="8040" w:type="dxa"/>
          </w:tcPr>
          <w:p w:rsidR="003A34E8" w:rsidRPr="00900C9D" w:rsidRDefault="00065B36" w:rsidP="00371419">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Дуоба</w:t>
            </w:r>
            <w:r w:rsidR="00371419">
              <w:rPr>
                <w:rFonts w:ascii="Times New Roman" w:hAnsi="Times New Roman" w:cs="Times New Roman"/>
                <w:sz w:val="24"/>
                <w:szCs w:val="24"/>
                <w:lang w:val="uz-Cyrl-UZ"/>
              </w:rPr>
              <w:t>,</w:t>
            </w:r>
            <w:r>
              <w:rPr>
                <w:rFonts w:ascii="Times New Roman" w:hAnsi="Times New Roman" w:cs="Times New Roman"/>
                <w:sz w:val="24"/>
                <w:szCs w:val="24"/>
                <w:lang w:val="uz-Cyrl-UZ"/>
              </w:rPr>
              <w:t xml:space="preserve"> Хўжаидод Деҳиболо ва </w:t>
            </w:r>
            <w:r w:rsidR="00371419">
              <w:rPr>
                <w:rFonts w:ascii="Times New Roman" w:hAnsi="Times New Roman" w:cs="Times New Roman"/>
                <w:sz w:val="24"/>
                <w:szCs w:val="24"/>
                <w:lang w:val="uz-Cyrl-UZ"/>
              </w:rPr>
              <w:t>Ў</w:t>
            </w:r>
            <w:r>
              <w:rPr>
                <w:rFonts w:ascii="Times New Roman" w:hAnsi="Times New Roman" w:cs="Times New Roman"/>
                <w:sz w:val="24"/>
                <w:szCs w:val="24"/>
                <w:lang w:val="uz-Cyrl-UZ"/>
              </w:rPr>
              <w:t>рмончи маҳаллаларига олиб борувчи 27 км масофадаги асосий йўлларни шағаллаш ва таъмирлаш.</w:t>
            </w:r>
          </w:p>
        </w:tc>
        <w:tc>
          <w:tcPr>
            <w:tcW w:w="3495" w:type="dxa"/>
          </w:tcPr>
          <w:p w:rsidR="003A34E8" w:rsidRDefault="003A34E8" w:rsidP="000A6D47">
            <w:pPr>
              <w:jc w:val="center"/>
              <w:rPr>
                <w:lang w:val="uz-Cyrl-UZ"/>
              </w:rPr>
            </w:pPr>
          </w:p>
        </w:tc>
      </w:tr>
      <w:tr w:rsidR="003A34E8" w:rsidRPr="00455388" w:rsidTr="000A6D47">
        <w:trPr>
          <w:trHeight w:val="1080"/>
        </w:trPr>
        <w:tc>
          <w:tcPr>
            <w:tcW w:w="1050" w:type="dxa"/>
          </w:tcPr>
          <w:p w:rsidR="003A34E8" w:rsidRDefault="00065B36" w:rsidP="000A6D47">
            <w:pPr>
              <w:jc w:val="center"/>
              <w:rPr>
                <w:lang w:val="uz-Cyrl-UZ"/>
              </w:rPr>
            </w:pPr>
            <w:r>
              <w:rPr>
                <w:lang w:val="uz-Cyrl-UZ"/>
              </w:rPr>
              <w:t>10</w:t>
            </w:r>
          </w:p>
        </w:tc>
        <w:tc>
          <w:tcPr>
            <w:tcW w:w="8040" w:type="dxa"/>
          </w:tcPr>
          <w:p w:rsidR="003A34E8" w:rsidRPr="00900C9D" w:rsidRDefault="00455388" w:rsidP="00371419">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Хўжаидод, Деҳиболо, Ўрмончи маҳаллаларига олиб борувчи </w:t>
            </w:r>
            <w:r w:rsidR="00371419">
              <w:rPr>
                <w:rFonts w:ascii="Times New Roman" w:hAnsi="Times New Roman" w:cs="Times New Roman"/>
                <w:sz w:val="24"/>
                <w:szCs w:val="24"/>
                <w:lang w:val="uz-Cyrl-UZ"/>
              </w:rPr>
              <w:t>Д</w:t>
            </w:r>
            <w:r>
              <w:rPr>
                <w:rFonts w:ascii="Times New Roman" w:hAnsi="Times New Roman" w:cs="Times New Roman"/>
                <w:sz w:val="24"/>
                <w:szCs w:val="24"/>
                <w:lang w:val="uz-Cyrl-UZ"/>
              </w:rPr>
              <w:t>уоба маҳалласига қарашли Гуматак қишлоғидан Хўжаидод маҳалласигача бўлган асосий 11 км масофадаги 1982 йилда ўрнатилган муддатини ўтаб бўлган  электр таянч устунларини бетон устунларга алмаштириш.</w:t>
            </w:r>
          </w:p>
        </w:tc>
        <w:tc>
          <w:tcPr>
            <w:tcW w:w="3495" w:type="dxa"/>
          </w:tcPr>
          <w:p w:rsidR="003A34E8" w:rsidRDefault="003A34E8" w:rsidP="000A6D47">
            <w:pPr>
              <w:jc w:val="center"/>
              <w:rPr>
                <w:lang w:val="uz-Cyrl-UZ"/>
              </w:rPr>
            </w:pPr>
          </w:p>
        </w:tc>
      </w:tr>
      <w:tr w:rsidR="003A34E8" w:rsidRPr="0080521F" w:rsidTr="000A6D47">
        <w:trPr>
          <w:trHeight w:val="1080"/>
        </w:trPr>
        <w:tc>
          <w:tcPr>
            <w:tcW w:w="1050" w:type="dxa"/>
          </w:tcPr>
          <w:p w:rsidR="003A34E8" w:rsidRDefault="00065B36" w:rsidP="000A6D47">
            <w:pPr>
              <w:jc w:val="center"/>
              <w:rPr>
                <w:lang w:val="uz-Cyrl-UZ"/>
              </w:rPr>
            </w:pPr>
            <w:r>
              <w:rPr>
                <w:lang w:val="uz-Cyrl-UZ"/>
              </w:rPr>
              <w:t>11</w:t>
            </w:r>
          </w:p>
        </w:tc>
        <w:tc>
          <w:tcPr>
            <w:tcW w:w="8040" w:type="dxa"/>
          </w:tcPr>
          <w:p w:rsidR="003A34E8" w:rsidRDefault="0080521F" w:rsidP="000A6D4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Хўжаидод, Деҳиболо, Ўрмончи маҳаллалар аҳолисини тоза ичимлик суви билан таъминлаш.</w:t>
            </w:r>
          </w:p>
          <w:p w:rsidR="0080521F" w:rsidRPr="00900C9D" w:rsidRDefault="0080521F" w:rsidP="000A6D4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Бойсун туман марказида жойлашган маҳаллаларда ўтган асрнинг 60-70 </w:t>
            </w:r>
            <w:r>
              <w:rPr>
                <w:rFonts w:ascii="Times New Roman" w:hAnsi="Times New Roman" w:cs="Times New Roman"/>
                <w:sz w:val="24"/>
                <w:szCs w:val="24"/>
                <w:lang w:val="uz-Cyrl-UZ"/>
              </w:rPr>
              <w:lastRenderedPageBreak/>
              <w:t>йилларида ўрнатилган ҳамда чириш ва эскириш ҳолатига келган ичимлик суви қувурларини реконструкция қилиш.</w:t>
            </w:r>
          </w:p>
        </w:tc>
        <w:tc>
          <w:tcPr>
            <w:tcW w:w="3495" w:type="dxa"/>
          </w:tcPr>
          <w:p w:rsidR="003A34E8" w:rsidRDefault="003A34E8" w:rsidP="000A6D47">
            <w:pPr>
              <w:jc w:val="center"/>
              <w:rPr>
                <w:lang w:val="uz-Cyrl-UZ"/>
              </w:rPr>
            </w:pPr>
          </w:p>
        </w:tc>
      </w:tr>
      <w:tr w:rsidR="003A34E8" w:rsidRPr="0080521F" w:rsidTr="000A6D47">
        <w:trPr>
          <w:trHeight w:val="1080"/>
        </w:trPr>
        <w:tc>
          <w:tcPr>
            <w:tcW w:w="1050" w:type="dxa"/>
          </w:tcPr>
          <w:p w:rsidR="003A34E8" w:rsidRDefault="0080521F" w:rsidP="000A6D47">
            <w:pPr>
              <w:jc w:val="center"/>
              <w:rPr>
                <w:lang w:val="uz-Cyrl-UZ"/>
              </w:rPr>
            </w:pPr>
            <w:r>
              <w:rPr>
                <w:lang w:val="uz-Cyrl-UZ"/>
              </w:rPr>
              <w:lastRenderedPageBreak/>
              <w:t>12</w:t>
            </w:r>
          </w:p>
        </w:tc>
        <w:tc>
          <w:tcPr>
            <w:tcW w:w="8040" w:type="dxa"/>
          </w:tcPr>
          <w:p w:rsidR="003A34E8" w:rsidRPr="00900C9D" w:rsidRDefault="0080521F" w:rsidP="0080521F">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Хўжаидод, Деҳиболо, Ўрмончи ва Дуоба  маҳаллалар аҳолисига ўз вақтида маиший газ баллон ва суюлтирилган газни</w:t>
            </w:r>
            <w:r w:rsidR="00371419">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етказилиши учун Дуоба маҳалласига сервис хизматини ташкил этиш.</w:t>
            </w:r>
          </w:p>
        </w:tc>
        <w:tc>
          <w:tcPr>
            <w:tcW w:w="3495" w:type="dxa"/>
          </w:tcPr>
          <w:p w:rsidR="003A34E8" w:rsidRDefault="003A34E8" w:rsidP="000A6D47">
            <w:pPr>
              <w:jc w:val="center"/>
              <w:rPr>
                <w:lang w:val="uz-Cyrl-UZ"/>
              </w:rPr>
            </w:pPr>
          </w:p>
        </w:tc>
      </w:tr>
      <w:tr w:rsidR="003A34E8" w:rsidRPr="0080521F" w:rsidTr="000A6D47">
        <w:trPr>
          <w:trHeight w:val="1080"/>
        </w:trPr>
        <w:tc>
          <w:tcPr>
            <w:tcW w:w="1050" w:type="dxa"/>
          </w:tcPr>
          <w:p w:rsidR="003A34E8" w:rsidRDefault="00A447CE" w:rsidP="000A6D47">
            <w:pPr>
              <w:jc w:val="center"/>
              <w:rPr>
                <w:lang w:val="uz-Cyrl-UZ"/>
              </w:rPr>
            </w:pPr>
            <w:r>
              <w:rPr>
                <w:lang w:val="uz-Cyrl-UZ"/>
              </w:rPr>
              <w:t>13</w:t>
            </w:r>
          </w:p>
        </w:tc>
        <w:tc>
          <w:tcPr>
            <w:tcW w:w="8040" w:type="dxa"/>
          </w:tcPr>
          <w:p w:rsidR="003A34E8" w:rsidRPr="00900C9D" w:rsidRDefault="00371419" w:rsidP="000A6D4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Тиббиёт бирлашмасидаги шифокорларни малакаларини ошириш мақсадида МДХ давлатларига юборишни ташкиллаштириш.</w:t>
            </w:r>
          </w:p>
        </w:tc>
        <w:tc>
          <w:tcPr>
            <w:tcW w:w="3495" w:type="dxa"/>
          </w:tcPr>
          <w:p w:rsidR="003A34E8" w:rsidRDefault="003A34E8" w:rsidP="000A6D47">
            <w:pPr>
              <w:jc w:val="center"/>
              <w:rPr>
                <w:lang w:val="uz-Cyrl-UZ"/>
              </w:rPr>
            </w:pPr>
          </w:p>
        </w:tc>
      </w:tr>
      <w:tr w:rsidR="003A34E8" w:rsidRPr="0080521F" w:rsidTr="000A6D47">
        <w:trPr>
          <w:trHeight w:val="1080"/>
        </w:trPr>
        <w:tc>
          <w:tcPr>
            <w:tcW w:w="1050" w:type="dxa"/>
          </w:tcPr>
          <w:p w:rsidR="003A34E8" w:rsidRDefault="00A447CE" w:rsidP="000A6D47">
            <w:pPr>
              <w:jc w:val="center"/>
              <w:rPr>
                <w:lang w:val="uz-Cyrl-UZ"/>
              </w:rPr>
            </w:pPr>
            <w:r>
              <w:rPr>
                <w:lang w:val="uz-Cyrl-UZ"/>
              </w:rPr>
              <w:t>14</w:t>
            </w:r>
          </w:p>
        </w:tc>
        <w:tc>
          <w:tcPr>
            <w:tcW w:w="8040" w:type="dxa"/>
          </w:tcPr>
          <w:p w:rsidR="003A34E8" w:rsidRPr="00900C9D" w:rsidRDefault="003A34E8" w:rsidP="000A6D47">
            <w:pPr>
              <w:jc w:val="center"/>
              <w:rPr>
                <w:rFonts w:ascii="Times New Roman" w:hAnsi="Times New Roman" w:cs="Times New Roman"/>
                <w:sz w:val="24"/>
                <w:szCs w:val="24"/>
                <w:lang w:val="uz-Cyrl-UZ"/>
              </w:rPr>
            </w:pPr>
          </w:p>
        </w:tc>
        <w:tc>
          <w:tcPr>
            <w:tcW w:w="3495" w:type="dxa"/>
          </w:tcPr>
          <w:p w:rsidR="003A34E8" w:rsidRDefault="003A34E8" w:rsidP="000A6D47">
            <w:pPr>
              <w:jc w:val="center"/>
              <w:rPr>
                <w:lang w:val="uz-Cyrl-UZ"/>
              </w:rPr>
            </w:pPr>
          </w:p>
        </w:tc>
      </w:tr>
      <w:tr w:rsidR="00A447CE" w:rsidRPr="0080521F" w:rsidTr="000A6D47">
        <w:trPr>
          <w:trHeight w:val="1080"/>
        </w:trPr>
        <w:tc>
          <w:tcPr>
            <w:tcW w:w="1050" w:type="dxa"/>
          </w:tcPr>
          <w:p w:rsidR="00A447CE" w:rsidRDefault="00A447CE" w:rsidP="000A6D47">
            <w:pPr>
              <w:jc w:val="center"/>
              <w:rPr>
                <w:lang w:val="uz-Cyrl-UZ"/>
              </w:rPr>
            </w:pPr>
            <w:r>
              <w:rPr>
                <w:lang w:val="uz-Cyrl-UZ"/>
              </w:rPr>
              <w:t>15</w:t>
            </w:r>
          </w:p>
        </w:tc>
        <w:tc>
          <w:tcPr>
            <w:tcW w:w="8040" w:type="dxa"/>
          </w:tcPr>
          <w:p w:rsidR="00A447CE" w:rsidRPr="00900C9D" w:rsidRDefault="00A447CE" w:rsidP="000A6D47">
            <w:pPr>
              <w:jc w:val="center"/>
              <w:rPr>
                <w:rFonts w:ascii="Times New Roman" w:hAnsi="Times New Roman" w:cs="Times New Roman"/>
                <w:sz w:val="24"/>
                <w:szCs w:val="24"/>
                <w:lang w:val="uz-Cyrl-UZ"/>
              </w:rPr>
            </w:pPr>
          </w:p>
        </w:tc>
        <w:tc>
          <w:tcPr>
            <w:tcW w:w="3495" w:type="dxa"/>
          </w:tcPr>
          <w:p w:rsidR="00A447CE" w:rsidRDefault="00A447CE" w:rsidP="000A6D47">
            <w:pPr>
              <w:jc w:val="center"/>
              <w:rPr>
                <w:lang w:val="uz-Cyrl-UZ"/>
              </w:rPr>
            </w:pPr>
          </w:p>
        </w:tc>
      </w:tr>
      <w:tr w:rsidR="00A447CE" w:rsidRPr="0080521F" w:rsidTr="000A6D47">
        <w:trPr>
          <w:trHeight w:val="1080"/>
        </w:trPr>
        <w:tc>
          <w:tcPr>
            <w:tcW w:w="1050" w:type="dxa"/>
          </w:tcPr>
          <w:p w:rsidR="00A447CE" w:rsidRDefault="00A447CE" w:rsidP="000A6D47">
            <w:pPr>
              <w:jc w:val="center"/>
              <w:rPr>
                <w:lang w:val="uz-Cyrl-UZ"/>
              </w:rPr>
            </w:pPr>
            <w:r>
              <w:rPr>
                <w:lang w:val="uz-Cyrl-UZ"/>
              </w:rPr>
              <w:t>16</w:t>
            </w:r>
          </w:p>
        </w:tc>
        <w:tc>
          <w:tcPr>
            <w:tcW w:w="8040" w:type="dxa"/>
          </w:tcPr>
          <w:p w:rsidR="00A447CE" w:rsidRPr="00900C9D" w:rsidRDefault="00A447CE" w:rsidP="000A6D47">
            <w:pPr>
              <w:jc w:val="center"/>
              <w:rPr>
                <w:rFonts w:ascii="Times New Roman" w:hAnsi="Times New Roman" w:cs="Times New Roman"/>
                <w:sz w:val="24"/>
                <w:szCs w:val="24"/>
                <w:lang w:val="uz-Cyrl-UZ"/>
              </w:rPr>
            </w:pPr>
          </w:p>
        </w:tc>
        <w:tc>
          <w:tcPr>
            <w:tcW w:w="3495" w:type="dxa"/>
          </w:tcPr>
          <w:p w:rsidR="00A447CE" w:rsidRDefault="00A447CE" w:rsidP="000A6D47">
            <w:pPr>
              <w:jc w:val="center"/>
              <w:rPr>
                <w:lang w:val="uz-Cyrl-UZ"/>
              </w:rPr>
            </w:pPr>
          </w:p>
        </w:tc>
      </w:tr>
      <w:tr w:rsidR="00A447CE" w:rsidRPr="0080521F" w:rsidTr="000A6D47">
        <w:trPr>
          <w:trHeight w:val="1080"/>
        </w:trPr>
        <w:tc>
          <w:tcPr>
            <w:tcW w:w="1050" w:type="dxa"/>
          </w:tcPr>
          <w:p w:rsidR="00A447CE" w:rsidRDefault="00A447CE" w:rsidP="000A6D47">
            <w:pPr>
              <w:jc w:val="center"/>
              <w:rPr>
                <w:lang w:val="uz-Cyrl-UZ"/>
              </w:rPr>
            </w:pPr>
            <w:r>
              <w:rPr>
                <w:lang w:val="uz-Cyrl-UZ"/>
              </w:rPr>
              <w:t>17</w:t>
            </w:r>
          </w:p>
        </w:tc>
        <w:tc>
          <w:tcPr>
            <w:tcW w:w="8040" w:type="dxa"/>
          </w:tcPr>
          <w:p w:rsidR="00A447CE" w:rsidRPr="00900C9D" w:rsidRDefault="00A447CE" w:rsidP="000A6D47">
            <w:pPr>
              <w:jc w:val="center"/>
              <w:rPr>
                <w:rFonts w:ascii="Times New Roman" w:hAnsi="Times New Roman" w:cs="Times New Roman"/>
                <w:sz w:val="24"/>
                <w:szCs w:val="24"/>
                <w:lang w:val="uz-Cyrl-UZ"/>
              </w:rPr>
            </w:pPr>
          </w:p>
        </w:tc>
        <w:tc>
          <w:tcPr>
            <w:tcW w:w="3495" w:type="dxa"/>
          </w:tcPr>
          <w:p w:rsidR="00A447CE" w:rsidRDefault="00A447CE" w:rsidP="000A6D47">
            <w:pPr>
              <w:jc w:val="center"/>
              <w:rPr>
                <w:lang w:val="uz-Cyrl-UZ"/>
              </w:rPr>
            </w:pPr>
          </w:p>
        </w:tc>
      </w:tr>
      <w:tr w:rsidR="00A447CE" w:rsidRPr="0080521F" w:rsidTr="000A6D47">
        <w:trPr>
          <w:trHeight w:val="1080"/>
        </w:trPr>
        <w:tc>
          <w:tcPr>
            <w:tcW w:w="1050" w:type="dxa"/>
          </w:tcPr>
          <w:p w:rsidR="00A447CE" w:rsidRDefault="00A447CE" w:rsidP="000A6D47">
            <w:pPr>
              <w:jc w:val="center"/>
              <w:rPr>
                <w:lang w:val="uz-Cyrl-UZ"/>
              </w:rPr>
            </w:pPr>
            <w:r>
              <w:rPr>
                <w:lang w:val="uz-Cyrl-UZ"/>
              </w:rPr>
              <w:t>18</w:t>
            </w:r>
          </w:p>
        </w:tc>
        <w:tc>
          <w:tcPr>
            <w:tcW w:w="8040" w:type="dxa"/>
          </w:tcPr>
          <w:p w:rsidR="00A447CE" w:rsidRPr="00900C9D" w:rsidRDefault="00A447CE" w:rsidP="000A6D47">
            <w:pPr>
              <w:jc w:val="center"/>
              <w:rPr>
                <w:rFonts w:ascii="Times New Roman" w:hAnsi="Times New Roman" w:cs="Times New Roman"/>
                <w:sz w:val="24"/>
                <w:szCs w:val="24"/>
                <w:lang w:val="uz-Cyrl-UZ"/>
              </w:rPr>
            </w:pPr>
          </w:p>
        </w:tc>
        <w:tc>
          <w:tcPr>
            <w:tcW w:w="3495" w:type="dxa"/>
          </w:tcPr>
          <w:p w:rsidR="00A447CE" w:rsidRDefault="00A447CE" w:rsidP="000A6D47">
            <w:pPr>
              <w:jc w:val="center"/>
              <w:rPr>
                <w:lang w:val="uz-Cyrl-UZ"/>
              </w:rPr>
            </w:pPr>
          </w:p>
        </w:tc>
      </w:tr>
      <w:tr w:rsidR="00A447CE" w:rsidRPr="0080521F" w:rsidTr="000A6D47">
        <w:trPr>
          <w:trHeight w:val="1080"/>
        </w:trPr>
        <w:tc>
          <w:tcPr>
            <w:tcW w:w="1050" w:type="dxa"/>
          </w:tcPr>
          <w:p w:rsidR="00A447CE" w:rsidRDefault="00A447CE" w:rsidP="000A6D47">
            <w:pPr>
              <w:jc w:val="center"/>
              <w:rPr>
                <w:lang w:val="uz-Cyrl-UZ"/>
              </w:rPr>
            </w:pPr>
            <w:r>
              <w:rPr>
                <w:lang w:val="uz-Cyrl-UZ"/>
              </w:rPr>
              <w:lastRenderedPageBreak/>
              <w:t>19</w:t>
            </w:r>
          </w:p>
        </w:tc>
        <w:tc>
          <w:tcPr>
            <w:tcW w:w="8040" w:type="dxa"/>
          </w:tcPr>
          <w:p w:rsidR="00A447CE" w:rsidRPr="00900C9D" w:rsidRDefault="00A447CE" w:rsidP="000A6D47">
            <w:pPr>
              <w:jc w:val="center"/>
              <w:rPr>
                <w:rFonts w:ascii="Times New Roman" w:hAnsi="Times New Roman" w:cs="Times New Roman"/>
                <w:sz w:val="24"/>
                <w:szCs w:val="24"/>
                <w:lang w:val="uz-Cyrl-UZ"/>
              </w:rPr>
            </w:pPr>
          </w:p>
        </w:tc>
        <w:tc>
          <w:tcPr>
            <w:tcW w:w="3495" w:type="dxa"/>
          </w:tcPr>
          <w:p w:rsidR="00A447CE" w:rsidRDefault="00A447CE" w:rsidP="000A6D47">
            <w:pPr>
              <w:jc w:val="center"/>
              <w:rPr>
                <w:lang w:val="uz-Cyrl-UZ"/>
              </w:rPr>
            </w:pPr>
          </w:p>
        </w:tc>
      </w:tr>
      <w:tr w:rsidR="00A447CE" w:rsidRPr="0080521F" w:rsidTr="000A6D47">
        <w:trPr>
          <w:trHeight w:val="1080"/>
        </w:trPr>
        <w:tc>
          <w:tcPr>
            <w:tcW w:w="1050" w:type="dxa"/>
          </w:tcPr>
          <w:p w:rsidR="00A447CE" w:rsidRDefault="00A447CE" w:rsidP="000A6D47">
            <w:pPr>
              <w:jc w:val="center"/>
              <w:rPr>
                <w:lang w:val="uz-Cyrl-UZ"/>
              </w:rPr>
            </w:pPr>
            <w:r>
              <w:rPr>
                <w:lang w:val="uz-Cyrl-UZ"/>
              </w:rPr>
              <w:t>20</w:t>
            </w:r>
          </w:p>
        </w:tc>
        <w:tc>
          <w:tcPr>
            <w:tcW w:w="8040" w:type="dxa"/>
          </w:tcPr>
          <w:p w:rsidR="00A447CE" w:rsidRPr="00900C9D" w:rsidRDefault="00A447CE" w:rsidP="000A6D47">
            <w:pPr>
              <w:jc w:val="center"/>
              <w:rPr>
                <w:rFonts w:ascii="Times New Roman" w:hAnsi="Times New Roman" w:cs="Times New Roman"/>
                <w:sz w:val="24"/>
                <w:szCs w:val="24"/>
                <w:lang w:val="uz-Cyrl-UZ"/>
              </w:rPr>
            </w:pPr>
          </w:p>
        </w:tc>
        <w:tc>
          <w:tcPr>
            <w:tcW w:w="3495" w:type="dxa"/>
          </w:tcPr>
          <w:p w:rsidR="00A447CE" w:rsidRDefault="00A447CE" w:rsidP="000A6D47">
            <w:pPr>
              <w:jc w:val="center"/>
              <w:rPr>
                <w:lang w:val="uz-Cyrl-UZ"/>
              </w:rPr>
            </w:pPr>
          </w:p>
        </w:tc>
      </w:tr>
    </w:tbl>
    <w:p w:rsidR="000A6D47" w:rsidRPr="000A6D47" w:rsidRDefault="000A6D47" w:rsidP="000A6D47">
      <w:pPr>
        <w:jc w:val="center"/>
        <w:rPr>
          <w:lang w:val="uz-Cyrl-UZ"/>
        </w:rPr>
      </w:pPr>
    </w:p>
    <w:sectPr w:rsidR="000A6D47" w:rsidRPr="000A6D47" w:rsidSect="000A6D47">
      <w:pgSz w:w="16838" w:h="11906" w:orient="landscape"/>
      <w:pgMar w:top="851" w:right="1134" w:bottom="170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A6D47"/>
    <w:rsid w:val="00065B36"/>
    <w:rsid w:val="000A6D47"/>
    <w:rsid w:val="000D4403"/>
    <w:rsid w:val="002212F4"/>
    <w:rsid w:val="00327D66"/>
    <w:rsid w:val="003708BF"/>
    <w:rsid w:val="00371419"/>
    <w:rsid w:val="003A34E8"/>
    <w:rsid w:val="00455388"/>
    <w:rsid w:val="00502777"/>
    <w:rsid w:val="00554695"/>
    <w:rsid w:val="00622B38"/>
    <w:rsid w:val="00693A16"/>
    <w:rsid w:val="0080521F"/>
    <w:rsid w:val="00900C9D"/>
    <w:rsid w:val="00A447CE"/>
    <w:rsid w:val="00C87A9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2B3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476</Words>
  <Characters>2719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5</cp:revision>
  <dcterms:created xsi:type="dcterms:W3CDTF">2021-02-01T11:22:00Z</dcterms:created>
  <dcterms:modified xsi:type="dcterms:W3CDTF">2021-02-01T11:59:00Z</dcterms:modified>
</cp:coreProperties>
</file>