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A44" w:rsidRDefault="00284B06" w:rsidP="00284B06">
      <w:pPr>
        <w:jc w:val="both"/>
        <w:rPr>
          <w:rFonts w:ascii="Times New Roman" w:hAnsi="Times New Roman" w:cs="Times New Roman"/>
          <w:b/>
          <w:sz w:val="28"/>
          <w:szCs w:val="28"/>
          <w:lang w:val="uz-Cyrl-UZ"/>
        </w:rPr>
      </w:pPr>
      <w:r w:rsidRPr="00284B06">
        <w:rPr>
          <w:rFonts w:ascii="Times New Roman" w:hAnsi="Times New Roman" w:cs="Times New Roman"/>
          <w:b/>
          <w:sz w:val="28"/>
          <w:szCs w:val="28"/>
          <w:lang w:val="uz-Cyrl-UZ"/>
        </w:rPr>
        <w:t xml:space="preserve">Ўзбекистон Республикаси </w:t>
      </w:r>
      <w:r w:rsidR="003A1331">
        <w:rPr>
          <w:rFonts w:ascii="Times New Roman" w:hAnsi="Times New Roman" w:cs="Times New Roman"/>
          <w:b/>
          <w:sz w:val="28"/>
          <w:szCs w:val="28"/>
          <w:lang w:val="uz-Cyrl-UZ"/>
        </w:rPr>
        <w:t xml:space="preserve"> Олий Мажлис </w:t>
      </w:r>
      <w:r w:rsidRPr="00284B06">
        <w:rPr>
          <w:rFonts w:ascii="Times New Roman" w:hAnsi="Times New Roman" w:cs="Times New Roman"/>
          <w:b/>
          <w:sz w:val="28"/>
          <w:szCs w:val="28"/>
          <w:lang w:val="uz-Cyrl-UZ"/>
        </w:rPr>
        <w:t xml:space="preserve">Конунчилик палатаси депутати  Каримов Тўлқин Пайзиевичнинг Марҳамат туман халқ таълими бўлимига тегишли </w:t>
      </w:r>
      <w:r>
        <w:rPr>
          <w:rFonts w:ascii="Times New Roman" w:hAnsi="Times New Roman" w:cs="Times New Roman"/>
          <w:b/>
          <w:sz w:val="28"/>
          <w:szCs w:val="28"/>
          <w:lang w:val="uz-Cyrl-UZ"/>
        </w:rPr>
        <w:t xml:space="preserve">муаммоли </w:t>
      </w:r>
      <w:r w:rsidRPr="00284B06">
        <w:rPr>
          <w:rFonts w:ascii="Times New Roman" w:hAnsi="Times New Roman" w:cs="Times New Roman"/>
          <w:b/>
          <w:sz w:val="28"/>
          <w:szCs w:val="28"/>
          <w:lang w:val="uz-Cyrl-UZ"/>
        </w:rPr>
        <w:t xml:space="preserve">масалаларни </w:t>
      </w:r>
      <w:r w:rsidR="003A1331">
        <w:rPr>
          <w:rFonts w:ascii="Times New Roman" w:hAnsi="Times New Roman" w:cs="Times New Roman"/>
          <w:b/>
          <w:sz w:val="28"/>
          <w:szCs w:val="28"/>
          <w:lang w:val="uz-Cyrl-UZ"/>
        </w:rPr>
        <w:t>ҳ</w:t>
      </w:r>
      <w:r w:rsidRPr="00284B06">
        <w:rPr>
          <w:rFonts w:ascii="Times New Roman" w:hAnsi="Times New Roman" w:cs="Times New Roman"/>
          <w:b/>
          <w:sz w:val="28"/>
          <w:szCs w:val="28"/>
          <w:lang w:val="uz-Cyrl-UZ"/>
        </w:rPr>
        <w:t>ал қилиш</w:t>
      </w:r>
      <w:r w:rsidR="003A1331">
        <w:rPr>
          <w:rFonts w:ascii="Times New Roman" w:hAnsi="Times New Roman" w:cs="Times New Roman"/>
          <w:b/>
          <w:sz w:val="28"/>
          <w:szCs w:val="28"/>
          <w:lang w:val="uz-Cyrl-UZ"/>
        </w:rPr>
        <w:t>и</w:t>
      </w:r>
      <w:r w:rsidRPr="00284B06">
        <w:rPr>
          <w:rFonts w:ascii="Times New Roman" w:hAnsi="Times New Roman" w:cs="Times New Roman"/>
          <w:b/>
          <w:sz w:val="28"/>
          <w:szCs w:val="28"/>
          <w:lang w:val="uz-Cyrl-UZ"/>
        </w:rPr>
        <w:t xml:space="preserve"> бўйича</w:t>
      </w:r>
    </w:p>
    <w:p w:rsidR="00284B06" w:rsidRDefault="00284B06" w:rsidP="00284B06">
      <w:pPr>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ТАКЛИФЛАР</w:t>
      </w:r>
      <w:r w:rsidR="003A1331">
        <w:rPr>
          <w:rFonts w:ascii="Times New Roman" w:hAnsi="Times New Roman" w:cs="Times New Roman"/>
          <w:b/>
          <w:sz w:val="28"/>
          <w:szCs w:val="28"/>
          <w:lang w:val="uz-Cyrl-UZ"/>
        </w:rPr>
        <w:t>.</w:t>
      </w:r>
      <w:bookmarkStart w:id="0" w:name="_GoBack"/>
      <w:bookmarkEnd w:id="0"/>
    </w:p>
    <w:p w:rsidR="006E7489" w:rsidRDefault="006E7489" w:rsidP="00284B06">
      <w:pPr>
        <w:jc w:val="both"/>
        <w:rPr>
          <w:rFonts w:ascii="Times New Roman" w:hAnsi="Times New Roman" w:cs="Times New Roman"/>
          <w:b/>
          <w:sz w:val="28"/>
          <w:szCs w:val="28"/>
          <w:lang w:val="uz-Cyrl-UZ"/>
        </w:rPr>
      </w:pPr>
      <w:r>
        <w:rPr>
          <w:rFonts w:ascii="Times New Roman" w:hAnsi="Times New Roman" w:cs="Times New Roman"/>
          <w:b/>
          <w:sz w:val="28"/>
          <w:szCs w:val="28"/>
          <w:lang w:val="uz-Cyrl-UZ"/>
        </w:rPr>
        <w:t>Муаммо мазмуни                             Ижро холати                          Изох</w:t>
      </w:r>
    </w:p>
    <w:tbl>
      <w:tblPr>
        <w:tblStyle w:val="a3"/>
        <w:tblW w:w="10916" w:type="dxa"/>
        <w:tblInd w:w="-856" w:type="dxa"/>
        <w:tblLook w:val="04A0" w:firstRow="1" w:lastRow="0" w:firstColumn="1" w:lastColumn="0" w:noHBand="0" w:noVBand="1"/>
      </w:tblPr>
      <w:tblGrid>
        <w:gridCol w:w="425"/>
        <w:gridCol w:w="3828"/>
        <w:gridCol w:w="3969"/>
        <w:gridCol w:w="2694"/>
      </w:tblGrid>
      <w:tr w:rsidR="00F035AE" w:rsidRPr="006E7489" w:rsidTr="006E7489">
        <w:tc>
          <w:tcPr>
            <w:tcW w:w="425" w:type="dxa"/>
          </w:tcPr>
          <w:p w:rsidR="00F035AE" w:rsidRPr="00EA1484" w:rsidRDefault="00F035AE" w:rsidP="00DA7C07">
            <w:pPr>
              <w:rPr>
                <w:lang w:val="uz-Cyrl-UZ"/>
              </w:rPr>
            </w:pPr>
            <w:r>
              <w:rPr>
                <w:lang w:val="uz-Cyrl-UZ"/>
              </w:rPr>
              <w:t>1</w:t>
            </w:r>
          </w:p>
        </w:tc>
        <w:tc>
          <w:tcPr>
            <w:tcW w:w="3828" w:type="dxa"/>
          </w:tcPr>
          <w:p w:rsidR="00F035AE" w:rsidRPr="00F24DAA" w:rsidRDefault="00F035AE" w:rsidP="00950BA8">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Халқ таълими бошқарма</w:t>
            </w:r>
            <w:r w:rsidR="00950BA8">
              <w:rPr>
                <w:rFonts w:ascii="Times New Roman" w:hAnsi="Times New Roman" w:cs="Times New Roman"/>
                <w:sz w:val="28"/>
                <w:szCs w:val="28"/>
                <w:lang w:val="uz-Cyrl-UZ"/>
              </w:rPr>
              <w:t>си</w:t>
            </w:r>
            <w:r w:rsidRPr="00F24DAA">
              <w:rPr>
                <w:rFonts w:ascii="Times New Roman" w:hAnsi="Times New Roman" w:cs="Times New Roman"/>
                <w:sz w:val="28"/>
                <w:szCs w:val="28"/>
                <w:lang w:val="uz-Cyrl-UZ"/>
              </w:rPr>
              <w:t xml:space="preserve"> ва бўлимлари ра</w:t>
            </w:r>
            <w:r w:rsidR="00950BA8">
              <w:rPr>
                <w:rFonts w:ascii="Times New Roman" w:hAnsi="Times New Roman" w:cs="Times New Roman"/>
                <w:sz w:val="28"/>
                <w:szCs w:val="28"/>
                <w:lang w:val="uz-Cyrl-UZ"/>
              </w:rPr>
              <w:t>ҳ</w:t>
            </w:r>
            <w:r w:rsidRPr="00F24DAA">
              <w:rPr>
                <w:rFonts w:ascii="Times New Roman" w:hAnsi="Times New Roman" w:cs="Times New Roman"/>
                <w:sz w:val="28"/>
                <w:szCs w:val="28"/>
                <w:lang w:val="uz-Cyrl-UZ"/>
              </w:rPr>
              <w:t>барларини хоким маслахатчиси макомини берилиши ва уларга яратилган шарт-шароитлар</w:t>
            </w:r>
          </w:p>
        </w:tc>
        <w:tc>
          <w:tcPr>
            <w:tcW w:w="3969" w:type="dxa"/>
          </w:tcPr>
          <w:p w:rsidR="00F035AE" w:rsidRPr="00F24DAA" w:rsidRDefault="00C8584A" w:rsidP="00950BA8">
            <w:pPr>
              <w:jc w:val="both"/>
              <w:rPr>
                <w:rFonts w:ascii="Times New Roman" w:hAnsi="Times New Roman" w:cs="Times New Roman"/>
                <w:sz w:val="28"/>
                <w:szCs w:val="28"/>
                <w:lang w:val="uz-Cyrl-UZ"/>
              </w:rPr>
            </w:pPr>
            <w:r>
              <w:rPr>
                <w:rFonts w:ascii="Times New Roman" w:hAnsi="Times New Roman" w:cs="Times New Roman"/>
                <w:sz w:val="28"/>
                <w:szCs w:val="28"/>
                <w:lang w:val="uz-Cyrl-UZ"/>
              </w:rPr>
              <w:t>Ҳ</w:t>
            </w:r>
            <w:r w:rsidR="00950BA8">
              <w:rPr>
                <w:rFonts w:ascii="Times New Roman" w:hAnsi="Times New Roman" w:cs="Times New Roman"/>
                <w:sz w:val="28"/>
                <w:szCs w:val="28"/>
                <w:lang w:val="uz-Cyrl-UZ"/>
              </w:rPr>
              <w:t>озирда Мархамат тумани хокимлиги 1-кавати   10 хонасида туман халқ таълими бўлими мудири учун алохида хона ажратилган.Бу хонада туман халқ таълими бўлими  мудири Алия Абдувохидова туман хокимининг халқ таълими бўйича маслахатчиси сифатида ҳафтанинг  ҳар сешанба ва шанба кунлари   фуқароларни қабул қилмоқда. Ҳозирги кунга кадар 26 нафар фуқаролар халқ таълими оид масалалар билан қабул қилинди. Бу мурожаатларнинг 20 таси тўлиқ ижро қилинди. 6 та мурожаат назоратга олинган.</w:t>
            </w:r>
          </w:p>
        </w:tc>
        <w:tc>
          <w:tcPr>
            <w:tcW w:w="2694" w:type="dxa"/>
          </w:tcPr>
          <w:p w:rsidR="00F035AE" w:rsidRDefault="00F035AE" w:rsidP="00DA7C07">
            <w:pPr>
              <w:rPr>
                <w:lang w:val="uz-Cyrl-UZ"/>
              </w:rPr>
            </w:pPr>
          </w:p>
          <w:p w:rsidR="00950BA8" w:rsidRPr="00950BA8" w:rsidRDefault="00950BA8" w:rsidP="00950BA8">
            <w:pPr>
              <w:rPr>
                <w:rFonts w:ascii="Times New Roman" w:hAnsi="Times New Roman" w:cs="Times New Roman"/>
                <w:sz w:val="28"/>
                <w:szCs w:val="28"/>
                <w:lang w:val="uz-Cyrl-UZ"/>
              </w:rPr>
            </w:pPr>
            <w:r w:rsidRPr="00950BA8">
              <w:rPr>
                <w:rFonts w:ascii="Times New Roman" w:hAnsi="Times New Roman" w:cs="Times New Roman"/>
                <w:sz w:val="28"/>
                <w:szCs w:val="28"/>
                <w:lang w:val="uz-Cyrl-UZ"/>
              </w:rPr>
              <w:t>Қабул хонасига</w:t>
            </w:r>
            <w:r>
              <w:rPr>
                <w:rFonts w:ascii="Times New Roman" w:hAnsi="Times New Roman" w:cs="Times New Roman"/>
                <w:sz w:val="28"/>
                <w:szCs w:val="28"/>
                <w:lang w:val="uz-Cyrl-UZ"/>
              </w:rPr>
              <w:t xml:space="preserve"> интернет тизимини улаш</w:t>
            </w:r>
          </w:p>
        </w:tc>
      </w:tr>
      <w:tr w:rsidR="00F035AE" w:rsidRPr="00C8584A" w:rsidTr="006E7489">
        <w:tc>
          <w:tcPr>
            <w:tcW w:w="425" w:type="dxa"/>
          </w:tcPr>
          <w:p w:rsidR="00F035AE" w:rsidRDefault="00F035AE" w:rsidP="00DA7C07">
            <w:pPr>
              <w:rPr>
                <w:lang w:val="uz-Cyrl-UZ"/>
              </w:rPr>
            </w:pPr>
            <w:r>
              <w:rPr>
                <w:lang w:val="uz-Cyrl-UZ"/>
              </w:rPr>
              <w:t>2</w:t>
            </w:r>
          </w:p>
        </w:tc>
        <w:tc>
          <w:tcPr>
            <w:tcW w:w="3828" w:type="dxa"/>
          </w:tcPr>
          <w:p w:rsidR="00F035AE" w:rsidRPr="00F24DAA" w:rsidRDefault="00F035AE" w:rsidP="00DA7C07">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 xml:space="preserve">Умумтаълим муассасалари директорларини лавозимга тайинлаш хамда иш берувчининг ташаббусига кўра лавозимидан озод этишнинг худудий халқ таълими бошқармалари томонидан тегишли халк депутатлари туман Кенгашлари билан келишилган  холда амалга ошириш тартибини жорий этиш холати </w:t>
            </w:r>
          </w:p>
        </w:tc>
        <w:tc>
          <w:tcPr>
            <w:tcW w:w="3969" w:type="dxa"/>
          </w:tcPr>
          <w:p w:rsidR="00F035AE" w:rsidRPr="00F24DAA" w:rsidRDefault="00950BA8" w:rsidP="00C8584A">
            <w:pPr>
              <w:jc w:val="both"/>
              <w:rPr>
                <w:rFonts w:ascii="Times New Roman" w:hAnsi="Times New Roman" w:cs="Times New Roman"/>
                <w:sz w:val="28"/>
                <w:szCs w:val="28"/>
                <w:lang w:val="uz-Cyrl-UZ"/>
              </w:rPr>
            </w:pPr>
            <w:r>
              <w:rPr>
                <w:rFonts w:ascii="Times New Roman" w:hAnsi="Times New Roman" w:cs="Times New Roman"/>
                <w:sz w:val="28"/>
                <w:szCs w:val="28"/>
                <w:lang w:val="uz-Cyrl-UZ"/>
              </w:rPr>
              <w:t>Туманда</w:t>
            </w:r>
            <w:r w:rsidR="00C8584A">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у</w:t>
            </w:r>
            <w:r w:rsidRPr="00F24DAA">
              <w:rPr>
                <w:rFonts w:ascii="Times New Roman" w:hAnsi="Times New Roman" w:cs="Times New Roman"/>
                <w:sz w:val="28"/>
                <w:szCs w:val="28"/>
                <w:lang w:val="uz-Cyrl-UZ"/>
              </w:rPr>
              <w:t xml:space="preserve">мумтаълим </w:t>
            </w:r>
            <w:r w:rsidR="00C8584A">
              <w:rPr>
                <w:rFonts w:ascii="Times New Roman" w:hAnsi="Times New Roman" w:cs="Times New Roman"/>
                <w:sz w:val="28"/>
                <w:szCs w:val="28"/>
                <w:lang w:val="uz-Cyrl-UZ"/>
              </w:rPr>
              <w:t>мактаблари</w:t>
            </w:r>
            <w:r w:rsidRPr="00F24DAA">
              <w:rPr>
                <w:rFonts w:ascii="Times New Roman" w:hAnsi="Times New Roman" w:cs="Times New Roman"/>
                <w:sz w:val="28"/>
                <w:szCs w:val="28"/>
                <w:lang w:val="uz-Cyrl-UZ"/>
              </w:rPr>
              <w:t xml:space="preserve"> директорларини лавозимга тайинлаш </w:t>
            </w:r>
            <w:r w:rsidR="00C8584A">
              <w:rPr>
                <w:rFonts w:ascii="Times New Roman" w:hAnsi="Times New Roman" w:cs="Times New Roman"/>
                <w:sz w:val="28"/>
                <w:szCs w:val="28"/>
                <w:lang w:val="uz-Cyrl-UZ"/>
              </w:rPr>
              <w:t>ҳ</w:t>
            </w:r>
            <w:r w:rsidRPr="00F24DAA">
              <w:rPr>
                <w:rFonts w:ascii="Times New Roman" w:hAnsi="Times New Roman" w:cs="Times New Roman"/>
                <w:sz w:val="28"/>
                <w:szCs w:val="28"/>
                <w:lang w:val="uz-Cyrl-UZ"/>
              </w:rPr>
              <w:t xml:space="preserve">амда иш берувчининг ташаббусига кўра лавозимидан озод этишнинг </w:t>
            </w:r>
            <w:r w:rsidR="00C8584A">
              <w:rPr>
                <w:rFonts w:ascii="Times New Roman" w:hAnsi="Times New Roman" w:cs="Times New Roman"/>
                <w:sz w:val="28"/>
                <w:szCs w:val="28"/>
                <w:lang w:val="uz-Cyrl-UZ"/>
              </w:rPr>
              <w:t xml:space="preserve">Мархамат тумани </w:t>
            </w:r>
            <w:r w:rsidRPr="00F24DAA">
              <w:rPr>
                <w:rFonts w:ascii="Times New Roman" w:hAnsi="Times New Roman" w:cs="Times New Roman"/>
                <w:sz w:val="28"/>
                <w:szCs w:val="28"/>
                <w:lang w:val="uz-Cyrl-UZ"/>
              </w:rPr>
              <w:t>халқ  депутатлари туман Кенгашлари билан келишилган  холда амалга ошириш тартиби</w:t>
            </w:r>
            <w:r w:rsidR="00C8584A">
              <w:rPr>
                <w:rFonts w:ascii="Times New Roman" w:hAnsi="Times New Roman" w:cs="Times New Roman"/>
                <w:sz w:val="28"/>
                <w:szCs w:val="28"/>
                <w:lang w:val="uz-Cyrl-UZ"/>
              </w:rPr>
              <w:t xml:space="preserve"> шу кунинг  энг тўғри йўли ва шаффофликни таъминлашни  асосий воситасидир. Чунки хар бир раҳбар ҳалқ ёки улар сайлаган вакиллар олдида ҳисоб берса адолат қарор топади.</w:t>
            </w:r>
            <w:r w:rsidR="008330E0">
              <w:rPr>
                <w:rFonts w:ascii="Times New Roman" w:hAnsi="Times New Roman" w:cs="Times New Roman"/>
                <w:sz w:val="28"/>
                <w:szCs w:val="28"/>
                <w:lang w:val="uz-Cyrl-UZ"/>
              </w:rPr>
              <w:t xml:space="preserve"> </w:t>
            </w:r>
            <w:r w:rsidR="00C8584A">
              <w:rPr>
                <w:rFonts w:ascii="Times New Roman" w:hAnsi="Times New Roman" w:cs="Times New Roman"/>
                <w:sz w:val="28"/>
                <w:szCs w:val="28"/>
                <w:lang w:val="uz-Cyrl-UZ"/>
              </w:rPr>
              <w:t xml:space="preserve">Туман халқ таълими бўлими ҳозирда тумандаги 11-17-сонли умумтаълим мактаблари директорларини </w:t>
            </w:r>
            <w:r w:rsidR="00C8584A">
              <w:rPr>
                <w:rFonts w:ascii="Times New Roman" w:hAnsi="Times New Roman" w:cs="Times New Roman"/>
                <w:sz w:val="28"/>
                <w:szCs w:val="28"/>
                <w:lang w:val="uz-Cyrl-UZ"/>
              </w:rPr>
              <w:lastRenderedPageBreak/>
              <w:t>туман Кенгашига киритиш бўйича  масалаларни тайёрламокда.</w:t>
            </w:r>
          </w:p>
        </w:tc>
        <w:tc>
          <w:tcPr>
            <w:tcW w:w="2694" w:type="dxa"/>
          </w:tcPr>
          <w:p w:rsidR="00F035AE" w:rsidRDefault="00F035AE" w:rsidP="00DA7C07">
            <w:pPr>
              <w:rPr>
                <w:lang w:val="uz-Cyrl-UZ"/>
              </w:rPr>
            </w:pPr>
          </w:p>
          <w:p w:rsidR="008330E0" w:rsidRPr="008330E0" w:rsidRDefault="008330E0" w:rsidP="008330E0">
            <w:pPr>
              <w:rPr>
                <w:rFonts w:ascii="Times New Roman" w:hAnsi="Times New Roman" w:cs="Times New Roman"/>
                <w:sz w:val="28"/>
                <w:szCs w:val="28"/>
                <w:lang w:val="uz-Cyrl-UZ"/>
              </w:rPr>
            </w:pPr>
            <w:r w:rsidRPr="008330E0">
              <w:rPr>
                <w:rFonts w:ascii="Times New Roman" w:hAnsi="Times New Roman" w:cs="Times New Roman"/>
                <w:sz w:val="28"/>
                <w:szCs w:val="28"/>
                <w:lang w:val="uz-Cyrl-UZ"/>
              </w:rPr>
              <w:t>Кирит</w:t>
            </w:r>
            <w:r>
              <w:rPr>
                <w:rFonts w:ascii="Times New Roman" w:hAnsi="Times New Roman" w:cs="Times New Roman"/>
                <w:sz w:val="28"/>
                <w:szCs w:val="28"/>
                <w:lang w:val="uz-Cyrl-UZ"/>
              </w:rPr>
              <w:t>и</w:t>
            </w:r>
            <w:r w:rsidRPr="008330E0">
              <w:rPr>
                <w:rFonts w:ascii="Times New Roman" w:hAnsi="Times New Roman" w:cs="Times New Roman"/>
                <w:sz w:val="28"/>
                <w:szCs w:val="28"/>
                <w:lang w:val="uz-Cyrl-UZ"/>
              </w:rPr>
              <w:t>лган масалалар</w:t>
            </w:r>
            <w:r>
              <w:rPr>
                <w:rFonts w:ascii="Times New Roman" w:hAnsi="Times New Roman" w:cs="Times New Roman"/>
                <w:sz w:val="28"/>
                <w:szCs w:val="28"/>
                <w:lang w:val="uz-Cyrl-UZ"/>
              </w:rPr>
              <w:t xml:space="preserve"> бўйича депутатлар томонидан адолатли хулосалар бериш</w:t>
            </w:r>
          </w:p>
        </w:tc>
      </w:tr>
      <w:tr w:rsidR="00F035AE" w:rsidRPr="003F5115" w:rsidTr="006E7489">
        <w:tc>
          <w:tcPr>
            <w:tcW w:w="425" w:type="dxa"/>
          </w:tcPr>
          <w:p w:rsidR="00F035AE" w:rsidRDefault="00F035AE" w:rsidP="00DA7C07">
            <w:pPr>
              <w:rPr>
                <w:lang w:val="uz-Cyrl-UZ"/>
              </w:rPr>
            </w:pPr>
            <w:r>
              <w:rPr>
                <w:lang w:val="uz-Cyrl-UZ"/>
              </w:rPr>
              <w:lastRenderedPageBreak/>
              <w:t>3</w:t>
            </w:r>
          </w:p>
        </w:tc>
        <w:tc>
          <w:tcPr>
            <w:tcW w:w="3828" w:type="dxa"/>
          </w:tcPr>
          <w:p w:rsidR="00F035AE" w:rsidRPr="00F24DAA" w:rsidRDefault="00F035AE" w:rsidP="00C8584A">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 xml:space="preserve"> Мактабларнинг </w:t>
            </w:r>
            <w:r w:rsidR="00C8584A">
              <w:rPr>
                <w:rFonts w:ascii="Times New Roman" w:hAnsi="Times New Roman" w:cs="Times New Roman"/>
                <w:sz w:val="28"/>
                <w:szCs w:val="28"/>
                <w:lang w:val="uz-Cyrl-UZ"/>
              </w:rPr>
              <w:t xml:space="preserve">  </w:t>
            </w:r>
            <w:r w:rsidRPr="00F24DAA">
              <w:rPr>
                <w:rFonts w:ascii="Times New Roman" w:hAnsi="Times New Roman" w:cs="Times New Roman"/>
                <w:sz w:val="28"/>
                <w:szCs w:val="28"/>
                <w:lang w:val="uz-Cyrl-UZ"/>
              </w:rPr>
              <w:t>инфратузилмаси,жумладан, иситиш тизими(иситиш қозонлари мунтазам ишлаши,  буржуйка печлар билан иситишига барҳам бериш), ичимлик суви билан таъминланганлик, мактабларнинг атрофи тўлиқ ўралганлик ҳолати.</w:t>
            </w:r>
          </w:p>
        </w:tc>
        <w:tc>
          <w:tcPr>
            <w:tcW w:w="3969" w:type="dxa"/>
          </w:tcPr>
          <w:p w:rsidR="00F035AE" w:rsidRDefault="00206DD9" w:rsidP="00DA7C07">
            <w:pPr>
              <w:jc w:val="both"/>
              <w:rPr>
                <w:rFonts w:ascii="Times New Roman" w:hAnsi="Times New Roman" w:cs="Times New Roman"/>
                <w:sz w:val="28"/>
                <w:szCs w:val="28"/>
                <w:lang w:val="uz-Cyrl-UZ"/>
              </w:rPr>
            </w:pPr>
            <w:r>
              <w:rPr>
                <w:rFonts w:ascii="Times New Roman" w:hAnsi="Times New Roman" w:cs="Times New Roman"/>
                <w:sz w:val="28"/>
                <w:szCs w:val="28"/>
                <w:lang w:val="uz-Cyrl-UZ"/>
              </w:rPr>
              <w:t>2019-2020 йилларда тумандаги 23 та таълим муассаса</w:t>
            </w:r>
            <w:r w:rsidR="003F5115">
              <w:rPr>
                <w:rFonts w:ascii="Times New Roman" w:hAnsi="Times New Roman" w:cs="Times New Roman"/>
                <w:sz w:val="28"/>
                <w:szCs w:val="28"/>
                <w:lang w:val="uz-Cyrl-UZ"/>
              </w:rPr>
              <w:t>лари</w:t>
            </w:r>
            <w:r>
              <w:rPr>
                <w:rFonts w:ascii="Times New Roman" w:hAnsi="Times New Roman" w:cs="Times New Roman"/>
                <w:sz w:val="28"/>
                <w:szCs w:val="28"/>
                <w:lang w:val="uz-Cyrl-UZ"/>
              </w:rPr>
              <w:t xml:space="preserve">да иситиш қозонлари ва иситиш тизими тўлиқ янгисига алмаштирилиб, фойдаланишга топширилди. Ҳозирги кунда тасарруфдаги таълим муассасаларининг барчасида иситиш қозонларидан фойдаланиб келинмоқда. Шунга қарамай тумандаги 7, 15, 24-мактабларнинг ички иситиш тизими таъмирталаб ҳолатга келиб қолган. 18-мактабга ўрнатилган АРИ-500 иситиш қозони бинони иситишга қуввати етмаганлиги сабабли алмаштириш зарур. </w:t>
            </w:r>
            <w:r w:rsidR="00E43347">
              <w:rPr>
                <w:rFonts w:ascii="Times New Roman" w:hAnsi="Times New Roman" w:cs="Times New Roman"/>
                <w:sz w:val="28"/>
                <w:szCs w:val="28"/>
                <w:lang w:val="uz-Cyrl-UZ"/>
              </w:rPr>
              <w:t xml:space="preserve">36-умумтаълим мактабининг ички иситиш тизимида қурилиш-монтаж ишлари (бинонинг биринчи қаватига иситиш радиаторлари ўрнатилмаган) охирига етказилмаган. </w:t>
            </w:r>
          </w:p>
          <w:p w:rsidR="00E43347" w:rsidRDefault="00E43347" w:rsidP="00E43347">
            <w:pPr>
              <w:jc w:val="both"/>
              <w:rPr>
                <w:rFonts w:ascii="Times New Roman" w:hAnsi="Times New Roman" w:cs="Times New Roman"/>
                <w:sz w:val="28"/>
                <w:szCs w:val="28"/>
                <w:lang w:val="uz-Cyrl-UZ"/>
              </w:rPr>
            </w:pPr>
            <w:r>
              <w:rPr>
                <w:rFonts w:ascii="Times New Roman" w:hAnsi="Times New Roman" w:cs="Times New Roman"/>
                <w:sz w:val="28"/>
                <w:szCs w:val="28"/>
                <w:lang w:val="uz-Cyrl-UZ"/>
              </w:rPr>
              <w:t>Тумандаги 2 та (4, 37-умумтаълим мактаблари) таълим муассасасида ичимлик суви ташиб келтирилади. Қолган таълим муассасалари ичимлик суви билан таъминланган.</w:t>
            </w:r>
          </w:p>
          <w:p w:rsidR="00E43347" w:rsidRPr="00F24DAA" w:rsidRDefault="00E43347" w:rsidP="003F5115">
            <w:pPr>
              <w:jc w:val="both"/>
              <w:rPr>
                <w:rFonts w:ascii="Times New Roman" w:hAnsi="Times New Roman" w:cs="Times New Roman"/>
                <w:sz w:val="28"/>
                <w:szCs w:val="28"/>
                <w:lang w:val="uz-Cyrl-UZ"/>
              </w:rPr>
            </w:pPr>
            <w:r>
              <w:rPr>
                <w:rFonts w:ascii="Times New Roman" w:hAnsi="Times New Roman" w:cs="Times New Roman"/>
                <w:sz w:val="28"/>
                <w:szCs w:val="28"/>
                <w:lang w:val="uz-Cyrl-UZ"/>
              </w:rPr>
              <w:t>Тумандаги 21та (1</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3</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4</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5</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6</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7</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8</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11</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13</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16</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20</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21</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22</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23</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24</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30</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33</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37</w:t>
            </w:r>
            <w:r w:rsidR="003F5115">
              <w:rPr>
                <w:rFonts w:ascii="Times New Roman" w:hAnsi="Times New Roman" w:cs="Times New Roman"/>
                <w:sz w:val="28"/>
                <w:szCs w:val="28"/>
                <w:lang w:val="uz-Cyrl-UZ"/>
              </w:rPr>
              <w:t>-</w:t>
            </w:r>
            <w:r>
              <w:rPr>
                <w:rFonts w:ascii="Times New Roman" w:hAnsi="Times New Roman" w:cs="Times New Roman"/>
                <w:sz w:val="28"/>
                <w:szCs w:val="28"/>
                <w:lang w:val="uz-Cyrl-UZ"/>
              </w:rPr>
              <w:t>38</w:t>
            </w:r>
            <w:r w:rsidR="003F511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42-</w:t>
            </w:r>
            <w:r w:rsidR="00D036D9">
              <w:rPr>
                <w:rFonts w:ascii="Times New Roman" w:hAnsi="Times New Roman" w:cs="Times New Roman"/>
                <w:sz w:val="28"/>
                <w:szCs w:val="28"/>
                <w:lang w:val="uz-Cyrl-UZ"/>
              </w:rPr>
              <w:t>умумтаълим мактаблари ва “Баркамол авлод болалар мактаби”) таълим муассасалари қўрғон девор билан қисмон ўралган.</w:t>
            </w:r>
          </w:p>
        </w:tc>
        <w:tc>
          <w:tcPr>
            <w:tcW w:w="2694" w:type="dxa"/>
          </w:tcPr>
          <w:p w:rsidR="00F035AE" w:rsidRDefault="00F035AE" w:rsidP="00DA7C07">
            <w:pPr>
              <w:rPr>
                <w:lang w:val="uz-Cyrl-UZ"/>
              </w:rPr>
            </w:pPr>
          </w:p>
          <w:p w:rsidR="003F5115" w:rsidRPr="003F5115" w:rsidRDefault="00164E0A" w:rsidP="00DA7C07">
            <w:pPr>
              <w:rPr>
                <w:rFonts w:ascii="Times New Roman" w:hAnsi="Times New Roman" w:cs="Times New Roman"/>
                <w:sz w:val="28"/>
                <w:szCs w:val="28"/>
                <w:lang w:val="uz-Cyrl-UZ"/>
              </w:rPr>
            </w:pPr>
            <w:r>
              <w:rPr>
                <w:rFonts w:ascii="Times New Roman" w:hAnsi="Times New Roman" w:cs="Times New Roman"/>
                <w:sz w:val="28"/>
                <w:szCs w:val="28"/>
                <w:lang w:val="uz-Cyrl-UZ"/>
              </w:rPr>
              <w:t>М</w:t>
            </w:r>
            <w:r w:rsidR="003F5115" w:rsidRPr="003F5115">
              <w:rPr>
                <w:rFonts w:ascii="Times New Roman" w:hAnsi="Times New Roman" w:cs="Times New Roman"/>
                <w:sz w:val="28"/>
                <w:szCs w:val="28"/>
                <w:lang w:val="uz-Cyrl-UZ"/>
              </w:rPr>
              <w:t>аблаг ажратишда амалий ёрдам зарур</w:t>
            </w:r>
            <w:r>
              <w:rPr>
                <w:rFonts w:ascii="Times New Roman" w:hAnsi="Times New Roman" w:cs="Times New Roman"/>
                <w:sz w:val="28"/>
                <w:szCs w:val="28"/>
                <w:lang w:val="uz-Cyrl-UZ"/>
              </w:rPr>
              <w:t>.</w:t>
            </w:r>
          </w:p>
        </w:tc>
      </w:tr>
      <w:tr w:rsidR="00F035AE" w:rsidRPr="003F5115" w:rsidTr="006E7489">
        <w:tc>
          <w:tcPr>
            <w:tcW w:w="425" w:type="dxa"/>
          </w:tcPr>
          <w:p w:rsidR="00F035AE" w:rsidRPr="00EA1484" w:rsidRDefault="00F035AE" w:rsidP="00DA7C07">
            <w:pPr>
              <w:rPr>
                <w:lang w:val="uz-Cyrl-UZ"/>
              </w:rPr>
            </w:pPr>
            <w:r>
              <w:rPr>
                <w:lang w:val="uz-Cyrl-UZ"/>
              </w:rPr>
              <w:t>4</w:t>
            </w:r>
          </w:p>
        </w:tc>
        <w:tc>
          <w:tcPr>
            <w:tcW w:w="3828" w:type="dxa"/>
          </w:tcPr>
          <w:p w:rsidR="00F035AE" w:rsidRPr="00F24DAA" w:rsidRDefault="00F035AE" w:rsidP="00DA7C07">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 xml:space="preserve">       Мактабларда санитар-гигиеник хоналарнинг қурилиш ва таъмирланиши </w:t>
            </w:r>
            <w:r w:rsidRPr="00F24DAA">
              <w:rPr>
                <w:rFonts w:ascii="Times New Roman" w:hAnsi="Times New Roman" w:cs="Times New Roman"/>
                <w:sz w:val="28"/>
                <w:szCs w:val="28"/>
                <w:lang w:val="uz-Cyrl-UZ"/>
              </w:rPr>
              <w:lastRenderedPageBreak/>
              <w:t>ҳолати ҳамда санитария-гигиена талаблари асосида маҳаллий давлат ҳокимияти органлари томонидан амалга оширилган ишлар.</w:t>
            </w:r>
          </w:p>
        </w:tc>
        <w:tc>
          <w:tcPr>
            <w:tcW w:w="3969" w:type="dxa"/>
          </w:tcPr>
          <w:p w:rsidR="00F035AE" w:rsidRPr="00F24DAA" w:rsidRDefault="003F5115" w:rsidP="003F5115">
            <w:pPr>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 </w:t>
            </w:r>
            <w:r w:rsidR="00D036D9">
              <w:rPr>
                <w:rFonts w:ascii="Times New Roman" w:hAnsi="Times New Roman" w:cs="Times New Roman"/>
                <w:sz w:val="28"/>
                <w:szCs w:val="28"/>
                <w:lang w:val="uz-Cyrl-UZ"/>
              </w:rPr>
              <w:t>2020 йилда тумандаги 3 та (11</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 xml:space="preserve"> 17</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 xml:space="preserve"> 34-умумтаълим мактаблари) таълим </w:t>
            </w:r>
            <w:r w:rsidR="00D036D9">
              <w:rPr>
                <w:rFonts w:ascii="Times New Roman" w:hAnsi="Times New Roman" w:cs="Times New Roman"/>
                <w:sz w:val="28"/>
                <w:szCs w:val="28"/>
                <w:lang w:val="uz-Cyrl-UZ"/>
              </w:rPr>
              <w:lastRenderedPageBreak/>
              <w:t>муассасаларида  янги хожатхона қуриб битказилди. Шунингдек 2021 йилда 11 та (3, 8</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16</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18</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21</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22</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24</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28</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30</w:t>
            </w:r>
            <w:r>
              <w:rPr>
                <w:rFonts w:ascii="Times New Roman" w:hAnsi="Times New Roman" w:cs="Times New Roman"/>
                <w:sz w:val="28"/>
                <w:szCs w:val="28"/>
                <w:lang w:val="uz-Cyrl-UZ"/>
              </w:rPr>
              <w:t>-</w:t>
            </w:r>
            <w:r w:rsidR="00D036D9">
              <w:rPr>
                <w:rFonts w:ascii="Times New Roman" w:hAnsi="Times New Roman" w:cs="Times New Roman"/>
                <w:sz w:val="28"/>
                <w:szCs w:val="28"/>
                <w:lang w:val="uz-Cyrl-UZ"/>
              </w:rPr>
              <w:t>37</w:t>
            </w:r>
            <w:r>
              <w:rPr>
                <w:rFonts w:ascii="Times New Roman" w:hAnsi="Times New Roman" w:cs="Times New Roman"/>
                <w:sz w:val="28"/>
                <w:szCs w:val="28"/>
                <w:lang w:val="uz-Cyrl-UZ"/>
              </w:rPr>
              <w:t xml:space="preserve">- </w:t>
            </w:r>
            <w:r w:rsidR="00D036D9">
              <w:rPr>
                <w:rFonts w:ascii="Times New Roman" w:hAnsi="Times New Roman" w:cs="Times New Roman"/>
                <w:sz w:val="28"/>
                <w:szCs w:val="28"/>
                <w:lang w:val="uz-Cyrl-UZ"/>
              </w:rPr>
              <w:t xml:space="preserve"> БАМ) таълим муассасалари хожатхоналарини янги қуриш бўйича таклифлар берилган. </w:t>
            </w:r>
          </w:p>
        </w:tc>
        <w:tc>
          <w:tcPr>
            <w:tcW w:w="2694" w:type="dxa"/>
          </w:tcPr>
          <w:p w:rsidR="00F035AE" w:rsidRPr="003F5115" w:rsidRDefault="003F5115" w:rsidP="003F5115">
            <w:pPr>
              <w:rPr>
                <w:rFonts w:ascii="Times New Roman" w:hAnsi="Times New Roman" w:cs="Times New Roman"/>
                <w:sz w:val="28"/>
                <w:szCs w:val="28"/>
                <w:lang w:val="uz-Cyrl-UZ"/>
              </w:rPr>
            </w:pPr>
            <w:r w:rsidRPr="003F5115">
              <w:rPr>
                <w:rFonts w:ascii="Times New Roman" w:hAnsi="Times New Roman" w:cs="Times New Roman"/>
                <w:sz w:val="28"/>
                <w:szCs w:val="28"/>
                <w:lang w:val="uz-Cyrl-UZ"/>
              </w:rPr>
              <w:lastRenderedPageBreak/>
              <w:t>Мабла</w:t>
            </w:r>
            <w:r>
              <w:rPr>
                <w:rFonts w:ascii="Times New Roman" w:hAnsi="Times New Roman" w:cs="Times New Roman"/>
                <w:sz w:val="28"/>
                <w:szCs w:val="28"/>
                <w:lang w:val="uz-Cyrl-UZ"/>
              </w:rPr>
              <w:t>ғ ажратишда амалий ёрдам кўрсатиш</w:t>
            </w:r>
          </w:p>
        </w:tc>
      </w:tr>
      <w:tr w:rsidR="00F035AE" w:rsidRPr="00C8584A" w:rsidTr="006E7489">
        <w:tc>
          <w:tcPr>
            <w:tcW w:w="425" w:type="dxa"/>
          </w:tcPr>
          <w:p w:rsidR="00F035AE" w:rsidRPr="00EA1484" w:rsidRDefault="00F035AE" w:rsidP="00DA7C07">
            <w:pPr>
              <w:rPr>
                <w:lang w:val="uz-Cyrl-UZ"/>
              </w:rPr>
            </w:pPr>
            <w:r>
              <w:rPr>
                <w:lang w:val="uz-Cyrl-UZ"/>
              </w:rPr>
              <w:lastRenderedPageBreak/>
              <w:t>5</w:t>
            </w:r>
          </w:p>
        </w:tc>
        <w:tc>
          <w:tcPr>
            <w:tcW w:w="3828" w:type="dxa"/>
          </w:tcPr>
          <w:p w:rsidR="00F035AE" w:rsidRPr="00F24DAA" w:rsidRDefault="00F035AE" w:rsidP="00DA7C07">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 xml:space="preserve">        Умумтаълим мактаблари ўқувчиларини касб-ҳунарга йўналтириш бўйича олиб борилаётган ишлар.</w:t>
            </w:r>
          </w:p>
        </w:tc>
        <w:tc>
          <w:tcPr>
            <w:tcW w:w="3969" w:type="dxa"/>
          </w:tcPr>
          <w:p w:rsidR="00F035AE" w:rsidRPr="00F24DAA" w:rsidRDefault="00F035AE" w:rsidP="00DA7C07">
            <w:pPr>
              <w:jc w:val="both"/>
              <w:rPr>
                <w:rFonts w:ascii="Times New Roman" w:hAnsi="Times New Roman" w:cs="Times New Roman"/>
                <w:sz w:val="28"/>
                <w:szCs w:val="28"/>
                <w:lang w:val="uz-Cyrl-UZ"/>
              </w:rPr>
            </w:pPr>
          </w:p>
        </w:tc>
        <w:tc>
          <w:tcPr>
            <w:tcW w:w="2694" w:type="dxa"/>
          </w:tcPr>
          <w:p w:rsidR="00F035AE" w:rsidRPr="00C52B36" w:rsidRDefault="00C52B36" w:rsidP="00C52B36">
            <w:pPr>
              <w:rPr>
                <w:rFonts w:ascii="Times New Roman" w:hAnsi="Times New Roman" w:cs="Times New Roman"/>
                <w:sz w:val="28"/>
                <w:szCs w:val="28"/>
                <w:lang w:val="uz-Cyrl-UZ"/>
              </w:rPr>
            </w:pPr>
            <w:r w:rsidRPr="00C52B36">
              <w:rPr>
                <w:rFonts w:ascii="Times New Roman" w:hAnsi="Times New Roman" w:cs="Times New Roman"/>
                <w:sz w:val="28"/>
                <w:szCs w:val="28"/>
                <w:lang w:val="uz-Cyrl-UZ"/>
              </w:rPr>
              <w:t>Креди</w:t>
            </w:r>
            <w:r>
              <w:rPr>
                <w:rFonts w:ascii="Times New Roman" w:hAnsi="Times New Roman" w:cs="Times New Roman"/>
                <w:sz w:val="28"/>
                <w:szCs w:val="28"/>
                <w:lang w:val="uz-Cyrl-UZ"/>
              </w:rPr>
              <w:t xml:space="preserve">т масалаларини тўлиқ амалга оширишда амалий ёрдам бериш </w:t>
            </w:r>
          </w:p>
        </w:tc>
      </w:tr>
      <w:tr w:rsidR="00F035AE" w:rsidRPr="003F5115" w:rsidTr="006E7489">
        <w:tc>
          <w:tcPr>
            <w:tcW w:w="425" w:type="dxa"/>
          </w:tcPr>
          <w:p w:rsidR="00F035AE" w:rsidRPr="00EA1484" w:rsidRDefault="00F035AE" w:rsidP="00DA7C07">
            <w:pPr>
              <w:rPr>
                <w:lang w:val="uz-Cyrl-UZ"/>
              </w:rPr>
            </w:pPr>
            <w:r>
              <w:rPr>
                <w:lang w:val="uz-Cyrl-UZ"/>
              </w:rPr>
              <w:t>6</w:t>
            </w:r>
          </w:p>
        </w:tc>
        <w:tc>
          <w:tcPr>
            <w:tcW w:w="3828" w:type="dxa"/>
          </w:tcPr>
          <w:p w:rsidR="00F035AE" w:rsidRPr="00F24DAA" w:rsidRDefault="00F035AE" w:rsidP="00DA7C07">
            <w:pPr>
              <w:jc w:val="both"/>
              <w:rPr>
                <w:rFonts w:ascii="Times New Roman" w:hAnsi="Times New Roman" w:cs="Times New Roman"/>
                <w:sz w:val="28"/>
                <w:szCs w:val="28"/>
                <w:lang w:val="uz-Cyrl-UZ"/>
              </w:rPr>
            </w:pPr>
            <w:r w:rsidRPr="00F24DAA">
              <w:rPr>
                <w:rFonts w:ascii="Times New Roman" w:hAnsi="Times New Roman" w:cs="Times New Roman"/>
                <w:sz w:val="28"/>
                <w:szCs w:val="28"/>
                <w:lang w:val="uz-Cyrl-UZ"/>
              </w:rPr>
              <w:t xml:space="preserve">       Маҳаллий ҳокимликлар томонидан битирувчиларнинг бандлиги бўйича амалга оширилган ишлар.</w:t>
            </w:r>
          </w:p>
        </w:tc>
        <w:tc>
          <w:tcPr>
            <w:tcW w:w="3969" w:type="dxa"/>
          </w:tcPr>
          <w:p w:rsidR="00F035AE" w:rsidRPr="00F24DAA" w:rsidRDefault="00F035AE" w:rsidP="00DA7C07">
            <w:pPr>
              <w:jc w:val="both"/>
              <w:rPr>
                <w:rFonts w:ascii="Times New Roman" w:hAnsi="Times New Roman" w:cs="Times New Roman"/>
                <w:sz w:val="28"/>
                <w:szCs w:val="28"/>
                <w:lang w:val="uz-Cyrl-UZ"/>
              </w:rPr>
            </w:pPr>
          </w:p>
        </w:tc>
        <w:tc>
          <w:tcPr>
            <w:tcW w:w="2694" w:type="dxa"/>
          </w:tcPr>
          <w:p w:rsidR="00F035AE" w:rsidRPr="00C52B36" w:rsidRDefault="00C52B36" w:rsidP="00C52B36">
            <w:pPr>
              <w:rPr>
                <w:rFonts w:ascii="Times New Roman" w:hAnsi="Times New Roman" w:cs="Times New Roman"/>
                <w:sz w:val="28"/>
                <w:szCs w:val="28"/>
                <w:lang w:val="uz-Cyrl-UZ"/>
              </w:rPr>
            </w:pPr>
            <w:r w:rsidRPr="00C52B36">
              <w:rPr>
                <w:rFonts w:ascii="Times New Roman" w:hAnsi="Times New Roman" w:cs="Times New Roman"/>
                <w:sz w:val="28"/>
                <w:szCs w:val="28"/>
                <w:lang w:val="uz-Cyrl-UZ"/>
              </w:rPr>
              <w:t>Олий ўқув юртларига кира</w:t>
            </w:r>
            <w:r>
              <w:rPr>
                <w:rFonts w:ascii="Times New Roman" w:hAnsi="Times New Roman" w:cs="Times New Roman"/>
                <w:sz w:val="28"/>
                <w:szCs w:val="28"/>
                <w:lang w:val="uz-Cyrl-UZ"/>
              </w:rPr>
              <w:t xml:space="preserve"> олмаган битирувчиларни худуддаги ишлаб чиқариш корхоналарига жалб қилишда амалий ёрдам бериш</w:t>
            </w:r>
          </w:p>
        </w:tc>
      </w:tr>
    </w:tbl>
    <w:p w:rsidR="00F035AE" w:rsidRDefault="00F035AE" w:rsidP="00284B06">
      <w:pPr>
        <w:jc w:val="both"/>
        <w:rPr>
          <w:rFonts w:ascii="Times New Roman" w:hAnsi="Times New Roman" w:cs="Times New Roman"/>
          <w:b/>
          <w:sz w:val="28"/>
          <w:szCs w:val="28"/>
          <w:lang w:val="uz-Cyrl-UZ"/>
        </w:rPr>
      </w:pPr>
    </w:p>
    <w:p w:rsidR="00950BA8" w:rsidRDefault="00950BA8" w:rsidP="00284B06">
      <w:pPr>
        <w:jc w:val="both"/>
        <w:rPr>
          <w:rFonts w:ascii="Times New Roman" w:hAnsi="Times New Roman" w:cs="Times New Roman"/>
          <w:b/>
          <w:sz w:val="28"/>
          <w:szCs w:val="28"/>
          <w:lang w:val="uz-Cyrl-UZ"/>
        </w:rPr>
      </w:pPr>
    </w:p>
    <w:p w:rsidR="00950BA8" w:rsidRDefault="00D2223B" w:rsidP="00284B06">
      <w:pPr>
        <w:jc w:val="both"/>
        <w:rPr>
          <w:rFonts w:ascii="Times New Roman" w:hAnsi="Times New Roman" w:cs="Times New Roman"/>
          <w:b/>
          <w:sz w:val="28"/>
          <w:szCs w:val="28"/>
          <w:lang w:val="uz-Cyrl-UZ"/>
        </w:rPr>
      </w:pPr>
      <w:r>
        <w:rPr>
          <w:rFonts w:ascii="Times New Roman" w:hAnsi="Times New Roman" w:cs="Times New Roman"/>
          <w:b/>
          <w:sz w:val="28"/>
          <w:szCs w:val="28"/>
          <w:lang w:val="uz-Cyrl-UZ"/>
        </w:rPr>
        <w:t>Мархамат туман халқ таълими</w:t>
      </w:r>
    </w:p>
    <w:p w:rsidR="00D2223B" w:rsidRPr="00284B06" w:rsidRDefault="00D2223B" w:rsidP="00284B06">
      <w:pPr>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бўлими  мудири:                                          А.Абдувохидова.                </w:t>
      </w:r>
    </w:p>
    <w:sectPr w:rsidR="00D2223B" w:rsidRPr="00284B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06"/>
    <w:rsid w:val="00164E0A"/>
    <w:rsid w:val="00206DD9"/>
    <w:rsid w:val="00284B06"/>
    <w:rsid w:val="003A1331"/>
    <w:rsid w:val="003F5115"/>
    <w:rsid w:val="006B5687"/>
    <w:rsid w:val="006E7489"/>
    <w:rsid w:val="00715A44"/>
    <w:rsid w:val="008330E0"/>
    <w:rsid w:val="00950BA8"/>
    <w:rsid w:val="00C52B36"/>
    <w:rsid w:val="00C8584A"/>
    <w:rsid w:val="00D036D9"/>
    <w:rsid w:val="00D2223B"/>
    <w:rsid w:val="00E43347"/>
    <w:rsid w:val="00F03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4F916-C53E-4ABB-8F80-997BACF1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609</Words>
  <Characters>3473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7</cp:revision>
  <dcterms:created xsi:type="dcterms:W3CDTF">2021-02-02T06:36:00Z</dcterms:created>
  <dcterms:modified xsi:type="dcterms:W3CDTF">2021-02-02T06:48:00Z</dcterms:modified>
</cp:coreProperties>
</file>