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A47" w:rsidRDefault="00F72F53" w:rsidP="00F72F53">
      <w:pPr>
        <w:spacing w:after="0"/>
        <w:jc w:val="center"/>
        <w:rPr>
          <w:rFonts w:ascii="Times New Roman" w:hAnsi="Times New Roman" w:cs="Times New Roman"/>
          <w:b/>
          <w:sz w:val="28"/>
          <w:szCs w:val="28"/>
          <w:lang w:val="uz-Cyrl-UZ"/>
        </w:rPr>
      </w:pPr>
      <w:bookmarkStart w:id="0" w:name="_GoBack"/>
      <w:bookmarkEnd w:id="0"/>
      <w:proofErr w:type="spellStart"/>
      <w:r w:rsidRPr="00F72F53">
        <w:rPr>
          <w:rFonts w:ascii="Times New Roman" w:hAnsi="Times New Roman" w:cs="Times New Roman"/>
          <w:b/>
          <w:sz w:val="28"/>
          <w:szCs w:val="28"/>
        </w:rPr>
        <w:t>Таш</w:t>
      </w:r>
      <w:proofErr w:type="spellEnd"/>
      <w:r w:rsidRPr="00F72F53">
        <w:rPr>
          <w:rFonts w:ascii="Times New Roman" w:hAnsi="Times New Roman" w:cs="Times New Roman"/>
          <w:b/>
          <w:sz w:val="28"/>
          <w:szCs w:val="28"/>
          <w:lang w:val="uz-Cyrl-UZ"/>
        </w:rPr>
        <w:t>қи</w:t>
      </w:r>
      <w:r w:rsidR="00A04065">
        <w:rPr>
          <w:rFonts w:ascii="Times New Roman" w:hAnsi="Times New Roman" w:cs="Times New Roman"/>
          <w:b/>
          <w:sz w:val="28"/>
          <w:szCs w:val="28"/>
          <w:lang w:val="uz-Cyrl-UZ"/>
        </w:rPr>
        <w:t xml:space="preserve"> меҳнат миграцияси а</w:t>
      </w:r>
      <w:r w:rsidRPr="00F72F53">
        <w:rPr>
          <w:rFonts w:ascii="Times New Roman" w:hAnsi="Times New Roman" w:cs="Times New Roman"/>
          <w:b/>
          <w:sz w:val="28"/>
          <w:szCs w:val="28"/>
          <w:lang w:val="uz-Cyrl-UZ"/>
        </w:rPr>
        <w:t xml:space="preserve">гентлиги </w:t>
      </w:r>
      <w:r w:rsidR="00A04065">
        <w:rPr>
          <w:rFonts w:ascii="Times New Roman" w:hAnsi="Times New Roman" w:cs="Times New Roman"/>
          <w:b/>
          <w:sz w:val="28"/>
          <w:szCs w:val="28"/>
          <w:lang w:val="uz-Cyrl-UZ"/>
        </w:rPr>
        <w:t>томонидан хорижда меҳнат қилаётган</w:t>
      </w:r>
      <w:r w:rsidRPr="00F72F53">
        <w:rPr>
          <w:rFonts w:ascii="Times New Roman" w:hAnsi="Times New Roman" w:cs="Times New Roman"/>
          <w:b/>
          <w:sz w:val="28"/>
          <w:szCs w:val="28"/>
          <w:lang w:val="uz-Cyrl-UZ"/>
        </w:rPr>
        <w:t xml:space="preserve"> </w:t>
      </w:r>
      <w:r w:rsidR="00A04065">
        <w:rPr>
          <w:rFonts w:ascii="Times New Roman" w:hAnsi="Times New Roman" w:cs="Times New Roman"/>
          <w:b/>
          <w:sz w:val="28"/>
          <w:szCs w:val="28"/>
          <w:lang w:val="uz-Cyrl-UZ"/>
        </w:rPr>
        <w:t>Ўзбекистон Республикаси фуқарол</w:t>
      </w:r>
      <w:r w:rsidR="00DF4A47">
        <w:rPr>
          <w:rFonts w:ascii="Times New Roman" w:hAnsi="Times New Roman" w:cs="Times New Roman"/>
          <w:b/>
          <w:sz w:val="28"/>
          <w:szCs w:val="28"/>
          <w:lang w:val="uz-Cyrl-UZ"/>
        </w:rPr>
        <w:t>арини ижтимоий, ҳуқуқий, моддий</w:t>
      </w:r>
      <w:r w:rsidR="00DF4A47">
        <w:rPr>
          <w:rFonts w:ascii="Times New Roman" w:hAnsi="Times New Roman" w:cs="Times New Roman"/>
          <w:b/>
          <w:sz w:val="28"/>
          <w:szCs w:val="28"/>
          <w:lang w:val="uz-Cyrl-UZ"/>
        </w:rPr>
        <w:br/>
      </w:r>
      <w:r w:rsidR="00A04065">
        <w:rPr>
          <w:rFonts w:ascii="Times New Roman" w:hAnsi="Times New Roman" w:cs="Times New Roman"/>
          <w:b/>
          <w:sz w:val="28"/>
          <w:szCs w:val="28"/>
          <w:lang w:val="uz-Cyrl-UZ"/>
        </w:rPr>
        <w:t xml:space="preserve">ва маданий қўллаб-қуввватлаш борасида </w:t>
      </w:r>
    </w:p>
    <w:p w:rsidR="00644AA1" w:rsidRPr="00F72F53" w:rsidRDefault="00A04065" w:rsidP="00F72F53">
      <w:pPr>
        <w:spacing w:after="0"/>
        <w:jc w:val="center"/>
        <w:rPr>
          <w:rFonts w:ascii="Times New Roman" w:hAnsi="Times New Roman" w:cs="Times New Roman"/>
          <w:b/>
          <w:sz w:val="28"/>
          <w:szCs w:val="28"/>
          <w:lang w:val="uz-Cyrl-UZ"/>
        </w:rPr>
      </w:pPr>
      <w:r>
        <w:rPr>
          <w:rFonts w:ascii="Times New Roman" w:hAnsi="Times New Roman" w:cs="Times New Roman"/>
          <w:b/>
          <w:sz w:val="28"/>
          <w:szCs w:val="28"/>
          <w:lang w:val="uz-Cyrl-UZ"/>
        </w:rPr>
        <w:t>амалга оширилган ишлар бўйича</w:t>
      </w:r>
    </w:p>
    <w:p w:rsidR="00F72F53" w:rsidRDefault="00A04065" w:rsidP="00F72F53">
      <w:pPr>
        <w:spacing w:after="0"/>
        <w:jc w:val="center"/>
        <w:rPr>
          <w:rFonts w:ascii="Times New Roman" w:hAnsi="Times New Roman" w:cs="Times New Roman"/>
          <w:b/>
          <w:sz w:val="28"/>
          <w:szCs w:val="28"/>
          <w:lang w:val="uz-Cyrl-UZ"/>
        </w:rPr>
      </w:pPr>
      <w:r>
        <w:rPr>
          <w:rFonts w:ascii="Times New Roman" w:hAnsi="Times New Roman" w:cs="Times New Roman"/>
          <w:b/>
          <w:sz w:val="28"/>
          <w:szCs w:val="28"/>
          <w:lang w:val="uz-Cyrl-UZ"/>
        </w:rPr>
        <w:t>МАЪЛУМОТ</w:t>
      </w:r>
    </w:p>
    <w:p w:rsidR="00DF4A47" w:rsidRPr="00DF4A47" w:rsidRDefault="00DF4A47" w:rsidP="00F72F53">
      <w:pPr>
        <w:spacing w:after="0"/>
        <w:jc w:val="center"/>
        <w:rPr>
          <w:rFonts w:ascii="Times New Roman" w:hAnsi="Times New Roman" w:cs="Times New Roman"/>
          <w:b/>
          <w:sz w:val="14"/>
          <w:szCs w:val="28"/>
          <w:lang w:val="uz-Cyrl-UZ"/>
        </w:rPr>
      </w:pPr>
    </w:p>
    <w:p w:rsidR="00F72F53" w:rsidRPr="00F72F53" w:rsidRDefault="00F72F53" w:rsidP="00F72F53">
      <w:pPr>
        <w:spacing w:after="0" w:line="240" w:lineRule="auto"/>
        <w:ind w:firstLine="567"/>
        <w:jc w:val="center"/>
        <w:rPr>
          <w:rFonts w:ascii="Times New Roman" w:hAnsi="Times New Roman" w:cs="Times New Roman"/>
          <w:i/>
          <w:sz w:val="28"/>
          <w:szCs w:val="28"/>
          <w:lang w:val="uz-Cyrl-UZ"/>
        </w:rPr>
      </w:pPr>
      <w:r w:rsidRPr="00F72F53">
        <w:rPr>
          <w:rFonts w:ascii="Times New Roman" w:hAnsi="Times New Roman" w:cs="Times New Roman"/>
          <w:i/>
          <w:sz w:val="28"/>
          <w:szCs w:val="28"/>
          <w:lang w:val="uz-Cyrl-UZ"/>
        </w:rPr>
        <w:t xml:space="preserve">(2020 йил </w:t>
      </w:r>
      <w:r w:rsidR="004D2307">
        <w:rPr>
          <w:rFonts w:ascii="Times New Roman" w:hAnsi="Times New Roman" w:cs="Times New Roman"/>
          <w:i/>
          <w:sz w:val="28"/>
          <w:szCs w:val="28"/>
          <w:lang w:val="uz-Cyrl-UZ"/>
        </w:rPr>
        <w:t>тўққиз ойи</w:t>
      </w:r>
      <w:r w:rsidR="00253655" w:rsidRPr="00253655">
        <w:rPr>
          <w:rFonts w:ascii="Times New Roman" w:hAnsi="Times New Roman" w:cs="Times New Roman"/>
          <w:i/>
          <w:sz w:val="28"/>
          <w:szCs w:val="28"/>
          <w:lang w:val="uz-Cyrl-UZ"/>
        </w:rPr>
        <w:t xml:space="preserve"> </w:t>
      </w:r>
      <w:r w:rsidR="00452570">
        <w:rPr>
          <w:rFonts w:ascii="Times New Roman" w:hAnsi="Times New Roman" w:cs="Times New Roman"/>
          <w:i/>
          <w:sz w:val="28"/>
          <w:szCs w:val="28"/>
          <w:lang w:val="uz-Cyrl-UZ"/>
        </w:rPr>
        <w:t>якунлари</w:t>
      </w:r>
      <w:r w:rsidRPr="00F72F53">
        <w:rPr>
          <w:rFonts w:ascii="Times New Roman" w:hAnsi="Times New Roman" w:cs="Times New Roman"/>
          <w:i/>
          <w:sz w:val="28"/>
          <w:szCs w:val="28"/>
          <w:lang w:val="uz-Cyrl-UZ"/>
        </w:rPr>
        <w:t xml:space="preserve"> бўйича)</w:t>
      </w:r>
    </w:p>
    <w:p w:rsidR="00C85FD8" w:rsidRPr="008D7C21" w:rsidRDefault="00C85FD8" w:rsidP="00A04065">
      <w:pPr>
        <w:spacing w:after="0" w:line="240" w:lineRule="auto"/>
        <w:jc w:val="both"/>
        <w:rPr>
          <w:rFonts w:ascii="Times New Roman" w:hAnsi="Times New Roman" w:cs="Times New Roman"/>
          <w:sz w:val="28"/>
          <w:szCs w:val="28"/>
          <w:u w:val="single"/>
          <w:lang w:val="uz-Cyrl-UZ"/>
        </w:rPr>
      </w:pPr>
    </w:p>
    <w:p w:rsidR="0070023C" w:rsidRDefault="00DD0247" w:rsidP="00F72F53">
      <w:pPr>
        <w:spacing w:after="0" w:line="240" w:lineRule="auto"/>
        <w:ind w:firstLine="567"/>
        <w:jc w:val="both"/>
        <w:rPr>
          <w:rFonts w:ascii="Times New Roman" w:hAnsi="Times New Roman" w:cs="Times New Roman"/>
          <w:i/>
          <w:sz w:val="28"/>
          <w:szCs w:val="28"/>
          <w:lang w:val="uz-Cyrl-UZ"/>
        </w:rPr>
      </w:pPr>
      <w:r>
        <w:rPr>
          <w:rFonts w:ascii="Times New Roman" w:hAnsi="Times New Roman" w:cs="Times New Roman"/>
          <w:sz w:val="28"/>
          <w:szCs w:val="28"/>
          <w:lang w:val="uz-Cyrl-UZ"/>
        </w:rPr>
        <w:t>- Хорижда вақтинччалик меҳнат фаолияти</w:t>
      </w:r>
      <w:r w:rsidR="005B1BC0">
        <w:rPr>
          <w:rFonts w:ascii="Times New Roman" w:hAnsi="Times New Roman" w:cs="Times New Roman"/>
          <w:sz w:val="28"/>
          <w:szCs w:val="28"/>
          <w:lang w:val="uz-Cyrl-UZ"/>
        </w:rPr>
        <w:t>н</w:t>
      </w:r>
      <w:r>
        <w:rPr>
          <w:rFonts w:ascii="Times New Roman" w:hAnsi="Times New Roman" w:cs="Times New Roman"/>
          <w:sz w:val="28"/>
          <w:szCs w:val="28"/>
          <w:lang w:val="uz-Cyrl-UZ"/>
        </w:rPr>
        <w:t xml:space="preserve">и амалга ошириш даврида </w:t>
      </w:r>
      <w:r w:rsidR="00283803">
        <w:rPr>
          <w:rFonts w:ascii="Times New Roman" w:hAnsi="Times New Roman" w:cs="Times New Roman"/>
          <w:sz w:val="28"/>
          <w:szCs w:val="28"/>
          <w:lang w:val="uz-Cyrl-UZ"/>
        </w:rPr>
        <w:t xml:space="preserve">қийин аҳволга тушуб қолган </w:t>
      </w:r>
      <w:r w:rsidR="0070023C">
        <w:rPr>
          <w:rFonts w:ascii="Times New Roman" w:hAnsi="Times New Roman" w:cs="Times New Roman"/>
          <w:sz w:val="28"/>
          <w:szCs w:val="28"/>
          <w:lang w:val="uz-Cyrl-UZ"/>
        </w:rPr>
        <w:t>13</w:t>
      </w:r>
      <w:r w:rsidR="00283803">
        <w:rPr>
          <w:rFonts w:ascii="Times New Roman" w:hAnsi="Times New Roman" w:cs="Times New Roman"/>
          <w:sz w:val="28"/>
          <w:szCs w:val="28"/>
          <w:lang w:val="uz-Cyrl-UZ"/>
        </w:rPr>
        <w:t xml:space="preserve"> нафар фуқарога Ўзбекистонга қайтиши учун авиачипталар олиб берилди</w:t>
      </w:r>
      <w:r>
        <w:rPr>
          <w:rFonts w:ascii="Times New Roman" w:hAnsi="Times New Roman" w:cs="Times New Roman"/>
          <w:sz w:val="28"/>
          <w:szCs w:val="28"/>
          <w:lang w:val="uz-Cyrl-UZ"/>
        </w:rPr>
        <w:t xml:space="preserve"> </w:t>
      </w:r>
      <w:r w:rsidRPr="00DD0247">
        <w:rPr>
          <w:rFonts w:ascii="Times New Roman" w:hAnsi="Times New Roman" w:cs="Times New Roman"/>
          <w:i/>
          <w:sz w:val="28"/>
          <w:szCs w:val="28"/>
          <w:lang w:val="uz-Cyrl-UZ"/>
        </w:rPr>
        <w:t>(</w:t>
      </w:r>
      <w:r w:rsidR="0070023C">
        <w:rPr>
          <w:rFonts w:ascii="Times New Roman" w:hAnsi="Times New Roman" w:cs="Times New Roman"/>
          <w:i/>
          <w:sz w:val="28"/>
          <w:szCs w:val="28"/>
          <w:lang w:val="uz-Cyrl-UZ"/>
        </w:rPr>
        <w:t>9</w:t>
      </w:r>
      <w:r w:rsidR="007C512F">
        <w:rPr>
          <w:rFonts w:ascii="Times New Roman" w:hAnsi="Times New Roman" w:cs="Times New Roman"/>
          <w:i/>
          <w:sz w:val="28"/>
          <w:szCs w:val="28"/>
          <w:lang w:val="uz-Cyrl-UZ"/>
        </w:rPr>
        <w:t xml:space="preserve"> нафари</w:t>
      </w:r>
      <w:r w:rsidRPr="00DD0247">
        <w:rPr>
          <w:rFonts w:ascii="Times New Roman" w:hAnsi="Times New Roman" w:cs="Times New Roman"/>
          <w:i/>
          <w:sz w:val="28"/>
          <w:szCs w:val="28"/>
          <w:lang w:val="uz-Cyrl-UZ"/>
        </w:rPr>
        <w:t xml:space="preserve"> РФ</w:t>
      </w:r>
      <w:r w:rsidR="007C512F">
        <w:rPr>
          <w:rFonts w:ascii="Times New Roman" w:hAnsi="Times New Roman" w:cs="Times New Roman"/>
          <w:i/>
          <w:sz w:val="28"/>
          <w:szCs w:val="28"/>
          <w:lang w:val="uz-Cyrl-UZ"/>
        </w:rPr>
        <w:t>, 2 нафари Польша</w:t>
      </w:r>
      <w:r w:rsidR="0070023C">
        <w:rPr>
          <w:rFonts w:ascii="Times New Roman" w:hAnsi="Times New Roman" w:cs="Times New Roman"/>
          <w:i/>
          <w:sz w:val="28"/>
          <w:szCs w:val="28"/>
          <w:lang w:val="uz-Cyrl-UZ"/>
        </w:rPr>
        <w:t>, 1 нафари Жанубий Корея Респуб</w:t>
      </w:r>
      <w:r w:rsidR="00A04065">
        <w:rPr>
          <w:rFonts w:ascii="Times New Roman" w:hAnsi="Times New Roman" w:cs="Times New Roman"/>
          <w:i/>
          <w:sz w:val="28"/>
          <w:szCs w:val="28"/>
          <w:lang w:val="uz-Cyrl-UZ"/>
        </w:rPr>
        <w:t>ликаси, 1 нафари Яман давлатидан);</w:t>
      </w:r>
    </w:p>
    <w:p w:rsidR="00A04065" w:rsidRDefault="00A04065" w:rsidP="00F72F53">
      <w:pPr>
        <w:spacing w:after="0" w:line="240" w:lineRule="auto"/>
        <w:ind w:firstLine="567"/>
        <w:jc w:val="both"/>
        <w:rPr>
          <w:rFonts w:ascii="Times New Roman" w:hAnsi="Times New Roman" w:cs="Times New Roman"/>
          <w:i/>
          <w:sz w:val="28"/>
          <w:szCs w:val="28"/>
          <w:lang w:val="uz-Cyrl-UZ"/>
        </w:rPr>
      </w:pPr>
    </w:p>
    <w:p w:rsidR="0023712D" w:rsidRDefault="0023712D" w:rsidP="00F72F53">
      <w:pPr>
        <w:spacing w:after="0" w:line="240" w:lineRule="auto"/>
        <w:ind w:firstLine="567"/>
        <w:jc w:val="both"/>
        <w:rPr>
          <w:rFonts w:ascii="Times New Roman" w:hAnsi="Times New Roman" w:cs="Times New Roman"/>
          <w:sz w:val="28"/>
          <w:szCs w:val="28"/>
          <w:lang w:val="uz-Cyrl-UZ"/>
        </w:rPr>
      </w:pPr>
      <w:r>
        <w:rPr>
          <w:rFonts w:ascii="Times New Roman" w:hAnsi="Times New Roman" w:cs="Times New Roman"/>
          <w:i/>
          <w:sz w:val="28"/>
          <w:szCs w:val="28"/>
          <w:lang w:val="uz-Cyrl-UZ"/>
        </w:rPr>
        <w:t xml:space="preserve">- </w:t>
      </w:r>
      <w:r>
        <w:rPr>
          <w:rFonts w:ascii="Times New Roman" w:hAnsi="Times New Roman" w:cs="Times New Roman"/>
          <w:sz w:val="28"/>
          <w:szCs w:val="28"/>
          <w:lang w:val="uz-Cyrl-UZ"/>
        </w:rPr>
        <w:t xml:space="preserve">2020 йил 5 июнь куни Россия Федерацияси Москва шаҳрида ишлаш даврида </w:t>
      </w:r>
      <w:r w:rsidR="000A32CF">
        <w:rPr>
          <w:rFonts w:ascii="Times New Roman" w:hAnsi="Times New Roman" w:cs="Times New Roman"/>
          <w:sz w:val="28"/>
          <w:szCs w:val="28"/>
          <w:lang w:val="uz-Cyrl-UZ"/>
        </w:rPr>
        <w:t xml:space="preserve">оғир тан  жароҳати олган </w:t>
      </w:r>
      <w:r w:rsidR="000A32CF" w:rsidRPr="000A32CF">
        <w:rPr>
          <w:rFonts w:ascii="Times New Roman" w:hAnsi="Times New Roman" w:cs="Times New Roman"/>
          <w:b/>
          <w:sz w:val="28"/>
          <w:szCs w:val="28"/>
          <w:u w:val="single"/>
          <w:lang w:val="uz-Cyrl-UZ"/>
        </w:rPr>
        <w:t>1 нафар</w:t>
      </w:r>
      <w:r w:rsidR="000A32CF">
        <w:rPr>
          <w:rFonts w:ascii="Times New Roman" w:hAnsi="Times New Roman" w:cs="Times New Roman"/>
          <w:sz w:val="28"/>
          <w:szCs w:val="28"/>
          <w:lang w:val="uz-Cyrl-UZ"/>
        </w:rPr>
        <w:t xml:space="preserve"> фуқарога Москва-Тошкент йўналиши бўйича тиббий </w:t>
      </w:r>
      <w:r w:rsidR="005B1BC0">
        <w:rPr>
          <w:rFonts w:ascii="Times New Roman" w:hAnsi="Times New Roman" w:cs="Times New Roman"/>
          <w:sz w:val="28"/>
          <w:szCs w:val="28"/>
          <w:lang w:val="uz-Cyrl-UZ"/>
        </w:rPr>
        <w:t xml:space="preserve">ташиш </w:t>
      </w:r>
      <w:r w:rsidR="000A32CF">
        <w:rPr>
          <w:rFonts w:ascii="Times New Roman" w:hAnsi="Times New Roman" w:cs="Times New Roman"/>
          <w:sz w:val="28"/>
          <w:szCs w:val="28"/>
          <w:lang w:val="uz-Cyrl-UZ"/>
        </w:rPr>
        <w:t>хизмати кўрсатилди.</w:t>
      </w:r>
    </w:p>
    <w:p w:rsidR="0070023C" w:rsidRDefault="0070023C" w:rsidP="0070023C">
      <w:pPr>
        <w:spacing w:after="0" w:line="240" w:lineRule="auto"/>
        <w:ind w:firstLine="567"/>
        <w:jc w:val="both"/>
        <w:rPr>
          <w:rFonts w:ascii="Times New Roman" w:hAnsi="Times New Roman" w:cs="Times New Roman"/>
          <w:sz w:val="28"/>
          <w:szCs w:val="28"/>
          <w:lang w:val="uz-Cyrl-UZ"/>
        </w:rPr>
      </w:pPr>
    </w:p>
    <w:p w:rsidR="0070023C" w:rsidRPr="0070023C" w:rsidRDefault="0070023C" w:rsidP="0070023C">
      <w:pPr>
        <w:spacing w:after="0" w:line="240"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w:t>
      </w:r>
      <w:r w:rsidRPr="0070023C">
        <w:rPr>
          <w:rFonts w:ascii="Times New Roman" w:hAnsi="Times New Roman" w:cs="Times New Roman"/>
          <w:sz w:val="28"/>
          <w:szCs w:val="28"/>
          <w:lang w:val="uz-Cyrl-UZ"/>
        </w:rPr>
        <w:t xml:space="preserve">Коронавирус пандемияси даврида, меҳнат мигрантлари ижтимоий ҳамда моддий қўллаб-қувватлашда халқаро ҳамкорликни кучайтириш мақсадида ХМТнинг МО давлатлари бўйича субминтақавий мувофиқлаштирув офисига Бандлик меҳнат муносабатлари вазирлигининг 14.08.2020 й.даги 01/00-02/11-6961-сонли хати юборилган бўлиб, унга жавобан Офис Россия Федерацияси ҳамда Қозоғистон Республикаси ҳудудида қолиб кетаётган, ижтимоий ҳимояга муҳтож мигрантларни Ўзбекистонга қайтариш учун </w:t>
      </w:r>
      <w:r w:rsidRPr="0070023C">
        <w:rPr>
          <w:rFonts w:ascii="Times New Roman" w:hAnsi="Times New Roman" w:cs="Times New Roman"/>
          <w:b/>
          <w:sz w:val="28"/>
          <w:szCs w:val="28"/>
          <w:u w:val="single"/>
          <w:lang w:val="uz-Cyrl-UZ"/>
        </w:rPr>
        <w:t>15 000 (ўн беш минг) АҚШ доллари</w:t>
      </w:r>
      <w:r w:rsidRPr="0070023C">
        <w:rPr>
          <w:rFonts w:ascii="Times New Roman" w:hAnsi="Times New Roman" w:cs="Times New Roman"/>
          <w:sz w:val="28"/>
          <w:szCs w:val="28"/>
          <w:lang w:val="uz-Cyrl-UZ"/>
        </w:rPr>
        <w:t xml:space="preserve"> миқдоридаги маблағни 20 сентябрь кунига қадар сарфлаш шарти билан тақдим этишга тайёрлигини билдирди (28.08.2020 й.даги IOM/SN/123/2020-сонли хат).</w:t>
      </w:r>
    </w:p>
    <w:p w:rsidR="0070023C" w:rsidRPr="0070023C" w:rsidRDefault="0070023C" w:rsidP="0070023C">
      <w:pPr>
        <w:spacing w:after="0" w:line="240" w:lineRule="auto"/>
        <w:ind w:firstLine="567"/>
        <w:jc w:val="both"/>
        <w:rPr>
          <w:rFonts w:ascii="Times New Roman" w:hAnsi="Times New Roman" w:cs="Times New Roman"/>
          <w:sz w:val="28"/>
          <w:szCs w:val="28"/>
          <w:lang w:val="uz-Cyrl-UZ"/>
        </w:rPr>
      </w:pPr>
      <w:r w:rsidRPr="0070023C">
        <w:rPr>
          <w:rFonts w:ascii="Times New Roman" w:hAnsi="Times New Roman" w:cs="Times New Roman"/>
          <w:sz w:val="28"/>
          <w:szCs w:val="28"/>
          <w:lang w:val="uz-Cyrl-UZ"/>
        </w:rPr>
        <w:t>Ушбу масала юзасидан, ташкилотнинг Ўзбекистондаги координатори билан икки томонлама музокаралар ўтказалиб, фуқароларни Ватанга қайтаришнинг аниқ критериялари, шартлари, фуқаролар томонидан тўлдирилиши лозим бўлган ариза, ёрдам олишга ва фотосуратларидан фойдалишга розилик хати, Агентлик масъул ходимлари томонидан тўлдирилиши лозим бўлган Ижтимоий заиф мигрантни аниқлаб олиш ҳамда унинг ушбу моддий ёрдамга муҳтожлигини тасдиқловчи рўйҳатга олиш анкеталари намуналари ишлаб чиқилди. Ўзаро келишилган критериялар асосида Россия Федерациясининг Санкт-Петербург, Москва, Новосибирск, Екатеринбург, Қозон шаҳарлари бўйича 56 нафар меҳнат мигрантларининг рўйҳати шакллантирилди.</w:t>
      </w:r>
    </w:p>
    <w:p w:rsidR="0070023C" w:rsidRPr="0070023C" w:rsidRDefault="0070023C" w:rsidP="0070023C">
      <w:pPr>
        <w:spacing w:after="0" w:line="240" w:lineRule="auto"/>
        <w:ind w:firstLine="567"/>
        <w:jc w:val="both"/>
        <w:rPr>
          <w:rFonts w:ascii="Times New Roman" w:hAnsi="Times New Roman" w:cs="Times New Roman"/>
          <w:sz w:val="28"/>
          <w:szCs w:val="28"/>
          <w:lang w:val="uz-Cyrl-UZ"/>
        </w:rPr>
      </w:pPr>
      <w:r w:rsidRPr="0070023C">
        <w:rPr>
          <w:rFonts w:ascii="Times New Roman" w:hAnsi="Times New Roman" w:cs="Times New Roman"/>
          <w:sz w:val="28"/>
          <w:szCs w:val="28"/>
          <w:lang w:val="uz-Cyrl-UZ"/>
        </w:rPr>
        <w:t xml:space="preserve">Ташкилот томонидан фуқаролар тўлдирилиши лозим бўлган барча ҳужжатларни тайёрлаш, РФдан Ўзбекистонга учаётган самолётлардаги бўш йўловчи ўринлари бўйича тегишли ташкилотлар билан келишш якунига кўра Санкт-Петербург-Тошкент йўналиши бўйича </w:t>
      </w:r>
      <w:r w:rsidRPr="0070023C">
        <w:rPr>
          <w:rFonts w:ascii="Times New Roman" w:hAnsi="Times New Roman" w:cs="Times New Roman"/>
          <w:b/>
          <w:sz w:val="28"/>
          <w:szCs w:val="28"/>
          <w:u w:val="single"/>
          <w:lang w:val="uz-Cyrl-UZ"/>
        </w:rPr>
        <w:t>7 нафар (шу жумладан, 1 нафар ёш бола)</w:t>
      </w:r>
      <w:r w:rsidRPr="0070023C">
        <w:rPr>
          <w:rFonts w:ascii="Times New Roman" w:hAnsi="Times New Roman" w:cs="Times New Roman"/>
          <w:sz w:val="28"/>
          <w:szCs w:val="28"/>
          <w:lang w:val="uz-Cyrl-UZ"/>
        </w:rPr>
        <w:t xml:space="preserve">, Москва-Тошкент йўналиши бўйича </w:t>
      </w:r>
      <w:r w:rsidRPr="0070023C">
        <w:rPr>
          <w:rFonts w:ascii="Times New Roman" w:hAnsi="Times New Roman" w:cs="Times New Roman"/>
          <w:b/>
          <w:sz w:val="28"/>
          <w:szCs w:val="28"/>
          <w:u w:val="single"/>
          <w:lang w:val="uz-Cyrl-UZ"/>
        </w:rPr>
        <w:t>17 нафар (шу жумладан, 4 нафар ёш бола)</w:t>
      </w:r>
      <w:r w:rsidRPr="0070023C">
        <w:rPr>
          <w:rFonts w:ascii="Times New Roman" w:hAnsi="Times New Roman" w:cs="Times New Roman"/>
          <w:sz w:val="28"/>
          <w:szCs w:val="28"/>
          <w:lang w:val="uz-Cyrl-UZ"/>
        </w:rPr>
        <w:t xml:space="preserve"> фуқарога авиачипталар сотиб олишга эришилди. Ушбу фуқаролар орасида самолёт бортига қабул қилиниши учун талаб этиладиган ПЦР-тест топширишга маблағи бўлмаган 6 нафар, Тошкентдан яшаш манзилига етиб олиш </w:t>
      </w:r>
      <w:r w:rsidRPr="0070023C">
        <w:rPr>
          <w:rFonts w:ascii="Times New Roman" w:hAnsi="Times New Roman" w:cs="Times New Roman"/>
          <w:sz w:val="28"/>
          <w:szCs w:val="28"/>
          <w:lang w:val="uz-Cyrl-UZ"/>
        </w:rPr>
        <w:lastRenderedPageBreak/>
        <w:t>учун маблағга эга бўлмаган 2 нафар фуқарога ҳайрия йўли билан моддий ёрдам кўрсатилди.</w:t>
      </w:r>
    </w:p>
    <w:p w:rsidR="0070023C" w:rsidRPr="0070023C" w:rsidRDefault="0070023C" w:rsidP="0070023C">
      <w:pPr>
        <w:spacing w:after="0" w:line="240" w:lineRule="auto"/>
        <w:ind w:firstLine="567"/>
        <w:jc w:val="both"/>
        <w:rPr>
          <w:rFonts w:ascii="Times New Roman" w:hAnsi="Times New Roman" w:cs="Times New Roman"/>
          <w:sz w:val="28"/>
          <w:szCs w:val="28"/>
          <w:lang w:val="uz-Cyrl-UZ"/>
        </w:rPr>
      </w:pPr>
      <w:r w:rsidRPr="0070023C">
        <w:rPr>
          <w:rFonts w:ascii="Times New Roman" w:hAnsi="Times New Roman" w:cs="Times New Roman"/>
          <w:sz w:val="28"/>
          <w:szCs w:val="28"/>
          <w:lang w:val="uz-Cyrl-UZ"/>
        </w:rPr>
        <w:t xml:space="preserve">Амалга оширилган ишлар натижасида 24 сентябрь куни Санкт-Петербург-Тошкент йўналиши бўйича </w:t>
      </w:r>
      <w:r w:rsidRPr="0070023C">
        <w:rPr>
          <w:rFonts w:ascii="Times New Roman" w:hAnsi="Times New Roman" w:cs="Times New Roman"/>
          <w:b/>
          <w:sz w:val="28"/>
          <w:szCs w:val="28"/>
          <w:u w:val="single"/>
          <w:lang w:val="uz-Cyrl-UZ"/>
        </w:rPr>
        <w:t>7 нафар,</w:t>
      </w:r>
      <w:r w:rsidR="00A04065">
        <w:rPr>
          <w:rFonts w:ascii="Times New Roman" w:hAnsi="Times New Roman" w:cs="Times New Roman"/>
          <w:sz w:val="28"/>
          <w:szCs w:val="28"/>
          <w:lang w:val="uz-Cyrl-UZ"/>
        </w:rPr>
        <w:t xml:space="preserve"> Москва-Тошкент йўналиши бўйича</w:t>
      </w:r>
      <w:r w:rsidR="00A04065">
        <w:rPr>
          <w:rFonts w:ascii="Times New Roman" w:hAnsi="Times New Roman" w:cs="Times New Roman"/>
          <w:sz w:val="28"/>
          <w:szCs w:val="28"/>
          <w:lang w:val="uz-Cyrl-UZ"/>
        </w:rPr>
        <w:br/>
      </w:r>
      <w:r w:rsidRPr="0070023C">
        <w:rPr>
          <w:rFonts w:ascii="Times New Roman" w:hAnsi="Times New Roman" w:cs="Times New Roman"/>
          <w:b/>
          <w:sz w:val="28"/>
          <w:szCs w:val="28"/>
          <w:u w:val="single"/>
          <w:lang w:val="uz-Cyrl-UZ"/>
        </w:rPr>
        <w:t>15 нафар</w:t>
      </w:r>
      <w:r w:rsidRPr="0070023C">
        <w:rPr>
          <w:rFonts w:ascii="Times New Roman" w:hAnsi="Times New Roman" w:cs="Times New Roman"/>
          <w:sz w:val="28"/>
          <w:szCs w:val="28"/>
          <w:lang w:val="uz-Cyrl-UZ"/>
        </w:rPr>
        <w:t xml:space="preserve"> </w:t>
      </w:r>
      <w:r w:rsidRPr="0070023C">
        <w:rPr>
          <w:rFonts w:ascii="Times New Roman" w:hAnsi="Times New Roman" w:cs="Times New Roman"/>
          <w:sz w:val="28"/>
          <w:szCs w:val="28"/>
          <w:u w:val="single"/>
          <w:lang w:val="uz-Cyrl-UZ"/>
        </w:rPr>
        <w:t>(2 нафар фуқарода соғлиғи билан боғлиқ жиддий муаммо келиб чиққанлиги сабабли Ватанга қайтаришнинг имкони бўлмади)</w:t>
      </w:r>
      <w:r w:rsidRPr="0070023C">
        <w:rPr>
          <w:rFonts w:ascii="Times New Roman" w:hAnsi="Times New Roman" w:cs="Times New Roman"/>
          <w:sz w:val="28"/>
          <w:szCs w:val="28"/>
          <w:lang w:val="uz-Cyrl-UZ"/>
        </w:rPr>
        <w:t xml:space="preserve"> фуқаро Тошкент Халқаро аэрапортида кутиб олиниб, яшаш манзилларига кузатиб қўйилди.</w:t>
      </w:r>
    </w:p>
    <w:p w:rsidR="0070023C" w:rsidRPr="0023712D" w:rsidRDefault="0070023C" w:rsidP="0070023C">
      <w:pPr>
        <w:spacing w:after="0" w:line="240" w:lineRule="auto"/>
        <w:ind w:firstLine="567"/>
        <w:jc w:val="both"/>
        <w:rPr>
          <w:rFonts w:ascii="Times New Roman" w:hAnsi="Times New Roman" w:cs="Times New Roman"/>
          <w:sz w:val="28"/>
          <w:szCs w:val="28"/>
          <w:lang w:val="uz-Cyrl-UZ"/>
        </w:rPr>
      </w:pPr>
      <w:r w:rsidRPr="0070023C">
        <w:rPr>
          <w:rFonts w:ascii="Times New Roman" w:hAnsi="Times New Roman" w:cs="Times New Roman"/>
          <w:sz w:val="28"/>
          <w:szCs w:val="28"/>
          <w:lang w:val="uz-Cyrl-UZ"/>
        </w:rPr>
        <w:t xml:space="preserve">Умумий ҳисобда 24 нафар фуқарога (Москва-Тошкент йўналиши бўйича учиб келмаган икки нафар фуқарони бошқа рейсларда Ўзбекистонга қайтариш имкониятлари ўрганилмоқда) </w:t>
      </w:r>
      <w:r w:rsidRPr="0070023C">
        <w:rPr>
          <w:rFonts w:ascii="Times New Roman" w:hAnsi="Times New Roman" w:cs="Times New Roman"/>
          <w:sz w:val="28"/>
          <w:szCs w:val="28"/>
          <w:u w:val="single"/>
          <w:lang w:val="uz-Cyrl-UZ"/>
        </w:rPr>
        <w:t>8 442 АҚШ доллари (85 790 560 сўм)</w:t>
      </w:r>
      <w:r w:rsidRPr="0070023C">
        <w:rPr>
          <w:rFonts w:ascii="Times New Roman" w:hAnsi="Times New Roman" w:cs="Times New Roman"/>
          <w:sz w:val="28"/>
          <w:szCs w:val="28"/>
          <w:lang w:val="uz-Cyrl-UZ"/>
        </w:rPr>
        <w:t xml:space="preserve"> миқдоридаги маблағга авиачипталар сотиб олинди.</w:t>
      </w:r>
    </w:p>
    <w:p w:rsidR="0070023C" w:rsidRDefault="0070023C" w:rsidP="00F72F53">
      <w:pPr>
        <w:spacing w:after="0" w:line="240" w:lineRule="auto"/>
        <w:ind w:firstLine="567"/>
        <w:jc w:val="both"/>
        <w:rPr>
          <w:rFonts w:ascii="Times New Roman" w:hAnsi="Times New Roman" w:cs="Times New Roman"/>
          <w:sz w:val="28"/>
          <w:szCs w:val="28"/>
          <w:lang w:val="uz-Cyrl-UZ"/>
        </w:rPr>
      </w:pPr>
    </w:p>
    <w:p w:rsidR="00DD0247" w:rsidRDefault="00DD0247" w:rsidP="00F72F53">
      <w:pPr>
        <w:spacing w:after="0" w:line="240"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 РФ ХФВСМларидан умумий хисобда январь</w:t>
      </w:r>
      <w:r w:rsidR="000A32CF">
        <w:rPr>
          <w:rFonts w:ascii="Times New Roman" w:hAnsi="Times New Roman" w:cs="Times New Roman"/>
          <w:sz w:val="28"/>
          <w:szCs w:val="28"/>
          <w:lang w:val="uz-Cyrl-UZ"/>
        </w:rPr>
        <w:t>-март</w:t>
      </w:r>
      <w:r>
        <w:rPr>
          <w:rFonts w:ascii="Times New Roman" w:hAnsi="Times New Roman" w:cs="Times New Roman"/>
          <w:sz w:val="28"/>
          <w:szCs w:val="28"/>
          <w:lang w:val="uz-Cyrl-UZ"/>
        </w:rPr>
        <w:t xml:space="preserve"> ойи давомида </w:t>
      </w:r>
      <w:r w:rsidR="00283803">
        <w:rPr>
          <w:rFonts w:ascii="Times New Roman" w:hAnsi="Times New Roman" w:cs="Times New Roman"/>
          <w:b/>
          <w:sz w:val="28"/>
          <w:szCs w:val="28"/>
          <w:u w:val="single"/>
          <w:lang w:val="uz-Cyrl-UZ"/>
        </w:rPr>
        <w:t>625</w:t>
      </w:r>
      <w:r w:rsidRPr="00CC2B2D">
        <w:rPr>
          <w:rFonts w:ascii="Times New Roman" w:hAnsi="Times New Roman" w:cs="Times New Roman"/>
          <w:b/>
          <w:sz w:val="28"/>
          <w:szCs w:val="28"/>
          <w:u w:val="single"/>
          <w:lang w:val="uz-Cyrl-UZ"/>
        </w:rPr>
        <w:t xml:space="preserve"> нафар фуқаролар</w:t>
      </w:r>
      <w:r>
        <w:rPr>
          <w:rFonts w:ascii="Times New Roman" w:hAnsi="Times New Roman" w:cs="Times New Roman"/>
          <w:sz w:val="28"/>
          <w:szCs w:val="28"/>
          <w:lang w:val="uz-Cyrl-UZ"/>
        </w:rPr>
        <w:t xml:space="preserve"> Ўзбекистон Республикасига қайтариб олиб келинди ва ёрдам пуллари тарқатилди.</w:t>
      </w:r>
      <w:r w:rsidR="000A32CF">
        <w:rPr>
          <w:rFonts w:ascii="Times New Roman" w:hAnsi="Times New Roman" w:cs="Times New Roman"/>
          <w:sz w:val="28"/>
          <w:szCs w:val="28"/>
          <w:lang w:val="uz-Cyrl-UZ"/>
        </w:rPr>
        <w:t xml:space="preserve"> </w:t>
      </w:r>
    </w:p>
    <w:p w:rsidR="0070023C" w:rsidRDefault="0070023C" w:rsidP="00A04065">
      <w:pPr>
        <w:spacing w:after="0" w:line="240" w:lineRule="auto"/>
        <w:jc w:val="both"/>
        <w:rPr>
          <w:rFonts w:ascii="Times New Roman" w:hAnsi="Times New Roman" w:cs="Times New Roman"/>
          <w:sz w:val="28"/>
          <w:szCs w:val="28"/>
          <w:lang w:val="uz-Cyrl-UZ"/>
        </w:rPr>
      </w:pPr>
    </w:p>
    <w:p w:rsidR="00BA7F4E" w:rsidRDefault="0070023C" w:rsidP="0070023C">
      <w:pPr>
        <w:spacing w:after="0" w:line="240"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w:t>
      </w:r>
      <w:r w:rsidRPr="0070023C">
        <w:rPr>
          <w:rFonts w:ascii="Times New Roman" w:hAnsi="Times New Roman" w:cs="Times New Roman"/>
          <w:sz w:val="28"/>
          <w:szCs w:val="28"/>
          <w:lang w:val="uz-Cyrl-UZ"/>
        </w:rPr>
        <w:t xml:space="preserve">COVID-19 пандемияси тарқалиши сабабли юзага келган оғир ижтимоий-иқтисодий вазият туфайли хорижда қийин молиявий аҳволга тушиб қолган Ўзбекистон Республикаси фуқароларини ижтимоий ҳимоя қилиш бўйича Агентликнинг </w:t>
      </w:r>
      <w:r w:rsidRPr="0070023C">
        <w:rPr>
          <w:rFonts w:ascii="Times New Roman" w:hAnsi="Times New Roman" w:cs="Times New Roman"/>
          <w:sz w:val="28"/>
          <w:szCs w:val="28"/>
          <w:u w:val="single"/>
          <w:lang w:val="uz-Cyrl-UZ"/>
        </w:rPr>
        <w:t>birgamiz.com</w:t>
      </w:r>
      <w:r w:rsidRPr="0070023C">
        <w:rPr>
          <w:rFonts w:ascii="Times New Roman" w:hAnsi="Times New Roman" w:cs="Times New Roman"/>
          <w:sz w:val="28"/>
          <w:szCs w:val="28"/>
          <w:lang w:val="uz-Cyrl-UZ"/>
        </w:rPr>
        <w:t xml:space="preserve"> электрон платформасига келиб тушган  меҳнат мигрантларининг мурожаатлар бўйича ўрганиш ишлари олиб борилди ҳамда мурожаат қилган фуқароларнинг </w:t>
      </w:r>
      <w:r w:rsidR="009B779F">
        <w:rPr>
          <w:rFonts w:ascii="Times New Roman" w:hAnsi="Times New Roman" w:cs="Times New Roman"/>
          <w:b/>
          <w:sz w:val="28"/>
          <w:szCs w:val="28"/>
          <w:u w:val="single"/>
          <w:lang w:val="uz-Cyrl-UZ"/>
        </w:rPr>
        <w:t>753</w:t>
      </w:r>
      <w:r w:rsidRPr="0070023C">
        <w:rPr>
          <w:rFonts w:ascii="Times New Roman" w:hAnsi="Times New Roman" w:cs="Times New Roman"/>
          <w:b/>
          <w:sz w:val="28"/>
          <w:szCs w:val="28"/>
          <w:u w:val="single"/>
          <w:lang w:val="uz-Cyrl-UZ"/>
        </w:rPr>
        <w:t xml:space="preserve"> нафарига</w:t>
      </w:r>
      <w:r>
        <w:rPr>
          <w:rFonts w:ascii="Times New Roman" w:hAnsi="Times New Roman" w:cs="Times New Roman"/>
          <w:sz w:val="28"/>
          <w:szCs w:val="28"/>
          <w:lang w:val="uz-Cyrl-UZ"/>
        </w:rPr>
        <w:t xml:space="preserve"> </w:t>
      </w:r>
      <w:r w:rsidRPr="0070023C">
        <w:rPr>
          <w:rFonts w:ascii="Times New Roman" w:hAnsi="Times New Roman" w:cs="Times New Roman"/>
          <w:sz w:val="28"/>
          <w:szCs w:val="28"/>
          <w:lang w:val="uz-Cyrl-UZ"/>
        </w:rPr>
        <w:t>қонунда белгиланган тартибда Агентликнинг ваколатлари доирасида Золотая Корона халқаро пул ўтказмаси орқали базавий ҳисоблашнинг бир баробари миқдоридаги маблағни бир ярим баробарга оширилган ҳолатда моддий ёрдам пули юборилди;</w:t>
      </w:r>
    </w:p>
    <w:p w:rsidR="0070023C" w:rsidRDefault="0070023C" w:rsidP="00F72F53">
      <w:pPr>
        <w:spacing w:after="0" w:line="240" w:lineRule="auto"/>
        <w:ind w:firstLine="567"/>
        <w:jc w:val="both"/>
        <w:rPr>
          <w:rFonts w:ascii="Times New Roman" w:hAnsi="Times New Roman" w:cs="Times New Roman"/>
          <w:b/>
          <w:i/>
          <w:sz w:val="28"/>
          <w:szCs w:val="28"/>
          <w:lang w:val="uz-Cyrl-UZ"/>
        </w:rPr>
      </w:pPr>
    </w:p>
    <w:p w:rsidR="00450600" w:rsidRPr="00550978" w:rsidRDefault="00450600" w:rsidP="00F72F53">
      <w:pPr>
        <w:spacing w:after="0" w:line="240" w:lineRule="auto"/>
        <w:ind w:firstLine="567"/>
        <w:jc w:val="both"/>
        <w:rPr>
          <w:rFonts w:ascii="Times New Roman" w:hAnsi="Times New Roman" w:cs="Times New Roman"/>
          <w:b/>
          <w:i/>
          <w:sz w:val="28"/>
          <w:szCs w:val="28"/>
          <w:lang w:val="uz-Cyrl-UZ"/>
        </w:rPr>
      </w:pPr>
      <w:r w:rsidRPr="00550978">
        <w:rPr>
          <w:rFonts w:ascii="Times New Roman" w:hAnsi="Times New Roman" w:cs="Times New Roman"/>
          <w:b/>
          <w:i/>
          <w:sz w:val="28"/>
          <w:szCs w:val="28"/>
          <w:lang w:val="uz-Cyrl-UZ"/>
        </w:rPr>
        <w:t xml:space="preserve">- </w:t>
      </w:r>
      <w:r w:rsidR="00597731" w:rsidRPr="00550978">
        <w:rPr>
          <w:rFonts w:ascii="Times New Roman" w:hAnsi="Times New Roman" w:cs="Times New Roman"/>
          <w:b/>
          <w:i/>
          <w:sz w:val="28"/>
          <w:szCs w:val="28"/>
          <w:lang w:val="uz-Cyrl-UZ"/>
        </w:rPr>
        <w:t>Хорижда вафот этган Ўзбекистон Республиксси фуқаролари жасадини олиб келиш учун кўрсатилаётган ҳуқуқий, ижтимоий ва моддий ёрдам:</w:t>
      </w:r>
    </w:p>
    <w:p w:rsidR="00597731" w:rsidRDefault="00597731" w:rsidP="00F72F53">
      <w:pPr>
        <w:spacing w:after="0" w:line="240"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Россия Федерацияси – </w:t>
      </w:r>
      <w:r w:rsidR="00A04065">
        <w:rPr>
          <w:rFonts w:ascii="Times New Roman" w:hAnsi="Times New Roman" w:cs="Times New Roman"/>
          <w:sz w:val="28"/>
          <w:szCs w:val="28"/>
          <w:lang w:val="uz-Cyrl-UZ"/>
        </w:rPr>
        <w:t>539</w:t>
      </w:r>
      <w:r w:rsidR="00550978">
        <w:rPr>
          <w:rFonts w:ascii="Times New Roman" w:hAnsi="Times New Roman" w:cs="Times New Roman"/>
          <w:sz w:val="28"/>
          <w:szCs w:val="28"/>
          <w:lang w:val="uz-Cyrl-UZ"/>
        </w:rPr>
        <w:t xml:space="preserve"> та;</w:t>
      </w:r>
    </w:p>
    <w:p w:rsidR="00597731" w:rsidRDefault="00597731" w:rsidP="00F72F53">
      <w:pPr>
        <w:spacing w:after="0" w:line="240"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Жанубий Корея Республикаси – </w:t>
      </w:r>
      <w:r w:rsidR="0070023C">
        <w:rPr>
          <w:rFonts w:ascii="Times New Roman" w:hAnsi="Times New Roman" w:cs="Times New Roman"/>
          <w:sz w:val="28"/>
          <w:szCs w:val="28"/>
          <w:lang w:val="uz-Cyrl-UZ"/>
        </w:rPr>
        <w:t>3</w:t>
      </w:r>
      <w:r w:rsidR="00550978">
        <w:rPr>
          <w:rFonts w:ascii="Times New Roman" w:hAnsi="Times New Roman" w:cs="Times New Roman"/>
          <w:sz w:val="28"/>
          <w:szCs w:val="28"/>
          <w:lang w:val="uz-Cyrl-UZ"/>
        </w:rPr>
        <w:t xml:space="preserve"> та;</w:t>
      </w:r>
    </w:p>
    <w:p w:rsidR="00597731" w:rsidRDefault="00597731" w:rsidP="00F72F53">
      <w:pPr>
        <w:spacing w:after="0" w:line="240"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Қозоғистон</w:t>
      </w:r>
      <w:r w:rsidR="00550978">
        <w:rPr>
          <w:rFonts w:ascii="Times New Roman" w:hAnsi="Times New Roman" w:cs="Times New Roman"/>
          <w:sz w:val="28"/>
          <w:szCs w:val="28"/>
          <w:lang w:val="uz-Cyrl-UZ"/>
        </w:rPr>
        <w:t xml:space="preserve"> Ре</w:t>
      </w:r>
      <w:r>
        <w:rPr>
          <w:rFonts w:ascii="Times New Roman" w:hAnsi="Times New Roman" w:cs="Times New Roman"/>
          <w:sz w:val="28"/>
          <w:szCs w:val="28"/>
          <w:lang w:val="uz-Cyrl-UZ"/>
        </w:rPr>
        <w:t xml:space="preserve">спубликаси – </w:t>
      </w:r>
      <w:r w:rsidR="0070023C">
        <w:rPr>
          <w:rFonts w:ascii="Times New Roman" w:hAnsi="Times New Roman" w:cs="Times New Roman"/>
          <w:sz w:val="28"/>
          <w:szCs w:val="28"/>
          <w:lang w:val="uz-Cyrl-UZ"/>
        </w:rPr>
        <w:t>6</w:t>
      </w:r>
      <w:r w:rsidR="00550978">
        <w:rPr>
          <w:rFonts w:ascii="Times New Roman" w:hAnsi="Times New Roman" w:cs="Times New Roman"/>
          <w:sz w:val="28"/>
          <w:szCs w:val="28"/>
          <w:lang w:val="uz-Cyrl-UZ"/>
        </w:rPr>
        <w:t xml:space="preserve"> та;</w:t>
      </w:r>
    </w:p>
    <w:p w:rsidR="00597731" w:rsidRDefault="00597731" w:rsidP="00F72F53">
      <w:pPr>
        <w:spacing w:after="0" w:line="240"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Туркия Республикаси – </w:t>
      </w:r>
      <w:r w:rsidR="0070023C">
        <w:rPr>
          <w:rFonts w:ascii="Times New Roman" w:hAnsi="Times New Roman" w:cs="Times New Roman"/>
          <w:sz w:val="28"/>
          <w:szCs w:val="28"/>
          <w:lang w:val="uz-Cyrl-UZ"/>
        </w:rPr>
        <w:t>8</w:t>
      </w:r>
      <w:r w:rsidR="00550978">
        <w:rPr>
          <w:rFonts w:ascii="Times New Roman" w:hAnsi="Times New Roman" w:cs="Times New Roman"/>
          <w:sz w:val="28"/>
          <w:szCs w:val="28"/>
          <w:lang w:val="uz-Cyrl-UZ"/>
        </w:rPr>
        <w:t xml:space="preserve"> та;</w:t>
      </w:r>
    </w:p>
    <w:p w:rsidR="00597731" w:rsidRDefault="00597731" w:rsidP="00F72F53">
      <w:pPr>
        <w:spacing w:after="0" w:line="240"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Яман давлати – </w:t>
      </w:r>
      <w:r w:rsidR="00550978">
        <w:rPr>
          <w:rFonts w:ascii="Times New Roman" w:hAnsi="Times New Roman" w:cs="Times New Roman"/>
          <w:sz w:val="28"/>
          <w:szCs w:val="28"/>
          <w:lang w:val="uz-Cyrl-UZ"/>
        </w:rPr>
        <w:t>1 та;</w:t>
      </w:r>
    </w:p>
    <w:p w:rsidR="00597731" w:rsidRDefault="00597731" w:rsidP="00F72F53">
      <w:pPr>
        <w:spacing w:after="0" w:line="240"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Ливия давлати – </w:t>
      </w:r>
      <w:r w:rsidR="00550978">
        <w:rPr>
          <w:rFonts w:ascii="Times New Roman" w:hAnsi="Times New Roman" w:cs="Times New Roman"/>
          <w:sz w:val="28"/>
          <w:szCs w:val="28"/>
          <w:lang w:val="uz-Cyrl-UZ"/>
        </w:rPr>
        <w:t>1 та.</w:t>
      </w:r>
    </w:p>
    <w:p w:rsidR="00597731" w:rsidRPr="00597731" w:rsidRDefault="00597731" w:rsidP="00F72F53">
      <w:pPr>
        <w:spacing w:after="0" w:line="240" w:lineRule="auto"/>
        <w:ind w:firstLine="567"/>
        <w:jc w:val="both"/>
        <w:rPr>
          <w:rFonts w:ascii="Times New Roman" w:hAnsi="Times New Roman" w:cs="Times New Roman"/>
          <w:b/>
          <w:sz w:val="28"/>
          <w:szCs w:val="28"/>
          <w:lang w:val="uz-Cyrl-UZ"/>
        </w:rPr>
      </w:pPr>
      <w:r w:rsidRPr="00597731">
        <w:rPr>
          <w:rFonts w:ascii="Times New Roman" w:hAnsi="Times New Roman" w:cs="Times New Roman"/>
          <w:b/>
          <w:sz w:val="28"/>
          <w:szCs w:val="28"/>
          <w:lang w:val="uz-Cyrl-UZ"/>
        </w:rPr>
        <w:t xml:space="preserve">Умумий: </w:t>
      </w:r>
      <w:r w:rsidR="00A04065">
        <w:rPr>
          <w:rFonts w:ascii="Times New Roman" w:hAnsi="Times New Roman" w:cs="Times New Roman"/>
          <w:b/>
          <w:sz w:val="28"/>
          <w:szCs w:val="28"/>
          <w:lang w:val="uz-Cyrl-UZ"/>
        </w:rPr>
        <w:t>558</w:t>
      </w:r>
      <w:r w:rsidR="00550978">
        <w:rPr>
          <w:rFonts w:ascii="Times New Roman" w:hAnsi="Times New Roman" w:cs="Times New Roman"/>
          <w:b/>
          <w:sz w:val="28"/>
          <w:szCs w:val="28"/>
          <w:lang w:val="uz-Cyrl-UZ"/>
        </w:rPr>
        <w:t xml:space="preserve"> та.</w:t>
      </w:r>
    </w:p>
    <w:p w:rsidR="00583EBE" w:rsidRDefault="00583EBE" w:rsidP="00F72F53">
      <w:pPr>
        <w:spacing w:after="0" w:line="240" w:lineRule="auto"/>
        <w:ind w:firstLine="567"/>
        <w:jc w:val="both"/>
        <w:rPr>
          <w:rFonts w:ascii="Times New Roman" w:hAnsi="Times New Roman" w:cs="Times New Roman"/>
          <w:i/>
          <w:sz w:val="28"/>
          <w:szCs w:val="28"/>
          <w:lang w:val="uz-Cyrl-UZ"/>
        </w:rPr>
      </w:pPr>
    </w:p>
    <w:p w:rsidR="00A04065" w:rsidRDefault="00A04065" w:rsidP="00A04065">
      <w:pPr>
        <w:spacing w:after="0" w:line="240" w:lineRule="auto"/>
        <w:ind w:firstLine="567"/>
        <w:jc w:val="both"/>
        <w:rPr>
          <w:rFonts w:ascii="Times New Roman" w:hAnsi="Times New Roman" w:cs="Times New Roman"/>
          <w:sz w:val="28"/>
          <w:szCs w:val="28"/>
          <w:lang w:val="uz-Cyrl-UZ"/>
        </w:rPr>
      </w:pPr>
      <w:r w:rsidRPr="00A04065">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w:t>
      </w:r>
      <w:r w:rsidRPr="00A04065">
        <w:rPr>
          <w:rFonts w:ascii="Times New Roman" w:hAnsi="Times New Roman" w:cs="Times New Roman"/>
          <w:sz w:val="28"/>
          <w:szCs w:val="28"/>
          <w:lang w:val="uz-Cyrl-UZ"/>
        </w:rPr>
        <w:t xml:space="preserve">Агентлик, унинг Москва (Россия) ва Кванджу (Корея) шаҳарларидаги ваколатхоналари ҳамда Санкт-Петербург шаҳридаги вакили томонидан </w:t>
      </w:r>
      <w:r w:rsidRPr="00A04065">
        <w:rPr>
          <w:rFonts w:ascii="Times New Roman" w:hAnsi="Times New Roman" w:cs="Times New Roman"/>
          <w:sz w:val="28"/>
          <w:szCs w:val="28"/>
          <w:lang w:val="uz-Cyrl-UZ"/>
        </w:rPr>
        <w:br/>
      </w:r>
      <w:r w:rsidRPr="00A04065">
        <w:rPr>
          <w:rFonts w:ascii="Times New Roman" w:hAnsi="Times New Roman" w:cs="Times New Roman"/>
          <w:b/>
          <w:sz w:val="28"/>
          <w:szCs w:val="28"/>
          <w:lang w:val="uz-Cyrl-UZ"/>
        </w:rPr>
        <w:t>255 нафар (Россия-165, Корея-88, Қозоғистон-2)</w:t>
      </w:r>
      <w:r w:rsidRPr="00A04065">
        <w:rPr>
          <w:rFonts w:ascii="Times New Roman" w:hAnsi="Times New Roman" w:cs="Times New Roman"/>
          <w:sz w:val="28"/>
          <w:szCs w:val="28"/>
          <w:lang w:val="uz-Cyrl-UZ"/>
        </w:rPr>
        <w:t xml:space="preserve"> фуқароларга ҳуқуқий ёрдам, шунингдек </w:t>
      </w:r>
      <w:r w:rsidRPr="00A04065">
        <w:rPr>
          <w:rFonts w:ascii="Times New Roman" w:hAnsi="Times New Roman" w:cs="Times New Roman"/>
          <w:sz w:val="28"/>
          <w:szCs w:val="28"/>
          <w:u w:val="single"/>
          <w:lang w:val="uz-Cyrl-UZ"/>
        </w:rPr>
        <w:t>31204 нафар</w:t>
      </w:r>
      <w:r w:rsidRPr="00A04065">
        <w:rPr>
          <w:rFonts w:ascii="Times New Roman" w:hAnsi="Times New Roman" w:cs="Times New Roman"/>
          <w:sz w:val="28"/>
          <w:szCs w:val="28"/>
          <w:lang w:val="uz-Cyrl-UZ"/>
        </w:rPr>
        <w:t xml:space="preserve"> меҳнат мигрантларига ахборот-маслаҳат хизматлари кўрсатилди.</w:t>
      </w:r>
    </w:p>
    <w:p w:rsidR="00A04065" w:rsidRPr="00A04065" w:rsidRDefault="00A04065" w:rsidP="00A04065">
      <w:pPr>
        <w:spacing w:after="0" w:line="240" w:lineRule="auto"/>
        <w:ind w:firstLine="567"/>
        <w:jc w:val="both"/>
        <w:rPr>
          <w:rFonts w:ascii="Times New Roman" w:hAnsi="Times New Roman" w:cs="Times New Roman"/>
          <w:sz w:val="28"/>
          <w:szCs w:val="28"/>
          <w:lang w:val="uz-Cyrl-UZ"/>
        </w:rPr>
      </w:pPr>
    </w:p>
    <w:p w:rsidR="00A04065" w:rsidRPr="00A04065" w:rsidRDefault="00A04065" w:rsidP="00A04065">
      <w:pPr>
        <w:spacing w:after="0" w:line="240"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w:t>
      </w:r>
      <w:r w:rsidRPr="00A04065">
        <w:rPr>
          <w:rFonts w:ascii="Times New Roman" w:hAnsi="Times New Roman" w:cs="Times New Roman"/>
          <w:sz w:val="28"/>
          <w:szCs w:val="28"/>
          <w:lang w:val="uz-Cyrl-UZ"/>
        </w:rPr>
        <w:t xml:space="preserve">Ваколатхоналар аралашуви билан меҳнат мигрантларининг иш берувчилардан ундирилмаган </w:t>
      </w:r>
      <w:r w:rsidRPr="00A04065">
        <w:rPr>
          <w:rFonts w:ascii="Times New Roman" w:hAnsi="Times New Roman" w:cs="Times New Roman"/>
          <w:b/>
          <w:sz w:val="28"/>
          <w:szCs w:val="28"/>
          <w:lang w:val="uz-Cyrl-UZ"/>
        </w:rPr>
        <w:t>378,0 минг АҚШ долл.</w:t>
      </w:r>
      <w:r w:rsidR="00C565E5">
        <w:rPr>
          <w:rFonts w:ascii="Times New Roman" w:hAnsi="Times New Roman" w:cs="Times New Roman"/>
          <w:sz w:val="28"/>
          <w:szCs w:val="28"/>
          <w:lang w:val="uz-Cyrl-UZ"/>
        </w:rPr>
        <w:t xml:space="preserve"> миқдорида иш ҳақлари </w:t>
      </w:r>
      <w:r w:rsidRPr="00A04065">
        <w:rPr>
          <w:rFonts w:ascii="Times New Roman" w:hAnsi="Times New Roman" w:cs="Times New Roman"/>
          <w:sz w:val="28"/>
          <w:szCs w:val="28"/>
          <w:lang w:val="uz-Cyrl-UZ"/>
        </w:rPr>
        <w:t>ундириб берилди.</w:t>
      </w:r>
    </w:p>
    <w:p w:rsidR="00550978" w:rsidRDefault="00A04065" w:rsidP="00321F07">
      <w:pPr>
        <w:spacing w:after="0" w:line="240" w:lineRule="auto"/>
        <w:ind w:firstLine="567"/>
        <w:jc w:val="both"/>
        <w:rPr>
          <w:rFonts w:ascii="Times New Roman" w:hAnsi="Times New Roman" w:cs="Times New Roman"/>
          <w:sz w:val="28"/>
          <w:szCs w:val="28"/>
          <w:lang w:val="uz-Cyrl-UZ"/>
        </w:rPr>
      </w:pPr>
      <w:r w:rsidRPr="00A04065">
        <w:rPr>
          <w:rFonts w:ascii="Times New Roman" w:hAnsi="Times New Roman" w:cs="Times New Roman"/>
          <w:sz w:val="28"/>
          <w:szCs w:val="28"/>
          <w:lang w:val="uz-Cyrl-UZ"/>
        </w:rPr>
        <w:lastRenderedPageBreak/>
        <w:t xml:space="preserve">Агентликнинг Москва (Россия) ва Кванджу шаҳридаги ваколатхоналари томонидан хорижда меҳнат мигрантларининг ҳуқуқ ва қонуний манфаатларини таъминлашда ҳамкорлик масаласида </w:t>
      </w:r>
      <w:r w:rsidRPr="00321F07">
        <w:rPr>
          <w:rFonts w:ascii="Times New Roman" w:hAnsi="Times New Roman" w:cs="Times New Roman"/>
          <w:sz w:val="28"/>
          <w:szCs w:val="28"/>
          <w:u w:val="single"/>
          <w:lang w:val="uz-Cyrl-UZ"/>
        </w:rPr>
        <w:t>118 та</w:t>
      </w:r>
      <w:r w:rsidR="00321F07" w:rsidRPr="00321F07">
        <w:rPr>
          <w:rFonts w:ascii="Times New Roman" w:hAnsi="Times New Roman" w:cs="Times New Roman"/>
          <w:sz w:val="28"/>
          <w:szCs w:val="28"/>
          <w:u w:val="single"/>
          <w:lang w:val="uz-Cyrl-UZ"/>
        </w:rPr>
        <w:t xml:space="preserve"> ташкилотлар</w:t>
      </w:r>
      <w:r w:rsidR="00321F07">
        <w:rPr>
          <w:rFonts w:ascii="Times New Roman" w:hAnsi="Times New Roman" w:cs="Times New Roman"/>
          <w:sz w:val="28"/>
          <w:szCs w:val="28"/>
          <w:lang w:val="uz-Cyrl-UZ"/>
        </w:rPr>
        <w:t xml:space="preserve"> билан музокаралар</w:t>
      </w:r>
      <w:r w:rsidR="00321F07">
        <w:rPr>
          <w:rFonts w:ascii="Times New Roman" w:hAnsi="Times New Roman" w:cs="Times New Roman"/>
          <w:sz w:val="28"/>
          <w:szCs w:val="28"/>
          <w:lang w:val="uz-Cyrl-UZ"/>
        </w:rPr>
        <w:br/>
      </w:r>
      <w:r w:rsidRPr="00321F07">
        <w:rPr>
          <w:rFonts w:ascii="Times New Roman" w:hAnsi="Times New Roman" w:cs="Times New Roman"/>
          <w:sz w:val="28"/>
          <w:szCs w:val="28"/>
          <w:u w:val="single"/>
          <w:lang w:val="uz-Cyrl-UZ"/>
        </w:rPr>
        <w:t>(77 таси билан учрашув, 41 таси билан видеоконференция)</w:t>
      </w:r>
      <w:r w:rsidRPr="00A04065">
        <w:rPr>
          <w:rFonts w:ascii="Times New Roman" w:hAnsi="Times New Roman" w:cs="Times New Roman"/>
          <w:sz w:val="28"/>
          <w:szCs w:val="28"/>
          <w:lang w:val="uz-Cyrl-UZ"/>
        </w:rPr>
        <w:t xml:space="preserve"> олиб борилган</w:t>
      </w:r>
      <w:r w:rsidR="00321F07">
        <w:rPr>
          <w:rFonts w:ascii="Times New Roman" w:hAnsi="Times New Roman" w:cs="Times New Roman"/>
          <w:sz w:val="28"/>
          <w:szCs w:val="28"/>
          <w:lang w:val="uz-Cyrl-UZ"/>
        </w:rPr>
        <w:t>.</w:t>
      </w:r>
    </w:p>
    <w:p w:rsidR="00321F07" w:rsidRDefault="00321F07" w:rsidP="00321F07">
      <w:pPr>
        <w:spacing w:after="0" w:line="240" w:lineRule="auto"/>
        <w:ind w:firstLine="567"/>
        <w:jc w:val="both"/>
        <w:rPr>
          <w:rFonts w:ascii="Times New Roman" w:hAnsi="Times New Roman" w:cs="Times New Roman"/>
          <w:sz w:val="28"/>
          <w:szCs w:val="28"/>
          <w:lang w:val="uz-Cyrl-UZ"/>
        </w:rPr>
      </w:pPr>
    </w:p>
    <w:p w:rsidR="00321F07" w:rsidRPr="00321F07" w:rsidRDefault="00321F07" w:rsidP="00321F07">
      <w:pPr>
        <w:spacing w:after="0" w:line="240" w:lineRule="auto"/>
        <w:ind w:right="-142" w:firstLine="567"/>
        <w:jc w:val="both"/>
        <w:rPr>
          <w:rFonts w:ascii="Times New Roman" w:eastAsia="Times New Roman" w:hAnsi="Times New Roman" w:cs="Times New Roman"/>
          <w:sz w:val="28"/>
          <w:szCs w:val="28"/>
          <w:lang w:val="uz-Cyrl-UZ" w:eastAsia="ru-RU"/>
        </w:rPr>
      </w:pPr>
      <w:r w:rsidRPr="00321F07">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w:t>
      </w:r>
      <w:r w:rsidRPr="00321F07">
        <w:rPr>
          <w:rFonts w:ascii="Times New Roman" w:eastAsia="Times New Roman" w:hAnsi="Times New Roman" w:cs="Times New Roman"/>
          <w:b/>
          <w:sz w:val="28"/>
          <w:szCs w:val="28"/>
          <w:lang w:val="uz-Cyrl-UZ" w:eastAsia="ru-RU"/>
        </w:rPr>
        <w:t>Россия Федерациясида</w:t>
      </w:r>
      <w:r w:rsidRPr="00321F07">
        <w:rPr>
          <w:rFonts w:ascii="Times New Roman" w:eastAsia="Times New Roman" w:hAnsi="Times New Roman" w:cs="Times New Roman"/>
          <w:sz w:val="28"/>
          <w:szCs w:val="28"/>
          <w:lang w:val="uz-Cyrl-UZ" w:eastAsia="ru-RU"/>
        </w:rPr>
        <w:t xml:space="preserve"> вақтинчалик меҳнат фаолиятини амалга ошираётнган Ўзбекистон Республикаси фуқароларини миграция ва меҳнат тўғрисидаги қонун бузилиши билан боғлиқ масалаларда ҳуқуқий ҳимоя қилиш бўйича танлов низоми, шартлари, шартнома лойиҳалари ва хизмат турлари алоҳида кўрсатилган ҳолда хорижий ташкилотларга буюртма бериш ва бажарилган ишлар учун ҳақ тўлаш тартиби белгиланиб, танлов ҳужжатлари ишлаб чиқилди, шунингдек, ушбу ишлаб чиқилган танлов ҳужжатлари доирасида Агентлик томонидан  </w:t>
      </w:r>
      <w:r w:rsidRPr="00321F07">
        <w:rPr>
          <w:rFonts w:ascii="Times New Roman" w:eastAsia="Times New Roman" w:hAnsi="Times New Roman" w:cs="Times New Roman"/>
          <w:b/>
          <w:sz w:val="28"/>
          <w:szCs w:val="28"/>
          <w:lang w:val="uz-Cyrl-UZ" w:eastAsia="ru-RU"/>
        </w:rPr>
        <w:t>2020 йилнинг 8 сентябрь</w:t>
      </w:r>
      <w:r w:rsidRPr="00321F07">
        <w:rPr>
          <w:rFonts w:ascii="Times New Roman" w:eastAsia="Times New Roman" w:hAnsi="Times New Roman" w:cs="Times New Roman"/>
          <w:sz w:val="28"/>
          <w:szCs w:val="28"/>
          <w:lang w:val="uz-Cyrl-UZ" w:eastAsia="ru-RU"/>
        </w:rPr>
        <w:t xml:space="preserve"> куни </w:t>
      </w:r>
      <w:r w:rsidRPr="00321F07">
        <w:rPr>
          <w:rFonts w:ascii="Times New Roman" w:eastAsia="Times New Roman" w:hAnsi="Times New Roman" w:cs="Times New Roman"/>
          <w:b/>
          <w:i/>
          <w:color w:val="0070C0"/>
          <w:sz w:val="28"/>
          <w:szCs w:val="28"/>
          <w:u w:val="single"/>
          <w:lang w:val="uz-Cyrl-UZ" w:eastAsia="ru-RU"/>
        </w:rPr>
        <w:t>http://konkurs.migration.uz</w:t>
      </w:r>
      <w:r w:rsidRPr="00321F07">
        <w:rPr>
          <w:rFonts w:ascii="Times New Roman" w:eastAsia="Times New Roman" w:hAnsi="Times New Roman" w:cs="Times New Roman"/>
          <w:color w:val="0070C0"/>
          <w:sz w:val="28"/>
          <w:szCs w:val="28"/>
          <w:lang w:val="uz-Cyrl-UZ" w:eastAsia="ru-RU"/>
        </w:rPr>
        <w:t xml:space="preserve"> </w:t>
      </w:r>
      <w:r>
        <w:rPr>
          <w:rFonts w:ascii="Times New Roman" w:eastAsia="Times New Roman" w:hAnsi="Times New Roman" w:cs="Times New Roman"/>
          <w:sz w:val="28"/>
          <w:szCs w:val="28"/>
          <w:lang w:val="uz-Cyrl-UZ" w:eastAsia="ru-RU"/>
        </w:rPr>
        <w:t>расмий</w:t>
      </w:r>
      <w:r>
        <w:rPr>
          <w:rFonts w:ascii="Times New Roman" w:eastAsia="Times New Roman" w:hAnsi="Times New Roman" w:cs="Times New Roman"/>
          <w:sz w:val="28"/>
          <w:szCs w:val="28"/>
          <w:lang w:val="uz-Cyrl-UZ" w:eastAsia="ru-RU"/>
        </w:rPr>
        <w:br/>
      </w:r>
      <w:r w:rsidRPr="00321F07">
        <w:rPr>
          <w:rFonts w:ascii="Times New Roman" w:eastAsia="Times New Roman" w:hAnsi="Times New Roman" w:cs="Times New Roman"/>
          <w:sz w:val="28"/>
          <w:szCs w:val="28"/>
          <w:lang w:val="uz-Cyrl-UZ" w:eastAsia="ru-RU"/>
        </w:rPr>
        <w:t xml:space="preserve">веб-сайтида ташкил этилган электрон майдончада очиқ танлов эълон қилинди. </w:t>
      </w:r>
    </w:p>
    <w:p w:rsidR="00321F07" w:rsidRDefault="00321F07" w:rsidP="00321F07">
      <w:pPr>
        <w:spacing w:after="0" w:line="240" w:lineRule="auto"/>
        <w:ind w:firstLine="567"/>
        <w:jc w:val="both"/>
        <w:rPr>
          <w:rFonts w:ascii="Times New Roman" w:eastAsia="Times New Roman" w:hAnsi="Times New Roman" w:cs="Times New Roman"/>
          <w:sz w:val="28"/>
          <w:szCs w:val="28"/>
          <w:lang w:val="uz-Cyrl-UZ" w:eastAsia="ru-RU"/>
        </w:rPr>
      </w:pPr>
      <w:r w:rsidRPr="00321F07">
        <w:rPr>
          <w:rFonts w:ascii="Times New Roman" w:eastAsia="Times New Roman" w:hAnsi="Times New Roman" w:cs="Times New Roman"/>
          <w:sz w:val="28"/>
          <w:szCs w:val="28"/>
          <w:lang w:val="uz-Cyrl-UZ" w:eastAsia="ru-RU"/>
        </w:rPr>
        <w:t xml:space="preserve">Очиқ танловда иштирок этиш мақсадида жами </w:t>
      </w:r>
      <w:r w:rsidRPr="00321F07">
        <w:rPr>
          <w:rFonts w:ascii="Times New Roman" w:eastAsia="Times New Roman" w:hAnsi="Times New Roman" w:cs="Times New Roman"/>
          <w:b/>
          <w:sz w:val="28"/>
          <w:szCs w:val="28"/>
          <w:lang w:val="uz-Cyrl-UZ" w:eastAsia="ru-RU"/>
        </w:rPr>
        <w:t>21</w:t>
      </w:r>
      <w:r w:rsidRPr="00321F07">
        <w:rPr>
          <w:rFonts w:ascii="Times New Roman" w:eastAsia="Times New Roman" w:hAnsi="Times New Roman" w:cs="Times New Roman"/>
          <w:sz w:val="28"/>
          <w:szCs w:val="28"/>
          <w:lang w:val="uz-Cyrl-UZ" w:eastAsia="ru-RU"/>
        </w:rPr>
        <w:t xml:space="preserve"> нафар юридик хизмат кўрсатувчи ташкилотлар </w:t>
      </w:r>
      <w:r w:rsidRPr="00321F07">
        <w:rPr>
          <w:rFonts w:ascii="Times New Roman" w:eastAsia="Times New Roman" w:hAnsi="Times New Roman" w:cs="Times New Roman"/>
          <w:b/>
          <w:i/>
          <w:color w:val="0563C1" w:themeColor="hyperlink"/>
          <w:sz w:val="28"/>
          <w:szCs w:val="28"/>
          <w:u w:val="single"/>
          <w:lang w:val="uz-Cyrl-UZ" w:eastAsia="ru-RU"/>
        </w:rPr>
        <w:t>konkurs.migration.uz</w:t>
      </w:r>
      <w:r w:rsidRPr="00321F07">
        <w:rPr>
          <w:rFonts w:ascii="Times New Roman" w:eastAsia="Times New Roman" w:hAnsi="Times New Roman" w:cs="Times New Roman"/>
          <w:b/>
          <w:i/>
          <w:sz w:val="28"/>
          <w:szCs w:val="28"/>
          <w:lang w:val="uz-Cyrl-UZ" w:eastAsia="ru-RU"/>
        </w:rPr>
        <w:t xml:space="preserve"> </w:t>
      </w:r>
      <w:r w:rsidRPr="00321F07">
        <w:rPr>
          <w:rFonts w:ascii="Times New Roman" w:eastAsia="Times New Roman" w:hAnsi="Times New Roman" w:cs="Times New Roman"/>
          <w:sz w:val="28"/>
          <w:szCs w:val="28"/>
          <w:lang w:val="uz-Cyrl-UZ" w:eastAsia="ru-RU"/>
        </w:rPr>
        <w:t>веб-сайтида рўйҳатдан ўтди.</w:t>
      </w:r>
    </w:p>
    <w:p w:rsidR="00DF4A47" w:rsidRDefault="00DF4A47" w:rsidP="00C565E5">
      <w:pPr>
        <w:spacing w:after="0" w:line="240" w:lineRule="auto"/>
        <w:jc w:val="both"/>
        <w:rPr>
          <w:rFonts w:ascii="Times New Roman" w:eastAsia="Times New Roman" w:hAnsi="Times New Roman" w:cs="Times New Roman"/>
          <w:sz w:val="28"/>
          <w:szCs w:val="28"/>
          <w:lang w:val="uz-Cyrl-UZ" w:eastAsia="ru-RU"/>
        </w:rPr>
      </w:pPr>
    </w:p>
    <w:p w:rsidR="00DF4A47" w:rsidRPr="00DF4A47" w:rsidRDefault="00321F07" w:rsidP="00DF4A47">
      <w:pPr>
        <w:spacing w:after="0" w:line="240" w:lineRule="auto"/>
        <w:ind w:firstLine="567"/>
        <w:jc w:val="both"/>
        <w:rPr>
          <w:rFonts w:ascii="Times New Roman" w:hAnsi="Times New Roman" w:cs="Times New Roman"/>
          <w:sz w:val="28"/>
          <w:szCs w:val="28"/>
          <w:lang w:val="uz-Cyrl-UZ"/>
        </w:rPr>
      </w:pPr>
      <w:r w:rsidRPr="00321F07">
        <w:rPr>
          <w:rFonts w:ascii="Times New Roman" w:eastAsia="Times New Roman" w:hAnsi="Times New Roman" w:cs="Times New Roman"/>
          <w:sz w:val="28"/>
          <w:szCs w:val="28"/>
          <w:lang w:val="uz-Cyrl-UZ" w:eastAsia="ru-RU"/>
        </w:rPr>
        <w:t>-</w:t>
      </w:r>
      <w:r>
        <w:rPr>
          <w:rFonts w:ascii="Times New Roman" w:hAnsi="Times New Roman" w:cs="Times New Roman"/>
          <w:sz w:val="28"/>
          <w:szCs w:val="28"/>
          <w:lang w:val="uz-Cyrl-UZ"/>
        </w:rPr>
        <w:t xml:space="preserve"> </w:t>
      </w:r>
      <w:r w:rsidR="00DF4A47" w:rsidRPr="00DF4A47">
        <w:rPr>
          <w:rFonts w:ascii="Times New Roman" w:hAnsi="Times New Roman" w:cs="Times New Roman"/>
          <w:sz w:val="28"/>
          <w:szCs w:val="28"/>
          <w:lang w:val="uz-Cyrl-UZ"/>
        </w:rPr>
        <w:t>Ўзбекистон Республикаси Ташқи ишлар вазирлиги томонидан ҳамкорли</w:t>
      </w:r>
      <w:r w:rsidR="0020384B">
        <w:rPr>
          <w:rFonts w:ascii="Times New Roman" w:hAnsi="Times New Roman" w:cs="Times New Roman"/>
          <w:sz w:val="28"/>
          <w:szCs w:val="28"/>
          <w:lang w:val="uz-Cyrl-UZ"/>
        </w:rPr>
        <w:t xml:space="preserve">к ўрнатиш тавсия қилинган </w:t>
      </w:r>
      <w:r w:rsidR="00DF4A47" w:rsidRPr="00DF4A47">
        <w:rPr>
          <w:rFonts w:ascii="Times New Roman" w:hAnsi="Times New Roman" w:cs="Times New Roman"/>
          <w:sz w:val="28"/>
          <w:szCs w:val="28"/>
          <w:lang w:val="uz-Cyrl-UZ"/>
        </w:rPr>
        <w:t xml:space="preserve">хориждаги ўзбек ватандошларимиз томонидан ташкил этилган диаспорал ташкилотлар, жамоат бирлашмалари ва ўзбек маданият марказлари билан </w:t>
      </w:r>
      <w:r w:rsidR="0020384B">
        <w:rPr>
          <w:rFonts w:ascii="Times New Roman" w:hAnsi="Times New Roman" w:cs="Times New Roman"/>
          <w:sz w:val="28"/>
          <w:szCs w:val="28"/>
          <w:lang w:val="uz-Cyrl-UZ"/>
        </w:rPr>
        <w:t xml:space="preserve">яқин </w:t>
      </w:r>
      <w:r w:rsidR="00DF4A47" w:rsidRPr="00DF4A47">
        <w:rPr>
          <w:rFonts w:ascii="Times New Roman" w:hAnsi="Times New Roman" w:cs="Times New Roman"/>
          <w:sz w:val="28"/>
          <w:szCs w:val="28"/>
          <w:lang w:val="uz-Cyrl-UZ"/>
        </w:rPr>
        <w:t>ҳамкорлик</w:t>
      </w:r>
      <w:r w:rsidR="0020384B">
        <w:rPr>
          <w:rFonts w:ascii="Times New Roman" w:hAnsi="Times New Roman" w:cs="Times New Roman"/>
          <w:sz w:val="28"/>
          <w:szCs w:val="28"/>
          <w:lang w:val="uz-Cyrl-UZ"/>
        </w:rPr>
        <w:t xml:space="preserve"> алоқалари ўрнатиб келинмоқда</w:t>
      </w:r>
      <w:r w:rsidR="00DF4A47" w:rsidRPr="00DF4A47">
        <w:rPr>
          <w:rFonts w:ascii="Times New Roman" w:hAnsi="Times New Roman" w:cs="Times New Roman"/>
          <w:sz w:val="28"/>
          <w:szCs w:val="28"/>
          <w:lang w:val="uz-Cyrl-UZ"/>
        </w:rPr>
        <w:t>.</w:t>
      </w:r>
    </w:p>
    <w:p w:rsidR="00321F07" w:rsidRPr="00321F07" w:rsidRDefault="00DF4A47" w:rsidP="00DF4A47">
      <w:pPr>
        <w:spacing w:after="0" w:line="240" w:lineRule="auto"/>
        <w:ind w:firstLine="567"/>
        <w:jc w:val="both"/>
        <w:rPr>
          <w:rFonts w:ascii="Times New Roman" w:hAnsi="Times New Roman" w:cs="Times New Roman"/>
          <w:sz w:val="28"/>
          <w:szCs w:val="28"/>
          <w:lang w:val="uz-Cyrl-UZ"/>
        </w:rPr>
      </w:pPr>
      <w:r w:rsidRPr="00DF4A47">
        <w:rPr>
          <w:rFonts w:ascii="Times New Roman" w:hAnsi="Times New Roman" w:cs="Times New Roman"/>
          <w:sz w:val="28"/>
          <w:szCs w:val="28"/>
          <w:lang w:val="uz-Cyrl-UZ"/>
        </w:rPr>
        <w:t xml:space="preserve">Агентлик томонидан хорижда вақтинчалик меҳнат фаолиятини амалга ошираётган Ўзбекистон Республикаси фуқароларининг ҳуқуқ ва манфаатларини ҳимоя қилиш соҳасида Ўзбекистон Республикаси Ташқи ишлар вазирлиги тавсияларига асосан </w:t>
      </w:r>
      <w:r w:rsidRPr="00DF4A47">
        <w:rPr>
          <w:rFonts w:ascii="Times New Roman" w:hAnsi="Times New Roman" w:cs="Times New Roman"/>
          <w:sz w:val="28"/>
          <w:szCs w:val="28"/>
          <w:u w:val="single"/>
          <w:lang w:val="uz-Cyrl-UZ"/>
        </w:rPr>
        <w:t>Россия Федерацияси (18), Қозоғистон Республикаси (6), Қирғизистон Республикаси (1)да</w:t>
      </w:r>
      <w:r w:rsidRPr="00DF4A47">
        <w:rPr>
          <w:rFonts w:ascii="Times New Roman" w:hAnsi="Times New Roman" w:cs="Times New Roman"/>
          <w:sz w:val="28"/>
          <w:szCs w:val="28"/>
          <w:lang w:val="uz-Cyrl-UZ"/>
        </w:rPr>
        <w:t xml:space="preserve"> фаолият олиб бораётган жами </w:t>
      </w:r>
      <w:r w:rsidRPr="00DF4A47">
        <w:rPr>
          <w:rFonts w:ascii="Times New Roman" w:hAnsi="Times New Roman" w:cs="Times New Roman"/>
          <w:b/>
          <w:sz w:val="28"/>
          <w:szCs w:val="28"/>
          <w:lang w:val="uz-Cyrl-UZ"/>
        </w:rPr>
        <w:t>25 та ўзбек диаспоралари</w:t>
      </w:r>
      <w:r w:rsidRPr="00DF4A47">
        <w:rPr>
          <w:rFonts w:ascii="Times New Roman" w:hAnsi="Times New Roman" w:cs="Times New Roman"/>
          <w:sz w:val="28"/>
          <w:szCs w:val="28"/>
          <w:lang w:val="uz-Cyrl-UZ"/>
        </w:rPr>
        <w:t xml:space="preserve"> билан ҳамкорлик ўрнатилган.</w:t>
      </w:r>
    </w:p>
    <w:p w:rsidR="00583EBE" w:rsidRDefault="00583EBE" w:rsidP="00F72F53">
      <w:pPr>
        <w:spacing w:after="0" w:line="240" w:lineRule="auto"/>
        <w:ind w:firstLine="567"/>
        <w:jc w:val="both"/>
        <w:rPr>
          <w:rFonts w:ascii="Times New Roman" w:hAnsi="Times New Roman" w:cs="Times New Roman"/>
          <w:sz w:val="28"/>
          <w:szCs w:val="28"/>
          <w:lang w:val="uz-Cyrl-UZ"/>
        </w:rPr>
      </w:pPr>
    </w:p>
    <w:p w:rsidR="00583EBE" w:rsidRPr="00583EBE" w:rsidRDefault="00583EBE" w:rsidP="00F72F53">
      <w:pPr>
        <w:spacing w:after="0" w:line="240" w:lineRule="auto"/>
        <w:ind w:firstLine="567"/>
        <w:jc w:val="both"/>
        <w:rPr>
          <w:rFonts w:ascii="Times New Roman" w:hAnsi="Times New Roman" w:cs="Times New Roman"/>
          <w:b/>
          <w:sz w:val="28"/>
          <w:szCs w:val="28"/>
          <w:lang w:val="uz-Cyrl-UZ"/>
        </w:rPr>
      </w:pPr>
    </w:p>
    <w:sectPr w:rsidR="00583EBE" w:rsidRPr="00583EBE" w:rsidSect="00A04065">
      <w:pgSz w:w="11906" w:h="16838" w:code="9"/>
      <w:pgMar w:top="1134" w:right="851" w:bottom="1170" w:left="127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7370BD"/>
    <w:multiLevelType w:val="hybridMultilevel"/>
    <w:tmpl w:val="6B2603B4"/>
    <w:lvl w:ilvl="0" w:tplc="C332E4D6">
      <w:start w:val="2020"/>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59D467E2"/>
    <w:multiLevelType w:val="hybridMultilevel"/>
    <w:tmpl w:val="51A0CD86"/>
    <w:lvl w:ilvl="0" w:tplc="E172973C">
      <w:start w:val="2020"/>
      <w:numFmt w:val="bullet"/>
      <w:lvlText w:val="-"/>
      <w:lvlJc w:val="left"/>
      <w:pPr>
        <w:ind w:left="927" w:hanging="360"/>
      </w:pPr>
      <w:rPr>
        <w:rFonts w:ascii="Times New Roman" w:eastAsiaTheme="minorHAnsi"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 w15:restartNumberingAfterBreak="0">
    <w:nsid w:val="6F8475BB"/>
    <w:multiLevelType w:val="hybridMultilevel"/>
    <w:tmpl w:val="E09A1276"/>
    <w:lvl w:ilvl="0" w:tplc="434E9A0A">
      <w:start w:val="2020"/>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7FF36F37"/>
    <w:multiLevelType w:val="hybridMultilevel"/>
    <w:tmpl w:val="2168FD4A"/>
    <w:lvl w:ilvl="0" w:tplc="EEDA9F42">
      <w:start w:val="2020"/>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187"/>
    <w:rsid w:val="000A32CF"/>
    <w:rsid w:val="000C7933"/>
    <w:rsid w:val="0020384B"/>
    <w:rsid w:val="0023712D"/>
    <w:rsid w:val="00253655"/>
    <w:rsid w:val="00255952"/>
    <w:rsid w:val="00283803"/>
    <w:rsid w:val="002C0C5A"/>
    <w:rsid w:val="002D6E9C"/>
    <w:rsid w:val="0030366C"/>
    <w:rsid w:val="003175B3"/>
    <w:rsid w:val="00321F07"/>
    <w:rsid w:val="00383C4F"/>
    <w:rsid w:val="003A17A8"/>
    <w:rsid w:val="00450600"/>
    <w:rsid w:val="00452570"/>
    <w:rsid w:val="004C2C2F"/>
    <w:rsid w:val="004D2307"/>
    <w:rsid w:val="00550978"/>
    <w:rsid w:val="00583EBE"/>
    <w:rsid w:val="00594B9E"/>
    <w:rsid w:val="00597731"/>
    <w:rsid w:val="005B1BC0"/>
    <w:rsid w:val="006A5187"/>
    <w:rsid w:val="0070023C"/>
    <w:rsid w:val="00722FDE"/>
    <w:rsid w:val="007539A7"/>
    <w:rsid w:val="00790881"/>
    <w:rsid w:val="007A6A61"/>
    <w:rsid w:val="007C512F"/>
    <w:rsid w:val="008348B2"/>
    <w:rsid w:val="009651F0"/>
    <w:rsid w:val="009B779F"/>
    <w:rsid w:val="00A04065"/>
    <w:rsid w:val="00A26023"/>
    <w:rsid w:val="00A76AAB"/>
    <w:rsid w:val="00AA6B5D"/>
    <w:rsid w:val="00BA7F4E"/>
    <w:rsid w:val="00C565E5"/>
    <w:rsid w:val="00C75A79"/>
    <w:rsid w:val="00C85FD8"/>
    <w:rsid w:val="00CC2B2D"/>
    <w:rsid w:val="00DD0247"/>
    <w:rsid w:val="00DF4A47"/>
    <w:rsid w:val="00E12F95"/>
    <w:rsid w:val="00F0170B"/>
    <w:rsid w:val="00F72F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67178D-BC64-4D9A-AC1D-77DC003F5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F53"/>
    <w:pPr>
      <w:ind w:left="720"/>
      <w:contextualSpacing/>
    </w:pPr>
  </w:style>
  <w:style w:type="paragraph" w:styleId="a4">
    <w:name w:val="Balloon Text"/>
    <w:basedOn w:val="a"/>
    <w:link w:val="a5"/>
    <w:uiPriority w:val="99"/>
    <w:semiHidden/>
    <w:unhideWhenUsed/>
    <w:rsid w:val="00550978"/>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5509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966</Words>
  <Characters>5508</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Abror Olimov</dc:creator>
  <cp:keywords/>
  <dc:description/>
  <cp:lastModifiedBy>Хамдамова Гулмира</cp:lastModifiedBy>
  <cp:revision>2</cp:revision>
  <cp:lastPrinted>2020-10-28T09:36:00Z</cp:lastPrinted>
  <dcterms:created xsi:type="dcterms:W3CDTF">2020-10-29T04:44:00Z</dcterms:created>
  <dcterms:modified xsi:type="dcterms:W3CDTF">2020-10-29T04:44:00Z</dcterms:modified>
</cp:coreProperties>
</file>