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09" w:rsidRPr="007F1C09" w:rsidRDefault="007F1C09" w:rsidP="007F1C09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7"/>
          <w:szCs w:val="27"/>
          <w:lang w:eastAsia="ru-RU"/>
        </w:rPr>
        <w:t>Nasim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7"/>
          <w:szCs w:val="27"/>
          <w:lang w:eastAsia="ru-RU"/>
        </w:rPr>
        <w:t xml:space="preserve"> Xidirov2019-09-09 18:39:53</w:t>
      </w:r>
    </w:p>
    <w:p w:rsidR="007F1C09" w:rsidRPr="007F1C09" w:rsidRDefault="007F1C09" w:rsidP="007F1C09">
      <w:pPr>
        <w:shd w:val="clear" w:color="auto" w:fill="E9F2FF"/>
        <w:spacing w:after="150" w:line="300" w:lineRule="atLeast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2) у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ўрнатилган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тартибда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берилган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ўзи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учун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мажбурий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бўлган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буйруқ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ёки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бошқа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фармойишни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бажариши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муносабати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билан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харакат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қилган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бўлса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деган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 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тушунча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жиноят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қонунчилигида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йўқ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яъни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Жиноят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кодексининг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умумий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қисмида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йўқ.Буни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олдин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жиноят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кодексига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киритиб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кейин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бу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қонунда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қабул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қилса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бўлади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ёки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умуман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чиқариб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ташлаш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керак</w:t>
      </w:r>
      <w:proofErr w:type="gram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.Б</w:t>
      </w:r>
      <w:proofErr w:type="gram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ўлмаса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келгусида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шундай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ҳолат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юз берса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терговчилар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боши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қотади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,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жиноят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кодексига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кўра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барибир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жавобгарликка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тортиш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керак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бўлиб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қолади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.</w:t>
      </w:r>
    </w:p>
    <w:p w:rsidR="007F1C09" w:rsidRPr="007F1C09" w:rsidRDefault="007F1C09" w:rsidP="007F1C09">
      <w:pPr>
        <w:shd w:val="clear" w:color="auto" w:fill="FFFFFF"/>
        <w:spacing w:after="150" w:line="300" w:lineRule="atLeast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r w:rsidRPr="007F1C09">
        <w:rPr>
          <w:rFonts w:ascii="Montserrat-Medium" w:eastAsia="Times New Roman" w:hAnsi="Montserrat-Medium" w:cs="Times New Roman"/>
          <w:color w:val="05439D"/>
          <w:sz w:val="21"/>
          <w:szCs w:val="21"/>
          <w:lang w:eastAsia="ru-RU"/>
        </w:rPr>
        <w:t>0</w:t>
      </w:r>
    </w:p>
    <w:p w:rsidR="007F1C09" w:rsidRPr="007F1C09" w:rsidRDefault="007F1C09" w:rsidP="007F1C09">
      <w:pPr>
        <w:shd w:val="clear" w:color="auto" w:fill="FFFFFF"/>
        <w:spacing w:after="150" w:line="300" w:lineRule="atLeast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Жавоб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</w:t>
      </w:r>
      <w:bookmarkStart w:id="0" w:name="_GoBack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ериш</w:t>
      </w:r>
      <w:bookmarkEnd w:id="0"/>
      <w:proofErr w:type="spellEnd"/>
    </w:p>
    <w:p w:rsidR="007F1C09" w:rsidRPr="007F1C09" w:rsidRDefault="007F1C09" w:rsidP="007F1C09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7"/>
          <w:szCs w:val="27"/>
          <w:lang w:eastAsia="ru-RU"/>
        </w:rPr>
        <w:t>Nasim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7"/>
          <w:szCs w:val="27"/>
          <w:lang w:eastAsia="ru-RU"/>
        </w:rPr>
        <w:t xml:space="preserve"> Xidirov2019-09-09 18:48:30</w:t>
      </w:r>
    </w:p>
    <w:p w:rsidR="007F1C09" w:rsidRPr="007F1C09" w:rsidRDefault="007F1C09" w:rsidP="007F1C09">
      <w:pPr>
        <w:shd w:val="clear" w:color="auto" w:fill="E9F2FF"/>
        <w:spacing w:after="150" w:line="300" w:lineRule="atLeast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Дахлсизлик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тушунчаси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жуда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борилган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.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Уй-жойи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,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қўл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телефони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, телефон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сўзлашувилари</w:t>
      </w:r>
      <w:proofErr w:type="gram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,Я</w:t>
      </w:r>
      <w:proofErr w:type="gram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шаш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хонадони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,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портфел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ёки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бошқа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нарса-буюмлари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ҳамда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иш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ҳужжатлари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кўрсатилмаган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ёки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улар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дахлсиз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эмасми?Фойдаланишидаги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хизмат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ёки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шахсий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автомашинасими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аниқлаштирилмаган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.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Масалалан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қонунчиликда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Адвокат, депутат, судья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дахлсизлик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хуқ</w:t>
      </w:r>
      <w:proofErr w:type="gram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у</w:t>
      </w:r>
      <w:proofErr w:type="gram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</w:t>
      </w:r>
      <w:proofErr w:type="gram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лари</w:t>
      </w:r>
      <w:proofErr w:type="spellEnd"/>
      <w:proofErr w:type="gram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бор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ҳамда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улардан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 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қандай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фарқи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бор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ёки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йўқ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аниқлаштирилмасдан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қолган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.</w:t>
      </w:r>
    </w:p>
    <w:p w:rsidR="007F1C09" w:rsidRPr="007F1C09" w:rsidRDefault="007F1C09" w:rsidP="007F1C09">
      <w:pPr>
        <w:shd w:val="clear" w:color="auto" w:fill="E9F2FF"/>
        <w:spacing w:after="150" w:line="300" w:lineRule="atLeast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 </w:t>
      </w:r>
    </w:p>
    <w:p w:rsidR="007F1C09" w:rsidRPr="007F1C09" w:rsidRDefault="007F1C09" w:rsidP="007F1C09">
      <w:pPr>
        <w:shd w:val="clear" w:color="auto" w:fill="FFFFFF"/>
        <w:spacing w:after="150" w:line="300" w:lineRule="atLeast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r w:rsidRPr="007F1C09">
        <w:rPr>
          <w:rFonts w:ascii="Montserrat-Medium" w:eastAsia="Times New Roman" w:hAnsi="Montserrat-Medium" w:cs="Times New Roman"/>
          <w:color w:val="05439D"/>
          <w:sz w:val="21"/>
          <w:szCs w:val="21"/>
          <w:lang w:eastAsia="ru-RU"/>
        </w:rPr>
        <w:t>0</w:t>
      </w:r>
    </w:p>
    <w:p w:rsidR="007F1C09" w:rsidRPr="007F1C09" w:rsidRDefault="007F1C09" w:rsidP="007F1C09">
      <w:pPr>
        <w:shd w:val="clear" w:color="auto" w:fill="FFFFFF"/>
        <w:spacing w:after="150" w:line="300" w:lineRule="atLeast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Жавоб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бериш</w:t>
      </w:r>
      <w:proofErr w:type="spellEnd"/>
    </w:p>
    <w:p w:rsidR="007F1C09" w:rsidRPr="007F1C09" w:rsidRDefault="007F1C09" w:rsidP="007F1C09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7"/>
          <w:szCs w:val="27"/>
          <w:lang w:eastAsia="ru-RU"/>
        </w:rPr>
        <w:t>Nasim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7"/>
          <w:szCs w:val="27"/>
          <w:lang w:eastAsia="ru-RU"/>
        </w:rPr>
        <w:t xml:space="preserve"> Xidirov2019-09-09 18:51:25</w:t>
      </w:r>
    </w:p>
    <w:p w:rsidR="007F1C09" w:rsidRPr="007F1C09" w:rsidRDefault="007F1C09" w:rsidP="007F1C09">
      <w:pPr>
        <w:shd w:val="clear" w:color="auto" w:fill="E9F2FF"/>
        <w:spacing w:after="150" w:line="300" w:lineRule="atLeast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Имкони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бўлса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агар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хизматдан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бўшаб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кетгандан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кейин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ҳам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дахлсизлик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хуқ</w:t>
      </w:r>
      <w:proofErr w:type="gram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у</w:t>
      </w:r>
      <w:proofErr w:type="gram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сақланиб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қолиши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керак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,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ахир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улар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Президентни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қўриқлаган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.</w:t>
      </w:r>
    </w:p>
    <w:p w:rsidR="007F1C09" w:rsidRPr="007F1C09" w:rsidRDefault="007F1C09" w:rsidP="007F1C09">
      <w:pPr>
        <w:shd w:val="clear" w:color="auto" w:fill="FFFFFF"/>
        <w:spacing w:after="150" w:line="300" w:lineRule="atLeast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r w:rsidRPr="007F1C09">
        <w:rPr>
          <w:rFonts w:ascii="Montserrat-Medium" w:eastAsia="Times New Roman" w:hAnsi="Montserrat-Medium" w:cs="Times New Roman"/>
          <w:color w:val="05439D"/>
          <w:sz w:val="21"/>
          <w:szCs w:val="21"/>
          <w:lang w:eastAsia="ru-RU"/>
        </w:rPr>
        <w:t>0</w:t>
      </w:r>
    </w:p>
    <w:p w:rsidR="007F1C09" w:rsidRPr="007F1C09" w:rsidRDefault="007F1C09" w:rsidP="007F1C09">
      <w:pPr>
        <w:shd w:val="clear" w:color="auto" w:fill="FFFFFF"/>
        <w:spacing w:after="150" w:line="300" w:lineRule="atLeast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Жавоб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бериш</w:t>
      </w:r>
      <w:proofErr w:type="spellEnd"/>
    </w:p>
    <w:p w:rsidR="007F1C09" w:rsidRPr="007F1C09" w:rsidRDefault="007F1C09" w:rsidP="007F1C09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7"/>
          <w:szCs w:val="27"/>
          <w:lang w:eastAsia="ru-RU"/>
        </w:rPr>
        <w:t>Nasim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7"/>
          <w:szCs w:val="27"/>
          <w:lang w:eastAsia="ru-RU"/>
        </w:rPr>
        <w:t xml:space="preserve"> Xidirov2019-09-09 18:55:10</w:t>
      </w:r>
    </w:p>
    <w:p w:rsidR="007F1C09" w:rsidRPr="007F1C09" w:rsidRDefault="007F1C09" w:rsidP="007F1C09">
      <w:pPr>
        <w:shd w:val="clear" w:color="auto" w:fill="E9F2FF"/>
        <w:spacing w:after="150" w:line="300" w:lineRule="atLeast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Хизматдан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бўшат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кетгандан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кейин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ҳам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маълум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муддат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масалан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5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йил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чет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элга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чиқиш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хуқуқини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ҳам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чеклаш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керак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Хизмат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юзасидан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ўзи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хабардор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бўлиб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қолган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давлат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сирларини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умрбод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ошкор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қилмаслик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мажбурияти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киритилиши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керак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.</w:t>
      </w:r>
    </w:p>
    <w:p w:rsidR="007F1C09" w:rsidRPr="007F1C09" w:rsidRDefault="007F1C09" w:rsidP="007F1C09">
      <w:pPr>
        <w:shd w:val="clear" w:color="auto" w:fill="FFFFFF"/>
        <w:spacing w:after="150" w:line="300" w:lineRule="atLeast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r w:rsidRPr="007F1C09">
        <w:rPr>
          <w:rFonts w:ascii="Montserrat-Medium" w:eastAsia="Times New Roman" w:hAnsi="Montserrat-Medium" w:cs="Times New Roman"/>
          <w:color w:val="05439D"/>
          <w:sz w:val="21"/>
          <w:szCs w:val="21"/>
          <w:lang w:eastAsia="ru-RU"/>
        </w:rPr>
        <w:t>0</w:t>
      </w:r>
    </w:p>
    <w:p w:rsidR="007F1C09" w:rsidRPr="007F1C09" w:rsidRDefault="007F1C09" w:rsidP="007F1C09">
      <w:pPr>
        <w:shd w:val="clear" w:color="auto" w:fill="FFFFFF"/>
        <w:spacing w:after="150" w:line="300" w:lineRule="atLeast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Жавоб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бериш</w:t>
      </w:r>
      <w:proofErr w:type="spellEnd"/>
    </w:p>
    <w:p w:rsidR="007F1C09" w:rsidRPr="007F1C09" w:rsidRDefault="007F1C09" w:rsidP="007F1C09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7"/>
          <w:szCs w:val="27"/>
          <w:lang w:eastAsia="ru-RU"/>
        </w:rPr>
        <w:t>Nasim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7"/>
          <w:szCs w:val="27"/>
          <w:lang w:eastAsia="ru-RU"/>
        </w:rPr>
        <w:t xml:space="preserve"> Xidirov2019-09-09 19:01:25</w:t>
      </w:r>
    </w:p>
    <w:p w:rsidR="007F1C09" w:rsidRPr="007F1C09" w:rsidRDefault="007F1C09" w:rsidP="007F1C09">
      <w:pPr>
        <w:shd w:val="clear" w:color="auto" w:fill="E9F2FF"/>
        <w:spacing w:after="0" w:line="300" w:lineRule="atLeast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2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бандда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қасддан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содир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этган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унча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оғир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бўлмаган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,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оғир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proofErr w:type="gram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ва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ўта</w:t>
      </w:r>
      <w:proofErr w:type="spellEnd"/>
      <w:proofErr w:type="gram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оғир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жинояти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учун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судланган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шахслар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бўлса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адолатлироқ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бўларди.9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бандни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эса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чиқариб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ташлаш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керак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.  </w:t>
      </w:r>
    </w:p>
    <w:p w:rsidR="007F1C09" w:rsidRPr="007F1C09" w:rsidRDefault="007F1C09" w:rsidP="007F1C09">
      <w:pPr>
        <w:shd w:val="clear" w:color="auto" w:fill="FFFFFF"/>
        <w:spacing w:after="150" w:line="300" w:lineRule="atLeast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r w:rsidRPr="007F1C09">
        <w:rPr>
          <w:rFonts w:ascii="Montserrat-Medium" w:eastAsia="Times New Roman" w:hAnsi="Montserrat-Medium" w:cs="Times New Roman"/>
          <w:color w:val="05439D"/>
          <w:sz w:val="21"/>
          <w:szCs w:val="21"/>
          <w:lang w:eastAsia="ru-RU"/>
        </w:rPr>
        <w:t>0</w:t>
      </w:r>
    </w:p>
    <w:p w:rsidR="007F1C09" w:rsidRPr="007F1C09" w:rsidRDefault="007F1C09" w:rsidP="007F1C09">
      <w:pPr>
        <w:shd w:val="clear" w:color="auto" w:fill="FFFFFF"/>
        <w:spacing w:after="150" w:line="300" w:lineRule="atLeast"/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</w:pP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Жавоб</w:t>
      </w:r>
      <w:proofErr w:type="spellEnd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 xml:space="preserve"> </w:t>
      </w:r>
      <w:proofErr w:type="spellStart"/>
      <w:r w:rsidRPr="007F1C09">
        <w:rPr>
          <w:rFonts w:ascii="Montserrat-Medium" w:eastAsia="Times New Roman" w:hAnsi="Montserrat-Medium" w:cs="Times New Roman"/>
          <w:color w:val="5E5E5E"/>
          <w:sz w:val="21"/>
          <w:szCs w:val="21"/>
          <w:lang w:eastAsia="ru-RU"/>
        </w:rPr>
        <w:t>бериш</w:t>
      </w:r>
      <w:proofErr w:type="spellEnd"/>
    </w:p>
    <w:p w:rsidR="007F1C09" w:rsidRPr="007F1C09" w:rsidRDefault="007F1C09" w:rsidP="007F1C09">
      <w:pPr>
        <w:shd w:val="clear" w:color="auto" w:fill="DFF0D8"/>
        <w:spacing w:line="240" w:lineRule="auto"/>
        <w:jc w:val="center"/>
        <w:rPr>
          <w:rFonts w:ascii="Montserrat-Medium" w:eastAsia="Times New Roman" w:hAnsi="Montserrat-Medium" w:cs="Times New Roman"/>
          <w:color w:val="3C763D"/>
          <w:sz w:val="30"/>
          <w:szCs w:val="30"/>
          <w:lang w:eastAsia="ru-RU"/>
        </w:rPr>
      </w:pPr>
      <w:proofErr w:type="spellStart"/>
      <w:r w:rsidRPr="007F1C09">
        <w:rPr>
          <w:rFonts w:ascii="Montserrat-Medium" w:eastAsia="Times New Roman" w:hAnsi="Montserrat-Medium" w:cs="Times New Roman"/>
          <w:color w:val="3C763D"/>
          <w:sz w:val="30"/>
          <w:szCs w:val="30"/>
          <w:lang w:eastAsia="ru-RU"/>
        </w:rPr>
        <w:t>Муҳ</w:t>
      </w:r>
      <w:proofErr w:type="spellEnd"/>
    </w:p>
    <w:p w:rsidR="000E4FF1" w:rsidRDefault="007F1C09"/>
    <w:sectPr w:rsidR="000E4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ontserrat-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D7461"/>
    <w:multiLevelType w:val="multilevel"/>
    <w:tmpl w:val="FB78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0A1"/>
    <w:rsid w:val="000349B7"/>
    <w:rsid w:val="007F1C09"/>
    <w:rsid w:val="00A12E95"/>
    <w:rsid w:val="00F5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date">
    <w:name w:val="comment_date"/>
    <w:basedOn w:val="a0"/>
    <w:rsid w:val="007F1C09"/>
  </w:style>
  <w:style w:type="paragraph" w:styleId="a3">
    <w:name w:val="Normal (Web)"/>
    <w:basedOn w:val="a"/>
    <w:uiPriority w:val="99"/>
    <w:semiHidden/>
    <w:unhideWhenUsed/>
    <w:rsid w:val="007F1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date">
    <w:name w:val="comment_date"/>
    <w:basedOn w:val="a0"/>
    <w:rsid w:val="007F1C09"/>
  </w:style>
  <w:style w:type="paragraph" w:styleId="a3">
    <w:name w:val="Normal (Web)"/>
    <w:basedOn w:val="a"/>
    <w:uiPriority w:val="99"/>
    <w:semiHidden/>
    <w:unhideWhenUsed/>
    <w:rsid w:val="007F1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4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8635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5227">
          <w:marLeft w:val="0"/>
          <w:marRight w:val="9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625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9073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712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79578">
          <w:marLeft w:val="0"/>
          <w:marRight w:val="9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1657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6726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8162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6587">
          <w:marLeft w:val="0"/>
          <w:marRight w:val="9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3859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695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8632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4974">
          <w:marLeft w:val="0"/>
          <w:marRight w:val="9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8181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7632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089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226">
          <w:marLeft w:val="0"/>
          <w:marRight w:val="9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651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5237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643">
          <w:marLeft w:val="0"/>
          <w:marRight w:val="0"/>
          <w:marTop w:val="0"/>
          <w:marBottom w:val="9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Company>Om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2</cp:revision>
  <dcterms:created xsi:type="dcterms:W3CDTF">2020-12-07T10:53:00Z</dcterms:created>
  <dcterms:modified xsi:type="dcterms:W3CDTF">2020-12-07T10:53:00Z</dcterms:modified>
</cp:coreProperties>
</file>