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8D6" w:rsidRPr="000A70CA" w:rsidRDefault="00980A55" w:rsidP="003431CF">
      <w:pPr>
        <w:ind w:left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  <w:r w:rsidRPr="000A70CA">
        <w:rPr>
          <w:rFonts w:ascii="Times New Roman" w:hAnsi="Times New Roman" w:cs="Times New Roman"/>
          <w:b/>
          <w:sz w:val="24"/>
          <w:szCs w:val="24"/>
          <w:lang w:val="uz-Cyrl-UZ"/>
        </w:rPr>
        <w:t>Ўзбекистон Республикаси</w:t>
      </w:r>
      <w:r w:rsidR="00F07877">
        <w:rPr>
          <w:rFonts w:ascii="Times New Roman" w:hAnsi="Times New Roman" w:cs="Times New Roman"/>
          <w:b/>
          <w:sz w:val="24"/>
          <w:szCs w:val="24"/>
          <w:lang w:val="uz-Cyrl-UZ"/>
        </w:rPr>
        <w:t>нинг</w:t>
      </w:r>
      <w:r w:rsidRPr="000A70CA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Маъмурий жавобгарлик тўғрисидаги кодекси</w:t>
      </w:r>
      <w:r w:rsidR="002B71CC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да маъмурий ишларни муқобил </w:t>
      </w:r>
      <w:r w:rsidR="001D7A0D">
        <w:rPr>
          <w:rFonts w:ascii="Times New Roman" w:hAnsi="Times New Roman" w:cs="Times New Roman"/>
          <w:b/>
          <w:sz w:val="24"/>
          <w:szCs w:val="24"/>
          <w:lang w:val="uz-Cyrl-UZ"/>
        </w:rPr>
        <w:br/>
      </w:r>
      <w:r w:rsidR="002B71CC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(алтернатив) равишда судлар билан бирга кўриш ваколатига эга бўлган вазирлик ва идоралар тўғрисида </w:t>
      </w:r>
    </w:p>
    <w:p w:rsidR="003431CF" w:rsidRDefault="002B71CC" w:rsidP="003431CF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4"/>
          <w:szCs w:val="24"/>
          <w:lang w:val="uz-Cyrl-UZ"/>
        </w:rPr>
        <w:t>МАЪЛУМОТ</w:t>
      </w:r>
    </w:p>
    <w:p w:rsidR="00D3313F" w:rsidRPr="000A70CA" w:rsidRDefault="00D3313F" w:rsidP="003431CF">
      <w:pPr>
        <w:ind w:left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0D2DA1" w:rsidRPr="000A70CA" w:rsidRDefault="000D2DA1" w:rsidP="00253209">
      <w:pPr>
        <w:ind w:left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678"/>
        <w:gridCol w:w="5804"/>
      </w:tblGrid>
      <w:tr w:rsidR="003431CF" w:rsidRPr="001D7A0D" w:rsidTr="00F71D89">
        <w:trPr>
          <w:trHeight w:val="421"/>
          <w:tblHeader/>
        </w:trPr>
        <w:tc>
          <w:tcPr>
            <w:tcW w:w="4644" w:type="dxa"/>
            <w:shd w:val="clear" w:color="auto" w:fill="F2F2F2" w:themeFill="background1" w:themeFillShade="F2"/>
            <w:vAlign w:val="center"/>
          </w:tcPr>
          <w:p w:rsidR="003431CF" w:rsidRPr="000A70CA" w:rsidRDefault="002B71CC" w:rsidP="002B71CC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Маъмурий судлар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3431CF" w:rsidRPr="000A70CA" w:rsidRDefault="002B71CC" w:rsidP="002B71CC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Ваколатли органлар</w:t>
            </w:r>
          </w:p>
        </w:tc>
        <w:tc>
          <w:tcPr>
            <w:tcW w:w="5804" w:type="dxa"/>
            <w:shd w:val="clear" w:color="auto" w:fill="F2F2F2" w:themeFill="background1" w:themeFillShade="F2"/>
            <w:vAlign w:val="center"/>
          </w:tcPr>
          <w:p w:rsidR="003431CF" w:rsidRPr="000A70CA" w:rsidRDefault="002B71CC" w:rsidP="003431CF">
            <w:pPr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Муқаобил (алтернатив) кўриб </w:t>
            </w:r>
            <w:r w:rsidR="001D7A0D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чиқиладиган моддалар</w:t>
            </w:r>
          </w:p>
        </w:tc>
      </w:tr>
      <w:tr w:rsidR="003A377C" w:rsidRPr="002B71CC" w:rsidTr="002B71CC">
        <w:trPr>
          <w:trHeight w:val="455"/>
        </w:trPr>
        <w:tc>
          <w:tcPr>
            <w:tcW w:w="4644" w:type="dxa"/>
            <w:vMerge w:val="restart"/>
            <w:shd w:val="clear" w:color="auto" w:fill="auto"/>
          </w:tcPr>
          <w:p w:rsidR="003A377C" w:rsidRDefault="003A377C" w:rsidP="003A377C">
            <w:pPr>
              <w:ind w:left="0"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3A377C" w:rsidRDefault="003A377C" w:rsidP="003A377C">
            <w:pPr>
              <w:ind w:left="0"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3A377C" w:rsidRDefault="003A377C" w:rsidP="003A377C">
            <w:pPr>
              <w:ind w:left="0"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3A377C" w:rsidRDefault="003A377C" w:rsidP="003A377C">
            <w:pPr>
              <w:ind w:left="0"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3A377C" w:rsidRDefault="003A377C" w:rsidP="003A377C">
            <w:pPr>
              <w:ind w:left="0"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3A377C" w:rsidRDefault="003A377C" w:rsidP="003A377C">
            <w:pPr>
              <w:ind w:left="0"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3A377C" w:rsidRDefault="003A377C" w:rsidP="003A377C">
            <w:pPr>
              <w:ind w:left="0" w:firstLine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3A377C" w:rsidRPr="002B71CC" w:rsidRDefault="003A377C" w:rsidP="003A377C">
            <w:pPr>
              <w:ind w:left="0" w:firstLine="284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Маъмурий судлар</w:t>
            </w:r>
          </w:p>
        </w:tc>
        <w:tc>
          <w:tcPr>
            <w:tcW w:w="4678" w:type="dxa"/>
            <w:shd w:val="clear" w:color="auto" w:fill="auto"/>
          </w:tcPr>
          <w:p w:rsidR="003A377C" w:rsidRPr="003A377C" w:rsidRDefault="003A377C" w:rsidP="00353B05">
            <w:pPr>
              <w:ind w:left="0"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3A377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245</w:t>
            </w:r>
            <w:r w:rsidRPr="003A377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val="uz-Cyrl-UZ"/>
              </w:rPr>
              <w:t>7</w:t>
            </w:r>
            <w:r w:rsidRPr="003A377C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-модда. </w:t>
            </w:r>
            <w:r w:rsidRPr="001A6B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Ўзбекистон Республикаси Вазирлар Маҳкамаси ҳузуридаги Агросаноат мажмуи устидан назорат қилиш инспекцияси органлари</w:t>
            </w:r>
          </w:p>
        </w:tc>
        <w:tc>
          <w:tcPr>
            <w:tcW w:w="5804" w:type="dxa"/>
            <w:shd w:val="clear" w:color="auto" w:fill="FFFFFF" w:themeFill="background1"/>
          </w:tcPr>
          <w:p w:rsidR="003A377C" w:rsidRPr="00BD43C9" w:rsidRDefault="003A377C" w:rsidP="00BD43C9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vertAlign w:val="superscript"/>
                <w:lang w:val="uz-Cyrl-UZ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66,</w:t>
            </w:r>
            <w:r w:rsidR="0002164E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67,</w:t>
            </w:r>
            <w:r w:rsidR="0002164E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76,</w:t>
            </w:r>
            <w:r w:rsidR="0002164E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107,</w:t>
            </w:r>
            <w:r w:rsidR="0002164E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112,</w:t>
            </w:r>
            <w:r w:rsidR="0002164E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200,</w:t>
            </w:r>
            <w:r w:rsidR="0002164E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</w:t>
            </w:r>
            <w:r w:rsidR="00BD43C9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227</w:t>
            </w:r>
            <w:r w:rsidR="00BD43C9" w:rsidRPr="00BD43C9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vertAlign w:val="superscript"/>
                <w:lang w:val="uz-Cyrl-UZ"/>
              </w:rPr>
              <w:t>14</w:t>
            </w:r>
            <w:r w:rsidR="00BD43C9">
              <w:rPr>
                <w:rFonts w:ascii="Times New Roman" w:hAnsi="Times New Roman" w:cs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-моддалар</w:t>
            </w:r>
          </w:p>
        </w:tc>
      </w:tr>
      <w:tr w:rsidR="003A377C" w:rsidRPr="002B71CC" w:rsidTr="002B71CC">
        <w:trPr>
          <w:trHeight w:val="547"/>
        </w:trPr>
        <w:tc>
          <w:tcPr>
            <w:tcW w:w="4644" w:type="dxa"/>
            <w:vMerge/>
            <w:shd w:val="clear" w:color="auto" w:fill="auto"/>
          </w:tcPr>
          <w:p w:rsidR="003A377C" w:rsidRPr="000A70CA" w:rsidRDefault="003A377C" w:rsidP="00353B05">
            <w:pPr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4678" w:type="dxa"/>
            <w:shd w:val="clear" w:color="auto" w:fill="auto"/>
          </w:tcPr>
          <w:p w:rsidR="003A377C" w:rsidRPr="001A6BF0" w:rsidRDefault="003B3913" w:rsidP="00681301">
            <w:pPr>
              <w:tabs>
                <w:tab w:val="left" w:pos="1795"/>
              </w:tabs>
              <w:ind w:left="0" w:firstLine="284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1A6BF0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247-модда. </w:t>
            </w:r>
            <w:r w:rsidRPr="001A6BF0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Вояга етмаганлар ишлари бўйича идоралараро комиссиялар</w:t>
            </w:r>
          </w:p>
        </w:tc>
        <w:tc>
          <w:tcPr>
            <w:tcW w:w="5804" w:type="dxa"/>
          </w:tcPr>
          <w:p w:rsidR="003A377C" w:rsidRPr="00A845A1" w:rsidRDefault="0002164E" w:rsidP="00BD43C9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61, 116</w:t>
            </w:r>
            <w:r w:rsidRPr="0002164E"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vertAlign w:val="superscript"/>
                <w:lang w:val="uz-Cyrl-UZ"/>
              </w:rPr>
              <w:t>1</w:t>
            </w:r>
            <w:r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, 116</w:t>
            </w:r>
            <w:r w:rsidRPr="0002164E"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vertAlign w:val="superscript"/>
                <w:lang w:val="uz-Cyrl-UZ"/>
              </w:rPr>
              <w:t>2</w:t>
            </w:r>
            <w:r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, 125</w:t>
            </w:r>
            <w:r w:rsidRPr="0002164E"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vertAlign w:val="superscript"/>
                <w:lang w:val="uz-Cyrl-UZ"/>
              </w:rPr>
              <w:t>1</w:t>
            </w:r>
            <w:r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, 127, 128, 128</w:t>
            </w:r>
            <w:r w:rsidRPr="0002164E"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vertAlign w:val="superscript"/>
                <w:lang w:val="uz-Cyrl-UZ"/>
              </w:rPr>
              <w:t>1</w:t>
            </w:r>
            <w:r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-125</w:t>
            </w:r>
            <w:r w:rsidRPr="0002164E"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vertAlign w:val="superscript"/>
                <w:lang w:val="uz-Cyrl-UZ"/>
              </w:rPr>
              <w:t>5</w:t>
            </w:r>
            <w:r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, 129, 130, 131, 132, 133, 134, 136, 137, 183, 220, 47</w:t>
            </w:r>
            <w:r w:rsidR="00BD43C9"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-моддалар</w:t>
            </w:r>
          </w:p>
        </w:tc>
      </w:tr>
      <w:tr w:rsidR="003A377C" w:rsidRPr="002B71CC" w:rsidTr="002B71CC">
        <w:trPr>
          <w:trHeight w:val="547"/>
        </w:trPr>
        <w:tc>
          <w:tcPr>
            <w:tcW w:w="4644" w:type="dxa"/>
            <w:vMerge/>
            <w:shd w:val="clear" w:color="auto" w:fill="auto"/>
          </w:tcPr>
          <w:p w:rsidR="003A377C" w:rsidRPr="000A70CA" w:rsidRDefault="003A377C" w:rsidP="00353B05">
            <w:pPr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4678" w:type="dxa"/>
            <w:shd w:val="clear" w:color="auto" w:fill="auto"/>
          </w:tcPr>
          <w:p w:rsidR="003A377C" w:rsidRPr="000A70CA" w:rsidRDefault="00BD43C9" w:rsidP="00681301">
            <w:pPr>
              <w:tabs>
                <w:tab w:val="left" w:pos="1795"/>
              </w:tabs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D43C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248-модда</w:t>
            </w:r>
            <w:r w:rsidRPr="00BD43C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 Ички ишлар органлари</w:t>
            </w:r>
          </w:p>
        </w:tc>
        <w:tc>
          <w:tcPr>
            <w:tcW w:w="5804" w:type="dxa"/>
          </w:tcPr>
          <w:p w:rsidR="003A377C" w:rsidRPr="00A845A1" w:rsidRDefault="00BD43C9" w:rsidP="00353B05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147, </w:t>
            </w:r>
            <w:r w:rsidR="0032022E"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161, </w:t>
            </w:r>
            <w:r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183, 204, 205-моддалар</w:t>
            </w:r>
          </w:p>
        </w:tc>
      </w:tr>
      <w:tr w:rsidR="003A377C" w:rsidRPr="002B71CC" w:rsidTr="002B71CC">
        <w:trPr>
          <w:trHeight w:val="547"/>
        </w:trPr>
        <w:tc>
          <w:tcPr>
            <w:tcW w:w="4644" w:type="dxa"/>
            <w:vMerge/>
            <w:shd w:val="clear" w:color="auto" w:fill="auto"/>
          </w:tcPr>
          <w:p w:rsidR="003A377C" w:rsidRPr="000A70CA" w:rsidRDefault="003A377C" w:rsidP="00353B05">
            <w:pPr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4678" w:type="dxa"/>
            <w:shd w:val="clear" w:color="auto" w:fill="auto"/>
          </w:tcPr>
          <w:p w:rsidR="003A377C" w:rsidRPr="000A70CA" w:rsidRDefault="00BD43C9" w:rsidP="00BD43C9">
            <w:pPr>
              <w:tabs>
                <w:tab w:val="left" w:pos="319"/>
              </w:tabs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D43C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251-модда.</w:t>
            </w:r>
            <w:r w:rsidRPr="00BD43C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Ҳаво транспорти органлари</w:t>
            </w:r>
          </w:p>
        </w:tc>
        <w:tc>
          <w:tcPr>
            <w:tcW w:w="5804" w:type="dxa"/>
          </w:tcPr>
          <w:p w:rsidR="003A377C" w:rsidRPr="00A845A1" w:rsidRDefault="00C51C27" w:rsidP="00C51C27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117-модданинг иккинчи қисми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  <w:lang w:val="uz-Cyrl-UZ"/>
              </w:rPr>
              <w:t xml:space="preserve"> </w:t>
            </w:r>
            <w:r w:rsidR="00BD43C9">
              <w:rPr>
                <w:rFonts w:ascii="Times New Roman" w:hAnsi="Times New Roman" w:cs="Times New Roman"/>
                <w:color w:val="000000"/>
                <w:shd w:val="clear" w:color="auto" w:fill="FFFFFF"/>
                <w:lang w:val="uz-Cyrl-UZ"/>
              </w:rPr>
              <w:t>(</w:t>
            </w:r>
            <w:r w:rsidR="00BD43C9" w:rsidRPr="00BD43C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Миллий авиакомпания</w:t>
            </w:r>
            <w:r w:rsidR="00BD43C9">
              <w:rPr>
                <w:rFonts w:ascii="Times New Roman" w:hAnsi="Times New Roman" w:cs="Times New Roman"/>
                <w:color w:val="000000"/>
                <w:shd w:val="clear" w:color="auto" w:fill="FFFFFF"/>
                <w:lang w:val="uz-Cyrl-UZ"/>
              </w:rPr>
              <w:t xml:space="preserve"> томонидан)</w:t>
            </w:r>
            <w:bookmarkStart w:id="0" w:name="_GoBack"/>
            <w:bookmarkEnd w:id="0"/>
          </w:p>
        </w:tc>
      </w:tr>
      <w:tr w:rsidR="003A377C" w:rsidRPr="002B71CC" w:rsidTr="002B71CC">
        <w:trPr>
          <w:trHeight w:val="547"/>
        </w:trPr>
        <w:tc>
          <w:tcPr>
            <w:tcW w:w="4644" w:type="dxa"/>
            <w:vMerge/>
            <w:shd w:val="clear" w:color="auto" w:fill="auto"/>
          </w:tcPr>
          <w:p w:rsidR="003A377C" w:rsidRPr="000A70CA" w:rsidRDefault="003A377C" w:rsidP="00353B05">
            <w:pPr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4678" w:type="dxa"/>
            <w:shd w:val="clear" w:color="auto" w:fill="auto"/>
          </w:tcPr>
          <w:p w:rsidR="003A377C" w:rsidRPr="000A70CA" w:rsidRDefault="00BD43C9" w:rsidP="00681301">
            <w:pPr>
              <w:tabs>
                <w:tab w:val="left" w:pos="1795"/>
              </w:tabs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BD43C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255-модда.</w:t>
            </w:r>
            <w:r w:rsidRPr="00BD43C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Давлат меҳнат инспекциясининг мансабдор шахслари</w:t>
            </w:r>
          </w:p>
        </w:tc>
        <w:tc>
          <w:tcPr>
            <w:tcW w:w="5804" w:type="dxa"/>
          </w:tcPr>
          <w:p w:rsidR="003A377C" w:rsidRPr="00A845A1" w:rsidRDefault="00BD43C9" w:rsidP="00353B05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51</w:t>
            </w:r>
            <w:r w:rsidRPr="00BD43C9"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vertAlign w:val="superscript"/>
                <w:lang w:val="uz-Cyrl-UZ"/>
              </w:rPr>
              <w:t>1</w:t>
            </w:r>
            <w:r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>-модда</w:t>
            </w:r>
          </w:p>
        </w:tc>
      </w:tr>
      <w:tr w:rsidR="003A377C" w:rsidRPr="00C51C27" w:rsidTr="002B71CC">
        <w:trPr>
          <w:trHeight w:val="547"/>
        </w:trPr>
        <w:tc>
          <w:tcPr>
            <w:tcW w:w="4644" w:type="dxa"/>
            <w:vMerge/>
            <w:shd w:val="clear" w:color="auto" w:fill="auto"/>
          </w:tcPr>
          <w:p w:rsidR="003A377C" w:rsidRPr="000A70CA" w:rsidRDefault="003A377C" w:rsidP="00353B05">
            <w:pPr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4678" w:type="dxa"/>
            <w:shd w:val="clear" w:color="auto" w:fill="auto"/>
          </w:tcPr>
          <w:p w:rsidR="003A377C" w:rsidRPr="0032022E" w:rsidRDefault="0032022E" w:rsidP="00681301">
            <w:pPr>
              <w:tabs>
                <w:tab w:val="left" w:pos="1795"/>
              </w:tabs>
              <w:ind w:left="0" w:firstLine="284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32022E">
              <w:rPr>
                <w:rFonts w:ascii="Times New Roman" w:hAnsi="Times New Roman" w:cs="Times New Roman"/>
                <w:b/>
                <w:lang w:val="uz-Cyrl-UZ"/>
              </w:rPr>
              <w:t>266</w:t>
            </w:r>
            <w:r w:rsidRPr="0032022E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  <w:lang w:val="uz-Cyrl-UZ"/>
              </w:rPr>
              <w:t>4</w:t>
            </w:r>
            <w:r w:rsidRPr="0032022E">
              <w:rPr>
                <w:rFonts w:ascii="Times New Roman" w:hAnsi="Times New Roman" w:cs="Times New Roman"/>
                <w:b/>
                <w:lang w:val="uz-Cyrl-UZ"/>
              </w:rPr>
              <w:t>-модда</w:t>
            </w:r>
            <w:r w:rsidRPr="0032022E">
              <w:rPr>
                <w:b/>
                <w:lang w:val="uz-Cyrl-UZ"/>
              </w:rPr>
              <w:t>.</w:t>
            </w:r>
            <w:r w:rsidRPr="0032022E">
              <w:rPr>
                <w:lang w:val="uz-Cyrl-UZ"/>
              </w:rPr>
              <w:t> </w:t>
            </w:r>
            <w:r w:rsidRPr="006B0FB2">
              <w:rPr>
                <w:rFonts w:ascii="Times New Roman" w:hAnsi="Times New Roman" w:cs="Times New Roman"/>
                <w:sz w:val="24"/>
                <w:lang w:val="uz-Cyrl-UZ"/>
              </w:rPr>
              <w:t>Ўзбекистон Республикаси Вазирлар Маҳкамаси ҳузуридаги Ичимлик сувидан фойдаланишни назорат қилиш давлат инспекцияси органлари</w:t>
            </w:r>
          </w:p>
        </w:tc>
        <w:tc>
          <w:tcPr>
            <w:tcW w:w="5804" w:type="dxa"/>
          </w:tcPr>
          <w:p w:rsidR="001D7A0D" w:rsidRDefault="006B0FB2" w:rsidP="00353B05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  <w:r w:rsidRPr="006B0FB2">
              <w:rPr>
                <w:rFonts w:ascii="Times New Roman" w:hAnsi="Times New Roman"/>
                <w:b/>
                <w:noProof/>
                <w:color w:val="000000"/>
                <w:spacing w:val="-4"/>
                <w:sz w:val="24"/>
                <w:szCs w:val="24"/>
                <w:lang w:val="uz-Cyrl-UZ"/>
              </w:rPr>
              <w:t>163-моддасида</w:t>
            </w:r>
            <w:r w:rsidRPr="006B0FB2"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(водопровод тармоқларига ўзбошимчалик билан уланиш ва ичимлик суви таъминоти водопроводидан фойдаланиш қоидаларини бошқача тарзда бузишга оид қисмида), </w:t>
            </w:r>
          </w:p>
          <w:p w:rsidR="003A377C" w:rsidRPr="006B0FB2" w:rsidRDefault="006B0FB2" w:rsidP="00353B05">
            <w:pPr>
              <w:autoSpaceDE w:val="0"/>
              <w:autoSpaceDN w:val="0"/>
              <w:adjustRightInd w:val="0"/>
              <w:ind w:firstLine="284"/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</w:pPr>
            <w:r w:rsidRPr="006B0FB2">
              <w:rPr>
                <w:rFonts w:ascii="Times New Roman" w:hAnsi="Times New Roman"/>
                <w:b/>
                <w:noProof/>
                <w:color w:val="000000"/>
                <w:spacing w:val="-4"/>
                <w:sz w:val="24"/>
                <w:szCs w:val="24"/>
                <w:lang w:val="uz-Cyrl-UZ"/>
              </w:rPr>
              <w:t>163</w:t>
            </w:r>
            <w:r w:rsidRPr="006B0FB2">
              <w:rPr>
                <w:rFonts w:ascii="Times New Roman" w:hAnsi="Times New Roman"/>
                <w:b/>
                <w:noProof/>
                <w:color w:val="000000"/>
                <w:spacing w:val="-4"/>
                <w:sz w:val="24"/>
                <w:szCs w:val="24"/>
                <w:vertAlign w:val="superscript"/>
                <w:lang w:val="uz-Cyrl-UZ"/>
              </w:rPr>
              <w:t>1</w:t>
            </w:r>
            <w:r w:rsidRPr="006B0FB2">
              <w:rPr>
                <w:rFonts w:ascii="Times New Roman" w:hAnsi="Times New Roman"/>
                <w:b/>
                <w:noProof/>
                <w:color w:val="000000"/>
                <w:spacing w:val="-4"/>
                <w:sz w:val="24"/>
                <w:szCs w:val="24"/>
                <w:lang w:val="uz-Cyrl-UZ"/>
              </w:rPr>
              <w:t>-моддасида</w:t>
            </w:r>
            <w:r w:rsidRPr="006B0FB2">
              <w:rPr>
                <w:rFonts w:ascii="Times New Roman" w:hAnsi="Times New Roman"/>
                <w:noProof/>
                <w:color w:val="000000"/>
                <w:spacing w:val="-4"/>
                <w:sz w:val="24"/>
                <w:szCs w:val="24"/>
                <w:lang w:val="uz-Cyrl-UZ"/>
              </w:rPr>
              <w:t xml:space="preserve"> (уй-жойларни, жамоат, ишлаб чиқариш объектларини ва бошқа объектларни канализация тармоқларига ўзбошимчалик билан улаб олишга доир қисмида),</w:t>
            </w:r>
          </w:p>
        </w:tc>
      </w:tr>
    </w:tbl>
    <w:p w:rsidR="003431CF" w:rsidRPr="000A70CA" w:rsidRDefault="003431CF" w:rsidP="003163A3">
      <w:pPr>
        <w:ind w:left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p w:rsidR="00984AD8" w:rsidRPr="000A70CA" w:rsidRDefault="00984AD8" w:rsidP="003163A3">
      <w:pPr>
        <w:ind w:left="0"/>
        <w:jc w:val="center"/>
        <w:rPr>
          <w:rFonts w:ascii="Times New Roman" w:hAnsi="Times New Roman" w:cs="Times New Roman"/>
          <w:sz w:val="24"/>
          <w:szCs w:val="24"/>
          <w:lang w:val="uz-Cyrl-UZ"/>
        </w:rPr>
      </w:pPr>
    </w:p>
    <w:sectPr w:rsidR="00984AD8" w:rsidRPr="000A70CA" w:rsidSect="00C676FD">
      <w:headerReference w:type="default" r:id="rId7"/>
      <w:pgSz w:w="16838" w:h="11906" w:orient="landscape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199" w:rsidRDefault="00762199" w:rsidP="00C676FD">
      <w:r>
        <w:separator/>
      </w:r>
    </w:p>
  </w:endnote>
  <w:endnote w:type="continuationSeparator" w:id="0">
    <w:p w:rsidR="00762199" w:rsidRDefault="00762199" w:rsidP="00C67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199" w:rsidRDefault="00762199" w:rsidP="00C676FD">
      <w:r>
        <w:separator/>
      </w:r>
    </w:p>
  </w:footnote>
  <w:footnote w:type="continuationSeparator" w:id="0">
    <w:p w:rsidR="00762199" w:rsidRDefault="00762199" w:rsidP="00C67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45215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995FF4" w:rsidRPr="00C676FD" w:rsidRDefault="00995FF4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C676FD">
          <w:rPr>
            <w:rFonts w:ascii="Times New Roman" w:hAnsi="Times New Roman" w:cs="Times New Roman"/>
            <w:sz w:val="24"/>
          </w:rPr>
          <w:fldChar w:fldCharType="begin"/>
        </w:r>
        <w:r w:rsidRPr="00C676FD">
          <w:rPr>
            <w:rFonts w:ascii="Times New Roman" w:hAnsi="Times New Roman" w:cs="Times New Roman"/>
            <w:sz w:val="24"/>
          </w:rPr>
          <w:instrText>PAGE   \* MERGEFORMAT</w:instrText>
        </w:r>
        <w:r w:rsidRPr="00C676FD">
          <w:rPr>
            <w:rFonts w:ascii="Times New Roman" w:hAnsi="Times New Roman" w:cs="Times New Roman"/>
            <w:sz w:val="24"/>
          </w:rPr>
          <w:fldChar w:fldCharType="separate"/>
        </w:r>
        <w:r w:rsidR="002B71CC">
          <w:rPr>
            <w:rFonts w:ascii="Times New Roman" w:hAnsi="Times New Roman" w:cs="Times New Roman"/>
            <w:noProof/>
            <w:sz w:val="24"/>
          </w:rPr>
          <w:t>5</w:t>
        </w:r>
        <w:r w:rsidRPr="00C676FD">
          <w:rPr>
            <w:rFonts w:ascii="Times New Roman" w:hAnsi="Times New Roman" w:cs="Times New Roman"/>
            <w:sz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7AB9"/>
    <w:rsid w:val="00005D21"/>
    <w:rsid w:val="00016760"/>
    <w:rsid w:val="0002164E"/>
    <w:rsid w:val="00026690"/>
    <w:rsid w:val="00042626"/>
    <w:rsid w:val="000505FC"/>
    <w:rsid w:val="00053CF9"/>
    <w:rsid w:val="00056AA2"/>
    <w:rsid w:val="000657E6"/>
    <w:rsid w:val="000828B1"/>
    <w:rsid w:val="00086901"/>
    <w:rsid w:val="0009405E"/>
    <w:rsid w:val="000947A5"/>
    <w:rsid w:val="00096B2E"/>
    <w:rsid w:val="000A70CA"/>
    <w:rsid w:val="000C4A4E"/>
    <w:rsid w:val="000D2DA1"/>
    <w:rsid w:val="00120237"/>
    <w:rsid w:val="001203EA"/>
    <w:rsid w:val="0012207A"/>
    <w:rsid w:val="00122597"/>
    <w:rsid w:val="00126F75"/>
    <w:rsid w:val="00142C67"/>
    <w:rsid w:val="00146082"/>
    <w:rsid w:val="00147DD6"/>
    <w:rsid w:val="001504AF"/>
    <w:rsid w:val="001571BD"/>
    <w:rsid w:val="001A2AFB"/>
    <w:rsid w:val="001A5C2A"/>
    <w:rsid w:val="001A6BF0"/>
    <w:rsid w:val="001B0513"/>
    <w:rsid w:val="001B7005"/>
    <w:rsid w:val="001C44B6"/>
    <w:rsid w:val="001D7A0D"/>
    <w:rsid w:val="001E458B"/>
    <w:rsid w:val="001F2ABB"/>
    <w:rsid w:val="00204418"/>
    <w:rsid w:val="00211A0A"/>
    <w:rsid w:val="00226B23"/>
    <w:rsid w:val="002278AA"/>
    <w:rsid w:val="00242AB0"/>
    <w:rsid w:val="00242B94"/>
    <w:rsid w:val="00242D06"/>
    <w:rsid w:val="00253209"/>
    <w:rsid w:val="00263384"/>
    <w:rsid w:val="002668D6"/>
    <w:rsid w:val="00277C78"/>
    <w:rsid w:val="00280AA6"/>
    <w:rsid w:val="00281170"/>
    <w:rsid w:val="00281D46"/>
    <w:rsid w:val="002860F0"/>
    <w:rsid w:val="002903CF"/>
    <w:rsid w:val="00290959"/>
    <w:rsid w:val="00290D19"/>
    <w:rsid w:val="002A3849"/>
    <w:rsid w:val="002B07F7"/>
    <w:rsid w:val="002B1425"/>
    <w:rsid w:val="002B71CC"/>
    <w:rsid w:val="002B7B16"/>
    <w:rsid w:val="002F1A2A"/>
    <w:rsid w:val="002F771B"/>
    <w:rsid w:val="00305A60"/>
    <w:rsid w:val="0031599B"/>
    <w:rsid w:val="003163A3"/>
    <w:rsid w:val="00317635"/>
    <w:rsid w:val="0032022E"/>
    <w:rsid w:val="00320E9D"/>
    <w:rsid w:val="00327B3C"/>
    <w:rsid w:val="00337434"/>
    <w:rsid w:val="0034290C"/>
    <w:rsid w:val="003431CF"/>
    <w:rsid w:val="00344CC0"/>
    <w:rsid w:val="00353B05"/>
    <w:rsid w:val="00364DFD"/>
    <w:rsid w:val="00392A08"/>
    <w:rsid w:val="00397AB9"/>
    <w:rsid w:val="003A377C"/>
    <w:rsid w:val="003B3913"/>
    <w:rsid w:val="003C1B6D"/>
    <w:rsid w:val="003C54D8"/>
    <w:rsid w:val="003D084A"/>
    <w:rsid w:val="003D2D7D"/>
    <w:rsid w:val="003E60CD"/>
    <w:rsid w:val="003F5E62"/>
    <w:rsid w:val="00413B47"/>
    <w:rsid w:val="00420188"/>
    <w:rsid w:val="00430F2C"/>
    <w:rsid w:val="00435F71"/>
    <w:rsid w:val="00442156"/>
    <w:rsid w:val="00442D3C"/>
    <w:rsid w:val="004436DF"/>
    <w:rsid w:val="00443B5B"/>
    <w:rsid w:val="0044750F"/>
    <w:rsid w:val="00453261"/>
    <w:rsid w:val="00480943"/>
    <w:rsid w:val="004941C5"/>
    <w:rsid w:val="004A572B"/>
    <w:rsid w:val="004A7A45"/>
    <w:rsid w:val="004C453C"/>
    <w:rsid w:val="004C704D"/>
    <w:rsid w:val="004C7357"/>
    <w:rsid w:val="004E5BEB"/>
    <w:rsid w:val="004F1B34"/>
    <w:rsid w:val="0050420A"/>
    <w:rsid w:val="00536655"/>
    <w:rsid w:val="0054376F"/>
    <w:rsid w:val="00565C60"/>
    <w:rsid w:val="005A1B85"/>
    <w:rsid w:val="005B4ACD"/>
    <w:rsid w:val="005D5922"/>
    <w:rsid w:val="005E068E"/>
    <w:rsid w:val="005F65AE"/>
    <w:rsid w:val="00603D09"/>
    <w:rsid w:val="00605DBB"/>
    <w:rsid w:val="00622E7A"/>
    <w:rsid w:val="00632558"/>
    <w:rsid w:val="006549B6"/>
    <w:rsid w:val="00654FBE"/>
    <w:rsid w:val="00660CFA"/>
    <w:rsid w:val="00681301"/>
    <w:rsid w:val="0068517B"/>
    <w:rsid w:val="006A666E"/>
    <w:rsid w:val="006B0FB2"/>
    <w:rsid w:val="006C6A07"/>
    <w:rsid w:val="006D751C"/>
    <w:rsid w:val="006E5461"/>
    <w:rsid w:val="006F09EE"/>
    <w:rsid w:val="006F28A0"/>
    <w:rsid w:val="007026C7"/>
    <w:rsid w:val="007046A0"/>
    <w:rsid w:val="007069A2"/>
    <w:rsid w:val="00713798"/>
    <w:rsid w:val="0072041C"/>
    <w:rsid w:val="00757B3E"/>
    <w:rsid w:val="00762199"/>
    <w:rsid w:val="00765CED"/>
    <w:rsid w:val="00777FF7"/>
    <w:rsid w:val="00784988"/>
    <w:rsid w:val="007B1AF2"/>
    <w:rsid w:val="007B2104"/>
    <w:rsid w:val="007D10A1"/>
    <w:rsid w:val="007F0F54"/>
    <w:rsid w:val="007F1F7F"/>
    <w:rsid w:val="007F38AC"/>
    <w:rsid w:val="007F4A0D"/>
    <w:rsid w:val="00800B12"/>
    <w:rsid w:val="00806A61"/>
    <w:rsid w:val="00813ADD"/>
    <w:rsid w:val="00832B98"/>
    <w:rsid w:val="00834610"/>
    <w:rsid w:val="0085366F"/>
    <w:rsid w:val="00854BC9"/>
    <w:rsid w:val="00861E89"/>
    <w:rsid w:val="008659A0"/>
    <w:rsid w:val="00866AC7"/>
    <w:rsid w:val="00871B39"/>
    <w:rsid w:val="00871D68"/>
    <w:rsid w:val="00886E5B"/>
    <w:rsid w:val="0089630A"/>
    <w:rsid w:val="008C4401"/>
    <w:rsid w:val="008C4861"/>
    <w:rsid w:val="008D614A"/>
    <w:rsid w:val="008D7317"/>
    <w:rsid w:val="008E250B"/>
    <w:rsid w:val="00904952"/>
    <w:rsid w:val="009219B8"/>
    <w:rsid w:val="009324C5"/>
    <w:rsid w:val="00943195"/>
    <w:rsid w:val="00960F1E"/>
    <w:rsid w:val="00964FE1"/>
    <w:rsid w:val="0097445C"/>
    <w:rsid w:val="00975ABC"/>
    <w:rsid w:val="00976306"/>
    <w:rsid w:val="00980A55"/>
    <w:rsid w:val="00984AD8"/>
    <w:rsid w:val="00995FF4"/>
    <w:rsid w:val="009A2830"/>
    <w:rsid w:val="009A7622"/>
    <w:rsid w:val="009C2D90"/>
    <w:rsid w:val="009D026C"/>
    <w:rsid w:val="009F449F"/>
    <w:rsid w:val="00A02B25"/>
    <w:rsid w:val="00A24DD1"/>
    <w:rsid w:val="00A2552D"/>
    <w:rsid w:val="00A3212A"/>
    <w:rsid w:val="00A41B89"/>
    <w:rsid w:val="00A4618B"/>
    <w:rsid w:val="00A526A4"/>
    <w:rsid w:val="00A52DB4"/>
    <w:rsid w:val="00A53BDA"/>
    <w:rsid w:val="00A67299"/>
    <w:rsid w:val="00A67703"/>
    <w:rsid w:val="00A728F3"/>
    <w:rsid w:val="00A76578"/>
    <w:rsid w:val="00A83246"/>
    <w:rsid w:val="00A845A1"/>
    <w:rsid w:val="00A909A4"/>
    <w:rsid w:val="00A96CE3"/>
    <w:rsid w:val="00AB18FB"/>
    <w:rsid w:val="00AB3792"/>
    <w:rsid w:val="00AC0378"/>
    <w:rsid w:val="00AE291C"/>
    <w:rsid w:val="00AF34FB"/>
    <w:rsid w:val="00AF450C"/>
    <w:rsid w:val="00B04854"/>
    <w:rsid w:val="00B07CBB"/>
    <w:rsid w:val="00B10A3A"/>
    <w:rsid w:val="00B13DEA"/>
    <w:rsid w:val="00B13E47"/>
    <w:rsid w:val="00B14C90"/>
    <w:rsid w:val="00B15F94"/>
    <w:rsid w:val="00B16A34"/>
    <w:rsid w:val="00B23719"/>
    <w:rsid w:val="00B4209A"/>
    <w:rsid w:val="00B42FC8"/>
    <w:rsid w:val="00B43D4E"/>
    <w:rsid w:val="00B44C3F"/>
    <w:rsid w:val="00B46655"/>
    <w:rsid w:val="00B7345A"/>
    <w:rsid w:val="00B74AF0"/>
    <w:rsid w:val="00B80218"/>
    <w:rsid w:val="00B80A33"/>
    <w:rsid w:val="00B80CFD"/>
    <w:rsid w:val="00B818F5"/>
    <w:rsid w:val="00B958AF"/>
    <w:rsid w:val="00BB12B6"/>
    <w:rsid w:val="00BB3255"/>
    <w:rsid w:val="00BB5507"/>
    <w:rsid w:val="00BD0BF6"/>
    <w:rsid w:val="00BD43C9"/>
    <w:rsid w:val="00BE194C"/>
    <w:rsid w:val="00C118A8"/>
    <w:rsid w:val="00C2307D"/>
    <w:rsid w:val="00C3752D"/>
    <w:rsid w:val="00C37715"/>
    <w:rsid w:val="00C45046"/>
    <w:rsid w:val="00C46ECB"/>
    <w:rsid w:val="00C51C27"/>
    <w:rsid w:val="00C676FD"/>
    <w:rsid w:val="00CB05B4"/>
    <w:rsid w:val="00CB3A65"/>
    <w:rsid w:val="00CB5F21"/>
    <w:rsid w:val="00CC12C1"/>
    <w:rsid w:val="00CC7246"/>
    <w:rsid w:val="00D0157A"/>
    <w:rsid w:val="00D04993"/>
    <w:rsid w:val="00D05795"/>
    <w:rsid w:val="00D16776"/>
    <w:rsid w:val="00D3313F"/>
    <w:rsid w:val="00D67F67"/>
    <w:rsid w:val="00D826C7"/>
    <w:rsid w:val="00DA3C4C"/>
    <w:rsid w:val="00DA574C"/>
    <w:rsid w:val="00DB7E82"/>
    <w:rsid w:val="00DC1DF7"/>
    <w:rsid w:val="00DC3519"/>
    <w:rsid w:val="00DD290E"/>
    <w:rsid w:val="00DD73E2"/>
    <w:rsid w:val="00DE6CA7"/>
    <w:rsid w:val="00DE7442"/>
    <w:rsid w:val="00DF16C9"/>
    <w:rsid w:val="00E112EB"/>
    <w:rsid w:val="00E1405A"/>
    <w:rsid w:val="00E144A8"/>
    <w:rsid w:val="00E21327"/>
    <w:rsid w:val="00E53863"/>
    <w:rsid w:val="00E55386"/>
    <w:rsid w:val="00E740A4"/>
    <w:rsid w:val="00E83856"/>
    <w:rsid w:val="00E86924"/>
    <w:rsid w:val="00EA4894"/>
    <w:rsid w:val="00EA5606"/>
    <w:rsid w:val="00EB168E"/>
    <w:rsid w:val="00EB5469"/>
    <w:rsid w:val="00EC6EED"/>
    <w:rsid w:val="00ED784D"/>
    <w:rsid w:val="00EE2753"/>
    <w:rsid w:val="00EE282B"/>
    <w:rsid w:val="00EE6AE3"/>
    <w:rsid w:val="00EF0DEC"/>
    <w:rsid w:val="00F01734"/>
    <w:rsid w:val="00F07877"/>
    <w:rsid w:val="00F139AD"/>
    <w:rsid w:val="00F3668B"/>
    <w:rsid w:val="00F4180F"/>
    <w:rsid w:val="00F5110D"/>
    <w:rsid w:val="00F56943"/>
    <w:rsid w:val="00F569E7"/>
    <w:rsid w:val="00F61DD4"/>
    <w:rsid w:val="00F71D89"/>
    <w:rsid w:val="00F84515"/>
    <w:rsid w:val="00F85410"/>
    <w:rsid w:val="00FD43C4"/>
    <w:rsid w:val="00FE2EBE"/>
    <w:rsid w:val="00FF0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65D600-8B79-4F17-9DFB-3183A3CB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5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0F5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76F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676FD"/>
  </w:style>
  <w:style w:type="paragraph" w:styleId="a7">
    <w:name w:val="footer"/>
    <w:basedOn w:val="a"/>
    <w:link w:val="a8"/>
    <w:uiPriority w:val="99"/>
    <w:unhideWhenUsed/>
    <w:rsid w:val="00C676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676FD"/>
  </w:style>
  <w:style w:type="character" w:customStyle="1" w:styleId="clauseprfx1">
    <w:name w:val="clauseprfx1"/>
    <w:basedOn w:val="a0"/>
    <w:rsid w:val="00B10A3A"/>
    <w:rPr>
      <w:vanish w:val="0"/>
      <w:webHidden w:val="0"/>
      <w:specVanish w:val="0"/>
    </w:rPr>
  </w:style>
  <w:style w:type="paragraph" w:styleId="a9">
    <w:name w:val="Balloon Text"/>
    <w:basedOn w:val="a"/>
    <w:link w:val="aa"/>
    <w:uiPriority w:val="99"/>
    <w:semiHidden/>
    <w:unhideWhenUsed/>
    <w:rsid w:val="00420188"/>
    <w:pPr>
      <w:ind w:left="0"/>
      <w:jc w:val="left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188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BB12B6"/>
    <w:rPr>
      <w:color w:val="0000FF"/>
      <w:u w:val="single"/>
    </w:rPr>
  </w:style>
  <w:style w:type="paragraph" w:styleId="ac">
    <w:name w:val="Body Text Indent"/>
    <w:basedOn w:val="a"/>
    <w:link w:val="ad"/>
    <w:rsid w:val="0072041C"/>
    <w:pPr>
      <w:ind w:left="0" w:firstLine="720"/>
    </w:pPr>
    <w:rPr>
      <w:rFonts w:ascii="Arial" w:eastAsia="MS Mincho" w:hAnsi="Arial" w:cs="Times New Roman"/>
      <w:sz w:val="28"/>
      <w:szCs w:val="28"/>
      <w:lang w:val="uz-Cyrl-UZ" w:eastAsia="ru-RU"/>
    </w:rPr>
  </w:style>
  <w:style w:type="character" w:customStyle="1" w:styleId="ad">
    <w:name w:val="Основной текст с отступом Знак"/>
    <w:basedOn w:val="a0"/>
    <w:link w:val="ac"/>
    <w:rsid w:val="0072041C"/>
    <w:rPr>
      <w:rFonts w:ascii="Arial" w:eastAsia="MS Mincho" w:hAnsi="Arial" w:cs="Times New Roman"/>
      <w:sz w:val="28"/>
      <w:szCs w:val="28"/>
      <w:lang w:val="uz-Cyrl-UZ" w:eastAsia="ru-RU"/>
    </w:rPr>
  </w:style>
  <w:style w:type="character" w:styleId="ae">
    <w:name w:val="FollowedHyperlink"/>
    <w:basedOn w:val="a0"/>
    <w:uiPriority w:val="99"/>
    <w:semiHidden/>
    <w:unhideWhenUsed/>
    <w:rsid w:val="00E144A8"/>
    <w:rPr>
      <w:color w:val="800080"/>
      <w:u w:val="single"/>
    </w:rPr>
  </w:style>
  <w:style w:type="paragraph" w:customStyle="1" w:styleId="msonormal0">
    <w:name w:val="msonormal"/>
    <w:basedOn w:val="a"/>
    <w:rsid w:val="00E144A8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E144A8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exp">
    <w:name w:val="aexp"/>
    <w:basedOn w:val="a"/>
    <w:rsid w:val="00E144A8"/>
    <w:pPr>
      <w:spacing w:after="240"/>
      <w:ind w:left="0"/>
      <w:jc w:val="left"/>
    </w:pPr>
    <w:rPr>
      <w:rFonts w:ascii="Times New Roman" w:eastAsiaTheme="minorEastAsia" w:hAnsi="Times New Roman" w:cs="Times New Roman"/>
      <w:b/>
      <w:bCs/>
      <w:color w:val="FF0000"/>
      <w:sz w:val="24"/>
      <w:szCs w:val="24"/>
      <w:lang w:eastAsia="ru-RU"/>
    </w:rPr>
  </w:style>
  <w:style w:type="paragraph" w:customStyle="1" w:styleId="aoad">
    <w:name w:val="aoad"/>
    <w:basedOn w:val="a"/>
    <w:rsid w:val="00E144A8"/>
    <w:pPr>
      <w:spacing w:after="240"/>
      <w:ind w:left="0"/>
      <w:jc w:val="right"/>
    </w:pPr>
    <w:rPr>
      <w:rFonts w:ascii="Times New Roman" w:eastAsiaTheme="minorEastAsia" w:hAnsi="Times New Roman" w:cs="Times New Roman"/>
      <w:i/>
      <w:iCs/>
      <w:color w:val="808080"/>
      <w:sz w:val="20"/>
      <w:szCs w:val="20"/>
      <w:lang w:eastAsia="ru-RU"/>
    </w:rPr>
  </w:style>
  <w:style w:type="paragraph" w:customStyle="1" w:styleId="signcont">
    <w:name w:val="signcont"/>
    <w:basedOn w:val="a"/>
    <w:rsid w:val="00E144A8"/>
    <w:pPr>
      <w:spacing w:after="240"/>
      <w:ind w:left="0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iorrn">
    <w:name w:val="iorrn"/>
    <w:basedOn w:val="a"/>
    <w:rsid w:val="00E144A8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customStyle="1" w:styleId="iorval">
    <w:name w:val="iorval"/>
    <w:basedOn w:val="a"/>
    <w:rsid w:val="00E144A8"/>
    <w:pPr>
      <w:spacing w:before="100" w:beforeAutospacing="1" w:after="100" w:afterAutospacing="1"/>
      <w:ind w:left="15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lauseprfx">
    <w:name w:val="clauseprfx"/>
    <w:basedOn w:val="a"/>
    <w:rsid w:val="00E144A8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lausesuff">
    <w:name w:val="clausesuff"/>
    <w:basedOn w:val="a"/>
    <w:rsid w:val="00E144A8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cceptingbody">
    <w:name w:val="accepting_body"/>
    <w:basedOn w:val="a"/>
    <w:rsid w:val="00E144A8"/>
    <w:pPr>
      <w:ind w:left="0"/>
      <w:jc w:val="center"/>
    </w:pPr>
    <w:rPr>
      <w:rFonts w:ascii="Times New Roman" w:eastAsiaTheme="minorEastAsia" w:hAnsi="Times New Roman" w:cs="Times New Roman"/>
      <w:caps/>
      <w:color w:val="000080"/>
      <w:sz w:val="24"/>
      <w:szCs w:val="24"/>
      <w:lang w:eastAsia="ru-RU"/>
    </w:rPr>
  </w:style>
  <w:style w:type="paragraph" w:customStyle="1" w:styleId="actessentialelements">
    <w:name w:val="act_essential_elements"/>
    <w:basedOn w:val="a"/>
    <w:rsid w:val="00E144A8"/>
    <w:pPr>
      <w:ind w:left="0" w:right="8334"/>
      <w:jc w:val="center"/>
    </w:pPr>
    <w:rPr>
      <w:rFonts w:ascii="Times New Roman" w:eastAsiaTheme="minorEastAsia" w:hAnsi="Times New Roman" w:cs="Times New Roman"/>
      <w:color w:val="000000"/>
      <w:lang w:eastAsia="ru-RU"/>
    </w:rPr>
  </w:style>
  <w:style w:type="paragraph" w:customStyle="1" w:styleId="actessentialelementsnum">
    <w:name w:val="act_essential_elements_num"/>
    <w:basedOn w:val="a"/>
    <w:rsid w:val="00E144A8"/>
    <w:pPr>
      <w:ind w:left="0" w:right="8334"/>
      <w:jc w:val="center"/>
    </w:pPr>
    <w:rPr>
      <w:rFonts w:ascii="Times New Roman" w:eastAsiaTheme="minorEastAsia" w:hAnsi="Times New Roman" w:cs="Times New Roman"/>
      <w:color w:val="000000"/>
      <w:lang w:eastAsia="ru-RU"/>
    </w:rPr>
  </w:style>
  <w:style w:type="paragraph" w:customStyle="1" w:styleId="actform">
    <w:name w:val="act_form"/>
    <w:basedOn w:val="a"/>
    <w:rsid w:val="00E144A8"/>
    <w:pPr>
      <w:ind w:left="0"/>
      <w:jc w:val="center"/>
    </w:pPr>
    <w:rPr>
      <w:rFonts w:ascii="Times New Roman" w:eastAsiaTheme="minorEastAsia" w:hAnsi="Times New Roman" w:cs="Times New Roman"/>
      <w:caps/>
      <w:color w:val="000080"/>
      <w:sz w:val="24"/>
      <w:szCs w:val="24"/>
      <w:lang w:eastAsia="ru-RU"/>
    </w:rPr>
  </w:style>
  <w:style w:type="paragraph" w:customStyle="1" w:styleId="actformlaw">
    <w:name w:val="act_form_law"/>
    <w:basedOn w:val="a"/>
    <w:rsid w:val="00E144A8"/>
    <w:pPr>
      <w:spacing w:after="240"/>
      <w:ind w:left="0"/>
      <w:jc w:val="center"/>
    </w:pPr>
    <w:rPr>
      <w:rFonts w:ascii="Times New Roman" w:eastAsiaTheme="minorEastAsia" w:hAnsi="Times New Roman" w:cs="Times New Roman"/>
      <w:caps/>
      <w:color w:val="000080"/>
      <w:sz w:val="24"/>
      <w:szCs w:val="24"/>
      <w:lang w:eastAsia="ru-RU"/>
    </w:rPr>
  </w:style>
  <w:style w:type="paragraph" w:customStyle="1" w:styleId="acttext">
    <w:name w:val="act_text"/>
    <w:basedOn w:val="a"/>
    <w:rsid w:val="00E144A8"/>
    <w:pPr>
      <w:ind w:left="0" w:firstLine="851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acttitle">
    <w:name w:val="act_title"/>
    <w:basedOn w:val="a"/>
    <w:rsid w:val="00E144A8"/>
    <w:pPr>
      <w:spacing w:before="240" w:after="120"/>
      <w:ind w:left="0"/>
      <w:jc w:val="center"/>
    </w:pPr>
    <w:rPr>
      <w:rFonts w:ascii="Times New Roman" w:eastAsiaTheme="minorEastAsia" w:hAnsi="Times New Roman" w:cs="Times New Roman"/>
      <w:b/>
      <w:bCs/>
      <w:caps/>
      <w:color w:val="000080"/>
      <w:sz w:val="24"/>
      <w:szCs w:val="24"/>
      <w:lang w:eastAsia="ru-RU"/>
    </w:rPr>
  </w:style>
  <w:style w:type="paragraph" w:customStyle="1" w:styleId="acttitleappl">
    <w:name w:val="act_title_appl"/>
    <w:basedOn w:val="a"/>
    <w:rsid w:val="00E144A8"/>
    <w:pPr>
      <w:spacing w:after="120"/>
      <w:ind w:left="0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applbannerlandscapetext">
    <w:name w:val="appl_banner_landscape_text"/>
    <w:basedOn w:val="a"/>
    <w:rsid w:val="00E144A8"/>
    <w:pPr>
      <w:spacing w:after="200"/>
      <w:ind w:left="7857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applbannerlandscapetitle">
    <w:name w:val="appl_banner_landscape_title"/>
    <w:basedOn w:val="a"/>
    <w:rsid w:val="00E144A8"/>
    <w:pPr>
      <w:spacing w:before="200" w:after="240"/>
      <w:ind w:left="7857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applbannerportraittext">
    <w:name w:val="appl_banner_portrait_text"/>
    <w:basedOn w:val="a"/>
    <w:rsid w:val="00E144A8"/>
    <w:pPr>
      <w:ind w:left="5953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applbannerportraittitle">
    <w:name w:val="appl_banner_portrait_title"/>
    <w:basedOn w:val="a"/>
    <w:rsid w:val="00E144A8"/>
    <w:pPr>
      <w:spacing w:after="240"/>
      <w:ind w:left="5953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bydefault">
    <w:name w:val="by_default"/>
    <w:basedOn w:val="a"/>
    <w:rsid w:val="00E144A8"/>
    <w:pPr>
      <w:ind w:left="0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changesorigins">
    <w:name w:val="changes_origins"/>
    <w:basedOn w:val="a"/>
    <w:rsid w:val="00E144A8"/>
    <w:pPr>
      <w:ind w:left="0" w:firstLine="851"/>
    </w:pPr>
    <w:rPr>
      <w:rFonts w:ascii="Times New Roman" w:eastAsiaTheme="minorEastAsia" w:hAnsi="Times New Roman" w:cs="Times New Roman"/>
      <w:i/>
      <w:iCs/>
      <w:color w:val="800000"/>
      <w:lang w:eastAsia="ru-RU"/>
    </w:rPr>
  </w:style>
  <w:style w:type="paragraph" w:customStyle="1" w:styleId="clauseaftersrc">
    <w:name w:val="clause_after_src"/>
    <w:basedOn w:val="a"/>
    <w:rsid w:val="00E144A8"/>
    <w:pPr>
      <w:spacing w:after="60"/>
      <w:ind w:left="0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clausedefault">
    <w:name w:val="clause_default"/>
    <w:basedOn w:val="a"/>
    <w:rsid w:val="00E144A8"/>
    <w:pPr>
      <w:spacing w:before="120" w:after="60"/>
      <w:ind w:left="0" w:firstLine="851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comment">
    <w:name w:val="comment"/>
    <w:basedOn w:val="a"/>
    <w:rsid w:val="00E144A8"/>
    <w:pPr>
      <w:spacing w:before="60" w:after="60"/>
      <w:ind w:left="0" w:firstLine="851"/>
    </w:pPr>
    <w:rPr>
      <w:rFonts w:ascii="Times New Roman" w:eastAsiaTheme="minorEastAsia" w:hAnsi="Times New Roman" w:cs="Times New Roman"/>
      <w:i/>
      <w:iCs/>
      <w:color w:val="800080"/>
      <w:lang w:eastAsia="ru-RU"/>
    </w:rPr>
  </w:style>
  <w:style w:type="paragraph" w:customStyle="1" w:styleId="commentforwarning">
    <w:name w:val="comment_for_warning"/>
    <w:basedOn w:val="a"/>
    <w:rsid w:val="00E144A8"/>
    <w:pPr>
      <w:spacing w:before="60" w:after="60"/>
      <w:ind w:left="0" w:firstLine="851"/>
    </w:pPr>
    <w:rPr>
      <w:rFonts w:ascii="Times New Roman" w:eastAsiaTheme="minorEastAsia" w:hAnsi="Times New Roman" w:cs="Times New Roman"/>
      <w:i/>
      <w:iCs/>
      <w:color w:val="800080"/>
      <w:lang w:eastAsia="ru-RU"/>
    </w:rPr>
  </w:style>
  <w:style w:type="paragraph" w:customStyle="1" w:styleId="departmental">
    <w:name w:val="departmental"/>
    <w:basedOn w:val="a"/>
    <w:rsid w:val="00E144A8"/>
    <w:pPr>
      <w:spacing w:after="120"/>
      <w:ind w:left="0"/>
      <w:jc w:val="center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explanation">
    <w:name w:val="explanation"/>
    <w:basedOn w:val="a"/>
    <w:rsid w:val="00E144A8"/>
    <w:pPr>
      <w:spacing w:before="60" w:after="60"/>
      <w:ind w:left="0" w:firstLine="851"/>
    </w:pPr>
    <w:rPr>
      <w:rFonts w:ascii="Times New Roman" w:eastAsiaTheme="minorEastAsia" w:hAnsi="Times New Roman" w:cs="Times New Roman"/>
      <w:color w:val="993366"/>
      <w:lang w:eastAsia="ru-RU"/>
    </w:rPr>
  </w:style>
  <w:style w:type="paragraph" w:customStyle="1" w:styleId="extract">
    <w:name w:val="extract"/>
    <w:basedOn w:val="a"/>
    <w:rsid w:val="00E144A8"/>
    <w:pPr>
      <w:spacing w:after="120"/>
      <w:ind w:left="0"/>
      <w:jc w:val="center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footnote">
    <w:name w:val="footnote"/>
    <w:basedOn w:val="a"/>
    <w:rsid w:val="00E144A8"/>
    <w:pPr>
      <w:ind w:left="0" w:firstLine="851"/>
    </w:pPr>
    <w:rPr>
      <w:rFonts w:ascii="Times New Roman" w:eastAsiaTheme="minorEastAsia" w:hAnsi="Times New Roman" w:cs="Times New Roman"/>
      <w:color w:val="339966"/>
      <w:sz w:val="20"/>
      <w:szCs w:val="20"/>
      <w:lang w:eastAsia="ru-RU"/>
    </w:rPr>
  </w:style>
  <w:style w:type="paragraph" w:customStyle="1" w:styleId="grifparlament">
    <w:name w:val="grif_parlament"/>
    <w:basedOn w:val="a"/>
    <w:rsid w:val="00E144A8"/>
    <w:pPr>
      <w:spacing w:after="60"/>
      <w:ind w:left="5953"/>
      <w:jc w:val="left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indexesonref">
    <w:name w:val="indexes_on_ref"/>
    <w:basedOn w:val="a"/>
    <w:rsid w:val="00E144A8"/>
    <w:pPr>
      <w:spacing w:before="60" w:after="60"/>
      <w:ind w:left="539" w:right="510"/>
      <w:jc w:val="left"/>
    </w:pPr>
    <w:rPr>
      <w:rFonts w:ascii="Times New Roman" w:eastAsiaTheme="minorEastAsia" w:hAnsi="Times New Roman" w:cs="Times New Roman"/>
      <w:color w:val="008000"/>
      <w:lang w:eastAsia="ru-RU"/>
    </w:rPr>
  </w:style>
  <w:style w:type="paragraph" w:customStyle="1" w:styleId="istableforlisttemp">
    <w:name w:val="is_table_for_list_temp"/>
    <w:basedOn w:val="a"/>
    <w:rsid w:val="00E144A8"/>
    <w:pPr>
      <w:ind w:left="0" w:firstLine="851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newedition">
    <w:name w:val="new_edition"/>
    <w:basedOn w:val="a"/>
    <w:rsid w:val="00E144A8"/>
    <w:pPr>
      <w:spacing w:after="120"/>
      <w:ind w:left="0"/>
      <w:jc w:val="center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officialsourtext">
    <w:name w:val="official_sour_text"/>
    <w:basedOn w:val="a"/>
    <w:rsid w:val="00E144A8"/>
    <w:pPr>
      <w:pBdr>
        <w:top w:val="single" w:sz="6" w:space="0" w:color="A9DBFC"/>
        <w:left w:val="single" w:sz="6" w:space="0" w:color="A9DBFC"/>
        <w:bottom w:val="single" w:sz="6" w:space="0" w:color="A9DBFC"/>
        <w:right w:val="single" w:sz="6" w:space="0" w:color="A9DBFC"/>
      </w:pBdr>
      <w:shd w:val="clear" w:color="auto" w:fill="E6EDFF"/>
      <w:spacing w:before="100" w:beforeAutospacing="1" w:after="100" w:afterAutospacing="1"/>
      <w:ind w:left="0"/>
      <w:jc w:val="right"/>
    </w:pPr>
    <w:rPr>
      <w:rFonts w:ascii="Arial" w:eastAsiaTheme="minorEastAsia" w:hAnsi="Arial" w:cs="Arial"/>
      <w:vanish/>
      <w:sz w:val="16"/>
      <w:szCs w:val="16"/>
      <w:lang w:eastAsia="ru-RU"/>
    </w:rPr>
  </w:style>
  <w:style w:type="paragraph" w:customStyle="1" w:styleId="publicationorigin">
    <w:name w:val="publication_origin"/>
    <w:basedOn w:val="a"/>
    <w:rsid w:val="00E144A8"/>
    <w:pPr>
      <w:spacing w:after="240"/>
      <w:ind w:left="0"/>
      <w:jc w:val="center"/>
    </w:pPr>
    <w:rPr>
      <w:rFonts w:ascii="Times New Roman" w:eastAsiaTheme="minorEastAsia" w:hAnsi="Times New Roman" w:cs="Times New Roman"/>
      <w:i/>
      <w:iCs/>
      <w:color w:val="800000"/>
      <w:lang w:eastAsia="ru-RU"/>
    </w:rPr>
  </w:style>
  <w:style w:type="paragraph" w:customStyle="1" w:styleId="1">
    <w:name w:val="Подпись1"/>
    <w:basedOn w:val="a"/>
    <w:rsid w:val="00E144A8"/>
    <w:pPr>
      <w:spacing w:before="120" w:after="120"/>
      <w:ind w:left="0"/>
      <w:jc w:val="right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signaturestampsplaceholder">
    <w:name w:val="signature_stamps_placeholder"/>
    <w:basedOn w:val="a"/>
    <w:rsid w:val="00E144A8"/>
    <w:pPr>
      <w:spacing w:before="60" w:after="60"/>
      <w:ind w:left="150" w:right="150"/>
      <w:textAlignment w:val="top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ignaturestamptext">
    <w:name w:val="signature_stamp_text"/>
    <w:basedOn w:val="a"/>
    <w:rsid w:val="00E144A8"/>
    <w:pPr>
      <w:ind w:left="0"/>
      <w:jc w:val="center"/>
    </w:pPr>
    <w:rPr>
      <w:rFonts w:ascii="Times New Roman" w:eastAsiaTheme="minorEastAsia" w:hAnsi="Times New Roman" w:cs="Times New Roman"/>
      <w:color w:val="000080"/>
      <w:lang w:eastAsia="ru-RU"/>
    </w:rPr>
  </w:style>
  <w:style w:type="paragraph" w:customStyle="1" w:styleId="signaturewithbold">
    <w:name w:val="signature_with_bold"/>
    <w:basedOn w:val="a"/>
    <w:rsid w:val="00E144A8"/>
    <w:pPr>
      <w:spacing w:before="120" w:after="120"/>
      <w:ind w:left="0"/>
      <w:jc w:val="right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tablestd">
    <w:name w:val="table_std"/>
    <w:basedOn w:val="a"/>
    <w:rsid w:val="00E144A8"/>
    <w:pPr>
      <w:shd w:val="clear" w:color="auto" w:fill="FFFFFF"/>
      <w:spacing w:before="80" w:after="80"/>
      <w:ind w:left="80" w:right="80"/>
      <w:jc w:val="left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text15left">
    <w:name w:val="text_15_left"/>
    <w:basedOn w:val="a"/>
    <w:rsid w:val="00E144A8"/>
    <w:pPr>
      <w:spacing w:after="60"/>
      <w:ind w:left="0"/>
      <w:jc w:val="left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text30left">
    <w:name w:val="text_30_left"/>
    <w:basedOn w:val="a"/>
    <w:rsid w:val="00E144A8"/>
    <w:pPr>
      <w:spacing w:after="60"/>
      <w:ind w:left="0"/>
      <w:jc w:val="left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textbold">
    <w:name w:val="text_bold"/>
    <w:basedOn w:val="a"/>
    <w:rsid w:val="00E144A8"/>
    <w:pPr>
      <w:spacing w:before="120" w:after="60"/>
      <w:ind w:left="0" w:firstLine="851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boldcenter">
    <w:name w:val="text_bold_center"/>
    <w:basedOn w:val="a"/>
    <w:rsid w:val="00E144A8"/>
    <w:pPr>
      <w:spacing w:before="120" w:after="60"/>
      <w:ind w:left="0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boldright">
    <w:name w:val="text_bold_right"/>
    <w:basedOn w:val="a"/>
    <w:rsid w:val="00E144A8"/>
    <w:pPr>
      <w:spacing w:after="60"/>
      <w:ind w:left="0"/>
      <w:jc w:val="right"/>
    </w:pPr>
    <w:rPr>
      <w:rFonts w:ascii="Times New Roman" w:eastAsiaTheme="minorEastAsia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textcenter">
    <w:name w:val="text_center"/>
    <w:basedOn w:val="a"/>
    <w:rsid w:val="00E144A8"/>
    <w:pPr>
      <w:spacing w:after="60"/>
      <w:ind w:left="0"/>
      <w:jc w:val="center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paragraph" w:customStyle="1" w:styleId="textheaderaftersrc">
    <w:name w:val="text_header_after_src"/>
    <w:basedOn w:val="a"/>
    <w:rsid w:val="00E144A8"/>
    <w:pPr>
      <w:spacing w:after="60"/>
      <w:ind w:left="0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headerdefault">
    <w:name w:val="text_header_default"/>
    <w:basedOn w:val="a"/>
    <w:rsid w:val="00E144A8"/>
    <w:pPr>
      <w:spacing w:before="120" w:after="60"/>
      <w:ind w:left="0"/>
      <w:jc w:val="center"/>
    </w:pPr>
    <w:rPr>
      <w:rFonts w:ascii="Times New Roman" w:eastAsiaTheme="minorEastAsia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textitalic">
    <w:name w:val="text_italic"/>
    <w:basedOn w:val="a"/>
    <w:rsid w:val="00E144A8"/>
    <w:pPr>
      <w:ind w:left="0" w:firstLine="851"/>
    </w:pPr>
    <w:rPr>
      <w:rFonts w:ascii="Times New Roman" w:eastAsiaTheme="minorEastAsia" w:hAnsi="Times New Roman" w:cs="Times New Roman"/>
      <w:i/>
      <w:iCs/>
      <w:color w:val="000080"/>
      <w:sz w:val="24"/>
      <w:szCs w:val="24"/>
      <w:lang w:eastAsia="ru-RU"/>
    </w:rPr>
  </w:style>
  <w:style w:type="paragraph" w:customStyle="1" w:styleId="textright">
    <w:name w:val="text_right"/>
    <w:basedOn w:val="a"/>
    <w:rsid w:val="00E144A8"/>
    <w:pPr>
      <w:spacing w:after="60"/>
      <w:ind w:left="0"/>
      <w:jc w:val="right"/>
    </w:pPr>
    <w:rPr>
      <w:rFonts w:ascii="Times New Roman" w:eastAsiaTheme="minorEastAsia" w:hAnsi="Times New Roman" w:cs="Times New Roman"/>
      <w:color w:val="000080"/>
      <w:sz w:val="24"/>
      <w:szCs w:val="24"/>
      <w:lang w:eastAsia="ru-RU"/>
    </w:rPr>
  </w:style>
  <w:style w:type="character" w:customStyle="1" w:styleId="iorrn1">
    <w:name w:val="iorrn1"/>
    <w:basedOn w:val="a0"/>
    <w:rsid w:val="00E144A8"/>
    <w:rPr>
      <w:b/>
      <w:bCs/>
    </w:rPr>
  </w:style>
  <w:style w:type="character" w:customStyle="1" w:styleId="iorval1">
    <w:name w:val="iorval1"/>
    <w:basedOn w:val="a0"/>
    <w:rsid w:val="00E144A8"/>
  </w:style>
  <w:style w:type="character" w:customStyle="1" w:styleId="clausesuff1">
    <w:name w:val="clausesuff1"/>
    <w:basedOn w:val="a0"/>
    <w:rsid w:val="00E144A8"/>
    <w:rPr>
      <w:vanish w:val="0"/>
      <w:webHidden w:val="0"/>
      <w:specVanish w:val="0"/>
    </w:rPr>
  </w:style>
  <w:style w:type="character" w:customStyle="1" w:styleId="showcontext">
    <w:name w:val="show_context"/>
    <w:basedOn w:val="a0"/>
    <w:rsid w:val="001B0513"/>
  </w:style>
  <w:style w:type="character" w:customStyle="1" w:styleId="apple-converted-space">
    <w:name w:val="apple-converted-space"/>
    <w:basedOn w:val="a0"/>
    <w:rsid w:val="0032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905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142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058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124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12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73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9111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302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584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930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907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684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38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81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4819">
          <w:marLeft w:val="-60"/>
          <w:marRight w:val="-6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95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178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591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103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18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597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119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51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71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058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3022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33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347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062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BF9BB-6263-46AA-9D12-F8157B1D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Якуббоев Одилжон Обиджонович</cp:lastModifiedBy>
  <cp:revision>410</cp:revision>
  <cp:lastPrinted>2020-06-06T07:29:00Z</cp:lastPrinted>
  <dcterms:created xsi:type="dcterms:W3CDTF">2019-01-08T18:15:00Z</dcterms:created>
  <dcterms:modified xsi:type="dcterms:W3CDTF">2020-06-06T10:06:00Z</dcterms:modified>
</cp:coreProperties>
</file>