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941" w:rsidRPr="00EC670F" w:rsidRDefault="006F459A" w:rsidP="006F459A">
      <w:pPr>
        <w:spacing w:after="0" w:line="240" w:lineRule="auto"/>
        <w:jc w:val="center"/>
        <w:rPr>
          <w:rFonts w:ascii="Times New Roman" w:hAnsi="Times New Roman" w:cs="Times New Roman"/>
          <w:b/>
          <w:lang w:val="uz-Cyrl-UZ"/>
        </w:rPr>
      </w:pPr>
      <w:r w:rsidRPr="00EC670F">
        <w:rPr>
          <w:rFonts w:ascii="Times New Roman" w:hAnsi="Times New Roman" w:cs="Times New Roman"/>
          <w:b/>
          <w:lang w:val="uz-Cyrl-UZ"/>
        </w:rPr>
        <w:t xml:space="preserve">Аҳолига тиббий хизмат кўрсатиш сифати ва самарадорлигини ошириш </w:t>
      </w:r>
      <w:r w:rsidR="009A0941" w:rsidRPr="00EC670F">
        <w:rPr>
          <w:rFonts w:ascii="Times New Roman" w:hAnsi="Times New Roman" w:cs="Times New Roman"/>
          <w:b/>
          <w:lang w:val="uz-Cyrl-UZ"/>
        </w:rPr>
        <w:br/>
      </w:r>
      <w:r w:rsidRPr="00EC670F">
        <w:rPr>
          <w:rFonts w:ascii="Times New Roman" w:hAnsi="Times New Roman" w:cs="Times New Roman"/>
          <w:b/>
          <w:lang w:val="uz-Cyrl-UZ"/>
        </w:rPr>
        <w:t xml:space="preserve">борасида амалга оширилаётган ишларнинг ҳолатини ўрганиш давомида </w:t>
      </w:r>
      <w:r w:rsidR="009A0941" w:rsidRPr="00EC670F">
        <w:rPr>
          <w:rFonts w:ascii="Times New Roman" w:hAnsi="Times New Roman" w:cs="Times New Roman"/>
          <w:b/>
          <w:lang w:val="uz-Cyrl-UZ"/>
        </w:rPr>
        <w:br/>
      </w:r>
      <w:r w:rsidRPr="00D05362">
        <w:rPr>
          <w:rFonts w:ascii="Times New Roman" w:hAnsi="Times New Roman" w:cs="Times New Roman"/>
          <w:b/>
          <w:lang w:val="uz-Cyrl-UZ"/>
        </w:rPr>
        <w:t xml:space="preserve">аниқланган муаммоларни </w:t>
      </w:r>
      <w:r w:rsidR="007A2934" w:rsidRPr="00D05362">
        <w:rPr>
          <w:rFonts w:ascii="Times New Roman" w:hAnsi="Times New Roman" w:cs="Times New Roman"/>
          <w:b/>
          <w:lang w:val="uz-Cyrl-UZ"/>
        </w:rPr>
        <w:t>ҳал этиш</w:t>
      </w:r>
      <w:r w:rsidR="007A2934" w:rsidRPr="00EC670F">
        <w:rPr>
          <w:rFonts w:ascii="Times New Roman" w:hAnsi="Times New Roman" w:cs="Times New Roman"/>
          <w:b/>
          <w:lang w:val="uz-Cyrl-UZ"/>
        </w:rPr>
        <w:t xml:space="preserve"> </w:t>
      </w:r>
      <w:r w:rsidRPr="00EC670F">
        <w:rPr>
          <w:rFonts w:ascii="Times New Roman" w:hAnsi="Times New Roman" w:cs="Times New Roman"/>
          <w:b/>
          <w:lang w:val="uz-Cyrl-UZ"/>
        </w:rPr>
        <w:t xml:space="preserve">бўйича </w:t>
      </w:r>
    </w:p>
    <w:p w:rsidR="007A2934" w:rsidRPr="00EC670F" w:rsidRDefault="007A2934" w:rsidP="006F459A">
      <w:pPr>
        <w:spacing w:after="0" w:line="240" w:lineRule="auto"/>
        <w:jc w:val="center"/>
        <w:rPr>
          <w:rFonts w:ascii="Times New Roman" w:hAnsi="Times New Roman" w:cs="Times New Roman"/>
          <w:b/>
          <w:lang w:val="uz-Cyrl-UZ"/>
        </w:rPr>
      </w:pPr>
    </w:p>
    <w:p w:rsidR="0080305B" w:rsidRPr="00EC670F" w:rsidRDefault="009A0941" w:rsidP="006F459A">
      <w:pPr>
        <w:spacing w:after="0" w:line="240" w:lineRule="auto"/>
        <w:jc w:val="center"/>
        <w:rPr>
          <w:rFonts w:ascii="Times New Roman" w:hAnsi="Times New Roman" w:cs="Times New Roman"/>
          <w:b/>
          <w:lang w:val="uz-Cyrl-UZ"/>
        </w:rPr>
      </w:pPr>
      <w:r w:rsidRPr="00EC670F">
        <w:rPr>
          <w:rFonts w:ascii="Times New Roman" w:hAnsi="Times New Roman" w:cs="Times New Roman"/>
          <w:b/>
          <w:lang w:val="uz-Cyrl-UZ"/>
        </w:rPr>
        <w:t>“ЙЎЛ ХАРИТАСИ”</w:t>
      </w:r>
    </w:p>
    <w:p w:rsidR="003832C2" w:rsidRPr="00EC670F" w:rsidRDefault="003832C2" w:rsidP="0058546D">
      <w:pPr>
        <w:spacing w:after="0" w:line="240" w:lineRule="auto"/>
        <w:jc w:val="right"/>
        <w:rPr>
          <w:rFonts w:ascii="Times New Roman" w:hAnsi="Times New Roman" w:cs="Times New Roman"/>
          <w:i/>
          <w:lang w:val="uz-Cyrl-UZ"/>
        </w:rPr>
      </w:pPr>
    </w:p>
    <w:tbl>
      <w:tblPr>
        <w:tblStyle w:val="a3"/>
        <w:tblW w:w="15706" w:type="dxa"/>
        <w:jc w:val="center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26"/>
        <w:gridCol w:w="4882"/>
        <w:gridCol w:w="5703"/>
        <w:gridCol w:w="4595"/>
      </w:tblGrid>
      <w:tr w:rsidR="00952B85" w:rsidRPr="00EC670F" w:rsidTr="004F327E">
        <w:trPr>
          <w:trHeight w:val="628"/>
          <w:jc w:val="center"/>
        </w:trPr>
        <w:tc>
          <w:tcPr>
            <w:tcW w:w="526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952B85" w:rsidRPr="00EC670F" w:rsidRDefault="00952B85" w:rsidP="003F4F72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EC670F">
              <w:rPr>
                <w:rFonts w:ascii="Times New Roman" w:hAnsi="Times New Roman" w:cs="Times New Roman"/>
                <w:b/>
                <w:lang w:val="uz-Cyrl-UZ"/>
              </w:rPr>
              <w:t>№</w:t>
            </w:r>
          </w:p>
        </w:tc>
        <w:tc>
          <w:tcPr>
            <w:tcW w:w="4882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952B85" w:rsidRPr="00EC670F" w:rsidRDefault="00952B85" w:rsidP="004F327E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EC670F">
              <w:rPr>
                <w:rFonts w:ascii="Times New Roman" w:hAnsi="Times New Roman" w:cs="Times New Roman"/>
                <w:b/>
                <w:lang w:val="uz-Cyrl-UZ"/>
              </w:rPr>
              <w:t>Белгиланган вазифа</w:t>
            </w:r>
            <w:r w:rsidR="003F4F72" w:rsidRPr="00EC670F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5703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02304C" w:rsidRPr="00EC670F" w:rsidRDefault="00952B85" w:rsidP="004F327E">
            <w:pPr>
              <w:jc w:val="center"/>
              <w:rPr>
                <w:rFonts w:ascii="Times New Roman" w:hAnsi="Times New Roman" w:cs="Times New Roman"/>
                <w:i/>
                <w:lang w:val="uz-Cyrl-UZ"/>
              </w:rPr>
            </w:pPr>
            <w:r w:rsidRPr="00EC670F">
              <w:rPr>
                <w:rFonts w:ascii="Times New Roman" w:hAnsi="Times New Roman" w:cs="Times New Roman"/>
                <w:b/>
                <w:lang w:val="uz-Cyrl-UZ"/>
              </w:rPr>
              <w:t>Мавжуд муаммо</w:t>
            </w:r>
          </w:p>
        </w:tc>
        <w:tc>
          <w:tcPr>
            <w:tcW w:w="4595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952B85" w:rsidRPr="00EC670F" w:rsidRDefault="00952B85" w:rsidP="004F327E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EC670F">
              <w:rPr>
                <w:rFonts w:ascii="Times New Roman" w:hAnsi="Times New Roman" w:cs="Times New Roman"/>
                <w:b/>
                <w:lang w:val="uz-Cyrl-UZ"/>
              </w:rPr>
              <w:t>Муаммони ҳал этиш механизми</w:t>
            </w:r>
            <w:r w:rsidR="007273B9" w:rsidRPr="00EC670F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</w:tr>
      <w:tr w:rsidR="00D41FFD" w:rsidRPr="00EC670F" w:rsidTr="00D41FFD">
        <w:trPr>
          <w:trHeight w:val="482"/>
          <w:jc w:val="center"/>
        </w:trPr>
        <w:tc>
          <w:tcPr>
            <w:tcW w:w="15706" w:type="dxa"/>
            <w:gridSpan w:val="4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D41FFD" w:rsidRPr="00EC670F" w:rsidRDefault="00D41FFD" w:rsidP="00960A6A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EC670F">
              <w:rPr>
                <w:rFonts w:ascii="Times New Roman" w:hAnsi="Times New Roman" w:cs="Times New Roman"/>
                <w:b/>
                <w:lang w:val="uz-Cyrl-UZ"/>
              </w:rPr>
              <w:t>М. Ибрагимова</w:t>
            </w:r>
            <w:r w:rsidR="00960A6A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  <w:r w:rsidRPr="00EC670F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  <w:lang w:val="uz-Cyrl-UZ"/>
              </w:rPr>
              <w:t>– Фарғона вилояти</w:t>
            </w:r>
          </w:p>
        </w:tc>
      </w:tr>
      <w:tr w:rsidR="004F327E" w:rsidRPr="004F327E" w:rsidTr="003F4F72">
        <w:trPr>
          <w:trHeight w:val="328"/>
          <w:jc w:val="center"/>
        </w:trPr>
        <w:tc>
          <w:tcPr>
            <w:tcW w:w="526" w:type="dxa"/>
            <w:shd w:val="clear" w:color="auto" w:fill="auto"/>
            <w:tcMar>
              <w:top w:w="113" w:type="dxa"/>
              <w:bottom w:w="113" w:type="dxa"/>
            </w:tcMar>
          </w:tcPr>
          <w:p w:rsidR="004F327E" w:rsidRPr="00B024EF" w:rsidRDefault="004F327E" w:rsidP="003F4F72">
            <w:pPr>
              <w:pStyle w:val="a5"/>
              <w:numPr>
                <w:ilvl w:val="0"/>
                <w:numId w:val="3"/>
              </w:numPr>
              <w:ind w:left="0" w:firstLine="0"/>
              <w:jc w:val="center"/>
              <w:rPr>
                <w:rFonts w:ascii="Arial" w:hAnsi="Arial" w:cs="Arial"/>
                <w:b/>
                <w:sz w:val="24"/>
                <w:lang w:val="uz-Cyrl-UZ"/>
              </w:rPr>
            </w:pPr>
          </w:p>
        </w:tc>
        <w:tc>
          <w:tcPr>
            <w:tcW w:w="4882" w:type="dxa"/>
            <w:shd w:val="clear" w:color="auto" w:fill="auto"/>
            <w:tcMar>
              <w:top w:w="113" w:type="dxa"/>
              <w:bottom w:w="113" w:type="dxa"/>
            </w:tcMar>
          </w:tcPr>
          <w:p w:rsidR="004F327E" w:rsidRPr="00D910ED" w:rsidRDefault="004F327E" w:rsidP="009877A7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cs="Times New Roman"/>
                <w:spacing w:val="-4"/>
                <w:sz w:val="22"/>
                <w:szCs w:val="22"/>
                <w:lang w:val="uz-Cyrl-UZ"/>
              </w:rPr>
            </w:pPr>
            <w:r w:rsidRPr="00D910ED">
              <w:rPr>
                <w:rFonts w:cs="Times New Roman"/>
                <w:spacing w:val="-4"/>
                <w:sz w:val="22"/>
                <w:szCs w:val="22"/>
                <w:lang w:val="uz-Cyrl-UZ"/>
              </w:rPr>
              <w:t xml:space="preserve">Олий </w:t>
            </w:r>
            <w:r>
              <w:rPr>
                <w:rFonts w:cs="Times New Roman"/>
                <w:spacing w:val="-4"/>
                <w:sz w:val="22"/>
                <w:szCs w:val="22"/>
                <w:lang w:val="uz-Cyrl-UZ"/>
              </w:rPr>
              <w:t>М</w:t>
            </w:r>
            <w:r w:rsidRPr="00D910ED">
              <w:rPr>
                <w:rFonts w:cs="Times New Roman"/>
                <w:spacing w:val="-4"/>
                <w:sz w:val="22"/>
                <w:szCs w:val="22"/>
                <w:lang w:val="uz-Cyrl-UZ"/>
              </w:rPr>
              <w:t xml:space="preserve">ажлис </w:t>
            </w:r>
            <w:r>
              <w:rPr>
                <w:rFonts w:cs="Times New Roman"/>
                <w:spacing w:val="-4"/>
                <w:sz w:val="22"/>
                <w:szCs w:val="22"/>
                <w:lang w:val="uz-Cyrl-UZ"/>
              </w:rPr>
              <w:t>Қ</w:t>
            </w:r>
            <w:r w:rsidRPr="00D910ED">
              <w:rPr>
                <w:rFonts w:cs="Times New Roman"/>
                <w:spacing w:val="-4"/>
                <w:sz w:val="22"/>
                <w:szCs w:val="22"/>
                <w:lang w:val="uz-Cyrl-UZ"/>
              </w:rPr>
              <w:t>онунчилик палатаси Кенгашининг 2021 йил 11-январ</w:t>
            </w:r>
            <w:r>
              <w:rPr>
                <w:rFonts w:cs="Times New Roman"/>
                <w:spacing w:val="-4"/>
                <w:sz w:val="22"/>
                <w:szCs w:val="22"/>
                <w:lang w:val="uz-Cyrl-UZ"/>
              </w:rPr>
              <w:t>даги “Аҳоли саломатлигини мустаҳ</w:t>
            </w:r>
            <w:r w:rsidRPr="00D910ED">
              <w:rPr>
                <w:rFonts w:cs="Times New Roman"/>
                <w:spacing w:val="-4"/>
                <w:sz w:val="22"/>
                <w:szCs w:val="22"/>
                <w:lang w:val="uz-Cyrl-UZ"/>
              </w:rPr>
              <w:t>камлаш борасидаги</w:t>
            </w:r>
            <w:r>
              <w:rPr>
                <w:rFonts w:cs="Times New Roman"/>
                <w:spacing w:val="-4"/>
                <w:sz w:val="22"/>
                <w:szCs w:val="22"/>
                <w:lang w:val="uz-Cyrl-UZ"/>
              </w:rPr>
              <w:t xml:space="preserve"> ҳ</w:t>
            </w:r>
            <w:r w:rsidRPr="00D910ED">
              <w:rPr>
                <w:rFonts w:cs="Times New Roman"/>
                <w:spacing w:val="-4"/>
                <w:sz w:val="22"/>
                <w:szCs w:val="22"/>
                <w:lang w:val="uz-Cyrl-UZ"/>
              </w:rPr>
              <w:t>аётга тадбиқ этиш бўйича парламент ва депутат назоратини амалга оширишга доир чора-тадбирлар тўғрисида”</w:t>
            </w:r>
            <w:r>
              <w:rPr>
                <w:rFonts w:cs="Times New Roman"/>
                <w:spacing w:val="-4"/>
                <w:sz w:val="22"/>
                <w:szCs w:val="22"/>
                <w:lang w:val="uz-Cyrl-UZ"/>
              </w:rPr>
              <w:t>ги</w:t>
            </w:r>
            <w:r w:rsidRPr="00D910ED">
              <w:rPr>
                <w:rFonts w:cs="Times New Roman"/>
                <w:spacing w:val="-4"/>
                <w:sz w:val="22"/>
                <w:szCs w:val="22"/>
                <w:lang w:val="uz-Cyrl-UZ"/>
              </w:rPr>
              <w:t xml:space="preserve"> 707-IV-сонли қарори ижроси.  </w:t>
            </w:r>
          </w:p>
        </w:tc>
        <w:tc>
          <w:tcPr>
            <w:tcW w:w="5703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4F327E" w:rsidRPr="00D910ED" w:rsidRDefault="004F327E" w:rsidP="009877A7">
            <w:pPr>
              <w:ind w:firstLine="227"/>
              <w:jc w:val="both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spacing w:val="-4"/>
                <w:lang w:val="uz-Cyrl-UZ"/>
              </w:rPr>
              <w:t xml:space="preserve">- </w:t>
            </w:r>
            <w:r w:rsidRPr="00D910ED">
              <w:rPr>
                <w:rFonts w:ascii="Times New Roman" w:hAnsi="Times New Roman" w:cs="Times New Roman"/>
                <w:spacing w:val="-4"/>
                <w:lang w:val="uz-Cyrl-UZ"/>
              </w:rPr>
              <w:t xml:space="preserve">Данғара туманида </w:t>
            </w:r>
            <w:r w:rsidRPr="00D910ED">
              <w:rPr>
                <w:rFonts w:ascii="Times New Roman" w:hAnsi="Times New Roman" w:cs="Times New Roman"/>
                <w:lang w:val="uz-Cyrl-UZ"/>
              </w:rPr>
              <w:t>шошилинч тез тиббий ёрдам бирмашмаси 176</w:t>
            </w:r>
            <w:r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D910ED">
              <w:rPr>
                <w:rFonts w:ascii="Times New Roman" w:hAnsi="Times New Roman" w:cs="Times New Roman"/>
                <w:lang w:val="uz-Cyrl-UZ"/>
              </w:rPr>
              <w:t>422 минг аҳолига хизмат кўрсатиб келмоқда. Тиббиёт марказидаги ко</w:t>
            </w:r>
            <w:r>
              <w:rPr>
                <w:rFonts w:ascii="Times New Roman" w:hAnsi="Times New Roman" w:cs="Times New Roman"/>
                <w:lang w:val="uz-Cyrl-UZ"/>
              </w:rPr>
              <w:t>й</w:t>
            </w:r>
            <w:r w:rsidRPr="00D910ED">
              <w:rPr>
                <w:rFonts w:ascii="Times New Roman" w:hAnsi="Times New Roman" w:cs="Times New Roman"/>
                <w:lang w:val="uz-Cyrl-UZ"/>
              </w:rPr>
              <w:t xml:space="preserve">калар сони 100 минг аҳоли учун мўлжалланган </w:t>
            </w:r>
            <w:r>
              <w:rPr>
                <w:rFonts w:ascii="Times New Roman" w:hAnsi="Times New Roman" w:cs="Times New Roman"/>
                <w:lang w:val="uz-Cyrl-UZ"/>
              </w:rPr>
              <w:t xml:space="preserve">бўлиб, </w:t>
            </w:r>
            <w:r w:rsidRPr="00D910ED">
              <w:rPr>
                <w:rFonts w:ascii="Times New Roman" w:hAnsi="Times New Roman" w:cs="Times New Roman"/>
                <w:lang w:val="uz-Cyrl-UZ"/>
              </w:rPr>
              <w:t>бугунги кунда аҳоли сони 76 минг</w:t>
            </w:r>
            <w:r>
              <w:rPr>
                <w:rFonts w:ascii="Times New Roman" w:hAnsi="Times New Roman" w:cs="Times New Roman"/>
                <w:lang w:val="uz-Cyrl-UZ"/>
              </w:rPr>
              <w:t xml:space="preserve"> нафарг</w:t>
            </w:r>
            <w:r w:rsidRPr="00D910ED">
              <w:rPr>
                <w:rFonts w:ascii="Times New Roman" w:hAnsi="Times New Roman" w:cs="Times New Roman"/>
                <w:lang w:val="uz-Cyrl-UZ"/>
              </w:rPr>
              <w:t>а кўпайган</w:t>
            </w:r>
            <w:r>
              <w:rPr>
                <w:rFonts w:ascii="Times New Roman" w:hAnsi="Times New Roman" w:cs="Times New Roman"/>
                <w:lang w:val="uz-Cyrl-UZ"/>
              </w:rPr>
              <w:t>лигини ҳ</w:t>
            </w:r>
            <w:r w:rsidRPr="00D910ED">
              <w:rPr>
                <w:rFonts w:ascii="Times New Roman" w:hAnsi="Times New Roman" w:cs="Times New Roman"/>
                <w:lang w:val="uz-Cyrl-UZ"/>
              </w:rPr>
              <w:t>исобга олсак марказдаги койкалар сонини кўпайтириш талаб этилади.</w:t>
            </w:r>
          </w:p>
          <w:p w:rsidR="004F327E" w:rsidRDefault="004F327E" w:rsidP="009877A7">
            <w:pPr>
              <w:ind w:firstLine="227"/>
              <w:jc w:val="both"/>
              <w:rPr>
                <w:rFonts w:ascii="Times New Roman" w:hAnsi="Times New Roman" w:cs="Times New Roman"/>
                <w:lang w:val="uz-Cyrl-UZ"/>
              </w:rPr>
            </w:pPr>
          </w:p>
          <w:p w:rsidR="00891C2D" w:rsidRDefault="00891C2D" w:rsidP="009877A7">
            <w:pPr>
              <w:ind w:firstLine="227"/>
              <w:jc w:val="both"/>
              <w:rPr>
                <w:rFonts w:ascii="Times New Roman" w:hAnsi="Times New Roman" w:cs="Times New Roman"/>
                <w:lang w:val="uz-Cyrl-UZ"/>
              </w:rPr>
            </w:pPr>
          </w:p>
          <w:p w:rsidR="00891C2D" w:rsidRDefault="00891C2D" w:rsidP="009877A7">
            <w:pPr>
              <w:ind w:firstLine="227"/>
              <w:jc w:val="both"/>
              <w:rPr>
                <w:rFonts w:ascii="Times New Roman" w:hAnsi="Times New Roman" w:cs="Times New Roman"/>
                <w:lang w:val="uz-Cyrl-UZ"/>
              </w:rPr>
            </w:pPr>
          </w:p>
          <w:p w:rsidR="002708CF" w:rsidRDefault="002708CF" w:rsidP="009877A7">
            <w:pPr>
              <w:ind w:firstLine="227"/>
              <w:jc w:val="both"/>
              <w:rPr>
                <w:rFonts w:ascii="Times New Roman" w:hAnsi="Times New Roman" w:cs="Times New Roman"/>
                <w:lang w:val="uz-Cyrl-UZ"/>
              </w:rPr>
            </w:pPr>
          </w:p>
          <w:p w:rsidR="002708CF" w:rsidRDefault="002708CF" w:rsidP="009877A7">
            <w:pPr>
              <w:ind w:firstLine="227"/>
              <w:jc w:val="both"/>
              <w:rPr>
                <w:rFonts w:ascii="Times New Roman" w:hAnsi="Times New Roman" w:cs="Times New Roman"/>
                <w:lang w:val="uz-Cyrl-UZ"/>
              </w:rPr>
            </w:pPr>
          </w:p>
          <w:p w:rsidR="004F327E" w:rsidRDefault="004F327E" w:rsidP="009877A7">
            <w:pPr>
              <w:ind w:firstLine="227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D910ED">
              <w:rPr>
                <w:rFonts w:ascii="Times New Roman" w:hAnsi="Times New Roman" w:cs="Times New Roman"/>
                <w:lang w:val="uz-Cyrl-UZ"/>
              </w:rPr>
              <w:t xml:space="preserve">- Данғара тумани водий вилоятларини Тошкент шаҳри билан боғловчи туман </w:t>
            </w:r>
            <w:r>
              <w:rPr>
                <w:rFonts w:ascii="Times New Roman" w:hAnsi="Times New Roman" w:cs="Times New Roman"/>
                <w:lang w:val="uz-Cyrl-UZ"/>
              </w:rPr>
              <w:t>ҳ</w:t>
            </w:r>
            <w:r w:rsidRPr="00D910ED">
              <w:rPr>
                <w:rFonts w:ascii="Times New Roman" w:hAnsi="Times New Roman" w:cs="Times New Roman"/>
                <w:lang w:val="uz-Cyrl-UZ"/>
              </w:rPr>
              <w:t>исобланганлигини инобатга олсак туман худудидаги транспорт қатновидаги содир этилаётган бахтсиз ходиса жаб</w:t>
            </w:r>
            <w:r w:rsidR="00FF4C50">
              <w:rPr>
                <w:rFonts w:ascii="Times New Roman" w:hAnsi="Times New Roman" w:cs="Times New Roman"/>
                <w:lang w:val="uz-Cyrl-UZ"/>
              </w:rPr>
              <w:t>и</w:t>
            </w:r>
            <w:r w:rsidRPr="00D910ED">
              <w:rPr>
                <w:rFonts w:ascii="Times New Roman" w:hAnsi="Times New Roman" w:cs="Times New Roman"/>
                <w:lang w:val="uz-Cyrl-UZ"/>
              </w:rPr>
              <w:t xml:space="preserve">рланувчилари учун </w:t>
            </w:r>
            <w:r>
              <w:rPr>
                <w:rFonts w:ascii="Times New Roman" w:hAnsi="Times New Roman" w:cs="Times New Roman"/>
                <w:lang w:val="uz-Cyrl-UZ"/>
              </w:rPr>
              <w:t>ҳ</w:t>
            </w:r>
            <w:r w:rsidRPr="00D910ED">
              <w:rPr>
                <w:rFonts w:ascii="Times New Roman" w:hAnsi="Times New Roman" w:cs="Times New Roman"/>
                <w:lang w:val="uz-Cyrl-UZ"/>
              </w:rPr>
              <w:t xml:space="preserve">ам ушбу тиббиёт маркази хизмат қилишга мажбур.  Бундай холатларни кўплаб содир этилиши </w:t>
            </w:r>
            <w:r>
              <w:rPr>
                <w:rFonts w:ascii="Times New Roman" w:hAnsi="Times New Roman" w:cs="Times New Roman"/>
                <w:lang w:val="uz-Cyrl-UZ"/>
              </w:rPr>
              <w:t xml:space="preserve">оқибатида мазкур </w:t>
            </w:r>
            <w:r w:rsidRPr="00D910ED">
              <w:rPr>
                <w:rFonts w:ascii="Times New Roman" w:hAnsi="Times New Roman" w:cs="Times New Roman"/>
                <w:lang w:val="uz-Cyrl-UZ"/>
              </w:rPr>
              <w:t>тиббиёт маркази</w:t>
            </w:r>
            <w:r>
              <w:rPr>
                <w:rFonts w:ascii="Times New Roman" w:hAnsi="Times New Roman" w:cs="Times New Roman"/>
                <w:lang w:val="uz-Cyrl-UZ"/>
              </w:rPr>
              <w:t>га келтирилаётган туб</w:t>
            </w:r>
            <w:r w:rsidRPr="00D910ED">
              <w:rPr>
                <w:rFonts w:ascii="Times New Roman" w:hAnsi="Times New Roman" w:cs="Times New Roman"/>
                <w:lang w:val="uz-Cyrl-UZ"/>
              </w:rPr>
              <w:t xml:space="preserve"> аҳолига хизмат қилиш сифатини оғирлаштирмоқда</w:t>
            </w:r>
            <w:r>
              <w:rPr>
                <w:rFonts w:ascii="Times New Roman" w:hAnsi="Times New Roman" w:cs="Times New Roman"/>
                <w:lang w:val="uz-Cyrl-UZ"/>
              </w:rPr>
              <w:t>.</w:t>
            </w:r>
            <w:r w:rsidRPr="00D910ED">
              <w:rPr>
                <w:rFonts w:ascii="Times New Roman" w:hAnsi="Times New Roman" w:cs="Times New Roman"/>
                <w:lang w:val="uz-Cyrl-UZ"/>
              </w:rPr>
              <w:t xml:space="preserve"> </w:t>
            </w:r>
          </w:p>
          <w:p w:rsidR="00FF4C50" w:rsidRPr="00D910ED" w:rsidRDefault="00FF4C50" w:rsidP="00FF4C50">
            <w:pPr>
              <w:ind w:firstLine="227"/>
              <w:jc w:val="both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Яъни</w:t>
            </w:r>
            <w:r>
              <w:rPr>
                <w:rFonts w:ascii="Times New Roman" w:hAnsi="Times New Roman" w:cs="Times New Roman"/>
                <w:lang w:val="uz-Cyrl-UZ"/>
              </w:rPr>
              <w:t xml:space="preserve"> оғир жаррохлик билан келтирилаётган кўплаб беморларнинг жой етишмаслиги сабабли бошқа туманга жўнатишга мажбур бўл</w:t>
            </w:r>
            <w:r>
              <w:rPr>
                <w:rFonts w:ascii="Times New Roman" w:hAnsi="Times New Roman" w:cs="Times New Roman"/>
                <w:lang w:val="uz-Cyrl-UZ"/>
              </w:rPr>
              <w:t>а</w:t>
            </w:r>
            <w:r>
              <w:rPr>
                <w:rFonts w:ascii="Times New Roman" w:hAnsi="Times New Roman" w:cs="Times New Roman"/>
                <w:lang w:val="uz-Cyrl-UZ"/>
              </w:rPr>
              <w:t>япти, бунинг оқибатида келтирилган беморларга ўз вақтида тез тиббий ёрдам кўрсата олмаяпти.</w:t>
            </w:r>
          </w:p>
          <w:p w:rsidR="004F327E" w:rsidRPr="00D910ED" w:rsidRDefault="004F327E" w:rsidP="00FF4C50">
            <w:pPr>
              <w:ind w:firstLine="227"/>
              <w:jc w:val="both"/>
              <w:rPr>
                <w:rFonts w:ascii="Times New Roman" w:hAnsi="Times New Roman" w:cs="Times New Roman"/>
                <w:spacing w:val="-4"/>
                <w:lang w:val="uz-Cyrl-UZ"/>
              </w:rPr>
            </w:pPr>
          </w:p>
        </w:tc>
        <w:tc>
          <w:tcPr>
            <w:tcW w:w="4595" w:type="dxa"/>
            <w:tcMar>
              <w:top w:w="113" w:type="dxa"/>
              <w:bottom w:w="113" w:type="dxa"/>
            </w:tcMar>
            <w:vAlign w:val="center"/>
          </w:tcPr>
          <w:p w:rsidR="004F327E" w:rsidRDefault="00FF4C50" w:rsidP="009877A7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uz-Cyrl-UZ" w:eastAsia="ru-RU"/>
              </w:rPr>
            </w:pPr>
            <w:r w:rsidRPr="002708CF">
              <w:rPr>
                <w:rFonts w:ascii="Times New Roman" w:eastAsia="Times New Roman" w:hAnsi="Times New Roman" w:cs="Times New Roman"/>
                <w:color w:val="000000" w:themeColor="text1"/>
                <w:lang w:val="uz-Cyrl-UZ" w:eastAsia="ru-RU"/>
              </w:rPr>
              <w:t xml:space="preserve">Бугунги кунда туманда аҳоли сони ошганлигини ҳисобга олган ҳолда </w:t>
            </w:r>
            <w:r w:rsidR="002708CF" w:rsidRPr="002708CF">
              <w:rPr>
                <w:rFonts w:ascii="Times New Roman" w:eastAsia="Times New Roman" w:hAnsi="Times New Roman" w:cs="Times New Roman"/>
                <w:color w:val="000000" w:themeColor="text1"/>
                <w:lang w:val="uz-Cyrl-UZ" w:eastAsia="ru-RU"/>
              </w:rPr>
              <w:t>марказдаги койкалар сонини ошириш мақсадида</w:t>
            </w:r>
            <w:r w:rsidR="002708CF">
              <w:rPr>
                <w:rFonts w:ascii="Times New Roman" w:eastAsia="Times New Roman" w:hAnsi="Times New Roman" w:cs="Times New Roman"/>
                <w:color w:val="000000" w:themeColor="text1"/>
                <w:u w:val="single"/>
                <w:lang w:val="uz-Cyrl-UZ" w:eastAsia="ru-RU"/>
              </w:rPr>
              <w:t xml:space="preserve"> </w:t>
            </w:r>
            <w:r w:rsidR="002708CF" w:rsidRPr="00D910ED">
              <w:rPr>
                <w:rFonts w:ascii="Times New Roman" w:eastAsia="Times New Roman" w:hAnsi="Times New Roman" w:cs="Times New Roman"/>
                <w:spacing w:val="-4"/>
                <w:lang w:val="uz-Cyrl-UZ" w:eastAsia="ru-RU"/>
              </w:rPr>
              <w:t xml:space="preserve">қўшимча бино қурилиши </w:t>
            </w:r>
            <w:r w:rsidR="002708CF">
              <w:rPr>
                <w:rFonts w:ascii="Times New Roman" w:eastAsia="Times New Roman" w:hAnsi="Times New Roman" w:cs="Times New Roman"/>
                <w:spacing w:val="-4"/>
                <w:lang w:val="uz-Cyrl-UZ" w:eastAsia="ru-RU"/>
              </w:rPr>
              <w:t xml:space="preserve">керак бўлади. Мазкур масалани Қонунчилик палатасининг фуқароларнинг соғлиқни сақлаш масалалари қўмитаси чуқур ўрганиб, </w:t>
            </w:r>
            <w:r w:rsidR="002708CF" w:rsidRPr="002708CF">
              <w:rPr>
                <w:rFonts w:ascii="Times New Roman" w:eastAsia="Times New Roman" w:hAnsi="Times New Roman" w:cs="Times New Roman"/>
                <w:spacing w:val="-4"/>
                <w:u w:val="single"/>
                <w:lang w:val="uz-Cyrl-UZ" w:eastAsia="ru-RU"/>
              </w:rPr>
              <w:t>Вазирлар маҳкамаси ва</w:t>
            </w:r>
            <w:r w:rsidR="004F327E" w:rsidRPr="00EC670F">
              <w:rPr>
                <w:rFonts w:ascii="Times New Roman" w:eastAsia="Times New Roman" w:hAnsi="Times New Roman" w:cs="Times New Roman"/>
                <w:color w:val="000000" w:themeColor="text1"/>
                <w:lang w:val="uz-Cyrl-UZ" w:eastAsia="ru-RU"/>
              </w:rPr>
              <w:t xml:space="preserve"> </w:t>
            </w:r>
            <w:r w:rsidR="004F327E" w:rsidRPr="00EC670F">
              <w:rPr>
                <w:rFonts w:ascii="Times New Roman" w:eastAsia="Times New Roman" w:hAnsi="Times New Roman" w:cs="Times New Roman"/>
                <w:color w:val="000000" w:themeColor="text1"/>
                <w:u w:val="single"/>
                <w:lang w:val="uz-Cyrl-UZ" w:eastAsia="ru-RU"/>
              </w:rPr>
              <w:t xml:space="preserve">Соғлиқни сақлаш вазирлигига </w:t>
            </w:r>
            <w:r w:rsidR="002708CF" w:rsidRPr="002708CF">
              <w:rPr>
                <w:rFonts w:ascii="Times New Roman" w:eastAsia="Times New Roman" w:hAnsi="Times New Roman" w:cs="Times New Roman"/>
                <w:color w:val="000000" w:themeColor="text1"/>
                <w:lang w:val="uz-Cyrl-UZ" w:eastAsia="ru-RU"/>
              </w:rPr>
              <w:t>асослантирилган таклиф киритиш лозим.</w:t>
            </w:r>
          </w:p>
          <w:p w:rsidR="002708CF" w:rsidRDefault="002708CF" w:rsidP="009877A7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uz-Cyrl-UZ" w:eastAsia="ru-RU"/>
              </w:rPr>
            </w:pPr>
          </w:p>
          <w:p w:rsidR="002708CF" w:rsidRDefault="002708CF" w:rsidP="009877A7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uz-Cyrl-UZ" w:eastAsia="ru-RU"/>
              </w:rPr>
            </w:pPr>
          </w:p>
          <w:p w:rsidR="00891C2D" w:rsidRDefault="00891C2D" w:rsidP="009877A7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hAnsi="Times New Roman" w:cs="Times New Roman"/>
                <w:lang w:val="uz-Cyrl-UZ"/>
              </w:rPr>
            </w:pPr>
          </w:p>
          <w:p w:rsidR="00891C2D" w:rsidRDefault="00891C2D" w:rsidP="009877A7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hAnsi="Times New Roman" w:cs="Times New Roman"/>
                <w:lang w:val="uz-Cyrl-UZ"/>
              </w:rPr>
            </w:pPr>
          </w:p>
          <w:p w:rsidR="002708CF" w:rsidRDefault="002708CF" w:rsidP="009877A7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Мазкур тиббиёт марказига келтирилаётган беморларнинг кескин ортиши ва жой етишмаслигини олдини олиш мақсадида</w:t>
            </w:r>
            <w:r>
              <w:rPr>
                <w:rFonts w:ascii="Times New Roman" w:hAnsi="Times New Roman" w:cs="Times New Roman"/>
                <w:lang w:val="uz-Cyrl-UZ"/>
              </w:rPr>
              <w:t xml:space="preserve"> мавжуд </w:t>
            </w:r>
            <w:r w:rsidRPr="00D910ED">
              <w:rPr>
                <w:rFonts w:ascii="Times New Roman" w:hAnsi="Times New Roman" w:cs="Times New Roman"/>
                <w:lang w:val="uz-Cyrl-UZ"/>
              </w:rPr>
              <w:t xml:space="preserve">тиббиёт бирлашмасига </w:t>
            </w:r>
            <w:r>
              <w:rPr>
                <w:rFonts w:ascii="Times New Roman" w:hAnsi="Times New Roman" w:cs="Times New Roman"/>
                <w:lang w:val="uz-Cyrl-UZ"/>
              </w:rPr>
              <w:t>қўшимча</w:t>
            </w:r>
            <w:r w:rsidRPr="00D910ED">
              <w:rPr>
                <w:rFonts w:ascii="Times New Roman" w:hAnsi="Times New Roman" w:cs="Times New Roman"/>
                <w:lang w:val="uz-Cyrl-UZ"/>
              </w:rPr>
              <w:t xml:space="preserve"> травматалогия бўлимини ташкил этиш зарур.</w:t>
            </w:r>
          </w:p>
          <w:p w:rsidR="002708CF" w:rsidRDefault="002708CF" w:rsidP="002708CF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uz-Cyrl-UZ" w:eastAsia="ru-RU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Ушбу масалани </w:t>
            </w:r>
            <w:r>
              <w:rPr>
                <w:rFonts w:ascii="Times New Roman" w:eastAsia="Times New Roman" w:hAnsi="Times New Roman" w:cs="Times New Roman"/>
                <w:spacing w:val="-4"/>
                <w:lang w:val="uz-Cyrl-UZ" w:eastAsia="ru-RU"/>
              </w:rPr>
              <w:t xml:space="preserve">Қонунчилик палатасининг фуқароларнинг соғлиқни сақлаш масалалари қўмитаси чуқур ўрганиб, </w:t>
            </w:r>
            <w:r w:rsidRPr="002708CF">
              <w:rPr>
                <w:rFonts w:ascii="Times New Roman" w:eastAsia="Times New Roman" w:hAnsi="Times New Roman" w:cs="Times New Roman"/>
                <w:spacing w:val="-4"/>
                <w:u w:val="single"/>
                <w:lang w:val="uz-Cyrl-UZ" w:eastAsia="ru-RU"/>
              </w:rPr>
              <w:t>Вазирлар маҳкамаси ва</w:t>
            </w:r>
            <w:r w:rsidRPr="00EC670F">
              <w:rPr>
                <w:rFonts w:ascii="Times New Roman" w:eastAsia="Times New Roman" w:hAnsi="Times New Roman" w:cs="Times New Roman"/>
                <w:color w:val="000000" w:themeColor="text1"/>
                <w:lang w:val="uz-Cyrl-UZ" w:eastAsia="ru-RU"/>
              </w:rPr>
              <w:t xml:space="preserve"> </w:t>
            </w:r>
            <w:r w:rsidRPr="00EC670F">
              <w:rPr>
                <w:rFonts w:ascii="Times New Roman" w:eastAsia="Times New Roman" w:hAnsi="Times New Roman" w:cs="Times New Roman"/>
                <w:color w:val="000000" w:themeColor="text1"/>
                <w:u w:val="single"/>
                <w:lang w:val="uz-Cyrl-UZ" w:eastAsia="ru-RU"/>
              </w:rPr>
              <w:t xml:space="preserve">Соғлиқни сақлаш вазирлигига </w:t>
            </w:r>
            <w:r w:rsidRPr="002708CF">
              <w:rPr>
                <w:rFonts w:ascii="Times New Roman" w:eastAsia="Times New Roman" w:hAnsi="Times New Roman" w:cs="Times New Roman"/>
                <w:color w:val="000000" w:themeColor="text1"/>
                <w:lang w:val="uz-Cyrl-UZ" w:eastAsia="ru-RU"/>
              </w:rPr>
              <w:t>асослантирилган таклиф киритиш лозим.</w:t>
            </w:r>
          </w:p>
          <w:p w:rsidR="002708CF" w:rsidRDefault="002708CF" w:rsidP="009877A7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hAnsi="Times New Roman" w:cs="Times New Roman"/>
                <w:spacing w:val="-4"/>
                <w:lang w:val="uz-Cyrl-UZ"/>
              </w:rPr>
            </w:pPr>
          </w:p>
          <w:p w:rsidR="002708CF" w:rsidRDefault="002708CF" w:rsidP="009877A7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hAnsi="Times New Roman" w:cs="Times New Roman"/>
                <w:spacing w:val="-4"/>
                <w:lang w:val="uz-Cyrl-UZ"/>
              </w:rPr>
            </w:pPr>
          </w:p>
          <w:p w:rsidR="002708CF" w:rsidRPr="00D910ED" w:rsidRDefault="002708CF" w:rsidP="009877A7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hAnsi="Times New Roman" w:cs="Times New Roman"/>
                <w:spacing w:val="-4"/>
                <w:lang w:val="uz-Cyrl-UZ"/>
              </w:rPr>
            </w:pPr>
          </w:p>
          <w:p w:rsidR="004F327E" w:rsidRPr="00D910ED" w:rsidRDefault="004F327E" w:rsidP="009877A7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hAnsi="Times New Roman" w:cs="Times New Roman"/>
                <w:spacing w:val="-4"/>
                <w:lang w:val="uz-Cyrl-UZ"/>
              </w:rPr>
            </w:pPr>
          </w:p>
          <w:p w:rsidR="004F327E" w:rsidRDefault="004F327E" w:rsidP="009877A7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hAnsi="Times New Roman" w:cs="Times New Roman"/>
                <w:spacing w:val="-4"/>
                <w:lang w:val="uz-Cyrl-UZ"/>
              </w:rPr>
            </w:pPr>
          </w:p>
          <w:p w:rsidR="004F327E" w:rsidRDefault="004F327E" w:rsidP="009877A7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hAnsi="Times New Roman" w:cs="Times New Roman"/>
                <w:spacing w:val="-4"/>
                <w:lang w:val="uz-Cyrl-UZ"/>
              </w:rPr>
            </w:pPr>
          </w:p>
          <w:p w:rsidR="004F327E" w:rsidRDefault="004F327E" w:rsidP="009877A7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hAnsi="Times New Roman" w:cs="Times New Roman"/>
                <w:spacing w:val="-4"/>
                <w:lang w:val="uz-Cyrl-UZ"/>
              </w:rPr>
            </w:pPr>
          </w:p>
          <w:p w:rsidR="004F327E" w:rsidRDefault="004F327E" w:rsidP="009877A7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hAnsi="Times New Roman" w:cs="Times New Roman"/>
                <w:spacing w:val="-4"/>
                <w:lang w:val="uz-Cyrl-UZ"/>
              </w:rPr>
            </w:pPr>
          </w:p>
          <w:p w:rsidR="004F327E" w:rsidRPr="00D910ED" w:rsidRDefault="004F327E" w:rsidP="009877A7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hAnsi="Times New Roman" w:cs="Times New Roman"/>
                <w:spacing w:val="-4"/>
                <w:lang w:val="uz-Cyrl-UZ"/>
              </w:rPr>
            </w:pPr>
          </w:p>
          <w:p w:rsidR="004F327E" w:rsidRPr="00D910ED" w:rsidRDefault="004F327E" w:rsidP="009877A7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eastAsia="Times New Roman" w:hAnsi="Times New Roman" w:cs="Times New Roman"/>
                <w:spacing w:val="-4"/>
                <w:lang w:val="uz-Cyrl-UZ" w:eastAsia="ru-RU"/>
              </w:rPr>
            </w:pPr>
          </w:p>
        </w:tc>
      </w:tr>
      <w:tr w:rsidR="004F327E" w:rsidRPr="004F327E" w:rsidTr="003F4F72">
        <w:trPr>
          <w:trHeight w:val="328"/>
          <w:jc w:val="center"/>
        </w:trPr>
        <w:tc>
          <w:tcPr>
            <w:tcW w:w="526" w:type="dxa"/>
            <w:shd w:val="clear" w:color="auto" w:fill="auto"/>
            <w:tcMar>
              <w:top w:w="113" w:type="dxa"/>
              <w:bottom w:w="113" w:type="dxa"/>
            </w:tcMar>
          </w:tcPr>
          <w:p w:rsidR="004F327E" w:rsidRPr="00D910ED" w:rsidRDefault="004F327E" w:rsidP="003F4F72">
            <w:pPr>
              <w:pStyle w:val="a5"/>
              <w:numPr>
                <w:ilvl w:val="0"/>
                <w:numId w:val="3"/>
              </w:numPr>
              <w:ind w:left="0" w:firstLine="0"/>
              <w:jc w:val="center"/>
              <w:rPr>
                <w:rFonts w:cs="Times New Roman"/>
                <w:b/>
                <w:sz w:val="22"/>
                <w:szCs w:val="22"/>
                <w:lang w:val="uz-Cyrl-UZ"/>
              </w:rPr>
            </w:pPr>
          </w:p>
        </w:tc>
        <w:tc>
          <w:tcPr>
            <w:tcW w:w="4882" w:type="dxa"/>
            <w:shd w:val="clear" w:color="auto" w:fill="auto"/>
            <w:tcMar>
              <w:top w:w="113" w:type="dxa"/>
              <w:bottom w:w="113" w:type="dxa"/>
            </w:tcMar>
          </w:tcPr>
          <w:p w:rsidR="004F327E" w:rsidRPr="00A67257" w:rsidRDefault="004D3686" w:rsidP="004D3686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cs="Times New Roman"/>
                <w:spacing w:val="-4"/>
                <w:sz w:val="22"/>
                <w:szCs w:val="22"/>
                <w:lang w:val="uz-Cyrl-UZ"/>
              </w:rPr>
            </w:pPr>
            <w:r w:rsidRPr="00A67257">
              <w:rPr>
                <w:sz w:val="22"/>
                <w:szCs w:val="22"/>
                <w:lang w:val="uz-Cyrl-UZ"/>
              </w:rPr>
              <w:t>Президентимизнинг 2018 йил 7 декабрдаги “</w:t>
            </w:r>
            <w:r w:rsidRPr="00A67257">
              <w:rPr>
                <w:sz w:val="22"/>
                <w:szCs w:val="22"/>
                <w:lang w:val="uz-Cyrl-UZ"/>
              </w:rPr>
              <w:t>Ў</w:t>
            </w:r>
            <w:r w:rsidRPr="00A67257">
              <w:rPr>
                <w:sz w:val="22"/>
                <w:szCs w:val="22"/>
                <w:lang w:val="uz-Cyrl-UZ"/>
              </w:rPr>
              <w:t xml:space="preserve">збекистон Республикаси соғлиқни сақлаш тизимини тубдан такомиллаштириш бўйича комплекс чора-тадбирлар тўғрисида”ги Фармонининг 10 бандида келтириб ўтилган </w:t>
            </w:r>
            <w:r w:rsidRPr="00A67257">
              <w:rPr>
                <w:sz w:val="22"/>
                <w:szCs w:val="22"/>
                <w:lang w:val="uz-Cyrl-UZ"/>
              </w:rPr>
              <w:t>бошқарув ва ўқув жараёнига юқори малакали ва малакали хорижий мутахассислар, олимлар ва ўқитувчиларни кенг жалб этиш</w:t>
            </w:r>
            <w:r w:rsidRPr="00A67257">
              <w:rPr>
                <w:sz w:val="22"/>
                <w:szCs w:val="22"/>
                <w:lang w:val="uz-Cyrl-UZ"/>
              </w:rPr>
              <w:t xml:space="preserve"> </w:t>
            </w:r>
            <w:r w:rsidR="00A67257" w:rsidRPr="00A67257">
              <w:rPr>
                <w:sz w:val="22"/>
                <w:szCs w:val="22"/>
                <w:lang w:val="uz-Cyrl-UZ"/>
              </w:rPr>
              <w:t>масаласи белгиланган.</w:t>
            </w:r>
          </w:p>
        </w:tc>
        <w:tc>
          <w:tcPr>
            <w:tcW w:w="5703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891C2D" w:rsidRDefault="004F327E" w:rsidP="00891C2D">
            <w:pPr>
              <w:ind w:firstLine="227"/>
              <w:jc w:val="both"/>
              <w:rPr>
                <w:rFonts w:ascii="Times New Roman" w:hAnsi="Times New Roman" w:cs="Times New Roman"/>
                <w:spacing w:val="-4"/>
                <w:lang w:val="uz-Cyrl-UZ"/>
              </w:rPr>
            </w:pPr>
            <w:r>
              <w:rPr>
                <w:rFonts w:ascii="Times New Roman" w:hAnsi="Times New Roman" w:cs="Times New Roman"/>
                <w:spacing w:val="-4"/>
                <w:lang w:val="uz-Cyrl-UZ"/>
              </w:rPr>
              <w:t xml:space="preserve">- </w:t>
            </w:r>
            <w:r w:rsidR="00891C2D">
              <w:rPr>
                <w:rFonts w:ascii="Times New Roman" w:hAnsi="Times New Roman" w:cs="Times New Roman"/>
                <w:spacing w:val="-4"/>
                <w:lang w:val="uz-Cyrl-UZ"/>
              </w:rPr>
              <w:t>Ҳудудларда ўрганишлар натижасида шуни кўрсатмоқдаки, тиббиёт соҳасида тажрибали ва малакали мутахассисларнинг етишмовчилиги кўзга ташланмоқда. Шу сабабли, уларнинг малакасини оширишга эҳтиёж сезиляпти. Б</w:t>
            </w:r>
            <w:r>
              <w:rPr>
                <w:rFonts w:ascii="Times New Roman" w:hAnsi="Times New Roman" w:cs="Times New Roman"/>
                <w:spacing w:val="-4"/>
                <w:lang w:val="uz-Cyrl-UZ"/>
              </w:rPr>
              <w:t xml:space="preserve">арча ҳудудларда бўлгани каби Фарғона вилоятида ҳам тиббиёт соҳасида фаолият олиб бораётган </w:t>
            </w:r>
            <w:r w:rsidR="00891C2D">
              <w:rPr>
                <w:rFonts w:ascii="Times New Roman" w:hAnsi="Times New Roman" w:cs="Times New Roman"/>
                <w:spacing w:val="-4"/>
                <w:lang w:val="uz-Cyrl-UZ"/>
              </w:rPr>
              <w:t>энг муҳим бўлган йўналишлар - н</w:t>
            </w:r>
            <w:r w:rsidR="00891C2D" w:rsidRPr="0067490D">
              <w:rPr>
                <w:rFonts w:ascii="Times New Roman" w:hAnsi="Times New Roman" w:cs="Times New Roman"/>
                <w:spacing w:val="-4"/>
                <w:lang w:val="uz-Cyrl-UZ"/>
              </w:rPr>
              <w:t>ейрохирургия,</w:t>
            </w:r>
            <w:r w:rsidR="00891C2D">
              <w:rPr>
                <w:rFonts w:ascii="Times New Roman" w:hAnsi="Times New Roman" w:cs="Times New Roman"/>
                <w:spacing w:val="-4"/>
                <w:lang w:val="uz-Cyrl-UZ"/>
              </w:rPr>
              <w:t xml:space="preserve"> </w:t>
            </w:r>
            <w:r w:rsidR="00891C2D" w:rsidRPr="0067490D">
              <w:rPr>
                <w:rFonts w:ascii="Times New Roman" w:hAnsi="Times New Roman" w:cs="Times New Roman"/>
                <w:spacing w:val="-4"/>
                <w:lang w:val="uz-Cyrl-UZ"/>
              </w:rPr>
              <w:t xml:space="preserve">эндокринология, педиаторлар, болалар жаррохлари </w:t>
            </w:r>
            <w:r w:rsidR="00891C2D">
              <w:rPr>
                <w:rFonts w:ascii="Times New Roman" w:hAnsi="Times New Roman" w:cs="Times New Roman"/>
                <w:spacing w:val="-4"/>
                <w:lang w:val="uz-Cyrl-UZ"/>
              </w:rPr>
              <w:t xml:space="preserve">ва бошқа шу каби тиббиёт соҳаси вакилларини ривожланган давлатлар тиббиётини ўрганиш мақсадида давлат бюджети ҳисобидан ўқитилишини таъминлаш керак.  </w:t>
            </w:r>
          </w:p>
          <w:p w:rsidR="00891C2D" w:rsidRDefault="00891C2D" w:rsidP="00891C2D">
            <w:pPr>
              <w:ind w:firstLine="227"/>
              <w:jc w:val="both"/>
              <w:rPr>
                <w:rFonts w:ascii="Times New Roman" w:hAnsi="Times New Roman" w:cs="Times New Roman"/>
                <w:spacing w:val="-4"/>
                <w:lang w:val="uz-Cyrl-UZ"/>
              </w:rPr>
            </w:pPr>
            <w:r>
              <w:rPr>
                <w:rFonts w:ascii="Times New Roman" w:hAnsi="Times New Roman" w:cs="Times New Roman"/>
                <w:spacing w:val="-4"/>
                <w:lang w:val="uz-Cyrl-UZ"/>
              </w:rPr>
              <w:t>Ҳозирда тиббиёт ходимларнинг малакасини ошириш тизими фақат Тошкент шаҳар марказларида бўлиб, хорижга чиқиб ўқиб келиш, малакасини ошириш тизими умуман йўқ.</w:t>
            </w:r>
            <w:r w:rsidR="004D3686">
              <w:rPr>
                <w:rFonts w:ascii="Times New Roman" w:hAnsi="Times New Roman" w:cs="Times New Roman"/>
                <w:spacing w:val="-4"/>
                <w:lang w:val="uz-Cyrl-UZ"/>
              </w:rPr>
              <w:t xml:space="preserve"> Яна бир ҳолат шуки, маблағи бор тиббиёт вакили ўз ҳисобидан хорижга малака оширишга бориб, уларнинг кўпчилиги ўша ерни ўзида қолиб ишламоқда.</w:t>
            </w:r>
          </w:p>
          <w:p w:rsidR="004F327E" w:rsidRPr="00D910ED" w:rsidRDefault="00891C2D" w:rsidP="004D3686">
            <w:pPr>
              <w:ind w:firstLine="227"/>
              <w:jc w:val="both"/>
              <w:rPr>
                <w:rFonts w:ascii="Times New Roman" w:hAnsi="Times New Roman" w:cs="Times New Roman"/>
                <w:spacing w:val="-4"/>
                <w:lang w:val="uz-Cyrl-UZ"/>
              </w:rPr>
            </w:pPr>
            <w:r>
              <w:rPr>
                <w:rFonts w:ascii="Times New Roman" w:hAnsi="Times New Roman" w:cs="Times New Roman"/>
                <w:spacing w:val="-4"/>
                <w:lang w:val="uz-Cyrl-UZ"/>
              </w:rPr>
              <w:t xml:space="preserve">Агар тиббиётчиларимизни ривожланган давлатларда </w:t>
            </w:r>
            <w:r w:rsidR="004D3686">
              <w:rPr>
                <w:rFonts w:ascii="Times New Roman" w:hAnsi="Times New Roman" w:cs="Times New Roman"/>
                <w:spacing w:val="-4"/>
                <w:lang w:val="uz-Cyrl-UZ"/>
              </w:rPr>
              <w:t xml:space="preserve">давлат бюджети ҳисобидан </w:t>
            </w:r>
            <w:r>
              <w:rPr>
                <w:rFonts w:ascii="Times New Roman" w:hAnsi="Times New Roman" w:cs="Times New Roman"/>
                <w:spacing w:val="-4"/>
                <w:lang w:val="uz-Cyrl-UZ"/>
              </w:rPr>
              <w:t>малакаси оширилса, чекка ҳудудларда ҳам тажрибали кадрларнинг етишиб чиқишига, келтирилаётган замонавий тиббиёт апаратларини ишлатишда қўл келади.</w:t>
            </w:r>
            <w:bookmarkStart w:id="0" w:name="_GoBack"/>
            <w:bookmarkEnd w:id="0"/>
          </w:p>
        </w:tc>
        <w:tc>
          <w:tcPr>
            <w:tcW w:w="4595" w:type="dxa"/>
            <w:tcMar>
              <w:top w:w="113" w:type="dxa"/>
              <w:bottom w:w="113" w:type="dxa"/>
            </w:tcMar>
            <w:vAlign w:val="center"/>
          </w:tcPr>
          <w:p w:rsidR="004D3686" w:rsidRDefault="004D3686" w:rsidP="004D3686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uz-Cyrl-UZ" w:eastAsia="ru-RU"/>
              </w:rPr>
              <w:t>Т</w:t>
            </w:r>
            <w:r w:rsidR="004F327E" w:rsidRPr="004D3686">
              <w:rPr>
                <w:rFonts w:ascii="Times New Roman" w:eastAsia="Times New Roman" w:hAnsi="Times New Roman" w:cs="Times New Roman"/>
                <w:color w:val="000000" w:themeColor="text1"/>
                <w:lang w:val="uz-Cyrl-UZ" w:eastAsia="ru-RU"/>
              </w:rPr>
              <w:t xml:space="preserve">иббиёт соҳа вакилларини тиббиёти ривожланган давлатларга малакасини ошириш ва барча харажатлар давлат бюджетидан қопланиши юзасидан </w:t>
            </w:r>
            <w:r>
              <w:rPr>
                <w:rFonts w:ascii="Times New Roman" w:eastAsia="Times New Roman" w:hAnsi="Times New Roman" w:cs="Times New Roman"/>
                <w:spacing w:val="-4"/>
                <w:lang w:val="uz-Cyrl-UZ" w:eastAsia="ru-RU"/>
              </w:rPr>
              <w:t xml:space="preserve">Қонунчилик палатасининг фуқароларнинг соғлиқни сақлаш масалалари қўмитаси чуқур ўрганиб, </w:t>
            </w:r>
            <w:r w:rsidRPr="002708CF">
              <w:rPr>
                <w:rFonts w:ascii="Times New Roman" w:eastAsia="Times New Roman" w:hAnsi="Times New Roman" w:cs="Times New Roman"/>
                <w:spacing w:val="-4"/>
                <w:u w:val="single"/>
                <w:lang w:val="uz-Cyrl-UZ" w:eastAsia="ru-RU"/>
              </w:rPr>
              <w:t>Вазирлар маҳкамаси ва</w:t>
            </w:r>
            <w:r w:rsidRPr="00EC670F">
              <w:rPr>
                <w:rFonts w:ascii="Times New Roman" w:eastAsia="Times New Roman" w:hAnsi="Times New Roman" w:cs="Times New Roman"/>
                <w:color w:val="000000" w:themeColor="text1"/>
                <w:lang w:val="uz-Cyrl-UZ" w:eastAsia="ru-RU"/>
              </w:rPr>
              <w:t xml:space="preserve"> </w:t>
            </w:r>
            <w:r w:rsidRPr="00EC670F">
              <w:rPr>
                <w:rFonts w:ascii="Times New Roman" w:eastAsia="Times New Roman" w:hAnsi="Times New Roman" w:cs="Times New Roman"/>
                <w:color w:val="000000" w:themeColor="text1"/>
                <w:u w:val="single"/>
                <w:lang w:val="uz-Cyrl-UZ" w:eastAsia="ru-RU"/>
              </w:rPr>
              <w:t xml:space="preserve">Соғлиқни сақлаш вазирлигига </w:t>
            </w:r>
            <w:r w:rsidRPr="002708CF">
              <w:rPr>
                <w:rFonts w:ascii="Times New Roman" w:eastAsia="Times New Roman" w:hAnsi="Times New Roman" w:cs="Times New Roman"/>
                <w:color w:val="000000" w:themeColor="text1"/>
                <w:lang w:val="uz-Cyrl-UZ" w:eastAsia="ru-RU"/>
              </w:rPr>
              <w:t>асослантирилган таклиф киритиш лозим.</w:t>
            </w:r>
          </w:p>
          <w:p w:rsidR="004D3686" w:rsidRDefault="004D3686" w:rsidP="006622EE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u w:val="single"/>
                <w:lang w:val="uz-Cyrl-UZ" w:eastAsia="ru-RU"/>
              </w:rPr>
            </w:pPr>
          </w:p>
          <w:p w:rsidR="004D3686" w:rsidRDefault="004D3686" w:rsidP="006622EE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u w:val="single"/>
                <w:lang w:val="uz-Cyrl-UZ" w:eastAsia="ru-RU"/>
              </w:rPr>
            </w:pPr>
          </w:p>
          <w:p w:rsidR="004D3686" w:rsidRDefault="004D3686" w:rsidP="006622EE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u w:val="single"/>
                <w:lang w:val="uz-Cyrl-UZ" w:eastAsia="ru-RU"/>
              </w:rPr>
            </w:pPr>
          </w:p>
          <w:p w:rsidR="004D3686" w:rsidRDefault="004D3686" w:rsidP="006622EE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u w:val="single"/>
                <w:lang w:val="uz-Cyrl-UZ" w:eastAsia="ru-RU"/>
              </w:rPr>
            </w:pPr>
          </w:p>
          <w:p w:rsidR="004D3686" w:rsidRDefault="004D3686" w:rsidP="006622EE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u w:val="single"/>
                <w:lang w:val="uz-Cyrl-UZ" w:eastAsia="ru-RU"/>
              </w:rPr>
            </w:pPr>
          </w:p>
          <w:p w:rsidR="004D3686" w:rsidRDefault="004D3686" w:rsidP="006622EE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u w:val="single"/>
                <w:lang w:val="uz-Cyrl-UZ" w:eastAsia="ru-RU"/>
              </w:rPr>
            </w:pPr>
          </w:p>
          <w:p w:rsidR="004D3686" w:rsidRDefault="004D3686" w:rsidP="006622EE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u w:val="single"/>
                <w:lang w:val="uz-Cyrl-UZ" w:eastAsia="ru-RU"/>
              </w:rPr>
            </w:pPr>
          </w:p>
          <w:p w:rsidR="004D3686" w:rsidRDefault="004D3686" w:rsidP="006622EE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u w:val="single"/>
                <w:lang w:val="uz-Cyrl-UZ" w:eastAsia="ru-RU"/>
              </w:rPr>
            </w:pPr>
          </w:p>
          <w:p w:rsidR="004D3686" w:rsidRDefault="004D3686" w:rsidP="006622EE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u w:val="single"/>
                <w:lang w:val="uz-Cyrl-UZ" w:eastAsia="ru-RU"/>
              </w:rPr>
            </w:pPr>
          </w:p>
          <w:p w:rsidR="004D3686" w:rsidRDefault="004D3686" w:rsidP="006622EE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u w:val="single"/>
                <w:lang w:val="uz-Cyrl-UZ" w:eastAsia="ru-RU"/>
              </w:rPr>
            </w:pPr>
          </w:p>
          <w:p w:rsidR="004D3686" w:rsidRDefault="004D3686" w:rsidP="006622EE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u w:val="single"/>
                <w:lang w:val="uz-Cyrl-UZ" w:eastAsia="ru-RU"/>
              </w:rPr>
            </w:pPr>
          </w:p>
          <w:p w:rsidR="004D3686" w:rsidRDefault="004D3686" w:rsidP="006622EE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u w:val="single"/>
                <w:lang w:val="uz-Cyrl-UZ" w:eastAsia="ru-RU"/>
              </w:rPr>
            </w:pPr>
          </w:p>
          <w:p w:rsidR="004D3686" w:rsidRDefault="004D3686" w:rsidP="006622EE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u w:val="single"/>
                <w:lang w:val="uz-Cyrl-UZ" w:eastAsia="ru-RU"/>
              </w:rPr>
            </w:pPr>
          </w:p>
          <w:p w:rsidR="004D3686" w:rsidRDefault="004D3686" w:rsidP="006622EE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u w:val="single"/>
                <w:lang w:val="uz-Cyrl-UZ" w:eastAsia="ru-RU"/>
              </w:rPr>
            </w:pPr>
          </w:p>
          <w:p w:rsidR="004D3686" w:rsidRPr="00D910ED" w:rsidRDefault="004D3686" w:rsidP="006622EE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Times New Roman" w:eastAsia="Times New Roman" w:hAnsi="Times New Roman" w:cs="Times New Roman"/>
                <w:spacing w:val="-4"/>
                <w:lang w:val="uz-Cyrl-UZ" w:eastAsia="ru-RU"/>
              </w:rPr>
            </w:pPr>
          </w:p>
        </w:tc>
      </w:tr>
    </w:tbl>
    <w:p w:rsidR="00350715" w:rsidRPr="00D910ED" w:rsidRDefault="00350715" w:rsidP="00245D28">
      <w:pPr>
        <w:spacing w:before="120" w:after="120" w:line="240" w:lineRule="auto"/>
        <w:ind w:firstLine="227"/>
        <w:jc w:val="both"/>
        <w:rPr>
          <w:rFonts w:ascii="Times New Roman" w:hAnsi="Times New Roman" w:cs="Times New Roman"/>
          <w:i/>
          <w:lang w:val="uz-Cyrl-UZ"/>
        </w:rPr>
      </w:pPr>
    </w:p>
    <w:sectPr w:rsidR="00350715" w:rsidRPr="00D910ED" w:rsidSect="007273B9">
      <w:headerReference w:type="default" r:id="rId9"/>
      <w:pgSz w:w="16838" w:h="11906" w:orient="landscape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DB6" w:rsidRDefault="00691DB6" w:rsidP="00015BC6">
      <w:pPr>
        <w:spacing w:after="0" w:line="240" w:lineRule="auto"/>
      </w:pPr>
      <w:r>
        <w:separator/>
      </w:r>
    </w:p>
  </w:endnote>
  <w:endnote w:type="continuationSeparator" w:id="0">
    <w:p w:rsidR="00691DB6" w:rsidRDefault="00691DB6" w:rsidP="0001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DB6" w:rsidRDefault="00691DB6" w:rsidP="00015BC6">
      <w:pPr>
        <w:spacing w:after="0" w:line="240" w:lineRule="auto"/>
      </w:pPr>
      <w:r>
        <w:separator/>
      </w:r>
    </w:p>
  </w:footnote>
  <w:footnote w:type="continuationSeparator" w:id="0">
    <w:p w:rsidR="00691DB6" w:rsidRDefault="00691DB6" w:rsidP="0001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18645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2304C" w:rsidRPr="00015BC6" w:rsidRDefault="0002304C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15BC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15BC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15BC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67257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15BC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2304C" w:rsidRPr="00015BC6" w:rsidRDefault="0002304C">
    <w:pPr>
      <w:pStyle w:val="a7"/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701B9"/>
    <w:multiLevelType w:val="hybridMultilevel"/>
    <w:tmpl w:val="9540351E"/>
    <w:lvl w:ilvl="0" w:tplc="4C28FF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8430019" w:tentative="1">
      <w:start w:val="1"/>
      <w:numFmt w:val="lowerLetter"/>
      <w:lvlText w:val="%2."/>
      <w:lvlJc w:val="left"/>
      <w:pPr>
        <w:ind w:left="1440" w:hanging="360"/>
      </w:pPr>
    </w:lvl>
    <w:lvl w:ilvl="2" w:tplc="0843001B" w:tentative="1">
      <w:start w:val="1"/>
      <w:numFmt w:val="lowerRoman"/>
      <w:lvlText w:val="%3."/>
      <w:lvlJc w:val="right"/>
      <w:pPr>
        <w:ind w:left="2160" w:hanging="180"/>
      </w:pPr>
    </w:lvl>
    <w:lvl w:ilvl="3" w:tplc="0843000F" w:tentative="1">
      <w:start w:val="1"/>
      <w:numFmt w:val="decimal"/>
      <w:lvlText w:val="%4."/>
      <w:lvlJc w:val="left"/>
      <w:pPr>
        <w:ind w:left="2880" w:hanging="360"/>
      </w:pPr>
    </w:lvl>
    <w:lvl w:ilvl="4" w:tplc="08430019" w:tentative="1">
      <w:start w:val="1"/>
      <w:numFmt w:val="lowerLetter"/>
      <w:lvlText w:val="%5."/>
      <w:lvlJc w:val="left"/>
      <w:pPr>
        <w:ind w:left="3600" w:hanging="360"/>
      </w:pPr>
    </w:lvl>
    <w:lvl w:ilvl="5" w:tplc="0843001B" w:tentative="1">
      <w:start w:val="1"/>
      <w:numFmt w:val="lowerRoman"/>
      <w:lvlText w:val="%6."/>
      <w:lvlJc w:val="right"/>
      <w:pPr>
        <w:ind w:left="4320" w:hanging="180"/>
      </w:pPr>
    </w:lvl>
    <w:lvl w:ilvl="6" w:tplc="0843000F" w:tentative="1">
      <w:start w:val="1"/>
      <w:numFmt w:val="decimal"/>
      <w:lvlText w:val="%7."/>
      <w:lvlJc w:val="left"/>
      <w:pPr>
        <w:ind w:left="5040" w:hanging="360"/>
      </w:pPr>
    </w:lvl>
    <w:lvl w:ilvl="7" w:tplc="08430019" w:tentative="1">
      <w:start w:val="1"/>
      <w:numFmt w:val="lowerLetter"/>
      <w:lvlText w:val="%8."/>
      <w:lvlJc w:val="left"/>
      <w:pPr>
        <w:ind w:left="5760" w:hanging="360"/>
      </w:pPr>
    </w:lvl>
    <w:lvl w:ilvl="8" w:tplc="084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82073"/>
    <w:multiLevelType w:val="hybridMultilevel"/>
    <w:tmpl w:val="B10A5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F3130"/>
    <w:multiLevelType w:val="hybridMultilevel"/>
    <w:tmpl w:val="B916F38E"/>
    <w:lvl w:ilvl="0" w:tplc="92E01BEE">
      <w:start w:val="2020"/>
      <w:numFmt w:val="bullet"/>
      <w:lvlText w:val="-"/>
      <w:lvlJc w:val="left"/>
      <w:pPr>
        <w:ind w:left="587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">
    <w:nsid w:val="753F330D"/>
    <w:multiLevelType w:val="hybridMultilevel"/>
    <w:tmpl w:val="D88C239A"/>
    <w:lvl w:ilvl="0" w:tplc="E6C0F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BC"/>
    <w:rsid w:val="000012AD"/>
    <w:rsid w:val="00002460"/>
    <w:rsid w:val="00005C40"/>
    <w:rsid w:val="0001310A"/>
    <w:rsid w:val="00015BC6"/>
    <w:rsid w:val="00016382"/>
    <w:rsid w:val="000172E5"/>
    <w:rsid w:val="00020262"/>
    <w:rsid w:val="00021A77"/>
    <w:rsid w:val="0002304C"/>
    <w:rsid w:val="00023D71"/>
    <w:rsid w:val="000246BF"/>
    <w:rsid w:val="00026ED9"/>
    <w:rsid w:val="00036532"/>
    <w:rsid w:val="00040BE4"/>
    <w:rsid w:val="000429C5"/>
    <w:rsid w:val="00042DA3"/>
    <w:rsid w:val="0004364F"/>
    <w:rsid w:val="0004587E"/>
    <w:rsid w:val="00047238"/>
    <w:rsid w:val="00050044"/>
    <w:rsid w:val="000520B0"/>
    <w:rsid w:val="00053BD8"/>
    <w:rsid w:val="00062ECF"/>
    <w:rsid w:val="000679BF"/>
    <w:rsid w:val="000725F4"/>
    <w:rsid w:val="00075646"/>
    <w:rsid w:val="0007604C"/>
    <w:rsid w:val="00077178"/>
    <w:rsid w:val="00080E40"/>
    <w:rsid w:val="00087F78"/>
    <w:rsid w:val="00090DD7"/>
    <w:rsid w:val="00091379"/>
    <w:rsid w:val="00092FB2"/>
    <w:rsid w:val="000A09A0"/>
    <w:rsid w:val="000A1696"/>
    <w:rsid w:val="000A345A"/>
    <w:rsid w:val="000A3D0C"/>
    <w:rsid w:val="000A45F7"/>
    <w:rsid w:val="000A684F"/>
    <w:rsid w:val="000A7EEC"/>
    <w:rsid w:val="000B0B11"/>
    <w:rsid w:val="000B14E5"/>
    <w:rsid w:val="000B3346"/>
    <w:rsid w:val="000B56FB"/>
    <w:rsid w:val="000B5C88"/>
    <w:rsid w:val="000B7FD7"/>
    <w:rsid w:val="000C010A"/>
    <w:rsid w:val="000C2467"/>
    <w:rsid w:val="000C3D82"/>
    <w:rsid w:val="000C604E"/>
    <w:rsid w:val="000D0161"/>
    <w:rsid w:val="000D28B6"/>
    <w:rsid w:val="000D53ED"/>
    <w:rsid w:val="000D5B48"/>
    <w:rsid w:val="000D6F0F"/>
    <w:rsid w:val="000E0C62"/>
    <w:rsid w:val="000E3519"/>
    <w:rsid w:val="000E5679"/>
    <w:rsid w:val="000E6F6C"/>
    <w:rsid w:val="000F050F"/>
    <w:rsid w:val="00102676"/>
    <w:rsid w:val="001036B4"/>
    <w:rsid w:val="001036C7"/>
    <w:rsid w:val="001041B2"/>
    <w:rsid w:val="00105AE9"/>
    <w:rsid w:val="0011053C"/>
    <w:rsid w:val="00110846"/>
    <w:rsid w:val="0011115E"/>
    <w:rsid w:val="00112FD8"/>
    <w:rsid w:val="00114A78"/>
    <w:rsid w:val="00114BB5"/>
    <w:rsid w:val="00117D44"/>
    <w:rsid w:val="001222AF"/>
    <w:rsid w:val="00123139"/>
    <w:rsid w:val="0012401A"/>
    <w:rsid w:val="00125B60"/>
    <w:rsid w:val="001308AD"/>
    <w:rsid w:val="001309C0"/>
    <w:rsid w:val="00130D19"/>
    <w:rsid w:val="00132C53"/>
    <w:rsid w:val="00132EBA"/>
    <w:rsid w:val="00133FE9"/>
    <w:rsid w:val="0013593C"/>
    <w:rsid w:val="001404C8"/>
    <w:rsid w:val="00142142"/>
    <w:rsid w:val="0014783D"/>
    <w:rsid w:val="00151E80"/>
    <w:rsid w:val="001539DF"/>
    <w:rsid w:val="00153FE8"/>
    <w:rsid w:val="00154E0F"/>
    <w:rsid w:val="00154F4B"/>
    <w:rsid w:val="001603B5"/>
    <w:rsid w:val="00161794"/>
    <w:rsid w:val="00162757"/>
    <w:rsid w:val="0016571F"/>
    <w:rsid w:val="00173092"/>
    <w:rsid w:val="001736CE"/>
    <w:rsid w:val="00175269"/>
    <w:rsid w:val="001756BC"/>
    <w:rsid w:val="00175C97"/>
    <w:rsid w:val="001808D2"/>
    <w:rsid w:val="001808D9"/>
    <w:rsid w:val="00186E5C"/>
    <w:rsid w:val="00187C30"/>
    <w:rsid w:val="00187F9B"/>
    <w:rsid w:val="00190AC7"/>
    <w:rsid w:val="0019333A"/>
    <w:rsid w:val="00194A0D"/>
    <w:rsid w:val="00195461"/>
    <w:rsid w:val="0019694C"/>
    <w:rsid w:val="001A29B4"/>
    <w:rsid w:val="001A2DED"/>
    <w:rsid w:val="001A3DF2"/>
    <w:rsid w:val="001A7208"/>
    <w:rsid w:val="001B7BF3"/>
    <w:rsid w:val="001C0645"/>
    <w:rsid w:val="001C06B1"/>
    <w:rsid w:val="001C26E3"/>
    <w:rsid w:val="001C5F2C"/>
    <w:rsid w:val="001D0111"/>
    <w:rsid w:val="001D398D"/>
    <w:rsid w:val="001D4CF9"/>
    <w:rsid w:val="001D59E9"/>
    <w:rsid w:val="001D5CC5"/>
    <w:rsid w:val="001D76AB"/>
    <w:rsid w:val="001D7AA7"/>
    <w:rsid w:val="001E087F"/>
    <w:rsid w:val="001E13B1"/>
    <w:rsid w:val="001E1FD5"/>
    <w:rsid w:val="001E4DEF"/>
    <w:rsid w:val="001F27AB"/>
    <w:rsid w:val="001F3411"/>
    <w:rsid w:val="001F4DB5"/>
    <w:rsid w:val="001F4EC6"/>
    <w:rsid w:val="001F5747"/>
    <w:rsid w:val="00210312"/>
    <w:rsid w:val="002136FB"/>
    <w:rsid w:val="00213E12"/>
    <w:rsid w:val="0021402E"/>
    <w:rsid w:val="00215290"/>
    <w:rsid w:val="002152E6"/>
    <w:rsid w:val="0021656C"/>
    <w:rsid w:val="0021731F"/>
    <w:rsid w:val="00217CEF"/>
    <w:rsid w:val="00220434"/>
    <w:rsid w:val="0022048C"/>
    <w:rsid w:val="002205CB"/>
    <w:rsid w:val="00222460"/>
    <w:rsid w:val="00225B38"/>
    <w:rsid w:val="002265C5"/>
    <w:rsid w:val="00231397"/>
    <w:rsid w:val="00231C55"/>
    <w:rsid w:val="00233386"/>
    <w:rsid w:val="002358C4"/>
    <w:rsid w:val="00235A80"/>
    <w:rsid w:val="00235BFD"/>
    <w:rsid w:val="00240556"/>
    <w:rsid w:val="0024118C"/>
    <w:rsid w:val="00241B0C"/>
    <w:rsid w:val="00244851"/>
    <w:rsid w:val="002452FD"/>
    <w:rsid w:val="00245D28"/>
    <w:rsid w:val="00245F2E"/>
    <w:rsid w:val="00247FBA"/>
    <w:rsid w:val="002524E6"/>
    <w:rsid w:val="00253A6E"/>
    <w:rsid w:val="002559DB"/>
    <w:rsid w:val="00255EC1"/>
    <w:rsid w:val="00256190"/>
    <w:rsid w:val="00256384"/>
    <w:rsid w:val="002569AF"/>
    <w:rsid w:val="00260D1D"/>
    <w:rsid w:val="00266BCB"/>
    <w:rsid w:val="00270006"/>
    <w:rsid w:val="002701CE"/>
    <w:rsid w:val="002708CF"/>
    <w:rsid w:val="0028184D"/>
    <w:rsid w:val="00285777"/>
    <w:rsid w:val="00286F1E"/>
    <w:rsid w:val="00287384"/>
    <w:rsid w:val="002900C5"/>
    <w:rsid w:val="0029019D"/>
    <w:rsid w:val="00292438"/>
    <w:rsid w:val="002930DF"/>
    <w:rsid w:val="00294D0C"/>
    <w:rsid w:val="00294D12"/>
    <w:rsid w:val="002961D0"/>
    <w:rsid w:val="002964B5"/>
    <w:rsid w:val="00296BCB"/>
    <w:rsid w:val="00296BF2"/>
    <w:rsid w:val="002A3D07"/>
    <w:rsid w:val="002A43AE"/>
    <w:rsid w:val="002B1EE9"/>
    <w:rsid w:val="002B30A8"/>
    <w:rsid w:val="002B30CC"/>
    <w:rsid w:val="002B5754"/>
    <w:rsid w:val="002B6FD1"/>
    <w:rsid w:val="002C0013"/>
    <w:rsid w:val="002C7434"/>
    <w:rsid w:val="002D3B4E"/>
    <w:rsid w:val="002D3C48"/>
    <w:rsid w:val="002D4EAC"/>
    <w:rsid w:val="002D4EBA"/>
    <w:rsid w:val="002D61E3"/>
    <w:rsid w:val="002D7664"/>
    <w:rsid w:val="002E2311"/>
    <w:rsid w:val="002E3D67"/>
    <w:rsid w:val="002E6179"/>
    <w:rsid w:val="002E6E09"/>
    <w:rsid w:val="002F5C84"/>
    <w:rsid w:val="002F6BE4"/>
    <w:rsid w:val="00305345"/>
    <w:rsid w:val="00306185"/>
    <w:rsid w:val="00312AA8"/>
    <w:rsid w:val="00315324"/>
    <w:rsid w:val="003153F2"/>
    <w:rsid w:val="0031734B"/>
    <w:rsid w:val="003202A0"/>
    <w:rsid w:val="0032149B"/>
    <w:rsid w:val="00322302"/>
    <w:rsid w:val="00322710"/>
    <w:rsid w:val="00323FA2"/>
    <w:rsid w:val="00327791"/>
    <w:rsid w:val="00330032"/>
    <w:rsid w:val="00330482"/>
    <w:rsid w:val="00331A67"/>
    <w:rsid w:val="00336E4B"/>
    <w:rsid w:val="00343075"/>
    <w:rsid w:val="0034576C"/>
    <w:rsid w:val="0034606F"/>
    <w:rsid w:val="0034731C"/>
    <w:rsid w:val="00347D32"/>
    <w:rsid w:val="00350715"/>
    <w:rsid w:val="00352A4A"/>
    <w:rsid w:val="003538F0"/>
    <w:rsid w:val="00353DE3"/>
    <w:rsid w:val="003560C8"/>
    <w:rsid w:val="003578A9"/>
    <w:rsid w:val="003638A3"/>
    <w:rsid w:val="00363AC0"/>
    <w:rsid w:val="00364159"/>
    <w:rsid w:val="00366366"/>
    <w:rsid w:val="00367D9D"/>
    <w:rsid w:val="00370479"/>
    <w:rsid w:val="003707AC"/>
    <w:rsid w:val="0037649D"/>
    <w:rsid w:val="0038097A"/>
    <w:rsid w:val="003816E5"/>
    <w:rsid w:val="00381981"/>
    <w:rsid w:val="003823F1"/>
    <w:rsid w:val="00382D96"/>
    <w:rsid w:val="003831C1"/>
    <w:rsid w:val="003832C2"/>
    <w:rsid w:val="00383D1E"/>
    <w:rsid w:val="00385CFA"/>
    <w:rsid w:val="003865BA"/>
    <w:rsid w:val="00387866"/>
    <w:rsid w:val="003905C4"/>
    <w:rsid w:val="00393760"/>
    <w:rsid w:val="00393C2B"/>
    <w:rsid w:val="0039482F"/>
    <w:rsid w:val="003952C2"/>
    <w:rsid w:val="003A0F63"/>
    <w:rsid w:val="003A6259"/>
    <w:rsid w:val="003B171F"/>
    <w:rsid w:val="003B4508"/>
    <w:rsid w:val="003B6E5D"/>
    <w:rsid w:val="003B7925"/>
    <w:rsid w:val="003C2E30"/>
    <w:rsid w:val="003C42AA"/>
    <w:rsid w:val="003C5771"/>
    <w:rsid w:val="003C592B"/>
    <w:rsid w:val="003D354A"/>
    <w:rsid w:val="003D5631"/>
    <w:rsid w:val="003D5DEA"/>
    <w:rsid w:val="003D609B"/>
    <w:rsid w:val="003D7F10"/>
    <w:rsid w:val="003D7F1E"/>
    <w:rsid w:val="003E1C07"/>
    <w:rsid w:val="003E5B51"/>
    <w:rsid w:val="003E5E8D"/>
    <w:rsid w:val="003E6A32"/>
    <w:rsid w:val="003E6F1B"/>
    <w:rsid w:val="003F0F3E"/>
    <w:rsid w:val="003F222E"/>
    <w:rsid w:val="003F30CE"/>
    <w:rsid w:val="003F3343"/>
    <w:rsid w:val="003F4E12"/>
    <w:rsid w:val="003F4F72"/>
    <w:rsid w:val="003F7B85"/>
    <w:rsid w:val="00400FFF"/>
    <w:rsid w:val="00401DB8"/>
    <w:rsid w:val="00402EE4"/>
    <w:rsid w:val="00404987"/>
    <w:rsid w:val="00404C50"/>
    <w:rsid w:val="004076CE"/>
    <w:rsid w:val="0041018D"/>
    <w:rsid w:val="00411C4B"/>
    <w:rsid w:val="004121EF"/>
    <w:rsid w:val="004141D9"/>
    <w:rsid w:val="00415CAF"/>
    <w:rsid w:val="004169BE"/>
    <w:rsid w:val="00417C13"/>
    <w:rsid w:val="0042167F"/>
    <w:rsid w:val="004229DD"/>
    <w:rsid w:val="00426244"/>
    <w:rsid w:val="00426B11"/>
    <w:rsid w:val="00431A93"/>
    <w:rsid w:val="00435EFB"/>
    <w:rsid w:val="00436DF4"/>
    <w:rsid w:val="00443542"/>
    <w:rsid w:val="00445393"/>
    <w:rsid w:val="00450D52"/>
    <w:rsid w:val="00451B8B"/>
    <w:rsid w:val="0045335F"/>
    <w:rsid w:val="00455283"/>
    <w:rsid w:val="00456778"/>
    <w:rsid w:val="00460AFC"/>
    <w:rsid w:val="00460B72"/>
    <w:rsid w:val="00463AC2"/>
    <w:rsid w:val="0047292F"/>
    <w:rsid w:val="004748C6"/>
    <w:rsid w:val="00474EEC"/>
    <w:rsid w:val="004834B5"/>
    <w:rsid w:val="00483CB9"/>
    <w:rsid w:val="00484045"/>
    <w:rsid w:val="0048430E"/>
    <w:rsid w:val="0048454C"/>
    <w:rsid w:val="004872AC"/>
    <w:rsid w:val="00490D12"/>
    <w:rsid w:val="00492D0E"/>
    <w:rsid w:val="00494532"/>
    <w:rsid w:val="004952FB"/>
    <w:rsid w:val="004B11D6"/>
    <w:rsid w:val="004B4970"/>
    <w:rsid w:val="004B6270"/>
    <w:rsid w:val="004B7FBE"/>
    <w:rsid w:val="004C1B94"/>
    <w:rsid w:val="004C362F"/>
    <w:rsid w:val="004C7423"/>
    <w:rsid w:val="004D08FA"/>
    <w:rsid w:val="004D3140"/>
    <w:rsid w:val="004D3686"/>
    <w:rsid w:val="004D3AAB"/>
    <w:rsid w:val="004D4360"/>
    <w:rsid w:val="004D5412"/>
    <w:rsid w:val="004D7B6C"/>
    <w:rsid w:val="004E1DF6"/>
    <w:rsid w:val="004E28EB"/>
    <w:rsid w:val="004E2A2E"/>
    <w:rsid w:val="004E4101"/>
    <w:rsid w:val="004E4592"/>
    <w:rsid w:val="004F2A70"/>
    <w:rsid w:val="004F327E"/>
    <w:rsid w:val="004F3386"/>
    <w:rsid w:val="004F4B41"/>
    <w:rsid w:val="005001DD"/>
    <w:rsid w:val="00503F77"/>
    <w:rsid w:val="00505FBF"/>
    <w:rsid w:val="00511D99"/>
    <w:rsid w:val="00512F06"/>
    <w:rsid w:val="005138B6"/>
    <w:rsid w:val="0051672B"/>
    <w:rsid w:val="00516F1B"/>
    <w:rsid w:val="00517807"/>
    <w:rsid w:val="0052399F"/>
    <w:rsid w:val="00525060"/>
    <w:rsid w:val="0052561E"/>
    <w:rsid w:val="005274FE"/>
    <w:rsid w:val="00527604"/>
    <w:rsid w:val="00531E78"/>
    <w:rsid w:val="00532EB3"/>
    <w:rsid w:val="00543D16"/>
    <w:rsid w:val="00550D62"/>
    <w:rsid w:val="00551392"/>
    <w:rsid w:val="005518DB"/>
    <w:rsid w:val="00551A10"/>
    <w:rsid w:val="0055230C"/>
    <w:rsid w:val="00552C7C"/>
    <w:rsid w:val="00556869"/>
    <w:rsid w:val="00562DCA"/>
    <w:rsid w:val="00564CC3"/>
    <w:rsid w:val="00565237"/>
    <w:rsid w:val="00571613"/>
    <w:rsid w:val="00571FD2"/>
    <w:rsid w:val="00572300"/>
    <w:rsid w:val="005734F4"/>
    <w:rsid w:val="00574F5C"/>
    <w:rsid w:val="005824D7"/>
    <w:rsid w:val="0058546D"/>
    <w:rsid w:val="00585BA2"/>
    <w:rsid w:val="00585E5E"/>
    <w:rsid w:val="00586042"/>
    <w:rsid w:val="00590CD1"/>
    <w:rsid w:val="005959F1"/>
    <w:rsid w:val="00595C40"/>
    <w:rsid w:val="00596412"/>
    <w:rsid w:val="005973B6"/>
    <w:rsid w:val="005A0D10"/>
    <w:rsid w:val="005A1A7C"/>
    <w:rsid w:val="005A231C"/>
    <w:rsid w:val="005A30ED"/>
    <w:rsid w:val="005A4718"/>
    <w:rsid w:val="005B29FA"/>
    <w:rsid w:val="005B3C71"/>
    <w:rsid w:val="005B5E75"/>
    <w:rsid w:val="005B6463"/>
    <w:rsid w:val="005B69F1"/>
    <w:rsid w:val="005C0894"/>
    <w:rsid w:val="005C0912"/>
    <w:rsid w:val="005C3E0C"/>
    <w:rsid w:val="005C70CB"/>
    <w:rsid w:val="005D1413"/>
    <w:rsid w:val="005D290B"/>
    <w:rsid w:val="005D53EC"/>
    <w:rsid w:val="005D5DCF"/>
    <w:rsid w:val="005D6C8D"/>
    <w:rsid w:val="005E0642"/>
    <w:rsid w:val="005E13E2"/>
    <w:rsid w:val="005E1D2B"/>
    <w:rsid w:val="005E2906"/>
    <w:rsid w:val="005F0910"/>
    <w:rsid w:val="005F3984"/>
    <w:rsid w:val="005F3DE3"/>
    <w:rsid w:val="005F6752"/>
    <w:rsid w:val="0060218C"/>
    <w:rsid w:val="00602D0D"/>
    <w:rsid w:val="0060380A"/>
    <w:rsid w:val="00611E0C"/>
    <w:rsid w:val="00612D26"/>
    <w:rsid w:val="00613FFD"/>
    <w:rsid w:val="00616246"/>
    <w:rsid w:val="0062042F"/>
    <w:rsid w:val="00624AA0"/>
    <w:rsid w:val="00624EFB"/>
    <w:rsid w:val="00625108"/>
    <w:rsid w:val="006277C1"/>
    <w:rsid w:val="00630300"/>
    <w:rsid w:val="006324C7"/>
    <w:rsid w:val="00632509"/>
    <w:rsid w:val="00633452"/>
    <w:rsid w:val="006338BE"/>
    <w:rsid w:val="006349AC"/>
    <w:rsid w:val="00634B98"/>
    <w:rsid w:val="0064030A"/>
    <w:rsid w:val="00640334"/>
    <w:rsid w:val="00650BF6"/>
    <w:rsid w:val="00654082"/>
    <w:rsid w:val="006547D8"/>
    <w:rsid w:val="00654A65"/>
    <w:rsid w:val="006572F1"/>
    <w:rsid w:val="00660802"/>
    <w:rsid w:val="006609CF"/>
    <w:rsid w:val="00662221"/>
    <w:rsid w:val="006622EE"/>
    <w:rsid w:val="006661A4"/>
    <w:rsid w:val="00667827"/>
    <w:rsid w:val="00673360"/>
    <w:rsid w:val="0067490D"/>
    <w:rsid w:val="006754B7"/>
    <w:rsid w:val="0067556B"/>
    <w:rsid w:val="006813AB"/>
    <w:rsid w:val="006824BB"/>
    <w:rsid w:val="0068313B"/>
    <w:rsid w:val="00685416"/>
    <w:rsid w:val="00691DB6"/>
    <w:rsid w:val="00693F9E"/>
    <w:rsid w:val="006940E4"/>
    <w:rsid w:val="00694F8A"/>
    <w:rsid w:val="006A21A4"/>
    <w:rsid w:val="006A44FA"/>
    <w:rsid w:val="006B113A"/>
    <w:rsid w:val="006B3133"/>
    <w:rsid w:val="006B3B01"/>
    <w:rsid w:val="006B608B"/>
    <w:rsid w:val="006B6CE9"/>
    <w:rsid w:val="006C1536"/>
    <w:rsid w:val="006C330C"/>
    <w:rsid w:val="006C7225"/>
    <w:rsid w:val="006D3960"/>
    <w:rsid w:val="006D3A7D"/>
    <w:rsid w:val="006D3D1F"/>
    <w:rsid w:val="006D420F"/>
    <w:rsid w:val="006D69DC"/>
    <w:rsid w:val="006D6F70"/>
    <w:rsid w:val="006F2FBB"/>
    <w:rsid w:val="006F459A"/>
    <w:rsid w:val="006F46E7"/>
    <w:rsid w:val="006F49A3"/>
    <w:rsid w:val="006F5CF9"/>
    <w:rsid w:val="006F7008"/>
    <w:rsid w:val="0070101D"/>
    <w:rsid w:val="00701A1C"/>
    <w:rsid w:val="00702B61"/>
    <w:rsid w:val="00704F57"/>
    <w:rsid w:val="00707864"/>
    <w:rsid w:val="00707ADF"/>
    <w:rsid w:val="00712DC9"/>
    <w:rsid w:val="00713647"/>
    <w:rsid w:val="007142EB"/>
    <w:rsid w:val="007152C5"/>
    <w:rsid w:val="007153F0"/>
    <w:rsid w:val="00716487"/>
    <w:rsid w:val="00720AB1"/>
    <w:rsid w:val="007228D8"/>
    <w:rsid w:val="00722DB2"/>
    <w:rsid w:val="0072735F"/>
    <w:rsid w:val="007273B9"/>
    <w:rsid w:val="0072741D"/>
    <w:rsid w:val="00731948"/>
    <w:rsid w:val="00733EF5"/>
    <w:rsid w:val="00734622"/>
    <w:rsid w:val="007372FF"/>
    <w:rsid w:val="00742972"/>
    <w:rsid w:val="00743BB6"/>
    <w:rsid w:val="007442B0"/>
    <w:rsid w:val="007452A6"/>
    <w:rsid w:val="00746EA1"/>
    <w:rsid w:val="00750B09"/>
    <w:rsid w:val="00752C2B"/>
    <w:rsid w:val="00752F46"/>
    <w:rsid w:val="00762165"/>
    <w:rsid w:val="007657C1"/>
    <w:rsid w:val="00767EF7"/>
    <w:rsid w:val="0077351E"/>
    <w:rsid w:val="0077371F"/>
    <w:rsid w:val="00780C04"/>
    <w:rsid w:val="00780EC4"/>
    <w:rsid w:val="00782BAB"/>
    <w:rsid w:val="0078309E"/>
    <w:rsid w:val="0078328B"/>
    <w:rsid w:val="00783558"/>
    <w:rsid w:val="007835BC"/>
    <w:rsid w:val="00783B28"/>
    <w:rsid w:val="00785391"/>
    <w:rsid w:val="0079248A"/>
    <w:rsid w:val="007935CA"/>
    <w:rsid w:val="007940F8"/>
    <w:rsid w:val="007956BB"/>
    <w:rsid w:val="00795830"/>
    <w:rsid w:val="00796241"/>
    <w:rsid w:val="007966D1"/>
    <w:rsid w:val="0079785D"/>
    <w:rsid w:val="007A135B"/>
    <w:rsid w:val="007A167A"/>
    <w:rsid w:val="007A2934"/>
    <w:rsid w:val="007A4095"/>
    <w:rsid w:val="007A6132"/>
    <w:rsid w:val="007A6201"/>
    <w:rsid w:val="007B292E"/>
    <w:rsid w:val="007B5734"/>
    <w:rsid w:val="007B6A1B"/>
    <w:rsid w:val="007C07AD"/>
    <w:rsid w:val="007C3FD1"/>
    <w:rsid w:val="007C421D"/>
    <w:rsid w:val="007C44BF"/>
    <w:rsid w:val="007C4A58"/>
    <w:rsid w:val="007C561F"/>
    <w:rsid w:val="007C5807"/>
    <w:rsid w:val="007C7A4D"/>
    <w:rsid w:val="007D47BE"/>
    <w:rsid w:val="007D6100"/>
    <w:rsid w:val="007D6214"/>
    <w:rsid w:val="007E09AA"/>
    <w:rsid w:val="007E22A7"/>
    <w:rsid w:val="007E2BAB"/>
    <w:rsid w:val="007E65EA"/>
    <w:rsid w:val="007E66F2"/>
    <w:rsid w:val="007E6FF3"/>
    <w:rsid w:val="007F50C1"/>
    <w:rsid w:val="007F596A"/>
    <w:rsid w:val="007F60D6"/>
    <w:rsid w:val="007F6262"/>
    <w:rsid w:val="007F6767"/>
    <w:rsid w:val="0080305B"/>
    <w:rsid w:val="008061D8"/>
    <w:rsid w:val="008069A8"/>
    <w:rsid w:val="00811812"/>
    <w:rsid w:val="008128E0"/>
    <w:rsid w:val="00813116"/>
    <w:rsid w:val="00816875"/>
    <w:rsid w:val="00817DAE"/>
    <w:rsid w:val="00820622"/>
    <w:rsid w:val="008226A8"/>
    <w:rsid w:val="00822AE0"/>
    <w:rsid w:val="0082691E"/>
    <w:rsid w:val="00827537"/>
    <w:rsid w:val="008302B1"/>
    <w:rsid w:val="00831CC3"/>
    <w:rsid w:val="008324BE"/>
    <w:rsid w:val="00833B49"/>
    <w:rsid w:val="008346F1"/>
    <w:rsid w:val="008350B8"/>
    <w:rsid w:val="00837EB5"/>
    <w:rsid w:val="00840AB1"/>
    <w:rsid w:val="00844257"/>
    <w:rsid w:val="00844334"/>
    <w:rsid w:val="00844EC6"/>
    <w:rsid w:val="00845513"/>
    <w:rsid w:val="00851229"/>
    <w:rsid w:val="00852A0B"/>
    <w:rsid w:val="00852FF9"/>
    <w:rsid w:val="00854014"/>
    <w:rsid w:val="00854165"/>
    <w:rsid w:val="00857050"/>
    <w:rsid w:val="00857370"/>
    <w:rsid w:val="00857995"/>
    <w:rsid w:val="008579E7"/>
    <w:rsid w:val="0086280F"/>
    <w:rsid w:val="00863157"/>
    <w:rsid w:val="008714CB"/>
    <w:rsid w:val="0087166A"/>
    <w:rsid w:val="008724B7"/>
    <w:rsid w:val="008729CA"/>
    <w:rsid w:val="00872CF9"/>
    <w:rsid w:val="0087464F"/>
    <w:rsid w:val="00875E85"/>
    <w:rsid w:val="00876352"/>
    <w:rsid w:val="00877406"/>
    <w:rsid w:val="00881CD2"/>
    <w:rsid w:val="00882EB4"/>
    <w:rsid w:val="00883AFD"/>
    <w:rsid w:val="00886215"/>
    <w:rsid w:val="00890CDE"/>
    <w:rsid w:val="00891C2D"/>
    <w:rsid w:val="00894C17"/>
    <w:rsid w:val="008955F0"/>
    <w:rsid w:val="00895FB3"/>
    <w:rsid w:val="008972DD"/>
    <w:rsid w:val="0089740D"/>
    <w:rsid w:val="008A1D99"/>
    <w:rsid w:val="008A50AB"/>
    <w:rsid w:val="008A58B0"/>
    <w:rsid w:val="008A6806"/>
    <w:rsid w:val="008A7F47"/>
    <w:rsid w:val="008B35BD"/>
    <w:rsid w:val="008B4181"/>
    <w:rsid w:val="008B4D0D"/>
    <w:rsid w:val="008B635E"/>
    <w:rsid w:val="008B6633"/>
    <w:rsid w:val="008C444D"/>
    <w:rsid w:val="008C6CAA"/>
    <w:rsid w:val="008D0B1A"/>
    <w:rsid w:val="008D10FD"/>
    <w:rsid w:val="008D3992"/>
    <w:rsid w:val="008D4FB3"/>
    <w:rsid w:val="008D5128"/>
    <w:rsid w:val="008D7371"/>
    <w:rsid w:val="008E1DF1"/>
    <w:rsid w:val="008E539B"/>
    <w:rsid w:val="008E7C39"/>
    <w:rsid w:val="008F00D0"/>
    <w:rsid w:val="008F0230"/>
    <w:rsid w:val="008F1023"/>
    <w:rsid w:val="008F2575"/>
    <w:rsid w:val="008F32A3"/>
    <w:rsid w:val="008F3739"/>
    <w:rsid w:val="008F70B4"/>
    <w:rsid w:val="009007CA"/>
    <w:rsid w:val="00901BFE"/>
    <w:rsid w:val="00902737"/>
    <w:rsid w:val="009036B6"/>
    <w:rsid w:val="0090626A"/>
    <w:rsid w:val="00910DD0"/>
    <w:rsid w:val="00913641"/>
    <w:rsid w:val="00913BA0"/>
    <w:rsid w:val="009146CE"/>
    <w:rsid w:val="00914EB8"/>
    <w:rsid w:val="00917AF1"/>
    <w:rsid w:val="00921349"/>
    <w:rsid w:val="00921601"/>
    <w:rsid w:val="00923535"/>
    <w:rsid w:val="009257BD"/>
    <w:rsid w:val="009260C7"/>
    <w:rsid w:val="00930C46"/>
    <w:rsid w:val="00935B4D"/>
    <w:rsid w:val="009361BD"/>
    <w:rsid w:val="009368C0"/>
    <w:rsid w:val="009375E4"/>
    <w:rsid w:val="00937DCC"/>
    <w:rsid w:val="009448CA"/>
    <w:rsid w:val="009463D6"/>
    <w:rsid w:val="00946A08"/>
    <w:rsid w:val="00952B85"/>
    <w:rsid w:val="00952C75"/>
    <w:rsid w:val="009558EA"/>
    <w:rsid w:val="00955ED9"/>
    <w:rsid w:val="00956103"/>
    <w:rsid w:val="00960101"/>
    <w:rsid w:val="00960A37"/>
    <w:rsid w:val="00960A6A"/>
    <w:rsid w:val="0097126E"/>
    <w:rsid w:val="00972458"/>
    <w:rsid w:val="00972C74"/>
    <w:rsid w:val="00974664"/>
    <w:rsid w:val="00974AEE"/>
    <w:rsid w:val="009773C3"/>
    <w:rsid w:val="0097787D"/>
    <w:rsid w:val="00980C06"/>
    <w:rsid w:val="00983EB2"/>
    <w:rsid w:val="00984013"/>
    <w:rsid w:val="00984CDA"/>
    <w:rsid w:val="00990236"/>
    <w:rsid w:val="00990597"/>
    <w:rsid w:val="00992E79"/>
    <w:rsid w:val="00994914"/>
    <w:rsid w:val="00995B73"/>
    <w:rsid w:val="00996982"/>
    <w:rsid w:val="00997119"/>
    <w:rsid w:val="009A0257"/>
    <w:rsid w:val="009A0941"/>
    <w:rsid w:val="009B03B9"/>
    <w:rsid w:val="009B153C"/>
    <w:rsid w:val="009B25B8"/>
    <w:rsid w:val="009B2D34"/>
    <w:rsid w:val="009B379F"/>
    <w:rsid w:val="009B76F4"/>
    <w:rsid w:val="009B77F0"/>
    <w:rsid w:val="009C0AB6"/>
    <w:rsid w:val="009C3248"/>
    <w:rsid w:val="009C5F6D"/>
    <w:rsid w:val="009C655F"/>
    <w:rsid w:val="009C7263"/>
    <w:rsid w:val="009C733C"/>
    <w:rsid w:val="009C7400"/>
    <w:rsid w:val="009C7746"/>
    <w:rsid w:val="009C7AA3"/>
    <w:rsid w:val="009C7EE3"/>
    <w:rsid w:val="009D18DC"/>
    <w:rsid w:val="009D42C4"/>
    <w:rsid w:val="009D55DC"/>
    <w:rsid w:val="009E0333"/>
    <w:rsid w:val="009E0436"/>
    <w:rsid w:val="009E18D3"/>
    <w:rsid w:val="009E2074"/>
    <w:rsid w:val="009E3498"/>
    <w:rsid w:val="009E3DE0"/>
    <w:rsid w:val="009E722C"/>
    <w:rsid w:val="009F1691"/>
    <w:rsid w:val="009F2532"/>
    <w:rsid w:val="009F5041"/>
    <w:rsid w:val="009F5B25"/>
    <w:rsid w:val="009F7E2D"/>
    <w:rsid w:val="00A059B7"/>
    <w:rsid w:val="00A05D9B"/>
    <w:rsid w:val="00A05F2C"/>
    <w:rsid w:val="00A06167"/>
    <w:rsid w:val="00A069F5"/>
    <w:rsid w:val="00A06F75"/>
    <w:rsid w:val="00A0701B"/>
    <w:rsid w:val="00A114B8"/>
    <w:rsid w:val="00A11CA9"/>
    <w:rsid w:val="00A15F5D"/>
    <w:rsid w:val="00A17C48"/>
    <w:rsid w:val="00A22650"/>
    <w:rsid w:val="00A234E5"/>
    <w:rsid w:val="00A25494"/>
    <w:rsid w:val="00A263CE"/>
    <w:rsid w:val="00A30167"/>
    <w:rsid w:val="00A4054C"/>
    <w:rsid w:val="00A40738"/>
    <w:rsid w:val="00A41250"/>
    <w:rsid w:val="00A4290D"/>
    <w:rsid w:val="00A46BE3"/>
    <w:rsid w:val="00A47741"/>
    <w:rsid w:val="00A47B4F"/>
    <w:rsid w:val="00A57E44"/>
    <w:rsid w:val="00A612B1"/>
    <w:rsid w:val="00A620AC"/>
    <w:rsid w:val="00A623D3"/>
    <w:rsid w:val="00A6257F"/>
    <w:rsid w:val="00A6294E"/>
    <w:rsid w:val="00A63BFE"/>
    <w:rsid w:val="00A640FF"/>
    <w:rsid w:val="00A64E44"/>
    <w:rsid w:val="00A651B7"/>
    <w:rsid w:val="00A67257"/>
    <w:rsid w:val="00A673B5"/>
    <w:rsid w:val="00A7010C"/>
    <w:rsid w:val="00A724B6"/>
    <w:rsid w:val="00A74B32"/>
    <w:rsid w:val="00A77331"/>
    <w:rsid w:val="00A80CDC"/>
    <w:rsid w:val="00A80D29"/>
    <w:rsid w:val="00A81DB8"/>
    <w:rsid w:val="00A84F80"/>
    <w:rsid w:val="00A85D62"/>
    <w:rsid w:val="00A8608B"/>
    <w:rsid w:val="00A86DEB"/>
    <w:rsid w:val="00A91594"/>
    <w:rsid w:val="00A93AFF"/>
    <w:rsid w:val="00A9594A"/>
    <w:rsid w:val="00A96B45"/>
    <w:rsid w:val="00A97754"/>
    <w:rsid w:val="00AA05E4"/>
    <w:rsid w:val="00AA1A54"/>
    <w:rsid w:val="00AA2810"/>
    <w:rsid w:val="00AA3686"/>
    <w:rsid w:val="00AA5F5C"/>
    <w:rsid w:val="00AA6C1A"/>
    <w:rsid w:val="00AB223D"/>
    <w:rsid w:val="00AB36BC"/>
    <w:rsid w:val="00AB3834"/>
    <w:rsid w:val="00AB463E"/>
    <w:rsid w:val="00AB59AD"/>
    <w:rsid w:val="00AB6AEE"/>
    <w:rsid w:val="00AC362E"/>
    <w:rsid w:val="00AD055E"/>
    <w:rsid w:val="00AD059C"/>
    <w:rsid w:val="00AD36B8"/>
    <w:rsid w:val="00AD7CBE"/>
    <w:rsid w:val="00AE18FB"/>
    <w:rsid w:val="00AE3CBB"/>
    <w:rsid w:val="00AF0DF0"/>
    <w:rsid w:val="00AF24B5"/>
    <w:rsid w:val="00AF3838"/>
    <w:rsid w:val="00AF6FED"/>
    <w:rsid w:val="00B004D4"/>
    <w:rsid w:val="00B01330"/>
    <w:rsid w:val="00B024EF"/>
    <w:rsid w:val="00B046A5"/>
    <w:rsid w:val="00B06167"/>
    <w:rsid w:val="00B07294"/>
    <w:rsid w:val="00B07F40"/>
    <w:rsid w:val="00B12656"/>
    <w:rsid w:val="00B151DF"/>
    <w:rsid w:val="00B15262"/>
    <w:rsid w:val="00B1775D"/>
    <w:rsid w:val="00B17761"/>
    <w:rsid w:val="00B17DBA"/>
    <w:rsid w:val="00B21792"/>
    <w:rsid w:val="00B2217B"/>
    <w:rsid w:val="00B225CA"/>
    <w:rsid w:val="00B2532C"/>
    <w:rsid w:val="00B25574"/>
    <w:rsid w:val="00B303A7"/>
    <w:rsid w:val="00B31120"/>
    <w:rsid w:val="00B33B68"/>
    <w:rsid w:val="00B406B5"/>
    <w:rsid w:val="00B40D12"/>
    <w:rsid w:val="00B42284"/>
    <w:rsid w:val="00B42AF1"/>
    <w:rsid w:val="00B46241"/>
    <w:rsid w:val="00B46767"/>
    <w:rsid w:val="00B46780"/>
    <w:rsid w:val="00B5576E"/>
    <w:rsid w:val="00B55862"/>
    <w:rsid w:val="00B56583"/>
    <w:rsid w:val="00B571BE"/>
    <w:rsid w:val="00B57742"/>
    <w:rsid w:val="00B61755"/>
    <w:rsid w:val="00B62368"/>
    <w:rsid w:val="00B679FF"/>
    <w:rsid w:val="00B7014F"/>
    <w:rsid w:val="00B70D2A"/>
    <w:rsid w:val="00B715FF"/>
    <w:rsid w:val="00B75C81"/>
    <w:rsid w:val="00B77D5B"/>
    <w:rsid w:val="00B81C5C"/>
    <w:rsid w:val="00B82FDC"/>
    <w:rsid w:val="00B83E32"/>
    <w:rsid w:val="00B83F1C"/>
    <w:rsid w:val="00B84D58"/>
    <w:rsid w:val="00B876F5"/>
    <w:rsid w:val="00B906EF"/>
    <w:rsid w:val="00B911CA"/>
    <w:rsid w:val="00B9268A"/>
    <w:rsid w:val="00B9352B"/>
    <w:rsid w:val="00B95012"/>
    <w:rsid w:val="00B95A91"/>
    <w:rsid w:val="00BA02C7"/>
    <w:rsid w:val="00BA041A"/>
    <w:rsid w:val="00BA358C"/>
    <w:rsid w:val="00BA4418"/>
    <w:rsid w:val="00BA640C"/>
    <w:rsid w:val="00BB37FE"/>
    <w:rsid w:val="00BB4F1B"/>
    <w:rsid w:val="00BC326F"/>
    <w:rsid w:val="00BC43A3"/>
    <w:rsid w:val="00BC5CCE"/>
    <w:rsid w:val="00BC6460"/>
    <w:rsid w:val="00BD0048"/>
    <w:rsid w:val="00BD3FF7"/>
    <w:rsid w:val="00BD64A0"/>
    <w:rsid w:val="00BE1E8E"/>
    <w:rsid w:val="00BE242C"/>
    <w:rsid w:val="00BE53A1"/>
    <w:rsid w:val="00BF382D"/>
    <w:rsid w:val="00C009EA"/>
    <w:rsid w:val="00C03C08"/>
    <w:rsid w:val="00C05335"/>
    <w:rsid w:val="00C059FA"/>
    <w:rsid w:val="00C05E31"/>
    <w:rsid w:val="00C1048F"/>
    <w:rsid w:val="00C11731"/>
    <w:rsid w:val="00C12131"/>
    <w:rsid w:val="00C124C4"/>
    <w:rsid w:val="00C12AAF"/>
    <w:rsid w:val="00C15F2B"/>
    <w:rsid w:val="00C163B1"/>
    <w:rsid w:val="00C21AD7"/>
    <w:rsid w:val="00C2254E"/>
    <w:rsid w:val="00C22EE9"/>
    <w:rsid w:val="00C23570"/>
    <w:rsid w:val="00C25053"/>
    <w:rsid w:val="00C25BE2"/>
    <w:rsid w:val="00C273A6"/>
    <w:rsid w:val="00C31751"/>
    <w:rsid w:val="00C31D5F"/>
    <w:rsid w:val="00C327BC"/>
    <w:rsid w:val="00C3286A"/>
    <w:rsid w:val="00C32BD9"/>
    <w:rsid w:val="00C408AB"/>
    <w:rsid w:val="00C4099F"/>
    <w:rsid w:val="00C44BB1"/>
    <w:rsid w:val="00C44C35"/>
    <w:rsid w:val="00C451A2"/>
    <w:rsid w:val="00C45854"/>
    <w:rsid w:val="00C45E13"/>
    <w:rsid w:val="00C509EF"/>
    <w:rsid w:val="00C5131A"/>
    <w:rsid w:val="00C53C21"/>
    <w:rsid w:val="00C54936"/>
    <w:rsid w:val="00C54B8F"/>
    <w:rsid w:val="00C5662F"/>
    <w:rsid w:val="00C57198"/>
    <w:rsid w:val="00C6096A"/>
    <w:rsid w:val="00C60E50"/>
    <w:rsid w:val="00C61270"/>
    <w:rsid w:val="00C628E8"/>
    <w:rsid w:val="00C62AD6"/>
    <w:rsid w:val="00C6425D"/>
    <w:rsid w:val="00C64AD2"/>
    <w:rsid w:val="00C65F0E"/>
    <w:rsid w:val="00C65F6E"/>
    <w:rsid w:val="00C711FE"/>
    <w:rsid w:val="00C72DC3"/>
    <w:rsid w:val="00C738DF"/>
    <w:rsid w:val="00C74028"/>
    <w:rsid w:val="00C75AFF"/>
    <w:rsid w:val="00C765BF"/>
    <w:rsid w:val="00C77B66"/>
    <w:rsid w:val="00C77DF2"/>
    <w:rsid w:val="00C8189F"/>
    <w:rsid w:val="00C82E4E"/>
    <w:rsid w:val="00C93A0D"/>
    <w:rsid w:val="00C95137"/>
    <w:rsid w:val="00C9657E"/>
    <w:rsid w:val="00CB2274"/>
    <w:rsid w:val="00CB25CA"/>
    <w:rsid w:val="00CB302F"/>
    <w:rsid w:val="00CB3797"/>
    <w:rsid w:val="00CB4C58"/>
    <w:rsid w:val="00CC2545"/>
    <w:rsid w:val="00CC4D4B"/>
    <w:rsid w:val="00CC7259"/>
    <w:rsid w:val="00CD3E2C"/>
    <w:rsid w:val="00CD3E72"/>
    <w:rsid w:val="00CD4DA3"/>
    <w:rsid w:val="00CD5220"/>
    <w:rsid w:val="00CD544C"/>
    <w:rsid w:val="00CE0A04"/>
    <w:rsid w:val="00CE4F4A"/>
    <w:rsid w:val="00CF5F4F"/>
    <w:rsid w:val="00D0238A"/>
    <w:rsid w:val="00D023D7"/>
    <w:rsid w:val="00D03332"/>
    <w:rsid w:val="00D05362"/>
    <w:rsid w:val="00D10C03"/>
    <w:rsid w:val="00D12D48"/>
    <w:rsid w:val="00D15919"/>
    <w:rsid w:val="00D178B0"/>
    <w:rsid w:val="00D31BC7"/>
    <w:rsid w:val="00D340B7"/>
    <w:rsid w:val="00D35BC3"/>
    <w:rsid w:val="00D36006"/>
    <w:rsid w:val="00D3797F"/>
    <w:rsid w:val="00D40641"/>
    <w:rsid w:val="00D41FFD"/>
    <w:rsid w:val="00D4281B"/>
    <w:rsid w:val="00D46032"/>
    <w:rsid w:val="00D51E94"/>
    <w:rsid w:val="00D52D00"/>
    <w:rsid w:val="00D57222"/>
    <w:rsid w:val="00D6193D"/>
    <w:rsid w:val="00D65263"/>
    <w:rsid w:val="00D7164A"/>
    <w:rsid w:val="00D72E17"/>
    <w:rsid w:val="00D7505C"/>
    <w:rsid w:val="00D76820"/>
    <w:rsid w:val="00D774E1"/>
    <w:rsid w:val="00D83B3D"/>
    <w:rsid w:val="00D8435D"/>
    <w:rsid w:val="00D902CE"/>
    <w:rsid w:val="00D9032D"/>
    <w:rsid w:val="00D910ED"/>
    <w:rsid w:val="00D91BB3"/>
    <w:rsid w:val="00D92061"/>
    <w:rsid w:val="00D9247B"/>
    <w:rsid w:val="00D933F2"/>
    <w:rsid w:val="00D934CE"/>
    <w:rsid w:val="00D9368A"/>
    <w:rsid w:val="00D95054"/>
    <w:rsid w:val="00DA01C4"/>
    <w:rsid w:val="00DA02A2"/>
    <w:rsid w:val="00DA5C0D"/>
    <w:rsid w:val="00DB0298"/>
    <w:rsid w:val="00DB4714"/>
    <w:rsid w:val="00DB5CE8"/>
    <w:rsid w:val="00DC1744"/>
    <w:rsid w:val="00DC21BF"/>
    <w:rsid w:val="00DC4E96"/>
    <w:rsid w:val="00DC58D7"/>
    <w:rsid w:val="00DD0CAF"/>
    <w:rsid w:val="00DD1C23"/>
    <w:rsid w:val="00DD1C3F"/>
    <w:rsid w:val="00DD7EA2"/>
    <w:rsid w:val="00DE3640"/>
    <w:rsid w:val="00DE583F"/>
    <w:rsid w:val="00DE59C8"/>
    <w:rsid w:val="00DE65D8"/>
    <w:rsid w:val="00DE6EF0"/>
    <w:rsid w:val="00DF0845"/>
    <w:rsid w:val="00DF519D"/>
    <w:rsid w:val="00DF7857"/>
    <w:rsid w:val="00DF7862"/>
    <w:rsid w:val="00E04FE3"/>
    <w:rsid w:val="00E134E1"/>
    <w:rsid w:val="00E13880"/>
    <w:rsid w:val="00E14F01"/>
    <w:rsid w:val="00E160E3"/>
    <w:rsid w:val="00E224F8"/>
    <w:rsid w:val="00E22549"/>
    <w:rsid w:val="00E24A28"/>
    <w:rsid w:val="00E250C3"/>
    <w:rsid w:val="00E25385"/>
    <w:rsid w:val="00E26AC9"/>
    <w:rsid w:val="00E278CA"/>
    <w:rsid w:val="00E27912"/>
    <w:rsid w:val="00E27A73"/>
    <w:rsid w:val="00E312D8"/>
    <w:rsid w:val="00E32C02"/>
    <w:rsid w:val="00E35C78"/>
    <w:rsid w:val="00E36685"/>
    <w:rsid w:val="00E40FAA"/>
    <w:rsid w:val="00E5278B"/>
    <w:rsid w:val="00E52913"/>
    <w:rsid w:val="00E52CD0"/>
    <w:rsid w:val="00E544E0"/>
    <w:rsid w:val="00E56B3D"/>
    <w:rsid w:val="00E62577"/>
    <w:rsid w:val="00E62A39"/>
    <w:rsid w:val="00E658B6"/>
    <w:rsid w:val="00E664F6"/>
    <w:rsid w:val="00E70E8E"/>
    <w:rsid w:val="00E71F48"/>
    <w:rsid w:val="00E72DE7"/>
    <w:rsid w:val="00E808AF"/>
    <w:rsid w:val="00E811F5"/>
    <w:rsid w:val="00E83373"/>
    <w:rsid w:val="00E85AD3"/>
    <w:rsid w:val="00E86D62"/>
    <w:rsid w:val="00E91977"/>
    <w:rsid w:val="00E93F80"/>
    <w:rsid w:val="00E97B9C"/>
    <w:rsid w:val="00EA08CA"/>
    <w:rsid w:val="00EA4519"/>
    <w:rsid w:val="00EA54D2"/>
    <w:rsid w:val="00EA77D8"/>
    <w:rsid w:val="00EB0777"/>
    <w:rsid w:val="00EB20BB"/>
    <w:rsid w:val="00EB74D8"/>
    <w:rsid w:val="00EC38BD"/>
    <w:rsid w:val="00EC4E9A"/>
    <w:rsid w:val="00EC670F"/>
    <w:rsid w:val="00ED173D"/>
    <w:rsid w:val="00ED22F4"/>
    <w:rsid w:val="00ED6A7B"/>
    <w:rsid w:val="00ED79AB"/>
    <w:rsid w:val="00EE057D"/>
    <w:rsid w:val="00EE083D"/>
    <w:rsid w:val="00EE094B"/>
    <w:rsid w:val="00EE1772"/>
    <w:rsid w:val="00EE18C2"/>
    <w:rsid w:val="00EE191A"/>
    <w:rsid w:val="00EE2767"/>
    <w:rsid w:val="00EE288F"/>
    <w:rsid w:val="00EE2B63"/>
    <w:rsid w:val="00EE7EBF"/>
    <w:rsid w:val="00EF22C1"/>
    <w:rsid w:val="00EF5C37"/>
    <w:rsid w:val="00F03861"/>
    <w:rsid w:val="00F04CAF"/>
    <w:rsid w:val="00F06ABE"/>
    <w:rsid w:val="00F06ED5"/>
    <w:rsid w:val="00F14942"/>
    <w:rsid w:val="00F24399"/>
    <w:rsid w:val="00F25385"/>
    <w:rsid w:val="00F25A0D"/>
    <w:rsid w:val="00F369FE"/>
    <w:rsid w:val="00F371DD"/>
    <w:rsid w:val="00F37A02"/>
    <w:rsid w:val="00F430C5"/>
    <w:rsid w:val="00F50D1B"/>
    <w:rsid w:val="00F50FB2"/>
    <w:rsid w:val="00F57036"/>
    <w:rsid w:val="00F61E88"/>
    <w:rsid w:val="00F64323"/>
    <w:rsid w:val="00F6475C"/>
    <w:rsid w:val="00F64876"/>
    <w:rsid w:val="00F6669D"/>
    <w:rsid w:val="00F70FF8"/>
    <w:rsid w:val="00F71298"/>
    <w:rsid w:val="00F71EC3"/>
    <w:rsid w:val="00F7204D"/>
    <w:rsid w:val="00F722A1"/>
    <w:rsid w:val="00F739F2"/>
    <w:rsid w:val="00F74CA3"/>
    <w:rsid w:val="00F75504"/>
    <w:rsid w:val="00F7607A"/>
    <w:rsid w:val="00F8145D"/>
    <w:rsid w:val="00F82146"/>
    <w:rsid w:val="00F821CC"/>
    <w:rsid w:val="00F822B9"/>
    <w:rsid w:val="00F86290"/>
    <w:rsid w:val="00F86F0F"/>
    <w:rsid w:val="00F939E4"/>
    <w:rsid w:val="00F9624F"/>
    <w:rsid w:val="00FA02ED"/>
    <w:rsid w:val="00FA0AC4"/>
    <w:rsid w:val="00FA5A88"/>
    <w:rsid w:val="00FA757D"/>
    <w:rsid w:val="00FB2C27"/>
    <w:rsid w:val="00FB3B39"/>
    <w:rsid w:val="00FB7C57"/>
    <w:rsid w:val="00FC32DB"/>
    <w:rsid w:val="00FC33B1"/>
    <w:rsid w:val="00FC4981"/>
    <w:rsid w:val="00FC7D9B"/>
    <w:rsid w:val="00FD0126"/>
    <w:rsid w:val="00FD0B1B"/>
    <w:rsid w:val="00FD27E7"/>
    <w:rsid w:val="00FD386E"/>
    <w:rsid w:val="00FE0171"/>
    <w:rsid w:val="00FE07E1"/>
    <w:rsid w:val="00FE185A"/>
    <w:rsid w:val="00FE2998"/>
    <w:rsid w:val="00FE29A1"/>
    <w:rsid w:val="00FE31F2"/>
    <w:rsid w:val="00FE40BC"/>
    <w:rsid w:val="00FE4DF7"/>
    <w:rsid w:val="00FE5ED8"/>
    <w:rsid w:val="00FE6AC2"/>
    <w:rsid w:val="00FE7543"/>
    <w:rsid w:val="00FF1AF6"/>
    <w:rsid w:val="00FF4C50"/>
    <w:rsid w:val="00FF6364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23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3139"/>
  </w:style>
  <w:style w:type="character" w:customStyle="1" w:styleId="showcontext">
    <w:name w:val="show_context"/>
    <w:basedOn w:val="a0"/>
    <w:rsid w:val="00123139"/>
  </w:style>
  <w:style w:type="paragraph" w:styleId="a5">
    <w:name w:val="List Paragraph"/>
    <w:basedOn w:val="a"/>
    <w:uiPriority w:val="34"/>
    <w:qFormat/>
    <w:rsid w:val="006B3B01"/>
    <w:pPr>
      <w:spacing w:after="0" w:line="240" w:lineRule="auto"/>
      <w:ind w:left="720"/>
      <w:contextualSpacing/>
    </w:pPr>
    <w:rPr>
      <w:rFonts w:ascii="Times New Roman" w:hAnsi="Times New Roman" w:cs="Times New Roman (Основной текст"/>
      <w:sz w:val="28"/>
      <w:szCs w:val="24"/>
    </w:rPr>
  </w:style>
  <w:style w:type="paragraph" w:styleId="a6">
    <w:name w:val="No Spacing"/>
    <w:uiPriority w:val="1"/>
    <w:qFormat/>
    <w:rsid w:val="00BA4418"/>
    <w:pPr>
      <w:spacing w:after="0" w:line="240" w:lineRule="auto"/>
    </w:pPr>
    <w:rPr>
      <w:rFonts w:eastAsiaTheme="minorEastAsia"/>
      <w:lang w:eastAsia="ru-RU"/>
    </w:rPr>
  </w:style>
  <w:style w:type="character" w:customStyle="1" w:styleId="FontStyle24">
    <w:name w:val="Font Style24"/>
    <w:rsid w:val="00294D12"/>
    <w:rPr>
      <w:rFonts w:ascii="Times New Roman" w:hAnsi="Times New Roman" w:cs="Times New Roman" w:hint="default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015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15BC6"/>
  </w:style>
  <w:style w:type="paragraph" w:styleId="a9">
    <w:name w:val="footer"/>
    <w:basedOn w:val="a"/>
    <w:link w:val="aa"/>
    <w:uiPriority w:val="99"/>
    <w:unhideWhenUsed/>
    <w:rsid w:val="00015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15BC6"/>
  </w:style>
  <w:style w:type="paragraph" w:styleId="ab">
    <w:name w:val="Balloon Text"/>
    <w:basedOn w:val="a"/>
    <w:link w:val="ac"/>
    <w:uiPriority w:val="99"/>
    <w:semiHidden/>
    <w:unhideWhenUsed/>
    <w:rsid w:val="0078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83B28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basedOn w:val="a0"/>
    <w:link w:val="20"/>
    <w:rsid w:val="006349AC"/>
    <w:rPr>
      <w:rFonts w:ascii="Times New Roman" w:eastAsia="Times New Roman" w:hAnsi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349AC"/>
    <w:pPr>
      <w:widowControl w:val="0"/>
      <w:shd w:val="clear" w:color="auto" w:fill="FFFFFF"/>
      <w:spacing w:after="0" w:line="293" w:lineRule="exact"/>
      <w:jc w:val="both"/>
    </w:pPr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23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3139"/>
  </w:style>
  <w:style w:type="character" w:customStyle="1" w:styleId="showcontext">
    <w:name w:val="show_context"/>
    <w:basedOn w:val="a0"/>
    <w:rsid w:val="00123139"/>
  </w:style>
  <w:style w:type="paragraph" w:styleId="a5">
    <w:name w:val="List Paragraph"/>
    <w:basedOn w:val="a"/>
    <w:uiPriority w:val="34"/>
    <w:qFormat/>
    <w:rsid w:val="006B3B01"/>
    <w:pPr>
      <w:spacing w:after="0" w:line="240" w:lineRule="auto"/>
      <w:ind w:left="720"/>
      <w:contextualSpacing/>
    </w:pPr>
    <w:rPr>
      <w:rFonts w:ascii="Times New Roman" w:hAnsi="Times New Roman" w:cs="Times New Roman (Основной текст"/>
      <w:sz w:val="28"/>
      <w:szCs w:val="24"/>
    </w:rPr>
  </w:style>
  <w:style w:type="paragraph" w:styleId="a6">
    <w:name w:val="No Spacing"/>
    <w:uiPriority w:val="1"/>
    <w:qFormat/>
    <w:rsid w:val="00BA4418"/>
    <w:pPr>
      <w:spacing w:after="0" w:line="240" w:lineRule="auto"/>
    </w:pPr>
    <w:rPr>
      <w:rFonts w:eastAsiaTheme="minorEastAsia"/>
      <w:lang w:eastAsia="ru-RU"/>
    </w:rPr>
  </w:style>
  <w:style w:type="character" w:customStyle="1" w:styleId="FontStyle24">
    <w:name w:val="Font Style24"/>
    <w:rsid w:val="00294D12"/>
    <w:rPr>
      <w:rFonts w:ascii="Times New Roman" w:hAnsi="Times New Roman" w:cs="Times New Roman" w:hint="default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015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15BC6"/>
  </w:style>
  <w:style w:type="paragraph" w:styleId="a9">
    <w:name w:val="footer"/>
    <w:basedOn w:val="a"/>
    <w:link w:val="aa"/>
    <w:uiPriority w:val="99"/>
    <w:unhideWhenUsed/>
    <w:rsid w:val="00015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15BC6"/>
  </w:style>
  <w:style w:type="paragraph" w:styleId="ab">
    <w:name w:val="Balloon Text"/>
    <w:basedOn w:val="a"/>
    <w:link w:val="ac"/>
    <w:uiPriority w:val="99"/>
    <w:semiHidden/>
    <w:unhideWhenUsed/>
    <w:rsid w:val="0078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83B28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basedOn w:val="a0"/>
    <w:link w:val="20"/>
    <w:rsid w:val="006349AC"/>
    <w:rPr>
      <w:rFonts w:ascii="Times New Roman" w:eastAsia="Times New Roman" w:hAnsi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349AC"/>
    <w:pPr>
      <w:widowControl w:val="0"/>
      <w:shd w:val="clear" w:color="auto" w:fill="FFFFFF"/>
      <w:spacing w:after="0" w:line="293" w:lineRule="exact"/>
      <w:jc w:val="both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48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04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9087">
          <w:marLeft w:val="-60"/>
          <w:marRight w:val="-6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21487-67DF-427A-8594-86108C535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Dilafruz Kushakova</dc:creator>
  <cp:keywords/>
  <dc:description/>
  <cp:lastModifiedBy>User</cp:lastModifiedBy>
  <cp:revision>16</cp:revision>
  <cp:lastPrinted>2019-06-24T10:20:00Z</cp:lastPrinted>
  <dcterms:created xsi:type="dcterms:W3CDTF">2021-01-23T12:18:00Z</dcterms:created>
  <dcterms:modified xsi:type="dcterms:W3CDTF">2021-02-04T12:15:00Z</dcterms:modified>
</cp:coreProperties>
</file>