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86A" w:rsidRDefault="00DB286A" w:rsidP="0035404A">
      <w:pPr>
        <w:pStyle w:val="20"/>
        <w:framePr w:wrap="none" w:vAnchor="page" w:hAnchor="page" w:x="13459" w:y="3475"/>
        <w:shd w:val="clear" w:color="auto" w:fill="auto"/>
        <w:spacing w:line="200" w:lineRule="exact"/>
      </w:pPr>
    </w:p>
    <w:p w:rsidR="0035404A" w:rsidRDefault="00BA558B">
      <w:pPr>
        <w:pStyle w:val="3"/>
        <w:framePr w:w="9494" w:h="2361" w:hRule="exact" w:wrap="none" w:vAnchor="page" w:hAnchor="page" w:x="3854" w:y="6737"/>
        <w:shd w:val="clear" w:color="auto" w:fill="auto"/>
        <w:tabs>
          <w:tab w:val="left" w:pos="8601"/>
        </w:tabs>
        <w:ind w:left="5500" w:right="520" w:firstLine="1140"/>
      </w:pPr>
      <w:r>
        <w:t xml:space="preserve">Шартнома УзбекистонРеспубликаси </w:t>
      </w:r>
      <w:r w:rsidR="0035404A">
        <w:t>Мактабгача таълим вазирлиги томони</w:t>
      </w:r>
      <w:r>
        <w:t xml:space="preserve">дан </w:t>
      </w:r>
    </w:p>
    <w:p w:rsidR="00DB286A" w:rsidRDefault="0035404A" w:rsidP="0035404A">
      <w:pPr>
        <w:pStyle w:val="3"/>
        <w:framePr w:w="9494" w:h="2361" w:hRule="exact" w:wrap="none" w:vAnchor="page" w:hAnchor="page" w:x="3854" w:y="6737"/>
        <w:shd w:val="clear" w:color="auto" w:fill="auto"/>
        <w:tabs>
          <w:tab w:val="left" w:pos="8601"/>
        </w:tabs>
        <w:ind w:right="520"/>
      </w:pPr>
      <w:r>
        <w:rPr>
          <w:lang w:val="uz-Cyrl-UZ"/>
        </w:rPr>
        <w:t xml:space="preserve">                                                                                 </w:t>
      </w:r>
      <w:r w:rsidR="00BA558B">
        <w:t>2018 йил “</w:t>
      </w:r>
      <w:r w:rsidRPr="0035404A">
        <w:t>11”</w:t>
      </w:r>
      <w:r>
        <w:rPr>
          <w:lang w:val="uz-Cyrl-UZ"/>
        </w:rPr>
        <w:t>июл</w:t>
      </w:r>
      <w:r>
        <w:t xml:space="preserve"> </w:t>
      </w:r>
      <w:r w:rsidR="00BA558B">
        <w:t>да</w:t>
      </w:r>
    </w:p>
    <w:p w:rsidR="00DB286A" w:rsidRDefault="0035404A">
      <w:pPr>
        <w:pStyle w:val="3"/>
        <w:framePr w:w="9494" w:h="2361" w:hRule="exact" w:wrap="none" w:vAnchor="page" w:hAnchor="page" w:x="3854" w:y="6737"/>
        <w:shd w:val="clear" w:color="auto" w:fill="auto"/>
        <w:ind w:right="520"/>
        <w:jc w:val="center"/>
      </w:pPr>
      <w:r>
        <w:rPr>
          <w:rStyle w:val="-2pt"/>
          <w:lang w:val="uz-Cyrl-UZ"/>
        </w:rPr>
        <w:t>0222/ 12</w:t>
      </w:r>
      <w:r w:rsidR="00BA558B">
        <w:t>-</w:t>
      </w:r>
      <w:r w:rsidR="00BA558B">
        <w:t>сон</w:t>
      </w:r>
      <w:r w:rsidR="00BA558B">
        <w:t xml:space="preserve"> билан руйхатдан утказилган</w:t>
      </w:r>
    </w:p>
    <w:p w:rsidR="00DB286A" w:rsidRDefault="00BA558B">
      <w:pPr>
        <w:pStyle w:val="11"/>
        <w:framePr w:w="9494" w:h="4844" w:hRule="exact" w:wrap="none" w:vAnchor="page" w:hAnchor="page" w:x="3854" w:y="10099"/>
        <w:shd w:val="clear" w:color="auto" w:fill="auto"/>
        <w:spacing w:before="0" w:after="306" w:line="220" w:lineRule="exact"/>
        <w:ind w:left="80"/>
      </w:pPr>
      <w:bookmarkStart w:id="0" w:name="bookmark0"/>
      <w:r>
        <w:t>УЗБЕКИСТОН РЕСПУБЛИКАСИ МАКТАБГАЧА ТАЪЛИМ ВАЗИРЛИГИ,</w:t>
      </w:r>
      <w:bookmarkEnd w:id="0"/>
    </w:p>
    <w:p w:rsidR="00DB286A" w:rsidRPr="0035404A" w:rsidRDefault="00BA558B">
      <w:pPr>
        <w:pStyle w:val="22"/>
        <w:framePr w:w="9494" w:h="4844" w:hRule="exact" w:wrap="none" w:vAnchor="page" w:hAnchor="page" w:x="3854" w:y="10099"/>
        <w:shd w:val="clear" w:color="auto" w:fill="auto"/>
        <w:spacing w:before="0"/>
        <w:ind w:left="80"/>
        <w:rPr>
          <w:lang w:val="en-US"/>
        </w:rPr>
      </w:pPr>
      <w:r>
        <w:rPr>
          <w:rStyle w:val="23"/>
          <w:b/>
          <w:bCs/>
          <w:lang w:val="en-US"/>
        </w:rPr>
        <w:t xml:space="preserve">“KIDS INTERNATIONAL ACADEMY” </w:t>
      </w:r>
      <w:r>
        <w:rPr>
          <w:rStyle w:val="23"/>
          <w:b/>
          <w:bCs/>
        </w:rPr>
        <w:t>Нодавлат</w:t>
      </w:r>
      <w:r w:rsidRPr="0035404A">
        <w:rPr>
          <w:rStyle w:val="23"/>
          <w:b/>
          <w:bCs/>
          <w:lang w:val="en-US"/>
        </w:rPr>
        <w:t xml:space="preserve"> </w:t>
      </w:r>
      <w:r>
        <w:rPr>
          <w:rStyle w:val="23"/>
          <w:b/>
          <w:bCs/>
        </w:rPr>
        <w:t>мактабгача</w:t>
      </w:r>
      <w:r w:rsidRPr="0035404A">
        <w:rPr>
          <w:rStyle w:val="23"/>
          <w:b/>
          <w:bCs/>
          <w:lang w:val="en-US"/>
        </w:rPr>
        <w:t xml:space="preserve"> </w:t>
      </w:r>
      <w:r>
        <w:rPr>
          <w:rStyle w:val="23"/>
          <w:b/>
          <w:bCs/>
        </w:rPr>
        <w:t>таълим</w:t>
      </w:r>
    </w:p>
    <w:p w:rsidR="00DB286A" w:rsidRDefault="00BA558B">
      <w:pPr>
        <w:pStyle w:val="22"/>
        <w:framePr w:w="9494" w:h="4844" w:hRule="exact" w:wrap="none" w:vAnchor="page" w:hAnchor="page" w:x="3854" w:y="10099"/>
        <w:shd w:val="clear" w:color="auto" w:fill="auto"/>
        <w:spacing w:before="0"/>
        <w:ind w:left="80"/>
      </w:pPr>
      <w:r>
        <w:rPr>
          <w:rStyle w:val="23"/>
          <w:b/>
          <w:bCs/>
        </w:rPr>
        <w:t>муассасаси</w:t>
      </w:r>
    </w:p>
    <w:p w:rsidR="00DB286A" w:rsidRDefault="00BA558B">
      <w:pPr>
        <w:pStyle w:val="31"/>
        <w:framePr w:w="9494" w:h="4844" w:hRule="exact" w:wrap="none" w:vAnchor="page" w:hAnchor="page" w:x="3854" w:y="10099"/>
        <w:shd w:val="clear" w:color="auto" w:fill="auto"/>
        <w:spacing w:after="39"/>
        <w:ind w:left="80"/>
      </w:pPr>
      <w:r>
        <w:t>(хусусий шерик номи)</w:t>
      </w:r>
    </w:p>
    <w:p w:rsidR="00DB286A" w:rsidRDefault="00BA558B">
      <w:pPr>
        <w:pStyle w:val="31"/>
        <w:framePr w:w="9494" w:h="4844" w:hRule="exact" w:wrap="none" w:vAnchor="page" w:hAnchor="page" w:x="3854" w:y="10099"/>
        <w:shd w:val="clear" w:color="auto" w:fill="auto"/>
        <w:spacing w:after="0" w:line="648" w:lineRule="exact"/>
        <w:ind w:left="80"/>
      </w:pPr>
      <w:r>
        <w:t>ВА</w:t>
      </w:r>
    </w:p>
    <w:p w:rsidR="00DB286A" w:rsidRDefault="00BA558B">
      <w:pPr>
        <w:pStyle w:val="22"/>
        <w:framePr w:w="9494" w:h="4844" w:hRule="exact" w:wrap="none" w:vAnchor="page" w:hAnchor="page" w:x="3854" w:y="10099"/>
        <w:shd w:val="clear" w:color="auto" w:fill="auto"/>
        <w:spacing w:before="0" w:line="648" w:lineRule="exact"/>
        <w:ind w:left="80"/>
      </w:pPr>
      <w:r>
        <w:rPr>
          <w:rStyle w:val="23"/>
          <w:b/>
          <w:bCs/>
        </w:rPr>
        <w:t>ФА РГ О Н А В И Л ОЯ Г И ХО К И МЛ И Г</w:t>
      </w:r>
      <w:r w:rsidRPr="0035404A">
        <w:rPr>
          <w:rStyle w:val="23"/>
          <w:b/>
          <w:bCs/>
        </w:rPr>
        <w:t>1</w:t>
      </w:r>
      <w:r>
        <w:rPr>
          <w:rStyle w:val="23"/>
          <w:b/>
          <w:bCs/>
        </w:rPr>
        <w:t>1</w:t>
      </w:r>
    </w:p>
    <w:p w:rsidR="00DB286A" w:rsidRDefault="00BA558B">
      <w:pPr>
        <w:pStyle w:val="31"/>
        <w:framePr w:w="9494" w:h="4844" w:hRule="exact" w:wrap="none" w:vAnchor="page" w:hAnchor="page" w:x="3854" w:y="10099"/>
        <w:shd w:val="clear" w:color="auto" w:fill="auto"/>
        <w:spacing w:after="0" w:line="648" w:lineRule="exact"/>
        <w:ind w:left="80"/>
      </w:pPr>
      <w:r>
        <w:t>УРТАСИДА</w:t>
      </w:r>
    </w:p>
    <w:p w:rsidR="00DB286A" w:rsidRDefault="00BA558B">
      <w:pPr>
        <w:pStyle w:val="40"/>
        <w:framePr w:w="9494" w:h="4844" w:hRule="exact" w:wrap="none" w:vAnchor="page" w:hAnchor="page" w:x="3854" w:y="10099"/>
        <w:shd w:val="clear" w:color="auto" w:fill="auto"/>
        <w:ind w:left="80"/>
      </w:pPr>
      <w:r w:rsidRPr="0035404A">
        <w:t>“</w:t>
      </w:r>
      <w:r>
        <w:rPr>
          <w:rStyle w:val="41"/>
          <w:b/>
          <w:bCs/>
          <w:lang w:val="en-US"/>
        </w:rPr>
        <w:t>KIDS</w:t>
      </w:r>
      <w:r w:rsidRPr="0035404A">
        <w:rPr>
          <w:rStyle w:val="41"/>
          <w:b/>
          <w:bCs/>
        </w:rPr>
        <w:t xml:space="preserve"> </w:t>
      </w:r>
      <w:r>
        <w:rPr>
          <w:rStyle w:val="41"/>
          <w:b/>
          <w:bCs/>
          <w:lang w:val="en-US"/>
        </w:rPr>
        <w:t>INTERNATIONAL</w:t>
      </w:r>
      <w:r w:rsidRPr="0035404A">
        <w:rPr>
          <w:rStyle w:val="41"/>
          <w:b/>
          <w:bCs/>
        </w:rPr>
        <w:t xml:space="preserve"> </w:t>
      </w:r>
      <w:r>
        <w:rPr>
          <w:rStyle w:val="41"/>
          <w:b/>
          <w:bCs/>
          <w:lang w:val="en-US"/>
        </w:rPr>
        <w:t>ACADEMY</w:t>
      </w:r>
      <w:r w:rsidRPr="0035404A">
        <w:rPr>
          <w:rStyle w:val="41"/>
          <w:b/>
          <w:bCs/>
        </w:rPr>
        <w:t xml:space="preserve">” </w:t>
      </w:r>
      <w:r>
        <w:rPr>
          <w:rStyle w:val="41"/>
          <w:b/>
          <w:bCs/>
          <w:lang w:val="en-US"/>
        </w:rPr>
        <w:t>I</w:t>
      </w:r>
      <w:r w:rsidRPr="0035404A">
        <w:rPr>
          <w:rStyle w:val="41"/>
          <w:b/>
          <w:bCs/>
        </w:rPr>
        <w:t>1</w:t>
      </w:r>
      <w:r>
        <w:rPr>
          <w:rStyle w:val="41"/>
          <w:b/>
          <w:bCs/>
          <w:lang w:val="en-US"/>
        </w:rPr>
        <w:t>M</w:t>
      </w:r>
      <w:r w:rsidRPr="0035404A">
        <w:rPr>
          <w:rStyle w:val="41"/>
          <w:b/>
          <w:bCs/>
        </w:rPr>
        <w:t xml:space="preserve"> </w:t>
      </w:r>
      <w:r>
        <w:rPr>
          <w:rStyle w:val="41"/>
          <w:b/>
          <w:bCs/>
          <w:lang w:val="en-US"/>
        </w:rPr>
        <w:t>IM</w:t>
      </w:r>
      <w:r w:rsidRPr="0035404A">
        <w:rPr>
          <w:rStyle w:val="41"/>
          <w:b/>
          <w:bCs/>
        </w:rPr>
        <w:t xml:space="preserve"> </w:t>
      </w:r>
      <w:r>
        <w:rPr>
          <w:rStyle w:val="41"/>
          <w:b/>
          <w:bCs/>
        </w:rPr>
        <w:t>ФАР Г О ПА ВИЛОЯТИ</w:t>
      </w:r>
      <w:r>
        <w:t xml:space="preserve"> </w:t>
      </w:r>
      <w:r>
        <w:rPr>
          <w:rStyle w:val="41"/>
          <w:b/>
          <w:bCs/>
        </w:rPr>
        <w:t>БАГДОД ТУМАН И МАЪРИФАТ КУЧ АС И</w:t>
      </w:r>
    </w:p>
    <w:p w:rsidR="00DB286A" w:rsidRDefault="00BA558B">
      <w:pPr>
        <w:pStyle w:val="31"/>
        <w:framePr w:w="9494" w:h="4844" w:hRule="exact" w:wrap="none" w:vAnchor="page" w:hAnchor="page" w:x="3854" w:y="10099"/>
        <w:shd w:val="clear" w:color="auto" w:fill="auto"/>
        <w:spacing w:after="0"/>
        <w:ind w:left="80"/>
      </w:pPr>
      <w:r>
        <w:t>(Инвестиция объекты номи)</w:t>
      </w:r>
    </w:p>
    <w:p w:rsidR="00DB286A" w:rsidRDefault="00BA558B">
      <w:pPr>
        <w:pStyle w:val="22"/>
        <w:framePr w:w="9494" w:h="1780" w:hRule="exact" w:wrap="none" w:vAnchor="page" w:hAnchor="page" w:x="3854" w:y="15650"/>
        <w:shd w:val="clear" w:color="auto" w:fill="auto"/>
        <w:spacing w:before="0" w:after="26" w:line="302" w:lineRule="exact"/>
        <w:ind w:left="80"/>
      </w:pPr>
      <w:r>
        <w:t>МАКТАБГАЧА ТАЪЛИМ СОХАСИДА ДАВЛАТ-ХУСУСИИ ШЕРИКЧИЛИК ТУГРИСИДА</w:t>
      </w:r>
    </w:p>
    <w:p w:rsidR="00DB286A" w:rsidRDefault="00BA558B">
      <w:pPr>
        <w:pStyle w:val="3"/>
        <w:framePr w:w="9494" w:h="1780" w:hRule="exact" w:wrap="none" w:vAnchor="page" w:hAnchor="page" w:x="3854" w:y="15650"/>
        <w:shd w:val="clear" w:color="auto" w:fill="auto"/>
        <w:spacing w:line="346" w:lineRule="exact"/>
        <w:ind w:left="80"/>
        <w:jc w:val="center"/>
      </w:pPr>
      <w:r>
        <w:t>давлат мулки булган буш гурган объектларни, шу жумладан ишламайдиган давлат мактабгача таълим муассасаларининг биноларини “ноль" харид киймати буйича</w:t>
      </w:r>
    </w:p>
    <w:p w:rsidR="00DB286A" w:rsidRDefault="00BA558B">
      <w:pPr>
        <w:pStyle w:val="3"/>
        <w:framePr w:w="9494" w:h="1780" w:hRule="exact" w:wrap="none" w:vAnchor="page" w:hAnchor="page" w:x="3854" w:y="15650"/>
        <w:shd w:val="clear" w:color="auto" w:fill="auto"/>
        <w:spacing w:line="346" w:lineRule="exact"/>
        <w:ind w:left="80"/>
        <w:jc w:val="center"/>
      </w:pPr>
      <w:r>
        <w:t>реализация килиш)</w:t>
      </w:r>
    </w:p>
    <w:p w:rsidR="00DB286A" w:rsidRDefault="00BA558B">
      <w:pPr>
        <w:pStyle w:val="22"/>
        <w:framePr w:w="9494" w:h="279" w:hRule="exact" w:wrap="none" w:vAnchor="page" w:hAnchor="page" w:x="3854" w:y="18461"/>
        <w:shd w:val="clear" w:color="auto" w:fill="auto"/>
        <w:spacing w:before="0" w:line="220" w:lineRule="exact"/>
        <w:ind w:left="80"/>
      </w:pPr>
      <w:r>
        <w:t>Б ИТ ИМ</w:t>
      </w:r>
    </w:p>
    <w:p w:rsidR="00DB286A" w:rsidRDefault="00DB286A">
      <w:pPr>
        <w:rPr>
          <w:sz w:val="2"/>
          <w:szCs w:val="2"/>
        </w:rPr>
        <w:sectPr w:rsidR="00DB286A">
          <w:pgSz w:w="16838" w:h="23810"/>
          <w:pgMar w:top="0" w:right="0" w:bottom="0" w:left="0" w:header="0" w:footer="3" w:gutter="0"/>
          <w:cols w:space="720"/>
          <w:noEndnote/>
          <w:docGrid w:linePitch="360"/>
        </w:sectPr>
      </w:pPr>
    </w:p>
    <w:p w:rsidR="00DB286A" w:rsidRDefault="00BA558B">
      <w:pPr>
        <w:pStyle w:val="3"/>
        <w:framePr w:w="9355" w:h="14169" w:hRule="exact" w:wrap="none" w:vAnchor="page" w:hAnchor="page" w:x="3367" w:y="4548"/>
        <w:shd w:val="clear" w:color="auto" w:fill="auto"/>
        <w:ind w:left="20" w:right="20"/>
        <w:jc w:val="right"/>
      </w:pPr>
      <w:r>
        <w:lastRenderedPageBreak/>
        <w:t xml:space="preserve">Узбекистон Республикаси Мактабгача таълим вазирлиги (кейинги «ринларда </w:t>
      </w:r>
      <w:r>
        <w:rPr>
          <w:rStyle w:val="0pt"/>
        </w:rPr>
        <w:t xml:space="preserve">Давлат шериги </w:t>
      </w:r>
      <w:r>
        <w:t xml:space="preserve">деб аталади) номидан Низом асосида иш юритувчи : ;!р А.В.Шин бир томондан ва </w:t>
      </w:r>
      <w:r w:rsidRPr="0035404A">
        <w:t>“</w:t>
      </w:r>
      <w:r>
        <w:rPr>
          <w:lang w:val="en-US"/>
        </w:rPr>
        <w:t>Kids</w:t>
      </w:r>
      <w:r w:rsidRPr="0035404A">
        <w:t xml:space="preserve"> </w:t>
      </w:r>
      <w:r>
        <w:rPr>
          <w:lang w:val="en-US"/>
        </w:rPr>
        <w:t>international</w:t>
      </w:r>
      <w:r w:rsidRPr="0035404A">
        <w:t xml:space="preserve"> </w:t>
      </w:r>
      <w:r>
        <w:rPr>
          <w:lang w:val="en-US"/>
        </w:rPr>
        <w:t>academy</w:t>
      </w:r>
      <w:r w:rsidRPr="0035404A">
        <w:t xml:space="preserve">” </w:t>
      </w:r>
      <w:r>
        <w:t xml:space="preserve">(кейинги уринларда </w:t>
      </w:r>
      <w:r>
        <w:rPr>
          <w:rStyle w:val="0pt"/>
        </w:rPr>
        <w:t xml:space="preserve">Хусусий шерик </w:t>
      </w:r>
      <w:r>
        <w:t>деб аталади) номидан Устав асоси</w:t>
      </w:r>
      <w:r>
        <w:t>да иш юритувчи рахбар</w:t>
      </w:r>
    </w:p>
    <w:p w:rsidR="00DB286A" w:rsidRDefault="00BA558B">
      <w:pPr>
        <w:pStyle w:val="3"/>
        <w:framePr w:w="9355" w:h="14169" w:hRule="exact" w:wrap="none" w:vAnchor="page" w:hAnchor="page" w:x="3367" w:y="4548"/>
        <w:shd w:val="clear" w:color="auto" w:fill="auto"/>
        <w:tabs>
          <w:tab w:val="left" w:pos="433"/>
        </w:tabs>
        <w:spacing w:after="385"/>
        <w:ind w:left="20" w:right="20"/>
        <w:jc w:val="both"/>
      </w:pPr>
      <w:r>
        <w:t xml:space="preserve">Н.Т ожиева иккинчи томондан хамда Фаргона вилоят хокимлиги( кейинги . ринларда </w:t>
      </w:r>
      <w:r>
        <w:rPr>
          <w:rStyle w:val="0pt"/>
        </w:rPr>
        <w:t xml:space="preserve">\окимлик </w:t>
      </w:r>
      <w:r>
        <w:t>деб аталади) номидан Узбекистон Республикасининг "Махаллий давлат хокимияти тугрисида”ги К,онунига мувофик иш юритувчи вилоят хокими Ш.М.Ганиев би</w:t>
      </w:r>
      <w:r>
        <w:t xml:space="preserve">ргаликда “Томонлар”, алохида “Томон” деб аталувчи </w:t>
      </w:r>
      <w:r>
        <w:rPr>
          <w:rStyle w:val="24"/>
        </w:rPr>
        <w:t>Фаргона вилояти Богдод туманихокимининг 2018 йил 9 мартдаги 352-</w:t>
      </w:r>
      <w:r>
        <w:t xml:space="preserve"> </w:t>
      </w:r>
      <w:r>
        <w:rPr>
          <w:rStyle w:val="24"/>
        </w:rPr>
        <w:t xml:space="preserve">^'или карорига кура нодавлат мактабгача таълим муассасасп гашкил этиш </w:t>
      </w:r>
      <w:r>
        <w:rPr>
          <w:rStyle w:val="75pt0pt"/>
        </w:rPr>
        <w:t>учун</w:t>
      </w:r>
      <w:r>
        <w:rPr>
          <w:rStyle w:val="75pt0pt0"/>
        </w:rPr>
        <w:t xml:space="preserve"> </w:t>
      </w:r>
      <w:r>
        <w:t>'• !</w:t>
      </w:r>
      <w:r>
        <w:rPr>
          <w:rStyle w:val="24"/>
        </w:rPr>
        <w:t>:тифок МФИ. Маърифат кучасида жойлашган буш турган бино-иншоот</w:t>
      </w:r>
      <w:r>
        <w:rPr>
          <w:rStyle w:val="24"/>
        </w:rPr>
        <w:t xml:space="preserve"> 0.38 га</w:t>
      </w:r>
      <w:r>
        <w:t xml:space="preserve"> </w:t>
      </w:r>
      <w:r w:rsidRPr="0035404A">
        <w:rPr>
          <w:rStyle w:val="2pt"/>
          <w:lang w:val="ru-RU"/>
        </w:rPr>
        <w:t>~-.</w:t>
      </w:r>
      <w:r>
        <w:rPr>
          <w:rStyle w:val="2pt"/>
        </w:rPr>
        <w:t>ii</w:t>
      </w:r>
      <w:r w:rsidRPr="0035404A">
        <w:rPr>
          <w:rStyle w:val="24"/>
        </w:rPr>
        <w:t xml:space="preserve"> </w:t>
      </w:r>
      <w:r>
        <w:rPr>
          <w:rStyle w:val="2pt"/>
          <w:lang w:val="ru-RU"/>
        </w:rPr>
        <w:t>ан</w:t>
      </w:r>
      <w:r>
        <w:rPr>
          <w:rStyle w:val="24"/>
        </w:rPr>
        <w:t xml:space="preserve"> </w:t>
      </w:r>
      <w:r>
        <w:rPr>
          <w:rStyle w:val="0pt0"/>
        </w:rPr>
        <w:t>бинони</w:t>
      </w:r>
      <w:r>
        <w:rPr>
          <w:rStyle w:val="0pt"/>
        </w:rPr>
        <w:t xml:space="preserve">( </w:t>
      </w:r>
      <w:r>
        <w:t xml:space="preserve">кейинги уринларда </w:t>
      </w:r>
      <w:r>
        <w:rPr>
          <w:rStyle w:val="0pt"/>
        </w:rPr>
        <w:t xml:space="preserve">Инвестиции обьекти </w:t>
      </w:r>
      <w:r>
        <w:t>деб аталади)Ху</w:t>
      </w:r>
      <w:r>
        <w:rPr>
          <w:rStyle w:val="0pt"/>
        </w:rPr>
        <w:t xml:space="preserve">сусий </w:t>
      </w:r>
      <w:r>
        <w:t xml:space="preserve">шериккаэгалик хукукисиз берилганлиги сабаблиУзбекистон Республикаси Вазирлар Махкамасининг "Мактабгача таълим сохасида давлат-хусусий шерикчиликни ривожлангириш учун </w:t>
      </w:r>
      <w:r>
        <w:t>шароитлар яратиш тугрисида” 2018 йил 25 июндаги 475-сонли карорига асосан истисно тарикасида танлов савдолари утказмасдан давлат-хусусий шериклик тугрисида Битим тузиш хукукидан келиб чикиб.ушбу битимни куйидагилар хакида туздилар.</w:t>
      </w:r>
    </w:p>
    <w:p w:rsidR="00DB286A" w:rsidRDefault="00BA558B">
      <w:pPr>
        <w:pStyle w:val="26"/>
        <w:framePr w:w="9355" w:h="14169" w:hRule="exact" w:wrap="none" w:vAnchor="page" w:hAnchor="page" w:x="3367" w:y="4548"/>
        <w:shd w:val="clear" w:color="auto" w:fill="auto"/>
        <w:spacing w:before="0" w:after="293" w:line="220" w:lineRule="exact"/>
      </w:pPr>
      <w:bookmarkStart w:id="1" w:name="bookmark1"/>
      <w:r>
        <w:t>I. БИТИМ ПРЕДМЕТИ</w:t>
      </w:r>
      <w:bookmarkEnd w:id="1"/>
    </w:p>
    <w:p w:rsidR="00DB286A" w:rsidRDefault="00BA558B">
      <w:pPr>
        <w:pStyle w:val="3"/>
        <w:framePr w:w="9355" w:h="14169" w:hRule="exact" w:wrap="none" w:vAnchor="page" w:hAnchor="page" w:x="3367" w:y="4548"/>
        <w:numPr>
          <w:ilvl w:val="0"/>
          <w:numId w:val="1"/>
        </w:numPr>
        <w:shd w:val="clear" w:color="auto" w:fill="auto"/>
        <w:tabs>
          <w:tab w:val="left" w:pos="2026"/>
        </w:tabs>
        <w:spacing w:after="56"/>
        <w:ind w:left="20" w:right="20" w:firstLine="700"/>
        <w:jc w:val="both"/>
      </w:pPr>
      <w:r>
        <w:t>Мазкур</w:t>
      </w:r>
      <w:r>
        <w:tab/>
        <w:t>битимнинг предмети булиб. Давлат-хусусий шерикчилик асосида нодавлат мактабгача таълим муассасасп (кейинги уР</w:t>
      </w:r>
      <w:r>
        <w:rPr>
          <w:vertAlign w:val="superscript"/>
        </w:rPr>
        <w:t>инла</w:t>
      </w:r>
      <w:r>
        <w:t>РД</w:t>
      </w:r>
      <w:r>
        <w:rPr>
          <w:vertAlign w:val="superscript"/>
        </w:rPr>
        <w:t>а</w:t>
      </w:r>
      <w:r>
        <w:t xml:space="preserve"> </w:t>
      </w:r>
      <w:r>
        <w:rPr>
          <w:rStyle w:val="0pt"/>
        </w:rPr>
        <w:t xml:space="preserve">Муассаса </w:t>
      </w:r>
      <w:r>
        <w:t xml:space="preserve">деб аталади)ни гашкил этиш буйича </w:t>
      </w:r>
      <w:r>
        <w:rPr>
          <w:rStyle w:val="0pt"/>
        </w:rPr>
        <w:t xml:space="preserve">Хусусий шерик. Давлат шериги </w:t>
      </w:r>
      <w:r>
        <w:t xml:space="preserve">хамда </w:t>
      </w:r>
      <w:r>
        <w:rPr>
          <w:rStyle w:val="0pt"/>
        </w:rPr>
        <w:t xml:space="preserve">Хоки мл и к </w:t>
      </w:r>
      <w:r>
        <w:t>ургасидаги хукукий ва мулкка эгаликни белгилаш б</w:t>
      </w:r>
      <w:r>
        <w:t>уйича м\ носабатларни тартибга солиш хисобланади.</w:t>
      </w:r>
    </w:p>
    <w:p w:rsidR="00DB286A" w:rsidRDefault="00BA558B">
      <w:pPr>
        <w:pStyle w:val="3"/>
        <w:framePr w:w="9355" w:h="14169" w:hRule="exact" w:wrap="none" w:vAnchor="page" w:hAnchor="page" w:x="3367" w:y="4548"/>
        <w:numPr>
          <w:ilvl w:val="0"/>
          <w:numId w:val="1"/>
        </w:numPr>
        <w:shd w:val="clear" w:color="auto" w:fill="auto"/>
        <w:tabs>
          <w:tab w:val="left" w:pos="1177"/>
        </w:tabs>
        <w:spacing w:after="389" w:line="331" w:lineRule="exact"/>
        <w:ind w:left="20" w:right="20" w:firstLine="700"/>
        <w:jc w:val="both"/>
      </w:pPr>
      <w:r>
        <w:t>Томонлар ушбу битим буйича мажбуриятларни бажаришда фукароларнинг мактабгача таълим олиш хукукини гаъминлаш зар\ риятидан келиб чикадилар.</w:t>
      </w:r>
    </w:p>
    <w:p w:rsidR="00DB286A" w:rsidRDefault="00BA558B">
      <w:pPr>
        <w:pStyle w:val="26"/>
        <w:framePr w:w="9355" w:h="14169" w:hRule="exact" w:wrap="none" w:vAnchor="page" w:hAnchor="page" w:x="3367" w:y="4548"/>
        <w:shd w:val="clear" w:color="auto" w:fill="auto"/>
        <w:spacing w:before="0" w:after="293" w:line="220" w:lineRule="exact"/>
      </w:pPr>
      <w:bookmarkStart w:id="2" w:name="bookmark2"/>
      <w:r>
        <w:t>II. УМУМИЙ КОИДАЛАР</w:t>
      </w:r>
      <w:bookmarkEnd w:id="2"/>
    </w:p>
    <w:p w:rsidR="00DB286A" w:rsidRDefault="00BA558B">
      <w:pPr>
        <w:pStyle w:val="3"/>
        <w:framePr w:w="9355" w:h="14169" w:hRule="exact" w:wrap="none" w:vAnchor="page" w:hAnchor="page" w:x="3367" w:y="4548"/>
        <w:numPr>
          <w:ilvl w:val="1"/>
          <w:numId w:val="1"/>
        </w:numPr>
        <w:shd w:val="clear" w:color="auto" w:fill="auto"/>
        <w:tabs>
          <w:tab w:val="left" w:pos="1191"/>
        </w:tabs>
        <w:spacing w:after="56"/>
        <w:ind w:left="20" w:right="20" w:firstLine="700"/>
        <w:jc w:val="both"/>
      </w:pPr>
      <w:r>
        <w:t xml:space="preserve">Мазкур битим, жумладан унинг Иловалари Битим </w:t>
      </w:r>
      <w:r>
        <w:t>предметига нисбатан Тарафлар уртасидаги барча аввалги огзаки ёки ёзма келишувлар, битимлар ёки карорларни бекор килувчи ва улардан устун турувчи тулик келишувни англатади. Мазкур Битимнинг Иловалари унинг ажралмас кисми хисобланади ва у билан бир хил юри д</w:t>
      </w:r>
      <w:r>
        <w:t>ик кучга эгадир.</w:t>
      </w:r>
    </w:p>
    <w:p w:rsidR="00DB286A" w:rsidRDefault="00BA558B">
      <w:pPr>
        <w:pStyle w:val="3"/>
        <w:framePr w:w="9355" w:h="14169" w:hRule="exact" w:wrap="none" w:vAnchor="page" w:hAnchor="page" w:x="3367" w:y="4548"/>
        <w:numPr>
          <w:ilvl w:val="1"/>
          <w:numId w:val="1"/>
        </w:numPr>
        <w:shd w:val="clear" w:color="auto" w:fill="auto"/>
        <w:tabs>
          <w:tab w:val="left" w:pos="1191"/>
        </w:tabs>
        <w:spacing w:after="64" w:line="331" w:lineRule="exact"/>
        <w:ind w:left="20" w:right="20" w:firstLine="700"/>
        <w:jc w:val="both"/>
      </w:pPr>
      <w:r>
        <w:t>Мазкур Битимнинг барча коидалари ва шартлари мажбурий характерна на ва Тарафларга. уларнинг теги шли хукукий ворисларига ёки Тарафларнинг узаро келишувига кура уларниш геги шли хукук ва ёки мажбурпя глари берилиши мумкип булган шахсларга н</w:t>
      </w:r>
      <w:r>
        <w:t>исбатан куллапилади.</w:t>
      </w:r>
    </w:p>
    <w:p w:rsidR="00DB286A" w:rsidRDefault="00BA558B">
      <w:pPr>
        <w:pStyle w:val="3"/>
        <w:framePr w:w="9355" w:h="14169" w:hRule="exact" w:wrap="none" w:vAnchor="page" w:hAnchor="page" w:x="3367" w:y="4548"/>
        <w:numPr>
          <w:ilvl w:val="1"/>
          <w:numId w:val="1"/>
        </w:numPr>
        <w:shd w:val="clear" w:color="auto" w:fill="auto"/>
        <w:tabs>
          <w:tab w:val="left" w:pos="1177"/>
        </w:tabs>
        <w:ind w:left="20" w:right="20" w:firstLine="700"/>
        <w:jc w:val="both"/>
      </w:pPr>
      <w:r>
        <w:rPr>
          <w:rStyle w:val="0pt"/>
        </w:rPr>
        <w:t xml:space="preserve">Давлат шериги </w:t>
      </w:r>
      <w:r>
        <w:t xml:space="preserve">хам. </w:t>
      </w:r>
      <w:r>
        <w:rPr>
          <w:rStyle w:val="0pt"/>
        </w:rPr>
        <w:t xml:space="preserve">Хусусий шерик </w:t>
      </w:r>
      <w:r>
        <w:t>хам бошка Тарафнинг олднндан ёзма розилигисиз мазкур Битим буйича уз хукук ва мажбуриятларини тулик ёки</w:t>
      </w:r>
    </w:p>
    <w:p w:rsidR="00DB286A" w:rsidRDefault="00BA558B">
      <w:pPr>
        <w:pStyle w:val="33"/>
        <w:framePr w:wrap="none" w:vAnchor="page" w:hAnchor="page" w:x="7965" w:y="19190"/>
        <w:shd w:val="clear" w:color="auto" w:fill="auto"/>
        <w:spacing w:line="200" w:lineRule="exact"/>
        <w:ind w:left="20"/>
      </w:pPr>
      <w:r>
        <w:t>2</w:t>
      </w:r>
    </w:p>
    <w:p w:rsidR="00DB286A" w:rsidRDefault="00DB286A">
      <w:pPr>
        <w:rPr>
          <w:sz w:val="2"/>
          <w:szCs w:val="2"/>
        </w:rPr>
        <w:sectPr w:rsidR="00DB286A">
          <w:pgSz w:w="16838" w:h="23810"/>
          <w:pgMar w:top="0" w:right="0" w:bottom="0" w:left="0" w:header="0" w:footer="3" w:gutter="0"/>
          <w:cols w:space="720"/>
          <w:noEndnote/>
          <w:docGrid w:linePitch="360"/>
        </w:sectPr>
      </w:pPr>
    </w:p>
    <w:p w:rsidR="00DB286A" w:rsidRDefault="00BA558B">
      <w:pPr>
        <w:pStyle w:val="3"/>
        <w:framePr w:w="9379" w:h="14856" w:hRule="exact" w:wrap="none" w:vAnchor="page" w:hAnchor="page" w:x="4105" w:y="3857"/>
        <w:shd w:val="clear" w:color="auto" w:fill="auto"/>
        <w:spacing w:after="56"/>
        <w:ind w:left="40" w:right="20" w:firstLine="240"/>
        <w:jc w:val="both"/>
      </w:pPr>
      <w:r>
        <w:lastRenderedPageBreak/>
        <w:t>^ман бошка шахсга утказишга хакли эмас. Мазкур Битимнинг шартларини буз -г</w:t>
      </w:r>
      <w:r>
        <w:t xml:space="preserve"> тарзда хуку к ва мажбуриятларни бошка шахсга утказиш хакикий эмас ва юри : - к\чга эга эмас деб топилади. Келишилмаган. режалаштирилмаган холда мазкур .им буйича барча хукукларни ёки хукукларнинг бир кисмини бошка шахсга казиш. агарда мажбуриятлардаы шунд</w:t>
      </w:r>
      <w:r>
        <w:t>ай озон килиш бошка Тарафлар томонидан иь.ик гарзда ёзма шаклда такдим этилган булмаса. хукукларини бошка шахсга . казаётган Гараф мазкур Битим буйича мажбуриятларидан озон килинмайди.</w:t>
      </w:r>
    </w:p>
    <w:p w:rsidR="00DB286A" w:rsidRDefault="00BA558B">
      <w:pPr>
        <w:pStyle w:val="3"/>
        <w:framePr w:w="9379" w:h="14856" w:hRule="exact" w:wrap="none" w:vAnchor="page" w:hAnchor="page" w:x="4105" w:y="3857"/>
        <w:numPr>
          <w:ilvl w:val="1"/>
          <w:numId w:val="1"/>
        </w:numPr>
        <w:shd w:val="clear" w:color="auto" w:fill="auto"/>
        <w:tabs>
          <w:tab w:val="left" w:pos="1197"/>
        </w:tabs>
        <w:spacing w:after="64" w:line="331" w:lineRule="exact"/>
        <w:ind w:left="40" w:right="20" w:firstLine="680"/>
        <w:jc w:val="both"/>
      </w:pPr>
      <w:r>
        <w:t>Мазкур Битим уч нусхада узбек тильда хар бир Тараф учун бир нусхадан им</w:t>
      </w:r>
      <w:r>
        <w:t>золанди. Барча нусхалар бир хил юри дик кучга эгадир.</w:t>
      </w:r>
    </w:p>
    <w:p w:rsidR="00DB286A" w:rsidRDefault="00BA558B">
      <w:pPr>
        <w:pStyle w:val="3"/>
        <w:framePr w:w="9379" w:h="14856" w:hRule="exact" w:wrap="none" w:vAnchor="page" w:hAnchor="page" w:x="4105" w:y="3857"/>
        <w:numPr>
          <w:ilvl w:val="1"/>
          <w:numId w:val="1"/>
        </w:numPr>
        <w:shd w:val="clear" w:color="auto" w:fill="auto"/>
        <w:tabs>
          <w:tab w:val="left" w:pos="1187"/>
        </w:tabs>
        <w:ind w:left="40" w:right="20" w:firstLine="680"/>
        <w:jc w:val="both"/>
      </w:pPr>
      <w:r>
        <w:t>Мазкур Битим юзасидан келиб чикувчи ёки унга дахлдор булган хар кандай низолар, келишмовчиликлар ёки эътирозлар, ёхуд ушбу шартномани бузиш.</w:t>
      </w:r>
    </w:p>
    <w:p w:rsidR="00DB286A" w:rsidRDefault="00BA558B">
      <w:pPr>
        <w:pStyle w:val="3"/>
        <w:framePr w:w="9379" w:h="14856" w:hRule="exact" w:wrap="none" w:vAnchor="page" w:hAnchor="page" w:x="4105" w:y="3857"/>
        <w:shd w:val="clear" w:color="auto" w:fill="auto"/>
        <w:spacing w:after="56"/>
        <w:ind w:left="40" w:right="20"/>
        <w:jc w:val="both"/>
      </w:pPr>
      <w:r>
        <w:t xml:space="preserve">■ нинг харакатини тугатиш ёки хакикий эмаслилиги, </w:t>
      </w:r>
      <w:r>
        <w:t>Тарафларнинг узаро -;слушувига кришиш имконияти булмаган такдирда, УзбекистонРеспубликаси конунчилигига мувофик Узбекистан Республикаси судларида куриб чикилади.</w:t>
      </w:r>
    </w:p>
    <w:p w:rsidR="00DB286A" w:rsidRDefault="00BA558B">
      <w:pPr>
        <w:pStyle w:val="3"/>
        <w:framePr w:w="9379" w:h="14856" w:hRule="exact" w:wrap="none" w:vAnchor="page" w:hAnchor="page" w:x="4105" w:y="3857"/>
        <w:numPr>
          <w:ilvl w:val="1"/>
          <w:numId w:val="1"/>
        </w:numPr>
        <w:shd w:val="clear" w:color="auto" w:fill="auto"/>
        <w:tabs>
          <w:tab w:val="left" w:pos="1187"/>
        </w:tabs>
        <w:spacing w:after="60" w:line="331" w:lineRule="exact"/>
        <w:ind w:left="40" w:right="20" w:firstLine="680"/>
        <w:jc w:val="both"/>
      </w:pPr>
      <w:r>
        <w:t>Тарафлар суд органларига мурожаат этишдан олдин эхтимолий лпмашилмовчиликларни музокаралар йул</w:t>
      </w:r>
      <w:r>
        <w:t>и билан куриб чиниш учун барча зарур чораларни куриш мажбуриятини уз зиммаларига оладилар.</w:t>
      </w:r>
    </w:p>
    <w:p w:rsidR="00DB286A" w:rsidRDefault="00BA558B">
      <w:pPr>
        <w:pStyle w:val="3"/>
        <w:framePr w:w="9379" w:h="14856" w:hRule="exact" w:wrap="none" w:vAnchor="page" w:hAnchor="page" w:x="4105" w:y="3857"/>
        <w:numPr>
          <w:ilvl w:val="1"/>
          <w:numId w:val="1"/>
        </w:numPr>
        <w:shd w:val="clear" w:color="auto" w:fill="auto"/>
        <w:tabs>
          <w:tab w:val="left" w:pos="1230"/>
        </w:tabs>
        <w:spacing w:after="60" w:line="331" w:lineRule="exact"/>
        <w:ind w:left="40" w:right="20" w:firstLine="680"/>
        <w:jc w:val="both"/>
      </w:pPr>
      <w:r>
        <w:rPr>
          <w:rStyle w:val="0pt"/>
        </w:rPr>
        <w:t xml:space="preserve">Хусусий шерик, </w:t>
      </w:r>
      <w:r>
        <w:t xml:space="preserve">олдиндан </w:t>
      </w:r>
      <w:r>
        <w:rPr>
          <w:rStyle w:val="0pt"/>
        </w:rPr>
        <w:t xml:space="preserve">Давлат шеригининг </w:t>
      </w:r>
      <w:r>
        <w:t xml:space="preserve">ёзма розилигини олгаи гарзда. инвестиция </w:t>
      </w:r>
      <w:r>
        <w:rPr>
          <w:rStyle w:val="0pt1"/>
        </w:rPr>
        <w:t>(ва бошка)</w:t>
      </w:r>
      <w:r>
        <w:t xml:space="preserve">мажбуриятларини бажариш максадида ва балансида инвестиция мажбуриятлари </w:t>
      </w:r>
      <w:r>
        <w:t xml:space="preserve">бажарилиши хисобга олинадиган юридик шахсни гузиш хукукига эга </w:t>
      </w:r>
      <w:r>
        <w:rPr>
          <w:rStyle w:val="0pt"/>
        </w:rPr>
        <w:t xml:space="preserve">(Хусусий шерик </w:t>
      </w:r>
      <w:r>
        <w:t xml:space="preserve">- </w:t>
      </w:r>
      <w:r>
        <w:rPr>
          <w:rStyle w:val="0pt1"/>
        </w:rPr>
        <w:t>юридик шахе булган такдирда,X</w:t>
      </w:r>
      <w:r>
        <w:rPr>
          <w:rStyle w:val="0pt"/>
        </w:rPr>
        <w:t xml:space="preserve">уеусий шерик - </w:t>
      </w:r>
      <w:r>
        <w:rPr>
          <w:rStyle w:val="0pt1"/>
        </w:rPr>
        <w:t>жисмоний шахе булган тацдирда эса юридик шахсни тузиш мажбурийдир).</w:t>
      </w:r>
    </w:p>
    <w:p w:rsidR="00DB286A" w:rsidRDefault="00BA558B">
      <w:pPr>
        <w:pStyle w:val="3"/>
        <w:framePr w:w="9379" w:h="14856" w:hRule="exact" w:wrap="none" w:vAnchor="page" w:hAnchor="page" w:x="4105" w:y="3857"/>
        <w:numPr>
          <w:ilvl w:val="1"/>
          <w:numId w:val="1"/>
        </w:numPr>
        <w:shd w:val="clear" w:color="auto" w:fill="auto"/>
        <w:tabs>
          <w:tab w:val="left" w:pos="1197"/>
        </w:tabs>
        <w:spacing w:after="60" w:line="331" w:lineRule="exact"/>
        <w:ind w:left="40" w:right="20" w:firstLine="680"/>
        <w:jc w:val="both"/>
      </w:pPr>
      <w:r>
        <w:rPr>
          <w:rStyle w:val="0pt"/>
        </w:rPr>
        <w:t xml:space="preserve">Хусусий шерикнинг </w:t>
      </w:r>
      <w:r>
        <w:t>мазкур ер майдонига булган мулк хукуки Узбекис</w:t>
      </w:r>
      <w:r>
        <w:t>тан Республикаси Ер кодекси ва бошка конун хужжатлари билан тартибга солинади.</w:t>
      </w:r>
    </w:p>
    <w:p w:rsidR="00DB286A" w:rsidRDefault="00BA558B">
      <w:pPr>
        <w:pStyle w:val="3"/>
        <w:framePr w:w="9379" w:h="14856" w:hRule="exact" w:wrap="none" w:vAnchor="page" w:hAnchor="page" w:x="4105" w:y="3857"/>
        <w:numPr>
          <w:ilvl w:val="1"/>
          <w:numId w:val="1"/>
        </w:numPr>
        <w:shd w:val="clear" w:color="auto" w:fill="auto"/>
        <w:tabs>
          <w:tab w:val="left" w:pos="1182"/>
        </w:tabs>
        <w:spacing w:after="64" w:line="331" w:lineRule="exact"/>
        <w:ind w:left="40" w:right="20" w:firstLine="680"/>
        <w:jc w:val="both"/>
      </w:pPr>
      <w:r>
        <w:rPr>
          <w:rStyle w:val="0pt"/>
        </w:rPr>
        <w:t xml:space="preserve">Давлатшериги. </w:t>
      </w:r>
      <w:bookmarkStart w:id="3" w:name="_GoBack"/>
      <w:bookmarkEnd w:id="3"/>
      <w:r>
        <w:t xml:space="preserve">битим буйича юзага келган камчиликлар. шунингдек бизнес-режадан огишлар туфайли. агарда бундай огишлар иктисодий аеослантирилган ва инвестиция мажбуриятларини </w:t>
      </w:r>
      <w:r>
        <w:t>бажариш жадвалида йул куйилган ортда колишларни урнини тулдириш ва жарима санкцияларини тулаш юзасидан ёзма кафолатлар мавжуд булган холларда. бекор килинмаслигини кафолатлайди.</w:t>
      </w:r>
    </w:p>
    <w:p w:rsidR="00DB286A" w:rsidRDefault="00BA558B">
      <w:pPr>
        <w:pStyle w:val="3"/>
        <w:framePr w:w="9379" w:h="14856" w:hRule="exact" w:wrap="none" w:vAnchor="page" w:hAnchor="page" w:x="4105" w:y="3857"/>
        <w:numPr>
          <w:ilvl w:val="1"/>
          <w:numId w:val="1"/>
        </w:numPr>
        <w:shd w:val="clear" w:color="auto" w:fill="auto"/>
        <w:tabs>
          <w:tab w:val="left" w:pos="1341"/>
        </w:tabs>
        <w:spacing w:after="60"/>
        <w:ind w:left="40" w:right="20" w:firstLine="680"/>
        <w:jc w:val="both"/>
      </w:pPr>
      <w:r>
        <w:t xml:space="preserve">Мазкур Битим Тарафлар томонидан имзоланган ва </w:t>
      </w:r>
      <w:r>
        <w:rPr>
          <w:rStyle w:val="0pt"/>
        </w:rPr>
        <w:t xml:space="preserve">Давлат шериги </w:t>
      </w:r>
      <w:r>
        <w:t>томонидан руйхатда</w:t>
      </w:r>
      <w:r>
        <w:t>н утказилган пайтдан бошлаб кучга киради ва Тарафлар томонидан мажбуриятлар тулик бажарилиб булингунга радар амалда булади.</w:t>
      </w:r>
    </w:p>
    <w:p w:rsidR="00DB286A" w:rsidRDefault="00BA558B">
      <w:pPr>
        <w:pStyle w:val="3"/>
        <w:framePr w:w="9379" w:h="14856" w:hRule="exact" w:wrap="none" w:vAnchor="page" w:hAnchor="page" w:x="4105" w:y="3857"/>
        <w:numPr>
          <w:ilvl w:val="1"/>
          <w:numId w:val="1"/>
        </w:numPr>
        <w:shd w:val="clear" w:color="auto" w:fill="auto"/>
        <w:tabs>
          <w:tab w:val="left" w:pos="1154"/>
        </w:tabs>
        <w:ind w:left="40" w:right="20" w:firstLine="540"/>
        <w:jc w:val="both"/>
      </w:pPr>
      <w:r>
        <w:t xml:space="preserve">Битим бекор килинганда Инвестиция объектига эгалик килиш ва ундан фойдаланиш хукуки тугатилган хисобланади. Бунда </w:t>
      </w:r>
      <w:r>
        <w:rPr>
          <w:rStyle w:val="0pt"/>
        </w:rPr>
        <w:t xml:space="preserve">Хусусий шерик </w:t>
      </w:r>
      <w:r>
        <w:t>инве</w:t>
      </w:r>
      <w:r>
        <w:t xml:space="preserve">стиция объектини </w:t>
      </w:r>
      <w:r>
        <w:rPr>
          <w:rStyle w:val="0pt"/>
        </w:rPr>
        <w:t xml:space="preserve">Давлат шеригига </w:t>
      </w:r>
      <w:r>
        <w:t xml:space="preserve">кайтаришга мажбурдир. </w:t>
      </w:r>
      <w:r>
        <w:rPr>
          <w:rStyle w:val="0pt"/>
        </w:rPr>
        <w:t xml:space="preserve">Давлат шериги </w:t>
      </w:r>
      <w:r>
        <w:t xml:space="preserve">эса объектни балансига кабул килиши ва Ергеодезкадастр давлат кумитасн органларида </w:t>
      </w:r>
      <w:r>
        <w:rPr>
          <w:rStyle w:val="0pt"/>
        </w:rPr>
        <w:t xml:space="preserve">Хусусий </w:t>
      </w:r>
      <w:r>
        <w:t xml:space="preserve">шерикнинг инвестиция объектига эгалик килиш ва ундан фойдаланиш \\куки </w:t>
      </w:r>
      <w:r>
        <w:rPr>
          <w:lang w:val="en-US"/>
        </w:rPr>
        <w:t>i</w:t>
      </w:r>
      <w:r w:rsidRPr="0035404A">
        <w:t xml:space="preserve">&gt; </w:t>
      </w:r>
      <w:r>
        <w:t xml:space="preserve">гатилганлиги хам да </w:t>
      </w:r>
      <w:r>
        <w:t>узининг объекгга эгалик килиш ва фойдаланиш \\к&gt; ки вужудга келганлигини руйхатдан утказилишини таъминлашга мажбурдир.</w:t>
      </w:r>
    </w:p>
    <w:p w:rsidR="00DB286A" w:rsidRDefault="00DB286A">
      <w:pPr>
        <w:rPr>
          <w:sz w:val="2"/>
          <w:szCs w:val="2"/>
        </w:rPr>
        <w:sectPr w:rsidR="00DB286A">
          <w:pgSz w:w="16838" w:h="23810"/>
          <w:pgMar w:top="0" w:right="0" w:bottom="0" w:left="0" w:header="0" w:footer="3" w:gutter="0"/>
          <w:cols w:space="720"/>
          <w:noEndnote/>
          <w:docGrid w:linePitch="360"/>
        </w:sectPr>
      </w:pPr>
    </w:p>
    <w:p w:rsidR="00DB286A" w:rsidRDefault="00BA558B">
      <w:pPr>
        <w:pStyle w:val="a6"/>
        <w:framePr w:wrap="none" w:vAnchor="page" w:hAnchor="page" w:x="5432" w:y="5295"/>
        <w:shd w:val="clear" w:color="auto" w:fill="auto"/>
        <w:spacing w:line="220" w:lineRule="exact"/>
        <w:ind w:left="20"/>
      </w:pPr>
      <w:r>
        <w:lastRenderedPageBreak/>
        <w:t>III. МУАССАСАНИ ТАШКИЛ ЭТИШ ТАРТИБИ</w:t>
      </w:r>
    </w:p>
    <w:p w:rsidR="00DB286A" w:rsidRDefault="00BA558B">
      <w:pPr>
        <w:pStyle w:val="3"/>
        <w:framePr w:w="9365" w:h="13086" w:hRule="exact" w:wrap="none" w:vAnchor="page" w:hAnchor="page" w:x="3752" w:y="5811"/>
        <w:numPr>
          <w:ilvl w:val="0"/>
          <w:numId w:val="2"/>
        </w:numPr>
        <w:shd w:val="clear" w:color="auto" w:fill="auto"/>
        <w:tabs>
          <w:tab w:val="left" w:pos="2445"/>
        </w:tabs>
        <w:ind w:left="40" w:right="40" w:firstLine="680"/>
        <w:jc w:val="both"/>
      </w:pPr>
      <w:r>
        <w:t>Муассаса</w:t>
      </w:r>
      <w:r>
        <w:tab/>
        <w:t xml:space="preserve">фаолиятини ташкил килиш учун </w:t>
      </w:r>
      <w:r>
        <w:rPr>
          <w:rStyle w:val="0pt"/>
        </w:rPr>
        <w:t xml:space="preserve">Хусусий шерикка </w:t>
      </w:r>
      <w:r>
        <w:t xml:space="preserve">/ юекистон Ресиубликаси </w:t>
      </w:r>
      <w:r>
        <w:t>Президентининг 2018 йил 5 апреллаги "Мактабгача лълим тизимини я нала рагбатлантириш ва ривожлантириш чора-талбирлари угрисида"ги ПК.-3651-сонли карори кабул килингунга кадар. Фаргона вилояти</w:t>
      </w:r>
    </w:p>
    <w:p w:rsidR="00DB286A" w:rsidRDefault="00BA558B">
      <w:pPr>
        <w:pStyle w:val="3"/>
        <w:framePr w:w="9365" w:h="13086" w:hRule="exact" w:wrap="none" w:vAnchor="page" w:hAnchor="page" w:x="3752" w:y="5811"/>
        <w:shd w:val="clear" w:color="auto" w:fill="auto"/>
        <w:spacing w:after="64" w:line="331" w:lineRule="exact"/>
        <w:ind w:left="40" w:right="40"/>
        <w:jc w:val="both"/>
      </w:pPr>
      <w:r>
        <w:t xml:space="preserve">Богдод тумани хокимининг 2018 йил 9 мартдаги 352-сонли карорига </w:t>
      </w:r>
      <w:r>
        <w:t xml:space="preserve">кура нодавлат мактабгача таълим муассасаси ташкил этиш учун Иттифок МФИ. Маърифат кучасида жойлашган ” харид кийматида </w:t>
      </w:r>
      <w:r>
        <w:rPr>
          <w:rStyle w:val="0pt"/>
        </w:rPr>
        <w:t xml:space="preserve">Хусусий шериккаэгалик </w:t>
      </w:r>
      <w:r>
        <w:t>\\ кукисиз берилган.</w:t>
      </w:r>
    </w:p>
    <w:p w:rsidR="00DB286A" w:rsidRDefault="00BA558B">
      <w:pPr>
        <w:pStyle w:val="3"/>
        <w:framePr w:w="9365" w:h="13086" w:hRule="exact" w:wrap="none" w:vAnchor="page" w:hAnchor="page" w:x="3752" w:y="5811"/>
        <w:numPr>
          <w:ilvl w:val="0"/>
          <w:numId w:val="2"/>
        </w:numPr>
        <w:shd w:val="clear" w:color="auto" w:fill="auto"/>
        <w:tabs>
          <w:tab w:val="left" w:pos="1206"/>
        </w:tabs>
        <w:ind w:left="40" w:right="40" w:firstLine="680"/>
        <w:jc w:val="both"/>
      </w:pPr>
      <w:r>
        <w:rPr>
          <w:rStyle w:val="0pt"/>
        </w:rPr>
        <w:t xml:space="preserve">Хусусий шерик </w:t>
      </w:r>
      <w:r>
        <w:t>ушбу битимнинг 1-иловасида курсатилган техник- :ктисодий курсаткичларга эга булг</w:t>
      </w:r>
      <w:r>
        <w:t xml:space="preserve">ан </w:t>
      </w:r>
      <w:r>
        <w:rPr>
          <w:rStyle w:val="0pt"/>
        </w:rPr>
        <w:t xml:space="preserve">Муассасани </w:t>
      </w:r>
      <w:r>
        <w:t>ташкил этиш учун Фаргона ллояти Богдод тумани хокимининг 2018 йил 9 мартдаги 352-сонли карорига кура</w:t>
      </w:r>
    </w:p>
    <w:p w:rsidR="00DB286A" w:rsidRDefault="00BA558B">
      <w:pPr>
        <w:pStyle w:val="3"/>
        <w:framePr w:w="9365" w:h="13086" w:hRule="exact" w:wrap="none" w:vAnchor="page" w:hAnchor="page" w:x="3752" w:y="5811"/>
        <w:shd w:val="clear" w:color="auto" w:fill="auto"/>
        <w:spacing w:after="60" w:line="331" w:lineRule="exact"/>
        <w:ind w:left="40" w:right="40"/>
        <w:jc w:val="both"/>
      </w:pPr>
      <w:r>
        <w:t>нодавлат мактабгача таълим муассасаси ташкил этиш учун Иттифок МФИ. Маърифат кучасида жойлашган бинони таъмирлаш ва реконструкция килиш Зуйич</w:t>
      </w:r>
      <w:r>
        <w:t xml:space="preserve">а </w:t>
      </w:r>
      <w:r>
        <w:rPr>
          <w:rStyle w:val="0pt"/>
        </w:rPr>
        <w:t>инвестиция киритиш мажбуриятини олади.</w:t>
      </w:r>
    </w:p>
    <w:p w:rsidR="00DB286A" w:rsidRDefault="00BA558B">
      <w:pPr>
        <w:pStyle w:val="3"/>
        <w:framePr w:w="9365" w:h="13086" w:hRule="exact" w:wrap="none" w:vAnchor="page" w:hAnchor="page" w:x="3752" w:y="5811"/>
        <w:numPr>
          <w:ilvl w:val="0"/>
          <w:numId w:val="2"/>
        </w:numPr>
        <w:shd w:val="clear" w:color="auto" w:fill="auto"/>
        <w:tabs>
          <w:tab w:val="left" w:pos="2603"/>
        </w:tabs>
        <w:spacing w:after="60" w:line="331" w:lineRule="exact"/>
        <w:ind w:left="40" w:right="40" w:firstLine="680"/>
        <w:jc w:val="both"/>
      </w:pPr>
      <w:r>
        <w:t>Муассасани</w:t>
      </w:r>
      <w:r>
        <w:tab/>
        <w:t xml:space="preserve">ташкил этиш учун Богдод тумани хокимининг 2018 йил 9 мартдаги 352-сонли карорига кура нодавлат мактабгача таълим муассасаси ;ашкил этиш учун Иттифок МФЙ. Маърифат кучасида жойлашган бинони </w:t>
      </w:r>
      <w:r>
        <w:rPr>
          <w:rStyle w:val="0pt"/>
        </w:rPr>
        <w:t xml:space="preserve">инвестиция </w:t>
      </w:r>
      <w:r>
        <w:rPr>
          <w:rStyle w:val="0pt"/>
        </w:rPr>
        <w:t>объект хисобланади.</w:t>
      </w:r>
    </w:p>
    <w:p w:rsidR="00DB286A" w:rsidRDefault="00BA558B">
      <w:pPr>
        <w:pStyle w:val="3"/>
        <w:framePr w:w="9365" w:h="13086" w:hRule="exact" w:wrap="none" w:vAnchor="page" w:hAnchor="page" w:x="3752" w:y="5811"/>
        <w:numPr>
          <w:ilvl w:val="0"/>
          <w:numId w:val="2"/>
        </w:numPr>
        <w:shd w:val="clear" w:color="auto" w:fill="auto"/>
        <w:tabs>
          <w:tab w:val="left" w:pos="1192"/>
        </w:tabs>
        <w:spacing w:after="56" w:line="331" w:lineRule="exact"/>
        <w:ind w:left="40" w:right="40" w:firstLine="680"/>
        <w:jc w:val="both"/>
      </w:pPr>
      <w:r>
        <w:t xml:space="preserve">Хусусий шерикнинг </w:t>
      </w:r>
      <w:r>
        <w:rPr>
          <w:rStyle w:val="0pt"/>
        </w:rPr>
        <w:t xml:space="preserve">Инвестиция </w:t>
      </w:r>
      <w:r>
        <w:t>объектидаги инвестиция хажми, Фаргона вилоят Богдод тумани хокимининг 2018 йил 9 мартдаги 352-сонли карорига асосан ишлаб чикилган лойиха-смета хужжатларига мувофик аникланган булиб, умумий киймати 3 010 000</w:t>
      </w:r>
      <w:r>
        <w:t xml:space="preserve"> 000 (Уч миллиард ун миллион) сумниташкил килади ва инвестиция мажбуриятлари мазкур битимнинг 2-иловасига мувофик амалга оширилади.</w:t>
      </w:r>
    </w:p>
    <w:p w:rsidR="00DB286A" w:rsidRDefault="00BA558B">
      <w:pPr>
        <w:pStyle w:val="3"/>
        <w:framePr w:w="9365" w:h="13086" w:hRule="exact" w:wrap="none" w:vAnchor="page" w:hAnchor="page" w:x="3752" w:y="5811"/>
        <w:numPr>
          <w:ilvl w:val="0"/>
          <w:numId w:val="2"/>
        </w:numPr>
        <w:shd w:val="clear" w:color="auto" w:fill="auto"/>
        <w:tabs>
          <w:tab w:val="left" w:pos="1192"/>
        </w:tabs>
        <w:spacing w:after="64" w:line="336" w:lineRule="exact"/>
        <w:ind w:left="40" w:right="40" w:firstLine="680"/>
        <w:jc w:val="both"/>
      </w:pPr>
      <w:r>
        <w:rPr>
          <w:rStyle w:val="0pt"/>
        </w:rPr>
        <w:t xml:space="preserve">Муассаса </w:t>
      </w:r>
      <w:r>
        <w:t>учун реализация килинадиган бино ва иншоотлар идоравий курилиш меъёрлари хамда санитария меъёрлари ва коидаларига м</w:t>
      </w:r>
      <w:r>
        <w:t>ос келиши шарт.</w:t>
      </w:r>
    </w:p>
    <w:p w:rsidR="00DB286A" w:rsidRDefault="00BA558B">
      <w:pPr>
        <w:pStyle w:val="3"/>
        <w:framePr w:w="9365" w:h="13086" w:hRule="exact" w:wrap="none" w:vAnchor="page" w:hAnchor="page" w:x="3752" w:y="5811"/>
        <w:numPr>
          <w:ilvl w:val="0"/>
          <w:numId w:val="2"/>
        </w:numPr>
        <w:shd w:val="clear" w:color="auto" w:fill="auto"/>
        <w:tabs>
          <w:tab w:val="left" w:pos="1187"/>
        </w:tabs>
        <w:spacing w:after="60" w:line="331" w:lineRule="exact"/>
        <w:ind w:left="40" w:right="40" w:firstLine="680"/>
        <w:jc w:val="both"/>
      </w:pPr>
      <w:r>
        <w:t xml:space="preserve">Хусусий шерик томонидан </w:t>
      </w:r>
      <w:r>
        <w:rPr>
          <w:rStyle w:val="0pt"/>
        </w:rPr>
        <w:t xml:space="preserve">Инвестиция </w:t>
      </w:r>
      <w:r>
        <w:t>объектининг лойиха-смета хужжатларини тайёрлаш, пудрат ишлари учун шартномалар тузиш ушбу Битим гузилган пайтдан бошлаб бир ойданошмаслиги керак.</w:t>
      </w:r>
    </w:p>
    <w:p w:rsidR="00DB286A" w:rsidRDefault="00BA558B">
      <w:pPr>
        <w:pStyle w:val="3"/>
        <w:framePr w:w="9365" w:h="13086" w:hRule="exact" w:wrap="none" w:vAnchor="page" w:hAnchor="page" w:x="3752" w:y="5811"/>
        <w:numPr>
          <w:ilvl w:val="0"/>
          <w:numId w:val="2"/>
        </w:numPr>
        <w:shd w:val="clear" w:color="auto" w:fill="auto"/>
        <w:tabs>
          <w:tab w:val="left" w:pos="1307"/>
        </w:tabs>
        <w:spacing w:after="60" w:line="331" w:lineRule="exact"/>
        <w:ind w:left="40" w:right="40" w:firstLine="680"/>
        <w:jc w:val="both"/>
      </w:pPr>
      <w:r>
        <w:rPr>
          <w:rStyle w:val="0pt"/>
        </w:rPr>
        <w:t xml:space="preserve">Хусусий </w:t>
      </w:r>
      <w:r>
        <w:t xml:space="preserve">шерикинвестиция объектида курилиш ишларини бошлаш, </w:t>
      </w:r>
      <w:r>
        <w:t>гугаллаш, жихозлаш ва муассасани ишга туширишни мазкур битимнинг 2-иловасига мувофик амалга оширади.</w:t>
      </w:r>
    </w:p>
    <w:p w:rsidR="00DB286A" w:rsidRDefault="00BA558B">
      <w:pPr>
        <w:pStyle w:val="3"/>
        <w:framePr w:w="9365" w:h="13086" w:hRule="exact" w:wrap="none" w:vAnchor="page" w:hAnchor="page" w:x="3752" w:y="5811"/>
        <w:shd w:val="clear" w:color="auto" w:fill="auto"/>
        <w:spacing w:line="331" w:lineRule="exact"/>
        <w:ind w:left="40" w:right="40" w:firstLine="680"/>
        <w:jc w:val="both"/>
      </w:pPr>
      <w:r>
        <w:t>Хусусий шерикнинг инвестиция мажбуриятларини бажарилганлигини *ътироф этиш. Муассаса фаолиятини бошлагандан сунг, уч ой муддатда Хусусий шерик томонидан ин</w:t>
      </w:r>
      <w:r>
        <w:t xml:space="preserve">вестиция мажбуриятлари бажарилганлигини тасдикловчи хужжатлар ва маълумотларни илова килган холда такдим килинадиган аудиторлик хисоботига асосан </w:t>
      </w:r>
      <w:r>
        <w:rPr>
          <w:rStyle w:val="0pt"/>
        </w:rPr>
        <w:t xml:space="preserve">Хокимлик </w:t>
      </w:r>
      <w:r>
        <w:t>томонидан амалга оширилади.</w:t>
      </w:r>
    </w:p>
    <w:p w:rsidR="00DB286A" w:rsidRDefault="00BA558B">
      <w:pPr>
        <w:pStyle w:val="33"/>
        <w:framePr w:wrap="none" w:vAnchor="page" w:hAnchor="page" w:x="8374" w:y="19722"/>
        <w:shd w:val="clear" w:color="auto" w:fill="auto"/>
        <w:spacing w:line="200" w:lineRule="exact"/>
        <w:ind w:left="20"/>
      </w:pPr>
      <w:r>
        <w:t>4</w:t>
      </w:r>
    </w:p>
    <w:p w:rsidR="00DB286A" w:rsidRDefault="00DB286A">
      <w:pPr>
        <w:rPr>
          <w:sz w:val="2"/>
          <w:szCs w:val="2"/>
        </w:rPr>
        <w:sectPr w:rsidR="00DB286A">
          <w:pgSz w:w="16838" w:h="23810"/>
          <w:pgMar w:top="0" w:right="0" w:bottom="0" w:left="0" w:header="0" w:footer="3" w:gutter="0"/>
          <w:cols w:space="720"/>
          <w:noEndnote/>
          <w:docGrid w:linePitch="360"/>
        </w:sectPr>
      </w:pPr>
    </w:p>
    <w:p w:rsidR="00DB286A" w:rsidRDefault="00BA558B">
      <w:pPr>
        <w:pStyle w:val="3"/>
        <w:framePr w:w="9394" w:h="15635" w:hRule="exact" w:wrap="none" w:vAnchor="page" w:hAnchor="page" w:x="3738" w:y="4071"/>
        <w:shd w:val="clear" w:color="auto" w:fill="auto"/>
        <w:spacing w:after="60" w:line="331" w:lineRule="exact"/>
        <w:ind w:left="40" w:right="40" w:firstLine="700"/>
        <w:jc w:val="both"/>
      </w:pPr>
      <w:r>
        <w:lastRenderedPageBreak/>
        <w:t xml:space="preserve">Инвестиция мажбуриятларининг бажарилганлиги </w:t>
      </w:r>
      <w:r>
        <w:rPr>
          <w:rStyle w:val="0pt"/>
        </w:rPr>
        <w:t>Хоким</w:t>
      </w:r>
      <w:r>
        <w:rPr>
          <w:rStyle w:val="0pt"/>
        </w:rPr>
        <w:t xml:space="preserve">лик </w:t>
      </w:r>
      <w:r>
        <w:t>томоыидан гашкил этиладиган комиссия хулосаси билаи расмийлаштирилади хамда .лрафларга бир нусхадаи такдим этилади.</w:t>
      </w:r>
    </w:p>
    <w:p w:rsidR="00DB286A" w:rsidRDefault="00BA558B">
      <w:pPr>
        <w:pStyle w:val="3"/>
        <w:framePr w:w="9394" w:h="15635" w:hRule="exact" w:wrap="none" w:vAnchor="page" w:hAnchor="page" w:x="3738" w:y="4071"/>
        <w:numPr>
          <w:ilvl w:val="0"/>
          <w:numId w:val="2"/>
        </w:numPr>
        <w:shd w:val="clear" w:color="auto" w:fill="auto"/>
        <w:tabs>
          <w:tab w:val="left" w:pos="1274"/>
        </w:tabs>
        <w:spacing w:after="60" w:line="331" w:lineRule="exact"/>
        <w:ind w:left="40" w:right="40" w:firstLine="700"/>
        <w:jc w:val="both"/>
      </w:pPr>
      <w:r>
        <w:rPr>
          <w:rStyle w:val="0pt"/>
        </w:rPr>
        <w:t xml:space="preserve">Давлат шериги </w:t>
      </w:r>
      <w:r>
        <w:t xml:space="preserve">ва </w:t>
      </w:r>
      <w:r>
        <w:rPr>
          <w:rStyle w:val="0pt"/>
        </w:rPr>
        <w:t xml:space="preserve">Хокимлик </w:t>
      </w:r>
      <w:r>
        <w:t xml:space="preserve">Давлат-хусусий шериклик лойихаси Зажарилиши устидаи мониторинг утказади ва у кай даражада бажарилишини, бажарилганлигини урганади ва бахолаб боради. Агар камчиликлар аникланса уни 'артараф этиш буйича муддатини курсатган холда </w:t>
      </w:r>
      <w:r>
        <w:rPr>
          <w:rStyle w:val="0pt"/>
        </w:rPr>
        <w:t xml:space="preserve">Хусусий шерикка </w:t>
      </w:r>
      <w:r>
        <w:t>талабнома юбо</w:t>
      </w:r>
      <w:r>
        <w:t>ради.</w:t>
      </w:r>
    </w:p>
    <w:p w:rsidR="00DB286A" w:rsidRDefault="00BA558B">
      <w:pPr>
        <w:pStyle w:val="3"/>
        <w:framePr w:w="9394" w:h="15635" w:hRule="exact" w:wrap="none" w:vAnchor="page" w:hAnchor="page" w:x="3738" w:y="4071"/>
        <w:numPr>
          <w:ilvl w:val="0"/>
          <w:numId w:val="2"/>
        </w:numPr>
        <w:shd w:val="clear" w:color="auto" w:fill="auto"/>
        <w:tabs>
          <w:tab w:val="left" w:pos="2550"/>
        </w:tabs>
        <w:spacing w:after="60" w:line="331" w:lineRule="exact"/>
        <w:ind w:left="40" w:right="40" w:firstLine="700"/>
        <w:jc w:val="both"/>
      </w:pPr>
      <w:r>
        <w:t>Инвестиция</w:t>
      </w:r>
      <w:r>
        <w:tab/>
        <w:t xml:space="preserve">объекгини лойихалаштирипт куриш. кайта куриш. жорий ва капитал гаъмирлаш. унга техник хизмат курсатиш хамда модернизациялаш. саклаш билан боглик барча харажатлар </w:t>
      </w:r>
      <w:r>
        <w:rPr>
          <w:rStyle w:val="0pt"/>
        </w:rPr>
        <w:t xml:space="preserve">Хусусий шерик </w:t>
      </w:r>
      <w:r>
        <w:t>маблаглари хисобидан амалга оширилади.</w:t>
      </w:r>
    </w:p>
    <w:p w:rsidR="00DB286A" w:rsidRDefault="00BA558B">
      <w:pPr>
        <w:pStyle w:val="3"/>
        <w:framePr w:w="9394" w:h="15635" w:hRule="exact" w:wrap="none" w:vAnchor="page" w:hAnchor="page" w:x="3738" w:y="4071"/>
        <w:numPr>
          <w:ilvl w:val="0"/>
          <w:numId w:val="2"/>
        </w:numPr>
        <w:shd w:val="clear" w:color="auto" w:fill="auto"/>
        <w:tabs>
          <w:tab w:val="left" w:pos="1322"/>
        </w:tabs>
        <w:spacing w:after="60" w:line="331" w:lineRule="exact"/>
        <w:ind w:left="40" w:right="40" w:firstLine="700"/>
        <w:jc w:val="both"/>
      </w:pPr>
      <w:r>
        <w:t>Ушбу битимда белгиланган</w:t>
      </w:r>
      <w:r>
        <w:t xml:space="preserve"> мажбуриятларни бажариш учун битимда назарда тутилмаган кушимча сарф-харажатлар юзага келган ва </w:t>
      </w:r>
      <w:r>
        <w:rPr>
          <w:rStyle w:val="0pt"/>
        </w:rPr>
        <w:t xml:space="preserve">Хусусий </w:t>
      </w:r>
      <w:r>
        <w:t>шерикнинг харажатлари битимда белгиланган Инвестиция хажмидан ошган гаадирда, кушимча сарф-харажатларнинг юзага келиш хавфини Хусусий шерик уз зиммасига</w:t>
      </w:r>
      <w:r>
        <w:t xml:space="preserve"> олади.</w:t>
      </w:r>
    </w:p>
    <w:p w:rsidR="00DB286A" w:rsidRDefault="00BA558B">
      <w:pPr>
        <w:pStyle w:val="3"/>
        <w:framePr w:w="9394" w:h="15635" w:hRule="exact" w:wrap="none" w:vAnchor="page" w:hAnchor="page" w:x="3738" w:y="4071"/>
        <w:numPr>
          <w:ilvl w:val="0"/>
          <w:numId w:val="2"/>
        </w:numPr>
        <w:shd w:val="clear" w:color="auto" w:fill="auto"/>
        <w:tabs>
          <w:tab w:val="left" w:pos="1326"/>
        </w:tabs>
        <w:spacing w:after="60" w:line="331" w:lineRule="exact"/>
        <w:ind w:left="40" w:right="40" w:firstLine="700"/>
        <w:jc w:val="both"/>
      </w:pPr>
      <w:r>
        <w:rPr>
          <w:rStyle w:val="0pt"/>
        </w:rPr>
        <w:t xml:space="preserve">Хусусий шерик </w:t>
      </w:r>
      <w:r>
        <w:t>муассаса фаолиятини урнатилган тартибда лицензия асосида ташкил эгади ва муассасада таълим-тарбия жараёнларини ташкил этишда Узбекистан Республикасининг таълим ва мактабгача таълим сохасига оид конуплари хамда копун ости хужжатлари та</w:t>
      </w:r>
      <w:r>
        <w:t>лабларига. шунингдек давлат таълим ;алабларп (стандартлари)га ва Битим шартларига риоя килади.</w:t>
      </w:r>
    </w:p>
    <w:p w:rsidR="00DB286A" w:rsidRDefault="00BA558B">
      <w:pPr>
        <w:pStyle w:val="3"/>
        <w:framePr w:w="9394" w:h="15635" w:hRule="exact" w:wrap="none" w:vAnchor="page" w:hAnchor="page" w:x="3738" w:y="4071"/>
        <w:numPr>
          <w:ilvl w:val="0"/>
          <w:numId w:val="2"/>
        </w:numPr>
        <w:shd w:val="clear" w:color="auto" w:fill="auto"/>
        <w:tabs>
          <w:tab w:val="left" w:pos="1326"/>
        </w:tabs>
        <w:spacing w:after="60" w:line="331" w:lineRule="exact"/>
        <w:ind w:left="40" w:right="40" w:firstLine="700"/>
        <w:jc w:val="both"/>
      </w:pPr>
      <w:r>
        <w:t>Хусусий шериккамуассаса тарбияланувчиларининг хар бири учун Узбекистан Республикаси Давлат бюджетидан давлат мактабгача таълим муассасасининг бир нафар тарбиялан</w:t>
      </w:r>
      <w:r>
        <w:t>увчисига сарфланадиган сумманинг 50 фоизига кадар микдорда субсидия ажратилади. Субсидиялар ажратиш конун хужжатларида белгиланган тартибда амалга оширилади.</w:t>
      </w:r>
    </w:p>
    <w:p w:rsidR="00DB286A" w:rsidRDefault="00BA558B">
      <w:pPr>
        <w:pStyle w:val="3"/>
        <w:framePr w:w="9394" w:h="15635" w:hRule="exact" w:wrap="none" w:vAnchor="page" w:hAnchor="page" w:x="3738" w:y="4071"/>
        <w:numPr>
          <w:ilvl w:val="0"/>
          <w:numId w:val="2"/>
        </w:numPr>
        <w:shd w:val="clear" w:color="auto" w:fill="auto"/>
        <w:tabs>
          <w:tab w:val="left" w:pos="1336"/>
        </w:tabs>
        <w:spacing w:after="449" w:line="331" w:lineRule="exact"/>
        <w:ind w:left="40" w:right="40" w:firstLine="700"/>
        <w:jc w:val="both"/>
      </w:pPr>
      <w:r>
        <w:rPr>
          <w:rStyle w:val="0pt"/>
        </w:rPr>
        <w:t xml:space="preserve">Хусусий шерик </w:t>
      </w:r>
      <w:r>
        <w:t xml:space="preserve">муассасага тарбияланувчилар умумий сонининг </w:t>
      </w:r>
      <w:r>
        <w:rPr>
          <w:rStyle w:val="0pt1"/>
        </w:rPr>
        <w:t>25 фоизи ми</w:t>
      </w:r>
      <w:r>
        <w:rPr>
          <w:rStyle w:val="0pt2"/>
        </w:rPr>
        <w:t>к</w:t>
      </w:r>
      <w:r>
        <w:rPr>
          <w:rStyle w:val="0pt1"/>
        </w:rPr>
        <w:t>до</w:t>
      </w:r>
      <w:r>
        <w:rPr>
          <w:rStyle w:val="0pt2"/>
        </w:rPr>
        <w:t>ри</w:t>
      </w:r>
      <w:r>
        <w:rPr>
          <w:rStyle w:val="0pt1"/>
        </w:rPr>
        <w:t>да</w:t>
      </w:r>
      <w:r>
        <w:t xml:space="preserve"> ижтимоий кумакка мухтож оилаларнинг фарзандларини ота-оналар туловини шу жойдаги давлат мактабгача таълим муассасалари учун белгиланган микдордан ошмаган холда имтиёзли кабул килади. Муассасага гарбияланувчиларпи имтиёзли кабул килиш туман (шахар) мактабг</w:t>
      </w:r>
      <w:r>
        <w:t>ача таълим булими йулланмаси асосида амалга оширилади.</w:t>
      </w:r>
    </w:p>
    <w:p w:rsidR="00DB286A" w:rsidRDefault="00BA558B">
      <w:pPr>
        <w:pStyle w:val="35"/>
        <w:framePr w:w="9394" w:h="15635" w:hRule="exact" w:wrap="none" w:vAnchor="page" w:hAnchor="page" w:x="3738" w:y="4071"/>
        <w:numPr>
          <w:ilvl w:val="0"/>
          <w:numId w:val="3"/>
        </w:numPr>
        <w:shd w:val="clear" w:color="auto" w:fill="auto"/>
        <w:tabs>
          <w:tab w:val="left" w:pos="413"/>
        </w:tabs>
        <w:spacing w:before="0" w:after="239" w:line="220" w:lineRule="exact"/>
        <w:ind w:firstLine="0"/>
      </w:pPr>
      <w:bookmarkStart w:id="4" w:name="bookmark3"/>
      <w:r>
        <w:t>БИТИМНИНГ АМАЛ КИЛИШ МУДДАТИ ВА ШАРТЛАРИ</w:t>
      </w:r>
      <w:bookmarkEnd w:id="4"/>
    </w:p>
    <w:p w:rsidR="00DB286A" w:rsidRDefault="00BA558B">
      <w:pPr>
        <w:pStyle w:val="3"/>
        <w:framePr w:w="9394" w:h="15635" w:hRule="exact" w:wrap="none" w:vAnchor="page" w:hAnchor="page" w:x="3738" w:y="4071"/>
        <w:numPr>
          <w:ilvl w:val="0"/>
          <w:numId w:val="4"/>
        </w:numPr>
        <w:shd w:val="clear" w:color="auto" w:fill="auto"/>
        <w:tabs>
          <w:tab w:val="left" w:pos="1230"/>
        </w:tabs>
        <w:spacing w:after="64" w:line="336" w:lineRule="exact"/>
        <w:ind w:left="40" w:right="40" w:firstLine="700"/>
        <w:jc w:val="both"/>
      </w:pPr>
      <w:r>
        <w:t>Мазкур Битим имзоланган пайтдан бошлаб кучга киради ва 30 (уттиз) йил давомида. яъни 30.06.2048 йилгачаамал килади.</w:t>
      </w:r>
    </w:p>
    <w:p w:rsidR="00DB286A" w:rsidRDefault="00BA558B">
      <w:pPr>
        <w:pStyle w:val="3"/>
        <w:framePr w:w="9394" w:h="15635" w:hRule="exact" w:wrap="none" w:vAnchor="page" w:hAnchor="page" w:x="3738" w:y="4071"/>
        <w:numPr>
          <w:ilvl w:val="0"/>
          <w:numId w:val="4"/>
        </w:numPr>
        <w:shd w:val="clear" w:color="auto" w:fill="auto"/>
        <w:tabs>
          <w:tab w:val="left" w:pos="1202"/>
        </w:tabs>
        <w:spacing w:after="49" w:line="331" w:lineRule="exact"/>
        <w:ind w:left="40" w:right="40" w:firstLine="700"/>
        <w:jc w:val="both"/>
      </w:pPr>
      <w:r>
        <w:rPr>
          <w:rStyle w:val="0pt"/>
        </w:rPr>
        <w:t xml:space="preserve">Хусусий шерик </w:t>
      </w:r>
      <w:r>
        <w:t xml:space="preserve">хар чоракда битим буйича мажбуриятларни бажарилиши тугрисида Мактабгача таълим худудий бошкарув органлари оркали </w:t>
      </w:r>
      <w:r>
        <w:rPr>
          <w:rStyle w:val="0pt"/>
        </w:rPr>
        <w:t xml:space="preserve">Давлат шеригига </w:t>
      </w:r>
      <w:r>
        <w:t xml:space="preserve">ва </w:t>
      </w:r>
      <w:r>
        <w:rPr>
          <w:rStyle w:val="Candara145pt0pt"/>
        </w:rPr>
        <w:t>Х</w:t>
      </w:r>
      <w:r>
        <w:rPr>
          <w:rStyle w:val="Candara145pt0pt"/>
          <w:vertAlign w:val="superscript"/>
        </w:rPr>
        <w:t>0КИ|У1ЛИККа</w:t>
      </w:r>
      <w:r>
        <w:rPr>
          <w:rStyle w:val="Candara145pt0pt"/>
        </w:rPr>
        <w:t xml:space="preserve"> </w:t>
      </w:r>
      <w:r>
        <w:t>ахборот ва хисобот такдим этади.</w:t>
      </w:r>
    </w:p>
    <w:p w:rsidR="00DB286A" w:rsidRDefault="00BA558B">
      <w:pPr>
        <w:pStyle w:val="3"/>
        <w:framePr w:w="9394" w:h="15635" w:hRule="exact" w:wrap="none" w:vAnchor="page" w:hAnchor="page" w:x="3738" w:y="4071"/>
        <w:numPr>
          <w:ilvl w:val="0"/>
          <w:numId w:val="4"/>
        </w:numPr>
        <w:shd w:val="clear" w:color="auto" w:fill="auto"/>
        <w:tabs>
          <w:tab w:val="left" w:pos="1173"/>
        </w:tabs>
        <w:spacing w:after="217" w:line="346" w:lineRule="exact"/>
        <w:ind w:left="40" w:right="40" w:firstLine="700"/>
        <w:jc w:val="both"/>
      </w:pPr>
      <w:r>
        <w:rPr>
          <w:rStyle w:val="0pt"/>
        </w:rPr>
        <w:t xml:space="preserve">Давлат шериги </w:t>
      </w:r>
      <w:r>
        <w:t xml:space="preserve">томонидан </w:t>
      </w:r>
      <w:r>
        <w:rPr>
          <w:rStyle w:val="0pt"/>
        </w:rPr>
        <w:t xml:space="preserve">Хусусий шерикка </w:t>
      </w:r>
      <w:r>
        <w:t xml:space="preserve">давлат-хусусий шериклик лойихасини </w:t>
      </w:r>
      <w:r>
        <w:t>амалга ошириш учун инфратузилма объектлари Битимни</w:t>
      </w:r>
    </w:p>
    <w:p w:rsidR="00DB286A" w:rsidRDefault="00BA558B">
      <w:pPr>
        <w:pStyle w:val="50"/>
        <w:framePr w:w="9394" w:h="15635" w:hRule="exact" w:wrap="none" w:vAnchor="page" w:hAnchor="page" w:x="3738" w:y="4071"/>
        <w:shd w:val="clear" w:color="auto" w:fill="auto"/>
        <w:spacing w:before="0" w:line="150" w:lineRule="exact"/>
      </w:pPr>
      <w:r>
        <w:rPr>
          <w:lang w:val="en-US"/>
        </w:rPr>
        <w:t>S</w:t>
      </w:r>
    </w:p>
    <w:p w:rsidR="00DB286A" w:rsidRDefault="00DB286A">
      <w:pPr>
        <w:rPr>
          <w:sz w:val="2"/>
          <w:szCs w:val="2"/>
        </w:rPr>
        <w:sectPr w:rsidR="00DB286A">
          <w:pgSz w:w="16838" w:h="23810"/>
          <w:pgMar w:top="0" w:right="0" w:bottom="0" w:left="0" w:header="0" w:footer="3" w:gutter="0"/>
          <w:cols w:space="720"/>
          <w:noEndnote/>
          <w:docGrid w:linePitch="360"/>
        </w:sectPr>
      </w:pPr>
    </w:p>
    <w:p w:rsidR="00DB286A" w:rsidRDefault="00BA558B">
      <w:pPr>
        <w:pStyle w:val="3"/>
        <w:framePr w:w="9514" w:h="13854" w:hRule="exact" w:wrap="none" w:vAnchor="page" w:hAnchor="page" w:x="3680" w:y="4132"/>
        <w:shd w:val="clear" w:color="auto" w:fill="auto"/>
        <w:spacing w:line="298" w:lineRule="exact"/>
        <w:ind w:left="40" w:right="20"/>
        <w:jc w:val="both"/>
      </w:pPr>
      <w:r>
        <w:rPr>
          <w:rStyle w:val="Tahoma9pt0pt"/>
        </w:rPr>
        <w:lastRenderedPageBreak/>
        <w:t xml:space="preserve">Амал </w:t>
      </w:r>
      <w:r>
        <w:t xml:space="preserve">килиш муддатидаги даврга (тасарруф этиш хукукисиз) текин фойдаланиш </w:t>
      </w:r>
      <w:r>
        <w:rPr>
          <w:lang w:val="en-US"/>
        </w:rPr>
        <w:t>v</w:t>
      </w:r>
      <w:r w:rsidRPr="0035404A">
        <w:t xml:space="preserve">- </w:t>
      </w:r>
      <w:r>
        <w:t>хуки асосида берилади.</w:t>
      </w:r>
    </w:p>
    <w:p w:rsidR="00DB286A" w:rsidRDefault="00BA558B">
      <w:pPr>
        <w:pStyle w:val="3"/>
        <w:framePr w:w="9514" w:h="13854" w:hRule="exact" w:wrap="none" w:vAnchor="page" w:hAnchor="page" w:x="3680" w:y="4132"/>
        <w:numPr>
          <w:ilvl w:val="0"/>
          <w:numId w:val="4"/>
        </w:numPr>
        <w:shd w:val="clear" w:color="auto" w:fill="auto"/>
        <w:tabs>
          <w:tab w:val="left" w:pos="1192"/>
        </w:tabs>
        <w:spacing w:line="298" w:lineRule="exact"/>
        <w:ind w:left="40" w:right="20" w:firstLine="680"/>
        <w:jc w:val="both"/>
      </w:pPr>
      <w:r>
        <w:t>Битимнинг амал килиш муддати тугагандан кейин битимни ижро этиш -драёнида ташкил э</w:t>
      </w:r>
      <w:r>
        <w:t xml:space="preserve">тилганинвестиция объекта </w:t>
      </w:r>
      <w:r>
        <w:rPr>
          <w:rStyle w:val="0pt"/>
        </w:rPr>
        <w:t xml:space="preserve">Хусусий шерик </w:t>
      </w:r>
      <w:r>
        <w:t xml:space="preserve">тасарруфига эгалик к </w:t>
      </w:r>
      <w:r>
        <w:rPr>
          <w:rStyle w:val="0pt3"/>
        </w:rPr>
        <w:t>илиш</w:t>
      </w:r>
      <w:r>
        <w:rPr>
          <w:rStyle w:val="0pt"/>
        </w:rPr>
        <w:t xml:space="preserve"> </w:t>
      </w:r>
      <w:r>
        <w:t>хукуки билан берилади.</w:t>
      </w:r>
    </w:p>
    <w:p w:rsidR="00DB286A" w:rsidRDefault="00BA558B">
      <w:pPr>
        <w:pStyle w:val="3"/>
        <w:framePr w:w="9514" w:h="13854" w:hRule="exact" w:wrap="none" w:vAnchor="page" w:hAnchor="page" w:x="3680" w:y="4132"/>
        <w:numPr>
          <w:ilvl w:val="0"/>
          <w:numId w:val="4"/>
        </w:numPr>
        <w:shd w:val="clear" w:color="auto" w:fill="auto"/>
        <w:tabs>
          <w:tab w:val="left" w:pos="2046"/>
        </w:tabs>
        <w:spacing w:after="362" w:line="298" w:lineRule="exact"/>
        <w:ind w:left="40" w:right="20" w:firstLine="680"/>
        <w:jc w:val="both"/>
      </w:pPr>
      <w:r>
        <w:t>Ушбу</w:t>
      </w:r>
      <w:r>
        <w:tab/>
        <w:t xml:space="preserve">битам амал киладиган бутун муддат давомида </w:t>
      </w:r>
      <w:r>
        <w:rPr>
          <w:rStyle w:val="0pt"/>
        </w:rPr>
        <w:t xml:space="preserve">Муассаса </w:t>
      </w:r>
      <w:r>
        <w:t xml:space="preserve">: </w:t>
      </w:r>
      <w:r>
        <w:rPr>
          <w:rStyle w:val="Corbel0pt"/>
        </w:rPr>
        <w:t>2</w:t>
      </w:r>
      <w:r>
        <w:t>СЛИЯТИНИНГ ихтисослигиии ва йуналишини узгартириш катьиян такикланади.</w:t>
      </w:r>
    </w:p>
    <w:p w:rsidR="00DB286A" w:rsidRDefault="00BA558B">
      <w:pPr>
        <w:pStyle w:val="35"/>
        <w:framePr w:w="9514" w:h="13854" w:hRule="exact" w:wrap="none" w:vAnchor="page" w:hAnchor="page" w:x="3680" w:y="4132"/>
        <w:numPr>
          <w:ilvl w:val="0"/>
          <w:numId w:val="3"/>
        </w:numPr>
        <w:shd w:val="clear" w:color="auto" w:fill="auto"/>
        <w:tabs>
          <w:tab w:val="left" w:pos="307"/>
        </w:tabs>
        <w:spacing w:before="0" w:after="133" w:line="220" w:lineRule="exact"/>
        <w:ind w:right="40" w:firstLine="0"/>
      </w:pPr>
      <w:bookmarkStart w:id="5" w:name="bookmark4"/>
      <w:r>
        <w:t>ТОМОНЛАРНИНГ ХУКУКВА МАЖБУРИЯТЛАРИ</w:t>
      </w:r>
      <w:bookmarkEnd w:id="5"/>
    </w:p>
    <w:p w:rsidR="00DB286A" w:rsidRDefault="00BA558B">
      <w:pPr>
        <w:pStyle w:val="35"/>
        <w:framePr w:w="9514" w:h="13854" w:hRule="exact" w:wrap="none" w:vAnchor="page" w:hAnchor="page" w:x="3680" w:y="4132"/>
        <w:numPr>
          <w:ilvl w:val="0"/>
          <w:numId w:val="5"/>
        </w:numPr>
        <w:shd w:val="clear" w:color="auto" w:fill="auto"/>
        <w:tabs>
          <w:tab w:val="left" w:pos="2150"/>
        </w:tabs>
        <w:spacing w:before="0" w:after="62" w:line="220" w:lineRule="exact"/>
        <w:ind w:left="40" w:firstLine="680"/>
        <w:jc w:val="both"/>
      </w:pPr>
      <w:bookmarkStart w:id="6" w:name="bookmark5"/>
      <w:r>
        <w:t>Хусусий</w:t>
      </w:r>
      <w:r>
        <w:tab/>
        <w:t>шерик куйидаги хукукларга эга:</w:t>
      </w:r>
      <w:bookmarkEnd w:id="6"/>
    </w:p>
    <w:p w:rsidR="00DB286A" w:rsidRDefault="00BA558B">
      <w:pPr>
        <w:pStyle w:val="3"/>
        <w:framePr w:w="9514" w:h="13854" w:hRule="exact" w:wrap="none" w:vAnchor="page" w:hAnchor="page" w:x="3680" w:y="4132"/>
        <w:numPr>
          <w:ilvl w:val="0"/>
          <w:numId w:val="6"/>
        </w:numPr>
        <w:shd w:val="clear" w:color="auto" w:fill="auto"/>
        <w:tabs>
          <w:tab w:val="left" w:pos="1302"/>
        </w:tabs>
        <w:ind w:left="40" w:right="20" w:firstLine="680"/>
        <w:jc w:val="both"/>
      </w:pPr>
      <w:r>
        <w:t>Ушбу Битам шартлари асосидаИнвестиция объектини кабул килиш ва ндан фойдаланиш;</w:t>
      </w:r>
    </w:p>
    <w:p w:rsidR="00DB286A" w:rsidRDefault="00BA558B">
      <w:pPr>
        <w:pStyle w:val="3"/>
        <w:framePr w:w="9514" w:h="13854" w:hRule="exact" w:wrap="none" w:vAnchor="page" w:hAnchor="page" w:x="3680" w:y="4132"/>
        <w:numPr>
          <w:ilvl w:val="0"/>
          <w:numId w:val="6"/>
        </w:numPr>
        <w:shd w:val="clear" w:color="auto" w:fill="auto"/>
        <w:tabs>
          <w:tab w:val="left" w:pos="1547"/>
        </w:tabs>
        <w:spacing w:line="341" w:lineRule="exact"/>
        <w:ind w:left="40" w:right="20" w:firstLine="680"/>
        <w:jc w:val="both"/>
      </w:pPr>
      <w:r>
        <w:t>Молиявий маблаглар етишмаса, инвестиция объектининг кайта курилиши, ёки капитал (жорий) таъмирланиши, замонавий укув ускуналари ва</w:t>
      </w:r>
    </w:p>
    <w:p w:rsidR="00DB286A" w:rsidRDefault="00BA558B">
      <w:pPr>
        <w:pStyle w:val="3"/>
        <w:framePr w:w="9514" w:h="13854" w:hRule="exact" w:wrap="none" w:vAnchor="page" w:hAnchor="page" w:x="3680" w:y="4132"/>
        <w:shd w:val="clear" w:color="auto" w:fill="auto"/>
        <w:spacing w:line="341" w:lineRule="exact"/>
        <w:ind w:left="40"/>
        <w:jc w:val="both"/>
      </w:pPr>
      <w:r>
        <w:t>• итиш</w:t>
      </w:r>
      <w:r>
        <w:t xml:space="preserve"> воситаларининг хариди учун имтиёзли кредитлар ол</w:t>
      </w:r>
      <w:r>
        <w:rPr>
          <w:rStyle w:val="24"/>
        </w:rPr>
        <w:t>иттт</w:t>
      </w:r>
      <w:r>
        <w:t>;</w:t>
      </w:r>
    </w:p>
    <w:p w:rsidR="00DB286A" w:rsidRDefault="00BA558B">
      <w:pPr>
        <w:pStyle w:val="3"/>
        <w:framePr w:w="9514" w:h="13854" w:hRule="exact" w:wrap="none" w:vAnchor="page" w:hAnchor="page" w:x="3680" w:y="4132"/>
        <w:numPr>
          <w:ilvl w:val="0"/>
          <w:numId w:val="6"/>
        </w:numPr>
        <w:shd w:val="clear" w:color="auto" w:fill="auto"/>
        <w:tabs>
          <w:tab w:val="left" w:pos="1528"/>
        </w:tabs>
        <w:spacing w:line="341" w:lineRule="exact"/>
        <w:ind w:left="40" w:right="20" w:firstLine="680"/>
        <w:jc w:val="both"/>
      </w:pPr>
      <w:r>
        <w:t>Мактабгача ёшдаги болалар учун тугараклар ва бошка таълим хизматлари ташкил этиш;</w:t>
      </w:r>
    </w:p>
    <w:p w:rsidR="00DB286A" w:rsidRDefault="00BA558B">
      <w:pPr>
        <w:pStyle w:val="3"/>
        <w:framePr w:w="9514" w:h="13854" w:hRule="exact" w:wrap="none" w:vAnchor="page" w:hAnchor="page" w:x="3680" w:y="4132"/>
        <w:numPr>
          <w:ilvl w:val="0"/>
          <w:numId w:val="6"/>
        </w:numPr>
        <w:shd w:val="clear" w:color="auto" w:fill="auto"/>
        <w:tabs>
          <w:tab w:val="left" w:pos="1358"/>
        </w:tabs>
        <w:spacing w:line="341" w:lineRule="exact"/>
        <w:ind w:left="40" w:firstLine="680"/>
        <w:jc w:val="both"/>
      </w:pPr>
      <w:r>
        <w:t>Крнунчиликда белгиланган имтиёзлардан фойдаланиш;</w:t>
      </w:r>
    </w:p>
    <w:p w:rsidR="00DB286A" w:rsidRDefault="00BA558B">
      <w:pPr>
        <w:pStyle w:val="3"/>
        <w:framePr w:w="9514" w:h="13854" w:hRule="exact" w:wrap="none" w:vAnchor="page" w:hAnchor="page" w:x="3680" w:y="4132"/>
        <w:numPr>
          <w:ilvl w:val="0"/>
          <w:numId w:val="6"/>
        </w:numPr>
        <w:shd w:val="clear" w:color="auto" w:fill="auto"/>
        <w:tabs>
          <w:tab w:val="left" w:pos="1358"/>
        </w:tabs>
        <w:spacing w:line="341" w:lineRule="exact"/>
        <w:ind w:left="40" w:firstLine="680"/>
        <w:jc w:val="both"/>
      </w:pPr>
      <w:r>
        <w:t>Давлат бюджетидан субсидия олиш;</w:t>
      </w:r>
    </w:p>
    <w:p w:rsidR="00DB286A" w:rsidRDefault="00BA558B">
      <w:pPr>
        <w:pStyle w:val="3"/>
        <w:framePr w:w="9514" w:h="13854" w:hRule="exact" w:wrap="none" w:vAnchor="page" w:hAnchor="page" w:x="3680" w:y="4132"/>
        <w:numPr>
          <w:ilvl w:val="0"/>
          <w:numId w:val="6"/>
        </w:numPr>
        <w:shd w:val="clear" w:color="auto" w:fill="auto"/>
        <w:tabs>
          <w:tab w:val="left" w:pos="1363"/>
        </w:tabs>
        <w:spacing w:line="341" w:lineRule="exact"/>
        <w:ind w:left="40" w:firstLine="680"/>
        <w:jc w:val="both"/>
      </w:pPr>
      <w:r>
        <w:t>Фойда олиш.</w:t>
      </w:r>
    </w:p>
    <w:p w:rsidR="00DB286A" w:rsidRDefault="00BA558B">
      <w:pPr>
        <w:pStyle w:val="35"/>
        <w:framePr w:w="9514" w:h="13854" w:hRule="exact" w:wrap="none" w:vAnchor="page" w:hAnchor="page" w:x="3680" w:y="4132"/>
        <w:numPr>
          <w:ilvl w:val="0"/>
          <w:numId w:val="5"/>
        </w:numPr>
        <w:shd w:val="clear" w:color="auto" w:fill="auto"/>
        <w:tabs>
          <w:tab w:val="left" w:pos="1171"/>
        </w:tabs>
        <w:spacing w:before="0" w:after="0" w:line="341" w:lineRule="exact"/>
        <w:ind w:left="40" w:firstLine="680"/>
        <w:jc w:val="both"/>
      </w:pPr>
      <w:bookmarkStart w:id="7" w:name="bookmark6"/>
      <w:r>
        <w:t xml:space="preserve">Хусусий шерик куйидаги </w:t>
      </w:r>
      <w:r>
        <w:t>мажбуриятларга эга:</w:t>
      </w:r>
      <w:bookmarkEnd w:id="7"/>
    </w:p>
    <w:p w:rsidR="00DB286A" w:rsidRDefault="00BA558B">
      <w:pPr>
        <w:pStyle w:val="3"/>
        <w:framePr w:w="9514" w:h="13854" w:hRule="exact" w:wrap="none" w:vAnchor="page" w:hAnchor="page" w:x="3680" w:y="4132"/>
        <w:numPr>
          <w:ilvl w:val="0"/>
          <w:numId w:val="7"/>
        </w:numPr>
        <w:shd w:val="clear" w:color="auto" w:fill="auto"/>
        <w:tabs>
          <w:tab w:val="left" w:pos="1336"/>
        </w:tabs>
        <w:spacing w:line="341" w:lineRule="exact"/>
        <w:ind w:left="40" w:right="20" w:firstLine="680"/>
        <w:jc w:val="both"/>
      </w:pPr>
      <w:r>
        <w:t>Мазкур битам амал киладиган муддатда тарбияланувчилар умумий .: нининг 25 фоизи микдорида ижтимоий кумакка мухтож оилаларнинг фарзандларини</w:t>
      </w:r>
    </w:p>
    <w:p w:rsidR="00DB286A" w:rsidRDefault="00BA558B">
      <w:pPr>
        <w:pStyle w:val="3"/>
        <w:framePr w:w="9514" w:h="13854" w:hRule="exact" w:wrap="none" w:vAnchor="page" w:hAnchor="page" w:x="3680" w:y="4132"/>
        <w:shd w:val="clear" w:color="auto" w:fill="auto"/>
        <w:spacing w:line="341" w:lineRule="exact"/>
        <w:ind w:left="40" w:right="20"/>
        <w:jc w:val="both"/>
      </w:pPr>
      <w:r>
        <w:t xml:space="preserve">та-оналар туловини шу жойдаги давлат мактабгача таълим муассасалари учун </w:t>
      </w:r>
      <w:r>
        <w:rPr>
          <w:rStyle w:val="-1pt"/>
        </w:rPr>
        <w:t>'■ел</w:t>
      </w:r>
      <w:r>
        <w:t xml:space="preserve"> гил ап гам микдорд</w:t>
      </w:r>
      <w:r>
        <w:t>ан ошмаган холда имтиёзли кабул килиш;</w:t>
      </w:r>
    </w:p>
    <w:p w:rsidR="00DB286A" w:rsidRDefault="00BA558B">
      <w:pPr>
        <w:pStyle w:val="3"/>
        <w:framePr w:w="9514" w:h="13854" w:hRule="exact" w:wrap="none" w:vAnchor="page" w:hAnchor="page" w:x="3680" w:y="4132"/>
        <w:numPr>
          <w:ilvl w:val="0"/>
          <w:numId w:val="7"/>
        </w:numPr>
        <w:shd w:val="clear" w:color="auto" w:fill="auto"/>
        <w:tabs>
          <w:tab w:val="left" w:pos="2726"/>
        </w:tabs>
        <w:spacing w:line="341" w:lineRule="exact"/>
        <w:ind w:left="40" w:firstLine="680"/>
        <w:jc w:val="both"/>
      </w:pPr>
      <w:r>
        <w:rPr>
          <w:rStyle w:val="0pt"/>
        </w:rPr>
        <w:t>Муассасада</w:t>
      </w:r>
      <w:r>
        <w:tab/>
        <w:t>санитария-гигиена коидалари ва нормаларига риоя килиш:</w:t>
      </w:r>
    </w:p>
    <w:p w:rsidR="00DB286A" w:rsidRDefault="00BA558B">
      <w:pPr>
        <w:pStyle w:val="3"/>
        <w:framePr w:w="9514" w:h="13854" w:hRule="exact" w:wrap="none" w:vAnchor="page" w:hAnchor="page" w:x="3680" w:y="4132"/>
        <w:numPr>
          <w:ilvl w:val="0"/>
          <w:numId w:val="7"/>
        </w:numPr>
        <w:shd w:val="clear" w:color="auto" w:fill="auto"/>
        <w:tabs>
          <w:tab w:val="left" w:pos="1365"/>
        </w:tabs>
        <w:spacing w:line="341" w:lineRule="exact"/>
        <w:ind w:left="40" w:right="20" w:firstLine="680"/>
        <w:jc w:val="both"/>
      </w:pPr>
      <w:r>
        <w:t xml:space="preserve">Ушбу битимнинг 1 ва 2-иловаларида белгиланган инвестиция •урсаткичлари ва хажмларини ижросини таъминлаш оркали </w:t>
      </w:r>
      <w:r>
        <w:rPr>
          <w:rStyle w:val="0pt"/>
        </w:rPr>
        <w:t xml:space="preserve">100 уринли </w:t>
      </w:r>
      <w:r>
        <w:t>муассаса 5лрпо этиш;</w:t>
      </w:r>
    </w:p>
    <w:p w:rsidR="00DB286A" w:rsidRDefault="00BA558B">
      <w:pPr>
        <w:pStyle w:val="3"/>
        <w:framePr w:w="9514" w:h="13854" w:hRule="exact" w:wrap="none" w:vAnchor="page" w:hAnchor="page" w:x="3680" w:y="4132"/>
        <w:numPr>
          <w:ilvl w:val="0"/>
          <w:numId w:val="7"/>
        </w:numPr>
        <w:shd w:val="clear" w:color="auto" w:fill="auto"/>
        <w:tabs>
          <w:tab w:val="left" w:pos="2939"/>
        </w:tabs>
        <w:spacing w:line="341" w:lineRule="exact"/>
        <w:ind w:left="40" w:right="20" w:firstLine="680"/>
        <w:jc w:val="both"/>
      </w:pPr>
      <w:r>
        <w:t>Муассасани</w:t>
      </w:r>
      <w:r>
        <w:tab/>
        <w:t>юкори мал акали педагог ва бошка кадрлар билан таъминлаш, укув-тарбия жараёнини конун хужжатларига катъий мувофик холда</w:t>
      </w:r>
    </w:p>
    <w:p w:rsidR="00DB286A" w:rsidRDefault="00BA558B">
      <w:pPr>
        <w:pStyle w:val="3"/>
        <w:framePr w:w="9514" w:h="13854" w:hRule="exact" w:wrap="none" w:vAnchor="page" w:hAnchor="page" w:x="3680" w:y="4132"/>
        <w:shd w:val="clear" w:color="auto" w:fill="auto"/>
        <w:spacing w:line="341" w:lineRule="exact"/>
        <w:ind w:left="40"/>
        <w:jc w:val="both"/>
      </w:pPr>
      <w:r>
        <w:t>-шкил этиш учун зарур шарт-шароитлар яратиш;</w:t>
      </w:r>
    </w:p>
    <w:p w:rsidR="00DB286A" w:rsidRDefault="00BA558B">
      <w:pPr>
        <w:pStyle w:val="3"/>
        <w:framePr w:w="9514" w:h="13854" w:hRule="exact" w:wrap="none" w:vAnchor="page" w:hAnchor="page" w:x="3680" w:y="4132"/>
        <w:numPr>
          <w:ilvl w:val="0"/>
          <w:numId w:val="7"/>
        </w:numPr>
        <w:shd w:val="clear" w:color="auto" w:fill="auto"/>
        <w:tabs>
          <w:tab w:val="left" w:pos="1379"/>
        </w:tabs>
        <w:spacing w:line="341" w:lineRule="exact"/>
        <w:ind w:left="40" w:right="20" w:firstLine="680"/>
        <w:jc w:val="both"/>
      </w:pPr>
      <w:r>
        <w:rPr>
          <w:rStyle w:val="0pt"/>
        </w:rPr>
        <w:t xml:space="preserve">Давлат шериги </w:t>
      </w:r>
      <w:r>
        <w:t xml:space="preserve">томонидан инфратузилмавий объектлар, давлат- чусусий шериклик </w:t>
      </w:r>
      <w:r>
        <w:t>лойихасини амалга ошириш жараёнида курсатиладиган хизматлар сифатига куйиладиган талабларни бажариш;</w:t>
      </w:r>
    </w:p>
    <w:p w:rsidR="00DB286A" w:rsidRDefault="00BA558B">
      <w:pPr>
        <w:pStyle w:val="3"/>
        <w:framePr w:w="9514" w:h="13854" w:hRule="exact" w:wrap="none" w:vAnchor="page" w:hAnchor="page" w:x="3680" w:y="4132"/>
        <w:numPr>
          <w:ilvl w:val="0"/>
          <w:numId w:val="7"/>
        </w:numPr>
        <w:shd w:val="clear" w:color="auto" w:fill="auto"/>
        <w:tabs>
          <w:tab w:val="left" w:pos="1374"/>
        </w:tabs>
        <w:spacing w:line="341" w:lineRule="exact"/>
        <w:ind w:left="40" w:right="20" w:firstLine="680"/>
        <w:jc w:val="both"/>
      </w:pPr>
      <w:r>
        <w:t>Илгор халкаро тажрибани хисобга олган холда укитишнинг инновацион ::едагогик шакллари, усуллари ва замонавий технологияларидан фойдаланиш -сосида мактабгач</w:t>
      </w:r>
      <w:r>
        <w:t>а таълим сохасидаги таълим жараёнининг самарадорлиги ва натижадорлигини ошириш;</w:t>
      </w:r>
    </w:p>
    <w:p w:rsidR="00DB286A" w:rsidRDefault="00BA558B">
      <w:pPr>
        <w:pStyle w:val="3"/>
        <w:framePr w:w="9514" w:h="13854" w:hRule="exact" w:wrap="none" w:vAnchor="page" w:hAnchor="page" w:x="3680" w:y="4132"/>
        <w:numPr>
          <w:ilvl w:val="0"/>
          <w:numId w:val="7"/>
        </w:numPr>
        <w:shd w:val="clear" w:color="auto" w:fill="auto"/>
        <w:tabs>
          <w:tab w:val="left" w:pos="1389"/>
        </w:tabs>
        <w:spacing w:line="322" w:lineRule="exact"/>
        <w:ind w:left="40" w:right="960" w:firstLine="680"/>
      </w:pPr>
      <w:r>
        <w:t>Таълим-тарбия муддатлари ва шартлари, хак тулаш микдорлари, томонларнинг хукук ва мажбуриятлари хамда бошка шартлар белгиланган</w:t>
      </w:r>
    </w:p>
    <w:p w:rsidR="00DB286A" w:rsidRDefault="00BA558B">
      <w:pPr>
        <w:pStyle w:val="33"/>
        <w:framePr w:wrap="none" w:vAnchor="page" w:hAnchor="page" w:x="8345" w:y="19482"/>
        <w:shd w:val="clear" w:color="auto" w:fill="auto"/>
        <w:spacing w:line="200" w:lineRule="exact"/>
        <w:ind w:left="20"/>
      </w:pPr>
      <w:r>
        <w:t>6</w:t>
      </w:r>
    </w:p>
    <w:p w:rsidR="00DB286A" w:rsidRDefault="00DB286A">
      <w:pPr>
        <w:rPr>
          <w:sz w:val="2"/>
          <w:szCs w:val="2"/>
        </w:rPr>
        <w:sectPr w:rsidR="00DB286A">
          <w:pgSz w:w="16838" w:h="23810"/>
          <w:pgMar w:top="0" w:right="0" w:bottom="0" w:left="0" w:header="0" w:footer="3" w:gutter="0"/>
          <w:cols w:space="720"/>
          <w:noEndnote/>
          <w:docGrid w:linePitch="360"/>
        </w:sectPr>
      </w:pPr>
    </w:p>
    <w:p w:rsidR="00DB286A" w:rsidRDefault="00BA558B">
      <w:pPr>
        <w:pStyle w:val="3"/>
        <w:framePr w:w="9379" w:h="14619" w:hRule="exact" w:wrap="none" w:vAnchor="page" w:hAnchor="page" w:x="3747" w:y="4132"/>
        <w:shd w:val="clear" w:color="auto" w:fill="auto"/>
        <w:spacing w:line="331" w:lineRule="exact"/>
        <w:ind w:left="20" w:right="20"/>
        <w:jc w:val="both"/>
      </w:pPr>
      <w:r>
        <w:lastRenderedPageBreak/>
        <w:t>шартномага мувофик тарби</w:t>
      </w:r>
      <w:r>
        <w:t>яланувчиларнинг ота-оналари ёки бошка конуний вакиллари билан узаро муносабатларни йулга куйиш;</w:t>
      </w:r>
    </w:p>
    <w:p w:rsidR="00DB286A" w:rsidRDefault="00BA558B">
      <w:pPr>
        <w:pStyle w:val="3"/>
        <w:framePr w:w="9379" w:h="14619" w:hRule="exact" w:wrap="none" w:vAnchor="page" w:hAnchor="page" w:x="3747" w:y="4132"/>
        <w:numPr>
          <w:ilvl w:val="0"/>
          <w:numId w:val="7"/>
        </w:numPr>
        <w:shd w:val="clear" w:color="auto" w:fill="auto"/>
        <w:tabs>
          <w:tab w:val="left" w:pos="1364"/>
        </w:tabs>
        <w:spacing w:line="341" w:lineRule="exact"/>
        <w:ind w:left="20" w:right="20" w:firstLine="700"/>
        <w:jc w:val="both"/>
      </w:pPr>
      <w:r>
        <w:rPr>
          <w:rStyle w:val="0pt"/>
        </w:rPr>
        <w:t xml:space="preserve">Давлат шериги </w:t>
      </w:r>
      <w:r>
        <w:t xml:space="preserve">ва </w:t>
      </w:r>
      <w:r>
        <w:rPr>
          <w:rStyle w:val="0pt"/>
        </w:rPr>
        <w:t xml:space="preserve">Х,окимликка </w:t>
      </w:r>
      <w:r>
        <w:t xml:space="preserve">инвестиция ва ижтимоий мажбуриятларнииг бажарилиши тугрисидаги ахборот ва хисоботни хар чорак як&gt; ни буйича хисобот давридан </w:t>
      </w:r>
      <w:r>
        <w:t>кейинги ойнинг бешинчи санасидан кечикмасдан, тасдикловчи хужжатларни (тулов топширикномалари нусхалари, божхона юк декларациялари, солиштириш далолатномалари, бажарилган ишлар далолатномалари, кабул килиш-топшириш далолатномалари, урнатиш далолатномалари)</w:t>
      </w:r>
      <w:r>
        <w:t xml:space="preserve"> илова килган холда такдим этиб бориш;</w:t>
      </w:r>
    </w:p>
    <w:p w:rsidR="00DB286A" w:rsidRDefault="00BA558B">
      <w:pPr>
        <w:pStyle w:val="3"/>
        <w:framePr w:w="9379" w:h="14619" w:hRule="exact" w:wrap="none" w:vAnchor="page" w:hAnchor="page" w:x="3747" w:y="4132"/>
        <w:numPr>
          <w:ilvl w:val="0"/>
          <w:numId w:val="7"/>
        </w:numPr>
        <w:shd w:val="clear" w:color="auto" w:fill="auto"/>
        <w:tabs>
          <w:tab w:val="left" w:pos="1369"/>
        </w:tabs>
        <w:spacing w:line="331" w:lineRule="exact"/>
        <w:ind w:left="20" w:right="20" w:firstLine="700"/>
        <w:jc w:val="both"/>
      </w:pPr>
      <w:r>
        <w:t>Техник шартлар ва санитария нормалари талаблари бузилганлиги аникланган холатда ваколатли давлат органининг такдимномасини олгандан бошлаб бир ой муддатда бартараф этиш:</w:t>
      </w:r>
    </w:p>
    <w:p w:rsidR="00DB286A" w:rsidRDefault="00BA558B">
      <w:pPr>
        <w:pStyle w:val="3"/>
        <w:framePr w:w="9379" w:h="14619" w:hRule="exact" w:wrap="none" w:vAnchor="page" w:hAnchor="page" w:x="3747" w:y="4132"/>
        <w:numPr>
          <w:ilvl w:val="0"/>
          <w:numId w:val="7"/>
        </w:numPr>
        <w:shd w:val="clear" w:color="auto" w:fill="auto"/>
        <w:tabs>
          <w:tab w:val="left" w:pos="1508"/>
        </w:tabs>
        <w:ind w:left="20" w:right="20" w:firstLine="700"/>
        <w:jc w:val="both"/>
      </w:pPr>
      <w:r>
        <w:t>Ушбу битимнинг амал килиш даврида муассаса фаол</w:t>
      </w:r>
      <w:r>
        <w:t>ияти ихтисослашувини узгартирмаслик ва инвестиция объектини бут холда сакланишини таъминлаш;</w:t>
      </w:r>
    </w:p>
    <w:p w:rsidR="00DB286A" w:rsidRDefault="00BA558B">
      <w:pPr>
        <w:pStyle w:val="3"/>
        <w:framePr w:w="9379" w:h="14619" w:hRule="exact" w:wrap="none" w:vAnchor="page" w:hAnchor="page" w:x="3747" w:y="4132"/>
        <w:numPr>
          <w:ilvl w:val="0"/>
          <w:numId w:val="7"/>
        </w:numPr>
        <w:shd w:val="clear" w:color="auto" w:fill="auto"/>
        <w:tabs>
          <w:tab w:val="left" w:pos="2689"/>
        </w:tabs>
        <w:ind w:left="20" w:right="20" w:firstLine="700"/>
        <w:jc w:val="both"/>
      </w:pPr>
      <w:r>
        <w:t>Ваколатли</w:t>
      </w:r>
      <w:r>
        <w:tab/>
        <w:t>давлат органи билан курилишнинг бориши устидан техник назорат килишга шартнома тузиш;</w:t>
      </w:r>
    </w:p>
    <w:p w:rsidR="00DB286A" w:rsidRDefault="00BA558B">
      <w:pPr>
        <w:pStyle w:val="3"/>
        <w:framePr w:w="9379" w:h="14619" w:hRule="exact" w:wrap="none" w:vAnchor="page" w:hAnchor="page" w:x="3747" w:y="4132"/>
        <w:numPr>
          <w:ilvl w:val="0"/>
          <w:numId w:val="7"/>
        </w:numPr>
        <w:shd w:val="clear" w:color="auto" w:fill="auto"/>
        <w:tabs>
          <w:tab w:val="left" w:pos="1542"/>
        </w:tabs>
        <w:ind w:left="20" w:right="20" w:firstLine="700"/>
        <w:jc w:val="both"/>
      </w:pPr>
      <w:r>
        <w:t xml:space="preserve">Битимнинг амал килиш муддати тугамаедан, Инвестиция объектини </w:t>
      </w:r>
      <w:r>
        <w:t>бегоналаштириш (олди-сотди, гаровга куйиш, хадя килиш ва х.к.) буйича шартнома тузмаслик, Узбекистан Республикасининг конун хужжатларига мувофик хусусий шерик алмаштирилиши холатлари бундан мустасно.</w:t>
      </w:r>
    </w:p>
    <w:p w:rsidR="00DB286A" w:rsidRDefault="00BA558B">
      <w:pPr>
        <w:pStyle w:val="3"/>
        <w:framePr w:w="9379" w:h="14619" w:hRule="exact" w:wrap="none" w:vAnchor="page" w:hAnchor="page" w:x="3747" w:y="4132"/>
        <w:shd w:val="clear" w:color="auto" w:fill="auto"/>
        <w:spacing w:line="336" w:lineRule="exact"/>
        <w:ind w:left="20" w:right="20" w:firstLine="700"/>
        <w:jc w:val="both"/>
      </w:pPr>
      <w:r>
        <w:t>Ушбу мажбурият бажарилмаган такдирда Инвестиция объектиг</w:t>
      </w:r>
      <w:r>
        <w:t xml:space="preserve">а нисбатан мазкур битим бекор килинади ва </w:t>
      </w:r>
      <w:r>
        <w:rPr>
          <w:rStyle w:val="0pt"/>
        </w:rPr>
        <w:t xml:space="preserve">Дав </w:t>
      </w:r>
      <w:r>
        <w:rPr>
          <w:rStyle w:val="0pt"/>
          <w:lang w:val="en-US"/>
        </w:rPr>
        <w:t>ia</w:t>
      </w:r>
      <w:r w:rsidRPr="0035404A">
        <w:rPr>
          <w:rStyle w:val="0pt"/>
        </w:rPr>
        <w:t xml:space="preserve"> </w:t>
      </w:r>
      <w:r>
        <w:rPr>
          <w:rStyle w:val="0pt"/>
          <w:lang w:val="en-US"/>
        </w:rPr>
        <w:t>i</w:t>
      </w:r>
      <w:r w:rsidRPr="0035404A">
        <w:rPr>
          <w:rStyle w:val="0pt"/>
        </w:rPr>
        <w:t xml:space="preserve"> </w:t>
      </w:r>
      <w:r>
        <w:rPr>
          <w:rStyle w:val="0pt"/>
        </w:rPr>
        <w:t xml:space="preserve">шериги </w:t>
      </w:r>
      <w:r>
        <w:t>тасарруфига утказилади.</w:t>
      </w:r>
    </w:p>
    <w:p w:rsidR="00DB286A" w:rsidRDefault="00BA558B">
      <w:pPr>
        <w:pStyle w:val="35"/>
        <w:framePr w:w="9379" w:h="14619" w:hRule="exact" w:wrap="none" w:vAnchor="page" w:hAnchor="page" w:x="3747" w:y="4132"/>
        <w:numPr>
          <w:ilvl w:val="0"/>
          <w:numId w:val="5"/>
        </w:numPr>
        <w:shd w:val="clear" w:color="auto" w:fill="auto"/>
        <w:tabs>
          <w:tab w:val="left" w:pos="1162"/>
        </w:tabs>
        <w:spacing w:before="0" w:after="53" w:line="220" w:lineRule="exact"/>
        <w:ind w:left="20" w:firstLine="700"/>
        <w:jc w:val="both"/>
      </w:pPr>
      <w:bookmarkStart w:id="8" w:name="bookmark7"/>
      <w:r>
        <w:t xml:space="preserve">Давлаг шериги куйидаги хукукларга </w:t>
      </w:r>
      <w:r w:rsidRPr="0035404A">
        <w:t>3</w:t>
      </w:r>
      <w:r>
        <w:rPr>
          <w:lang w:val="en-US"/>
        </w:rPr>
        <w:t>i</w:t>
      </w:r>
      <w:r w:rsidRPr="0035404A">
        <w:t xml:space="preserve"> </w:t>
      </w:r>
      <w:r>
        <w:rPr>
          <w:lang w:val="en-US"/>
        </w:rPr>
        <w:t>a</w:t>
      </w:r>
      <w:r w:rsidRPr="0035404A">
        <w:t>:</w:t>
      </w:r>
      <w:bookmarkEnd w:id="8"/>
    </w:p>
    <w:p w:rsidR="00DB286A" w:rsidRDefault="00BA558B">
      <w:pPr>
        <w:pStyle w:val="3"/>
        <w:framePr w:w="9379" w:h="14619" w:hRule="exact" w:wrap="none" w:vAnchor="page" w:hAnchor="page" w:x="3747" w:y="4132"/>
        <w:numPr>
          <w:ilvl w:val="0"/>
          <w:numId w:val="8"/>
        </w:numPr>
        <w:shd w:val="clear" w:color="auto" w:fill="auto"/>
        <w:tabs>
          <w:tab w:val="left" w:pos="1498"/>
        </w:tabs>
        <w:spacing w:line="331" w:lineRule="exact"/>
        <w:ind w:left="20" w:right="20" w:firstLine="700"/>
        <w:jc w:val="both"/>
      </w:pPr>
      <w:r>
        <w:rPr>
          <w:rStyle w:val="0pt"/>
        </w:rPr>
        <w:t xml:space="preserve">Хусусий шерикдан </w:t>
      </w:r>
      <w:r>
        <w:t>\ар чоракда битим буйича мажбуриятларни бажарилиши тугрисида Мактабгача таълим \\д\дий бошкар\в органлари оркали ахбо</w:t>
      </w:r>
      <w:r>
        <w:t>рот ва хисобот олиш;</w:t>
      </w:r>
    </w:p>
    <w:p w:rsidR="00DB286A" w:rsidRDefault="00BA558B">
      <w:pPr>
        <w:pStyle w:val="3"/>
        <w:framePr w:w="9379" w:h="14619" w:hRule="exact" w:wrap="none" w:vAnchor="page" w:hAnchor="page" w:x="3747" w:y="4132"/>
        <w:numPr>
          <w:ilvl w:val="0"/>
          <w:numId w:val="8"/>
        </w:numPr>
        <w:shd w:val="clear" w:color="auto" w:fill="auto"/>
        <w:tabs>
          <w:tab w:val="left" w:pos="1537"/>
        </w:tabs>
        <w:ind w:left="20" w:right="20" w:firstLine="700"/>
        <w:jc w:val="both"/>
      </w:pPr>
      <w:r>
        <w:rPr>
          <w:rStyle w:val="0pt"/>
        </w:rPr>
        <w:t xml:space="preserve">Хусусий шерик </w:t>
      </w:r>
      <w:r>
        <w:t>томонидан Битим шартларига риоя этилиши, мажбуриятларнииг бажарилиши устидан мониторинг утказиш ва аникланган камчиликларни ёки битим шартларидан четга чикиш холатларни бартараф этиш буйича талабнома юбориш;</w:t>
      </w:r>
    </w:p>
    <w:p w:rsidR="00DB286A" w:rsidRDefault="00BA558B">
      <w:pPr>
        <w:pStyle w:val="3"/>
        <w:framePr w:w="9379" w:h="14619" w:hRule="exact" w:wrap="none" w:vAnchor="page" w:hAnchor="page" w:x="3747" w:y="4132"/>
        <w:numPr>
          <w:ilvl w:val="0"/>
          <w:numId w:val="8"/>
        </w:numPr>
        <w:shd w:val="clear" w:color="auto" w:fill="auto"/>
        <w:tabs>
          <w:tab w:val="left" w:pos="1662"/>
        </w:tabs>
        <w:spacing w:line="331" w:lineRule="exact"/>
        <w:ind w:left="20" w:right="20" w:firstLine="700"/>
        <w:jc w:val="both"/>
      </w:pPr>
      <w:r>
        <w:rPr>
          <w:rStyle w:val="0pt"/>
        </w:rPr>
        <w:t xml:space="preserve">Хусусий шерик </w:t>
      </w:r>
      <w:r>
        <w:t>томонидан объект буйича белгиланган мажбуриятларни бажармаслик окибатида юзага келган зарарлар копланишини галаб килиш;</w:t>
      </w:r>
    </w:p>
    <w:p w:rsidR="00DB286A" w:rsidRDefault="00BA558B">
      <w:pPr>
        <w:pStyle w:val="3"/>
        <w:framePr w:w="9379" w:h="14619" w:hRule="exact" w:wrap="none" w:vAnchor="page" w:hAnchor="page" w:x="3747" w:y="4132"/>
        <w:numPr>
          <w:ilvl w:val="0"/>
          <w:numId w:val="8"/>
        </w:numPr>
        <w:shd w:val="clear" w:color="auto" w:fill="auto"/>
        <w:tabs>
          <w:tab w:val="left" w:pos="1484"/>
        </w:tabs>
        <w:spacing w:line="331" w:lineRule="exact"/>
        <w:ind w:left="20" w:right="20" w:firstLine="700"/>
        <w:jc w:val="both"/>
      </w:pPr>
      <w:r>
        <w:t xml:space="preserve">Битим шартлари </w:t>
      </w:r>
      <w:r>
        <w:rPr>
          <w:rStyle w:val="0pt"/>
        </w:rPr>
        <w:t xml:space="preserve">Хусусий </w:t>
      </w:r>
      <w:r>
        <w:t xml:space="preserve">шерик томонидан бузилган такдирда, аникланган камчиликлар </w:t>
      </w:r>
      <w:r>
        <w:rPr>
          <w:rStyle w:val="0pt"/>
        </w:rPr>
        <w:t xml:space="preserve">Давлат </w:t>
      </w:r>
      <w:r>
        <w:t>шериги томонидан курсатилган мудда</w:t>
      </w:r>
      <w:r>
        <w:t xml:space="preserve">тда бартараф этилмаса. </w:t>
      </w:r>
      <w:r>
        <w:rPr>
          <w:rStyle w:val="0pt"/>
        </w:rPr>
        <w:t xml:space="preserve">Хусусий </w:t>
      </w:r>
      <w:r>
        <w:t>шерикни 15 кун олдин огохлантирган холда битимни бир юмонлама бекор килиш.</w:t>
      </w:r>
    </w:p>
    <w:p w:rsidR="00DB286A" w:rsidRDefault="00BA558B">
      <w:pPr>
        <w:pStyle w:val="35"/>
        <w:framePr w:w="9379" w:h="14619" w:hRule="exact" w:wrap="none" w:vAnchor="page" w:hAnchor="page" w:x="3747" w:y="4132"/>
        <w:numPr>
          <w:ilvl w:val="0"/>
          <w:numId w:val="5"/>
        </w:numPr>
        <w:shd w:val="clear" w:color="auto" w:fill="auto"/>
        <w:tabs>
          <w:tab w:val="left" w:pos="1162"/>
        </w:tabs>
        <w:spacing w:before="0" w:after="44" w:line="220" w:lineRule="exact"/>
        <w:ind w:left="20" w:firstLine="700"/>
        <w:jc w:val="both"/>
      </w:pPr>
      <w:bookmarkStart w:id="9" w:name="bookmark8"/>
      <w:r>
        <w:t>Давлат шериги куйидаги мажбуриятларга эга:</w:t>
      </w:r>
      <w:bookmarkEnd w:id="9"/>
    </w:p>
    <w:p w:rsidR="00DB286A" w:rsidRDefault="00BA558B">
      <w:pPr>
        <w:pStyle w:val="3"/>
        <w:framePr w:w="9379" w:h="14619" w:hRule="exact" w:wrap="none" w:vAnchor="page" w:hAnchor="page" w:x="3747" w:y="4132"/>
        <w:numPr>
          <w:ilvl w:val="0"/>
          <w:numId w:val="9"/>
        </w:numPr>
        <w:shd w:val="clear" w:color="auto" w:fill="auto"/>
        <w:tabs>
          <w:tab w:val="left" w:pos="1369"/>
        </w:tabs>
        <w:spacing w:line="331" w:lineRule="exact"/>
        <w:ind w:left="20" w:right="20" w:firstLine="700"/>
        <w:jc w:val="both"/>
      </w:pPr>
      <w:r>
        <w:rPr>
          <w:rStyle w:val="0pt"/>
        </w:rPr>
        <w:t xml:space="preserve">Хусусий шерикка </w:t>
      </w:r>
      <w:r>
        <w:t>солик имтиёзлари ва конун хужжатларида назарда ;&gt; гилган бошка нреференциялардаи фойдаланиш</w:t>
      </w:r>
      <w:r>
        <w:t xml:space="preserve"> буйича кумаклашиш:</w:t>
      </w:r>
    </w:p>
    <w:p w:rsidR="00DB286A" w:rsidRDefault="00BA558B">
      <w:pPr>
        <w:pStyle w:val="33"/>
        <w:framePr w:wrap="none" w:vAnchor="page" w:hAnchor="page" w:x="8379" w:y="19454"/>
        <w:shd w:val="clear" w:color="auto" w:fill="auto"/>
        <w:spacing w:line="200" w:lineRule="exact"/>
        <w:ind w:left="20"/>
      </w:pPr>
      <w:r>
        <w:t>7</w:t>
      </w:r>
    </w:p>
    <w:p w:rsidR="00DB286A" w:rsidRDefault="00DB286A">
      <w:pPr>
        <w:rPr>
          <w:sz w:val="2"/>
          <w:szCs w:val="2"/>
        </w:rPr>
        <w:sectPr w:rsidR="00DB286A">
          <w:pgSz w:w="16838" w:h="23810"/>
          <w:pgMar w:top="0" w:right="0" w:bottom="0" w:left="0" w:header="0" w:footer="3" w:gutter="0"/>
          <w:cols w:space="720"/>
          <w:noEndnote/>
          <w:docGrid w:linePitch="360"/>
        </w:sectPr>
      </w:pPr>
    </w:p>
    <w:p w:rsidR="00DB286A" w:rsidRDefault="00BA558B">
      <w:pPr>
        <w:pStyle w:val="3"/>
        <w:framePr w:w="9403" w:h="15134" w:hRule="exact" w:wrap="none" w:vAnchor="page" w:hAnchor="page" w:x="3985" w:y="4125"/>
        <w:numPr>
          <w:ilvl w:val="0"/>
          <w:numId w:val="9"/>
        </w:numPr>
        <w:shd w:val="clear" w:color="auto" w:fill="auto"/>
        <w:tabs>
          <w:tab w:val="left" w:pos="1547"/>
        </w:tabs>
        <w:spacing w:line="331" w:lineRule="exact"/>
        <w:ind w:left="40" w:right="40" w:firstLine="720"/>
        <w:jc w:val="both"/>
      </w:pPr>
      <w:r>
        <w:lastRenderedPageBreak/>
        <w:t>Барча ташки мухандислик-коммуникация инфратузилмаси билан (электр энергия, газ, сув таъминоти, канализация, автомобиль йуллари ва ва хоказолар) гаъминлашга кумаклашиш;</w:t>
      </w:r>
    </w:p>
    <w:p w:rsidR="00DB286A" w:rsidRDefault="00BA558B">
      <w:pPr>
        <w:pStyle w:val="3"/>
        <w:framePr w:w="9403" w:h="15134" w:hRule="exact" w:wrap="none" w:vAnchor="page" w:hAnchor="page" w:x="3985" w:y="4125"/>
        <w:numPr>
          <w:ilvl w:val="0"/>
          <w:numId w:val="9"/>
        </w:numPr>
        <w:shd w:val="clear" w:color="auto" w:fill="auto"/>
        <w:tabs>
          <w:tab w:val="left" w:pos="1542"/>
        </w:tabs>
        <w:spacing w:line="336" w:lineRule="exact"/>
        <w:ind w:left="40" w:right="40" w:firstLine="720"/>
        <w:jc w:val="both"/>
      </w:pPr>
      <w:r>
        <w:rPr>
          <w:rStyle w:val="0pt"/>
        </w:rPr>
        <w:t xml:space="preserve">Хусусий шерикка </w:t>
      </w:r>
      <w:r>
        <w:t>зарур холларда мактабгача та</w:t>
      </w:r>
      <w:r>
        <w:t>ълим сохасида услубий ва консультатив ёрдам бериш;</w:t>
      </w:r>
    </w:p>
    <w:p w:rsidR="00DB286A" w:rsidRDefault="00BA558B">
      <w:pPr>
        <w:pStyle w:val="3"/>
        <w:framePr w:w="9403" w:h="15134" w:hRule="exact" w:wrap="none" w:vAnchor="page" w:hAnchor="page" w:x="3985" w:y="4125"/>
        <w:numPr>
          <w:ilvl w:val="0"/>
          <w:numId w:val="9"/>
        </w:numPr>
        <w:shd w:val="clear" w:color="auto" w:fill="auto"/>
        <w:tabs>
          <w:tab w:val="left" w:pos="1413"/>
        </w:tabs>
        <w:spacing w:after="58" w:line="220" w:lineRule="exact"/>
        <w:ind w:left="40" w:firstLine="720"/>
        <w:jc w:val="both"/>
      </w:pPr>
      <w:r>
        <w:rPr>
          <w:rStyle w:val="0pt"/>
        </w:rPr>
        <w:t xml:space="preserve">Хусусий шерикнинг </w:t>
      </w:r>
      <w:r>
        <w:t>молиявий-хужалик фаолиятига аралашмаслик;</w:t>
      </w:r>
    </w:p>
    <w:p w:rsidR="00DB286A" w:rsidRDefault="00BA558B">
      <w:pPr>
        <w:pStyle w:val="3"/>
        <w:framePr w:w="9403" w:h="15134" w:hRule="exact" w:wrap="none" w:vAnchor="page" w:hAnchor="page" w:x="3985" w:y="4125"/>
        <w:numPr>
          <w:ilvl w:val="0"/>
          <w:numId w:val="9"/>
        </w:numPr>
        <w:shd w:val="clear" w:color="auto" w:fill="auto"/>
        <w:tabs>
          <w:tab w:val="left" w:pos="1490"/>
        </w:tabs>
        <w:spacing w:line="331" w:lineRule="exact"/>
        <w:ind w:left="40" w:right="40" w:firstLine="720"/>
        <w:jc w:val="both"/>
      </w:pPr>
      <w:r>
        <w:rPr>
          <w:rStyle w:val="0pt"/>
        </w:rPr>
        <w:t xml:space="preserve">Давлат шеригининг </w:t>
      </w:r>
      <w:r>
        <w:t xml:space="preserve">айрим </w:t>
      </w:r>
      <w:r>
        <w:rPr>
          <w:rStyle w:val="Candara12pt0pt"/>
        </w:rPr>
        <w:t xml:space="preserve">хукук </w:t>
      </w:r>
      <w:r>
        <w:t xml:space="preserve">ва мажбуриятлари Мактабгача гаълим вазирлигининг ёзма курсатмасигаасосан худудий бошкарув органлари томонидан </w:t>
      </w:r>
      <w:r>
        <w:t>амалга оширилиши мумкин.</w:t>
      </w:r>
    </w:p>
    <w:p w:rsidR="00DB286A" w:rsidRDefault="00BA558B">
      <w:pPr>
        <w:pStyle w:val="35"/>
        <w:framePr w:w="9403" w:h="15134" w:hRule="exact" w:wrap="none" w:vAnchor="page" w:hAnchor="page" w:x="3985" w:y="4125"/>
        <w:numPr>
          <w:ilvl w:val="1"/>
          <w:numId w:val="9"/>
        </w:numPr>
        <w:shd w:val="clear" w:color="auto" w:fill="auto"/>
        <w:tabs>
          <w:tab w:val="left" w:pos="1206"/>
        </w:tabs>
        <w:spacing w:before="0" w:after="44" w:line="220" w:lineRule="exact"/>
        <w:ind w:left="40" w:firstLine="720"/>
        <w:jc w:val="both"/>
      </w:pPr>
      <w:bookmarkStart w:id="10" w:name="bookmark9"/>
      <w:r>
        <w:t>Хокимликлар куйидаги хукукларга эга:</w:t>
      </w:r>
      <w:bookmarkEnd w:id="10"/>
    </w:p>
    <w:p w:rsidR="00DB286A" w:rsidRDefault="00BA558B">
      <w:pPr>
        <w:pStyle w:val="3"/>
        <w:framePr w:w="9403" w:h="15134" w:hRule="exact" w:wrap="none" w:vAnchor="page" w:hAnchor="page" w:x="3985" w:y="4125"/>
        <w:numPr>
          <w:ilvl w:val="2"/>
          <w:numId w:val="9"/>
        </w:numPr>
        <w:shd w:val="clear" w:color="auto" w:fill="auto"/>
        <w:tabs>
          <w:tab w:val="left" w:pos="1682"/>
        </w:tabs>
        <w:spacing w:line="331" w:lineRule="exact"/>
        <w:ind w:left="40" w:right="40" w:firstLine="720"/>
        <w:jc w:val="both"/>
      </w:pPr>
      <w:r>
        <w:t>Битим буйича мажбуриятларнинг белгиланган муддат ва хажмда бажарилиши юзасидан Хусусий шерикдан хар чорак якуни буйича кейинги ойнииг бешинчи санасигача ахборот ва хисоботлар талаб килиш;</w:t>
      </w:r>
    </w:p>
    <w:p w:rsidR="00DB286A" w:rsidRDefault="00BA558B">
      <w:pPr>
        <w:pStyle w:val="3"/>
        <w:framePr w:w="9403" w:h="15134" w:hRule="exact" w:wrap="none" w:vAnchor="page" w:hAnchor="page" w:x="3985" w:y="4125"/>
        <w:numPr>
          <w:ilvl w:val="2"/>
          <w:numId w:val="9"/>
        </w:numPr>
        <w:shd w:val="clear" w:color="auto" w:fill="auto"/>
        <w:tabs>
          <w:tab w:val="left" w:pos="1442"/>
        </w:tabs>
        <w:spacing w:line="331" w:lineRule="exact"/>
        <w:ind w:left="40" w:right="40" w:firstLine="720"/>
        <w:jc w:val="both"/>
      </w:pPr>
      <w:r>
        <w:t xml:space="preserve">Ушбу битимга асосан </w:t>
      </w:r>
      <w:r>
        <w:rPr>
          <w:rStyle w:val="0pt"/>
        </w:rPr>
        <w:t xml:space="preserve">Хусусий шерик </w:t>
      </w:r>
      <w:r>
        <w:t>томонидан олинган имтиёзли кредит маблагларини максадли сарфланиши юзасидан мунтазам мониторинг утказиш;</w:t>
      </w:r>
    </w:p>
    <w:p w:rsidR="00DB286A" w:rsidRDefault="00BA558B">
      <w:pPr>
        <w:pStyle w:val="3"/>
        <w:framePr w:w="9403" w:h="15134" w:hRule="exact" w:wrap="none" w:vAnchor="page" w:hAnchor="page" w:x="3985" w:y="4125"/>
        <w:numPr>
          <w:ilvl w:val="2"/>
          <w:numId w:val="9"/>
        </w:numPr>
        <w:shd w:val="clear" w:color="auto" w:fill="auto"/>
        <w:tabs>
          <w:tab w:val="left" w:pos="1442"/>
        </w:tabs>
        <w:spacing w:line="331" w:lineRule="exact"/>
        <w:ind w:left="40" w:right="40" w:firstLine="720"/>
        <w:jc w:val="both"/>
      </w:pPr>
      <w:r>
        <w:rPr>
          <w:rStyle w:val="0pt"/>
        </w:rPr>
        <w:t xml:space="preserve">Хусусий шерик </w:t>
      </w:r>
      <w:r>
        <w:t>томонидан битим мажбуриятлари бажарилмаган ёки лозим даражада бажарилмаган холаглар аникланганда Битимн</w:t>
      </w:r>
      <w:r>
        <w:t xml:space="preserve">и муддатидан олдин бекор килиш хакида </w:t>
      </w:r>
      <w:r>
        <w:rPr>
          <w:rStyle w:val="0pt"/>
        </w:rPr>
        <w:t xml:space="preserve">Давлат шеригини </w:t>
      </w:r>
      <w:r>
        <w:t>хабардор килиш;</w:t>
      </w:r>
    </w:p>
    <w:p w:rsidR="00DB286A" w:rsidRDefault="00BA558B">
      <w:pPr>
        <w:pStyle w:val="35"/>
        <w:framePr w:w="9403" w:h="15134" w:hRule="exact" w:wrap="none" w:vAnchor="page" w:hAnchor="page" w:x="3985" w:y="4125"/>
        <w:numPr>
          <w:ilvl w:val="1"/>
          <w:numId w:val="9"/>
        </w:numPr>
        <w:shd w:val="clear" w:color="auto" w:fill="auto"/>
        <w:tabs>
          <w:tab w:val="left" w:pos="1216"/>
        </w:tabs>
        <w:spacing w:before="0" w:after="53" w:line="220" w:lineRule="exact"/>
        <w:ind w:left="40" w:firstLine="720"/>
        <w:jc w:val="both"/>
      </w:pPr>
      <w:bookmarkStart w:id="11" w:name="bookmark10"/>
      <w:r>
        <w:t>Хокимлик куйидаги мажбуриятларга эга:</w:t>
      </w:r>
      <w:bookmarkEnd w:id="11"/>
    </w:p>
    <w:p w:rsidR="00DB286A" w:rsidRDefault="00BA558B">
      <w:pPr>
        <w:pStyle w:val="3"/>
        <w:framePr w:w="9403" w:h="15134" w:hRule="exact" w:wrap="none" w:vAnchor="page" w:hAnchor="page" w:x="3985" w:y="4125"/>
        <w:numPr>
          <w:ilvl w:val="2"/>
          <w:numId w:val="9"/>
        </w:numPr>
        <w:shd w:val="clear" w:color="auto" w:fill="auto"/>
        <w:tabs>
          <w:tab w:val="left" w:pos="1394"/>
        </w:tabs>
        <w:spacing w:line="331" w:lineRule="exact"/>
        <w:ind w:left="40" w:right="40" w:firstLine="720"/>
        <w:jc w:val="both"/>
      </w:pPr>
      <w:r>
        <w:rPr>
          <w:rStyle w:val="0pt"/>
        </w:rPr>
        <w:t xml:space="preserve">Хусусий шериккабино </w:t>
      </w:r>
      <w:r>
        <w:t xml:space="preserve">такдим этиш тугрисидаги карорни Ер тузиш ва кучмас мулк кадастри давлат корхонасининг туман(шахар) филиалига юбориш хамда </w:t>
      </w:r>
      <w:r>
        <w:rPr>
          <w:rStyle w:val="0pt"/>
        </w:rPr>
        <w:t xml:space="preserve">Давлат шеригини </w:t>
      </w:r>
      <w:r>
        <w:t>хабардор килиш;</w:t>
      </w:r>
    </w:p>
    <w:p w:rsidR="00DB286A" w:rsidRDefault="00BA558B">
      <w:pPr>
        <w:pStyle w:val="3"/>
        <w:framePr w:w="9403" w:h="15134" w:hRule="exact" w:wrap="none" w:vAnchor="page" w:hAnchor="page" w:x="3985" w:y="4125"/>
        <w:numPr>
          <w:ilvl w:val="2"/>
          <w:numId w:val="9"/>
        </w:numPr>
        <w:shd w:val="clear" w:color="auto" w:fill="auto"/>
        <w:tabs>
          <w:tab w:val="left" w:pos="1432"/>
        </w:tabs>
        <w:spacing w:line="341" w:lineRule="exact"/>
        <w:ind w:left="40" w:right="40" w:firstLine="720"/>
        <w:jc w:val="both"/>
      </w:pPr>
      <w:r>
        <w:rPr>
          <w:rStyle w:val="0pt"/>
        </w:rPr>
        <w:t xml:space="preserve">Хусусий шерикка </w:t>
      </w:r>
      <w:r>
        <w:t>ер участкасига булган хукукни давлат руйхатидан утказилганлиги тугрисида гувохнома бериш:</w:t>
      </w:r>
    </w:p>
    <w:p w:rsidR="00DB286A" w:rsidRDefault="00BA558B">
      <w:pPr>
        <w:pStyle w:val="3"/>
        <w:framePr w:w="9403" w:h="15134" w:hRule="exact" w:wrap="none" w:vAnchor="page" w:hAnchor="page" w:x="3985" w:y="4125"/>
        <w:numPr>
          <w:ilvl w:val="2"/>
          <w:numId w:val="9"/>
        </w:numPr>
        <w:shd w:val="clear" w:color="auto" w:fill="auto"/>
        <w:tabs>
          <w:tab w:val="left" w:pos="1653"/>
        </w:tabs>
        <w:spacing w:line="331" w:lineRule="exact"/>
        <w:ind w:left="40" w:right="40" w:firstLine="720"/>
        <w:jc w:val="both"/>
      </w:pPr>
      <w:r>
        <w:rPr>
          <w:rStyle w:val="0pt"/>
        </w:rPr>
        <w:t xml:space="preserve">Хусусий шерик </w:t>
      </w:r>
      <w:r>
        <w:t xml:space="preserve">томонидан ишлаб чикилган лойиха-смета хужжатлари, иктисодий-техник асосларнинг бажарилиши ва курилиш </w:t>
      </w:r>
      <w:r>
        <w:t>ишларининг белгиланган муддатларда, сифатли тугалланишини таъминлаш;</w:t>
      </w:r>
    </w:p>
    <w:p w:rsidR="00DB286A" w:rsidRDefault="00BA558B">
      <w:pPr>
        <w:pStyle w:val="3"/>
        <w:framePr w:w="9403" w:h="15134" w:hRule="exact" w:wrap="none" w:vAnchor="page" w:hAnchor="page" w:x="3985" w:y="4125"/>
        <w:numPr>
          <w:ilvl w:val="2"/>
          <w:numId w:val="9"/>
        </w:numPr>
        <w:shd w:val="clear" w:color="auto" w:fill="auto"/>
        <w:tabs>
          <w:tab w:val="left" w:pos="1466"/>
        </w:tabs>
        <w:spacing w:line="341" w:lineRule="exact"/>
        <w:ind w:left="40" w:right="40" w:firstLine="720"/>
        <w:jc w:val="both"/>
      </w:pPr>
      <w:r>
        <w:rPr>
          <w:rStyle w:val="0pt"/>
        </w:rPr>
        <w:t xml:space="preserve">Хусусий шерикнинг </w:t>
      </w:r>
      <w:r>
        <w:t>инвестиция мажбуриятларини бажарилган ёки бажарилмаганлиги хакида хулоса бериш;</w:t>
      </w:r>
    </w:p>
    <w:p w:rsidR="00DB286A" w:rsidRDefault="00BA558B">
      <w:pPr>
        <w:pStyle w:val="3"/>
        <w:framePr w:w="9403" w:h="15134" w:hRule="exact" w:wrap="none" w:vAnchor="page" w:hAnchor="page" w:x="3985" w:y="4125"/>
        <w:numPr>
          <w:ilvl w:val="0"/>
          <w:numId w:val="10"/>
        </w:numPr>
        <w:shd w:val="clear" w:color="auto" w:fill="auto"/>
        <w:tabs>
          <w:tab w:val="left" w:pos="2934"/>
        </w:tabs>
        <w:spacing w:line="331" w:lineRule="exact"/>
        <w:ind w:left="40" w:right="40" w:firstLine="720"/>
        <w:jc w:val="both"/>
      </w:pPr>
      <w:r>
        <w:t>Узбекистан Республикаси Вазирлар Махкамасининг 2018 Пил 25 июндаги “Мактабгача таълим сох</w:t>
      </w:r>
      <w:r>
        <w:t>асида давлат-хусусий шерикчиликни ривожлантириш учун шароитлар яратиш тугрисида”ги 475-сонли карори талабидан келиб чикиб, давлат-хусусий шерикчилиги асосида ташкил этилган нодавлат мактабгача таълим муассасаларини фаолиятини сифатли ва самарали ташкил эти</w:t>
      </w:r>
      <w:r>
        <w:t xml:space="preserve">ш хамда </w:t>
      </w:r>
      <w:r>
        <w:rPr>
          <w:rStyle w:val="0pt"/>
        </w:rPr>
        <w:t xml:space="preserve">Хусусий шерик </w:t>
      </w:r>
      <w:r>
        <w:t>томонидан битим шартларига риоя этилиши учун жавобгар хисобланади.</w:t>
      </w:r>
    </w:p>
    <w:p w:rsidR="00DB286A" w:rsidRDefault="00BA558B">
      <w:pPr>
        <w:pStyle w:val="35"/>
        <w:framePr w:w="9403" w:h="15134" w:hRule="exact" w:wrap="none" w:vAnchor="page" w:hAnchor="page" w:x="3985" w:y="4125"/>
        <w:numPr>
          <w:ilvl w:val="0"/>
          <w:numId w:val="3"/>
        </w:numPr>
        <w:shd w:val="clear" w:color="auto" w:fill="auto"/>
        <w:tabs>
          <w:tab w:val="left" w:pos="1863"/>
        </w:tabs>
        <w:spacing w:before="0" w:after="169" w:line="322" w:lineRule="exact"/>
        <w:ind w:left="3260" w:right="720"/>
        <w:jc w:val="left"/>
      </w:pPr>
      <w:bookmarkStart w:id="12" w:name="bookmark11"/>
      <w:r>
        <w:t>ТОМОНЛАРНИНГ ЖАВОБГАРЛИГИ ВА НИЗОЛАРНИ ХАЛ КИЛИШ ТАРТИБИ</w:t>
      </w:r>
      <w:bookmarkEnd w:id="12"/>
    </w:p>
    <w:p w:rsidR="00DB286A" w:rsidRDefault="00BA558B">
      <w:pPr>
        <w:pStyle w:val="3"/>
        <w:framePr w:w="9403" w:h="15134" w:hRule="exact" w:wrap="none" w:vAnchor="page" w:hAnchor="page" w:x="3985" w:y="4125"/>
        <w:numPr>
          <w:ilvl w:val="0"/>
          <w:numId w:val="11"/>
        </w:numPr>
        <w:shd w:val="clear" w:color="auto" w:fill="auto"/>
        <w:tabs>
          <w:tab w:val="left" w:pos="1302"/>
        </w:tabs>
        <w:spacing w:line="336" w:lineRule="exact"/>
        <w:ind w:left="40" w:right="40" w:firstLine="720"/>
        <w:jc w:val="both"/>
      </w:pPr>
      <w:r>
        <w:t xml:space="preserve">Томонлар ушбу Битимга кура зиммаларига олган мажбуриятларни бажармаслик ёки лозим даражада бажармаслик учун </w:t>
      </w:r>
      <w:r>
        <w:t>конун хужжатларига ва мазкур Битим шартларига мувофик жавобгар булади.</w:t>
      </w:r>
    </w:p>
    <w:p w:rsidR="00DB286A" w:rsidRDefault="00BA558B">
      <w:pPr>
        <w:pStyle w:val="33"/>
        <w:framePr w:w="9451" w:h="237" w:hRule="exact" w:wrap="none" w:vAnchor="page" w:hAnchor="page" w:x="3961" w:y="19490"/>
        <w:shd w:val="clear" w:color="auto" w:fill="auto"/>
        <w:spacing w:line="200" w:lineRule="exact"/>
        <w:ind w:right="80"/>
        <w:jc w:val="center"/>
      </w:pPr>
      <w:r>
        <w:t>8</w:t>
      </w:r>
    </w:p>
    <w:p w:rsidR="00DB286A" w:rsidRDefault="00DB286A">
      <w:pPr>
        <w:rPr>
          <w:sz w:val="2"/>
          <w:szCs w:val="2"/>
        </w:rPr>
        <w:sectPr w:rsidR="00DB286A">
          <w:pgSz w:w="16838" w:h="23810"/>
          <w:pgMar w:top="0" w:right="0" w:bottom="0" w:left="0" w:header="0" w:footer="3" w:gutter="0"/>
          <w:cols w:space="720"/>
          <w:noEndnote/>
          <w:docGrid w:linePitch="360"/>
        </w:sectPr>
      </w:pPr>
    </w:p>
    <w:p w:rsidR="00DB286A" w:rsidRDefault="00BA558B">
      <w:pPr>
        <w:pStyle w:val="3"/>
        <w:framePr w:w="9384" w:h="15134" w:hRule="exact" w:wrap="none" w:vAnchor="page" w:hAnchor="page" w:x="3462" w:y="4125"/>
        <w:numPr>
          <w:ilvl w:val="0"/>
          <w:numId w:val="11"/>
        </w:numPr>
        <w:shd w:val="clear" w:color="auto" w:fill="auto"/>
        <w:tabs>
          <w:tab w:val="left" w:pos="1258"/>
        </w:tabs>
        <w:spacing w:after="56"/>
        <w:ind w:left="20" w:right="20" w:firstLine="700"/>
        <w:jc w:val="both"/>
      </w:pPr>
      <w:r>
        <w:rPr>
          <w:rStyle w:val="0pt"/>
        </w:rPr>
        <w:lastRenderedPageBreak/>
        <w:t xml:space="preserve">Хусусий </w:t>
      </w:r>
      <w:r>
        <w:t xml:space="preserve">шериктомонидан инвестиция мажбуриятлари бажарилмаган такдирда. </w:t>
      </w:r>
      <w:r>
        <w:rPr>
          <w:rStyle w:val="0pt"/>
        </w:rPr>
        <w:t xml:space="preserve">Хусусий шерик </w:t>
      </w:r>
      <w:r>
        <w:t>хар бир кечиктирилган кун учун бажарилмаган инвестиция мажбуриятлари киймати</w:t>
      </w:r>
      <w:r>
        <w:t xml:space="preserve">нинг 0.04 фоизи микдорида. бирок кечиктирилган инвестиция мажбуриятлари кийматининг 50 фоизидан ошмаган холда </w:t>
      </w:r>
      <w:r>
        <w:rPr>
          <w:rStyle w:val="0pt"/>
        </w:rPr>
        <w:t xml:space="preserve">Давлат шеригига </w:t>
      </w:r>
      <w:r>
        <w:t>пеня тулайди. Бунда пеня хисоблаш учун навбатдагн оралик инвестиция даври календар йилининг якуни (йилнинг 31 декабри) ва (ёки) ин</w:t>
      </w:r>
      <w:r>
        <w:t>вестиция мажбуриятларининг тулик (якуний) бажарилган купи хисобланади.</w:t>
      </w:r>
    </w:p>
    <w:p w:rsidR="00DB286A" w:rsidRDefault="00BA558B">
      <w:pPr>
        <w:pStyle w:val="3"/>
        <w:framePr w:w="9384" w:h="15134" w:hRule="exact" w:wrap="none" w:vAnchor="page" w:hAnchor="page" w:x="3462" w:y="4125"/>
        <w:numPr>
          <w:ilvl w:val="0"/>
          <w:numId w:val="11"/>
        </w:numPr>
        <w:shd w:val="clear" w:color="auto" w:fill="auto"/>
        <w:tabs>
          <w:tab w:val="left" w:pos="1225"/>
        </w:tabs>
        <w:spacing w:after="60" w:line="331" w:lineRule="exact"/>
        <w:ind w:left="20" w:right="20" w:firstLine="700"/>
        <w:jc w:val="both"/>
      </w:pPr>
      <w:r>
        <w:t xml:space="preserve">Ушбу шарноманинг шартларини бажариш жараёнида юзага келадиган барча келишмовчиликлар Томонларнинг узаро музокаралар </w:t>
      </w:r>
      <w:r>
        <w:rPr>
          <w:rStyle w:val="9pt"/>
        </w:rPr>
        <w:t xml:space="preserve">утказиш </w:t>
      </w:r>
      <w:r>
        <w:t>оркали хат этилади.</w:t>
      </w:r>
    </w:p>
    <w:p w:rsidR="00DB286A" w:rsidRDefault="00BA558B">
      <w:pPr>
        <w:pStyle w:val="3"/>
        <w:framePr w:w="9384" w:h="15134" w:hRule="exact" w:wrap="none" w:vAnchor="page" w:hAnchor="page" w:x="3462" w:y="4125"/>
        <w:numPr>
          <w:ilvl w:val="0"/>
          <w:numId w:val="11"/>
        </w:numPr>
        <w:shd w:val="clear" w:color="auto" w:fill="auto"/>
        <w:tabs>
          <w:tab w:val="left" w:pos="1177"/>
        </w:tabs>
        <w:spacing w:after="608" w:line="331" w:lineRule="exact"/>
        <w:ind w:left="20" w:right="20" w:firstLine="700"/>
        <w:jc w:val="both"/>
      </w:pPr>
      <w:r>
        <w:t xml:space="preserve">Томонлар келишувга эришмаган такдирда </w:t>
      </w:r>
      <w:r>
        <w:t>вужудга келган низолар конч и хужжатларига мувофик Тошкент шахар иктисодий судида хал килинади.</w:t>
      </w:r>
    </w:p>
    <w:p w:rsidR="00DB286A" w:rsidRDefault="00BA558B">
      <w:pPr>
        <w:pStyle w:val="35"/>
        <w:framePr w:w="9384" w:h="15134" w:hRule="exact" w:wrap="none" w:vAnchor="page" w:hAnchor="page" w:x="3462" w:y="4125"/>
        <w:numPr>
          <w:ilvl w:val="0"/>
          <w:numId w:val="3"/>
        </w:numPr>
        <w:shd w:val="clear" w:color="auto" w:fill="auto"/>
        <w:tabs>
          <w:tab w:val="left" w:pos="1853"/>
        </w:tabs>
        <w:spacing w:before="0" w:after="169" w:line="322" w:lineRule="exact"/>
        <w:ind w:left="2820" w:right="580" w:hanging="1500"/>
        <w:jc w:val="left"/>
      </w:pPr>
      <w:bookmarkStart w:id="13" w:name="bookmark12"/>
      <w:r>
        <w:t>БИТИМГА УЗГАРТИРИШ, КУШИМЧАЛАР КИРИТИШ ВА БЕКОР КИЛИШ ТАРТИБИ</w:t>
      </w:r>
      <w:bookmarkEnd w:id="13"/>
    </w:p>
    <w:p w:rsidR="00DB286A" w:rsidRDefault="00BA558B">
      <w:pPr>
        <w:pStyle w:val="3"/>
        <w:framePr w:w="9384" w:h="15134" w:hRule="exact" w:wrap="none" w:vAnchor="page" w:hAnchor="page" w:x="3462" w:y="4125"/>
        <w:numPr>
          <w:ilvl w:val="0"/>
          <w:numId w:val="12"/>
        </w:numPr>
        <w:shd w:val="clear" w:color="auto" w:fill="auto"/>
        <w:tabs>
          <w:tab w:val="left" w:pos="1172"/>
        </w:tabs>
        <w:spacing w:after="153" w:line="336" w:lineRule="exact"/>
        <w:ind w:left="20" w:right="20" w:firstLine="700"/>
        <w:jc w:val="both"/>
      </w:pPr>
      <w:r>
        <w:t>Ушбу Битимга конунчилик хужжатларида ва битимда белгиланган куйидаги холларда узгартириш ва кушимч</w:t>
      </w:r>
      <w:r>
        <w:t>алар киритилиши мумкин:</w:t>
      </w:r>
    </w:p>
    <w:p w:rsidR="00DB286A" w:rsidRDefault="00BA558B">
      <w:pPr>
        <w:pStyle w:val="3"/>
        <w:framePr w:w="9384" w:h="15134" w:hRule="exact" w:wrap="none" w:vAnchor="page" w:hAnchor="page" w:x="3462" w:y="4125"/>
        <w:numPr>
          <w:ilvl w:val="0"/>
          <w:numId w:val="13"/>
        </w:numPr>
        <w:shd w:val="clear" w:color="auto" w:fill="auto"/>
        <w:tabs>
          <w:tab w:val="left" w:pos="1363"/>
        </w:tabs>
        <w:spacing w:after="49" w:line="220" w:lineRule="exact"/>
        <w:ind w:left="20" w:firstLine="700"/>
        <w:jc w:val="both"/>
      </w:pPr>
      <w:r>
        <w:t>Томонларнинг узаро келишувига кура;</w:t>
      </w:r>
    </w:p>
    <w:p w:rsidR="00DB286A" w:rsidRDefault="00BA558B">
      <w:pPr>
        <w:pStyle w:val="3"/>
        <w:framePr w:w="9384" w:h="15134" w:hRule="exact" w:wrap="none" w:vAnchor="page" w:hAnchor="page" w:x="3462" w:y="4125"/>
        <w:numPr>
          <w:ilvl w:val="0"/>
          <w:numId w:val="13"/>
        </w:numPr>
        <w:shd w:val="clear" w:color="auto" w:fill="auto"/>
        <w:tabs>
          <w:tab w:val="left" w:pos="1426"/>
        </w:tabs>
        <w:spacing w:after="60" w:line="331" w:lineRule="exact"/>
        <w:ind w:left="20" w:right="20" w:firstLine="700"/>
        <w:jc w:val="both"/>
      </w:pPr>
      <w:r>
        <w:t xml:space="preserve">Мактабгача таълимни тартибга солиш сохасидаги давлат ва хусусий шерикларнинг битим муносабатлари кисмида конун хужжатларига узгартиришлар киритилиши сабабли </w:t>
      </w:r>
      <w:r>
        <w:rPr>
          <w:rStyle w:val="0pt"/>
        </w:rPr>
        <w:t xml:space="preserve">Давлат шеригииинг </w:t>
      </w:r>
      <w:r>
        <w:t>талабига кура;</w:t>
      </w:r>
    </w:p>
    <w:p w:rsidR="00DB286A" w:rsidRDefault="00BA558B">
      <w:pPr>
        <w:pStyle w:val="3"/>
        <w:framePr w:w="9384" w:h="15134" w:hRule="exact" w:wrap="none" w:vAnchor="page" w:hAnchor="page" w:x="3462" w:y="4125"/>
        <w:numPr>
          <w:ilvl w:val="0"/>
          <w:numId w:val="13"/>
        </w:numPr>
        <w:shd w:val="clear" w:color="auto" w:fill="auto"/>
        <w:tabs>
          <w:tab w:val="left" w:pos="1494"/>
        </w:tabs>
        <w:spacing w:after="149" w:line="331" w:lineRule="exact"/>
        <w:ind w:left="20" w:right="20" w:firstLine="700"/>
        <w:jc w:val="both"/>
      </w:pPr>
      <w:r>
        <w:t xml:space="preserve">Ушбу </w:t>
      </w:r>
      <w:r>
        <w:t>Битимга киритилган барча узгартишлар кушимча келишув тузиш йули билан ёзма шаклда расмийлаштирилади ва ваколатли шахслар томонидан имзоланади.</w:t>
      </w:r>
    </w:p>
    <w:p w:rsidR="00DB286A" w:rsidRDefault="00BA558B">
      <w:pPr>
        <w:pStyle w:val="3"/>
        <w:framePr w:w="9384" w:h="15134" w:hRule="exact" w:wrap="none" w:vAnchor="page" w:hAnchor="page" w:x="3462" w:y="4125"/>
        <w:numPr>
          <w:ilvl w:val="0"/>
          <w:numId w:val="12"/>
        </w:numPr>
        <w:shd w:val="clear" w:color="auto" w:fill="auto"/>
        <w:tabs>
          <w:tab w:val="left" w:pos="1171"/>
        </w:tabs>
        <w:spacing w:after="41" w:line="220" w:lineRule="exact"/>
        <w:ind w:left="20" w:firstLine="700"/>
        <w:jc w:val="both"/>
      </w:pPr>
      <w:r>
        <w:t>Ушбу Битим куйидаги холларда бекор килинади:</w:t>
      </w:r>
    </w:p>
    <w:p w:rsidR="00DB286A" w:rsidRDefault="00BA558B">
      <w:pPr>
        <w:pStyle w:val="3"/>
        <w:framePr w:w="9384" w:h="15134" w:hRule="exact" w:wrap="none" w:vAnchor="page" w:hAnchor="page" w:x="3462" w:y="4125"/>
        <w:shd w:val="clear" w:color="auto" w:fill="auto"/>
        <w:spacing w:after="68" w:line="341" w:lineRule="exact"/>
        <w:ind w:left="20" w:right="20" w:firstLine="700"/>
        <w:jc w:val="both"/>
      </w:pPr>
      <w:r>
        <w:t>7.2.1 .Томонларнинг узаро розилиги билан бошка томонларни 15 кун олд</w:t>
      </w:r>
      <w:r>
        <w:t>ин огохлантирган холда:</w:t>
      </w:r>
    </w:p>
    <w:p w:rsidR="00DB286A" w:rsidRDefault="00BA558B">
      <w:pPr>
        <w:pStyle w:val="3"/>
        <w:framePr w:w="9384" w:h="15134" w:hRule="exact" w:wrap="none" w:vAnchor="page" w:hAnchor="page" w:x="3462" w:y="4125"/>
        <w:numPr>
          <w:ilvl w:val="0"/>
          <w:numId w:val="14"/>
        </w:numPr>
        <w:shd w:val="clear" w:color="auto" w:fill="auto"/>
        <w:tabs>
          <w:tab w:val="left" w:pos="1450"/>
        </w:tabs>
        <w:spacing w:after="60" w:line="331" w:lineRule="exact"/>
        <w:ind w:left="20" w:right="20" w:firstLine="700"/>
        <w:jc w:val="both"/>
      </w:pPr>
      <w:r>
        <w:rPr>
          <w:rStyle w:val="0pt"/>
        </w:rPr>
        <w:t xml:space="preserve">Хусусий шерик </w:t>
      </w:r>
      <w:r>
        <w:t xml:space="preserve">томонидан ушбу Битим шартлари бир неча марта бузилган холларда ва камчиликларни бартараф этиш. уз фаолиятини конун хужжатлари ва битимга мувофиклаштириш тугрисидаги </w:t>
      </w:r>
      <w:r>
        <w:rPr>
          <w:rStyle w:val="0pt"/>
        </w:rPr>
        <w:t xml:space="preserve">Давлат шеригипннг </w:t>
      </w:r>
      <w:r>
        <w:t xml:space="preserve">ёзма талаблари бажарилмаган такдирда, </w:t>
      </w:r>
      <w:r>
        <w:rPr>
          <w:rStyle w:val="0pt"/>
        </w:rPr>
        <w:t xml:space="preserve">15 </w:t>
      </w:r>
      <w:r>
        <w:t xml:space="preserve">кун олдин огохлантирган холда </w:t>
      </w:r>
      <w:r>
        <w:rPr>
          <w:rStyle w:val="0pt"/>
        </w:rPr>
        <w:t xml:space="preserve">Давлат шериги </w:t>
      </w:r>
      <w:r>
        <w:t>томонидан битим бир томонлама бекор килинади.</w:t>
      </w:r>
    </w:p>
    <w:p w:rsidR="00DB286A" w:rsidRDefault="00BA558B">
      <w:pPr>
        <w:pStyle w:val="3"/>
        <w:framePr w:w="9384" w:h="15134" w:hRule="exact" w:wrap="none" w:vAnchor="page" w:hAnchor="page" w:x="3462" w:y="4125"/>
        <w:shd w:val="clear" w:color="auto" w:fill="auto"/>
        <w:spacing w:after="149" w:line="331" w:lineRule="exact"/>
        <w:ind w:left="20" w:right="20" w:firstLine="700"/>
        <w:jc w:val="both"/>
      </w:pPr>
      <w:r>
        <w:t xml:space="preserve">Бунда, объектга киритилган инвестициялар кисми </w:t>
      </w:r>
      <w:r>
        <w:rPr>
          <w:rStyle w:val="0pt"/>
        </w:rPr>
        <w:t xml:space="preserve">Давлат шериги </w:t>
      </w:r>
      <w:r>
        <w:t xml:space="preserve">ва </w:t>
      </w:r>
      <w:r>
        <w:rPr>
          <w:rStyle w:val="0pt"/>
        </w:rPr>
        <w:t xml:space="preserve">Хокимлик </w:t>
      </w:r>
      <w:r>
        <w:t xml:space="preserve">томонидан </w:t>
      </w:r>
      <w:r>
        <w:rPr>
          <w:rStyle w:val="0pt"/>
        </w:rPr>
        <w:t xml:space="preserve">Хусусий шерикка </w:t>
      </w:r>
      <w:r>
        <w:t>кайтарилмайди ва компенсац</w:t>
      </w:r>
      <w:r>
        <w:t>ия килинмайди.</w:t>
      </w:r>
    </w:p>
    <w:p w:rsidR="00DB286A" w:rsidRDefault="00BA558B">
      <w:pPr>
        <w:pStyle w:val="3"/>
        <w:framePr w:w="9384" w:h="15134" w:hRule="exact" w:wrap="none" w:vAnchor="page" w:hAnchor="page" w:x="3462" w:y="4125"/>
        <w:numPr>
          <w:ilvl w:val="0"/>
          <w:numId w:val="14"/>
        </w:numPr>
        <w:shd w:val="clear" w:color="auto" w:fill="auto"/>
        <w:tabs>
          <w:tab w:val="left" w:pos="1368"/>
        </w:tabs>
        <w:spacing w:after="54" w:line="220" w:lineRule="exact"/>
        <w:ind w:left="20" w:firstLine="700"/>
        <w:jc w:val="both"/>
      </w:pPr>
      <w:r>
        <w:rPr>
          <w:rStyle w:val="0pt"/>
        </w:rPr>
        <w:t xml:space="preserve">Хусусий шерик </w:t>
      </w:r>
      <w:r>
        <w:t>банкрот булганда ва тугатилганда;</w:t>
      </w:r>
    </w:p>
    <w:p w:rsidR="00DB286A" w:rsidRDefault="00BA558B">
      <w:pPr>
        <w:pStyle w:val="3"/>
        <w:framePr w:w="9384" w:h="15134" w:hRule="exact" w:wrap="none" w:vAnchor="page" w:hAnchor="page" w:x="3462" w:y="4125"/>
        <w:numPr>
          <w:ilvl w:val="0"/>
          <w:numId w:val="14"/>
        </w:numPr>
        <w:shd w:val="clear" w:color="auto" w:fill="auto"/>
        <w:tabs>
          <w:tab w:val="left" w:pos="1484"/>
        </w:tabs>
        <w:spacing w:after="60" w:line="336" w:lineRule="exact"/>
        <w:ind w:left="20" w:right="20" w:firstLine="700"/>
        <w:jc w:val="both"/>
      </w:pPr>
      <w:r>
        <w:rPr>
          <w:rStyle w:val="0pt"/>
        </w:rPr>
        <w:t xml:space="preserve">Хусусий шерик </w:t>
      </w:r>
      <w:r>
        <w:t xml:space="preserve">ёки </w:t>
      </w:r>
      <w:r>
        <w:rPr>
          <w:rStyle w:val="0pt"/>
        </w:rPr>
        <w:t xml:space="preserve">Хокимлик уз </w:t>
      </w:r>
      <w:r>
        <w:t xml:space="preserve">мажбуриятларини бажармаган такдирда </w:t>
      </w:r>
      <w:r>
        <w:rPr>
          <w:rStyle w:val="0pt"/>
        </w:rPr>
        <w:t xml:space="preserve">Давлат </w:t>
      </w:r>
      <w:r>
        <w:t>шеригииинг талабига кура:</w:t>
      </w:r>
    </w:p>
    <w:p w:rsidR="00DB286A" w:rsidRDefault="00BA558B">
      <w:pPr>
        <w:pStyle w:val="3"/>
        <w:framePr w:w="9384" w:h="15134" w:hRule="exact" w:wrap="none" w:vAnchor="page" w:hAnchor="page" w:x="3462" w:y="4125"/>
        <w:numPr>
          <w:ilvl w:val="0"/>
          <w:numId w:val="14"/>
        </w:numPr>
        <w:shd w:val="clear" w:color="auto" w:fill="auto"/>
        <w:tabs>
          <w:tab w:val="left" w:pos="1465"/>
        </w:tabs>
        <w:spacing w:line="336" w:lineRule="exact"/>
        <w:ind w:left="20" w:right="20" w:firstLine="700"/>
        <w:jc w:val="both"/>
      </w:pPr>
      <w:r>
        <w:rPr>
          <w:rStyle w:val="0pt"/>
        </w:rPr>
        <w:t xml:space="preserve">Давлат шериги </w:t>
      </w:r>
      <w:r>
        <w:t xml:space="preserve">ёки </w:t>
      </w:r>
      <w:r>
        <w:rPr>
          <w:rStyle w:val="0pt"/>
        </w:rPr>
        <w:t xml:space="preserve">Хокимлик </w:t>
      </w:r>
      <w:r>
        <w:t xml:space="preserve">уз мажбуриятларини бажармаган такдирда </w:t>
      </w:r>
      <w:r>
        <w:rPr>
          <w:rStyle w:val="0pt"/>
        </w:rPr>
        <w:t xml:space="preserve">Хусусий шерикнинг </w:t>
      </w:r>
      <w:r>
        <w:t xml:space="preserve">талабига </w:t>
      </w:r>
      <w:r>
        <w:t>кура;</w:t>
      </w:r>
    </w:p>
    <w:p w:rsidR="00DB286A" w:rsidRDefault="00BA558B">
      <w:pPr>
        <w:pStyle w:val="33"/>
        <w:framePr w:w="9437" w:h="232" w:hRule="exact" w:wrap="none" w:vAnchor="page" w:hAnchor="page" w:x="3438" w:y="19490"/>
        <w:shd w:val="clear" w:color="auto" w:fill="auto"/>
        <w:spacing w:line="200" w:lineRule="exact"/>
        <w:ind w:right="40"/>
        <w:jc w:val="center"/>
      </w:pPr>
      <w:r>
        <w:t>9</w:t>
      </w:r>
    </w:p>
    <w:p w:rsidR="00DB286A" w:rsidRDefault="00DB286A">
      <w:pPr>
        <w:rPr>
          <w:sz w:val="2"/>
          <w:szCs w:val="2"/>
        </w:rPr>
        <w:sectPr w:rsidR="00DB286A">
          <w:pgSz w:w="16838" w:h="23810"/>
          <w:pgMar w:top="0" w:right="0" w:bottom="0" w:left="0" w:header="0" w:footer="3" w:gutter="0"/>
          <w:cols w:space="720"/>
          <w:noEndnote/>
          <w:docGrid w:linePitch="360"/>
        </w:sectPr>
      </w:pPr>
    </w:p>
    <w:p w:rsidR="00DB286A" w:rsidRDefault="00BA558B">
      <w:pPr>
        <w:pStyle w:val="3"/>
        <w:framePr w:w="9586" w:h="674" w:hRule="exact" w:wrap="none" w:vAnchor="page" w:hAnchor="page" w:x="3900" w:y="4125"/>
        <w:shd w:val="clear" w:color="auto" w:fill="auto"/>
        <w:ind w:left="20" w:right="240" w:firstLine="700"/>
        <w:jc w:val="both"/>
      </w:pPr>
      <w:r>
        <w:lastRenderedPageBreak/>
        <w:t>Ушбу Битимнинг 7.2.3 ва 7.2.4-бандларида назардатутилганхолларда суд тартибида бекоркилинади.</w:t>
      </w:r>
    </w:p>
    <w:p w:rsidR="00DB286A" w:rsidRDefault="00BA558B">
      <w:pPr>
        <w:pStyle w:val="26"/>
        <w:framePr w:w="9586" w:h="1836" w:hRule="exact" w:wrap="none" w:vAnchor="page" w:hAnchor="page" w:x="3900" w:y="5287"/>
        <w:numPr>
          <w:ilvl w:val="0"/>
          <w:numId w:val="3"/>
        </w:numPr>
        <w:shd w:val="clear" w:color="auto" w:fill="auto"/>
        <w:tabs>
          <w:tab w:val="left" w:pos="849"/>
        </w:tabs>
        <w:spacing w:before="0" w:after="233" w:line="220" w:lineRule="exact"/>
        <w:ind w:left="220"/>
      </w:pPr>
      <w:bookmarkStart w:id="14" w:name="bookmark13"/>
      <w:r>
        <w:t>БОШКА ШАРГЛАР</w:t>
      </w:r>
      <w:bookmarkEnd w:id="14"/>
    </w:p>
    <w:p w:rsidR="00DB286A" w:rsidRDefault="00BA558B">
      <w:pPr>
        <w:pStyle w:val="3"/>
        <w:framePr w:w="9586" w:h="1836" w:hRule="exact" w:wrap="none" w:vAnchor="page" w:hAnchor="page" w:x="3900" w:y="5287"/>
        <w:numPr>
          <w:ilvl w:val="0"/>
          <w:numId w:val="15"/>
        </w:numPr>
        <w:shd w:val="clear" w:color="auto" w:fill="auto"/>
        <w:tabs>
          <w:tab w:val="left" w:pos="2233"/>
        </w:tabs>
        <w:ind w:left="20" w:right="240" w:firstLine="700"/>
        <w:jc w:val="both"/>
      </w:pPr>
      <w:r>
        <w:t>Узининг жойлашган манзили ва реквизитларини узгартирган Томонлар бошка Томонларни узгартиришлар киритилган санадан бош</w:t>
      </w:r>
      <w:r>
        <w:t>лаб 30 (уттиз) кун ичида ёз.ма равишда хабардор килиш га мажбур.</w:t>
      </w:r>
    </w:p>
    <w:p w:rsidR="00DB286A" w:rsidRDefault="00BA558B">
      <w:pPr>
        <w:pStyle w:val="3"/>
        <w:framePr w:w="9586" w:h="1836" w:hRule="exact" w:wrap="none" w:vAnchor="page" w:hAnchor="page" w:x="3900" w:y="5287"/>
        <w:numPr>
          <w:ilvl w:val="0"/>
          <w:numId w:val="15"/>
        </w:numPr>
        <w:shd w:val="clear" w:color="auto" w:fill="auto"/>
        <w:tabs>
          <w:tab w:val="left" w:pos="466"/>
        </w:tabs>
        <w:ind w:left="20"/>
      </w:pPr>
      <w:r>
        <w:t>Ушбу Битим уч асл нусхадаимзоланди.</w:t>
      </w:r>
    </w:p>
    <w:p w:rsidR="00DB286A" w:rsidRDefault="00BA558B">
      <w:pPr>
        <w:pStyle w:val="26"/>
        <w:framePr w:wrap="none" w:vAnchor="page" w:hAnchor="page" w:x="3900" w:y="7547"/>
        <w:numPr>
          <w:ilvl w:val="0"/>
          <w:numId w:val="3"/>
        </w:numPr>
        <w:shd w:val="clear" w:color="auto" w:fill="auto"/>
        <w:tabs>
          <w:tab w:val="left" w:pos="1517"/>
        </w:tabs>
        <w:spacing w:before="0" w:after="0" w:line="220" w:lineRule="exact"/>
        <w:ind w:left="1080"/>
        <w:jc w:val="left"/>
      </w:pPr>
      <w:bookmarkStart w:id="15" w:name="bookmark14"/>
      <w:r>
        <w:t>ТОМОНЛАРНИНГ МАНЗИЛЛАРИ ВА РЕКВИЗИТЛАРИ</w:t>
      </w:r>
      <w:bookmarkEnd w:id="15"/>
    </w:p>
    <w:p w:rsidR="00DB286A" w:rsidRDefault="00BA558B">
      <w:pPr>
        <w:pStyle w:val="60"/>
        <w:framePr w:w="3350" w:h="3120" w:hRule="exact" w:wrap="none" w:vAnchor="page" w:hAnchor="page" w:x="3343" w:y="8126"/>
        <w:shd w:val="clear" w:color="auto" w:fill="auto"/>
      </w:pPr>
      <w:r>
        <w:t>Узбекистон Республиьсаси Мактабгача таълнм вазирлиги</w:t>
      </w:r>
    </w:p>
    <w:p w:rsidR="00DB286A" w:rsidRDefault="00BA558B">
      <w:pPr>
        <w:pStyle w:val="50"/>
        <w:framePr w:w="3350" w:h="3120" w:hRule="exact" w:wrap="none" w:vAnchor="page" w:hAnchor="page" w:x="3343" w:y="8126"/>
        <w:shd w:val="clear" w:color="auto" w:fill="auto"/>
        <w:spacing w:before="0" w:line="250" w:lineRule="exact"/>
      </w:pPr>
      <w:r>
        <w:t xml:space="preserve">х/р 2340 2000 3001 0000 1010 </w:t>
      </w:r>
      <w:r>
        <w:rPr>
          <w:lang w:val="en-US"/>
        </w:rPr>
        <w:t>XKKM</w:t>
      </w:r>
      <w:r w:rsidRPr="0035404A">
        <w:t xml:space="preserve"> </w:t>
      </w:r>
      <w:r>
        <w:t xml:space="preserve">Марказий банк Тошкент шахар </w:t>
      </w:r>
      <w:r>
        <w:t>Бош бошкармаси Банк коди 00014.</w:t>
      </w:r>
    </w:p>
    <w:p w:rsidR="00DB286A" w:rsidRDefault="00BA558B">
      <w:pPr>
        <w:pStyle w:val="50"/>
        <w:framePr w:w="3350" w:h="3120" w:hRule="exact" w:wrap="none" w:vAnchor="page" w:hAnchor="page" w:x="3343" w:y="8126"/>
        <w:shd w:val="clear" w:color="auto" w:fill="auto"/>
        <w:spacing w:before="0" w:line="250" w:lineRule="exact"/>
      </w:pPr>
      <w:r>
        <w:t xml:space="preserve">Молия вазирлиги газначилиги СТИР 201 122 919 Банк коли 00014 Молия вазирлиги газначилиги СТИР 201 122 919 </w:t>
      </w:r>
      <w:r>
        <w:rPr>
          <w:lang w:val="en-US"/>
        </w:rPr>
        <w:t>I</w:t>
      </w:r>
      <w:r w:rsidRPr="0035404A">
        <w:t>.</w:t>
      </w:r>
      <w:r>
        <w:rPr>
          <w:lang w:val="en-US"/>
        </w:rPr>
        <w:t>UXB</w:t>
      </w:r>
      <w:r w:rsidRPr="0035404A">
        <w:t xml:space="preserve"> </w:t>
      </w:r>
      <w:r>
        <w:t>400 1 10 860 262 877 950 100 251 002 Мактабгача таълим вазири</w:t>
      </w:r>
    </w:p>
    <w:p w:rsidR="00DB286A" w:rsidRDefault="00BA558B">
      <w:pPr>
        <w:pStyle w:val="31"/>
        <w:framePr w:w="826" w:h="915" w:hRule="exact" w:wrap="none" w:vAnchor="page" w:hAnchor="page" w:x="5522" w:y="12671"/>
        <w:shd w:val="clear" w:color="auto" w:fill="auto"/>
        <w:spacing w:after="0" w:line="220" w:lineRule="exact"/>
        <w:ind w:left="120"/>
        <w:jc w:val="left"/>
      </w:pPr>
      <w:r w:rsidRPr="0035404A">
        <w:rPr>
          <w:rStyle w:val="36"/>
          <w:i/>
          <w:iCs/>
          <w:lang w:val="ru-RU"/>
        </w:rPr>
        <w:t>■-■</w:t>
      </w:r>
      <w:r>
        <w:rPr>
          <w:rStyle w:val="36"/>
          <w:i/>
          <w:iCs/>
        </w:rPr>
        <w:t>Imf</w:t>
      </w:r>
      <w:r w:rsidRPr="0035404A">
        <w:rPr>
          <w:rStyle w:val="36"/>
          <w:i/>
          <w:iCs/>
          <w:lang w:val="ru-RU"/>
        </w:rPr>
        <w:t xml:space="preserve"> </w:t>
      </w:r>
      <w:r>
        <w:rPr>
          <w:rStyle w:val="36"/>
          <w:i/>
          <w:iCs/>
          <w:lang w:val="ru-RU"/>
        </w:rPr>
        <w:t>I*"</w:t>
      </w:r>
    </w:p>
    <w:p w:rsidR="00DB286A" w:rsidRDefault="00BA558B">
      <w:pPr>
        <w:pStyle w:val="31"/>
        <w:framePr w:w="826" w:h="915" w:hRule="exact" w:wrap="none" w:vAnchor="page" w:hAnchor="page" w:x="5522" w:y="12671"/>
        <w:shd w:val="clear" w:color="auto" w:fill="auto"/>
        <w:spacing w:after="0" w:line="220" w:lineRule="exact"/>
        <w:ind w:left="120"/>
        <w:jc w:val="left"/>
      </w:pPr>
      <w:r>
        <w:rPr>
          <w:rStyle w:val="36"/>
          <w:i/>
          <w:iCs/>
        </w:rPr>
        <w:t>Wkj</w:t>
      </w:r>
    </w:p>
    <w:p w:rsidR="00DB286A" w:rsidRDefault="00BA558B">
      <w:pPr>
        <w:pStyle w:val="70"/>
        <w:framePr w:w="2981" w:h="3350" w:hRule="exact" w:wrap="none" w:vAnchor="page" w:hAnchor="page" w:x="7111" w:y="12377"/>
        <w:shd w:val="clear" w:color="auto" w:fill="auto"/>
      </w:pPr>
      <w:r>
        <w:t>Фаргона ви.юяти хокимлиги</w:t>
      </w:r>
    </w:p>
    <w:p w:rsidR="00DB286A" w:rsidRDefault="00BA558B">
      <w:pPr>
        <w:pStyle w:val="50"/>
        <w:framePr w:w="2981" w:h="3350" w:hRule="exact" w:wrap="none" w:vAnchor="page" w:hAnchor="page" w:x="7111" w:y="12377"/>
        <w:shd w:val="clear" w:color="auto" w:fill="auto"/>
        <w:spacing w:before="0" w:line="245" w:lineRule="exact"/>
      </w:pPr>
      <w:r>
        <w:t xml:space="preserve">х/р 2340 2000 3001 0000 1010 </w:t>
      </w:r>
      <w:r>
        <w:rPr>
          <w:lang w:val="en-US"/>
        </w:rPr>
        <w:t>XKKM</w:t>
      </w:r>
      <w:r w:rsidRPr="0035404A">
        <w:t xml:space="preserve"> </w:t>
      </w:r>
      <w:r>
        <w:t>Марказий банк Тошкент шахар Бош бошкармаси Банк коди 00014. Молия вазирлиги газначилиги СТИР 201 122 919 Банк коди 00014. Молия вазирлиги газначилиги С 1 ИР вил хокимият 200151400 ШХВ 40012 186()3()4Ш7^50ТДЩ80Ц1</w:t>
      </w:r>
    </w:p>
    <w:p w:rsidR="00DB286A" w:rsidRPr="0035404A" w:rsidRDefault="00BA558B">
      <w:pPr>
        <w:pStyle w:val="50"/>
        <w:framePr w:w="2592" w:h="2978" w:hRule="exact" w:wrap="none" w:vAnchor="page" w:hAnchor="page" w:x="10562" w:y="8121"/>
        <w:shd w:val="clear" w:color="auto" w:fill="auto"/>
        <w:spacing w:before="0" w:line="278" w:lineRule="exact"/>
        <w:rPr>
          <w:lang w:val="en-US"/>
        </w:rPr>
      </w:pPr>
      <w:r>
        <w:rPr>
          <w:lang w:val="en-US"/>
        </w:rPr>
        <w:t>“Kids inte</w:t>
      </w:r>
      <w:r>
        <w:rPr>
          <w:lang w:val="en-US"/>
        </w:rPr>
        <w:t xml:space="preserve">rnational academy” </w:t>
      </w:r>
      <w:r>
        <w:rPr>
          <w:rStyle w:val="58pt0pt"/>
        </w:rPr>
        <w:t>нодавлат</w:t>
      </w:r>
      <w:r w:rsidRPr="0035404A">
        <w:rPr>
          <w:rStyle w:val="58pt0pt"/>
          <w:lang w:val="en-US"/>
        </w:rPr>
        <w:t xml:space="preserve"> </w:t>
      </w:r>
      <w:r>
        <w:rPr>
          <w:rStyle w:val="58pt0pt"/>
        </w:rPr>
        <w:t>таълим</w:t>
      </w:r>
      <w:r w:rsidRPr="0035404A">
        <w:rPr>
          <w:rStyle w:val="58pt0pt"/>
          <w:lang w:val="en-US"/>
        </w:rPr>
        <w:t xml:space="preserve"> </w:t>
      </w:r>
      <w:r>
        <w:rPr>
          <w:rStyle w:val="58pt0pt"/>
        </w:rPr>
        <w:t>муассасаси</w:t>
      </w:r>
    </w:p>
    <w:p w:rsidR="00DB286A" w:rsidRDefault="00BA558B">
      <w:pPr>
        <w:pStyle w:val="50"/>
        <w:framePr w:w="2592" w:h="2978" w:hRule="exact" w:wrap="none" w:vAnchor="page" w:hAnchor="page" w:x="10562" w:y="8121"/>
        <w:shd w:val="clear" w:color="auto" w:fill="auto"/>
        <w:spacing w:before="0" w:line="245" w:lineRule="exact"/>
      </w:pPr>
      <w:r>
        <w:t>Фаргона вилояти Богдод тумани Иггифок МФЙ х/р 20208000800842904001 АТБ "Универсалбанк" Бувайда тумани филиалли МФО 01151.</w:t>
      </w:r>
    </w:p>
    <w:p w:rsidR="00DB286A" w:rsidRDefault="00BA558B">
      <w:pPr>
        <w:pStyle w:val="50"/>
        <w:framePr w:w="2592" w:h="2978" w:hRule="exact" w:wrap="none" w:vAnchor="page" w:hAnchor="page" w:x="10562" w:y="8121"/>
        <w:shd w:val="clear" w:color="auto" w:fill="auto"/>
        <w:spacing w:before="0" w:after="264" w:line="245" w:lineRule="exact"/>
      </w:pPr>
      <w:r>
        <w:t>СТИР 305 215 645</w:t>
      </w:r>
    </w:p>
    <w:p w:rsidR="00DB286A" w:rsidRPr="0035404A" w:rsidRDefault="00BA558B">
      <w:pPr>
        <w:pStyle w:val="80"/>
        <w:framePr w:w="2592" w:h="2978" w:hRule="exact" w:wrap="none" w:vAnchor="page" w:hAnchor="page" w:x="10562" w:y="8121"/>
        <w:shd w:val="clear" w:color="auto" w:fill="auto"/>
        <w:spacing w:before="0" w:line="140" w:lineRule="exact"/>
        <w:rPr>
          <w:lang w:val="ru-RU"/>
        </w:rPr>
      </w:pPr>
      <w:r>
        <w:t>Mvaccaca</w:t>
      </w:r>
      <w:r w:rsidRPr="0035404A">
        <w:rPr>
          <w:lang w:val="ru-RU"/>
        </w:rPr>
        <w:t xml:space="preserve"> </w:t>
      </w:r>
      <w:r>
        <w:rPr>
          <w:lang w:val="ru-RU"/>
        </w:rPr>
        <w:t>рахбари</w:t>
      </w:r>
    </w:p>
    <w:p w:rsidR="00DB286A" w:rsidRDefault="00BA558B">
      <w:pPr>
        <w:pStyle w:val="28"/>
        <w:framePr w:wrap="none" w:vAnchor="page" w:hAnchor="page" w:x="13125" w:y="11365"/>
        <w:shd w:val="clear" w:color="auto" w:fill="auto"/>
        <w:spacing w:line="220" w:lineRule="exact"/>
        <w:ind w:left="260"/>
      </w:pPr>
      <w:r>
        <w:rPr>
          <w:rStyle w:val="29"/>
          <w:i/>
          <w:iCs/>
        </w:rPr>
        <w:t>V</w:t>
      </w:r>
    </w:p>
    <w:p w:rsidR="00DB286A" w:rsidRDefault="00BA558B">
      <w:pPr>
        <w:pStyle w:val="33"/>
        <w:framePr w:wrap="none" w:vAnchor="page" w:hAnchor="page" w:x="7193" w:y="18199"/>
        <w:shd w:val="clear" w:color="auto" w:fill="auto"/>
        <w:spacing w:line="200" w:lineRule="exact"/>
        <w:ind w:left="1320"/>
      </w:pPr>
      <w:r>
        <w:t>10</w:t>
      </w:r>
    </w:p>
    <w:p w:rsidR="00DB286A" w:rsidRDefault="0035404A">
      <w:pPr>
        <w:rPr>
          <w:sz w:val="2"/>
          <w:szCs w:val="2"/>
        </w:rPr>
        <w:sectPr w:rsidR="00DB286A">
          <w:pgSz w:w="16838" w:h="23810"/>
          <w:pgMar w:top="0" w:right="0" w:bottom="0" w:left="0" w:header="0" w:footer="3" w:gutter="0"/>
          <w:cols w:space="720"/>
          <w:noEndnote/>
          <w:docGrid w:linePitch="360"/>
        </w:sectPr>
      </w:pPr>
      <w:r>
        <w:rPr>
          <w:noProof/>
        </w:rPr>
        <w:drawing>
          <wp:anchor distT="0" distB="0" distL="63500" distR="63500" simplePos="0" relativeHeight="251657728" behindDoc="1" locked="0" layoutInCell="1" allowOverlap="1">
            <wp:simplePos x="0" y="0"/>
            <wp:positionH relativeFrom="page">
              <wp:posOffset>2420620</wp:posOffset>
            </wp:positionH>
            <wp:positionV relativeFrom="page">
              <wp:posOffset>7212330</wp:posOffset>
            </wp:positionV>
            <wp:extent cx="1597025" cy="1487170"/>
            <wp:effectExtent l="0" t="0" r="3175" b="0"/>
            <wp:wrapNone/>
            <wp:docPr id="2" name="Рисунок 2" descr="C:\Users\User\AppData\Local\Temp\FineReader11\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Temp\FineReader11\media\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7025" cy="14871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63500" distR="63500" simplePos="0" relativeHeight="251657729" behindDoc="1" locked="0" layoutInCell="1" allowOverlap="1">
            <wp:simplePos x="0" y="0"/>
            <wp:positionH relativeFrom="page">
              <wp:posOffset>6791960</wp:posOffset>
            </wp:positionH>
            <wp:positionV relativeFrom="page">
              <wp:posOffset>7047230</wp:posOffset>
            </wp:positionV>
            <wp:extent cx="1737360" cy="969010"/>
            <wp:effectExtent l="0" t="0" r="0" b="2540"/>
            <wp:wrapNone/>
            <wp:docPr id="3" name="Рисунок 3" descr="C:\Users\User\AppData\Local\Temp\FineReader11\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FineReader11\media\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9690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63500" distR="63500" simplePos="0" relativeHeight="251657730" behindDoc="1" locked="0" layoutInCell="1" allowOverlap="1">
            <wp:simplePos x="0" y="0"/>
            <wp:positionH relativeFrom="page">
              <wp:posOffset>3622040</wp:posOffset>
            </wp:positionH>
            <wp:positionV relativeFrom="page">
              <wp:posOffset>9449435</wp:posOffset>
            </wp:positionV>
            <wp:extent cx="3102610" cy="1310640"/>
            <wp:effectExtent l="0" t="0" r="2540" b="3810"/>
            <wp:wrapNone/>
            <wp:docPr id="4" name="Рисунок 4" descr="C:\Users\User\AppData\Local\Temp\FineReader11\media\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Temp\FineReader11\media\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2610" cy="1310640"/>
                    </a:xfrm>
                    <a:prstGeom prst="rect">
                      <a:avLst/>
                    </a:prstGeom>
                    <a:noFill/>
                  </pic:spPr>
                </pic:pic>
              </a:graphicData>
            </a:graphic>
            <wp14:sizeRelH relativeFrom="page">
              <wp14:pctWidth>0</wp14:pctWidth>
            </wp14:sizeRelH>
            <wp14:sizeRelV relativeFrom="page">
              <wp14:pctHeight>0</wp14:pctHeight>
            </wp14:sizeRelV>
          </wp:anchor>
        </w:drawing>
      </w:r>
    </w:p>
    <w:p w:rsidR="00DB286A" w:rsidRDefault="00BA558B">
      <w:pPr>
        <w:pStyle w:val="90"/>
        <w:framePr w:w="12120" w:h="1886" w:hRule="exact" w:wrap="none" w:vAnchor="page" w:hAnchor="page" w:x="2350" w:y="4391"/>
        <w:shd w:val="clear" w:color="auto" w:fill="auto"/>
        <w:ind w:left="1260"/>
      </w:pPr>
      <w:r>
        <w:lastRenderedPageBreak/>
        <w:t>Келишилди:</w:t>
      </w:r>
    </w:p>
    <w:p w:rsidR="00DB286A" w:rsidRDefault="00BA558B">
      <w:pPr>
        <w:pStyle w:val="90"/>
        <w:framePr w:w="12120" w:h="1886" w:hRule="exact" w:wrap="none" w:vAnchor="page" w:hAnchor="page" w:x="2350" w:y="4391"/>
        <w:numPr>
          <w:ilvl w:val="0"/>
          <w:numId w:val="16"/>
        </w:numPr>
        <w:shd w:val="clear" w:color="auto" w:fill="auto"/>
        <w:tabs>
          <w:tab w:val="left" w:pos="2031"/>
        </w:tabs>
        <w:ind w:left="1700"/>
      </w:pPr>
      <w:r>
        <w:t>М.Юлдашев</w:t>
      </w:r>
    </w:p>
    <w:p w:rsidR="00DB286A" w:rsidRDefault="00BA558B">
      <w:pPr>
        <w:pStyle w:val="90"/>
        <w:framePr w:w="12120" w:h="1886" w:hRule="exact" w:wrap="none" w:vAnchor="page" w:hAnchor="page" w:x="2350" w:y="4391"/>
        <w:numPr>
          <w:ilvl w:val="0"/>
          <w:numId w:val="16"/>
        </w:numPr>
        <w:shd w:val="clear" w:color="auto" w:fill="auto"/>
        <w:tabs>
          <w:tab w:val="left" w:pos="1598"/>
        </w:tabs>
        <w:ind w:left="1243"/>
      </w:pPr>
      <w:r>
        <w:t>У.Эрназаров</w:t>
      </w:r>
    </w:p>
    <w:p w:rsidR="00DB286A" w:rsidRDefault="00BA558B">
      <w:pPr>
        <w:pStyle w:val="90"/>
        <w:framePr w:w="12120" w:h="1886" w:hRule="exact" w:wrap="none" w:vAnchor="page" w:hAnchor="page" w:x="2350" w:y="4391"/>
        <w:numPr>
          <w:ilvl w:val="0"/>
          <w:numId w:val="16"/>
        </w:numPr>
        <w:shd w:val="clear" w:color="auto" w:fill="auto"/>
        <w:tabs>
          <w:tab w:val="left" w:pos="1593"/>
        </w:tabs>
        <w:ind w:left="1243"/>
      </w:pPr>
      <w:r>
        <w:t>А.Хакимов</w:t>
      </w:r>
    </w:p>
    <w:p w:rsidR="00DB286A" w:rsidRDefault="00BA558B">
      <w:pPr>
        <w:pStyle w:val="90"/>
        <w:framePr w:w="12120" w:h="845" w:hRule="exact" w:wrap="none" w:vAnchor="page" w:hAnchor="page" w:x="2350" w:y="6655"/>
        <w:shd w:val="clear" w:color="auto" w:fill="auto"/>
        <w:tabs>
          <w:tab w:val="left" w:pos="10218"/>
        </w:tabs>
        <w:spacing w:line="398" w:lineRule="exact"/>
        <w:ind w:left="7060"/>
      </w:pPr>
      <w:r>
        <w:t xml:space="preserve">2018 йил " </w:t>
      </w:r>
      <w:r>
        <w:rPr>
          <w:rStyle w:val="90pt"/>
        </w:rPr>
        <w:t>//</w:t>
      </w:r>
      <w:r>
        <w:rPr>
          <w:rStyle w:val="91"/>
        </w:rPr>
        <w:tab/>
      </w:r>
      <w:r>
        <w:t>даги</w:t>
      </w:r>
    </w:p>
    <w:p w:rsidR="00DB286A" w:rsidRDefault="00BA558B">
      <w:pPr>
        <w:pStyle w:val="90"/>
        <w:framePr w:w="12120" w:h="845" w:hRule="exact" w:wrap="none" w:vAnchor="page" w:hAnchor="page" w:x="2350" w:y="6655"/>
        <w:shd w:val="clear" w:color="auto" w:fill="auto"/>
        <w:spacing w:line="398" w:lineRule="exact"/>
        <w:ind w:left="8340"/>
      </w:pPr>
      <w:r>
        <w:t>сонли битимга 1-илова</w:t>
      </w:r>
    </w:p>
    <w:p w:rsidR="00DB286A" w:rsidRDefault="00BA558B">
      <w:pPr>
        <w:pStyle w:val="22"/>
        <w:framePr w:w="12120" w:h="291" w:hRule="exact" w:wrap="none" w:vAnchor="page" w:hAnchor="page" w:x="2350" w:y="7994"/>
        <w:shd w:val="clear" w:color="auto" w:fill="auto"/>
        <w:spacing w:before="0" w:line="220" w:lineRule="exact"/>
        <w:ind w:left="80"/>
      </w:pPr>
      <w:r>
        <w:t>Инвестиции обьектнннш техник-иктисодий курса</w:t>
      </w:r>
      <w:r>
        <w:rPr>
          <w:lang w:val="en-US"/>
        </w:rPr>
        <w:t>i</w:t>
      </w:r>
      <w:r>
        <w:t>кичлари</w:t>
      </w:r>
    </w:p>
    <w:tbl>
      <w:tblPr>
        <w:tblOverlap w:val="never"/>
        <w:tblW w:w="0" w:type="auto"/>
        <w:tblLayout w:type="fixed"/>
        <w:tblCellMar>
          <w:left w:w="10" w:type="dxa"/>
          <w:right w:w="10" w:type="dxa"/>
        </w:tblCellMar>
        <w:tblLook w:val="04A0" w:firstRow="1" w:lastRow="0" w:firstColumn="1" w:lastColumn="0" w:noHBand="0" w:noVBand="1"/>
      </w:tblPr>
      <w:tblGrid>
        <w:gridCol w:w="710"/>
        <w:gridCol w:w="5568"/>
        <w:gridCol w:w="1272"/>
        <w:gridCol w:w="1070"/>
      </w:tblGrid>
      <w:tr w:rsidR="00DB286A">
        <w:tblPrEx>
          <w:tblCellMar>
            <w:top w:w="0" w:type="dxa"/>
            <w:bottom w:w="0" w:type="dxa"/>
          </w:tblCellMar>
        </w:tblPrEx>
        <w:trPr>
          <w:trHeight w:hRule="exact" w:val="811"/>
        </w:trPr>
        <w:tc>
          <w:tcPr>
            <w:tcW w:w="710"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00" w:lineRule="exact"/>
              <w:ind w:right="220"/>
              <w:jc w:val="right"/>
            </w:pPr>
            <w:r>
              <w:rPr>
                <w:rStyle w:val="10pt0pt"/>
              </w:rPr>
              <w:t>№</w:t>
            </w:r>
          </w:p>
        </w:tc>
        <w:tc>
          <w:tcPr>
            <w:tcW w:w="5568"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20" w:lineRule="exact"/>
              <w:ind w:left="120"/>
            </w:pPr>
            <w:r>
              <w:rPr>
                <w:rStyle w:val="0pt4"/>
              </w:rPr>
              <w:t>Курсаткичларноми</w:t>
            </w:r>
          </w:p>
        </w:tc>
        <w:tc>
          <w:tcPr>
            <w:tcW w:w="1272"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after="60" w:line="220" w:lineRule="exact"/>
              <w:ind w:left="120"/>
            </w:pPr>
            <w:r>
              <w:rPr>
                <w:rStyle w:val="0pt4"/>
              </w:rPr>
              <w:t>Улчов</w:t>
            </w:r>
          </w:p>
          <w:p w:rsidR="00DB286A" w:rsidRDefault="00BA558B">
            <w:pPr>
              <w:pStyle w:val="3"/>
              <w:framePr w:w="8621" w:h="6230" w:wrap="none" w:vAnchor="page" w:hAnchor="page" w:x="3550" w:y="8793"/>
              <w:shd w:val="clear" w:color="auto" w:fill="auto"/>
              <w:spacing w:before="60" w:line="220" w:lineRule="exact"/>
              <w:jc w:val="center"/>
            </w:pPr>
            <w:r>
              <w:rPr>
                <w:rStyle w:val="0pt4"/>
              </w:rPr>
              <w:t>бирлиги</w:t>
            </w:r>
          </w:p>
        </w:tc>
        <w:tc>
          <w:tcPr>
            <w:tcW w:w="1070" w:type="dxa"/>
            <w:tcBorders>
              <w:top w:val="single" w:sz="4" w:space="0" w:color="auto"/>
              <w:left w:val="single" w:sz="4" w:space="0" w:color="auto"/>
              <w:right w:val="single" w:sz="4" w:space="0" w:color="auto"/>
            </w:tcBorders>
            <w:shd w:val="clear" w:color="auto" w:fill="FFFFFF"/>
          </w:tcPr>
          <w:p w:rsidR="00DB286A" w:rsidRDefault="00BA558B">
            <w:pPr>
              <w:pStyle w:val="3"/>
              <w:framePr w:w="8621" w:h="6230" w:wrap="none" w:vAnchor="page" w:hAnchor="page" w:x="3550" w:y="8793"/>
              <w:shd w:val="clear" w:color="auto" w:fill="auto"/>
              <w:spacing w:line="150" w:lineRule="exact"/>
              <w:ind w:left="120"/>
            </w:pPr>
            <w:r>
              <w:rPr>
                <w:rStyle w:val="75pt0pt1"/>
              </w:rPr>
              <w:t>COIIII</w:t>
            </w:r>
          </w:p>
        </w:tc>
      </w:tr>
      <w:tr w:rsidR="00DB286A">
        <w:tblPrEx>
          <w:tblCellMar>
            <w:top w:w="0" w:type="dxa"/>
            <w:bottom w:w="0" w:type="dxa"/>
          </w:tblCellMar>
        </w:tblPrEx>
        <w:trPr>
          <w:trHeight w:hRule="exact" w:val="542"/>
        </w:trPr>
        <w:tc>
          <w:tcPr>
            <w:tcW w:w="710"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150" w:lineRule="exact"/>
              <w:ind w:right="220"/>
              <w:jc w:val="right"/>
            </w:pPr>
            <w:r>
              <w:rPr>
                <w:rStyle w:val="75pt0pt1"/>
                <w:lang w:val="ru-RU"/>
              </w:rPr>
              <w:t>1</w:t>
            </w:r>
          </w:p>
        </w:tc>
        <w:tc>
          <w:tcPr>
            <w:tcW w:w="5568"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00" w:lineRule="exact"/>
              <w:ind w:left="120"/>
            </w:pPr>
            <w:r>
              <w:rPr>
                <w:rStyle w:val="10pt0pt"/>
              </w:rPr>
              <w:t>Болалар богчасининг гурух хонааарининг хажми</w:t>
            </w:r>
          </w:p>
        </w:tc>
        <w:tc>
          <w:tcPr>
            <w:tcW w:w="1272"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00" w:lineRule="exact"/>
              <w:jc w:val="center"/>
            </w:pPr>
            <w:r>
              <w:rPr>
                <w:rStyle w:val="10pt0pt"/>
              </w:rPr>
              <w:t>567,3м</w:t>
            </w:r>
            <w:r>
              <w:rPr>
                <w:rStyle w:val="10pt0pt"/>
                <w:vertAlign w:val="superscript"/>
              </w:rPr>
              <w:t>2</w:t>
            </w:r>
          </w:p>
        </w:tc>
        <w:tc>
          <w:tcPr>
            <w:tcW w:w="1070" w:type="dxa"/>
            <w:tcBorders>
              <w:top w:val="single" w:sz="4" w:space="0" w:color="auto"/>
              <w:left w:val="single" w:sz="4" w:space="0" w:color="auto"/>
              <w:right w:val="single" w:sz="4" w:space="0" w:color="auto"/>
            </w:tcBorders>
            <w:shd w:val="clear" w:color="auto" w:fill="FFFFFF"/>
          </w:tcPr>
          <w:p w:rsidR="00DB286A" w:rsidRDefault="00BA558B">
            <w:pPr>
              <w:pStyle w:val="3"/>
              <w:framePr w:w="8621" w:h="6230" w:wrap="none" w:vAnchor="page" w:hAnchor="page" w:x="3550" w:y="8793"/>
              <w:shd w:val="clear" w:color="auto" w:fill="auto"/>
              <w:spacing w:line="200" w:lineRule="exact"/>
              <w:jc w:val="center"/>
            </w:pPr>
            <w:r>
              <w:rPr>
                <w:rStyle w:val="10pt0pt"/>
              </w:rPr>
              <w:t>6</w:t>
            </w:r>
          </w:p>
        </w:tc>
      </w:tr>
      <w:tr w:rsidR="00DB286A">
        <w:tblPrEx>
          <w:tblCellMar>
            <w:top w:w="0" w:type="dxa"/>
            <w:bottom w:w="0" w:type="dxa"/>
          </w:tblCellMar>
        </w:tblPrEx>
        <w:trPr>
          <w:trHeight w:hRule="exact" w:val="542"/>
        </w:trPr>
        <w:tc>
          <w:tcPr>
            <w:tcW w:w="710"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20" w:lineRule="exact"/>
              <w:ind w:right="220"/>
              <w:jc w:val="right"/>
            </w:pPr>
            <w:r>
              <w:rPr>
                <w:rStyle w:val="0pt4"/>
              </w:rPr>
              <w:t>2</w:t>
            </w:r>
          </w:p>
        </w:tc>
        <w:tc>
          <w:tcPr>
            <w:tcW w:w="5568"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00" w:lineRule="exact"/>
              <w:ind w:left="120"/>
            </w:pPr>
            <w:r>
              <w:rPr>
                <w:rStyle w:val="10pt0pt"/>
              </w:rPr>
              <w:t>Кушимча биноларнинг хажми</w:t>
            </w:r>
          </w:p>
        </w:tc>
        <w:tc>
          <w:tcPr>
            <w:tcW w:w="1272"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00" w:lineRule="exact"/>
              <w:jc w:val="center"/>
            </w:pPr>
            <w:r>
              <w:rPr>
                <w:rStyle w:val="10pt0pt"/>
              </w:rPr>
              <w:t>220,2м</w:t>
            </w:r>
            <w:r>
              <w:rPr>
                <w:rStyle w:val="10pt0pt"/>
                <w:vertAlign w:val="superscript"/>
              </w:rPr>
              <w:t>2</w:t>
            </w:r>
          </w:p>
        </w:tc>
        <w:tc>
          <w:tcPr>
            <w:tcW w:w="1070" w:type="dxa"/>
            <w:tcBorders>
              <w:top w:val="single" w:sz="4" w:space="0" w:color="auto"/>
              <w:left w:val="single" w:sz="4" w:space="0" w:color="auto"/>
              <w:right w:val="single" w:sz="4" w:space="0" w:color="auto"/>
            </w:tcBorders>
            <w:shd w:val="clear" w:color="auto" w:fill="FFFFFF"/>
          </w:tcPr>
          <w:p w:rsidR="00DB286A" w:rsidRDefault="00BA558B">
            <w:pPr>
              <w:pStyle w:val="3"/>
              <w:framePr w:w="8621" w:h="6230" w:wrap="none" w:vAnchor="page" w:hAnchor="page" w:x="3550" w:y="8793"/>
              <w:shd w:val="clear" w:color="auto" w:fill="auto"/>
              <w:spacing w:line="200" w:lineRule="exact"/>
              <w:jc w:val="center"/>
            </w:pPr>
            <w:r>
              <w:rPr>
                <w:rStyle w:val="10pt0pt"/>
              </w:rPr>
              <w:t>3</w:t>
            </w:r>
          </w:p>
        </w:tc>
      </w:tr>
      <w:tr w:rsidR="00DB286A">
        <w:tblPrEx>
          <w:tblCellMar>
            <w:top w:w="0" w:type="dxa"/>
            <w:bottom w:w="0" w:type="dxa"/>
          </w:tblCellMar>
        </w:tblPrEx>
        <w:trPr>
          <w:trHeight w:hRule="exact" w:val="547"/>
        </w:trPr>
        <w:tc>
          <w:tcPr>
            <w:tcW w:w="710"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20" w:lineRule="exact"/>
              <w:ind w:right="220"/>
              <w:jc w:val="right"/>
            </w:pPr>
            <w:r>
              <w:rPr>
                <w:rStyle w:val="0pt4"/>
              </w:rPr>
              <w:t>3</w:t>
            </w:r>
          </w:p>
        </w:tc>
        <w:tc>
          <w:tcPr>
            <w:tcW w:w="5568"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00" w:lineRule="exact"/>
              <w:ind w:left="120"/>
            </w:pPr>
            <w:r>
              <w:rPr>
                <w:rStyle w:val="10pt0pt"/>
              </w:rPr>
              <w:t>Бошка хоналарнинг хажми</w:t>
            </w:r>
          </w:p>
        </w:tc>
        <w:tc>
          <w:tcPr>
            <w:tcW w:w="1272"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00" w:lineRule="exact"/>
              <w:jc w:val="center"/>
            </w:pPr>
            <w:r>
              <w:rPr>
                <w:rStyle w:val="10pt0pt"/>
              </w:rPr>
              <w:t>379,7м</w:t>
            </w:r>
            <w:r>
              <w:rPr>
                <w:rStyle w:val="10pt0pt"/>
                <w:vertAlign w:val="superscript"/>
              </w:rPr>
              <w:t>2</w:t>
            </w:r>
          </w:p>
        </w:tc>
        <w:tc>
          <w:tcPr>
            <w:tcW w:w="1070" w:type="dxa"/>
            <w:tcBorders>
              <w:top w:val="single" w:sz="4" w:space="0" w:color="auto"/>
              <w:left w:val="single" w:sz="4" w:space="0" w:color="auto"/>
              <w:right w:val="single" w:sz="4" w:space="0" w:color="auto"/>
            </w:tcBorders>
            <w:shd w:val="clear" w:color="auto" w:fill="FFFFFF"/>
          </w:tcPr>
          <w:p w:rsidR="00DB286A" w:rsidRDefault="00BA558B">
            <w:pPr>
              <w:pStyle w:val="3"/>
              <w:framePr w:w="8621" w:h="6230" w:wrap="none" w:vAnchor="page" w:hAnchor="page" w:x="3550" w:y="8793"/>
              <w:shd w:val="clear" w:color="auto" w:fill="auto"/>
              <w:spacing w:line="220" w:lineRule="exact"/>
              <w:jc w:val="center"/>
            </w:pPr>
            <w:r>
              <w:rPr>
                <w:rStyle w:val="0pt4"/>
              </w:rPr>
              <w:t>12</w:t>
            </w:r>
          </w:p>
        </w:tc>
      </w:tr>
      <w:tr w:rsidR="00DB286A">
        <w:tblPrEx>
          <w:tblCellMar>
            <w:top w:w="0" w:type="dxa"/>
            <w:bottom w:w="0" w:type="dxa"/>
          </w:tblCellMar>
        </w:tblPrEx>
        <w:trPr>
          <w:trHeight w:hRule="exact" w:val="547"/>
        </w:trPr>
        <w:tc>
          <w:tcPr>
            <w:tcW w:w="710"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20" w:lineRule="exact"/>
              <w:ind w:right="220"/>
              <w:jc w:val="right"/>
            </w:pPr>
            <w:r>
              <w:rPr>
                <w:rStyle w:val="0pt4"/>
              </w:rPr>
              <w:t>4</w:t>
            </w:r>
          </w:p>
        </w:tc>
        <w:tc>
          <w:tcPr>
            <w:tcW w:w="5568"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00" w:lineRule="exact"/>
              <w:ind w:left="120"/>
            </w:pPr>
            <w:r>
              <w:rPr>
                <w:rStyle w:val="10pt0pt"/>
              </w:rPr>
              <w:t>Техник жихозларга мулжаллаиган хоналар</w:t>
            </w:r>
          </w:p>
        </w:tc>
        <w:tc>
          <w:tcPr>
            <w:tcW w:w="1272"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00" w:lineRule="exact"/>
              <w:jc w:val="center"/>
            </w:pPr>
            <w:r>
              <w:rPr>
                <w:rStyle w:val="10pt0pt"/>
              </w:rPr>
              <w:t>77,6м</w:t>
            </w:r>
            <w:r>
              <w:rPr>
                <w:rStyle w:val="10pt0pt"/>
                <w:vertAlign w:val="superscript"/>
              </w:rPr>
              <w:t>2</w:t>
            </w:r>
          </w:p>
        </w:tc>
        <w:tc>
          <w:tcPr>
            <w:tcW w:w="1070" w:type="dxa"/>
            <w:tcBorders>
              <w:top w:val="single" w:sz="4" w:space="0" w:color="auto"/>
              <w:left w:val="single" w:sz="4" w:space="0" w:color="auto"/>
              <w:right w:val="single" w:sz="4" w:space="0" w:color="auto"/>
            </w:tcBorders>
            <w:shd w:val="clear" w:color="auto" w:fill="FFFFFF"/>
          </w:tcPr>
          <w:p w:rsidR="00DB286A" w:rsidRDefault="00BA558B">
            <w:pPr>
              <w:pStyle w:val="3"/>
              <w:framePr w:w="8621" w:h="6230" w:wrap="none" w:vAnchor="page" w:hAnchor="page" w:x="3550" w:y="8793"/>
              <w:shd w:val="clear" w:color="auto" w:fill="auto"/>
              <w:spacing w:line="220" w:lineRule="exact"/>
              <w:jc w:val="center"/>
            </w:pPr>
            <w:r>
              <w:rPr>
                <w:rStyle w:val="0pt4"/>
              </w:rPr>
              <w:t>2</w:t>
            </w:r>
          </w:p>
        </w:tc>
      </w:tr>
      <w:tr w:rsidR="00DB286A">
        <w:tblPrEx>
          <w:tblCellMar>
            <w:top w:w="0" w:type="dxa"/>
            <w:bottom w:w="0" w:type="dxa"/>
          </w:tblCellMar>
        </w:tblPrEx>
        <w:trPr>
          <w:trHeight w:hRule="exact" w:val="538"/>
        </w:trPr>
        <w:tc>
          <w:tcPr>
            <w:tcW w:w="710"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20" w:lineRule="exact"/>
              <w:ind w:right="220"/>
              <w:jc w:val="right"/>
            </w:pPr>
            <w:r>
              <w:rPr>
                <w:rStyle w:val="0pt4"/>
              </w:rPr>
              <w:t>5</w:t>
            </w:r>
          </w:p>
        </w:tc>
        <w:tc>
          <w:tcPr>
            <w:tcW w:w="5568"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00" w:lineRule="exact"/>
              <w:ind w:left="120"/>
            </w:pPr>
            <w:r>
              <w:rPr>
                <w:rStyle w:val="10pt0pt"/>
              </w:rPr>
              <w:t>Болалар богчасининг умумий майдони</w:t>
            </w:r>
          </w:p>
        </w:tc>
        <w:tc>
          <w:tcPr>
            <w:tcW w:w="1272"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00" w:lineRule="exact"/>
              <w:jc w:val="center"/>
            </w:pPr>
            <w:r>
              <w:rPr>
                <w:rStyle w:val="10pt0pt"/>
              </w:rPr>
              <w:t>3819,7м</w:t>
            </w:r>
            <w:r>
              <w:rPr>
                <w:rStyle w:val="10pt0pt"/>
                <w:vertAlign w:val="superscript"/>
              </w:rPr>
              <w:t>2</w:t>
            </w:r>
          </w:p>
        </w:tc>
        <w:tc>
          <w:tcPr>
            <w:tcW w:w="1070" w:type="dxa"/>
            <w:tcBorders>
              <w:top w:val="single" w:sz="4" w:space="0" w:color="auto"/>
              <w:left w:val="single" w:sz="4" w:space="0" w:color="auto"/>
              <w:right w:val="single" w:sz="4" w:space="0" w:color="auto"/>
            </w:tcBorders>
            <w:shd w:val="clear" w:color="auto" w:fill="FFFFFF"/>
          </w:tcPr>
          <w:p w:rsidR="00DB286A" w:rsidRDefault="00DB286A">
            <w:pPr>
              <w:framePr w:w="8621" w:h="6230" w:wrap="none" w:vAnchor="page" w:hAnchor="page" w:x="3550" w:y="8793"/>
              <w:rPr>
                <w:sz w:val="10"/>
                <w:szCs w:val="10"/>
              </w:rPr>
            </w:pPr>
          </w:p>
        </w:tc>
      </w:tr>
      <w:tr w:rsidR="00DB286A">
        <w:tblPrEx>
          <w:tblCellMar>
            <w:top w:w="0" w:type="dxa"/>
            <w:bottom w:w="0" w:type="dxa"/>
          </w:tblCellMar>
        </w:tblPrEx>
        <w:trPr>
          <w:trHeight w:hRule="exact" w:val="547"/>
        </w:trPr>
        <w:tc>
          <w:tcPr>
            <w:tcW w:w="710"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00" w:lineRule="exact"/>
              <w:ind w:right="220"/>
              <w:jc w:val="right"/>
            </w:pPr>
            <w:r>
              <w:rPr>
                <w:rStyle w:val="10pt0pt"/>
              </w:rPr>
              <w:t>6</w:t>
            </w:r>
          </w:p>
        </w:tc>
        <w:tc>
          <w:tcPr>
            <w:tcW w:w="5568"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00" w:lineRule="exact"/>
              <w:ind w:left="120"/>
            </w:pPr>
            <w:r>
              <w:rPr>
                <w:rStyle w:val="10pt0pt"/>
              </w:rPr>
              <w:t>Бинонинг кириш кисми майдони</w:t>
            </w:r>
          </w:p>
        </w:tc>
        <w:tc>
          <w:tcPr>
            <w:tcW w:w="1272"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00" w:lineRule="exact"/>
              <w:jc w:val="center"/>
            </w:pPr>
            <w:r>
              <w:rPr>
                <w:rStyle w:val="10pt0pt"/>
              </w:rPr>
              <w:t>49,3м</w:t>
            </w:r>
            <w:r>
              <w:rPr>
                <w:rStyle w:val="10pt0pt"/>
                <w:vertAlign w:val="superscript"/>
              </w:rPr>
              <w:t>2</w:t>
            </w:r>
          </w:p>
        </w:tc>
        <w:tc>
          <w:tcPr>
            <w:tcW w:w="1070" w:type="dxa"/>
            <w:tcBorders>
              <w:top w:val="single" w:sz="4" w:space="0" w:color="auto"/>
              <w:left w:val="single" w:sz="4" w:space="0" w:color="auto"/>
              <w:right w:val="single" w:sz="4" w:space="0" w:color="auto"/>
            </w:tcBorders>
            <w:shd w:val="clear" w:color="auto" w:fill="FFFFFF"/>
          </w:tcPr>
          <w:p w:rsidR="00DB286A" w:rsidRDefault="00BA558B">
            <w:pPr>
              <w:pStyle w:val="3"/>
              <w:framePr w:w="8621" w:h="6230" w:wrap="none" w:vAnchor="page" w:hAnchor="page" w:x="3550" w:y="8793"/>
              <w:shd w:val="clear" w:color="auto" w:fill="auto"/>
              <w:spacing w:line="220" w:lineRule="exact"/>
              <w:jc w:val="center"/>
            </w:pPr>
            <w:r>
              <w:rPr>
                <w:rStyle w:val="0pt4"/>
              </w:rPr>
              <w:t>1</w:t>
            </w:r>
          </w:p>
        </w:tc>
      </w:tr>
      <w:tr w:rsidR="00DB286A">
        <w:tblPrEx>
          <w:tblCellMar>
            <w:top w:w="0" w:type="dxa"/>
            <w:bottom w:w="0" w:type="dxa"/>
          </w:tblCellMar>
        </w:tblPrEx>
        <w:trPr>
          <w:trHeight w:hRule="exact" w:val="542"/>
        </w:trPr>
        <w:tc>
          <w:tcPr>
            <w:tcW w:w="710"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20" w:lineRule="exact"/>
              <w:ind w:right="220"/>
              <w:jc w:val="right"/>
            </w:pPr>
            <w:r>
              <w:rPr>
                <w:rStyle w:val="0pt4"/>
              </w:rPr>
              <w:t>7</w:t>
            </w:r>
          </w:p>
        </w:tc>
        <w:tc>
          <w:tcPr>
            <w:tcW w:w="5568"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00" w:lineRule="exact"/>
              <w:ind w:left="120"/>
            </w:pPr>
            <w:r>
              <w:rPr>
                <w:rStyle w:val="10pt0pt"/>
              </w:rPr>
              <w:t>Болалар богчасининг аник майдони</w:t>
            </w:r>
          </w:p>
        </w:tc>
        <w:tc>
          <w:tcPr>
            <w:tcW w:w="1272"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00" w:lineRule="exact"/>
              <w:jc w:val="center"/>
            </w:pPr>
            <w:r>
              <w:rPr>
                <w:rStyle w:val="10pt0pt"/>
              </w:rPr>
              <w:t>3819,7м</w:t>
            </w:r>
            <w:r>
              <w:rPr>
                <w:rStyle w:val="10pt0pt"/>
                <w:vertAlign w:val="superscript"/>
              </w:rPr>
              <w:t>2</w:t>
            </w:r>
          </w:p>
        </w:tc>
        <w:tc>
          <w:tcPr>
            <w:tcW w:w="1070" w:type="dxa"/>
            <w:tcBorders>
              <w:top w:val="single" w:sz="4" w:space="0" w:color="auto"/>
              <w:left w:val="single" w:sz="4" w:space="0" w:color="auto"/>
              <w:right w:val="single" w:sz="4" w:space="0" w:color="auto"/>
            </w:tcBorders>
            <w:shd w:val="clear" w:color="auto" w:fill="FFFFFF"/>
          </w:tcPr>
          <w:p w:rsidR="00DB286A" w:rsidRDefault="00DB286A">
            <w:pPr>
              <w:framePr w:w="8621" w:h="6230" w:wrap="none" w:vAnchor="page" w:hAnchor="page" w:x="3550" w:y="8793"/>
              <w:rPr>
                <w:sz w:val="10"/>
                <w:szCs w:val="10"/>
              </w:rPr>
            </w:pPr>
          </w:p>
        </w:tc>
      </w:tr>
      <w:tr w:rsidR="00DB286A">
        <w:tblPrEx>
          <w:tblCellMar>
            <w:top w:w="0" w:type="dxa"/>
            <w:bottom w:w="0" w:type="dxa"/>
          </w:tblCellMar>
        </w:tblPrEx>
        <w:trPr>
          <w:trHeight w:hRule="exact" w:val="528"/>
        </w:trPr>
        <w:tc>
          <w:tcPr>
            <w:tcW w:w="710"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00" w:lineRule="exact"/>
              <w:ind w:right="220"/>
              <w:jc w:val="right"/>
            </w:pPr>
            <w:r>
              <w:rPr>
                <w:rStyle w:val="10pt0pt"/>
              </w:rPr>
              <w:t>8</w:t>
            </w:r>
          </w:p>
        </w:tc>
        <w:tc>
          <w:tcPr>
            <w:tcW w:w="5568"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00" w:lineRule="exact"/>
              <w:ind w:left="120"/>
            </w:pPr>
            <w:r>
              <w:rPr>
                <w:rStyle w:val="10pt0pt"/>
              </w:rPr>
              <w:t>Богча биносининг каватлари</w:t>
            </w:r>
          </w:p>
        </w:tc>
        <w:tc>
          <w:tcPr>
            <w:tcW w:w="1272"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00" w:lineRule="exact"/>
              <w:jc w:val="center"/>
            </w:pPr>
            <w:r>
              <w:rPr>
                <w:rStyle w:val="10pt0pt"/>
              </w:rPr>
              <w:t>м</w:t>
            </w:r>
            <w:r>
              <w:rPr>
                <w:rStyle w:val="10pt0pt"/>
                <w:vertAlign w:val="superscript"/>
              </w:rPr>
              <w:t>2</w:t>
            </w:r>
          </w:p>
        </w:tc>
        <w:tc>
          <w:tcPr>
            <w:tcW w:w="1070" w:type="dxa"/>
            <w:tcBorders>
              <w:top w:val="single" w:sz="4" w:space="0" w:color="auto"/>
              <w:left w:val="single" w:sz="4" w:space="0" w:color="auto"/>
              <w:right w:val="single" w:sz="4" w:space="0" w:color="auto"/>
            </w:tcBorders>
            <w:shd w:val="clear" w:color="auto" w:fill="FFFFFF"/>
          </w:tcPr>
          <w:p w:rsidR="00DB286A" w:rsidRDefault="00BA558B">
            <w:pPr>
              <w:pStyle w:val="3"/>
              <w:framePr w:w="8621" w:h="6230" w:wrap="none" w:vAnchor="page" w:hAnchor="page" w:x="3550" w:y="8793"/>
              <w:shd w:val="clear" w:color="auto" w:fill="auto"/>
              <w:spacing w:line="220" w:lineRule="exact"/>
              <w:jc w:val="center"/>
            </w:pPr>
            <w:r>
              <w:rPr>
                <w:rStyle w:val="0pt4"/>
              </w:rPr>
              <w:t>2</w:t>
            </w:r>
          </w:p>
        </w:tc>
      </w:tr>
      <w:tr w:rsidR="00DB286A">
        <w:tblPrEx>
          <w:tblCellMar>
            <w:top w:w="0" w:type="dxa"/>
            <w:bottom w:w="0" w:type="dxa"/>
          </w:tblCellMar>
        </w:tblPrEx>
        <w:trPr>
          <w:trHeight w:hRule="exact" w:val="542"/>
        </w:trPr>
        <w:tc>
          <w:tcPr>
            <w:tcW w:w="710"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00" w:lineRule="exact"/>
              <w:ind w:right="220"/>
              <w:jc w:val="right"/>
            </w:pPr>
            <w:r>
              <w:rPr>
                <w:rStyle w:val="10pt0pt"/>
              </w:rPr>
              <w:t>9</w:t>
            </w:r>
          </w:p>
        </w:tc>
        <w:tc>
          <w:tcPr>
            <w:tcW w:w="5568"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00" w:lineRule="exact"/>
              <w:ind w:left="120"/>
            </w:pPr>
            <w:r>
              <w:rPr>
                <w:rStyle w:val="10pt0pt"/>
              </w:rPr>
              <w:t>Болалар богчасининг курилиш хажми</w:t>
            </w:r>
          </w:p>
        </w:tc>
        <w:tc>
          <w:tcPr>
            <w:tcW w:w="1272" w:type="dxa"/>
            <w:tcBorders>
              <w:top w:val="single" w:sz="4" w:space="0" w:color="auto"/>
              <w:left w:val="single" w:sz="4" w:space="0" w:color="auto"/>
            </w:tcBorders>
            <w:shd w:val="clear" w:color="auto" w:fill="FFFFFF"/>
          </w:tcPr>
          <w:p w:rsidR="00DB286A" w:rsidRDefault="00BA558B">
            <w:pPr>
              <w:pStyle w:val="3"/>
              <w:framePr w:w="8621" w:h="6230" w:wrap="none" w:vAnchor="page" w:hAnchor="page" w:x="3550" w:y="8793"/>
              <w:shd w:val="clear" w:color="auto" w:fill="auto"/>
              <w:spacing w:line="200" w:lineRule="exact"/>
              <w:jc w:val="center"/>
            </w:pPr>
            <w:r>
              <w:rPr>
                <w:rStyle w:val="10pt0pt"/>
              </w:rPr>
              <w:t>4758,5м</w:t>
            </w:r>
            <w:r>
              <w:rPr>
                <w:rStyle w:val="10pt0pt"/>
                <w:vertAlign w:val="superscript"/>
              </w:rPr>
              <w:t>2</w:t>
            </w:r>
          </w:p>
        </w:tc>
        <w:tc>
          <w:tcPr>
            <w:tcW w:w="1070" w:type="dxa"/>
            <w:tcBorders>
              <w:top w:val="single" w:sz="4" w:space="0" w:color="auto"/>
              <w:left w:val="single" w:sz="4" w:space="0" w:color="auto"/>
              <w:right w:val="single" w:sz="4" w:space="0" w:color="auto"/>
            </w:tcBorders>
            <w:shd w:val="clear" w:color="auto" w:fill="FFFFFF"/>
          </w:tcPr>
          <w:p w:rsidR="00DB286A" w:rsidRDefault="00DB286A">
            <w:pPr>
              <w:framePr w:w="8621" w:h="6230" w:wrap="none" w:vAnchor="page" w:hAnchor="page" w:x="3550" w:y="8793"/>
              <w:rPr>
                <w:sz w:val="10"/>
                <w:szCs w:val="10"/>
              </w:rPr>
            </w:pPr>
          </w:p>
        </w:tc>
      </w:tr>
      <w:tr w:rsidR="00DB286A">
        <w:tblPrEx>
          <w:tblCellMar>
            <w:top w:w="0" w:type="dxa"/>
            <w:bottom w:w="0" w:type="dxa"/>
          </w:tblCellMar>
        </w:tblPrEx>
        <w:trPr>
          <w:trHeight w:hRule="exact" w:val="542"/>
        </w:trPr>
        <w:tc>
          <w:tcPr>
            <w:tcW w:w="710" w:type="dxa"/>
            <w:tcBorders>
              <w:top w:val="single" w:sz="4" w:space="0" w:color="auto"/>
              <w:left w:val="single" w:sz="4" w:space="0" w:color="auto"/>
              <w:bottom w:val="single" w:sz="4" w:space="0" w:color="auto"/>
            </w:tcBorders>
            <w:shd w:val="clear" w:color="auto" w:fill="FFFFFF"/>
          </w:tcPr>
          <w:p w:rsidR="00DB286A" w:rsidRDefault="00DB286A">
            <w:pPr>
              <w:framePr w:w="8621" w:h="6230" w:wrap="none" w:vAnchor="page" w:hAnchor="page" w:x="3550" w:y="8793"/>
              <w:rPr>
                <w:sz w:val="10"/>
                <w:szCs w:val="10"/>
              </w:rPr>
            </w:pPr>
          </w:p>
        </w:tc>
        <w:tc>
          <w:tcPr>
            <w:tcW w:w="5568" w:type="dxa"/>
            <w:tcBorders>
              <w:top w:val="single" w:sz="4" w:space="0" w:color="auto"/>
              <w:left w:val="single" w:sz="4" w:space="0" w:color="auto"/>
              <w:bottom w:val="single" w:sz="4" w:space="0" w:color="auto"/>
            </w:tcBorders>
            <w:shd w:val="clear" w:color="auto" w:fill="FFFFFF"/>
          </w:tcPr>
          <w:p w:rsidR="00DB286A" w:rsidRDefault="00DB286A">
            <w:pPr>
              <w:framePr w:w="8621" w:h="6230" w:wrap="none" w:vAnchor="page" w:hAnchor="page" w:x="3550" w:y="8793"/>
              <w:rPr>
                <w:sz w:val="10"/>
                <w:szCs w:val="10"/>
              </w:rPr>
            </w:pPr>
          </w:p>
        </w:tc>
        <w:tc>
          <w:tcPr>
            <w:tcW w:w="1272" w:type="dxa"/>
            <w:tcBorders>
              <w:top w:val="single" w:sz="4" w:space="0" w:color="auto"/>
              <w:left w:val="single" w:sz="4" w:space="0" w:color="auto"/>
              <w:bottom w:val="single" w:sz="4" w:space="0" w:color="auto"/>
            </w:tcBorders>
            <w:shd w:val="clear" w:color="auto" w:fill="FFFFFF"/>
          </w:tcPr>
          <w:p w:rsidR="00DB286A" w:rsidRDefault="00DB286A">
            <w:pPr>
              <w:framePr w:w="8621" w:h="6230" w:wrap="none" w:vAnchor="page" w:hAnchor="page" w:x="3550" w:y="8793"/>
              <w:rPr>
                <w:sz w:val="10"/>
                <w:szCs w:val="10"/>
              </w:rPr>
            </w:pPr>
          </w:p>
        </w:tc>
        <w:tc>
          <w:tcPr>
            <w:tcW w:w="1070" w:type="dxa"/>
            <w:tcBorders>
              <w:top w:val="single" w:sz="4" w:space="0" w:color="auto"/>
              <w:left w:val="single" w:sz="4" w:space="0" w:color="auto"/>
              <w:bottom w:val="single" w:sz="4" w:space="0" w:color="auto"/>
              <w:right w:val="single" w:sz="4" w:space="0" w:color="auto"/>
            </w:tcBorders>
            <w:shd w:val="clear" w:color="auto" w:fill="FFFFFF"/>
          </w:tcPr>
          <w:p w:rsidR="00DB286A" w:rsidRDefault="00DB286A">
            <w:pPr>
              <w:framePr w:w="8621" w:h="6230" w:wrap="none" w:vAnchor="page" w:hAnchor="page" w:x="3550" w:y="8793"/>
              <w:rPr>
                <w:sz w:val="10"/>
                <w:szCs w:val="10"/>
              </w:rPr>
            </w:pPr>
          </w:p>
        </w:tc>
      </w:tr>
    </w:tbl>
    <w:p w:rsidR="00DB286A" w:rsidRDefault="0035404A">
      <w:pPr>
        <w:framePr w:wrap="none" w:vAnchor="page" w:hAnchor="page" w:x="2355" w:y="15844"/>
        <w:rPr>
          <w:sz w:val="0"/>
          <w:szCs w:val="0"/>
        </w:rPr>
      </w:pPr>
      <w:r>
        <w:rPr>
          <w:noProof/>
        </w:rPr>
        <w:drawing>
          <wp:inline distT="0" distB="0" distL="0" distR="0">
            <wp:extent cx="7627620" cy="3086100"/>
            <wp:effectExtent l="0" t="0" r="0" b="0"/>
            <wp:docPr id="1" name="Рисунок 1" descr="C:\Users\User\AppData\Local\Temp\FineReader11\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FineReader11\media\image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7620" cy="3086100"/>
                    </a:xfrm>
                    <a:prstGeom prst="rect">
                      <a:avLst/>
                    </a:prstGeom>
                    <a:noFill/>
                    <a:ln>
                      <a:noFill/>
                    </a:ln>
                  </pic:spPr>
                </pic:pic>
              </a:graphicData>
            </a:graphic>
          </wp:inline>
        </w:drawing>
      </w:r>
    </w:p>
    <w:p w:rsidR="00DB286A" w:rsidRDefault="0035404A">
      <w:pPr>
        <w:rPr>
          <w:sz w:val="2"/>
          <w:szCs w:val="2"/>
        </w:rPr>
        <w:sectPr w:rsidR="00DB286A">
          <w:pgSz w:w="16838" w:h="23810"/>
          <w:pgMar w:top="0" w:right="0" w:bottom="0" w:left="0" w:header="0" w:footer="3" w:gutter="0"/>
          <w:cols w:space="720"/>
          <w:noEndnote/>
          <w:docGrid w:linePitch="360"/>
        </w:sectPr>
      </w:pPr>
      <w:r>
        <w:rPr>
          <w:noProof/>
        </w:rPr>
        <w:drawing>
          <wp:anchor distT="0" distB="0" distL="63500" distR="63500" simplePos="0" relativeHeight="251657731" behindDoc="1" locked="0" layoutInCell="1" allowOverlap="1">
            <wp:simplePos x="0" y="0"/>
            <wp:positionH relativeFrom="page">
              <wp:posOffset>3420745</wp:posOffset>
            </wp:positionH>
            <wp:positionV relativeFrom="page">
              <wp:posOffset>3540760</wp:posOffset>
            </wp:positionV>
            <wp:extent cx="1645920" cy="506095"/>
            <wp:effectExtent l="0" t="0" r="0" b="8255"/>
            <wp:wrapNone/>
            <wp:docPr id="6" name="Рисунок 6" descr="C:\Users\User\AppData\Local\Temp\FineReader11\media\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Temp\FineReader11\media\imag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5920" cy="506095"/>
                    </a:xfrm>
                    <a:prstGeom prst="rect">
                      <a:avLst/>
                    </a:prstGeom>
                    <a:noFill/>
                  </pic:spPr>
                </pic:pic>
              </a:graphicData>
            </a:graphic>
            <wp14:sizeRelH relativeFrom="page">
              <wp14:pctWidth>0</wp14:pctWidth>
            </wp14:sizeRelH>
            <wp14:sizeRelV relativeFrom="page">
              <wp14:pctHeight>0</wp14:pctHeight>
            </wp14:sizeRelV>
          </wp:anchor>
        </w:drawing>
      </w:r>
    </w:p>
    <w:p w:rsidR="00DB286A" w:rsidRDefault="00BA558B">
      <w:pPr>
        <w:pStyle w:val="90"/>
        <w:framePr w:w="8246" w:h="2002" w:hRule="exact" w:wrap="none" w:vAnchor="page" w:hAnchor="page" w:x="4061" w:y="5345"/>
        <w:shd w:val="clear" w:color="auto" w:fill="auto"/>
        <w:tabs>
          <w:tab w:val="left" w:pos="3158"/>
        </w:tabs>
        <w:spacing w:line="394" w:lineRule="exact"/>
        <w:jc w:val="right"/>
      </w:pPr>
      <w:r>
        <w:lastRenderedPageBreak/>
        <w:t xml:space="preserve">2018 йил “ </w:t>
      </w:r>
      <w:r>
        <w:rPr>
          <w:rStyle w:val="90pt0"/>
        </w:rPr>
        <w:t>■//</w:t>
      </w:r>
      <w:r>
        <w:rPr>
          <w:rStyle w:val="91"/>
        </w:rPr>
        <w:t xml:space="preserve"> </w:t>
      </w:r>
      <w:r>
        <w:t>"</w:t>
      </w:r>
      <w:r>
        <w:tab/>
        <w:t>даги</w:t>
      </w:r>
    </w:p>
    <w:p w:rsidR="00DB286A" w:rsidRDefault="00BA558B">
      <w:pPr>
        <w:pStyle w:val="90"/>
        <w:framePr w:w="8246" w:h="2002" w:hRule="exact" w:wrap="none" w:vAnchor="page" w:hAnchor="page" w:x="4061" w:y="5345"/>
        <w:shd w:val="clear" w:color="auto" w:fill="auto"/>
        <w:spacing w:after="478" w:line="394" w:lineRule="exact"/>
        <w:jc w:val="right"/>
      </w:pPr>
      <w:r>
        <w:t>сонли битимга 2-илова</w:t>
      </w:r>
    </w:p>
    <w:p w:rsidR="00DB286A" w:rsidRDefault="00BA558B">
      <w:pPr>
        <w:pStyle w:val="22"/>
        <w:framePr w:w="8246" w:h="2002" w:hRule="exact" w:wrap="none" w:vAnchor="page" w:hAnchor="page" w:x="4061" w:y="5345"/>
        <w:shd w:val="clear" w:color="auto" w:fill="auto"/>
        <w:spacing w:before="0"/>
      </w:pPr>
      <w:r>
        <w:t xml:space="preserve">Хусусий шерикнинг </w:t>
      </w:r>
      <w:r>
        <w:t>инвестиция мажбуриятлари хажми ва бажариш муддатлари</w:t>
      </w:r>
    </w:p>
    <w:p w:rsidR="00DB286A" w:rsidRDefault="00BA558B">
      <w:pPr>
        <w:pStyle w:val="3"/>
        <w:framePr w:wrap="none" w:vAnchor="page" w:hAnchor="page" w:x="6941" w:y="7835"/>
        <w:shd w:val="clear" w:color="auto" w:fill="auto"/>
        <w:spacing w:line="220" w:lineRule="exact"/>
        <w:ind w:left="100"/>
      </w:pPr>
      <w:r>
        <w:t>Т</w:t>
      </w:r>
    </w:p>
    <w:p w:rsidR="00DB286A" w:rsidRDefault="00BA558B">
      <w:pPr>
        <w:pStyle w:val="90"/>
        <w:framePr w:wrap="none" w:vAnchor="page" w:hAnchor="page" w:x="4061" w:y="8006"/>
        <w:shd w:val="clear" w:color="auto" w:fill="auto"/>
        <w:spacing w:line="200" w:lineRule="exact"/>
        <w:ind w:left="3640"/>
      </w:pPr>
      <w:r>
        <w:t>Амалга ошириш муддатлари</w:t>
      </w:r>
    </w:p>
    <w:p w:rsidR="00DB286A" w:rsidRDefault="00BA558B">
      <w:pPr>
        <w:pStyle w:val="90"/>
        <w:framePr w:wrap="none" w:vAnchor="page" w:hAnchor="page" w:x="4100" w:y="8438"/>
        <w:shd w:val="clear" w:color="auto" w:fill="auto"/>
        <w:spacing w:line="200" w:lineRule="exact"/>
        <w:ind w:left="100"/>
      </w:pPr>
      <w:r>
        <w:t>инвестиция хажми</w:t>
      </w:r>
    </w:p>
    <w:p w:rsidR="00DB286A" w:rsidRDefault="00BA558B">
      <w:pPr>
        <w:pStyle w:val="101"/>
        <w:framePr w:w="1210" w:h="530" w:hRule="exact" w:wrap="none" w:vAnchor="page" w:hAnchor="page" w:x="7200" w:y="8545"/>
        <w:shd w:val="clear" w:color="auto" w:fill="auto"/>
        <w:spacing w:after="34" w:line="180" w:lineRule="exact"/>
      </w:pPr>
      <w:r>
        <w:t>01</w:t>
      </w:r>
      <w:r>
        <w:rPr>
          <w:rStyle w:val="10Tahoma6pt0pt"/>
        </w:rPr>
        <w:t>.</w:t>
      </w:r>
      <w:r>
        <w:t>08.2018</w:t>
      </w:r>
    </w:p>
    <w:p w:rsidR="00DB286A" w:rsidRDefault="00BA558B">
      <w:pPr>
        <w:pStyle w:val="90"/>
        <w:framePr w:w="1210" w:h="530" w:hRule="exact" w:wrap="none" w:vAnchor="page" w:hAnchor="page" w:x="7200" w:y="8545"/>
        <w:shd w:val="clear" w:color="auto" w:fill="auto"/>
        <w:spacing w:line="200" w:lineRule="exact"/>
        <w:jc w:val="center"/>
      </w:pPr>
      <w:r>
        <w:t>гача</w:t>
      </w:r>
    </w:p>
    <w:p w:rsidR="00DB286A" w:rsidRDefault="00BA558B">
      <w:pPr>
        <w:pStyle w:val="90"/>
        <w:framePr w:w="4282" w:h="666" w:hRule="exact" w:wrap="none" w:vAnchor="page" w:hAnchor="page" w:x="2981" w:y="9282"/>
        <w:shd w:val="clear" w:color="auto" w:fill="auto"/>
        <w:spacing w:line="302" w:lineRule="exact"/>
        <w:ind w:left="5" w:right="284"/>
        <w:jc w:val="center"/>
      </w:pPr>
      <w:r>
        <w:t xml:space="preserve">Жами: 3 </w:t>
      </w:r>
      <w:r>
        <w:rPr>
          <w:rStyle w:val="90pt1"/>
        </w:rPr>
        <w:t>0/&amp;000</w:t>
      </w:r>
      <w:r>
        <w:t xml:space="preserve"> ООО (Уч миллиард</w:t>
      </w:r>
      <w:r>
        <w:br/>
        <w:t>ун миллион)сум</w:t>
      </w:r>
    </w:p>
    <w:p w:rsidR="00DB286A" w:rsidRDefault="00BA558B">
      <w:pPr>
        <w:pStyle w:val="111"/>
        <w:framePr w:wrap="none" w:vAnchor="page" w:hAnchor="page" w:x="7114" w:y="9438"/>
        <w:shd w:val="clear" w:color="auto" w:fill="auto"/>
        <w:spacing w:line="210" w:lineRule="exact"/>
        <w:ind w:left="100"/>
      </w:pPr>
      <w:r>
        <w:t>/ССООС0ОСО</w:t>
      </w:r>
    </w:p>
    <w:p w:rsidR="00DB286A" w:rsidRDefault="00BA558B">
      <w:pPr>
        <w:pStyle w:val="101"/>
        <w:framePr w:w="1210" w:h="530" w:hRule="exact" w:wrap="none" w:vAnchor="page" w:hAnchor="page" w:x="8621" w:y="8545"/>
        <w:shd w:val="clear" w:color="auto" w:fill="auto"/>
        <w:spacing w:after="34" w:line="180" w:lineRule="exact"/>
      </w:pPr>
      <w:r>
        <w:t>01</w:t>
      </w:r>
      <w:r>
        <w:rPr>
          <w:rStyle w:val="10Tahoma6pt0pt"/>
        </w:rPr>
        <w:t>.</w:t>
      </w:r>
      <w:r>
        <w:t>10.2018</w:t>
      </w:r>
    </w:p>
    <w:p w:rsidR="00DB286A" w:rsidRDefault="00BA558B">
      <w:pPr>
        <w:pStyle w:val="90"/>
        <w:framePr w:w="1210" w:h="530" w:hRule="exact" w:wrap="none" w:vAnchor="page" w:hAnchor="page" w:x="8621" w:y="8545"/>
        <w:shd w:val="clear" w:color="auto" w:fill="auto"/>
        <w:spacing w:line="200" w:lineRule="exact"/>
        <w:jc w:val="center"/>
      </w:pPr>
      <w:r>
        <w:t>гача</w:t>
      </w:r>
    </w:p>
    <w:p w:rsidR="00DB286A" w:rsidRDefault="00BA558B">
      <w:pPr>
        <w:pStyle w:val="90"/>
        <w:framePr w:w="1162" w:h="530" w:hRule="exact" w:wrap="none" w:vAnchor="page" w:hAnchor="page" w:x="10004" w:y="8536"/>
        <w:shd w:val="clear" w:color="auto" w:fill="auto"/>
        <w:spacing w:after="30" w:line="200" w:lineRule="exact"/>
        <w:jc w:val="center"/>
      </w:pPr>
      <w:r>
        <w:t>31.12.2018</w:t>
      </w:r>
    </w:p>
    <w:p w:rsidR="00DB286A" w:rsidRDefault="00BA558B">
      <w:pPr>
        <w:pStyle w:val="90"/>
        <w:framePr w:w="1162" w:h="530" w:hRule="exact" w:wrap="none" w:vAnchor="page" w:hAnchor="page" w:x="10004" w:y="8536"/>
        <w:shd w:val="clear" w:color="auto" w:fill="auto"/>
        <w:spacing w:line="200" w:lineRule="exact"/>
        <w:jc w:val="center"/>
      </w:pPr>
      <w:r>
        <w:t>гача</w:t>
      </w:r>
    </w:p>
    <w:p w:rsidR="00DB286A" w:rsidRDefault="00BA558B">
      <w:pPr>
        <w:pStyle w:val="31"/>
        <w:framePr w:wrap="none" w:vAnchor="page" w:hAnchor="page" w:x="9965" w:y="9428"/>
        <w:shd w:val="clear" w:color="auto" w:fill="auto"/>
        <w:spacing w:after="0" w:line="220" w:lineRule="exact"/>
        <w:ind w:left="100"/>
        <w:jc w:val="left"/>
      </w:pPr>
      <w:r>
        <w:t>/(О/двмос#</w:t>
      </w:r>
    </w:p>
    <w:p w:rsidR="00DB286A" w:rsidRDefault="00BA558B">
      <w:pPr>
        <w:pStyle w:val="90"/>
        <w:framePr w:wrap="none" w:vAnchor="page" w:hAnchor="page" w:x="2981" w:y="10194"/>
        <w:shd w:val="clear" w:color="auto" w:fill="auto"/>
        <w:spacing w:line="200" w:lineRule="exact"/>
        <w:ind w:left="40"/>
      </w:pPr>
      <w:r>
        <w:t>Шундан:</w:t>
      </w:r>
    </w:p>
    <w:p w:rsidR="00DB286A" w:rsidRDefault="00BA558B">
      <w:pPr>
        <w:pStyle w:val="90"/>
        <w:framePr w:wrap="none" w:vAnchor="page" w:hAnchor="page" w:x="3629" w:y="10881"/>
        <w:shd w:val="clear" w:color="auto" w:fill="auto"/>
        <w:spacing w:line="200" w:lineRule="exact"/>
        <w:ind w:left="100"/>
      </w:pPr>
      <w:r>
        <w:t>курилиш ишларига</w:t>
      </w:r>
    </w:p>
    <w:p w:rsidR="00DB286A" w:rsidRDefault="00BA558B">
      <w:pPr>
        <w:pStyle w:val="120"/>
        <w:framePr w:wrap="none" w:vAnchor="page" w:hAnchor="page" w:x="7076" w:y="10763"/>
        <w:shd w:val="clear" w:color="auto" w:fill="auto"/>
        <w:spacing w:line="200" w:lineRule="exact"/>
        <w:ind w:left="100"/>
      </w:pPr>
      <w:r>
        <w:t>$(Н?СС0СС£-</w:t>
      </w:r>
    </w:p>
    <w:p w:rsidR="00DB286A" w:rsidRDefault="00BA558B">
      <w:pPr>
        <w:pStyle w:val="130"/>
        <w:framePr w:wrap="none" w:vAnchor="page" w:hAnchor="page" w:x="8516" w:y="10765"/>
        <w:shd w:val="clear" w:color="auto" w:fill="auto"/>
        <w:spacing w:line="250" w:lineRule="exact"/>
        <w:ind w:left="100"/>
      </w:pPr>
      <w:r>
        <w:t>$04 о</w:t>
      </w:r>
      <w:r>
        <w:t>&lt;ае?&lt;ас&lt;[)</w:t>
      </w:r>
    </w:p>
    <w:p w:rsidR="00DB286A" w:rsidRPr="0035404A" w:rsidRDefault="00BA558B">
      <w:pPr>
        <w:pStyle w:val="140"/>
        <w:framePr w:wrap="none" w:vAnchor="page" w:hAnchor="page" w:x="9984" w:y="10777"/>
        <w:shd w:val="clear" w:color="auto" w:fill="auto"/>
        <w:spacing w:line="240" w:lineRule="exact"/>
        <w:ind w:left="100"/>
        <w:rPr>
          <w:lang w:val="ru-RU"/>
        </w:rPr>
      </w:pPr>
      <w:r>
        <w:t>Zrc</w:t>
      </w:r>
      <w:r w:rsidRPr="0035404A">
        <w:rPr>
          <w:lang w:val="ru-RU"/>
        </w:rPr>
        <w:t>&amp;</w:t>
      </w:r>
      <w:r>
        <w:t>ccjcc</w:t>
      </w:r>
    </w:p>
    <w:p w:rsidR="00DB286A" w:rsidRDefault="00BA558B">
      <w:pPr>
        <w:pStyle w:val="90"/>
        <w:framePr w:wrap="none" w:vAnchor="page" w:hAnchor="page" w:x="3183" w:y="11510"/>
        <w:shd w:val="clear" w:color="auto" w:fill="auto"/>
        <w:spacing w:line="200" w:lineRule="exact"/>
        <w:ind w:left="520"/>
      </w:pPr>
      <w:r>
        <w:t>жихозлаш учун</w:t>
      </w:r>
    </w:p>
    <w:p w:rsidR="00DB286A" w:rsidRDefault="00BA558B">
      <w:pPr>
        <w:pStyle w:val="a8"/>
        <w:framePr w:wrap="none" w:vAnchor="page" w:hAnchor="page" w:x="3989" w:y="13299"/>
        <w:shd w:val="clear" w:color="auto" w:fill="auto"/>
        <w:spacing w:line="220" w:lineRule="exact"/>
      </w:pPr>
      <w:r>
        <w:t>Да в лат шсриги</w:t>
      </w:r>
    </w:p>
    <w:p w:rsidR="00DB286A" w:rsidRDefault="00BA558B">
      <w:pPr>
        <w:pStyle w:val="33"/>
        <w:framePr w:wrap="none" w:vAnchor="page" w:hAnchor="page" w:x="7580" w:y="19833"/>
        <w:shd w:val="clear" w:color="auto" w:fill="auto"/>
        <w:spacing w:line="200" w:lineRule="exact"/>
        <w:ind w:left="20"/>
      </w:pPr>
      <w:r>
        <w:t>12</w:t>
      </w:r>
    </w:p>
    <w:p w:rsidR="00DB286A" w:rsidRDefault="0035404A">
      <w:pPr>
        <w:rPr>
          <w:sz w:val="2"/>
          <w:szCs w:val="2"/>
        </w:rPr>
      </w:pPr>
      <w:r>
        <w:rPr>
          <w:noProof/>
        </w:rPr>
        <w:drawing>
          <wp:anchor distT="0" distB="0" distL="63500" distR="63500" simplePos="0" relativeHeight="251657732" behindDoc="1" locked="0" layoutInCell="1" allowOverlap="1">
            <wp:simplePos x="0" y="0"/>
            <wp:positionH relativeFrom="page">
              <wp:posOffset>2023745</wp:posOffset>
            </wp:positionH>
            <wp:positionV relativeFrom="page">
              <wp:posOffset>8107680</wp:posOffset>
            </wp:positionV>
            <wp:extent cx="5730240" cy="2109470"/>
            <wp:effectExtent l="0" t="0" r="3810" b="5080"/>
            <wp:wrapNone/>
            <wp:docPr id="7" name="Рисунок 7" descr="C:\Users\User\AppData\Local\Temp\FineReader11\media\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Temp\FineReader11\media\image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109470"/>
                    </a:xfrm>
                    <a:prstGeom prst="rect">
                      <a:avLst/>
                    </a:prstGeom>
                    <a:noFill/>
                  </pic:spPr>
                </pic:pic>
              </a:graphicData>
            </a:graphic>
            <wp14:sizeRelH relativeFrom="page">
              <wp14:pctWidth>0</wp14:pctWidth>
            </wp14:sizeRelH>
            <wp14:sizeRelV relativeFrom="page">
              <wp14:pctHeight>0</wp14:pctHeight>
            </wp14:sizeRelV>
          </wp:anchor>
        </w:drawing>
      </w:r>
    </w:p>
    <w:sectPr w:rsidR="00DB286A">
      <w:pgSz w:w="16838" w:h="23810"/>
      <w:pgMar w:top="0" w:right="0" w:bottom="0" w:left="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58B" w:rsidRDefault="00BA558B">
      <w:r>
        <w:separator/>
      </w:r>
    </w:p>
  </w:endnote>
  <w:endnote w:type="continuationSeparator" w:id="0">
    <w:p w:rsidR="00BA558B" w:rsidRDefault="00BA5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ndara">
    <w:panose1 w:val="020E0502030303020204"/>
    <w:charset w:val="CC"/>
    <w:family w:val="swiss"/>
    <w:pitch w:val="variable"/>
    <w:sig w:usb0="A00002EF" w:usb1="4000A44B" w:usb2="00000000" w:usb3="00000000" w:csb0="0000019F" w:csb1="00000000"/>
  </w:font>
  <w:font w:name="Tahoma">
    <w:panose1 w:val="020B0604030504040204"/>
    <w:charset w:val="CC"/>
    <w:family w:val="swiss"/>
    <w:pitch w:val="variable"/>
    <w:sig w:usb0="E1002EFF" w:usb1="C000605B" w:usb2="00000029" w:usb3="00000000" w:csb0="000101FF" w:csb1="00000000"/>
  </w:font>
  <w:font w:name="Corbel">
    <w:panose1 w:val="020B0503020204020204"/>
    <w:charset w:val="CC"/>
    <w:family w:val="swiss"/>
    <w:pitch w:val="variable"/>
    <w:sig w:usb0="A00002EF" w:usb1="4000A44B"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58B" w:rsidRDefault="00BA558B"/>
  </w:footnote>
  <w:footnote w:type="continuationSeparator" w:id="0">
    <w:p w:rsidR="00BA558B" w:rsidRDefault="00BA558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00E7A"/>
    <w:multiLevelType w:val="multilevel"/>
    <w:tmpl w:val="166A1E9C"/>
    <w:lvl w:ilvl="0">
      <w:start w:val="1"/>
      <w:numFmt w:val="decimal"/>
      <w:lvlText w:val="5.1.%1."/>
      <w:lvlJc w:val="left"/>
      <w:rPr>
        <w:rFonts w:ascii="Times New Roman" w:eastAsia="Times New Roman" w:hAnsi="Times New Roman" w:cs="Times New Roman"/>
        <w:b w:val="0"/>
        <w:bCs w:val="0"/>
        <w:i w:val="0"/>
        <w:iCs w:val="0"/>
        <w:smallCaps w:val="0"/>
        <w:strike w:val="0"/>
        <w:color w:val="000000"/>
        <w:spacing w:val="13"/>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4D57525"/>
    <w:multiLevelType w:val="multilevel"/>
    <w:tmpl w:val="9EC80C5A"/>
    <w:lvl w:ilvl="0">
      <w:start w:val="1"/>
      <w:numFmt w:val="decimal"/>
      <w:lvlText w:val="5.3.%1."/>
      <w:lvlJc w:val="left"/>
      <w:rPr>
        <w:rFonts w:ascii="Times New Roman" w:eastAsia="Times New Roman" w:hAnsi="Times New Roman" w:cs="Times New Roman"/>
        <w:b w:val="0"/>
        <w:bCs w:val="0"/>
        <w:i w:val="0"/>
        <w:iCs w:val="0"/>
        <w:smallCaps w:val="0"/>
        <w:strike w:val="0"/>
        <w:color w:val="000000"/>
        <w:spacing w:val="13"/>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BE54B35"/>
    <w:multiLevelType w:val="multilevel"/>
    <w:tmpl w:val="CCBE3E5E"/>
    <w:lvl w:ilvl="0">
      <w:start w:val="7"/>
      <w:numFmt w:val="decimal"/>
      <w:lvlText w:val="5.6.%1."/>
      <w:lvlJc w:val="left"/>
      <w:rPr>
        <w:rFonts w:ascii="Times New Roman" w:eastAsia="Times New Roman" w:hAnsi="Times New Roman" w:cs="Times New Roman"/>
        <w:b w:val="0"/>
        <w:bCs w:val="0"/>
        <w:i w:val="0"/>
        <w:iCs w:val="0"/>
        <w:smallCaps w:val="0"/>
        <w:strike w:val="0"/>
        <w:color w:val="000000"/>
        <w:spacing w:val="13"/>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CA35598"/>
    <w:multiLevelType w:val="multilevel"/>
    <w:tmpl w:val="BC583548"/>
    <w:lvl w:ilvl="0">
      <w:start w:val="1"/>
      <w:numFmt w:val="decimal"/>
      <w:lvlText w:val="7.%1."/>
      <w:lvlJc w:val="left"/>
      <w:rPr>
        <w:rFonts w:ascii="Times New Roman" w:eastAsia="Times New Roman" w:hAnsi="Times New Roman" w:cs="Times New Roman"/>
        <w:b w:val="0"/>
        <w:bCs w:val="0"/>
        <w:i w:val="0"/>
        <w:iCs w:val="0"/>
        <w:smallCaps w:val="0"/>
        <w:strike w:val="0"/>
        <w:color w:val="000000"/>
        <w:spacing w:val="13"/>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3791335"/>
    <w:multiLevelType w:val="multilevel"/>
    <w:tmpl w:val="3B70B520"/>
    <w:lvl w:ilvl="0">
      <w:start w:val="1"/>
      <w:numFmt w:val="decimal"/>
      <w:lvlText w:val="5.4.%1."/>
      <w:lvlJc w:val="left"/>
      <w:rPr>
        <w:rFonts w:ascii="Times New Roman" w:eastAsia="Times New Roman" w:hAnsi="Times New Roman" w:cs="Times New Roman"/>
        <w:b w:val="0"/>
        <w:bCs w:val="0"/>
        <w:i w:val="0"/>
        <w:iCs w:val="0"/>
        <w:smallCaps w:val="0"/>
        <w:strike w:val="0"/>
        <w:color w:val="000000"/>
        <w:spacing w:val="13"/>
        <w:w w:val="100"/>
        <w:position w:val="0"/>
        <w:sz w:val="22"/>
        <w:szCs w:val="22"/>
        <w:u w:val="none"/>
        <w:lang w:val="ru-RU"/>
      </w:rPr>
    </w:lvl>
    <w:lvl w:ilvl="1">
      <w:start w:val="5"/>
      <w:numFmt w:val="decimal"/>
      <w:lvlText w:val="%1.%2."/>
      <w:lvlJc w:val="left"/>
      <w:rPr>
        <w:rFonts w:ascii="Times New Roman" w:eastAsia="Times New Roman" w:hAnsi="Times New Roman" w:cs="Times New Roman"/>
        <w:b/>
        <w:bCs/>
        <w:i w:val="0"/>
        <w:iCs w:val="0"/>
        <w:smallCaps w:val="0"/>
        <w:strike w:val="0"/>
        <w:color w:val="000000"/>
        <w:spacing w:val="16"/>
        <w:w w:val="100"/>
        <w:position w:val="0"/>
        <w:sz w:val="22"/>
        <w:szCs w:val="22"/>
        <w:u w:val="none"/>
        <w:lang w:val="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13"/>
        <w:w w:val="100"/>
        <w:position w:val="0"/>
        <w:sz w:val="22"/>
        <w:szCs w:val="22"/>
        <w:u w:val="none"/>
        <w:lang w:val="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9A97728"/>
    <w:multiLevelType w:val="multilevel"/>
    <w:tmpl w:val="30663D84"/>
    <w:lvl w:ilvl="0">
      <w:start w:val="2"/>
      <w:numFmt w:val="decimal"/>
      <w:lvlText w:val="7.2.%1."/>
      <w:lvlJc w:val="left"/>
      <w:rPr>
        <w:rFonts w:ascii="Times New Roman" w:eastAsia="Times New Roman" w:hAnsi="Times New Roman" w:cs="Times New Roman"/>
        <w:b w:val="0"/>
        <w:bCs w:val="0"/>
        <w:i w:val="0"/>
        <w:iCs w:val="0"/>
        <w:smallCaps w:val="0"/>
        <w:strike w:val="0"/>
        <w:color w:val="000000"/>
        <w:spacing w:val="13"/>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9D47637"/>
    <w:multiLevelType w:val="multilevel"/>
    <w:tmpl w:val="CED8D12E"/>
    <w:lvl w:ilvl="0">
      <w:start w:val="4"/>
      <w:numFmt w:val="upperRoman"/>
      <w:lvlText w:val="%1."/>
      <w:lvlJc w:val="left"/>
      <w:rPr>
        <w:rFonts w:ascii="Times New Roman" w:eastAsia="Times New Roman" w:hAnsi="Times New Roman" w:cs="Times New Roman"/>
        <w:b/>
        <w:bCs/>
        <w:i w:val="0"/>
        <w:iCs w:val="0"/>
        <w:smallCaps w:val="0"/>
        <w:strike w:val="0"/>
        <w:color w:val="000000"/>
        <w:spacing w:val="16"/>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0F8696B"/>
    <w:multiLevelType w:val="multilevel"/>
    <w:tmpl w:val="1C3CAB1A"/>
    <w:lvl w:ilvl="0">
      <w:start w:val="1"/>
      <w:numFmt w:val="decimal"/>
      <w:lvlText w:val="4.%1."/>
      <w:lvlJc w:val="left"/>
      <w:rPr>
        <w:rFonts w:ascii="Times New Roman" w:eastAsia="Times New Roman" w:hAnsi="Times New Roman" w:cs="Times New Roman"/>
        <w:b w:val="0"/>
        <w:bCs w:val="0"/>
        <w:i w:val="0"/>
        <w:iCs w:val="0"/>
        <w:smallCaps w:val="0"/>
        <w:strike w:val="0"/>
        <w:color w:val="000000"/>
        <w:spacing w:val="13"/>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7D359B2"/>
    <w:multiLevelType w:val="multilevel"/>
    <w:tmpl w:val="9BA22A2A"/>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13"/>
        <w:w w:val="100"/>
        <w:position w:val="0"/>
        <w:sz w:val="22"/>
        <w:szCs w:val="22"/>
        <w:u w:val="none"/>
        <w:lang w:val="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13"/>
        <w:w w:val="100"/>
        <w:position w:val="0"/>
        <w:sz w:val="22"/>
        <w:szCs w:val="22"/>
        <w:u w:val="none"/>
        <w:lang w:val="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9C20F03"/>
    <w:multiLevelType w:val="multilevel"/>
    <w:tmpl w:val="48E046F0"/>
    <w:lvl w:ilvl="0">
      <w:start w:val="1"/>
      <w:numFmt w:val="decimal"/>
      <w:lvlText w:val="8.%1."/>
      <w:lvlJc w:val="left"/>
      <w:rPr>
        <w:rFonts w:ascii="Times New Roman" w:eastAsia="Times New Roman" w:hAnsi="Times New Roman" w:cs="Times New Roman"/>
        <w:b w:val="0"/>
        <w:bCs w:val="0"/>
        <w:i w:val="0"/>
        <w:iCs w:val="0"/>
        <w:smallCaps w:val="0"/>
        <w:strike w:val="0"/>
        <w:color w:val="000000"/>
        <w:spacing w:val="13"/>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17A31FD"/>
    <w:multiLevelType w:val="multilevel"/>
    <w:tmpl w:val="0C520F6E"/>
    <w:lvl w:ilvl="0">
      <w:start w:val="1"/>
      <w:numFmt w:val="decimal"/>
      <w:lvlText w:val="7.1.%1."/>
      <w:lvlJc w:val="left"/>
      <w:rPr>
        <w:rFonts w:ascii="Times New Roman" w:eastAsia="Times New Roman" w:hAnsi="Times New Roman" w:cs="Times New Roman"/>
        <w:b/>
        <w:bCs/>
        <w:i w:val="0"/>
        <w:iCs w:val="0"/>
        <w:smallCaps w:val="0"/>
        <w:strike w:val="0"/>
        <w:color w:val="000000"/>
        <w:spacing w:val="16"/>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43563FC"/>
    <w:multiLevelType w:val="multilevel"/>
    <w:tmpl w:val="0270EB58"/>
    <w:lvl w:ilvl="0">
      <w:start w:val="1"/>
      <w:numFmt w:val="decimal"/>
      <w:lvlText w:val="5.%1."/>
      <w:lvlJc w:val="left"/>
      <w:rPr>
        <w:rFonts w:ascii="Times New Roman" w:eastAsia="Times New Roman" w:hAnsi="Times New Roman" w:cs="Times New Roman"/>
        <w:b/>
        <w:bCs/>
        <w:i w:val="0"/>
        <w:iCs w:val="0"/>
        <w:smallCaps w:val="0"/>
        <w:strike w:val="0"/>
        <w:color w:val="000000"/>
        <w:spacing w:val="16"/>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7D30689"/>
    <w:multiLevelType w:val="multilevel"/>
    <w:tmpl w:val="CCEE523C"/>
    <w:lvl w:ilvl="0">
      <w:start w:val="1"/>
      <w:numFmt w:val="decimal"/>
      <w:lvlText w:val="5.2.%1."/>
      <w:lvlJc w:val="left"/>
      <w:rPr>
        <w:rFonts w:ascii="Times New Roman" w:eastAsia="Times New Roman" w:hAnsi="Times New Roman" w:cs="Times New Roman"/>
        <w:b w:val="0"/>
        <w:bCs w:val="0"/>
        <w:i w:val="0"/>
        <w:iCs w:val="0"/>
        <w:smallCaps w:val="0"/>
        <w:strike w:val="0"/>
        <w:color w:val="000000"/>
        <w:spacing w:val="13"/>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F63692A"/>
    <w:multiLevelType w:val="multilevel"/>
    <w:tmpl w:val="A09E405C"/>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13"/>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1307FB2"/>
    <w:multiLevelType w:val="multilevel"/>
    <w:tmpl w:val="3086FC4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11"/>
        <w:w w:val="100"/>
        <w:position w:val="0"/>
        <w:sz w:val="20"/>
        <w:szCs w:val="20"/>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B4C6C80"/>
    <w:multiLevelType w:val="multilevel"/>
    <w:tmpl w:val="5DFCE240"/>
    <w:lvl w:ilvl="0">
      <w:start w:val="1"/>
      <w:numFmt w:val="decimal"/>
      <w:lvlText w:val="6.%1."/>
      <w:lvlJc w:val="left"/>
      <w:rPr>
        <w:rFonts w:ascii="Times New Roman" w:eastAsia="Times New Roman" w:hAnsi="Times New Roman" w:cs="Times New Roman"/>
        <w:b w:val="0"/>
        <w:bCs w:val="0"/>
        <w:i w:val="0"/>
        <w:iCs w:val="0"/>
        <w:smallCaps w:val="0"/>
        <w:strike w:val="0"/>
        <w:color w:val="000000"/>
        <w:spacing w:val="13"/>
        <w:w w:val="100"/>
        <w:position w:val="0"/>
        <w:sz w:val="22"/>
        <w:szCs w:val="22"/>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3"/>
  </w:num>
  <w:num w:numId="3">
    <w:abstractNumId w:val="6"/>
  </w:num>
  <w:num w:numId="4">
    <w:abstractNumId w:val="7"/>
  </w:num>
  <w:num w:numId="5">
    <w:abstractNumId w:val="11"/>
  </w:num>
  <w:num w:numId="6">
    <w:abstractNumId w:val="0"/>
  </w:num>
  <w:num w:numId="7">
    <w:abstractNumId w:val="12"/>
  </w:num>
  <w:num w:numId="8">
    <w:abstractNumId w:val="1"/>
  </w:num>
  <w:num w:numId="9">
    <w:abstractNumId w:val="4"/>
  </w:num>
  <w:num w:numId="10">
    <w:abstractNumId w:val="2"/>
  </w:num>
  <w:num w:numId="11">
    <w:abstractNumId w:val="15"/>
  </w:num>
  <w:num w:numId="12">
    <w:abstractNumId w:val="3"/>
  </w:num>
  <w:num w:numId="13">
    <w:abstractNumId w:val="10"/>
  </w:num>
  <w:num w:numId="14">
    <w:abstractNumId w:val="5"/>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86A"/>
    <w:rsid w:val="0035404A"/>
    <w:rsid w:val="00BA558B"/>
    <w:rsid w:val="00DB28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E4B7A4-D7F8-4330-9381-4ED6BD744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2">
    <w:name w:val="Колонтитул (2)_"/>
    <w:basedOn w:val="a0"/>
    <w:link w:val="20"/>
    <w:rPr>
      <w:rFonts w:ascii="Times New Roman" w:eastAsia="Times New Roman" w:hAnsi="Times New Roman" w:cs="Times New Roman"/>
      <w:b w:val="0"/>
      <w:bCs w:val="0"/>
      <w:i w:val="0"/>
      <w:iCs w:val="0"/>
      <w:smallCaps w:val="0"/>
      <w:strike w:val="0"/>
      <w:sz w:val="20"/>
      <w:szCs w:val="20"/>
      <w:u w:val="none"/>
    </w:rPr>
  </w:style>
  <w:style w:type="character" w:customStyle="1" w:styleId="a4">
    <w:name w:val="Основной текст_"/>
    <w:basedOn w:val="a0"/>
    <w:link w:val="3"/>
    <w:rPr>
      <w:rFonts w:ascii="Times New Roman" w:eastAsia="Times New Roman" w:hAnsi="Times New Roman" w:cs="Times New Roman"/>
      <w:b w:val="0"/>
      <w:bCs w:val="0"/>
      <w:i w:val="0"/>
      <w:iCs w:val="0"/>
      <w:smallCaps w:val="0"/>
      <w:strike w:val="0"/>
      <w:spacing w:val="13"/>
      <w:sz w:val="22"/>
      <w:szCs w:val="22"/>
      <w:u w:val="none"/>
    </w:rPr>
  </w:style>
  <w:style w:type="character" w:customStyle="1" w:styleId="-2pt">
    <w:name w:val="Основной текст + Курсив;Интервал -2 pt"/>
    <w:basedOn w:val="a4"/>
    <w:rPr>
      <w:rFonts w:ascii="Times New Roman" w:eastAsia="Times New Roman" w:hAnsi="Times New Roman" w:cs="Times New Roman"/>
      <w:b w:val="0"/>
      <w:bCs w:val="0"/>
      <w:i/>
      <w:iCs/>
      <w:smallCaps w:val="0"/>
      <w:strike w:val="0"/>
      <w:color w:val="000000"/>
      <w:spacing w:val="-44"/>
      <w:w w:val="100"/>
      <w:position w:val="0"/>
      <w:sz w:val="22"/>
      <w:szCs w:val="22"/>
      <w:u w:val="single"/>
      <w:lang w:val="ru-RU"/>
    </w:rPr>
  </w:style>
  <w:style w:type="character" w:customStyle="1" w:styleId="1">
    <w:name w:val="Основной текст1"/>
    <w:basedOn w:val="a4"/>
    <w:rPr>
      <w:rFonts w:ascii="Times New Roman" w:eastAsia="Times New Roman" w:hAnsi="Times New Roman" w:cs="Times New Roman"/>
      <w:b w:val="0"/>
      <w:bCs w:val="0"/>
      <w:i w:val="0"/>
      <w:iCs w:val="0"/>
      <w:smallCaps w:val="0"/>
      <w:strike w:val="0"/>
      <w:color w:val="000000"/>
      <w:spacing w:val="13"/>
      <w:w w:val="100"/>
      <w:position w:val="0"/>
      <w:sz w:val="22"/>
      <w:szCs w:val="22"/>
      <w:u w:val="none"/>
    </w:rPr>
  </w:style>
  <w:style w:type="character" w:customStyle="1" w:styleId="10">
    <w:name w:val="Заголовок №1_"/>
    <w:basedOn w:val="a0"/>
    <w:link w:val="11"/>
    <w:rPr>
      <w:rFonts w:ascii="Times New Roman" w:eastAsia="Times New Roman" w:hAnsi="Times New Roman" w:cs="Times New Roman"/>
      <w:b w:val="0"/>
      <w:bCs w:val="0"/>
      <w:i w:val="0"/>
      <w:iCs w:val="0"/>
      <w:smallCaps w:val="0"/>
      <w:strike w:val="0"/>
      <w:spacing w:val="13"/>
      <w:sz w:val="22"/>
      <w:szCs w:val="22"/>
      <w:u w:val="none"/>
    </w:rPr>
  </w:style>
  <w:style w:type="character" w:customStyle="1" w:styleId="21">
    <w:name w:val="Основной текст (2)_"/>
    <w:basedOn w:val="a0"/>
    <w:link w:val="22"/>
    <w:rPr>
      <w:rFonts w:ascii="Times New Roman" w:eastAsia="Times New Roman" w:hAnsi="Times New Roman" w:cs="Times New Roman"/>
      <w:b/>
      <w:bCs/>
      <w:i w:val="0"/>
      <w:iCs w:val="0"/>
      <w:smallCaps w:val="0"/>
      <w:strike w:val="0"/>
      <w:spacing w:val="16"/>
      <w:sz w:val="22"/>
      <w:szCs w:val="22"/>
      <w:u w:val="none"/>
    </w:rPr>
  </w:style>
  <w:style w:type="character" w:customStyle="1" w:styleId="23">
    <w:name w:val="Основной текст (2)"/>
    <w:basedOn w:val="21"/>
    <w:rPr>
      <w:rFonts w:ascii="Times New Roman" w:eastAsia="Times New Roman" w:hAnsi="Times New Roman" w:cs="Times New Roman"/>
      <w:b/>
      <w:bCs/>
      <w:i w:val="0"/>
      <w:iCs w:val="0"/>
      <w:smallCaps w:val="0"/>
      <w:strike w:val="0"/>
      <w:color w:val="000000"/>
      <w:spacing w:val="16"/>
      <w:w w:val="100"/>
      <w:position w:val="0"/>
      <w:sz w:val="22"/>
      <w:szCs w:val="22"/>
      <w:u w:val="single"/>
      <w:lang w:val="ru-RU"/>
    </w:rPr>
  </w:style>
  <w:style w:type="character" w:customStyle="1" w:styleId="30">
    <w:name w:val="Основной текст (3)_"/>
    <w:basedOn w:val="a0"/>
    <w:link w:val="31"/>
    <w:rPr>
      <w:rFonts w:ascii="Times New Roman" w:eastAsia="Times New Roman" w:hAnsi="Times New Roman" w:cs="Times New Roman"/>
      <w:b w:val="0"/>
      <w:bCs w:val="0"/>
      <w:i/>
      <w:iCs/>
      <w:smallCaps w:val="0"/>
      <w:strike w:val="0"/>
      <w:spacing w:val="3"/>
      <w:sz w:val="22"/>
      <w:szCs w:val="22"/>
      <w:u w:val="none"/>
    </w:rPr>
  </w:style>
  <w:style w:type="character" w:customStyle="1" w:styleId="4">
    <w:name w:val="Основной текст (4)_"/>
    <w:basedOn w:val="a0"/>
    <w:link w:val="40"/>
    <w:rPr>
      <w:rFonts w:ascii="Times New Roman" w:eastAsia="Times New Roman" w:hAnsi="Times New Roman" w:cs="Times New Roman"/>
      <w:b/>
      <w:bCs/>
      <w:i w:val="0"/>
      <w:iCs w:val="0"/>
      <w:smallCaps w:val="0"/>
      <w:strike w:val="0"/>
      <w:spacing w:val="22"/>
      <w:sz w:val="22"/>
      <w:szCs w:val="22"/>
      <w:u w:val="none"/>
    </w:rPr>
  </w:style>
  <w:style w:type="character" w:customStyle="1" w:styleId="41">
    <w:name w:val="Основной текст (4)"/>
    <w:basedOn w:val="4"/>
    <w:rPr>
      <w:rFonts w:ascii="Times New Roman" w:eastAsia="Times New Roman" w:hAnsi="Times New Roman" w:cs="Times New Roman"/>
      <w:b/>
      <w:bCs/>
      <w:i w:val="0"/>
      <w:iCs w:val="0"/>
      <w:smallCaps w:val="0"/>
      <w:strike w:val="0"/>
      <w:color w:val="000000"/>
      <w:spacing w:val="22"/>
      <w:w w:val="100"/>
      <w:position w:val="0"/>
      <w:sz w:val="22"/>
      <w:szCs w:val="22"/>
      <w:u w:val="single"/>
      <w:lang w:val="ru-RU"/>
    </w:rPr>
  </w:style>
  <w:style w:type="character" w:customStyle="1" w:styleId="0pt">
    <w:name w:val="Основной текст + Полужирный;Интервал 0 pt"/>
    <w:basedOn w:val="a4"/>
    <w:rPr>
      <w:rFonts w:ascii="Times New Roman" w:eastAsia="Times New Roman" w:hAnsi="Times New Roman" w:cs="Times New Roman"/>
      <w:b/>
      <w:bCs/>
      <w:i w:val="0"/>
      <w:iCs w:val="0"/>
      <w:smallCaps w:val="0"/>
      <w:strike w:val="0"/>
      <w:color w:val="000000"/>
      <w:spacing w:val="16"/>
      <w:w w:val="100"/>
      <w:position w:val="0"/>
      <w:sz w:val="22"/>
      <w:szCs w:val="22"/>
      <w:u w:val="none"/>
      <w:lang w:val="ru-RU"/>
    </w:rPr>
  </w:style>
  <w:style w:type="character" w:customStyle="1" w:styleId="24">
    <w:name w:val="Основной текст2"/>
    <w:basedOn w:val="a4"/>
    <w:rPr>
      <w:rFonts w:ascii="Times New Roman" w:eastAsia="Times New Roman" w:hAnsi="Times New Roman" w:cs="Times New Roman"/>
      <w:b w:val="0"/>
      <w:bCs w:val="0"/>
      <w:i w:val="0"/>
      <w:iCs w:val="0"/>
      <w:smallCaps w:val="0"/>
      <w:strike w:val="0"/>
      <w:color w:val="000000"/>
      <w:spacing w:val="13"/>
      <w:w w:val="100"/>
      <w:position w:val="0"/>
      <w:sz w:val="22"/>
      <w:szCs w:val="22"/>
      <w:u w:val="single"/>
      <w:lang w:val="ru-RU"/>
    </w:rPr>
  </w:style>
  <w:style w:type="character" w:customStyle="1" w:styleId="75pt0pt">
    <w:name w:val="Основной текст + 7;5 pt;Малые прописные;Интервал 0 pt"/>
    <w:basedOn w:val="a4"/>
    <w:rPr>
      <w:rFonts w:ascii="Times New Roman" w:eastAsia="Times New Roman" w:hAnsi="Times New Roman" w:cs="Times New Roman"/>
      <w:b w:val="0"/>
      <w:bCs w:val="0"/>
      <w:i w:val="0"/>
      <w:iCs w:val="0"/>
      <w:smallCaps/>
      <w:strike w:val="0"/>
      <w:color w:val="000000"/>
      <w:spacing w:val="10"/>
      <w:w w:val="100"/>
      <w:position w:val="0"/>
      <w:sz w:val="15"/>
      <w:szCs w:val="15"/>
      <w:u w:val="single"/>
      <w:lang w:val="ru-RU"/>
    </w:rPr>
  </w:style>
  <w:style w:type="character" w:customStyle="1" w:styleId="75pt0pt0">
    <w:name w:val="Основной текст + 7;5 pt;Малые прописные;Интервал 0 pt"/>
    <w:basedOn w:val="a4"/>
    <w:rPr>
      <w:rFonts w:ascii="Times New Roman" w:eastAsia="Times New Roman" w:hAnsi="Times New Roman" w:cs="Times New Roman"/>
      <w:b w:val="0"/>
      <w:bCs w:val="0"/>
      <w:i w:val="0"/>
      <w:iCs w:val="0"/>
      <w:smallCaps/>
      <w:strike w:val="0"/>
      <w:color w:val="000000"/>
      <w:spacing w:val="10"/>
      <w:w w:val="100"/>
      <w:position w:val="0"/>
      <w:sz w:val="15"/>
      <w:szCs w:val="15"/>
      <w:u w:val="none"/>
    </w:rPr>
  </w:style>
  <w:style w:type="character" w:customStyle="1" w:styleId="2pt">
    <w:name w:val="Основной текст + Интервал 2 pt"/>
    <w:basedOn w:val="a4"/>
    <w:rPr>
      <w:rFonts w:ascii="Times New Roman" w:eastAsia="Times New Roman" w:hAnsi="Times New Roman" w:cs="Times New Roman"/>
      <w:b w:val="0"/>
      <w:bCs w:val="0"/>
      <w:i w:val="0"/>
      <w:iCs w:val="0"/>
      <w:smallCaps w:val="0"/>
      <w:strike w:val="0"/>
      <w:color w:val="000000"/>
      <w:spacing w:val="47"/>
      <w:w w:val="100"/>
      <w:position w:val="0"/>
      <w:sz w:val="22"/>
      <w:szCs w:val="22"/>
      <w:u w:val="single"/>
      <w:lang w:val="en-US"/>
    </w:rPr>
  </w:style>
  <w:style w:type="character" w:customStyle="1" w:styleId="0pt0">
    <w:name w:val="Основной текст + Полужирный;Интервал 0 pt"/>
    <w:basedOn w:val="a4"/>
    <w:rPr>
      <w:rFonts w:ascii="Times New Roman" w:eastAsia="Times New Roman" w:hAnsi="Times New Roman" w:cs="Times New Roman"/>
      <w:b/>
      <w:bCs/>
      <w:i w:val="0"/>
      <w:iCs w:val="0"/>
      <w:smallCaps w:val="0"/>
      <w:strike w:val="0"/>
      <w:color w:val="000000"/>
      <w:spacing w:val="16"/>
      <w:w w:val="100"/>
      <w:position w:val="0"/>
      <w:sz w:val="22"/>
      <w:szCs w:val="22"/>
      <w:u w:val="single"/>
      <w:lang w:val="ru-RU"/>
    </w:rPr>
  </w:style>
  <w:style w:type="character" w:customStyle="1" w:styleId="25">
    <w:name w:val="Заголовок №2_"/>
    <w:basedOn w:val="a0"/>
    <w:link w:val="26"/>
    <w:rPr>
      <w:rFonts w:ascii="Times New Roman" w:eastAsia="Times New Roman" w:hAnsi="Times New Roman" w:cs="Times New Roman"/>
      <w:b/>
      <w:bCs/>
      <w:i w:val="0"/>
      <w:iCs w:val="0"/>
      <w:smallCaps w:val="0"/>
      <w:strike w:val="0"/>
      <w:spacing w:val="16"/>
      <w:sz w:val="22"/>
      <w:szCs w:val="22"/>
      <w:u w:val="none"/>
    </w:rPr>
  </w:style>
  <w:style w:type="character" w:customStyle="1" w:styleId="32">
    <w:name w:val="Колонтитул (3)_"/>
    <w:basedOn w:val="a0"/>
    <w:link w:val="33"/>
    <w:rPr>
      <w:rFonts w:ascii="Times New Roman" w:eastAsia="Times New Roman" w:hAnsi="Times New Roman" w:cs="Times New Roman"/>
      <w:b w:val="0"/>
      <w:bCs w:val="0"/>
      <w:i w:val="0"/>
      <w:iCs w:val="0"/>
      <w:smallCaps w:val="0"/>
      <w:strike w:val="0"/>
      <w:spacing w:val="23"/>
      <w:sz w:val="20"/>
      <w:szCs w:val="20"/>
      <w:u w:val="none"/>
    </w:rPr>
  </w:style>
  <w:style w:type="character" w:customStyle="1" w:styleId="0pt1">
    <w:name w:val="Основной текст + Курсив;Интервал 0 pt"/>
    <w:basedOn w:val="a4"/>
    <w:rPr>
      <w:rFonts w:ascii="Times New Roman" w:eastAsia="Times New Roman" w:hAnsi="Times New Roman" w:cs="Times New Roman"/>
      <w:b w:val="0"/>
      <w:bCs w:val="0"/>
      <w:i/>
      <w:iCs/>
      <w:smallCaps w:val="0"/>
      <w:strike w:val="0"/>
      <w:color w:val="000000"/>
      <w:spacing w:val="3"/>
      <w:w w:val="100"/>
      <w:position w:val="0"/>
      <w:sz w:val="22"/>
      <w:szCs w:val="22"/>
      <w:u w:val="none"/>
      <w:lang w:val="ru-RU"/>
    </w:rPr>
  </w:style>
  <w:style w:type="character" w:customStyle="1" w:styleId="a5">
    <w:name w:val="Колонтитул_"/>
    <w:basedOn w:val="a0"/>
    <w:link w:val="a6"/>
    <w:rPr>
      <w:rFonts w:ascii="Times New Roman" w:eastAsia="Times New Roman" w:hAnsi="Times New Roman" w:cs="Times New Roman"/>
      <w:b/>
      <w:bCs/>
      <w:i w:val="0"/>
      <w:iCs w:val="0"/>
      <w:smallCaps w:val="0"/>
      <w:strike w:val="0"/>
      <w:spacing w:val="21"/>
      <w:sz w:val="22"/>
      <w:szCs w:val="22"/>
      <w:u w:val="none"/>
    </w:rPr>
  </w:style>
  <w:style w:type="character" w:customStyle="1" w:styleId="0pt2">
    <w:name w:val="Основной текст + Курсив;Интервал 0 pt"/>
    <w:basedOn w:val="a4"/>
    <w:rPr>
      <w:rFonts w:ascii="Times New Roman" w:eastAsia="Times New Roman" w:hAnsi="Times New Roman" w:cs="Times New Roman"/>
      <w:b w:val="0"/>
      <w:bCs w:val="0"/>
      <w:i/>
      <w:iCs/>
      <w:smallCaps w:val="0"/>
      <w:strike w:val="0"/>
      <w:color w:val="000000"/>
      <w:spacing w:val="3"/>
      <w:w w:val="100"/>
      <w:position w:val="0"/>
      <w:sz w:val="22"/>
      <w:szCs w:val="22"/>
      <w:u w:val="single"/>
      <w:lang w:val="ru-RU"/>
    </w:rPr>
  </w:style>
  <w:style w:type="character" w:customStyle="1" w:styleId="34">
    <w:name w:val="Заголовок №3_"/>
    <w:basedOn w:val="a0"/>
    <w:link w:val="35"/>
    <w:rPr>
      <w:rFonts w:ascii="Times New Roman" w:eastAsia="Times New Roman" w:hAnsi="Times New Roman" w:cs="Times New Roman"/>
      <w:b/>
      <w:bCs/>
      <w:i w:val="0"/>
      <w:iCs w:val="0"/>
      <w:smallCaps w:val="0"/>
      <w:strike w:val="0"/>
      <w:spacing w:val="16"/>
      <w:sz w:val="22"/>
      <w:szCs w:val="22"/>
      <w:u w:val="none"/>
    </w:rPr>
  </w:style>
  <w:style w:type="character" w:customStyle="1" w:styleId="Candara145pt0pt">
    <w:name w:val="Основной текст + Candara;14;5 pt;Интервал 0 pt"/>
    <w:basedOn w:val="a4"/>
    <w:rPr>
      <w:rFonts w:ascii="Candara" w:eastAsia="Candara" w:hAnsi="Candara" w:cs="Candara"/>
      <w:b w:val="0"/>
      <w:bCs w:val="0"/>
      <w:i w:val="0"/>
      <w:iCs w:val="0"/>
      <w:smallCaps w:val="0"/>
      <w:strike w:val="0"/>
      <w:color w:val="000000"/>
      <w:spacing w:val="-13"/>
      <w:w w:val="100"/>
      <w:position w:val="0"/>
      <w:sz w:val="29"/>
      <w:szCs w:val="29"/>
      <w:u w:val="none"/>
      <w:lang w:val="ru-RU"/>
    </w:rPr>
  </w:style>
  <w:style w:type="character" w:customStyle="1" w:styleId="5">
    <w:name w:val="Основной текст (5)_"/>
    <w:basedOn w:val="a0"/>
    <w:link w:val="50"/>
    <w:rPr>
      <w:rFonts w:ascii="Times New Roman" w:eastAsia="Times New Roman" w:hAnsi="Times New Roman" w:cs="Times New Roman"/>
      <w:b w:val="0"/>
      <w:bCs w:val="0"/>
      <w:i w:val="0"/>
      <w:iCs w:val="0"/>
      <w:smallCaps w:val="0"/>
      <w:strike w:val="0"/>
      <w:spacing w:val="10"/>
      <w:sz w:val="15"/>
      <w:szCs w:val="15"/>
      <w:u w:val="none"/>
    </w:rPr>
  </w:style>
  <w:style w:type="character" w:customStyle="1" w:styleId="Tahoma9pt0pt">
    <w:name w:val="Основной текст + Tahoma;9 pt;Полужирный;Интервал 0 pt"/>
    <w:basedOn w:val="a4"/>
    <w:rPr>
      <w:rFonts w:ascii="Tahoma" w:eastAsia="Tahoma" w:hAnsi="Tahoma" w:cs="Tahoma"/>
      <w:b/>
      <w:bCs/>
      <w:i w:val="0"/>
      <w:iCs w:val="0"/>
      <w:smallCaps w:val="0"/>
      <w:strike w:val="0"/>
      <w:color w:val="000000"/>
      <w:spacing w:val="-5"/>
      <w:w w:val="100"/>
      <w:position w:val="0"/>
      <w:sz w:val="18"/>
      <w:szCs w:val="18"/>
      <w:u w:val="none"/>
      <w:lang w:val="ru-RU"/>
    </w:rPr>
  </w:style>
  <w:style w:type="character" w:customStyle="1" w:styleId="0pt3">
    <w:name w:val="Основной текст + Полужирный;Интервал 0 pt"/>
    <w:basedOn w:val="a4"/>
    <w:rPr>
      <w:rFonts w:ascii="Times New Roman" w:eastAsia="Times New Roman" w:hAnsi="Times New Roman" w:cs="Times New Roman"/>
      <w:b/>
      <w:bCs/>
      <w:i w:val="0"/>
      <w:iCs w:val="0"/>
      <w:smallCaps w:val="0"/>
      <w:strike w:val="0"/>
      <w:color w:val="000000"/>
      <w:spacing w:val="-12"/>
      <w:w w:val="100"/>
      <w:position w:val="0"/>
      <w:sz w:val="22"/>
      <w:szCs w:val="22"/>
      <w:u w:val="none"/>
      <w:lang w:val="ru-RU"/>
    </w:rPr>
  </w:style>
  <w:style w:type="character" w:customStyle="1" w:styleId="Corbel0pt">
    <w:name w:val="Основной текст + Corbel;Интервал 0 pt"/>
    <w:basedOn w:val="a4"/>
    <w:rPr>
      <w:rFonts w:ascii="Corbel" w:eastAsia="Corbel" w:hAnsi="Corbel" w:cs="Corbel"/>
      <w:b w:val="0"/>
      <w:bCs w:val="0"/>
      <w:i w:val="0"/>
      <w:iCs w:val="0"/>
      <w:smallCaps w:val="0"/>
      <w:strike w:val="0"/>
      <w:color w:val="000000"/>
      <w:spacing w:val="0"/>
      <w:w w:val="100"/>
      <w:position w:val="0"/>
      <w:sz w:val="22"/>
      <w:szCs w:val="22"/>
      <w:u w:val="none"/>
    </w:rPr>
  </w:style>
  <w:style w:type="character" w:customStyle="1" w:styleId="-1pt">
    <w:name w:val="Основной текст + Интервал -1 pt"/>
    <w:basedOn w:val="a4"/>
    <w:rPr>
      <w:rFonts w:ascii="Times New Roman" w:eastAsia="Times New Roman" w:hAnsi="Times New Roman" w:cs="Times New Roman"/>
      <w:b w:val="0"/>
      <w:bCs w:val="0"/>
      <w:i w:val="0"/>
      <w:iCs w:val="0"/>
      <w:smallCaps w:val="0"/>
      <w:strike w:val="0"/>
      <w:color w:val="000000"/>
      <w:spacing w:val="-21"/>
      <w:w w:val="100"/>
      <w:position w:val="0"/>
      <w:sz w:val="22"/>
      <w:szCs w:val="22"/>
      <w:u w:val="none"/>
      <w:lang w:val="ru-RU"/>
    </w:rPr>
  </w:style>
  <w:style w:type="character" w:customStyle="1" w:styleId="Candara12pt0pt">
    <w:name w:val="Основной текст + Candara;12 pt;Интервал 0 pt"/>
    <w:basedOn w:val="a4"/>
    <w:rPr>
      <w:rFonts w:ascii="Candara" w:eastAsia="Candara" w:hAnsi="Candara" w:cs="Candara"/>
      <w:b w:val="0"/>
      <w:bCs w:val="0"/>
      <w:i w:val="0"/>
      <w:iCs w:val="0"/>
      <w:smallCaps w:val="0"/>
      <w:strike w:val="0"/>
      <w:color w:val="000000"/>
      <w:spacing w:val="5"/>
      <w:w w:val="100"/>
      <w:position w:val="0"/>
      <w:sz w:val="24"/>
      <w:szCs w:val="24"/>
      <w:u w:val="none"/>
      <w:lang w:val="ru-RU"/>
    </w:rPr>
  </w:style>
  <w:style w:type="character" w:customStyle="1" w:styleId="9pt">
    <w:name w:val="Основной текст + 9 pt"/>
    <w:basedOn w:val="a4"/>
    <w:rPr>
      <w:rFonts w:ascii="Times New Roman" w:eastAsia="Times New Roman" w:hAnsi="Times New Roman" w:cs="Times New Roman"/>
      <w:b w:val="0"/>
      <w:bCs w:val="0"/>
      <w:i w:val="0"/>
      <w:iCs w:val="0"/>
      <w:smallCaps w:val="0"/>
      <w:strike w:val="0"/>
      <w:color w:val="000000"/>
      <w:spacing w:val="13"/>
      <w:w w:val="100"/>
      <w:position w:val="0"/>
      <w:sz w:val="18"/>
      <w:szCs w:val="18"/>
      <w:u w:val="none"/>
      <w:lang w:val="ru-RU"/>
    </w:rPr>
  </w:style>
  <w:style w:type="character" w:customStyle="1" w:styleId="6">
    <w:name w:val="Основной текст (6)_"/>
    <w:basedOn w:val="a0"/>
    <w:link w:val="60"/>
    <w:rPr>
      <w:rFonts w:ascii="Times New Roman" w:eastAsia="Times New Roman" w:hAnsi="Times New Roman" w:cs="Times New Roman"/>
      <w:b/>
      <w:bCs/>
      <w:i w:val="0"/>
      <w:iCs w:val="0"/>
      <w:smallCaps w:val="0"/>
      <w:strike w:val="0"/>
      <w:spacing w:val="9"/>
      <w:sz w:val="16"/>
      <w:szCs w:val="16"/>
      <w:u w:val="none"/>
    </w:rPr>
  </w:style>
  <w:style w:type="character" w:customStyle="1" w:styleId="36">
    <w:name w:val="Основной текст (3)"/>
    <w:basedOn w:val="30"/>
    <w:rPr>
      <w:rFonts w:ascii="Times New Roman" w:eastAsia="Times New Roman" w:hAnsi="Times New Roman" w:cs="Times New Roman"/>
      <w:b w:val="0"/>
      <w:bCs w:val="0"/>
      <w:i/>
      <w:iCs/>
      <w:smallCaps w:val="0"/>
      <w:strike w:val="0"/>
      <w:color w:val="000000"/>
      <w:spacing w:val="3"/>
      <w:w w:val="100"/>
      <w:position w:val="0"/>
      <w:sz w:val="22"/>
      <w:szCs w:val="22"/>
      <w:u w:val="none"/>
      <w:lang w:val="en-US"/>
    </w:rPr>
  </w:style>
  <w:style w:type="character" w:customStyle="1" w:styleId="7">
    <w:name w:val="Основной текст (7)_"/>
    <w:basedOn w:val="a0"/>
    <w:link w:val="70"/>
    <w:rPr>
      <w:rFonts w:ascii="Candara" w:eastAsia="Candara" w:hAnsi="Candara" w:cs="Candara"/>
      <w:b w:val="0"/>
      <w:bCs w:val="0"/>
      <w:i w:val="0"/>
      <w:iCs w:val="0"/>
      <w:smallCaps w:val="0"/>
      <w:strike w:val="0"/>
      <w:spacing w:val="2"/>
      <w:sz w:val="17"/>
      <w:szCs w:val="17"/>
      <w:u w:val="none"/>
    </w:rPr>
  </w:style>
  <w:style w:type="character" w:customStyle="1" w:styleId="58pt0pt">
    <w:name w:val="Основной текст (5) + 8 pt;Полужирный;Интервал 0 pt"/>
    <w:basedOn w:val="5"/>
    <w:rPr>
      <w:rFonts w:ascii="Times New Roman" w:eastAsia="Times New Roman" w:hAnsi="Times New Roman" w:cs="Times New Roman"/>
      <w:b/>
      <w:bCs/>
      <w:i w:val="0"/>
      <w:iCs w:val="0"/>
      <w:smallCaps w:val="0"/>
      <w:strike w:val="0"/>
      <w:color w:val="000000"/>
      <w:spacing w:val="9"/>
      <w:w w:val="100"/>
      <w:position w:val="0"/>
      <w:sz w:val="16"/>
      <w:szCs w:val="16"/>
      <w:u w:val="none"/>
      <w:lang w:val="ru-RU"/>
    </w:rPr>
  </w:style>
  <w:style w:type="character" w:customStyle="1" w:styleId="8">
    <w:name w:val="Основной текст (8)_"/>
    <w:basedOn w:val="a0"/>
    <w:link w:val="80"/>
    <w:rPr>
      <w:rFonts w:ascii="Candara" w:eastAsia="Candara" w:hAnsi="Candara" w:cs="Candara"/>
      <w:b w:val="0"/>
      <w:bCs w:val="0"/>
      <w:i w:val="0"/>
      <w:iCs w:val="0"/>
      <w:smallCaps w:val="0"/>
      <w:strike w:val="0"/>
      <w:spacing w:val="12"/>
      <w:sz w:val="14"/>
      <w:szCs w:val="14"/>
      <w:u w:val="none"/>
      <w:lang w:val="en-US"/>
    </w:rPr>
  </w:style>
  <w:style w:type="character" w:customStyle="1" w:styleId="27">
    <w:name w:val="Подпись к картинке (2)_"/>
    <w:basedOn w:val="a0"/>
    <w:link w:val="28"/>
    <w:rPr>
      <w:rFonts w:ascii="Times New Roman" w:eastAsia="Times New Roman" w:hAnsi="Times New Roman" w:cs="Times New Roman"/>
      <w:b w:val="0"/>
      <w:bCs w:val="0"/>
      <w:i/>
      <w:iCs/>
      <w:smallCaps w:val="0"/>
      <w:strike w:val="0"/>
      <w:spacing w:val="3"/>
      <w:sz w:val="22"/>
      <w:szCs w:val="22"/>
      <w:u w:val="none"/>
    </w:rPr>
  </w:style>
  <w:style w:type="character" w:customStyle="1" w:styleId="29">
    <w:name w:val="Подпись к картинке (2)"/>
    <w:basedOn w:val="27"/>
    <w:rPr>
      <w:rFonts w:ascii="Times New Roman" w:eastAsia="Times New Roman" w:hAnsi="Times New Roman" w:cs="Times New Roman"/>
      <w:b w:val="0"/>
      <w:bCs w:val="0"/>
      <w:i/>
      <w:iCs/>
      <w:smallCaps w:val="0"/>
      <w:strike w:val="0"/>
      <w:color w:val="000000"/>
      <w:spacing w:val="3"/>
      <w:w w:val="100"/>
      <w:position w:val="0"/>
      <w:sz w:val="22"/>
      <w:szCs w:val="22"/>
      <w:u w:val="none"/>
    </w:rPr>
  </w:style>
  <w:style w:type="character" w:customStyle="1" w:styleId="9">
    <w:name w:val="Основной текст (9)_"/>
    <w:basedOn w:val="a0"/>
    <w:link w:val="90"/>
    <w:rPr>
      <w:rFonts w:ascii="Times New Roman" w:eastAsia="Times New Roman" w:hAnsi="Times New Roman" w:cs="Times New Roman"/>
      <w:b w:val="0"/>
      <w:bCs w:val="0"/>
      <w:i w:val="0"/>
      <w:iCs w:val="0"/>
      <w:smallCaps w:val="0"/>
      <w:strike w:val="0"/>
      <w:spacing w:val="11"/>
      <w:sz w:val="20"/>
      <w:szCs w:val="20"/>
      <w:u w:val="none"/>
    </w:rPr>
  </w:style>
  <w:style w:type="character" w:customStyle="1" w:styleId="90pt">
    <w:name w:val="Основной текст (9) + Полужирный;Курсив;Интервал 0 pt"/>
    <w:basedOn w:val="9"/>
    <w:rPr>
      <w:rFonts w:ascii="Times New Roman" w:eastAsia="Times New Roman" w:hAnsi="Times New Roman" w:cs="Times New Roman"/>
      <w:b/>
      <w:bCs/>
      <w:i/>
      <w:iCs/>
      <w:smallCaps w:val="0"/>
      <w:strike w:val="0"/>
      <w:color w:val="000000"/>
      <w:spacing w:val="-10"/>
      <w:w w:val="100"/>
      <w:position w:val="0"/>
      <w:sz w:val="20"/>
      <w:szCs w:val="20"/>
      <w:u w:val="none"/>
      <w:lang w:val="ru-RU"/>
    </w:rPr>
  </w:style>
  <w:style w:type="character" w:customStyle="1" w:styleId="91">
    <w:name w:val="Основной текст (9)"/>
    <w:basedOn w:val="9"/>
    <w:rPr>
      <w:rFonts w:ascii="Times New Roman" w:eastAsia="Times New Roman" w:hAnsi="Times New Roman" w:cs="Times New Roman"/>
      <w:b w:val="0"/>
      <w:bCs w:val="0"/>
      <w:i w:val="0"/>
      <w:iCs w:val="0"/>
      <w:smallCaps w:val="0"/>
      <w:strike w:val="0"/>
      <w:color w:val="000000"/>
      <w:spacing w:val="11"/>
      <w:w w:val="100"/>
      <w:position w:val="0"/>
      <w:sz w:val="20"/>
      <w:szCs w:val="20"/>
      <w:u w:val="none"/>
    </w:rPr>
  </w:style>
  <w:style w:type="character" w:customStyle="1" w:styleId="10pt0pt">
    <w:name w:val="Основной текст + 10 pt;Интервал 0 pt"/>
    <w:basedOn w:val="a4"/>
    <w:rPr>
      <w:rFonts w:ascii="Times New Roman" w:eastAsia="Times New Roman" w:hAnsi="Times New Roman" w:cs="Times New Roman"/>
      <w:b w:val="0"/>
      <w:bCs w:val="0"/>
      <w:i w:val="0"/>
      <w:iCs w:val="0"/>
      <w:smallCaps w:val="0"/>
      <w:strike w:val="0"/>
      <w:color w:val="000000"/>
      <w:spacing w:val="11"/>
      <w:w w:val="100"/>
      <w:position w:val="0"/>
      <w:sz w:val="20"/>
      <w:szCs w:val="20"/>
      <w:u w:val="none"/>
      <w:lang w:val="ru-RU"/>
    </w:rPr>
  </w:style>
  <w:style w:type="character" w:customStyle="1" w:styleId="0pt4">
    <w:name w:val="Основной текст + Полужирный;Интервал 0 pt"/>
    <w:basedOn w:val="a4"/>
    <w:rPr>
      <w:rFonts w:ascii="Times New Roman" w:eastAsia="Times New Roman" w:hAnsi="Times New Roman" w:cs="Times New Roman"/>
      <w:b/>
      <w:bCs/>
      <w:i w:val="0"/>
      <w:iCs w:val="0"/>
      <w:smallCaps w:val="0"/>
      <w:strike w:val="0"/>
      <w:color w:val="000000"/>
      <w:spacing w:val="16"/>
      <w:w w:val="100"/>
      <w:position w:val="0"/>
      <w:sz w:val="22"/>
      <w:szCs w:val="22"/>
      <w:u w:val="none"/>
      <w:lang w:val="ru-RU"/>
    </w:rPr>
  </w:style>
  <w:style w:type="character" w:customStyle="1" w:styleId="75pt0pt1">
    <w:name w:val="Основной текст + 7;5 pt;Интервал 0 pt"/>
    <w:basedOn w:val="a4"/>
    <w:rPr>
      <w:rFonts w:ascii="Times New Roman" w:eastAsia="Times New Roman" w:hAnsi="Times New Roman" w:cs="Times New Roman"/>
      <w:b w:val="0"/>
      <w:bCs w:val="0"/>
      <w:i w:val="0"/>
      <w:iCs w:val="0"/>
      <w:smallCaps w:val="0"/>
      <w:strike w:val="0"/>
      <w:color w:val="000000"/>
      <w:spacing w:val="10"/>
      <w:w w:val="100"/>
      <w:position w:val="0"/>
      <w:sz w:val="15"/>
      <w:szCs w:val="15"/>
      <w:u w:val="none"/>
      <w:lang w:val="en-US"/>
    </w:rPr>
  </w:style>
  <w:style w:type="character" w:customStyle="1" w:styleId="90pt0">
    <w:name w:val="Основной текст (9) + Полужирный;Курсив;Интервал 0 pt"/>
    <w:basedOn w:val="9"/>
    <w:rPr>
      <w:rFonts w:ascii="Times New Roman" w:eastAsia="Times New Roman" w:hAnsi="Times New Roman" w:cs="Times New Roman"/>
      <w:b/>
      <w:bCs/>
      <w:i/>
      <w:iCs/>
      <w:smallCaps w:val="0"/>
      <w:strike w:val="0"/>
      <w:color w:val="000000"/>
      <w:spacing w:val="-10"/>
      <w:w w:val="100"/>
      <w:position w:val="0"/>
      <w:sz w:val="20"/>
      <w:szCs w:val="20"/>
      <w:u w:val="single"/>
      <w:lang w:val="ru-RU"/>
    </w:rPr>
  </w:style>
  <w:style w:type="character" w:customStyle="1" w:styleId="100">
    <w:name w:val="Основной текст (10)_"/>
    <w:basedOn w:val="a0"/>
    <w:link w:val="101"/>
    <w:rPr>
      <w:rFonts w:ascii="Times New Roman" w:eastAsia="Times New Roman" w:hAnsi="Times New Roman" w:cs="Times New Roman"/>
      <w:b w:val="0"/>
      <w:bCs w:val="0"/>
      <w:i w:val="0"/>
      <w:iCs w:val="0"/>
      <w:smallCaps w:val="0"/>
      <w:strike w:val="0"/>
      <w:spacing w:val="17"/>
      <w:sz w:val="18"/>
      <w:szCs w:val="18"/>
      <w:u w:val="none"/>
    </w:rPr>
  </w:style>
  <w:style w:type="character" w:customStyle="1" w:styleId="10Tahoma6pt0pt">
    <w:name w:val="Основной текст (10) + Tahoma;6 pt;Интервал 0 pt"/>
    <w:basedOn w:val="100"/>
    <w:rPr>
      <w:rFonts w:ascii="Tahoma" w:eastAsia="Tahoma" w:hAnsi="Tahoma" w:cs="Tahoma"/>
      <w:b w:val="0"/>
      <w:bCs w:val="0"/>
      <w:i w:val="0"/>
      <w:iCs w:val="0"/>
      <w:smallCaps w:val="0"/>
      <w:strike w:val="0"/>
      <w:color w:val="000000"/>
      <w:spacing w:val="0"/>
      <w:w w:val="100"/>
      <w:position w:val="0"/>
      <w:sz w:val="12"/>
      <w:szCs w:val="12"/>
      <w:u w:val="none"/>
    </w:rPr>
  </w:style>
  <w:style w:type="character" w:customStyle="1" w:styleId="90pt1">
    <w:name w:val="Основной текст (9) + Полужирный;Курсив;Интервал 0 pt"/>
    <w:basedOn w:val="9"/>
    <w:rPr>
      <w:rFonts w:ascii="Times New Roman" w:eastAsia="Times New Roman" w:hAnsi="Times New Roman" w:cs="Times New Roman"/>
      <w:b/>
      <w:bCs/>
      <w:i/>
      <w:iCs/>
      <w:smallCaps w:val="0"/>
      <w:strike w:val="0"/>
      <w:color w:val="000000"/>
      <w:spacing w:val="15"/>
      <w:w w:val="100"/>
      <w:position w:val="0"/>
      <w:sz w:val="20"/>
      <w:szCs w:val="20"/>
      <w:u w:val="none"/>
      <w:lang w:val="ru-RU"/>
    </w:rPr>
  </w:style>
  <w:style w:type="character" w:customStyle="1" w:styleId="110">
    <w:name w:val="Основной текст (11)_"/>
    <w:basedOn w:val="a0"/>
    <w:link w:val="111"/>
    <w:rPr>
      <w:rFonts w:ascii="Bookman Old Style" w:eastAsia="Bookman Old Style" w:hAnsi="Bookman Old Style" w:cs="Bookman Old Style"/>
      <w:b/>
      <w:bCs/>
      <w:i/>
      <w:iCs/>
      <w:smallCaps w:val="0"/>
      <w:strike w:val="0"/>
      <w:spacing w:val="-18"/>
      <w:sz w:val="21"/>
      <w:szCs w:val="21"/>
      <w:u w:val="none"/>
    </w:rPr>
  </w:style>
  <w:style w:type="character" w:customStyle="1" w:styleId="12">
    <w:name w:val="Основной текст (12)_"/>
    <w:basedOn w:val="a0"/>
    <w:link w:val="120"/>
    <w:rPr>
      <w:rFonts w:ascii="Times New Roman" w:eastAsia="Times New Roman" w:hAnsi="Times New Roman" w:cs="Times New Roman"/>
      <w:b w:val="0"/>
      <w:bCs w:val="0"/>
      <w:i/>
      <w:iCs/>
      <w:smallCaps w:val="0"/>
      <w:strike w:val="0"/>
      <w:spacing w:val="-6"/>
      <w:sz w:val="20"/>
      <w:szCs w:val="20"/>
      <w:u w:val="none"/>
    </w:rPr>
  </w:style>
  <w:style w:type="character" w:customStyle="1" w:styleId="13">
    <w:name w:val="Основной текст (13)_"/>
    <w:basedOn w:val="a0"/>
    <w:link w:val="130"/>
    <w:rPr>
      <w:rFonts w:ascii="Times New Roman" w:eastAsia="Times New Roman" w:hAnsi="Times New Roman" w:cs="Times New Roman"/>
      <w:b/>
      <w:bCs/>
      <w:i/>
      <w:iCs/>
      <w:smallCaps w:val="0"/>
      <w:strike w:val="0"/>
      <w:spacing w:val="-24"/>
      <w:sz w:val="25"/>
      <w:szCs w:val="25"/>
      <w:u w:val="none"/>
    </w:rPr>
  </w:style>
  <w:style w:type="character" w:customStyle="1" w:styleId="14">
    <w:name w:val="Основной текст (14)_"/>
    <w:basedOn w:val="a0"/>
    <w:link w:val="140"/>
    <w:rPr>
      <w:rFonts w:ascii="Trebuchet MS" w:eastAsia="Trebuchet MS" w:hAnsi="Trebuchet MS" w:cs="Trebuchet MS"/>
      <w:b w:val="0"/>
      <w:bCs w:val="0"/>
      <w:i/>
      <w:iCs/>
      <w:smallCaps w:val="0"/>
      <w:strike w:val="0"/>
      <w:spacing w:val="-24"/>
      <w:u w:val="none"/>
      <w:lang w:val="en-US"/>
    </w:rPr>
  </w:style>
  <w:style w:type="character" w:customStyle="1" w:styleId="a7">
    <w:name w:val="Подпись к картинке_"/>
    <w:basedOn w:val="a0"/>
    <w:link w:val="a8"/>
    <w:rPr>
      <w:rFonts w:ascii="Times New Roman" w:eastAsia="Times New Roman" w:hAnsi="Times New Roman" w:cs="Times New Roman"/>
      <w:b w:val="0"/>
      <w:bCs w:val="0"/>
      <w:i w:val="0"/>
      <w:iCs w:val="0"/>
      <w:smallCaps w:val="0"/>
      <w:strike w:val="0"/>
      <w:spacing w:val="13"/>
      <w:sz w:val="22"/>
      <w:szCs w:val="22"/>
      <w:u w:val="none"/>
    </w:rPr>
  </w:style>
  <w:style w:type="paragraph" w:customStyle="1" w:styleId="20">
    <w:name w:val="Колонтитул (2)"/>
    <w:basedOn w:val="a"/>
    <w:link w:val="2"/>
    <w:pPr>
      <w:shd w:val="clear" w:color="auto" w:fill="FFFFFF"/>
      <w:spacing w:line="0" w:lineRule="atLeast"/>
    </w:pPr>
    <w:rPr>
      <w:rFonts w:ascii="Times New Roman" w:eastAsia="Times New Roman" w:hAnsi="Times New Roman" w:cs="Times New Roman"/>
      <w:sz w:val="20"/>
      <w:szCs w:val="20"/>
    </w:rPr>
  </w:style>
  <w:style w:type="paragraph" w:customStyle="1" w:styleId="3">
    <w:name w:val="Основной текст3"/>
    <w:basedOn w:val="a"/>
    <w:link w:val="a4"/>
    <w:pPr>
      <w:shd w:val="clear" w:color="auto" w:fill="FFFFFF"/>
      <w:spacing w:line="326" w:lineRule="exact"/>
    </w:pPr>
    <w:rPr>
      <w:rFonts w:ascii="Times New Roman" w:eastAsia="Times New Roman" w:hAnsi="Times New Roman" w:cs="Times New Roman"/>
      <w:spacing w:val="13"/>
      <w:sz w:val="22"/>
      <w:szCs w:val="22"/>
    </w:rPr>
  </w:style>
  <w:style w:type="paragraph" w:customStyle="1" w:styleId="11">
    <w:name w:val="Заголовок №1"/>
    <w:basedOn w:val="a"/>
    <w:link w:val="10"/>
    <w:pPr>
      <w:shd w:val="clear" w:color="auto" w:fill="FFFFFF"/>
      <w:spacing w:before="960" w:after="420" w:line="0" w:lineRule="atLeast"/>
      <w:jc w:val="center"/>
      <w:outlineLvl w:val="0"/>
    </w:pPr>
    <w:rPr>
      <w:rFonts w:ascii="Times New Roman" w:eastAsia="Times New Roman" w:hAnsi="Times New Roman" w:cs="Times New Roman"/>
      <w:spacing w:val="13"/>
      <w:sz w:val="22"/>
      <w:szCs w:val="22"/>
    </w:rPr>
  </w:style>
  <w:style w:type="paragraph" w:customStyle="1" w:styleId="22">
    <w:name w:val="Основной текст (2)"/>
    <w:basedOn w:val="a"/>
    <w:link w:val="21"/>
    <w:pPr>
      <w:shd w:val="clear" w:color="auto" w:fill="FFFFFF"/>
      <w:spacing w:before="420" w:line="322" w:lineRule="exact"/>
      <w:jc w:val="center"/>
    </w:pPr>
    <w:rPr>
      <w:rFonts w:ascii="Times New Roman" w:eastAsia="Times New Roman" w:hAnsi="Times New Roman" w:cs="Times New Roman"/>
      <w:b/>
      <w:bCs/>
      <w:spacing w:val="16"/>
      <w:sz w:val="22"/>
      <w:szCs w:val="22"/>
    </w:rPr>
  </w:style>
  <w:style w:type="paragraph" w:customStyle="1" w:styleId="31">
    <w:name w:val="Основной текст (3)"/>
    <w:basedOn w:val="a"/>
    <w:link w:val="30"/>
    <w:pPr>
      <w:shd w:val="clear" w:color="auto" w:fill="FFFFFF"/>
      <w:spacing w:after="300" w:line="322" w:lineRule="exact"/>
      <w:jc w:val="center"/>
    </w:pPr>
    <w:rPr>
      <w:rFonts w:ascii="Times New Roman" w:eastAsia="Times New Roman" w:hAnsi="Times New Roman" w:cs="Times New Roman"/>
      <w:i/>
      <w:iCs/>
      <w:spacing w:val="3"/>
      <w:sz w:val="22"/>
      <w:szCs w:val="22"/>
    </w:rPr>
  </w:style>
  <w:style w:type="paragraph" w:customStyle="1" w:styleId="40">
    <w:name w:val="Основной текст (4)"/>
    <w:basedOn w:val="a"/>
    <w:link w:val="4"/>
    <w:pPr>
      <w:shd w:val="clear" w:color="auto" w:fill="FFFFFF"/>
      <w:spacing w:line="322" w:lineRule="exact"/>
      <w:jc w:val="center"/>
    </w:pPr>
    <w:rPr>
      <w:rFonts w:ascii="Times New Roman" w:eastAsia="Times New Roman" w:hAnsi="Times New Roman" w:cs="Times New Roman"/>
      <w:b/>
      <w:bCs/>
      <w:spacing w:val="22"/>
      <w:sz w:val="22"/>
      <w:szCs w:val="22"/>
    </w:rPr>
  </w:style>
  <w:style w:type="paragraph" w:customStyle="1" w:styleId="26">
    <w:name w:val="Заголовок №2"/>
    <w:basedOn w:val="a"/>
    <w:link w:val="25"/>
    <w:pPr>
      <w:shd w:val="clear" w:color="auto" w:fill="FFFFFF"/>
      <w:spacing w:before="300" w:after="420" w:line="0" w:lineRule="atLeast"/>
      <w:jc w:val="center"/>
      <w:outlineLvl w:val="1"/>
    </w:pPr>
    <w:rPr>
      <w:rFonts w:ascii="Times New Roman" w:eastAsia="Times New Roman" w:hAnsi="Times New Roman" w:cs="Times New Roman"/>
      <w:b/>
      <w:bCs/>
      <w:spacing w:val="16"/>
      <w:sz w:val="22"/>
      <w:szCs w:val="22"/>
    </w:rPr>
  </w:style>
  <w:style w:type="paragraph" w:customStyle="1" w:styleId="33">
    <w:name w:val="Колонтитул (3)"/>
    <w:basedOn w:val="a"/>
    <w:link w:val="32"/>
    <w:pPr>
      <w:shd w:val="clear" w:color="auto" w:fill="FFFFFF"/>
      <w:spacing w:line="0" w:lineRule="atLeast"/>
    </w:pPr>
    <w:rPr>
      <w:rFonts w:ascii="Times New Roman" w:eastAsia="Times New Roman" w:hAnsi="Times New Roman" w:cs="Times New Roman"/>
      <w:spacing w:val="23"/>
      <w:sz w:val="20"/>
      <w:szCs w:val="20"/>
    </w:rPr>
  </w:style>
  <w:style w:type="paragraph" w:customStyle="1" w:styleId="a6">
    <w:name w:val="Колонтитул"/>
    <w:basedOn w:val="a"/>
    <w:link w:val="a5"/>
    <w:pPr>
      <w:shd w:val="clear" w:color="auto" w:fill="FFFFFF"/>
      <w:spacing w:line="0" w:lineRule="atLeast"/>
    </w:pPr>
    <w:rPr>
      <w:rFonts w:ascii="Times New Roman" w:eastAsia="Times New Roman" w:hAnsi="Times New Roman" w:cs="Times New Roman"/>
      <w:b/>
      <w:bCs/>
      <w:spacing w:val="21"/>
      <w:sz w:val="22"/>
      <w:szCs w:val="22"/>
    </w:rPr>
  </w:style>
  <w:style w:type="paragraph" w:customStyle="1" w:styleId="35">
    <w:name w:val="Заголовок №3"/>
    <w:basedOn w:val="a"/>
    <w:link w:val="34"/>
    <w:pPr>
      <w:shd w:val="clear" w:color="auto" w:fill="FFFFFF"/>
      <w:spacing w:before="360" w:after="360" w:line="0" w:lineRule="atLeast"/>
      <w:ind w:hanging="1800"/>
      <w:jc w:val="center"/>
      <w:outlineLvl w:val="2"/>
    </w:pPr>
    <w:rPr>
      <w:rFonts w:ascii="Times New Roman" w:eastAsia="Times New Roman" w:hAnsi="Times New Roman" w:cs="Times New Roman"/>
      <w:b/>
      <w:bCs/>
      <w:spacing w:val="16"/>
      <w:sz w:val="22"/>
      <w:szCs w:val="22"/>
    </w:rPr>
  </w:style>
  <w:style w:type="paragraph" w:customStyle="1" w:styleId="50">
    <w:name w:val="Основной текст (5)"/>
    <w:basedOn w:val="a"/>
    <w:link w:val="5"/>
    <w:pPr>
      <w:shd w:val="clear" w:color="auto" w:fill="FFFFFF"/>
      <w:spacing w:before="60" w:line="0" w:lineRule="atLeast"/>
      <w:jc w:val="center"/>
    </w:pPr>
    <w:rPr>
      <w:rFonts w:ascii="Times New Roman" w:eastAsia="Times New Roman" w:hAnsi="Times New Roman" w:cs="Times New Roman"/>
      <w:spacing w:val="10"/>
      <w:sz w:val="15"/>
      <w:szCs w:val="15"/>
    </w:rPr>
  </w:style>
  <w:style w:type="paragraph" w:customStyle="1" w:styleId="60">
    <w:name w:val="Основной текст (6)"/>
    <w:basedOn w:val="a"/>
    <w:link w:val="6"/>
    <w:pPr>
      <w:shd w:val="clear" w:color="auto" w:fill="FFFFFF"/>
      <w:spacing w:line="278" w:lineRule="exact"/>
      <w:jc w:val="center"/>
    </w:pPr>
    <w:rPr>
      <w:rFonts w:ascii="Times New Roman" w:eastAsia="Times New Roman" w:hAnsi="Times New Roman" w:cs="Times New Roman"/>
      <w:b/>
      <w:bCs/>
      <w:spacing w:val="9"/>
      <w:sz w:val="16"/>
      <w:szCs w:val="16"/>
    </w:rPr>
  </w:style>
  <w:style w:type="paragraph" w:customStyle="1" w:styleId="70">
    <w:name w:val="Основной текст (7)"/>
    <w:basedOn w:val="a"/>
    <w:link w:val="7"/>
    <w:pPr>
      <w:shd w:val="clear" w:color="auto" w:fill="FFFFFF"/>
      <w:spacing w:line="245" w:lineRule="exact"/>
      <w:jc w:val="center"/>
    </w:pPr>
    <w:rPr>
      <w:rFonts w:ascii="Candara" w:eastAsia="Candara" w:hAnsi="Candara" w:cs="Candara"/>
      <w:spacing w:val="2"/>
      <w:sz w:val="17"/>
      <w:szCs w:val="17"/>
    </w:rPr>
  </w:style>
  <w:style w:type="paragraph" w:customStyle="1" w:styleId="80">
    <w:name w:val="Основной текст (8)"/>
    <w:basedOn w:val="a"/>
    <w:link w:val="8"/>
    <w:pPr>
      <w:shd w:val="clear" w:color="auto" w:fill="FFFFFF"/>
      <w:spacing w:before="180" w:line="0" w:lineRule="atLeast"/>
      <w:jc w:val="center"/>
    </w:pPr>
    <w:rPr>
      <w:rFonts w:ascii="Candara" w:eastAsia="Candara" w:hAnsi="Candara" w:cs="Candara"/>
      <w:spacing w:val="12"/>
      <w:sz w:val="14"/>
      <w:szCs w:val="14"/>
      <w:lang w:val="en-US"/>
    </w:rPr>
  </w:style>
  <w:style w:type="paragraph" w:customStyle="1" w:styleId="28">
    <w:name w:val="Подпись к картинке (2)"/>
    <w:basedOn w:val="a"/>
    <w:link w:val="27"/>
    <w:pPr>
      <w:shd w:val="clear" w:color="auto" w:fill="FFFFFF"/>
      <w:spacing w:line="0" w:lineRule="atLeast"/>
    </w:pPr>
    <w:rPr>
      <w:rFonts w:ascii="Times New Roman" w:eastAsia="Times New Roman" w:hAnsi="Times New Roman" w:cs="Times New Roman"/>
      <w:i/>
      <w:iCs/>
      <w:spacing w:val="3"/>
      <w:sz w:val="22"/>
      <w:szCs w:val="22"/>
    </w:rPr>
  </w:style>
  <w:style w:type="paragraph" w:customStyle="1" w:styleId="90">
    <w:name w:val="Основной текст (9)"/>
    <w:basedOn w:val="a"/>
    <w:link w:val="9"/>
    <w:pPr>
      <w:shd w:val="clear" w:color="auto" w:fill="FFFFFF"/>
      <w:spacing w:line="456" w:lineRule="exact"/>
    </w:pPr>
    <w:rPr>
      <w:rFonts w:ascii="Times New Roman" w:eastAsia="Times New Roman" w:hAnsi="Times New Roman" w:cs="Times New Roman"/>
      <w:spacing w:val="11"/>
      <w:sz w:val="20"/>
      <w:szCs w:val="20"/>
    </w:rPr>
  </w:style>
  <w:style w:type="paragraph" w:customStyle="1" w:styleId="101">
    <w:name w:val="Основной текст (10)"/>
    <w:basedOn w:val="a"/>
    <w:link w:val="100"/>
    <w:pPr>
      <w:shd w:val="clear" w:color="auto" w:fill="FFFFFF"/>
      <w:spacing w:after="120" w:line="0" w:lineRule="atLeast"/>
      <w:jc w:val="center"/>
    </w:pPr>
    <w:rPr>
      <w:rFonts w:ascii="Times New Roman" w:eastAsia="Times New Roman" w:hAnsi="Times New Roman" w:cs="Times New Roman"/>
      <w:spacing w:val="17"/>
      <w:sz w:val="18"/>
      <w:szCs w:val="18"/>
    </w:rPr>
  </w:style>
  <w:style w:type="paragraph" w:customStyle="1" w:styleId="111">
    <w:name w:val="Основной текст (11)"/>
    <w:basedOn w:val="a"/>
    <w:link w:val="110"/>
    <w:pPr>
      <w:shd w:val="clear" w:color="auto" w:fill="FFFFFF"/>
      <w:spacing w:line="0" w:lineRule="atLeast"/>
    </w:pPr>
    <w:rPr>
      <w:rFonts w:ascii="Bookman Old Style" w:eastAsia="Bookman Old Style" w:hAnsi="Bookman Old Style" w:cs="Bookman Old Style"/>
      <w:b/>
      <w:bCs/>
      <w:i/>
      <w:iCs/>
      <w:spacing w:val="-18"/>
      <w:sz w:val="21"/>
      <w:szCs w:val="21"/>
    </w:rPr>
  </w:style>
  <w:style w:type="paragraph" w:customStyle="1" w:styleId="120">
    <w:name w:val="Основной текст (12)"/>
    <w:basedOn w:val="a"/>
    <w:link w:val="12"/>
    <w:pPr>
      <w:shd w:val="clear" w:color="auto" w:fill="FFFFFF"/>
      <w:spacing w:line="0" w:lineRule="atLeast"/>
    </w:pPr>
    <w:rPr>
      <w:rFonts w:ascii="Times New Roman" w:eastAsia="Times New Roman" w:hAnsi="Times New Roman" w:cs="Times New Roman"/>
      <w:i/>
      <w:iCs/>
      <w:spacing w:val="-6"/>
      <w:sz w:val="20"/>
      <w:szCs w:val="20"/>
    </w:rPr>
  </w:style>
  <w:style w:type="paragraph" w:customStyle="1" w:styleId="130">
    <w:name w:val="Основной текст (13)"/>
    <w:basedOn w:val="a"/>
    <w:link w:val="13"/>
    <w:pPr>
      <w:shd w:val="clear" w:color="auto" w:fill="FFFFFF"/>
      <w:spacing w:line="0" w:lineRule="atLeast"/>
    </w:pPr>
    <w:rPr>
      <w:rFonts w:ascii="Times New Roman" w:eastAsia="Times New Roman" w:hAnsi="Times New Roman" w:cs="Times New Roman"/>
      <w:b/>
      <w:bCs/>
      <w:i/>
      <w:iCs/>
      <w:spacing w:val="-24"/>
      <w:sz w:val="25"/>
      <w:szCs w:val="25"/>
    </w:rPr>
  </w:style>
  <w:style w:type="paragraph" w:customStyle="1" w:styleId="140">
    <w:name w:val="Основной текст (14)"/>
    <w:basedOn w:val="a"/>
    <w:link w:val="14"/>
    <w:pPr>
      <w:shd w:val="clear" w:color="auto" w:fill="FFFFFF"/>
      <w:spacing w:line="0" w:lineRule="atLeast"/>
    </w:pPr>
    <w:rPr>
      <w:rFonts w:ascii="Trebuchet MS" w:eastAsia="Trebuchet MS" w:hAnsi="Trebuchet MS" w:cs="Trebuchet MS"/>
      <w:i/>
      <w:iCs/>
      <w:spacing w:val="-24"/>
      <w:lang w:val="en-US"/>
    </w:rPr>
  </w:style>
  <w:style w:type="paragraph" w:customStyle="1" w:styleId="a8">
    <w:name w:val="Подпись к картинке"/>
    <w:basedOn w:val="a"/>
    <w:link w:val="a7"/>
    <w:pPr>
      <w:shd w:val="clear" w:color="auto" w:fill="FFFFFF"/>
      <w:spacing w:line="0" w:lineRule="atLeast"/>
    </w:pPr>
    <w:rPr>
      <w:rFonts w:ascii="Times New Roman" w:eastAsia="Times New Roman" w:hAnsi="Times New Roman" w:cs="Times New Roman"/>
      <w:spacing w:val="1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3274</Words>
  <Characters>18668</Characters>
  <Application>Microsoft Office Word</Application>
  <DocSecurity>0</DocSecurity>
  <Lines>155</Lines>
  <Paragraphs>43</Paragraphs>
  <ScaleCrop>false</ScaleCrop>
  <Company>SPecialiST RePack</Company>
  <LinksUpToDate>false</LinksUpToDate>
  <CharactersWithSpaces>21899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cp:revision>
  <dcterms:created xsi:type="dcterms:W3CDTF">2020-08-04T10:44:00Z</dcterms:created>
  <dcterms:modified xsi:type="dcterms:W3CDTF">2020-08-04T10:50:00Z</dcterms:modified>
</cp:coreProperties>
</file>