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A47" w:rsidRDefault="00166A47" w:rsidP="00C878C2">
      <w:pPr>
        <w:spacing w:after="0" w:line="360" w:lineRule="auto"/>
        <w:ind w:firstLine="709"/>
        <w:jc w:val="both"/>
        <w:rPr>
          <w:rStyle w:val="a3"/>
          <w:rFonts w:ascii="Times New Roman" w:hAnsi="Times New Roman" w:cs="Times New Roman"/>
          <w:color w:val="333333"/>
          <w:sz w:val="28"/>
          <w:szCs w:val="28"/>
          <w:shd w:val="clear" w:color="auto" w:fill="FFFFFF"/>
        </w:rPr>
      </w:pPr>
      <w:proofErr w:type="spellStart"/>
      <w:r w:rsidRPr="00166A47">
        <w:rPr>
          <w:rStyle w:val="a3"/>
          <w:rFonts w:ascii="Times New Roman" w:hAnsi="Times New Roman" w:cs="Times New Roman"/>
          <w:color w:val="333333"/>
          <w:sz w:val="28"/>
          <w:szCs w:val="28"/>
          <w:shd w:val="clear" w:color="auto" w:fill="FFFFFF"/>
        </w:rPr>
        <w:t>Ижтимоий</w:t>
      </w:r>
      <w:proofErr w:type="spellEnd"/>
      <w:r w:rsidRPr="00166A47">
        <w:rPr>
          <w:rStyle w:val="a3"/>
          <w:rFonts w:ascii="Times New Roman" w:hAnsi="Times New Roman" w:cs="Times New Roman"/>
          <w:color w:val="333333"/>
          <w:sz w:val="28"/>
          <w:szCs w:val="28"/>
          <w:shd w:val="clear" w:color="auto" w:fill="FFFFFF"/>
        </w:rPr>
        <w:t xml:space="preserve"> </w:t>
      </w:r>
      <w:proofErr w:type="spellStart"/>
      <w:r w:rsidRPr="00166A47">
        <w:rPr>
          <w:rStyle w:val="a3"/>
          <w:rFonts w:ascii="Times New Roman" w:hAnsi="Times New Roman" w:cs="Times New Roman"/>
          <w:color w:val="333333"/>
          <w:sz w:val="28"/>
          <w:szCs w:val="28"/>
          <w:shd w:val="clear" w:color="auto" w:fill="FFFFFF"/>
        </w:rPr>
        <w:t>сиёсат</w:t>
      </w:r>
      <w:proofErr w:type="spellEnd"/>
      <w:r w:rsidRPr="00166A47">
        <w:rPr>
          <w:rStyle w:val="a3"/>
          <w:rFonts w:ascii="Times New Roman" w:hAnsi="Times New Roman" w:cs="Times New Roman"/>
          <w:color w:val="333333"/>
          <w:sz w:val="28"/>
          <w:szCs w:val="28"/>
          <w:shd w:val="clear" w:color="auto" w:fill="FFFFFF"/>
        </w:rPr>
        <w:t xml:space="preserve"> </w:t>
      </w:r>
      <w:proofErr w:type="spellStart"/>
      <w:r w:rsidRPr="00166A47">
        <w:rPr>
          <w:rStyle w:val="a3"/>
          <w:rFonts w:ascii="Times New Roman" w:hAnsi="Times New Roman" w:cs="Times New Roman"/>
          <w:color w:val="333333"/>
          <w:sz w:val="28"/>
          <w:szCs w:val="28"/>
          <w:shd w:val="clear" w:color="auto" w:fill="FFFFFF"/>
        </w:rPr>
        <w:t>аҳоли</w:t>
      </w:r>
      <w:proofErr w:type="spellEnd"/>
      <w:r w:rsidRPr="00166A47">
        <w:rPr>
          <w:rStyle w:val="a3"/>
          <w:rFonts w:ascii="Times New Roman" w:hAnsi="Times New Roman" w:cs="Times New Roman"/>
          <w:color w:val="333333"/>
          <w:sz w:val="28"/>
          <w:szCs w:val="28"/>
          <w:shd w:val="clear" w:color="auto" w:fill="FFFFFF"/>
        </w:rPr>
        <w:t xml:space="preserve"> </w:t>
      </w:r>
      <w:proofErr w:type="spellStart"/>
      <w:r w:rsidRPr="00166A47">
        <w:rPr>
          <w:rStyle w:val="a3"/>
          <w:rFonts w:ascii="Times New Roman" w:hAnsi="Times New Roman" w:cs="Times New Roman"/>
          <w:color w:val="333333"/>
          <w:sz w:val="28"/>
          <w:szCs w:val="28"/>
          <w:shd w:val="clear" w:color="auto" w:fill="FFFFFF"/>
        </w:rPr>
        <w:t>манфаатлари</w:t>
      </w:r>
      <w:proofErr w:type="spellEnd"/>
      <w:r>
        <w:rPr>
          <w:rStyle w:val="a3"/>
          <w:rFonts w:ascii="Times New Roman" w:hAnsi="Times New Roman" w:cs="Times New Roman"/>
          <w:color w:val="333333"/>
          <w:sz w:val="28"/>
          <w:szCs w:val="28"/>
          <w:shd w:val="clear" w:color="auto" w:fill="FFFFFF"/>
          <w:lang w:val="uz-Cyrl-UZ"/>
        </w:rPr>
        <w:t xml:space="preserve">ни ҳимоя қилади </w:t>
      </w:r>
    </w:p>
    <w:p w:rsidR="00C878C2" w:rsidRDefault="00C878C2" w:rsidP="00C878C2">
      <w:pPr>
        <w:spacing w:after="0" w:line="360" w:lineRule="auto"/>
        <w:ind w:firstLine="709"/>
        <w:jc w:val="both"/>
        <w:rPr>
          <w:rFonts w:ascii="Times New Roman" w:hAnsi="Times New Roman" w:cs="Times New Roman"/>
          <w:sz w:val="28"/>
          <w:szCs w:val="28"/>
          <w:lang w:val="uz-Cyrl-UZ"/>
        </w:rPr>
      </w:pPr>
      <w:bookmarkStart w:id="0" w:name="_GoBack"/>
      <w:bookmarkEnd w:id="0"/>
      <w:proofErr w:type="spellStart"/>
      <w:r w:rsidRPr="00C878C2">
        <w:rPr>
          <w:rFonts w:ascii="Times New Roman" w:hAnsi="Times New Roman" w:cs="Times New Roman"/>
          <w:sz w:val="28"/>
          <w:szCs w:val="28"/>
        </w:rPr>
        <w:t>Президентимизнинг</w:t>
      </w:r>
      <w:proofErr w:type="spellEnd"/>
      <w:r w:rsidRPr="00C878C2">
        <w:rPr>
          <w:rFonts w:ascii="Times New Roman" w:hAnsi="Times New Roman" w:cs="Times New Roman"/>
          <w:sz w:val="28"/>
          <w:szCs w:val="28"/>
        </w:rPr>
        <w:t xml:space="preserve"> </w:t>
      </w:r>
      <w:r>
        <w:rPr>
          <w:rFonts w:ascii="Times New Roman" w:hAnsi="Times New Roman" w:cs="Times New Roman"/>
          <w:sz w:val="28"/>
          <w:szCs w:val="28"/>
          <w:lang w:val="uz-Cyrl-UZ"/>
        </w:rPr>
        <w:t xml:space="preserve">парламентга йўллаган </w:t>
      </w:r>
      <w:proofErr w:type="spellStart"/>
      <w:r w:rsidRPr="00C878C2">
        <w:rPr>
          <w:rFonts w:ascii="Times New Roman" w:hAnsi="Times New Roman" w:cs="Times New Roman"/>
          <w:sz w:val="28"/>
          <w:szCs w:val="28"/>
        </w:rPr>
        <w:t>Мурожаатномаси</w:t>
      </w:r>
      <w:proofErr w:type="spellEnd"/>
      <w:r w:rsidRPr="00C878C2">
        <w:rPr>
          <w:rFonts w:ascii="Times New Roman" w:hAnsi="Times New Roman" w:cs="Times New Roman"/>
          <w:sz w:val="28"/>
          <w:szCs w:val="28"/>
        </w:rPr>
        <w:t xml:space="preserve"> </w:t>
      </w:r>
      <w:r>
        <w:rPr>
          <w:rFonts w:ascii="Times New Roman" w:hAnsi="Times New Roman" w:cs="Times New Roman"/>
          <w:sz w:val="28"/>
          <w:szCs w:val="28"/>
          <w:lang w:val="uz-Cyrl-UZ"/>
        </w:rPr>
        <w:t xml:space="preserve">халқимизнинг эзгу интилишлари, орзу-мақсадларини ўзида мужассам қилиб, </w:t>
      </w:r>
      <w:proofErr w:type="spellStart"/>
      <w:r w:rsidRPr="00C878C2">
        <w:rPr>
          <w:rFonts w:ascii="Times New Roman" w:hAnsi="Times New Roman" w:cs="Times New Roman"/>
          <w:sz w:val="28"/>
          <w:szCs w:val="28"/>
        </w:rPr>
        <w:t>самимий</w:t>
      </w:r>
      <w:proofErr w:type="spellEnd"/>
      <w:r w:rsidRPr="00C878C2">
        <w:rPr>
          <w:rFonts w:ascii="Times New Roman" w:hAnsi="Times New Roman" w:cs="Times New Roman"/>
          <w:sz w:val="28"/>
          <w:szCs w:val="28"/>
        </w:rPr>
        <w:t xml:space="preserve">, </w:t>
      </w:r>
      <w:proofErr w:type="spellStart"/>
      <w:r w:rsidRPr="00C878C2">
        <w:rPr>
          <w:rFonts w:ascii="Times New Roman" w:hAnsi="Times New Roman" w:cs="Times New Roman"/>
          <w:sz w:val="28"/>
          <w:szCs w:val="28"/>
        </w:rPr>
        <w:t>ҳаётбах</w:t>
      </w:r>
      <w:r>
        <w:rPr>
          <w:rFonts w:ascii="Times New Roman" w:hAnsi="Times New Roman" w:cs="Times New Roman"/>
          <w:sz w:val="28"/>
          <w:szCs w:val="28"/>
        </w:rPr>
        <w:t>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ғоялар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билан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йўғ</w:t>
      </w:r>
      <w:r w:rsidRPr="00C878C2">
        <w:rPr>
          <w:rFonts w:ascii="Times New Roman" w:hAnsi="Times New Roman" w:cs="Times New Roman"/>
          <w:sz w:val="28"/>
          <w:szCs w:val="28"/>
        </w:rPr>
        <w:t>рилганлиги</w:t>
      </w:r>
      <w:proofErr w:type="spellEnd"/>
      <w:r>
        <w:rPr>
          <w:rFonts w:ascii="Times New Roman" w:hAnsi="Times New Roman" w:cs="Times New Roman"/>
          <w:sz w:val="28"/>
          <w:szCs w:val="28"/>
          <w:lang w:val="uz-Cyrl-UZ"/>
        </w:rPr>
        <w:t xml:space="preserve"> </w:t>
      </w:r>
      <w:proofErr w:type="spellStart"/>
      <w:r w:rsidRPr="00C878C2">
        <w:rPr>
          <w:rFonts w:ascii="Times New Roman" w:hAnsi="Times New Roman" w:cs="Times New Roman"/>
          <w:sz w:val="28"/>
          <w:szCs w:val="28"/>
        </w:rPr>
        <w:t>алоҳида</w:t>
      </w:r>
      <w:proofErr w:type="spellEnd"/>
      <w:r w:rsidRPr="00C878C2">
        <w:rPr>
          <w:rFonts w:ascii="Times New Roman" w:hAnsi="Times New Roman" w:cs="Times New Roman"/>
          <w:sz w:val="28"/>
          <w:szCs w:val="28"/>
        </w:rPr>
        <w:t xml:space="preserve"> </w:t>
      </w:r>
      <w:r>
        <w:rPr>
          <w:rFonts w:ascii="Times New Roman" w:hAnsi="Times New Roman" w:cs="Times New Roman"/>
          <w:sz w:val="28"/>
          <w:szCs w:val="28"/>
          <w:lang w:val="uz-Cyrl-UZ"/>
        </w:rPr>
        <w:t>аҳамиятга эга. Унда кўтарилган</w:t>
      </w:r>
      <w:r w:rsidRPr="00C878C2">
        <w:rPr>
          <w:rFonts w:ascii="Times New Roman" w:hAnsi="Times New Roman" w:cs="Times New Roman"/>
          <w:sz w:val="28"/>
          <w:szCs w:val="28"/>
          <w:lang w:val="uz-Cyrl-UZ"/>
        </w:rPr>
        <w:t xml:space="preserve"> энг устувор ғоя ҳам барча соҳалардаги ўзгариш ва янгиланишлар, энг аввало, Ўзбекистоннинг ҳар бир фуқароси фаровон, ҳаётдан рози бўлган ҳолда яшашига эришиши лозимлигига қаратилгани билан диққатга моликдир.</w:t>
      </w:r>
    </w:p>
    <w:p w:rsidR="00357B04" w:rsidRDefault="00357B04" w:rsidP="00357B04">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Тўғри, сўнгги йилларда </w:t>
      </w:r>
      <w:r w:rsidR="00C878C2" w:rsidRPr="00C878C2">
        <w:rPr>
          <w:rFonts w:ascii="Times New Roman" w:hAnsi="Times New Roman" w:cs="Times New Roman"/>
          <w:sz w:val="28"/>
          <w:szCs w:val="28"/>
          <w:lang w:val="uz-Cyrl-UZ"/>
        </w:rPr>
        <w:t>аҳолини қўллаб-қувватлашга эътибор янада кучай</w:t>
      </w:r>
      <w:r>
        <w:rPr>
          <w:rFonts w:ascii="Times New Roman" w:hAnsi="Times New Roman" w:cs="Times New Roman"/>
          <w:sz w:val="28"/>
          <w:szCs w:val="28"/>
          <w:lang w:val="uz-Cyrl-UZ"/>
        </w:rPr>
        <w:t>тирил</w:t>
      </w:r>
      <w:r w:rsidR="00C878C2">
        <w:rPr>
          <w:rFonts w:ascii="Times New Roman" w:hAnsi="Times New Roman" w:cs="Times New Roman"/>
          <w:sz w:val="28"/>
          <w:szCs w:val="28"/>
          <w:lang w:val="uz-Cyrl-UZ"/>
        </w:rPr>
        <w:t xml:space="preserve">ди, </w:t>
      </w:r>
      <w:r w:rsidR="00C878C2" w:rsidRPr="00C878C2">
        <w:rPr>
          <w:rFonts w:ascii="Times New Roman" w:hAnsi="Times New Roman" w:cs="Times New Roman"/>
          <w:sz w:val="28"/>
          <w:szCs w:val="28"/>
          <w:lang w:val="uz-Cyrl-UZ"/>
        </w:rPr>
        <w:t>ижтимоий ҳимояга нисбатан ёндашув бутунлай ўзгар</w:t>
      </w:r>
      <w:r w:rsidR="00C878C2">
        <w:rPr>
          <w:rFonts w:ascii="Times New Roman" w:hAnsi="Times New Roman" w:cs="Times New Roman"/>
          <w:sz w:val="28"/>
          <w:szCs w:val="28"/>
          <w:lang w:val="uz-Cyrl-UZ"/>
        </w:rPr>
        <w:t xml:space="preserve">ди. </w:t>
      </w:r>
      <w:r w:rsidRPr="00357B04">
        <w:rPr>
          <w:rFonts w:ascii="Times New Roman" w:hAnsi="Times New Roman" w:cs="Times New Roman"/>
          <w:sz w:val="28"/>
          <w:szCs w:val="28"/>
          <w:lang w:val="uz-Cyrl-UZ"/>
        </w:rPr>
        <w:t>Мамлакатимизда инсон қадр-қиммати, айниқса, ногиронлиги бўлган шахслар масалалари доимий диққат-эътиборда бўлиб, уларнинг ҳуқуқ ва манфаатларини ҳимоя қилиш, тўсиқсиз муҳит яратиш, жамиятга интеграция қилиш борасида изчил чора-тадбирлар ама</w:t>
      </w:r>
      <w:r>
        <w:rPr>
          <w:rFonts w:ascii="Times New Roman" w:hAnsi="Times New Roman" w:cs="Times New Roman"/>
          <w:sz w:val="28"/>
          <w:szCs w:val="28"/>
          <w:lang w:val="uz-Cyrl-UZ"/>
        </w:rPr>
        <w:t>лга оширилмоқда</w:t>
      </w:r>
    </w:p>
    <w:p w:rsidR="00790EA9" w:rsidRDefault="00357B04" w:rsidP="00357B04">
      <w:pPr>
        <w:spacing w:after="0" w:line="360" w:lineRule="auto"/>
        <w:ind w:firstLine="709"/>
        <w:jc w:val="both"/>
        <w:rPr>
          <w:rFonts w:ascii="Times New Roman" w:hAnsi="Times New Roman" w:cs="Times New Roman"/>
          <w:sz w:val="28"/>
          <w:szCs w:val="28"/>
          <w:lang w:val="uz-Cyrl-UZ"/>
        </w:rPr>
      </w:pPr>
      <w:r w:rsidRPr="00357B04">
        <w:rPr>
          <w:rFonts w:ascii="Times New Roman" w:hAnsi="Times New Roman" w:cs="Times New Roman"/>
          <w:sz w:val="28"/>
          <w:szCs w:val="28"/>
          <w:lang w:val="uz-Cyrl-UZ"/>
        </w:rPr>
        <w:t>Амалга оширилаётган ўзгаришларга қарамай, ногиронлиги бўлган шахсларни ўйлантириб келаётган</w:t>
      </w:r>
      <w:r>
        <w:rPr>
          <w:rFonts w:ascii="Times New Roman" w:hAnsi="Times New Roman" w:cs="Times New Roman"/>
          <w:sz w:val="28"/>
          <w:szCs w:val="28"/>
          <w:lang w:val="uz-Cyrl-UZ"/>
        </w:rPr>
        <w:t xml:space="preserve"> муаммоли масалалар ҳам оз эмас эди. </w:t>
      </w:r>
      <w:r w:rsidRPr="00357B04">
        <w:rPr>
          <w:rFonts w:ascii="Times New Roman" w:hAnsi="Times New Roman" w:cs="Times New Roman"/>
          <w:sz w:val="28"/>
          <w:szCs w:val="28"/>
          <w:lang w:val="uz-Cyrl-UZ"/>
        </w:rPr>
        <w:t>Жумладан, протез-ортопедия воситалари етишмаслиги</w:t>
      </w:r>
      <w:r>
        <w:rPr>
          <w:rFonts w:ascii="Times New Roman" w:hAnsi="Times New Roman" w:cs="Times New Roman"/>
          <w:sz w:val="28"/>
          <w:szCs w:val="28"/>
          <w:lang w:val="uz-Cyrl-UZ"/>
        </w:rPr>
        <w:t xml:space="preserve"> билан боғлиқ </w:t>
      </w:r>
      <w:r w:rsidRPr="00357B04">
        <w:rPr>
          <w:rFonts w:ascii="Times New Roman" w:hAnsi="Times New Roman" w:cs="Times New Roman"/>
          <w:sz w:val="28"/>
          <w:szCs w:val="28"/>
          <w:lang w:val="uz-Cyrl-UZ"/>
        </w:rPr>
        <w:t>муаммолар кун тартибида турибди.</w:t>
      </w:r>
      <w:r w:rsidR="00790EA9">
        <w:rPr>
          <w:rFonts w:ascii="Times New Roman" w:hAnsi="Times New Roman" w:cs="Times New Roman"/>
          <w:sz w:val="28"/>
          <w:szCs w:val="28"/>
          <w:lang w:val="uz-Cyrl-UZ"/>
        </w:rPr>
        <w:t>..</w:t>
      </w:r>
    </w:p>
    <w:p w:rsidR="00790EA9" w:rsidRDefault="00790EA9" w:rsidP="00790EA9">
      <w:pPr>
        <w:spacing w:after="0" w:line="360" w:lineRule="auto"/>
        <w:ind w:firstLine="709"/>
        <w:jc w:val="both"/>
        <w:rPr>
          <w:rFonts w:ascii="Times New Roman" w:hAnsi="Times New Roman" w:cs="Times New Roman"/>
          <w:sz w:val="28"/>
          <w:szCs w:val="28"/>
          <w:lang w:val="uz-Cyrl-UZ"/>
        </w:rPr>
      </w:pPr>
      <w:r w:rsidRPr="00790EA9">
        <w:rPr>
          <w:rFonts w:ascii="Times New Roman" w:hAnsi="Times New Roman" w:cs="Times New Roman"/>
          <w:sz w:val="28"/>
          <w:szCs w:val="28"/>
          <w:lang w:val="uz-Cyrl-UZ"/>
        </w:rPr>
        <w:t xml:space="preserve">Биз меҳр-мурувватли, эзгуликни қадрловчи халқмиз. </w:t>
      </w:r>
      <w:r>
        <w:rPr>
          <w:rFonts w:ascii="Times New Roman" w:hAnsi="Times New Roman" w:cs="Times New Roman"/>
          <w:sz w:val="28"/>
          <w:szCs w:val="28"/>
          <w:lang w:val="uz-Cyrl-UZ"/>
        </w:rPr>
        <w:t>К</w:t>
      </w:r>
      <w:r w:rsidRPr="00790EA9">
        <w:rPr>
          <w:rFonts w:ascii="Times New Roman" w:hAnsi="Times New Roman" w:cs="Times New Roman"/>
          <w:sz w:val="28"/>
          <w:szCs w:val="28"/>
          <w:lang w:val="uz-Cyrl-UZ"/>
        </w:rPr>
        <w:t xml:space="preserve">ейинги йилда </w:t>
      </w:r>
      <w:r>
        <w:rPr>
          <w:rFonts w:ascii="Times New Roman" w:hAnsi="Times New Roman" w:cs="Times New Roman"/>
          <w:sz w:val="28"/>
          <w:szCs w:val="28"/>
          <w:lang w:val="uz-Cyrl-UZ"/>
        </w:rPr>
        <w:t xml:space="preserve">айнан ушбу йўналишда ҳам </w:t>
      </w:r>
      <w:r w:rsidRPr="00790EA9">
        <w:rPr>
          <w:rFonts w:ascii="Times New Roman" w:hAnsi="Times New Roman" w:cs="Times New Roman"/>
          <w:sz w:val="28"/>
          <w:szCs w:val="28"/>
          <w:lang w:val="uz-Cyrl-UZ"/>
        </w:rPr>
        <w:t>кенг қамровли ишларни</w:t>
      </w:r>
      <w:r>
        <w:rPr>
          <w:rFonts w:ascii="Times New Roman" w:hAnsi="Times New Roman" w:cs="Times New Roman"/>
          <w:sz w:val="28"/>
          <w:szCs w:val="28"/>
          <w:lang w:val="uz-Cyrl-UZ"/>
        </w:rPr>
        <w:t>нг</w:t>
      </w:r>
      <w:r w:rsidRPr="00790EA9">
        <w:rPr>
          <w:rFonts w:ascii="Times New Roman" w:hAnsi="Times New Roman" w:cs="Times New Roman"/>
          <w:sz w:val="28"/>
          <w:szCs w:val="28"/>
          <w:lang w:val="uz-Cyrl-UZ"/>
        </w:rPr>
        <w:t xml:space="preserve"> амалга ошир</w:t>
      </w:r>
      <w:r>
        <w:rPr>
          <w:rFonts w:ascii="Times New Roman" w:hAnsi="Times New Roman" w:cs="Times New Roman"/>
          <w:sz w:val="28"/>
          <w:szCs w:val="28"/>
          <w:lang w:val="uz-Cyrl-UZ"/>
        </w:rPr>
        <w:t xml:space="preserve">илиши </w:t>
      </w:r>
      <w:r w:rsidR="00357B04" w:rsidRPr="00357B04">
        <w:rPr>
          <w:rFonts w:ascii="Times New Roman" w:hAnsi="Times New Roman" w:cs="Times New Roman"/>
          <w:sz w:val="28"/>
          <w:szCs w:val="28"/>
          <w:lang w:val="uz-Cyrl-UZ"/>
        </w:rPr>
        <w:t>ногиронлиги бўлган шахсларнинг ҳуқуқ ва манфаатларини ҳимоя қилиш, уларни умидсизлик ҳамда ишончсизлик кайфиятидан халос этиш, ҳаётга интилишини оширишда муҳим аҳамият касб эт</w:t>
      </w:r>
      <w:r>
        <w:rPr>
          <w:rFonts w:ascii="Times New Roman" w:hAnsi="Times New Roman" w:cs="Times New Roman"/>
          <w:sz w:val="28"/>
          <w:szCs w:val="28"/>
          <w:lang w:val="uz-Cyrl-UZ"/>
        </w:rPr>
        <w:t xml:space="preserve">ади, деб ўйлайман. </w:t>
      </w:r>
    </w:p>
    <w:p w:rsidR="00C878C2" w:rsidRPr="00C878C2" w:rsidRDefault="00C878C2" w:rsidP="00C878C2">
      <w:pPr>
        <w:spacing w:after="0" w:line="360" w:lineRule="auto"/>
        <w:ind w:firstLine="709"/>
        <w:jc w:val="both"/>
        <w:rPr>
          <w:rFonts w:ascii="Times New Roman" w:hAnsi="Times New Roman" w:cs="Times New Roman"/>
          <w:b/>
          <w:sz w:val="28"/>
          <w:szCs w:val="28"/>
          <w:lang w:val="uz-Cyrl-UZ"/>
        </w:rPr>
      </w:pPr>
      <w:r>
        <w:rPr>
          <w:rFonts w:ascii="Times New Roman" w:hAnsi="Times New Roman" w:cs="Times New Roman"/>
          <w:sz w:val="28"/>
          <w:szCs w:val="28"/>
          <w:lang w:val="uz-Cyrl-UZ"/>
        </w:rPr>
        <w:t>Давлатимиз раҳбари таъкидлаб ўтганидек</w:t>
      </w:r>
      <w:r w:rsidRPr="00C878C2">
        <w:rPr>
          <w:rFonts w:ascii="Times New Roman" w:hAnsi="Times New Roman" w:cs="Times New Roman"/>
          <w:sz w:val="28"/>
          <w:szCs w:val="28"/>
          <w:lang w:val="uz-Cyrl-UZ"/>
        </w:rPr>
        <w:t xml:space="preserve">, </w:t>
      </w:r>
      <w:r w:rsidRPr="00C878C2">
        <w:rPr>
          <w:rFonts w:ascii="Times New Roman" w:hAnsi="Times New Roman" w:cs="Times New Roman"/>
          <w:b/>
          <w:sz w:val="28"/>
          <w:szCs w:val="28"/>
          <w:lang w:val="uz-Cyrl-UZ"/>
        </w:rPr>
        <w:t>н</w:t>
      </w:r>
      <w:r w:rsidRPr="00C878C2">
        <w:rPr>
          <w:rFonts w:ascii="Times New Roman" w:hAnsi="Times New Roman" w:cs="Times New Roman"/>
          <w:b/>
          <w:sz w:val="28"/>
          <w:szCs w:val="28"/>
          <w:lang w:val="uz-Cyrl-UZ"/>
        </w:rPr>
        <w:t>огиронликни белгилашнинг жаҳон андозаларига мос “ижтимоий модели”га босқичма-босқич ўтилади.</w:t>
      </w:r>
      <w:r w:rsidRPr="00C878C2">
        <w:rPr>
          <w:rFonts w:ascii="Times New Roman" w:hAnsi="Times New Roman" w:cs="Times New Roman"/>
          <w:b/>
          <w:sz w:val="28"/>
          <w:szCs w:val="28"/>
          <w:lang w:val="uz-Cyrl-UZ"/>
        </w:rPr>
        <w:t xml:space="preserve"> </w:t>
      </w:r>
      <w:proofErr w:type="spellStart"/>
      <w:r w:rsidRPr="00C878C2">
        <w:rPr>
          <w:rFonts w:ascii="Times New Roman" w:hAnsi="Times New Roman" w:cs="Times New Roman"/>
          <w:b/>
          <w:sz w:val="28"/>
          <w:szCs w:val="28"/>
        </w:rPr>
        <w:t>Муҳтож</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аҳолини</w:t>
      </w:r>
      <w:proofErr w:type="spellEnd"/>
      <w:r w:rsidRPr="00C878C2">
        <w:rPr>
          <w:rFonts w:ascii="Times New Roman" w:hAnsi="Times New Roman" w:cs="Times New Roman"/>
          <w:b/>
          <w:sz w:val="28"/>
          <w:szCs w:val="28"/>
        </w:rPr>
        <w:t xml:space="preserve"> протез-ортопедия </w:t>
      </w:r>
      <w:proofErr w:type="spellStart"/>
      <w:r w:rsidRPr="00C878C2">
        <w:rPr>
          <w:rFonts w:ascii="Times New Roman" w:hAnsi="Times New Roman" w:cs="Times New Roman"/>
          <w:b/>
          <w:sz w:val="28"/>
          <w:szCs w:val="28"/>
        </w:rPr>
        <w:t>буюмлари</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ва</w:t>
      </w:r>
      <w:proofErr w:type="spellEnd"/>
      <w:r w:rsidRPr="00C878C2">
        <w:rPr>
          <w:rFonts w:ascii="Times New Roman" w:hAnsi="Times New Roman" w:cs="Times New Roman"/>
          <w:b/>
          <w:sz w:val="28"/>
          <w:szCs w:val="28"/>
        </w:rPr>
        <w:t xml:space="preserve"> реабилитация </w:t>
      </w:r>
      <w:proofErr w:type="spellStart"/>
      <w:r w:rsidRPr="00C878C2">
        <w:rPr>
          <w:rFonts w:ascii="Times New Roman" w:hAnsi="Times New Roman" w:cs="Times New Roman"/>
          <w:b/>
          <w:sz w:val="28"/>
          <w:szCs w:val="28"/>
        </w:rPr>
        <w:t>воситалари</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билан</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таъминлаш</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бўйича</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янги</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тизим</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жорий</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этилади</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Бу</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имкониятдан</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қарийб</w:t>
      </w:r>
      <w:proofErr w:type="spellEnd"/>
      <w:r w:rsidRPr="00C878C2">
        <w:rPr>
          <w:rFonts w:ascii="Times New Roman" w:hAnsi="Times New Roman" w:cs="Times New Roman"/>
          <w:b/>
          <w:sz w:val="28"/>
          <w:szCs w:val="28"/>
        </w:rPr>
        <w:t xml:space="preserve"> 50 </w:t>
      </w:r>
      <w:proofErr w:type="spellStart"/>
      <w:r w:rsidRPr="00C878C2">
        <w:rPr>
          <w:rFonts w:ascii="Times New Roman" w:hAnsi="Times New Roman" w:cs="Times New Roman"/>
          <w:b/>
          <w:sz w:val="28"/>
          <w:szCs w:val="28"/>
        </w:rPr>
        <w:t>минг</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нафар</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юртдошимиз</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фойдаланиши</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мумкин</w:t>
      </w:r>
      <w:proofErr w:type="spellEnd"/>
      <w:r w:rsidRPr="00C878C2">
        <w:rPr>
          <w:rFonts w:ascii="Times New Roman" w:hAnsi="Times New Roman" w:cs="Times New Roman"/>
          <w:b/>
          <w:sz w:val="28"/>
          <w:szCs w:val="28"/>
        </w:rPr>
        <w:t xml:space="preserve"> </w:t>
      </w:r>
      <w:proofErr w:type="spellStart"/>
      <w:r w:rsidRPr="00C878C2">
        <w:rPr>
          <w:rFonts w:ascii="Times New Roman" w:hAnsi="Times New Roman" w:cs="Times New Roman"/>
          <w:b/>
          <w:sz w:val="28"/>
          <w:szCs w:val="28"/>
        </w:rPr>
        <w:t>бўлади.</w:t>
      </w:r>
      <w:proofErr w:type="spellEnd"/>
      <w:r w:rsidRPr="00C878C2">
        <w:rPr>
          <w:rFonts w:ascii="Times New Roman" w:hAnsi="Times New Roman" w:cs="Times New Roman"/>
          <w:b/>
          <w:sz w:val="28"/>
          <w:szCs w:val="28"/>
          <w:lang w:val="uz-Cyrl-UZ"/>
        </w:rPr>
        <w:t xml:space="preserve"> </w:t>
      </w:r>
    </w:p>
    <w:p w:rsidR="00790EA9" w:rsidRDefault="00790EA9" w:rsidP="00790EA9">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Ҳаммамиз яхши биламиз, н</w:t>
      </w:r>
      <w:r w:rsidRPr="00790EA9">
        <w:rPr>
          <w:rFonts w:ascii="Times New Roman" w:hAnsi="Times New Roman" w:cs="Times New Roman"/>
          <w:sz w:val="28"/>
          <w:szCs w:val="28"/>
          <w:lang w:val="uz-Cyrl-UZ"/>
        </w:rPr>
        <w:t xml:space="preserve">огиронлиги бўлган кишилар, одатда, бошқалардан фарқли ўлароқ, иқтисодий имкониятлари чекланган ва моддий </w:t>
      </w:r>
      <w:r w:rsidRPr="00790EA9">
        <w:rPr>
          <w:rFonts w:ascii="Times New Roman" w:hAnsi="Times New Roman" w:cs="Times New Roman"/>
          <w:sz w:val="28"/>
          <w:szCs w:val="28"/>
          <w:lang w:val="uz-Cyrl-UZ"/>
        </w:rPr>
        <w:lastRenderedPageBreak/>
        <w:t>шароити ҳам ёмонроқ бўлади. Бу ўз навбатида уларнинг ҳар кунлик ҳаётида кўплаб тўсиқларни туғдириши</w:t>
      </w:r>
      <w:r>
        <w:rPr>
          <w:rFonts w:ascii="Times New Roman" w:hAnsi="Times New Roman" w:cs="Times New Roman"/>
          <w:sz w:val="28"/>
          <w:szCs w:val="28"/>
          <w:lang w:val="uz-Cyrl-UZ"/>
        </w:rPr>
        <w:t xml:space="preserve"> табиий, албатта. </w:t>
      </w:r>
      <w:r w:rsidRPr="00790EA9">
        <w:rPr>
          <w:rFonts w:ascii="Times New Roman" w:hAnsi="Times New Roman" w:cs="Times New Roman"/>
          <w:sz w:val="28"/>
          <w:szCs w:val="28"/>
          <w:lang w:val="uz-Cyrl-UZ"/>
        </w:rPr>
        <w:t>Муҳтож аҳолини протез-ортопедия буюмлари ва реабилитация воситалари билан таъминлаш бўйича янги тизим</w:t>
      </w:r>
      <w:r>
        <w:rPr>
          <w:rFonts w:ascii="Times New Roman" w:hAnsi="Times New Roman" w:cs="Times New Roman"/>
          <w:sz w:val="28"/>
          <w:szCs w:val="28"/>
          <w:lang w:val="uz-Cyrl-UZ"/>
        </w:rPr>
        <w:t>нинг жорий этилиши, б</w:t>
      </w:r>
      <w:r w:rsidRPr="00790EA9">
        <w:rPr>
          <w:rFonts w:ascii="Times New Roman" w:hAnsi="Times New Roman" w:cs="Times New Roman"/>
          <w:sz w:val="28"/>
          <w:szCs w:val="28"/>
          <w:lang w:val="uz-Cyrl-UZ"/>
        </w:rPr>
        <w:t>у имкониятдан қарийб 50 минг нафар юртдошимиз фойдаланиши ногиронлиги бўлган шахслар</w:t>
      </w:r>
      <w:r>
        <w:rPr>
          <w:rFonts w:ascii="Times New Roman" w:hAnsi="Times New Roman" w:cs="Times New Roman"/>
          <w:sz w:val="28"/>
          <w:szCs w:val="28"/>
          <w:lang w:val="uz-Cyrl-UZ"/>
        </w:rPr>
        <w:t xml:space="preserve"> учун катта мадад бўлиши аниқ. </w:t>
      </w:r>
    </w:p>
    <w:p w:rsidR="00126447" w:rsidRDefault="00126447" w:rsidP="00126447">
      <w:pPr>
        <w:spacing w:after="0" w:line="360" w:lineRule="auto"/>
        <w:ind w:firstLine="709"/>
        <w:jc w:val="both"/>
        <w:rPr>
          <w:rFonts w:ascii="Times New Roman" w:hAnsi="Times New Roman" w:cs="Times New Roman"/>
          <w:sz w:val="28"/>
          <w:szCs w:val="28"/>
          <w:lang w:val="uz-Cyrl-UZ"/>
        </w:rPr>
      </w:pPr>
      <w:r w:rsidRPr="00126447">
        <w:rPr>
          <w:rFonts w:ascii="Times New Roman" w:hAnsi="Times New Roman" w:cs="Times New Roman"/>
          <w:sz w:val="28"/>
          <w:szCs w:val="28"/>
          <w:lang w:val="uz-Cyrl-UZ"/>
        </w:rPr>
        <w:t xml:space="preserve">Жойларда </w:t>
      </w:r>
      <w:r>
        <w:rPr>
          <w:rFonts w:ascii="Times New Roman" w:hAnsi="Times New Roman" w:cs="Times New Roman"/>
          <w:sz w:val="28"/>
          <w:szCs w:val="28"/>
          <w:lang w:val="uz-Cyrl-UZ"/>
        </w:rPr>
        <w:t xml:space="preserve">сайловчилар билан учрашувларда </w:t>
      </w:r>
      <w:r w:rsidRPr="00126447">
        <w:rPr>
          <w:rFonts w:ascii="Times New Roman" w:hAnsi="Times New Roman" w:cs="Times New Roman"/>
          <w:sz w:val="28"/>
          <w:szCs w:val="28"/>
          <w:lang w:val="uz-Cyrl-UZ"/>
        </w:rPr>
        <w:t>уй-жой муаммолари бўйи</w:t>
      </w:r>
      <w:r>
        <w:rPr>
          <w:rFonts w:ascii="Times New Roman" w:hAnsi="Times New Roman" w:cs="Times New Roman"/>
          <w:sz w:val="28"/>
          <w:szCs w:val="28"/>
          <w:lang w:val="uz-Cyrl-UZ"/>
        </w:rPr>
        <w:t xml:space="preserve">ча кўплаб мурожаатлар бўлмоқда. Демак, </w:t>
      </w:r>
      <w:r w:rsidRPr="00126447">
        <w:rPr>
          <w:rFonts w:ascii="Times New Roman" w:hAnsi="Times New Roman" w:cs="Times New Roman"/>
          <w:sz w:val="28"/>
          <w:szCs w:val="28"/>
          <w:lang w:val="uz-Cyrl-UZ"/>
        </w:rPr>
        <w:t>халқимизни, биринчи навбатда, ёшлар ва аҳолининг ижтимоий ҳимояга муҳтож қатлам арзон ва сифатли уй-жойга эга бўлиши ниҳоятда долзарб вазифадир.</w:t>
      </w:r>
      <w:r>
        <w:rPr>
          <w:rFonts w:ascii="Times New Roman" w:hAnsi="Times New Roman" w:cs="Times New Roman"/>
          <w:sz w:val="28"/>
          <w:szCs w:val="28"/>
          <w:lang w:val="uz-Cyrl-UZ"/>
        </w:rPr>
        <w:t xml:space="preserve"> </w:t>
      </w:r>
    </w:p>
    <w:p w:rsidR="00126447" w:rsidRPr="007E3C6E" w:rsidRDefault="00126447" w:rsidP="00126447">
      <w:pPr>
        <w:spacing w:after="0" w:line="360" w:lineRule="auto"/>
        <w:ind w:firstLine="709"/>
        <w:jc w:val="both"/>
        <w:rPr>
          <w:rFonts w:ascii="Times New Roman" w:hAnsi="Times New Roman" w:cs="Times New Roman"/>
          <w:b/>
          <w:sz w:val="28"/>
          <w:szCs w:val="28"/>
          <w:lang w:val="uz-Cyrl-UZ"/>
        </w:rPr>
      </w:pPr>
      <w:r>
        <w:rPr>
          <w:rFonts w:ascii="Times New Roman" w:hAnsi="Times New Roman" w:cs="Times New Roman"/>
          <w:sz w:val="28"/>
          <w:szCs w:val="28"/>
          <w:lang w:val="uz-Cyrl-UZ"/>
        </w:rPr>
        <w:t xml:space="preserve">Хусусан, </w:t>
      </w:r>
      <w:r w:rsidR="00790EA9" w:rsidRPr="007E3C6E">
        <w:rPr>
          <w:rFonts w:ascii="Times New Roman" w:hAnsi="Times New Roman" w:cs="Times New Roman"/>
          <w:b/>
          <w:sz w:val="28"/>
          <w:szCs w:val="28"/>
          <w:lang w:val="uz-Cyrl-UZ"/>
        </w:rPr>
        <w:t>келгуси йилда эҳтиёжманд оилаларни уй-жой билан таъминлаш бўйича олиб бораётган ишларимиз кўлами янада кенгайтирилади. Бунда 27 мингта ёки бу йилга нисбатан 2,5 баробар кўп оиланинг ипотека кредити бўйича дастлабки бадалларини тўлаш ва кредит фоизларини субсидиялаш учун 2,4 триллион сўм йўналтирилади.</w:t>
      </w:r>
      <w:r w:rsidRPr="007E3C6E">
        <w:rPr>
          <w:b/>
          <w:lang w:val="uz-Cyrl-UZ"/>
        </w:rPr>
        <w:t xml:space="preserve">  </w:t>
      </w:r>
    </w:p>
    <w:p w:rsidR="00126447" w:rsidRDefault="00126447" w:rsidP="00126447">
      <w:pPr>
        <w:spacing w:after="0" w:line="360" w:lineRule="auto"/>
        <w:ind w:firstLine="709"/>
        <w:jc w:val="both"/>
        <w:rPr>
          <w:rFonts w:ascii="Times New Roman" w:hAnsi="Times New Roman" w:cs="Times New Roman"/>
          <w:sz w:val="28"/>
          <w:szCs w:val="28"/>
          <w:lang w:val="uz-Cyrl-UZ"/>
        </w:rPr>
      </w:pPr>
      <w:r w:rsidRPr="00126447">
        <w:rPr>
          <w:rFonts w:ascii="Times New Roman" w:hAnsi="Times New Roman" w:cs="Times New Roman"/>
          <w:sz w:val="28"/>
          <w:szCs w:val="28"/>
          <w:lang w:val="uz-Cyrl-UZ"/>
        </w:rPr>
        <w:t xml:space="preserve">Албатта, бундай ўзгаришлар </w:t>
      </w:r>
      <w:r>
        <w:rPr>
          <w:rFonts w:ascii="Times New Roman" w:hAnsi="Times New Roman" w:cs="Times New Roman"/>
          <w:sz w:val="28"/>
          <w:szCs w:val="28"/>
          <w:lang w:val="uz-Cyrl-UZ"/>
        </w:rPr>
        <w:t>ў</w:t>
      </w:r>
      <w:r w:rsidRPr="00126447">
        <w:rPr>
          <w:rFonts w:ascii="Times New Roman" w:hAnsi="Times New Roman" w:cs="Times New Roman"/>
          <w:sz w:val="28"/>
          <w:szCs w:val="28"/>
          <w:lang w:val="uz-Cyrl-UZ"/>
        </w:rPr>
        <w:t>з</w:t>
      </w:r>
      <w:r>
        <w:rPr>
          <w:lang w:val="uz-Cyrl-UZ"/>
        </w:rPr>
        <w:t xml:space="preserve"> </w:t>
      </w:r>
      <w:r>
        <w:rPr>
          <w:rFonts w:ascii="Times New Roman" w:hAnsi="Times New Roman" w:cs="Times New Roman"/>
          <w:sz w:val="28"/>
          <w:szCs w:val="28"/>
          <w:lang w:val="uz-Cyrl-UZ"/>
        </w:rPr>
        <w:t>у</w:t>
      </w:r>
      <w:r w:rsidRPr="00126447">
        <w:rPr>
          <w:rFonts w:ascii="Times New Roman" w:hAnsi="Times New Roman" w:cs="Times New Roman"/>
          <w:sz w:val="28"/>
          <w:szCs w:val="28"/>
          <w:lang w:val="uz-Cyrl-UZ"/>
        </w:rPr>
        <w:t>й-жой</w:t>
      </w:r>
      <w:r>
        <w:rPr>
          <w:rFonts w:ascii="Times New Roman" w:hAnsi="Times New Roman" w:cs="Times New Roman"/>
          <w:sz w:val="28"/>
          <w:szCs w:val="28"/>
          <w:lang w:val="uz-Cyrl-UZ"/>
        </w:rPr>
        <w:t xml:space="preserve">ига эга бўлишда моддий муаммолар гирдобида юрган </w:t>
      </w:r>
      <w:r w:rsidRPr="00126447">
        <w:rPr>
          <w:rFonts w:ascii="Times New Roman" w:hAnsi="Times New Roman" w:cs="Times New Roman"/>
          <w:sz w:val="28"/>
          <w:szCs w:val="28"/>
          <w:lang w:val="uz-Cyrl-UZ"/>
        </w:rPr>
        <w:t xml:space="preserve">минг-минглаб оилаларнинг </w:t>
      </w:r>
      <w:r>
        <w:rPr>
          <w:rFonts w:ascii="Times New Roman" w:hAnsi="Times New Roman" w:cs="Times New Roman"/>
          <w:sz w:val="28"/>
          <w:szCs w:val="28"/>
          <w:lang w:val="uz-Cyrl-UZ"/>
        </w:rPr>
        <w:t xml:space="preserve">оғирини енгил қилади, </w:t>
      </w:r>
      <w:r w:rsidRPr="00126447">
        <w:rPr>
          <w:rFonts w:ascii="Times New Roman" w:hAnsi="Times New Roman" w:cs="Times New Roman"/>
          <w:sz w:val="28"/>
          <w:szCs w:val="28"/>
          <w:lang w:val="uz-Cyrl-UZ"/>
        </w:rPr>
        <w:t>эҳтиёжманд фуқароларни турар жой билан таъминлаш</w:t>
      </w:r>
      <w:r>
        <w:rPr>
          <w:rFonts w:ascii="Times New Roman" w:hAnsi="Times New Roman" w:cs="Times New Roman"/>
          <w:sz w:val="28"/>
          <w:szCs w:val="28"/>
          <w:lang w:val="uz-Cyrl-UZ"/>
        </w:rPr>
        <w:t xml:space="preserve">да муҳим аҳамиятга эга. </w:t>
      </w:r>
      <w:r w:rsidR="007E3C6E">
        <w:rPr>
          <w:rFonts w:ascii="Times New Roman" w:hAnsi="Times New Roman" w:cs="Times New Roman"/>
          <w:sz w:val="28"/>
          <w:szCs w:val="28"/>
          <w:lang w:val="uz-Cyrl-UZ"/>
        </w:rPr>
        <w:t xml:space="preserve">Бу орқали қанчадан-қанча одамларимиз ўз уйига эга бўлади, </w:t>
      </w:r>
      <w:r w:rsidR="007E3C6E" w:rsidRPr="007E3C6E">
        <w:rPr>
          <w:rFonts w:ascii="Times New Roman" w:hAnsi="Times New Roman" w:cs="Times New Roman"/>
          <w:sz w:val="28"/>
          <w:szCs w:val="28"/>
          <w:lang w:val="uz-Cyrl-UZ"/>
        </w:rPr>
        <w:t>ҳаловат топ</w:t>
      </w:r>
      <w:r w:rsidR="007E3C6E">
        <w:rPr>
          <w:rFonts w:ascii="Times New Roman" w:hAnsi="Times New Roman" w:cs="Times New Roman"/>
          <w:sz w:val="28"/>
          <w:szCs w:val="28"/>
          <w:lang w:val="uz-Cyrl-UZ"/>
        </w:rPr>
        <w:t xml:space="preserve">ади. </w:t>
      </w:r>
    </w:p>
    <w:p w:rsidR="007E3C6E" w:rsidRDefault="007E3C6E" w:rsidP="00166A47">
      <w:pPr>
        <w:spacing w:after="0" w:line="360" w:lineRule="auto"/>
        <w:ind w:firstLine="709"/>
        <w:jc w:val="both"/>
        <w:rPr>
          <w:rFonts w:ascii="Times New Roman" w:hAnsi="Times New Roman" w:cs="Times New Roman"/>
          <w:sz w:val="28"/>
          <w:szCs w:val="28"/>
          <w:lang w:val="uz-Cyrl-UZ"/>
        </w:rPr>
      </w:pPr>
      <w:r w:rsidRPr="007E3C6E">
        <w:rPr>
          <w:rFonts w:ascii="Times New Roman" w:hAnsi="Times New Roman" w:cs="Times New Roman"/>
          <w:sz w:val="28"/>
          <w:szCs w:val="28"/>
          <w:lang w:val="uz-Cyrl-UZ"/>
        </w:rPr>
        <w:t>Ўзбекистон Халқ демократик партиясининг дастурий мақсадлари ушбу устувор вазифаларга мос келади. Ушбу масалаларда партиянинг сиёсий позицияси мамлакат тараққиётининг янги босқичида олиб борилаётган кенг кўламли ислоҳотларнинг ижтимоий самарадорлигини изчил оширишга кўмаклашишдир.</w:t>
      </w:r>
      <w:r w:rsidR="00166A47">
        <w:rPr>
          <w:rFonts w:ascii="Times New Roman" w:hAnsi="Times New Roman" w:cs="Times New Roman"/>
          <w:sz w:val="28"/>
          <w:szCs w:val="28"/>
          <w:lang w:val="uz-Cyrl-UZ"/>
        </w:rPr>
        <w:t xml:space="preserve"> </w:t>
      </w:r>
      <w:r w:rsidRPr="007E3C6E">
        <w:rPr>
          <w:rFonts w:ascii="Times New Roman" w:hAnsi="Times New Roman" w:cs="Times New Roman"/>
          <w:sz w:val="28"/>
          <w:szCs w:val="28"/>
          <w:lang w:val="uz-Cyrl-UZ"/>
        </w:rPr>
        <w:t>Мурожаатномада мазкур йўналишда қамрови кенг, моҳиятан юксак ишлар амалга оширилиши белгиланган. Бу эса Халқ демократик партияси, унинг барча даражадаги депутатлари олдида катта вазифалар турганини билдиради.</w:t>
      </w:r>
    </w:p>
    <w:p w:rsidR="00166A47" w:rsidRPr="00166A47" w:rsidRDefault="00166A47" w:rsidP="00166A47">
      <w:pPr>
        <w:spacing w:after="0" w:line="360" w:lineRule="auto"/>
        <w:ind w:firstLine="709"/>
        <w:jc w:val="both"/>
        <w:rPr>
          <w:rFonts w:ascii="Times New Roman" w:hAnsi="Times New Roman" w:cs="Times New Roman"/>
          <w:b/>
          <w:sz w:val="28"/>
          <w:szCs w:val="28"/>
          <w:lang w:val="uz-Cyrl-UZ"/>
        </w:rPr>
      </w:pPr>
      <w:r w:rsidRPr="00166A47">
        <w:rPr>
          <w:rFonts w:ascii="Times New Roman" w:hAnsi="Times New Roman" w:cs="Times New Roman"/>
          <w:b/>
          <w:sz w:val="28"/>
          <w:szCs w:val="28"/>
          <w:lang w:val="uz-Cyrl-UZ"/>
        </w:rPr>
        <w:t>Дилором Имомова,</w:t>
      </w:r>
    </w:p>
    <w:p w:rsidR="00166A47" w:rsidRPr="00166A47" w:rsidRDefault="00166A47" w:rsidP="00166A47">
      <w:pPr>
        <w:spacing w:after="0" w:line="360" w:lineRule="auto"/>
        <w:ind w:firstLine="709"/>
        <w:jc w:val="both"/>
        <w:rPr>
          <w:rFonts w:ascii="Times New Roman" w:hAnsi="Times New Roman" w:cs="Times New Roman"/>
          <w:b/>
          <w:sz w:val="28"/>
          <w:szCs w:val="28"/>
          <w:lang w:val="uz-Cyrl-UZ"/>
        </w:rPr>
      </w:pPr>
      <w:r w:rsidRPr="00166A47">
        <w:rPr>
          <w:rFonts w:ascii="Times New Roman" w:hAnsi="Times New Roman" w:cs="Times New Roman"/>
          <w:b/>
          <w:sz w:val="28"/>
          <w:szCs w:val="28"/>
          <w:lang w:val="uz-Cyrl-UZ"/>
        </w:rPr>
        <w:lastRenderedPageBreak/>
        <w:t>Олий Мажлис Қонунчилик палатасидаги ЎзХДП фракцияси аъзоси.</w:t>
      </w:r>
    </w:p>
    <w:p w:rsidR="007E3C6E" w:rsidRDefault="007E3C6E" w:rsidP="00126447">
      <w:pPr>
        <w:spacing w:after="0" w:line="360" w:lineRule="auto"/>
        <w:ind w:firstLine="709"/>
        <w:jc w:val="both"/>
        <w:rPr>
          <w:rFonts w:ascii="Times New Roman" w:hAnsi="Times New Roman" w:cs="Times New Roman"/>
          <w:sz w:val="28"/>
          <w:szCs w:val="28"/>
          <w:lang w:val="uz-Cyrl-UZ"/>
        </w:rPr>
      </w:pPr>
    </w:p>
    <w:p w:rsidR="00126447" w:rsidRDefault="00126447" w:rsidP="00126447">
      <w:pPr>
        <w:spacing w:after="0" w:line="360" w:lineRule="auto"/>
        <w:ind w:firstLine="709"/>
        <w:jc w:val="both"/>
        <w:rPr>
          <w:rFonts w:ascii="Times New Roman" w:hAnsi="Times New Roman" w:cs="Times New Roman"/>
          <w:sz w:val="28"/>
          <w:szCs w:val="28"/>
          <w:lang w:val="uz-Cyrl-UZ"/>
        </w:rPr>
      </w:pPr>
    </w:p>
    <w:p w:rsidR="00166A47" w:rsidRPr="00126447" w:rsidRDefault="00166A47" w:rsidP="00126447">
      <w:pPr>
        <w:spacing w:after="0" w:line="360" w:lineRule="auto"/>
        <w:ind w:firstLine="709"/>
        <w:jc w:val="both"/>
        <w:rPr>
          <w:rFonts w:ascii="Times New Roman" w:hAnsi="Times New Roman" w:cs="Times New Roman"/>
          <w:sz w:val="28"/>
          <w:szCs w:val="28"/>
          <w:lang w:val="uz-Cyrl-UZ"/>
        </w:rPr>
      </w:pPr>
    </w:p>
    <w:sectPr w:rsidR="00166A47" w:rsidRPr="001264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8C2"/>
    <w:rsid w:val="00126447"/>
    <w:rsid w:val="00166A47"/>
    <w:rsid w:val="00357B04"/>
    <w:rsid w:val="006B646D"/>
    <w:rsid w:val="00790EA9"/>
    <w:rsid w:val="007E3C6E"/>
    <w:rsid w:val="00C87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7B7F"/>
  <w15:chartTrackingRefBased/>
  <w15:docId w15:val="{664FE914-8CEC-4CA5-8E32-9CA806D2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66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540</Words>
  <Characters>3083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2020-12-30T09:09:00Z</dcterms:created>
  <dcterms:modified xsi:type="dcterms:W3CDTF">2020-12-30T10:16:00Z</dcterms:modified>
</cp:coreProperties>
</file>