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390" w:type="dxa"/>
        <w:tblInd w:w="392" w:type="dxa"/>
        <w:tblLayout w:type="fixed"/>
        <w:tblLook w:val="01E0" w:firstRow="1" w:lastRow="1" w:firstColumn="1" w:lastColumn="1" w:noHBand="0" w:noVBand="0"/>
      </w:tblPr>
      <w:tblGrid>
        <w:gridCol w:w="3260"/>
        <w:gridCol w:w="2070"/>
        <w:gridCol w:w="3060"/>
      </w:tblGrid>
      <w:tr w:rsidR="00055554" w:rsidRPr="001812CA" w:rsidTr="002138CE">
        <w:tc>
          <w:tcPr>
            <w:tcW w:w="3260" w:type="dxa"/>
            <w:vAlign w:val="center"/>
          </w:tcPr>
          <w:p w:rsidR="00055554" w:rsidRPr="001812CA" w:rsidRDefault="00055554" w:rsidP="00D11D60">
            <w:pPr>
              <w:pStyle w:val="3"/>
              <w:spacing w:line="238" w:lineRule="auto"/>
              <w:ind w:left="0" w:right="-36"/>
              <w:jc w:val="right"/>
              <w:rPr>
                <w:rFonts w:ascii="Times New Roman" w:hAnsi="Times New Roman"/>
                <w:b/>
                <w:sz w:val="48"/>
                <w:szCs w:val="48"/>
                <w:lang w:val="en-US"/>
              </w:rPr>
            </w:pPr>
            <w:r w:rsidRPr="001812CA">
              <w:rPr>
                <w:rFonts w:ascii="Times New Roman" w:hAnsi="Times New Roman"/>
                <w:b/>
                <w:sz w:val="48"/>
                <w:szCs w:val="48"/>
              </w:rPr>
              <w:t>ПРЕСС</w:t>
            </w:r>
          </w:p>
        </w:tc>
        <w:tc>
          <w:tcPr>
            <w:tcW w:w="2070" w:type="dxa"/>
          </w:tcPr>
          <w:p w:rsidR="00055554" w:rsidRPr="001812CA" w:rsidRDefault="00055554" w:rsidP="00D11D60">
            <w:pPr>
              <w:pStyle w:val="3"/>
              <w:spacing w:line="238" w:lineRule="auto"/>
              <w:ind w:right="-432"/>
              <w:rPr>
                <w:rFonts w:ascii="Times New Roman" w:hAnsi="Times New Roman"/>
                <w:sz w:val="28"/>
                <w:szCs w:val="28"/>
                <w:lang w:val="en-US"/>
              </w:rPr>
            </w:pPr>
            <w:r w:rsidRPr="001812CA">
              <w:rPr>
                <w:rFonts w:ascii="Times New Roman" w:hAnsi="Times New Roman"/>
                <w:noProof/>
              </w:rPr>
              <w:drawing>
                <wp:anchor distT="0" distB="0" distL="114300" distR="114300" simplePos="0" relativeHeight="251661312" behindDoc="0" locked="0" layoutInCell="1" allowOverlap="1" wp14:anchorId="4DEB7FF1" wp14:editId="5E981511">
                  <wp:simplePos x="0" y="0"/>
                  <wp:positionH relativeFrom="column">
                    <wp:posOffset>173990</wp:posOffset>
                  </wp:positionH>
                  <wp:positionV relativeFrom="paragraph">
                    <wp:posOffset>4445</wp:posOffset>
                  </wp:positionV>
                  <wp:extent cx="791845" cy="791845"/>
                  <wp:effectExtent l="0" t="0" r="8255" b="8255"/>
                  <wp:wrapNone/>
                  <wp:docPr id="2" name="Рисунок 2" descr="Знак МО РУ-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Знак МО РУ-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91845" cy="7918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55554" w:rsidRPr="001812CA" w:rsidRDefault="00055554" w:rsidP="00D11D60">
            <w:pPr>
              <w:pStyle w:val="3"/>
              <w:spacing w:line="238" w:lineRule="auto"/>
              <w:ind w:right="-432"/>
              <w:rPr>
                <w:rFonts w:ascii="Times New Roman" w:hAnsi="Times New Roman"/>
                <w:sz w:val="28"/>
                <w:szCs w:val="28"/>
                <w:lang w:val="en-US"/>
              </w:rPr>
            </w:pPr>
          </w:p>
          <w:p w:rsidR="00055554" w:rsidRPr="001812CA" w:rsidRDefault="00055554" w:rsidP="00D11D60">
            <w:pPr>
              <w:pStyle w:val="3"/>
              <w:spacing w:line="238" w:lineRule="auto"/>
              <w:ind w:right="-432"/>
              <w:rPr>
                <w:rFonts w:ascii="Times New Roman" w:hAnsi="Times New Roman"/>
                <w:sz w:val="28"/>
                <w:szCs w:val="28"/>
                <w:lang w:val="en-US"/>
              </w:rPr>
            </w:pPr>
          </w:p>
          <w:p w:rsidR="00055554" w:rsidRPr="001812CA" w:rsidRDefault="00055554" w:rsidP="00D11D60">
            <w:pPr>
              <w:pStyle w:val="3"/>
              <w:spacing w:line="238" w:lineRule="auto"/>
              <w:ind w:right="-432"/>
              <w:rPr>
                <w:rFonts w:ascii="Times New Roman" w:hAnsi="Times New Roman"/>
                <w:sz w:val="28"/>
                <w:szCs w:val="28"/>
                <w:lang w:val="en-US"/>
              </w:rPr>
            </w:pPr>
          </w:p>
        </w:tc>
        <w:tc>
          <w:tcPr>
            <w:tcW w:w="3060" w:type="dxa"/>
            <w:vAlign w:val="center"/>
          </w:tcPr>
          <w:p w:rsidR="00055554" w:rsidRPr="001812CA" w:rsidRDefault="00055554" w:rsidP="00D11D60">
            <w:pPr>
              <w:spacing w:after="0" w:line="238" w:lineRule="auto"/>
              <w:ind w:left="-142" w:right="-432" w:firstLine="117"/>
              <w:rPr>
                <w:rFonts w:ascii="Times New Roman" w:hAnsi="Times New Roman" w:cs="Times New Roman"/>
                <w:b/>
                <w:sz w:val="48"/>
                <w:szCs w:val="48"/>
                <w:lang w:val="en-US"/>
              </w:rPr>
            </w:pPr>
            <w:r w:rsidRPr="001812CA">
              <w:rPr>
                <w:rFonts w:ascii="Times New Roman" w:hAnsi="Times New Roman" w:cs="Times New Roman"/>
                <w:b/>
                <w:sz w:val="48"/>
                <w:szCs w:val="48"/>
              </w:rPr>
              <w:t>РЕЛИЗ</w:t>
            </w:r>
          </w:p>
        </w:tc>
      </w:tr>
    </w:tbl>
    <w:p w:rsidR="00055554" w:rsidRPr="00512D86" w:rsidRDefault="00055554" w:rsidP="00D11D60">
      <w:pPr>
        <w:pStyle w:val="3"/>
        <w:spacing w:line="238" w:lineRule="auto"/>
        <w:ind w:left="-142" w:right="-432"/>
        <w:rPr>
          <w:rFonts w:ascii="Times New Roman" w:hAnsi="Times New Roman"/>
          <w:sz w:val="10"/>
          <w:szCs w:val="10"/>
          <w:lang w:val="en-US"/>
        </w:rPr>
      </w:pPr>
    </w:p>
    <w:p w:rsidR="00055554" w:rsidRPr="00271606" w:rsidRDefault="00055554" w:rsidP="00CB3F77">
      <w:pPr>
        <w:pStyle w:val="3"/>
        <w:spacing w:line="238" w:lineRule="auto"/>
        <w:ind w:left="0" w:right="-432" w:hanging="426"/>
        <w:jc w:val="center"/>
        <w:rPr>
          <w:rFonts w:ascii="Times New Roman" w:hAnsi="Times New Roman"/>
          <w:b/>
          <w:sz w:val="28"/>
          <w:szCs w:val="28"/>
          <w:lang w:val="uz-Cyrl-UZ"/>
        </w:rPr>
      </w:pPr>
      <w:r w:rsidRPr="00271606">
        <w:rPr>
          <w:rFonts w:ascii="Times New Roman" w:hAnsi="Times New Roman"/>
          <w:b/>
          <w:sz w:val="28"/>
          <w:szCs w:val="28"/>
          <w:lang w:val="uz-Cyrl-UZ"/>
        </w:rPr>
        <w:t>Ўзбекистон Республикаси Мудофаа вазирлиги</w:t>
      </w:r>
    </w:p>
    <w:p w:rsidR="00055554" w:rsidRPr="001812CA" w:rsidRDefault="00055554" w:rsidP="00CB3F77">
      <w:pPr>
        <w:pStyle w:val="3"/>
        <w:spacing w:line="238" w:lineRule="auto"/>
        <w:ind w:left="0" w:right="-432" w:hanging="426"/>
        <w:jc w:val="center"/>
        <w:rPr>
          <w:rFonts w:ascii="Times New Roman" w:hAnsi="Times New Roman"/>
          <w:b/>
          <w:lang w:val="uz-Cyrl-UZ"/>
        </w:rPr>
      </w:pPr>
      <w:r w:rsidRPr="001812CA">
        <w:rPr>
          <w:rFonts w:ascii="Times New Roman" w:hAnsi="Times New Roman"/>
          <w:b/>
          <w:lang w:val="uz-Cyrl-UZ"/>
        </w:rPr>
        <w:t xml:space="preserve">Мурожаат учун телефон: </w:t>
      </w:r>
      <w:r w:rsidRPr="00265F24">
        <w:rPr>
          <w:rFonts w:ascii="Times New Roman" w:hAnsi="Times New Roman"/>
          <w:b/>
          <w:lang w:val="uz-Cyrl-UZ"/>
        </w:rPr>
        <w:t>71-2</w:t>
      </w:r>
      <w:r w:rsidRPr="00265F24">
        <w:rPr>
          <w:rFonts w:ascii="Times New Roman" w:hAnsi="Times New Roman"/>
          <w:b/>
        </w:rPr>
        <w:t>69</w:t>
      </w:r>
      <w:r w:rsidRPr="00265F24">
        <w:rPr>
          <w:rFonts w:ascii="Times New Roman" w:hAnsi="Times New Roman"/>
          <w:b/>
          <w:lang w:val="uz-Cyrl-UZ"/>
        </w:rPr>
        <w:t>-</w:t>
      </w:r>
      <w:r w:rsidRPr="00265F24">
        <w:rPr>
          <w:rFonts w:ascii="Times New Roman" w:hAnsi="Times New Roman"/>
          <w:b/>
        </w:rPr>
        <w:t>88-</w:t>
      </w:r>
      <w:r w:rsidRPr="00265F24">
        <w:rPr>
          <w:rFonts w:ascii="Times New Roman" w:hAnsi="Times New Roman"/>
          <w:b/>
          <w:lang w:val="uz-Cyrl-UZ"/>
        </w:rPr>
        <w:t>60</w:t>
      </w:r>
      <w:r w:rsidRPr="00265F24">
        <w:rPr>
          <w:rFonts w:ascii="Times New Roman" w:hAnsi="Times New Roman"/>
          <w:b/>
        </w:rPr>
        <w:t>, 71-26</w:t>
      </w:r>
      <w:r>
        <w:rPr>
          <w:rFonts w:ascii="Times New Roman" w:hAnsi="Times New Roman"/>
          <w:b/>
        </w:rPr>
        <w:t>0</w:t>
      </w:r>
      <w:r w:rsidRPr="00265F24">
        <w:rPr>
          <w:rFonts w:ascii="Times New Roman" w:hAnsi="Times New Roman"/>
          <w:b/>
        </w:rPr>
        <w:t>-</w:t>
      </w:r>
      <w:r>
        <w:rPr>
          <w:rFonts w:ascii="Times New Roman" w:hAnsi="Times New Roman"/>
          <w:b/>
        </w:rPr>
        <w:t>25</w:t>
      </w:r>
      <w:r w:rsidRPr="00265F24">
        <w:rPr>
          <w:rFonts w:ascii="Times New Roman" w:hAnsi="Times New Roman"/>
          <w:b/>
        </w:rPr>
        <w:t>-</w:t>
      </w:r>
      <w:r>
        <w:rPr>
          <w:rFonts w:ascii="Times New Roman" w:hAnsi="Times New Roman"/>
          <w:b/>
        </w:rPr>
        <w:t>75</w:t>
      </w:r>
      <w:r w:rsidRPr="00265F24">
        <w:rPr>
          <w:rFonts w:ascii="Times New Roman" w:hAnsi="Times New Roman"/>
          <w:b/>
          <w:lang w:val="uz-Cyrl-UZ"/>
        </w:rPr>
        <w:t>, 71-260-25-7</w:t>
      </w:r>
      <w:r>
        <w:rPr>
          <w:rFonts w:ascii="Times New Roman" w:hAnsi="Times New Roman"/>
          <w:b/>
          <w:lang w:val="uz-Cyrl-UZ"/>
        </w:rPr>
        <w:t>0</w:t>
      </w:r>
    </w:p>
    <w:p w:rsidR="00055554" w:rsidRPr="001812CA" w:rsidRDefault="00055554" w:rsidP="00CB3F77">
      <w:pPr>
        <w:spacing w:before="80" w:line="238" w:lineRule="auto"/>
        <w:ind w:hanging="426"/>
        <w:jc w:val="center"/>
        <w:rPr>
          <w:rFonts w:ascii="Times New Roman" w:hAnsi="Times New Roman" w:cs="Times New Roman"/>
          <w:sz w:val="24"/>
          <w:szCs w:val="24"/>
          <w:lang w:val="uz-Cyrl-UZ"/>
        </w:rPr>
      </w:pPr>
      <w:r w:rsidRPr="001812CA">
        <w:rPr>
          <w:rFonts w:ascii="Times New Roman" w:hAnsi="Times New Roman" w:cs="Times New Roman"/>
          <w:sz w:val="24"/>
          <w:szCs w:val="24"/>
          <w:lang w:val="uz-Cyrl-UZ"/>
        </w:rPr>
        <w:t xml:space="preserve">Электрон манзил: mudofaa.uz, </w:t>
      </w:r>
      <w:r>
        <w:fldChar w:fldCharType="begin"/>
      </w:r>
      <w:r>
        <w:instrText xml:space="preserve"> HYPERLINK "mailto:mudofaa_press@mail.ru" </w:instrText>
      </w:r>
      <w:r>
        <w:fldChar w:fldCharType="separate"/>
      </w:r>
      <w:r w:rsidRPr="001812CA">
        <w:rPr>
          <w:rStyle w:val="a3"/>
          <w:rFonts w:ascii="Times New Roman" w:hAnsi="Times New Roman" w:cs="Times New Roman"/>
          <w:color w:val="000000"/>
          <w:sz w:val="24"/>
          <w:szCs w:val="24"/>
          <w:u w:val="none"/>
          <w:lang w:val="uz-Cyrl-UZ"/>
        </w:rPr>
        <w:t>mudofaa_press@mail.</w:t>
      </w:r>
      <w:proofErr w:type="spellStart"/>
      <w:r w:rsidRPr="001812CA">
        <w:rPr>
          <w:rStyle w:val="a3"/>
          <w:rFonts w:ascii="Times New Roman" w:hAnsi="Times New Roman" w:cs="Times New Roman"/>
          <w:color w:val="000000"/>
          <w:sz w:val="24"/>
          <w:szCs w:val="24"/>
          <w:u w:val="none"/>
          <w:lang w:val="en-US"/>
        </w:rPr>
        <w:t>ru</w:t>
      </w:r>
      <w:proofErr w:type="spellEnd"/>
      <w:r>
        <w:rPr>
          <w:rStyle w:val="a3"/>
          <w:rFonts w:ascii="Times New Roman" w:hAnsi="Times New Roman" w:cs="Times New Roman"/>
          <w:color w:val="000000"/>
          <w:sz w:val="24"/>
          <w:szCs w:val="24"/>
          <w:u w:val="none"/>
          <w:lang w:val="en-US"/>
        </w:rPr>
        <w:fldChar w:fldCharType="end"/>
      </w:r>
      <w:r w:rsidRPr="001812CA">
        <w:rPr>
          <w:rFonts w:ascii="Times New Roman" w:hAnsi="Times New Roman" w:cs="Times New Roman"/>
          <w:sz w:val="24"/>
          <w:szCs w:val="24"/>
          <w:lang w:val="uz-Cyrl-UZ"/>
        </w:rPr>
        <w:t>, телефон-факс: 71-260-32-29</w:t>
      </w:r>
    </w:p>
    <w:p w:rsidR="000F7F5B" w:rsidRPr="00E603AA" w:rsidRDefault="009F4216" w:rsidP="000F7F5B">
      <w:pPr>
        <w:pStyle w:val="21"/>
        <w:spacing w:before="0" w:line="240" w:lineRule="auto"/>
        <w:ind w:firstLine="567"/>
        <w:rPr>
          <w:sz w:val="26"/>
          <w:szCs w:val="26"/>
          <w:lang w:val="uz-Cyrl-UZ"/>
        </w:rPr>
      </w:pPr>
      <w:r>
        <w:rPr>
          <w:spacing w:val="-4"/>
          <w:sz w:val="26"/>
          <w:szCs w:val="26"/>
          <w:lang w:val="uz-Cyrl-UZ"/>
        </w:rPr>
        <w:t>Сўнгги йиллард</w:t>
      </w:r>
      <w:bookmarkStart w:id="0" w:name="_GoBack"/>
      <w:bookmarkEnd w:id="0"/>
      <w:r w:rsidR="007E0E73" w:rsidRPr="00E603AA">
        <w:rPr>
          <w:spacing w:val="-4"/>
          <w:sz w:val="26"/>
          <w:szCs w:val="26"/>
          <w:lang w:val="uz-Cyrl-UZ"/>
        </w:rPr>
        <w:t xml:space="preserve">а давлатимиз раҳбари ташаббуси билан мамлакатимиз хавфсизлиги ва барқарорлиги, унинг сарҳадлари дахлсизлигини таъминлаш бўйича тактик ва стратегик вазифаларни самарали ҳал этишга қодир бўлган, замонавий, ҳаракатчан, ҳар томонлама яхши қуролланган армияни ташкил этиш бўйича ўзининг кўлами ва миқёсига кўра улкан ишлар амалга ошириб келинмоқда. </w:t>
      </w:r>
      <w:r w:rsidR="000F7F5B" w:rsidRPr="00E603AA">
        <w:rPr>
          <w:sz w:val="26"/>
          <w:szCs w:val="26"/>
          <w:lang w:val="uz-Cyrl-UZ"/>
        </w:rPr>
        <w:t>Президентимиз томонидан қўшинлардаги йиллар давомида йиғилиб қолган тизимли муаммоларнинг ечими сифатида дунёнинг ҳеч бир давлатида бўлмаган янги тизим яратилди, яъни давлат раҳбарининг тегишли фармонига мувофиқ вилоят ҳокимликлари ҳузурида ҳарбий-маъмурий секторлар ташкил этилди.</w:t>
      </w:r>
    </w:p>
    <w:p w:rsidR="000F7F5B" w:rsidRPr="00E603AA" w:rsidRDefault="000F7F5B" w:rsidP="000F7F5B">
      <w:pPr>
        <w:spacing w:after="0" w:line="235" w:lineRule="auto"/>
        <w:ind w:firstLine="567"/>
        <w:jc w:val="both"/>
        <w:rPr>
          <w:rStyle w:val="2"/>
          <w:color w:val="000000"/>
          <w:sz w:val="26"/>
          <w:szCs w:val="26"/>
          <w:lang w:val="uz-Cyrl-UZ" w:eastAsia="uz-Cyrl-UZ"/>
        </w:rPr>
      </w:pPr>
      <w:r w:rsidRPr="00E603AA">
        <w:rPr>
          <w:rFonts w:ascii="Times New Roman" w:hAnsi="Times New Roman" w:cs="Times New Roman"/>
          <w:spacing w:val="-4"/>
          <w:sz w:val="26"/>
          <w:szCs w:val="26"/>
          <w:lang w:val="uz-Cyrl-UZ"/>
        </w:rPr>
        <w:t xml:space="preserve">Ҳарбий-маъмурий секторлар билан ҳамкорликда капитал қурилиш ва таъмирлаш ишлари олиб борилиб, Мудофаа вазирлиги қўшинларидаги эскирган жанговар тайёргарлик объектлари ва ўқув-моддий базаси, ҳарбий шаҳарча ва полигонлар инфратузилмалари замон талабларига мос равишда такомиллаштирилди. </w:t>
      </w:r>
      <w:r w:rsidRPr="00E603AA">
        <w:rPr>
          <w:rStyle w:val="2"/>
          <w:color w:val="000000"/>
          <w:sz w:val="26"/>
          <w:szCs w:val="26"/>
          <w:lang w:val="uz-Cyrl-UZ" w:eastAsia="uz-Cyrl-UZ"/>
        </w:rPr>
        <w:t>Бунда</w:t>
      </w:r>
      <w:r w:rsidR="00F75A47" w:rsidRPr="00E603AA">
        <w:rPr>
          <w:rStyle w:val="2"/>
          <w:color w:val="000000"/>
          <w:sz w:val="26"/>
          <w:szCs w:val="26"/>
          <w:lang w:val="uz-Cyrl-UZ" w:eastAsia="uz-Cyrl-UZ"/>
        </w:rPr>
        <w:t xml:space="preserve"> устувор йўналишлардан бири этиб, жанговар тайёргарлик объектлари ва ўқув-моддий базани такомиллаштириш орқали қўшинларнинг жанговар тайёргарлик сифатини ошириш </w:t>
      </w:r>
      <w:r w:rsidRPr="00E603AA">
        <w:rPr>
          <w:rStyle w:val="2"/>
          <w:color w:val="000000"/>
          <w:sz w:val="26"/>
          <w:szCs w:val="26"/>
          <w:lang w:val="uz-Cyrl-UZ" w:eastAsia="uz-Cyrl-UZ"/>
        </w:rPr>
        <w:t xml:space="preserve"> </w:t>
      </w:r>
      <w:r w:rsidR="00F75A47" w:rsidRPr="00E603AA">
        <w:rPr>
          <w:rStyle w:val="2"/>
          <w:color w:val="000000"/>
          <w:sz w:val="26"/>
          <w:szCs w:val="26"/>
          <w:lang w:val="uz-Cyrl-UZ" w:eastAsia="uz-Cyrl-UZ"/>
        </w:rPr>
        <w:t>ва уни самарали ташкил этган ҳолда доимий жанговар шайликни ушлаб туришга қаратилди.</w:t>
      </w:r>
      <w:r w:rsidRPr="00E603AA">
        <w:rPr>
          <w:rStyle w:val="2"/>
          <w:color w:val="000000"/>
          <w:sz w:val="26"/>
          <w:szCs w:val="26"/>
          <w:lang w:val="uz-Cyrl-UZ" w:eastAsia="uz-Cyrl-UZ"/>
        </w:rPr>
        <w:t xml:space="preserve"> </w:t>
      </w:r>
    </w:p>
    <w:p w:rsidR="008B64E7" w:rsidRPr="00E603AA" w:rsidRDefault="000F7F5B" w:rsidP="000F7F5B">
      <w:pPr>
        <w:spacing w:after="0" w:line="235" w:lineRule="auto"/>
        <w:ind w:firstLine="567"/>
        <w:jc w:val="both"/>
        <w:rPr>
          <w:rFonts w:ascii="Times New Roman" w:hAnsi="Times New Roman" w:cs="Times New Roman"/>
          <w:sz w:val="26"/>
          <w:szCs w:val="26"/>
          <w:lang w:val="uz-Cyrl-UZ"/>
        </w:rPr>
      </w:pPr>
      <w:r w:rsidRPr="00E603AA">
        <w:rPr>
          <w:rFonts w:ascii="Times New Roman" w:hAnsi="Times New Roman" w:cs="Times New Roman"/>
          <w:spacing w:val="-4"/>
          <w:sz w:val="26"/>
          <w:szCs w:val="26"/>
          <w:lang w:val="uz-Cyrl-UZ"/>
        </w:rPr>
        <w:t xml:space="preserve">Шунингдек, </w:t>
      </w:r>
      <w:r w:rsidR="008B64E7" w:rsidRPr="00E603AA">
        <w:rPr>
          <w:rFonts w:ascii="Times New Roman" w:hAnsi="Times New Roman" w:cs="Times New Roman"/>
          <w:sz w:val="26"/>
          <w:szCs w:val="26"/>
          <w:lang w:val="uz-Cyrl-UZ"/>
        </w:rPr>
        <w:t xml:space="preserve">ҳарбий хизматчиларнинг маънавий-маърифий савиясини ошириш </w:t>
      </w:r>
      <w:r w:rsidRPr="00E603AA">
        <w:rPr>
          <w:rFonts w:ascii="Times New Roman" w:hAnsi="Times New Roman" w:cs="Times New Roman"/>
          <w:sz w:val="26"/>
          <w:szCs w:val="26"/>
          <w:lang w:val="uz-Cyrl-UZ"/>
        </w:rPr>
        <w:t xml:space="preserve"> </w:t>
      </w:r>
      <w:r w:rsidR="008B64E7" w:rsidRPr="00E603AA">
        <w:rPr>
          <w:rFonts w:ascii="Times New Roman" w:hAnsi="Times New Roman" w:cs="Times New Roman"/>
          <w:sz w:val="26"/>
          <w:szCs w:val="26"/>
          <w:lang w:val="uz-Cyrl-UZ"/>
        </w:rPr>
        <w:t>ва ёшларни ҳарбий-ватанпарварлик руҳида тарбиялаш бўйича ҳам 14 мингга яқин маънавий-маърифий тадбирлар, буюк саркарда ва алломаларимизнинг илмий мероси, ҳаёти ва қолдирган тузукларига бағишланган давра суҳбатлари ва семинарлар, китобхонлик кечалари ва танловлар ўтказилди. Амалга оширилган ишлар, ҳозирги кунда ёшлар ўртасида ҳарбий-ватанпарварлик тарбиясини кучайтиришга муносиб ҳисса қўшмокда.</w:t>
      </w:r>
      <w:r w:rsidRPr="00E603AA">
        <w:rPr>
          <w:rFonts w:ascii="Times New Roman" w:hAnsi="Times New Roman" w:cs="Times New Roman"/>
          <w:sz w:val="26"/>
          <w:szCs w:val="26"/>
          <w:lang w:val="uz-Cyrl-UZ"/>
        </w:rPr>
        <w:t xml:space="preserve"> </w:t>
      </w:r>
      <w:r w:rsidR="008B64E7" w:rsidRPr="00E603AA">
        <w:rPr>
          <w:rFonts w:ascii="Times New Roman" w:hAnsi="Times New Roman" w:cs="Times New Roman"/>
          <w:sz w:val="26"/>
          <w:szCs w:val="26"/>
          <w:lang w:val="uz-Cyrl-UZ"/>
        </w:rPr>
        <w:t>Таъкидлаш ўринлики, ҳарбий-маъмурий секторлар томонидан Мудофаа вазирлиги қўшинларини моддий-техник базасини такомиллаштириш ҳамда ёшларни ҳарбий-ватанпарварлик руҳида тарбиялаш борасида олиб борилган тадбирлар натижасида, ҳарбий хизматчиларимиз муносиб шароитда хизмат ўташмоқда, фуқаро</w:t>
      </w:r>
      <w:r w:rsidR="00E603AA">
        <w:rPr>
          <w:rFonts w:ascii="Times New Roman" w:hAnsi="Times New Roman" w:cs="Times New Roman"/>
          <w:sz w:val="26"/>
          <w:szCs w:val="26"/>
          <w:lang w:val="uz-Cyrl-UZ"/>
        </w:rPr>
        <w:t>-</w:t>
      </w:r>
      <w:r w:rsidR="008B64E7" w:rsidRPr="00E603AA">
        <w:rPr>
          <w:rFonts w:ascii="Times New Roman" w:hAnsi="Times New Roman" w:cs="Times New Roman"/>
          <w:sz w:val="26"/>
          <w:szCs w:val="26"/>
          <w:lang w:val="uz-Cyrl-UZ"/>
        </w:rPr>
        <w:t>ларимиз, айниқса мамлакатимиз ёшларининг ватанпарварлик туйғуси ошиб бормоқда.</w:t>
      </w:r>
    </w:p>
    <w:p w:rsidR="002760E0" w:rsidRPr="00E603AA" w:rsidRDefault="002760E0" w:rsidP="002760E0">
      <w:pPr>
        <w:pStyle w:val="21"/>
        <w:spacing w:before="0" w:line="240" w:lineRule="auto"/>
        <w:ind w:firstLine="567"/>
        <w:rPr>
          <w:sz w:val="26"/>
          <w:szCs w:val="26"/>
          <w:lang w:val="uz-Cyrl-UZ"/>
        </w:rPr>
      </w:pPr>
      <w:r w:rsidRPr="00E603AA">
        <w:rPr>
          <w:sz w:val="26"/>
          <w:szCs w:val="26"/>
          <w:lang w:val="uz-Cyrl-UZ"/>
        </w:rPr>
        <w:t xml:space="preserve">Мудофаа вазирлиги марказий аппаратида Олий Мажлис Қонунчилик палатаси Мудофаа ва хавфсизлик масалалари қўмитаси аъзолари ҳамда вазирлик масъул офицерлари иштирокида ўтказилган йиғилишда </w:t>
      </w:r>
      <w:r w:rsidR="00E603AA" w:rsidRPr="00E603AA">
        <w:rPr>
          <w:sz w:val="26"/>
          <w:szCs w:val="26"/>
          <w:lang w:val="uz-Cyrl-UZ"/>
        </w:rPr>
        <w:t xml:space="preserve">давлат бюджети ва ҳарбий-маъмурий маблағлари  сарфланишининг 9 ойлик натижалари таҳлил этилиб, </w:t>
      </w:r>
      <w:r w:rsidRPr="00E603AA">
        <w:rPr>
          <w:sz w:val="26"/>
          <w:szCs w:val="26"/>
          <w:lang w:val="uz-Cyrl-UZ"/>
        </w:rPr>
        <w:t>сўнгги йилларда Мудофаа вазирлиги ва ҳарбий-маъмурий секторлар томонидан юқорида таъкидланган масалалар ҳамда миллий армиямизнинг жанговар салоҳиятини янада ошириш, замонавий ва профессионал армияни шакллантириш</w:t>
      </w:r>
      <w:r w:rsidR="00E603AA" w:rsidRPr="00E603AA">
        <w:rPr>
          <w:sz w:val="26"/>
          <w:szCs w:val="26"/>
          <w:lang w:val="uz-Cyrl-UZ"/>
        </w:rPr>
        <w:t xml:space="preserve"> борасида олиб борилаётган ишлар ҳақида тегишли маълумотлар </w:t>
      </w:r>
      <w:r w:rsidRPr="00E603AA">
        <w:rPr>
          <w:sz w:val="26"/>
          <w:szCs w:val="26"/>
          <w:lang w:val="uz-Cyrl-UZ"/>
        </w:rPr>
        <w:t>берилди.</w:t>
      </w:r>
    </w:p>
    <w:p w:rsidR="00F75A47" w:rsidRPr="00E603AA" w:rsidRDefault="00F75A47" w:rsidP="00F75A47">
      <w:pPr>
        <w:pStyle w:val="21"/>
        <w:spacing w:before="0" w:line="240" w:lineRule="auto"/>
        <w:ind w:firstLine="567"/>
        <w:rPr>
          <w:sz w:val="26"/>
          <w:szCs w:val="26"/>
          <w:lang w:val="uz-Cyrl-UZ"/>
        </w:rPr>
      </w:pPr>
      <w:r w:rsidRPr="00E603AA">
        <w:rPr>
          <w:sz w:val="26"/>
          <w:szCs w:val="26"/>
          <w:lang w:val="uz-Cyrl-UZ"/>
        </w:rPr>
        <w:t xml:space="preserve">Мудофаа вазирлиги марказий аппаратида ўтказилган йиғилишда Олий Мажлис </w:t>
      </w:r>
      <w:r w:rsidR="000F7F5B" w:rsidRPr="00E603AA">
        <w:rPr>
          <w:sz w:val="26"/>
          <w:szCs w:val="26"/>
          <w:lang w:val="uz-Cyrl-UZ"/>
        </w:rPr>
        <w:t xml:space="preserve">Қонунчилик </w:t>
      </w:r>
      <w:r w:rsidR="00462978" w:rsidRPr="00E603AA">
        <w:rPr>
          <w:sz w:val="26"/>
          <w:szCs w:val="26"/>
          <w:lang w:val="uz-Cyrl-UZ"/>
        </w:rPr>
        <w:t xml:space="preserve">палатаси </w:t>
      </w:r>
      <w:r w:rsidR="000F7F5B" w:rsidRPr="00E603AA">
        <w:rPr>
          <w:sz w:val="26"/>
          <w:szCs w:val="26"/>
          <w:lang w:val="uz-Cyrl-UZ"/>
        </w:rPr>
        <w:t xml:space="preserve">Мудофаа </w:t>
      </w:r>
      <w:r w:rsidR="00462978" w:rsidRPr="00E603AA">
        <w:rPr>
          <w:sz w:val="26"/>
          <w:szCs w:val="26"/>
          <w:lang w:val="uz-Cyrl-UZ"/>
        </w:rPr>
        <w:t>ва хавфсизлик масалалари қўмитаси аъзоларига</w:t>
      </w:r>
      <w:r w:rsidRPr="00E603AA">
        <w:rPr>
          <w:sz w:val="26"/>
          <w:szCs w:val="26"/>
          <w:lang w:val="uz-Cyrl-UZ"/>
        </w:rPr>
        <w:t xml:space="preserve"> борасида олиб борил</w:t>
      </w:r>
      <w:r w:rsidR="000F7F5B" w:rsidRPr="00E603AA">
        <w:rPr>
          <w:sz w:val="26"/>
          <w:szCs w:val="26"/>
          <w:lang w:val="uz-Cyrl-UZ"/>
        </w:rPr>
        <w:t>аёт</w:t>
      </w:r>
      <w:r w:rsidRPr="00E603AA">
        <w:rPr>
          <w:sz w:val="26"/>
          <w:szCs w:val="26"/>
          <w:lang w:val="uz-Cyrl-UZ"/>
        </w:rPr>
        <w:t>ган ишлар ҳақида тегишли маълумотлар берилди.</w:t>
      </w:r>
      <w:r w:rsidR="000F7F5B" w:rsidRPr="00E603AA">
        <w:rPr>
          <w:sz w:val="26"/>
          <w:szCs w:val="26"/>
          <w:lang w:val="uz-Cyrl-UZ"/>
        </w:rPr>
        <w:t xml:space="preserve"> </w:t>
      </w:r>
      <w:r w:rsidRPr="00E603AA">
        <w:rPr>
          <w:sz w:val="26"/>
          <w:szCs w:val="26"/>
          <w:lang w:val="uz-Cyrl-UZ"/>
        </w:rPr>
        <w:t>Бу эса Ватан ҳимояси чиндан ҳам барчамизнинг нафақат вазифамиз, балки шарафли бурчимизга айланиб бораётганидан яққол далолат беради.</w:t>
      </w:r>
    </w:p>
    <w:p w:rsidR="00F75A47" w:rsidRPr="000F7F5B" w:rsidRDefault="00F75A47" w:rsidP="00F75A47">
      <w:pPr>
        <w:pStyle w:val="21"/>
        <w:spacing w:before="0" w:line="240" w:lineRule="auto"/>
        <w:ind w:firstLine="567"/>
        <w:rPr>
          <w:sz w:val="20"/>
          <w:szCs w:val="20"/>
          <w:lang w:val="uz-Cyrl-UZ"/>
        </w:rPr>
      </w:pPr>
    </w:p>
    <w:p w:rsidR="00F75A47" w:rsidRPr="000F7F5B" w:rsidRDefault="00F75A47" w:rsidP="007E0E73">
      <w:pPr>
        <w:spacing w:after="0" w:line="235" w:lineRule="auto"/>
        <w:ind w:firstLine="567"/>
        <w:jc w:val="both"/>
        <w:rPr>
          <w:rFonts w:ascii="Times New Roman" w:hAnsi="Times New Roman" w:cs="Times New Roman"/>
          <w:spacing w:val="-4"/>
          <w:sz w:val="20"/>
          <w:szCs w:val="20"/>
          <w:lang w:val="uz-Cyrl-UZ"/>
        </w:rPr>
      </w:pPr>
    </w:p>
    <w:p w:rsidR="001C55DD" w:rsidRPr="00C01387" w:rsidRDefault="001C55DD" w:rsidP="001C55DD">
      <w:pPr>
        <w:spacing w:after="0" w:line="238" w:lineRule="auto"/>
        <w:ind w:firstLine="567"/>
        <w:jc w:val="center"/>
        <w:rPr>
          <w:rFonts w:ascii="Times New Roman" w:hAnsi="Times New Roman" w:cs="Times New Roman"/>
          <w:b/>
          <w:spacing w:val="-4"/>
          <w:sz w:val="24"/>
          <w:szCs w:val="24"/>
          <w:lang w:val="uz-Cyrl-UZ"/>
        </w:rPr>
      </w:pPr>
      <w:r w:rsidRPr="00C01387">
        <w:rPr>
          <w:rFonts w:ascii="Times New Roman" w:hAnsi="Times New Roman" w:cs="Times New Roman"/>
          <w:b/>
          <w:spacing w:val="-4"/>
          <w:sz w:val="24"/>
          <w:szCs w:val="24"/>
          <w:lang w:val="uz-Cyrl-UZ"/>
        </w:rPr>
        <w:t>МУДОФАА ВАЗИРЛИГИ АХБОРОТ ВА ОММАВИЙ</w:t>
      </w:r>
    </w:p>
    <w:p w:rsidR="001C55DD" w:rsidRDefault="001C55DD" w:rsidP="001C55DD">
      <w:pPr>
        <w:spacing w:after="0" w:line="238" w:lineRule="auto"/>
        <w:ind w:firstLine="567"/>
        <w:jc w:val="center"/>
        <w:rPr>
          <w:rFonts w:ascii="Times New Roman" w:hAnsi="Times New Roman" w:cs="Times New Roman"/>
          <w:b/>
          <w:spacing w:val="-4"/>
          <w:sz w:val="24"/>
          <w:szCs w:val="24"/>
          <w:lang w:val="uz-Cyrl-UZ"/>
        </w:rPr>
      </w:pPr>
      <w:r w:rsidRPr="00C01387">
        <w:rPr>
          <w:rFonts w:ascii="Times New Roman" w:hAnsi="Times New Roman" w:cs="Times New Roman"/>
          <w:b/>
          <w:spacing w:val="-4"/>
          <w:sz w:val="24"/>
          <w:szCs w:val="24"/>
          <w:lang w:val="uz-Cyrl-UZ"/>
        </w:rPr>
        <w:t>КОММУНИКАЦИЯЛАР ДЕПАРТАМЕНТИ</w:t>
      </w:r>
    </w:p>
    <w:sectPr w:rsidR="001C55DD" w:rsidSect="00CB3F77">
      <w:pgSz w:w="11906" w:h="16838" w:code="9"/>
      <w:pgMar w:top="851" w:right="680" w:bottom="851" w:left="124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ORT">
    <w:altName w:val="Times New Roman"/>
    <w:charset w:val="CC"/>
    <w:family w:val="roman"/>
    <w:pitch w:val="variable"/>
    <w:sig w:usb0="00000201" w:usb1="00000000" w:usb2="00000000" w:usb3="00000000" w:csb0="00000004"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8"/>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147"/>
    <w:rsid w:val="0004632B"/>
    <w:rsid w:val="00055554"/>
    <w:rsid w:val="00074F9B"/>
    <w:rsid w:val="000A6C06"/>
    <w:rsid w:val="000E13FA"/>
    <w:rsid w:val="000F7F5B"/>
    <w:rsid w:val="00103C84"/>
    <w:rsid w:val="001052D4"/>
    <w:rsid w:val="001928BD"/>
    <w:rsid w:val="001A1A2F"/>
    <w:rsid w:val="001C34A6"/>
    <w:rsid w:val="001C55DD"/>
    <w:rsid w:val="001D3237"/>
    <w:rsid w:val="00201BFF"/>
    <w:rsid w:val="0021634D"/>
    <w:rsid w:val="00265F24"/>
    <w:rsid w:val="002760E0"/>
    <w:rsid w:val="002A71AF"/>
    <w:rsid w:val="002B7820"/>
    <w:rsid w:val="002E0A8C"/>
    <w:rsid w:val="0032784A"/>
    <w:rsid w:val="00332DA0"/>
    <w:rsid w:val="003674D5"/>
    <w:rsid w:val="0037740D"/>
    <w:rsid w:val="00390167"/>
    <w:rsid w:val="003B5B15"/>
    <w:rsid w:val="003F332D"/>
    <w:rsid w:val="00462978"/>
    <w:rsid w:val="004A4D28"/>
    <w:rsid w:val="004D0B01"/>
    <w:rsid w:val="004F18B4"/>
    <w:rsid w:val="004F1D96"/>
    <w:rsid w:val="00515C71"/>
    <w:rsid w:val="0054058E"/>
    <w:rsid w:val="00565EA0"/>
    <w:rsid w:val="005756A0"/>
    <w:rsid w:val="00576B92"/>
    <w:rsid w:val="005A3060"/>
    <w:rsid w:val="005C0147"/>
    <w:rsid w:val="00602C1E"/>
    <w:rsid w:val="00614B95"/>
    <w:rsid w:val="006327D5"/>
    <w:rsid w:val="00651798"/>
    <w:rsid w:val="00682910"/>
    <w:rsid w:val="00761CD4"/>
    <w:rsid w:val="007C641C"/>
    <w:rsid w:val="007E0E73"/>
    <w:rsid w:val="007F2377"/>
    <w:rsid w:val="008B64E7"/>
    <w:rsid w:val="008B6A9D"/>
    <w:rsid w:val="008E2F2A"/>
    <w:rsid w:val="009903DE"/>
    <w:rsid w:val="009B10B6"/>
    <w:rsid w:val="009B40D7"/>
    <w:rsid w:val="009B684B"/>
    <w:rsid w:val="009C1BDA"/>
    <w:rsid w:val="009F4216"/>
    <w:rsid w:val="00A52D4B"/>
    <w:rsid w:val="00A63CB2"/>
    <w:rsid w:val="00A707AA"/>
    <w:rsid w:val="00A763C5"/>
    <w:rsid w:val="00A81CA2"/>
    <w:rsid w:val="00AB1A15"/>
    <w:rsid w:val="00AE3245"/>
    <w:rsid w:val="00B21414"/>
    <w:rsid w:val="00C01387"/>
    <w:rsid w:val="00C0775A"/>
    <w:rsid w:val="00C33E83"/>
    <w:rsid w:val="00CB3F77"/>
    <w:rsid w:val="00CD4EEA"/>
    <w:rsid w:val="00CF3D2A"/>
    <w:rsid w:val="00D11D60"/>
    <w:rsid w:val="00D87AC6"/>
    <w:rsid w:val="00DC404F"/>
    <w:rsid w:val="00E440BD"/>
    <w:rsid w:val="00E45770"/>
    <w:rsid w:val="00E5773A"/>
    <w:rsid w:val="00E603AA"/>
    <w:rsid w:val="00E82434"/>
    <w:rsid w:val="00ED6DE2"/>
    <w:rsid w:val="00EF2617"/>
    <w:rsid w:val="00EF3AE4"/>
    <w:rsid w:val="00F507DC"/>
    <w:rsid w:val="00F65020"/>
    <w:rsid w:val="00F75A4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Body Text Indent 3"/>
    <w:basedOn w:val="a"/>
    <w:link w:val="30"/>
    <w:rsid w:val="00265F24"/>
    <w:pPr>
      <w:spacing w:after="0" w:line="240" w:lineRule="auto"/>
      <w:ind w:left="2700"/>
      <w:jc w:val="both"/>
    </w:pPr>
    <w:rPr>
      <w:rFonts w:ascii="TORT" w:eastAsia="Times New Roman" w:hAnsi="TORT" w:cs="Times New Roman"/>
      <w:sz w:val="24"/>
      <w:szCs w:val="24"/>
      <w:lang w:eastAsia="ru-RU"/>
    </w:rPr>
  </w:style>
  <w:style w:type="character" w:customStyle="1" w:styleId="30">
    <w:name w:val="Основной текст с отступом 3 Знак"/>
    <w:basedOn w:val="a0"/>
    <w:link w:val="3"/>
    <w:rsid w:val="00265F24"/>
    <w:rPr>
      <w:rFonts w:ascii="TORT" w:eastAsia="Times New Roman" w:hAnsi="TORT" w:cs="Times New Roman"/>
      <w:sz w:val="24"/>
      <w:szCs w:val="24"/>
      <w:lang w:eastAsia="ru-RU"/>
    </w:rPr>
  </w:style>
  <w:style w:type="character" w:styleId="a3">
    <w:name w:val="Hyperlink"/>
    <w:rsid w:val="00265F24"/>
    <w:rPr>
      <w:color w:val="0000FF"/>
      <w:u w:val="single"/>
    </w:rPr>
  </w:style>
  <w:style w:type="paragraph" w:styleId="a4">
    <w:name w:val="Balloon Text"/>
    <w:basedOn w:val="a"/>
    <w:link w:val="a5"/>
    <w:uiPriority w:val="99"/>
    <w:semiHidden/>
    <w:unhideWhenUsed/>
    <w:rsid w:val="00265F24"/>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265F24"/>
    <w:rPr>
      <w:rFonts w:ascii="Tahoma" w:hAnsi="Tahoma" w:cs="Tahoma"/>
      <w:sz w:val="16"/>
      <w:szCs w:val="16"/>
    </w:rPr>
  </w:style>
  <w:style w:type="paragraph" w:styleId="a6">
    <w:name w:val="Normal (Web)"/>
    <w:basedOn w:val="a"/>
    <w:rsid w:val="00C0138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
    <w:name w:val="Основной текст (2)_"/>
    <w:basedOn w:val="a0"/>
    <w:link w:val="21"/>
    <w:uiPriority w:val="99"/>
    <w:rsid w:val="007E0E73"/>
    <w:rPr>
      <w:rFonts w:ascii="Times New Roman" w:hAnsi="Times New Roman" w:cs="Times New Roman"/>
      <w:sz w:val="30"/>
      <w:szCs w:val="30"/>
      <w:shd w:val="clear" w:color="auto" w:fill="FFFFFF"/>
    </w:rPr>
  </w:style>
  <w:style w:type="paragraph" w:customStyle="1" w:styleId="21">
    <w:name w:val="Основной текст (2)1"/>
    <w:basedOn w:val="a"/>
    <w:link w:val="2"/>
    <w:uiPriority w:val="99"/>
    <w:rsid w:val="007E0E73"/>
    <w:pPr>
      <w:widowControl w:val="0"/>
      <w:shd w:val="clear" w:color="auto" w:fill="FFFFFF"/>
      <w:spacing w:before="300" w:after="0" w:line="351" w:lineRule="exact"/>
      <w:jc w:val="both"/>
    </w:pPr>
    <w:rPr>
      <w:rFonts w:ascii="Times New Roman" w:hAnsi="Times New Roman" w:cs="Times New Roman"/>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Body Text Indent 3"/>
    <w:basedOn w:val="a"/>
    <w:link w:val="30"/>
    <w:rsid w:val="00265F24"/>
    <w:pPr>
      <w:spacing w:after="0" w:line="240" w:lineRule="auto"/>
      <w:ind w:left="2700"/>
      <w:jc w:val="both"/>
    </w:pPr>
    <w:rPr>
      <w:rFonts w:ascii="TORT" w:eastAsia="Times New Roman" w:hAnsi="TORT" w:cs="Times New Roman"/>
      <w:sz w:val="24"/>
      <w:szCs w:val="24"/>
      <w:lang w:eastAsia="ru-RU"/>
    </w:rPr>
  </w:style>
  <w:style w:type="character" w:customStyle="1" w:styleId="30">
    <w:name w:val="Основной текст с отступом 3 Знак"/>
    <w:basedOn w:val="a0"/>
    <w:link w:val="3"/>
    <w:rsid w:val="00265F24"/>
    <w:rPr>
      <w:rFonts w:ascii="TORT" w:eastAsia="Times New Roman" w:hAnsi="TORT" w:cs="Times New Roman"/>
      <w:sz w:val="24"/>
      <w:szCs w:val="24"/>
      <w:lang w:eastAsia="ru-RU"/>
    </w:rPr>
  </w:style>
  <w:style w:type="character" w:styleId="a3">
    <w:name w:val="Hyperlink"/>
    <w:rsid w:val="00265F24"/>
    <w:rPr>
      <w:color w:val="0000FF"/>
      <w:u w:val="single"/>
    </w:rPr>
  </w:style>
  <w:style w:type="paragraph" w:styleId="a4">
    <w:name w:val="Balloon Text"/>
    <w:basedOn w:val="a"/>
    <w:link w:val="a5"/>
    <w:uiPriority w:val="99"/>
    <w:semiHidden/>
    <w:unhideWhenUsed/>
    <w:rsid w:val="00265F24"/>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265F24"/>
    <w:rPr>
      <w:rFonts w:ascii="Tahoma" w:hAnsi="Tahoma" w:cs="Tahoma"/>
      <w:sz w:val="16"/>
      <w:szCs w:val="16"/>
    </w:rPr>
  </w:style>
  <w:style w:type="paragraph" w:styleId="a6">
    <w:name w:val="Normal (Web)"/>
    <w:basedOn w:val="a"/>
    <w:rsid w:val="00C0138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
    <w:name w:val="Основной текст (2)_"/>
    <w:basedOn w:val="a0"/>
    <w:link w:val="21"/>
    <w:uiPriority w:val="99"/>
    <w:rsid w:val="007E0E73"/>
    <w:rPr>
      <w:rFonts w:ascii="Times New Roman" w:hAnsi="Times New Roman" w:cs="Times New Roman"/>
      <w:sz w:val="30"/>
      <w:szCs w:val="30"/>
      <w:shd w:val="clear" w:color="auto" w:fill="FFFFFF"/>
    </w:rPr>
  </w:style>
  <w:style w:type="paragraph" w:customStyle="1" w:styleId="21">
    <w:name w:val="Основной текст (2)1"/>
    <w:basedOn w:val="a"/>
    <w:link w:val="2"/>
    <w:uiPriority w:val="99"/>
    <w:rsid w:val="007E0E73"/>
    <w:pPr>
      <w:widowControl w:val="0"/>
      <w:shd w:val="clear" w:color="auto" w:fill="FFFFFF"/>
      <w:spacing w:before="300" w:after="0" w:line="351" w:lineRule="exact"/>
      <w:jc w:val="both"/>
    </w:pPr>
    <w:rPr>
      <w:rFonts w:ascii="Times New Roman" w:hAnsi="Times New Roman" w:cs="Times New Roman"/>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7510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A79FAA-AB2B-428E-9E16-0CEA52E1D3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482</Words>
  <Characters>2753</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Пользователь</cp:lastModifiedBy>
  <cp:revision>3</cp:revision>
  <cp:lastPrinted>2020-10-29T09:45:00Z</cp:lastPrinted>
  <dcterms:created xsi:type="dcterms:W3CDTF">2020-12-28T10:47:00Z</dcterms:created>
  <dcterms:modified xsi:type="dcterms:W3CDTF">2020-12-28T10:49:00Z</dcterms:modified>
</cp:coreProperties>
</file>