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23A" w:rsidRPr="00D07DFC" w:rsidRDefault="00651C83" w:rsidP="00651C83">
      <w:pPr>
        <w:widowControl w:val="0"/>
        <w:spacing w:after="0" w:line="276" w:lineRule="auto"/>
        <w:jc w:val="center"/>
        <w:rPr>
          <w:rFonts w:ascii="Arial" w:eastAsia="Times New Roman" w:hAnsi="Arial" w:cs="Arial"/>
          <w:b/>
          <w:sz w:val="29"/>
          <w:szCs w:val="29"/>
          <w:lang w:val="uz-Cyrl-UZ"/>
        </w:rPr>
      </w:pPr>
      <w:r w:rsidRPr="00D07DFC">
        <w:rPr>
          <w:rFonts w:ascii="Arial" w:eastAsia="Times New Roman" w:hAnsi="Arial" w:cs="Arial"/>
          <w:b/>
          <w:sz w:val="29"/>
          <w:szCs w:val="29"/>
          <w:lang w:val="uz-Cyrl-UZ"/>
        </w:rPr>
        <w:t>Солиқ кодексига киритилган ўзгарти</w:t>
      </w:r>
      <w:r w:rsidR="00C54CF9" w:rsidRPr="00D07DFC">
        <w:rPr>
          <w:rFonts w:ascii="Arial" w:eastAsia="Times New Roman" w:hAnsi="Arial" w:cs="Arial"/>
          <w:b/>
          <w:sz w:val="29"/>
          <w:szCs w:val="29"/>
          <w:lang w:val="uz-Cyrl-UZ"/>
        </w:rPr>
        <w:t>ри</w:t>
      </w:r>
      <w:r w:rsidRPr="00D07DFC">
        <w:rPr>
          <w:rFonts w:ascii="Arial" w:eastAsia="Times New Roman" w:hAnsi="Arial" w:cs="Arial"/>
          <w:b/>
          <w:sz w:val="29"/>
          <w:szCs w:val="29"/>
          <w:lang w:val="uz-Cyrl-UZ"/>
        </w:rPr>
        <w:t xml:space="preserve">ш ва қўшимчалар ҳамда 2021 йил учун Ўзбекистон Республикасининг Давлат бюджети тўғрисидаги Қонуни мазмун моҳияти </w:t>
      </w:r>
      <w:r w:rsidR="004E323A" w:rsidRPr="00D07DFC">
        <w:rPr>
          <w:rFonts w:ascii="Arial" w:eastAsia="Times New Roman" w:hAnsi="Arial" w:cs="Arial"/>
          <w:b/>
          <w:sz w:val="29"/>
          <w:szCs w:val="29"/>
          <w:lang w:val="uz-Cyrl-UZ"/>
        </w:rPr>
        <w:t>юзасидан</w:t>
      </w:r>
      <w:r w:rsidRPr="00D07DFC">
        <w:rPr>
          <w:rFonts w:ascii="Arial" w:eastAsia="Times New Roman" w:hAnsi="Arial" w:cs="Arial"/>
          <w:b/>
          <w:sz w:val="29"/>
          <w:szCs w:val="29"/>
          <w:lang w:val="uz-Cyrl-UZ"/>
        </w:rPr>
        <w:t xml:space="preserve"> </w:t>
      </w:r>
    </w:p>
    <w:p w:rsidR="004E323A" w:rsidRPr="00D07DFC" w:rsidRDefault="00651C83" w:rsidP="00651C83">
      <w:pPr>
        <w:widowControl w:val="0"/>
        <w:spacing w:after="0" w:line="276" w:lineRule="auto"/>
        <w:jc w:val="center"/>
        <w:rPr>
          <w:rFonts w:ascii="Arial" w:eastAsia="Times New Roman" w:hAnsi="Arial" w:cs="Arial"/>
          <w:b/>
          <w:sz w:val="29"/>
          <w:szCs w:val="29"/>
          <w:lang w:val="uz-Cyrl-UZ"/>
        </w:rPr>
      </w:pPr>
      <w:r w:rsidRPr="00D07DFC">
        <w:rPr>
          <w:rFonts w:ascii="Arial" w:eastAsia="Times New Roman" w:hAnsi="Arial" w:cs="Arial"/>
          <w:b/>
          <w:sz w:val="29"/>
          <w:szCs w:val="29"/>
          <w:lang w:val="uz-Cyrl-UZ"/>
        </w:rPr>
        <w:t>Давлат солиқ қўмитаси раиси</w:t>
      </w:r>
      <w:r w:rsidR="00112988" w:rsidRPr="00D07DFC">
        <w:rPr>
          <w:rFonts w:ascii="Arial" w:eastAsia="Times New Roman" w:hAnsi="Arial" w:cs="Arial"/>
          <w:b/>
          <w:sz w:val="29"/>
          <w:szCs w:val="29"/>
          <w:lang w:val="uz-Cyrl-UZ"/>
        </w:rPr>
        <w:t>нинг биринчи</w:t>
      </w:r>
      <w:r w:rsidRPr="00D07DFC">
        <w:rPr>
          <w:rFonts w:ascii="Arial" w:eastAsia="Times New Roman" w:hAnsi="Arial" w:cs="Arial"/>
          <w:b/>
          <w:sz w:val="29"/>
          <w:szCs w:val="29"/>
          <w:lang w:val="uz-Cyrl-UZ"/>
        </w:rPr>
        <w:t xml:space="preserve"> ўринбосари </w:t>
      </w:r>
    </w:p>
    <w:p w:rsidR="00651C83" w:rsidRPr="00D07DFC" w:rsidRDefault="00112988" w:rsidP="00651C83">
      <w:pPr>
        <w:widowControl w:val="0"/>
        <w:spacing w:after="0" w:line="276" w:lineRule="auto"/>
        <w:jc w:val="center"/>
        <w:rPr>
          <w:rFonts w:ascii="Arial" w:eastAsia="Times New Roman" w:hAnsi="Arial" w:cs="Arial"/>
          <w:b/>
          <w:sz w:val="29"/>
          <w:szCs w:val="29"/>
          <w:lang w:val="uz-Cyrl-UZ"/>
        </w:rPr>
      </w:pPr>
      <w:r w:rsidRPr="00D07DFC">
        <w:rPr>
          <w:rFonts w:ascii="Arial" w:eastAsia="Times New Roman" w:hAnsi="Arial" w:cs="Arial"/>
          <w:b/>
          <w:sz w:val="29"/>
          <w:szCs w:val="29"/>
          <w:lang w:val="uz-Cyrl-UZ"/>
        </w:rPr>
        <w:t>Мирзаев Мубин Мухидинович</w:t>
      </w:r>
      <w:r w:rsidR="00651C83" w:rsidRPr="00D07DFC">
        <w:rPr>
          <w:rFonts w:ascii="Arial" w:eastAsia="Times New Roman" w:hAnsi="Arial" w:cs="Arial"/>
          <w:b/>
          <w:sz w:val="29"/>
          <w:szCs w:val="29"/>
          <w:lang w:val="uz-Cyrl-UZ"/>
        </w:rPr>
        <w:t>нинг</w:t>
      </w:r>
    </w:p>
    <w:p w:rsidR="00651C83" w:rsidRPr="00D07DFC" w:rsidRDefault="00651C83" w:rsidP="00651C83">
      <w:pPr>
        <w:widowControl w:val="0"/>
        <w:spacing w:after="0" w:line="276" w:lineRule="auto"/>
        <w:ind w:hanging="142"/>
        <w:jc w:val="center"/>
        <w:rPr>
          <w:rFonts w:ascii="Arial" w:eastAsia="Times New Roman" w:hAnsi="Arial" w:cs="Arial"/>
          <w:b/>
          <w:sz w:val="29"/>
          <w:szCs w:val="29"/>
        </w:rPr>
      </w:pPr>
      <w:r w:rsidRPr="00D07DFC">
        <w:rPr>
          <w:rFonts w:ascii="Arial" w:eastAsia="Times New Roman" w:hAnsi="Arial" w:cs="Arial"/>
          <w:b/>
          <w:sz w:val="29"/>
          <w:szCs w:val="29"/>
          <w:lang w:val="uz-Cyrl-UZ"/>
        </w:rPr>
        <w:t>М А Ъ Р У З А </w:t>
      </w:r>
      <w:r w:rsidRPr="00D07DFC">
        <w:rPr>
          <w:rFonts w:ascii="Arial" w:eastAsia="Times New Roman" w:hAnsi="Arial" w:cs="Arial"/>
          <w:b/>
          <w:sz w:val="29"/>
          <w:szCs w:val="29"/>
        </w:rPr>
        <w:t>С</w:t>
      </w:r>
      <w:r w:rsidRPr="00D07DFC">
        <w:rPr>
          <w:rFonts w:ascii="Arial" w:eastAsia="Times New Roman" w:hAnsi="Arial" w:cs="Arial"/>
          <w:b/>
          <w:sz w:val="29"/>
          <w:szCs w:val="29"/>
          <w:lang w:val="uz-Cyrl-UZ"/>
        </w:rPr>
        <w:t> </w:t>
      </w:r>
      <w:r w:rsidRPr="00D07DFC">
        <w:rPr>
          <w:rFonts w:ascii="Arial" w:eastAsia="Times New Roman" w:hAnsi="Arial" w:cs="Arial"/>
          <w:b/>
          <w:sz w:val="29"/>
          <w:szCs w:val="29"/>
        </w:rPr>
        <w:t>И</w:t>
      </w:r>
    </w:p>
    <w:p w:rsidR="00651C83" w:rsidRPr="00D07DFC" w:rsidRDefault="00651C83" w:rsidP="00651C83">
      <w:pPr>
        <w:widowControl w:val="0"/>
        <w:spacing w:after="0" w:line="276" w:lineRule="auto"/>
        <w:ind w:firstLine="709"/>
        <w:jc w:val="center"/>
        <w:rPr>
          <w:rFonts w:ascii="Arial" w:eastAsia="Times New Roman" w:hAnsi="Arial" w:cs="Arial"/>
          <w:b/>
          <w:sz w:val="29"/>
          <w:szCs w:val="29"/>
        </w:rPr>
      </w:pPr>
    </w:p>
    <w:p w:rsidR="00212844" w:rsidRPr="00D07DFC" w:rsidRDefault="00212844" w:rsidP="00651C83">
      <w:pPr>
        <w:widowControl w:val="0"/>
        <w:spacing w:after="0" w:line="276" w:lineRule="auto"/>
        <w:ind w:firstLine="709"/>
        <w:jc w:val="center"/>
        <w:rPr>
          <w:rFonts w:ascii="Arial" w:eastAsia="Times New Roman" w:hAnsi="Arial" w:cs="Arial"/>
          <w:b/>
          <w:sz w:val="29"/>
          <w:szCs w:val="29"/>
        </w:rPr>
      </w:pPr>
    </w:p>
    <w:p w:rsidR="00651C83" w:rsidRPr="00D07DFC" w:rsidRDefault="00651C83" w:rsidP="00651C83">
      <w:pPr>
        <w:widowControl w:val="0"/>
        <w:spacing w:after="0" w:line="264" w:lineRule="auto"/>
        <w:ind w:firstLine="709"/>
        <w:rPr>
          <w:rFonts w:ascii="Arial" w:eastAsia="Times New Roman" w:hAnsi="Arial" w:cs="Arial"/>
          <w:b/>
          <w:color w:val="0C0CD8"/>
          <w:sz w:val="29"/>
          <w:szCs w:val="29"/>
          <w:lang w:val="uz-Cyrl-UZ"/>
        </w:rPr>
      </w:pPr>
      <w:r w:rsidRPr="00D07DFC">
        <w:rPr>
          <w:rFonts w:ascii="Arial" w:eastAsia="Times New Roman" w:hAnsi="Arial" w:cs="Arial"/>
          <w:b/>
          <w:color w:val="0C0CD8"/>
          <w:sz w:val="29"/>
          <w:szCs w:val="29"/>
          <w:lang w:val="uz-Cyrl-UZ"/>
        </w:rPr>
        <w:t xml:space="preserve">Ассалому алайкум, </w:t>
      </w:r>
    </w:p>
    <w:p w:rsidR="00651C83" w:rsidRPr="00D07DFC" w:rsidRDefault="00651C83" w:rsidP="00651C83">
      <w:pPr>
        <w:widowControl w:val="0"/>
        <w:spacing w:after="0" w:line="264" w:lineRule="auto"/>
        <w:ind w:firstLine="709"/>
        <w:rPr>
          <w:rFonts w:ascii="Arial" w:eastAsia="Times New Roman" w:hAnsi="Arial" w:cs="Arial"/>
          <w:b/>
          <w:color w:val="0C0CD8"/>
          <w:sz w:val="29"/>
          <w:szCs w:val="29"/>
          <w:lang w:val="uz-Cyrl-UZ"/>
        </w:rPr>
      </w:pPr>
      <w:r w:rsidRPr="00D07DFC">
        <w:rPr>
          <w:rFonts w:ascii="Arial" w:eastAsia="Times New Roman" w:hAnsi="Arial" w:cs="Arial"/>
          <w:b/>
          <w:color w:val="0C0CD8"/>
          <w:sz w:val="29"/>
          <w:szCs w:val="29"/>
          <w:lang w:val="uz-Cyrl-UZ"/>
        </w:rPr>
        <w:t>Ҳурматли семинар йиғилиши қатнашчилари!</w:t>
      </w:r>
    </w:p>
    <w:p w:rsidR="00651C83" w:rsidRPr="00D07DFC" w:rsidRDefault="00651C83" w:rsidP="00651C83">
      <w:pPr>
        <w:spacing w:after="80" w:line="264" w:lineRule="auto"/>
        <w:ind w:firstLine="709"/>
        <w:jc w:val="both"/>
        <w:rPr>
          <w:rFonts w:ascii="Arial" w:eastAsia="Times New Roman" w:hAnsi="Arial" w:cs="Arial"/>
          <w:sz w:val="29"/>
          <w:szCs w:val="29"/>
          <w:lang w:val="uz-Cyrl-UZ"/>
        </w:rPr>
      </w:pPr>
    </w:p>
    <w:p w:rsidR="00651C83" w:rsidRPr="00D07DFC" w:rsidRDefault="00651C83" w:rsidP="005F7EE8">
      <w:pPr>
        <w:spacing w:before="60" w:line="21" w:lineRule="atLeast"/>
        <w:ind w:firstLine="567"/>
        <w:jc w:val="both"/>
        <w:rPr>
          <w:rFonts w:ascii="Arial" w:eastAsia="Times New Roman" w:hAnsi="Arial" w:cs="Arial"/>
          <w:sz w:val="29"/>
          <w:szCs w:val="29"/>
          <w:lang w:val="uz-Cyrl-UZ"/>
        </w:rPr>
      </w:pPr>
      <w:r w:rsidRPr="00D07DFC">
        <w:rPr>
          <w:rFonts w:ascii="Arial" w:eastAsia="Times New Roman" w:hAnsi="Arial" w:cs="Arial"/>
          <w:sz w:val="29"/>
          <w:szCs w:val="29"/>
          <w:lang w:val="uz-Cyrl-UZ"/>
        </w:rPr>
        <w:t xml:space="preserve">Йиғилишимиздан мақсад </w:t>
      </w:r>
      <w:r w:rsidRPr="00D07DFC">
        <w:rPr>
          <w:rFonts w:ascii="Arial" w:eastAsia="Calibri" w:hAnsi="Arial" w:cs="Arial"/>
          <w:bCs/>
          <w:color w:val="2E74B5" w:themeColor="accent1" w:themeShade="BF"/>
          <w:spacing w:val="-4"/>
          <w:sz w:val="29"/>
          <w:szCs w:val="29"/>
          <w:lang w:val="uz-Cyrl-UZ"/>
        </w:rPr>
        <w:t>Солиқ</w:t>
      </w:r>
      <w:r w:rsidRPr="00D07DFC">
        <w:rPr>
          <w:rFonts w:ascii="Arial" w:hAnsi="Arial" w:cs="Arial"/>
          <w:color w:val="1F4E79" w:themeColor="accent1" w:themeShade="80"/>
          <w:sz w:val="29"/>
          <w:szCs w:val="29"/>
          <w:lang w:val="uz-Cyrl-UZ"/>
        </w:rPr>
        <w:t xml:space="preserve"> </w:t>
      </w:r>
      <w:r w:rsidRPr="00D07DFC">
        <w:rPr>
          <w:rFonts w:ascii="Arial" w:eastAsia="Calibri" w:hAnsi="Arial" w:cs="Arial"/>
          <w:bCs/>
          <w:color w:val="2E74B5" w:themeColor="accent1" w:themeShade="BF"/>
          <w:spacing w:val="-4"/>
          <w:sz w:val="29"/>
          <w:szCs w:val="29"/>
          <w:lang w:val="uz-Cyrl-UZ"/>
        </w:rPr>
        <w:t>кодексига</w:t>
      </w:r>
      <w:r w:rsidRPr="00D07DFC">
        <w:rPr>
          <w:rFonts w:ascii="Arial" w:eastAsia="Times New Roman" w:hAnsi="Arial" w:cs="Arial"/>
          <w:sz w:val="29"/>
          <w:szCs w:val="29"/>
          <w:lang w:val="uz-Cyrl-UZ"/>
        </w:rPr>
        <w:t xml:space="preserve"> киритилаётган </w:t>
      </w:r>
      <w:r w:rsidRPr="00D07DFC">
        <w:rPr>
          <w:rFonts w:ascii="Arial" w:eastAsia="Calibri" w:hAnsi="Arial" w:cs="Arial"/>
          <w:bCs/>
          <w:color w:val="2E74B5" w:themeColor="accent1" w:themeShade="BF"/>
          <w:spacing w:val="-4"/>
          <w:sz w:val="29"/>
          <w:szCs w:val="29"/>
          <w:lang w:val="uz-Cyrl-UZ"/>
        </w:rPr>
        <w:t>ўзгарти</w:t>
      </w:r>
      <w:r w:rsidR="00C54CF9" w:rsidRPr="00D07DFC">
        <w:rPr>
          <w:rFonts w:ascii="Arial" w:eastAsia="Calibri" w:hAnsi="Arial" w:cs="Arial"/>
          <w:bCs/>
          <w:color w:val="2E74B5" w:themeColor="accent1" w:themeShade="BF"/>
          <w:spacing w:val="-4"/>
          <w:sz w:val="29"/>
          <w:szCs w:val="29"/>
          <w:lang w:val="uz-Cyrl-UZ"/>
        </w:rPr>
        <w:t>ри</w:t>
      </w:r>
      <w:r w:rsidRPr="00D07DFC">
        <w:rPr>
          <w:rFonts w:ascii="Arial" w:eastAsia="Calibri" w:hAnsi="Arial" w:cs="Arial"/>
          <w:bCs/>
          <w:color w:val="2E74B5" w:themeColor="accent1" w:themeShade="BF"/>
          <w:spacing w:val="-4"/>
          <w:sz w:val="29"/>
          <w:szCs w:val="29"/>
          <w:lang w:val="uz-Cyrl-UZ"/>
        </w:rPr>
        <w:t>ш</w:t>
      </w:r>
      <w:r w:rsidRPr="00D07DFC">
        <w:rPr>
          <w:rFonts w:ascii="Arial" w:eastAsia="Times New Roman" w:hAnsi="Arial" w:cs="Arial"/>
          <w:sz w:val="29"/>
          <w:szCs w:val="29"/>
          <w:lang w:val="uz-Cyrl-UZ"/>
        </w:rPr>
        <w:t xml:space="preserve"> ва </w:t>
      </w:r>
      <w:r w:rsidRPr="00D07DFC">
        <w:rPr>
          <w:rFonts w:ascii="Arial" w:eastAsia="Calibri" w:hAnsi="Arial" w:cs="Arial"/>
          <w:bCs/>
          <w:color w:val="2E74B5" w:themeColor="accent1" w:themeShade="BF"/>
          <w:spacing w:val="-4"/>
          <w:sz w:val="29"/>
          <w:szCs w:val="29"/>
          <w:lang w:val="uz-Cyrl-UZ"/>
        </w:rPr>
        <w:t>қўшимчалар</w:t>
      </w:r>
      <w:r w:rsidRPr="00D07DFC">
        <w:rPr>
          <w:rFonts w:ascii="Arial" w:eastAsia="Times New Roman" w:hAnsi="Arial" w:cs="Arial"/>
          <w:sz w:val="29"/>
          <w:szCs w:val="29"/>
          <w:lang w:val="uz-Cyrl-UZ"/>
        </w:rPr>
        <w:t xml:space="preserve"> ҳамда </w:t>
      </w:r>
      <w:r w:rsidRPr="00D07DFC">
        <w:rPr>
          <w:rFonts w:ascii="Arial" w:eastAsia="Calibri" w:hAnsi="Arial" w:cs="Arial"/>
          <w:bCs/>
          <w:color w:val="2E74B5" w:themeColor="accent1" w:themeShade="BF"/>
          <w:spacing w:val="-4"/>
          <w:sz w:val="29"/>
          <w:szCs w:val="29"/>
          <w:lang w:val="uz-Cyrl-UZ"/>
        </w:rPr>
        <w:t>2021</w:t>
      </w:r>
      <w:r w:rsidRPr="00D07DFC">
        <w:rPr>
          <w:rFonts w:ascii="Arial" w:eastAsia="Times New Roman" w:hAnsi="Arial" w:cs="Arial"/>
          <w:color w:val="2E74B5" w:themeColor="accent1" w:themeShade="BF"/>
          <w:sz w:val="29"/>
          <w:szCs w:val="29"/>
          <w:lang w:val="uz-Cyrl-UZ"/>
        </w:rPr>
        <w:t> </w:t>
      </w:r>
      <w:r w:rsidRPr="00D07DFC">
        <w:rPr>
          <w:rFonts w:ascii="Arial" w:eastAsia="Calibri" w:hAnsi="Arial" w:cs="Arial"/>
          <w:bCs/>
          <w:color w:val="2E74B5" w:themeColor="accent1" w:themeShade="BF"/>
          <w:spacing w:val="-4"/>
          <w:sz w:val="29"/>
          <w:szCs w:val="29"/>
          <w:lang w:val="uz-Cyrl-UZ"/>
        </w:rPr>
        <w:t>йилда</w:t>
      </w:r>
      <w:r w:rsidRPr="00D07DFC">
        <w:rPr>
          <w:rFonts w:ascii="Arial" w:eastAsia="Times New Roman" w:hAnsi="Arial" w:cs="Arial"/>
          <w:sz w:val="29"/>
          <w:szCs w:val="29"/>
          <w:lang w:val="uz-Cyrl-UZ"/>
        </w:rPr>
        <w:t xml:space="preserve"> солиқ сиёсатидаги янгиликларни сизларга таништиришдан иборат.</w:t>
      </w:r>
    </w:p>
    <w:p w:rsidR="00651C83" w:rsidRPr="00D07DFC" w:rsidRDefault="00651C83" w:rsidP="00651C83">
      <w:pPr>
        <w:spacing w:before="120" w:after="120" w:line="264" w:lineRule="auto"/>
        <w:ind w:firstLine="709"/>
        <w:jc w:val="both"/>
        <w:rPr>
          <w:rFonts w:ascii="Arial" w:eastAsia="Times New Roman" w:hAnsi="Arial" w:cs="Arial"/>
          <w:sz w:val="29"/>
          <w:szCs w:val="29"/>
          <w:lang w:val="uz-Cyrl-UZ"/>
        </w:rPr>
      </w:pPr>
      <w:r w:rsidRPr="00D07DFC">
        <w:rPr>
          <w:rFonts w:ascii="Arial" w:eastAsia="Times New Roman" w:hAnsi="Arial" w:cs="Arial"/>
          <w:sz w:val="29"/>
          <w:szCs w:val="29"/>
          <w:lang w:val="uz-Cyrl-UZ"/>
        </w:rPr>
        <w:t xml:space="preserve">Муҳтарам Президентимиз бошчилигида солиқ тизимини ислоҳ қилиш доирасида қабул қилинган янги таҳрирдаги Солиқ кодексига </w:t>
      </w:r>
      <w:r w:rsidR="004E323A" w:rsidRPr="00D07DFC">
        <w:rPr>
          <w:rFonts w:ascii="Arial" w:eastAsia="Times New Roman" w:hAnsi="Arial" w:cs="Arial"/>
          <w:sz w:val="29"/>
          <w:szCs w:val="29"/>
          <w:lang w:val="uz-Cyrl-UZ"/>
        </w:rPr>
        <w:t>ҳ</w:t>
      </w:r>
      <w:r w:rsidRPr="00D07DFC">
        <w:rPr>
          <w:rFonts w:ascii="Arial" w:eastAsia="Times New Roman" w:hAnsi="Arial" w:cs="Arial"/>
          <w:sz w:val="29"/>
          <w:szCs w:val="29"/>
          <w:lang w:val="uz-Cyrl-UZ"/>
        </w:rPr>
        <w:t xml:space="preserve">ам </w:t>
      </w:r>
      <w:r w:rsidRPr="00D07DFC">
        <w:rPr>
          <w:rFonts w:ascii="Arial" w:hAnsi="Arial" w:cs="Arial"/>
          <w:color w:val="1F4E79" w:themeColor="accent1" w:themeShade="80"/>
          <w:sz w:val="29"/>
          <w:szCs w:val="29"/>
          <w:lang w:val="uz-Cyrl-UZ"/>
        </w:rPr>
        <w:t>бир</w:t>
      </w:r>
      <w:r w:rsidRPr="00D07DFC">
        <w:rPr>
          <w:rFonts w:ascii="Arial" w:eastAsia="Times New Roman" w:hAnsi="Arial" w:cs="Arial"/>
          <w:color w:val="2E74B5" w:themeColor="accent1" w:themeShade="BF"/>
          <w:sz w:val="29"/>
          <w:szCs w:val="29"/>
          <w:lang w:val="uz-Cyrl-UZ"/>
        </w:rPr>
        <w:t xml:space="preserve"> </w:t>
      </w:r>
      <w:r w:rsidRPr="00D07DFC">
        <w:rPr>
          <w:rFonts w:ascii="Arial" w:hAnsi="Arial" w:cs="Arial"/>
          <w:color w:val="1F4E79" w:themeColor="accent1" w:themeShade="80"/>
          <w:sz w:val="29"/>
          <w:szCs w:val="29"/>
          <w:lang w:val="uz-Cyrl-UZ"/>
        </w:rPr>
        <w:t>йил</w:t>
      </w:r>
      <w:r w:rsidRPr="00D07DFC">
        <w:rPr>
          <w:rFonts w:ascii="Arial" w:eastAsia="Times New Roman" w:hAnsi="Arial" w:cs="Arial"/>
          <w:color w:val="2E74B5" w:themeColor="accent1" w:themeShade="BF"/>
          <w:sz w:val="29"/>
          <w:szCs w:val="29"/>
          <w:lang w:val="uz-Cyrl-UZ"/>
        </w:rPr>
        <w:t xml:space="preserve"> </w:t>
      </w:r>
      <w:r w:rsidRPr="00D07DFC">
        <w:rPr>
          <w:rFonts w:ascii="Arial" w:hAnsi="Arial" w:cs="Arial"/>
          <w:color w:val="1F4E79" w:themeColor="accent1" w:themeShade="80"/>
          <w:sz w:val="29"/>
          <w:szCs w:val="29"/>
          <w:lang w:val="uz-Cyrl-UZ"/>
        </w:rPr>
        <w:t>тўлди</w:t>
      </w:r>
      <w:r w:rsidRPr="00D07DFC">
        <w:rPr>
          <w:rFonts w:ascii="Arial" w:eastAsia="Times New Roman" w:hAnsi="Arial" w:cs="Arial"/>
          <w:sz w:val="29"/>
          <w:szCs w:val="29"/>
          <w:lang w:val="uz-Cyrl-UZ"/>
        </w:rPr>
        <w:t>.</w:t>
      </w:r>
    </w:p>
    <w:p w:rsidR="0090688D" w:rsidRPr="00D07DFC" w:rsidRDefault="0090688D" w:rsidP="0090688D">
      <w:pPr>
        <w:spacing w:before="120" w:after="120" w:line="264" w:lineRule="auto"/>
        <w:ind w:firstLine="709"/>
        <w:jc w:val="both"/>
        <w:rPr>
          <w:rFonts w:ascii="Arial" w:eastAsia="Times New Roman" w:hAnsi="Arial" w:cs="Arial"/>
          <w:sz w:val="29"/>
          <w:szCs w:val="29"/>
          <w:lang w:val="uz-Cyrl-UZ"/>
        </w:rPr>
      </w:pPr>
      <w:r w:rsidRPr="00D07DFC">
        <w:rPr>
          <w:rFonts w:ascii="Arial" w:eastAsia="Times New Roman" w:hAnsi="Arial" w:cs="Arial"/>
          <w:sz w:val="29"/>
          <w:szCs w:val="29"/>
          <w:lang w:val="uz-Cyrl-UZ"/>
        </w:rPr>
        <w:t xml:space="preserve">Хабарингиз бор, мамлакатимиздаги пандемия шароитида короновируснинг салбий таъсирини юмшатиш мақсадида, тадбиркорлик субъектларини қўллаб-қувватлаш бўйича Ўзбекистон Республикаси Президентининг Фармонлари билан </w:t>
      </w:r>
      <w:r w:rsidR="004E323A" w:rsidRPr="00D07DFC">
        <w:rPr>
          <w:rFonts w:ascii="Arial" w:eastAsia="Times New Roman" w:hAnsi="Arial" w:cs="Arial"/>
          <w:sz w:val="29"/>
          <w:szCs w:val="29"/>
          <w:lang w:val="uz-Cyrl-UZ"/>
        </w:rPr>
        <w:t xml:space="preserve">бир </w:t>
      </w:r>
      <w:r w:rsidRPr="00D07DFC">
        <w:rPr>
          <w:rFonts w:ascii="Arial" w:eastAsia="Times New Roman" w:hAnsi="Arial" w:cs="Arial"/>
          <w:sz w:val="29"/>
          <w:szCs w:val="29"/>
          <w:lang w:val="uz-Cyrl-UZ"/>
        </w:rPr>
        <w:t>қатор солиқ имтиёзлари ва преференциялар белгиланди.</w:t>
      </w:r>
    </w:p>
    <w:p w:rsidR="0090688D" w:rsidRPr="00D07DFC" w:rsidRDefault="004E323A" w:rsidP="005F7EE8">
      <w:pPr>
        <w:spacing w:before="60" w:line="21" w:lineRule="atLeast"/>
        <w:ind w:firstLine="567"/>
        <w:jc w:val="both"/>
        <w:rPr>
          <w:rFonts w:ascii="Arial" w:eastAsia="Times New Roman" w:hAnsi="Arial" w:cs="Arial"/>
          <w:sz w:val="29"/>
          <w:szCs w:val="29"/>
          <w:lang w:val="uz-Cyrl-UZ"/>
        </w:rPr>
      </w:pPr>
      <w:r w:rsidRPr="00D07DFC">
        <w:rPr>
          <w:rFonts w:ascii="Arial" w:eastAsia="Times New Roman" w:hAnsi="Arial" w:cs="Arial"/>
          <w:sz w:val="29"/>
          <w:szCs w:val="29"/>
          <w:lang w:val="uz-Cyrl-UZ"/>
        </w:rPr>
        <w:t>У</w:t>
      </w:r>
      <w:r w:rsidR="009B12FC" w:rsidRPr="00D07DFC">
        <w:rPr>
          <w:rFonts w:ascii="Arial" w:eastAsia="Times New Roman" w:hAnsi="Arial" w:cs="Arial"/>
          <w:sz w:val="29"/>
          <w:szCs w:val="29"/>
          <w:lang w:val="uz-Cyrl-UZ"/>
        </w:rPr>
        <w:t>шбу меъёрлар</w:t>
      </w:r>
      <w:r w:rsidR="0072330D" w:rsidRPr="00D07DFC">
        <w:rPr>
          <w:rFonts w:ascii="Arial" w:eastAsia="Times New Roman" w:hAnsi="Arial" w:cs="Arial"/>
          <w:sz w:val="29"/>
          <w:szCs w:val="29"/>
          <w:lang w:val="uz-Cyrl-UZ"/>
        </w:rPr>
        <w:t xml:space="preserve">га асосан </w:t>
      </w:r>
      <w:r w:rsidR="0090688D" w:rsidRPr="00D07DFC">
        <w:rPr>
          <w:rFonts w:ascii="Arial" w:eastAsia="Times New Roman" w:hAnsi="Arial" w:cs="Arial"/>
          <w:sz w:val="29"/>
          <w:szCs w:val="29"/>
          <w:lang w:val="uz-Cyrl-UZ"/>
        </w:rPr>
        <w:t xml:space="preserve">Ўзбекистон Республикасининг 2020 йил 30 декабрдаги </w:t>
      </w:r>
      <w:r w:rsidR="0090688D" w:rsidRPr="00D07DFC">
        <w:rPr>
          <w:rFonts w:ascii="Arial" w:eastAsia="Calibri" w:hAnsi="Arial" w:cs="Arial"/>
          <w:bCs/>
          <w:color w:val="2E74B5" w:themeColor="accent1" w:themeShade="BF"/>
          <w:spacing w:val="-4"/>
          <w:sz w:val="29"/>
          <w:szCs w:val="29"/>
          <w:u w:val="single"/>
          <w:lang w:val="uz-Cyrl-UZ"/>
        </w:rPr>
        <w:t>ЎРҚ-659-сонли Қонуни</w:t>
      </w:r>
      <w:r w:rsidR="0090688D" w:rsidRPr="00D07DFC">
        <w:rPr>
          <w:rFonts w:ascii="Arial" w:eastAsia="Times New Roman" w:hAnsi="Arial" w:cs="Arial"/>
          <w:sz w:val="29"/>
          <w:szCs w:val="29"/>
          <w:lang w:val="uz-Cyrl-UZ"/>
        </w:rPr>
        <w:t xml:space="preserve"> билан </w:t>
      </w:r>
      <w:r w:rsidR="009B12FC" w:rsidRPr="00D07DFC">
        <w:rPr>
          <w:rFonts w:ascii="Arial" w:eastAsia="Calibri" w:hAnsi="Arial" w:cs="Arial"/>
          <w:bCs/>
          <w:color w:val="2E74B5" w:themeColor="accent1" w:themeShade="BF"/>
          <w:spacing w:val="-4"/>
          <w:sz w:val="29"/>
          <w:szCs w:val="29"/>
          <w:lang w:val="uz-Cyrl-UZ"/>
        </w:rPr>
        <w:t>Солиқ кодексига ўзгарти</w:t>
      </w:r>
      <w:r w:rsidR="00C54CF9" w:rsidRPr="00D07DFC">
        <w:rPr>
          <w:rFonts w:ascii="Arial" w:eastAsia="Calibri" w:hAnsi="Arial" w:cs="Arial"/>
          <w:bCs/>
          <w:color w:val="2E74B5" w:themeColor="accent1" w:themeShade="BF"/>
          <w:spacing w:val="-4"/>
          <w:sz w:val="29"/>
          <w:szCs w:val="29"/>
          <w:lang w:val="uz-Cyrl-UZ"/>
        </w:rPr>
        <w:t>ри</w:t>
      </w:r>
      <w:r w:rsidR="009B12FC" w:rsidRPr="00D07DFC">
        <w:rPr>
          <w:rFonts w:ascii="Arial" w:eastAsia="Calibri" w:hAnsi="Arial" w:cs="Arial"/>
          <w:bCs/>
          <w:color w:val="2E74B5" w:themeColor="accent1" w:themeShade="BF"/>
          <w:spacing w:val="-4"/>
          <w:sz w:val="29"/>
          <w:szCs w:val="29"/>
          <w:lang w:val="uz-Cyrl-UZ"/>
        </w:rPr>
        <w:t>ш</w:t>
      </w:r>
      <w:r w:rsidR="009B12FC" w:rsidRPr="00D07DFC">
        <w:rPr>
          <w:rFonts w:ascii="Arial" w:hAnsi="Arial" w:cs="Arial"/>
          <w:color w:val="1F4E79" w:themeColor="accent1" w:themeShade="80"/>
          <w:sz w:val="29"/>
          <w:szCs w:val="29"/>
          <w:lang w:val="uz-Cyrl-UZ"/>
        </w:rPr>
        <w:t xml:space="preserve"> </w:t>
      </w:r>
      <w:r w:rsidR="009B12FC" w:rsidRPr="00D07DFC">
        <w:rPr>
          <w:rFonts w:ascii="Arial" w:eastAsia="Calibri" w:hAnsi="Arial" w:cs="Arial"/>
          <w:bCs/>
          <w:color w:val="2E74B5" w:themeColor="accent1" w:themeShade="BF"/>
          <w:spacing w:val="-4"/>
          <w:sz w:val="29"/>
          <w:szCs w:val="29"/>
          <w:lang w:val="uz-Cyrl-UZ"/>
        </w:rPr>
        <w:t>ва</w:t>
      </w:r>
      <w:r w:rsidR="009B12FC" w:rsidRPr="00D07DFC">
        <w:rPr>
          <w:rFonts w:ascii="Arial" w:hAnsi="Arial" w:cs="Arial"/>
          <w:color w:val="1F4E79" w:themeColor="accent1" w:themeShade="80"/>
          <w:sz w:val="29"/>
          <w:szCs w:val="29"/>
          <w:lang w:val="uz-Cyrl-UZ"/>
        </w:rPr>
        <w:t xml:space="preserve"> </w:t>
      </w:r>
      <w:r w:rsidR="009B12FC" w:rsidRPr="00D07DFC">
        <w:rPr>
          <w:rFonts w:ascii="Arial" w:eastAsia="Calibri" w:hAnsi="Arial" w:cs="Arial"/>
          <w:bCs/>
          <w:color w:val="2E74B5" w:themeColor="accent1" w:themeShade="BF"/>
          <w:spacing w:val="-4"/>
          <w:sz w:val="29"/>
          <w:szCs w:val="29"/>
          <w:lang w:val="uz-Cyrl-UZ"/>
        </w:rPr>
        <w:t>қўшимчалар</w:t>
      </w:r>
      <w:r w:rsidR="009B12FC" w:rsidRPr="00D07DFC">
        <w:rPr>
          <w:rFonts w:ascii="Arial" w:hAnsi="Arial" w:cs="Arial"/>
          <w:color w:val="1F4E79" w:themeColor="accent1" w:themeShade="80"/>
          <w:sz w:val="29"/>
          <w:szCs w:val="29"/>
          <w:lang w:val="uz-Cyrl-UZ"/>
        </w:rPr>
        <w:t xml:space="preserve"> </w:t>
      </w:r>
      <w:r w:rsidR="009B12FC" w:rsidRPr="00D07DFC">
        <w:rPr>
          <w:rFonts w:ascii="Arial" w:eastAsia="Calibri" w:hAnsi="Arial" w:cs="Arial"/>
          <w:bCs/>
          <w:color w:val="2E74B5" w:themeColor="accent1" w:themeShade="BF"/>
          <w:spacing w:val="-4"/>
          <w:sz w:val="29"/>
          <w:szCs w:val="29"/>
          <w:lang w:val="uz-Cyrl-UZ"/>
        </w:rPr>
        <w:t>киритиш</w:t>
      </w:r>
      <w:r w:rsidR="009B12FC" w:rsidRPr="00D07DFC">
        <w:rPr>
          <w:rFonts w:ascii="Arial" w:hAnsi="Arial" w:cs="Arial"/>
          <w:color w:val="1F4E79" w:themeColor="accent1" w:themeShade="80"/>
          <w:sz w:val="29"/>
          <w:szCs w:val="29"/>
          <w:lang w:val="uz-Cyrl-UZ"/>
        </w:rPr>
        <w:t xml:space="preserve"> </w:t>
      </w:r>
      <w:r w:rsidR="009B12FC" w:rsidRPr="00D07DFC">
        <w:rPr>
          <w:rFonts w:ascii="Arial" w:hAnsi="Arial" w:cs="Arial"/>
          <w:sz w:val="29"/>
          <w:szCs w:val="29"/>
          <w:lang w:val="uz-Cyrl-UZ"/>
        </w:rPr>
        <w:t xml:space="preserve">орқали унга </w:t>
      </w:r>
      <w:r w:rsidR="009B12FC" w:rsidRPr="00D07DFC">
        <w:rPr>
          <w:rFonts w:ascii="Arial" w:eastAsia="Calibri" w:hAnsi="Arial" w:cs="Arial"/>
          <w:bCs/>
          <w:color w:val="2E74B5" w:themeColor="accent1" w:themeShade="BF"/>
          <w:spacing w:val="-4"/>
          <w:sz w:val="29"/>
          <w:szCs w:val="29"/>
          <w:lang w:val="uz-Cyrl-UZ"/>
        </w:rPr>
        <w:t>мувофиқлаштирилди</w:t>
      </w:r>
      <w:r w:rsidR="0090688D" w:rsidRPr="00D07DFC">
        <w:rPr>
          <w:rFonts w:ascii="Arial" w:eastAsia="Times New Roman" w:hAnsi="Arial" w:cs="Arial"/>
          <w:sz w:val="29"/>
          <w:szCs w:val="29"/>
          <w:lang w:val="uz-Cyrl-UZ"/>
        </w:rPr>
        <w:t>.</w:t>
      </w:r>
    </w:p>
    <w:p w:rsidR="00C54CF9" w:rsidRPr="00D07DFC" w:rsidRDefault="00651C83" w:rsidP="00651C83">
      <w:pPr>
        <w:spacing w:before="120" w:after="120" w:line="264" w:lineRule="auto"/>
        <w:ind w:firstLine="709"/>
        <w:jc w:val="both"/>
        <w:rPr>
          <w:rFonts w:ascii="Arial" w:eastAsia="Times New Roman" w:hAnsi="Arial" w:cs="Arial"/>
          <w:sz w:val="29"/>
          <w:szCs w:val="29"/>
          <w:lang w:val="uz-Cyrl-UZ"/>
        </w:rPr>
      </w:pPr>
      <w:r w:rsidRPr="00D07DFC">
        <w:rPr>
          <w:rFonts w:ascii="Arial" w:eastAsia="Times New Roman" w:hAnsi="Arial" w:cs="Arial"/>
          <w:sz w:val="29"/>
          <w:szCs w:val="29"/>
          <w:lang w:val="uz-Cyrl-UZ"/>
        </w:rPr>
        <w:t xml:space="preserve">Рухсатингиз билан </w:t>
      </w:r>
      <w:r w:rsidR="0072330D" w:rsidRPr="00D07DFC">
        <w:rPr>
          <w:rFonts w:ascii="Arial" w:eastAsia="Times New Roman" w:hAnsi="Arial" w:cs="Arial"/>
          <w:sz w:val="29"/>
          <w:szCs w:val="29"/>
          <w:lang w:val="uz-Cyrl-UZ"/>
        </w:rPr>
        <w:t xml:space="preserve">Кодексга </w:t>
      </w:r>
      <w:r w:rsidR="0090688D" w:rsidRPr="00D07DFC">
        <w:rPr>
          <w:rFonts w:ascii="Arial" w:eastAsia="Times New Roman" w:hAnsi="Arial" w:cs="Arial"/>
          <w:sz w:val="29"/>
          <w:szCs w:val="29"/>
          <w:lang w:val="uz-Cyrl-UZ"/>
        </w:rPr>
        <w:t xml:space="preserve">киритилган </w:t>
      </w:r>
      <w:r w:rsidR="0090688D" w:rsidRPr="00D07DFC">
        <w:rPr>
          <w:rFonts w:ascii="Arial" w:hAnsi="Arial" w:cs="Arial"/>
          <w:color w:val="1F4E79" w:themeColor="accent1" w:themeShade="80"/>
          <w:sz w:val="29"/>
          <w:szCs w:val="29"/>
          <w:lang w:val="uz-Cyrl-UZ"/>
        </w:rPr>
        <w:t>асосий</w:t>
      </w:r>
      <w:r w:rsidR="0090688D" w:rsidRPr="00D07DFC">
        <w:rPr>
          <w:rFonts w:ascii="Arial" w:eastAsia="Times New Roman" w:hAnsi="Arial" w:cs="Arial"/>
          <w:color w:val="2E74B5" w:themeColor="accent1" w:themeShade="BF"/>
          <w:sz w:val="29"/>
          <w:szCs w:val="29"/>
          <w:lang w:val="uz-Cyrl-UZ"/>
        </w:rPr>
        <w:t xml:space="preserve"> </w:t>
      </w:r>
      <w:r w:rsidR="0090688D" w:rsidRPr="00D07DFC">
        <w:rPr>
          <w:rFonts w:ascii="Arial" w:hAnsi="Arial" w:cs="Arial"/>
          <w:color w:val="1F4E79" w:themeColor="accent1" w:themeShade="80"/>
          <w:sz w:val="29"/>
          <w:szCs w:val="29"/>
          <w:lang w:val="uz-Cyrl-UZ"/>
        </w:rPr>
        <w:t>ўзгарти</w:t>
      </w:r>
      <w:r w:rsidR="00C54CF9" w:rsidRPr="00D07DFC">
        <w:rPr>
          <w:rFonts w:ascii="Arial" w:hAnsi="Arial" w:cs="Arial"/>
          <w:color w:val="1F4E79" w:themeColor="accent1" w:themeShade="80"/>
          <w:sz w:val="29"/>
          <w:szCs w:val="29"/>
          <w:lang w:val="uz-Cyrl-UZ"/>
        </w:rPr>
        <w:t>ри</w:t>
      </w:r>
      <w:r w:rsidR="0090688D" w:rsidRPr="00D07DFC">
        <w:rPr>
          <w:rFonts w:ascii="Arial" w:hAnsi="Arial" w:cs="Arial"/>
          <w:color w:val="1F4E79" w:themeColor="accent1" w:themeShade="80"/>
          <w:sz w:val="29"/>
          <w:szCs w:val="29"/>
          <w:lang w:val="uz-Cyrl-UZ"/>
        </w:rPr>
        <w:t>ш</w:t>
      </w:r>
      <w:r w:rsidR="0090688D" w:rsidRPr="00D07DFC">
        <w:rPr>
          <w:rFonts w:ascii="Arial" w:eastAsia="Times New Roman" w:hAnsi="Arial" w:cs="Arial"/>
          <w:sz w:val="29"/>
          <w:szCs w:val="29"/>
          <w:lang w:val="uz-Cyrl-UZ"/>
        </w:rPr>
        <w:t xml:space="preserve"> </w:t>
      </w:r>
      <w:r w:rsidR="00C54CF9" w:rsidRPr="00D07DFC">
        <w:rPr>
          <w:rFonts w:ascii="Arial" w:eastAsia="Times New Roman" w:hAnsi="Arial" w:cs="Arial"/>
          <w:sz w:val="29"/>
          <w:szCs w:val="29"/>
          <w:lang w:val="uz-Cyrl-UZ"/>
        </w:rPr>
        <w:br/>
      </w:r>
      <w:r w:rsidR="0090688D" w:rsidRPr="00D07DFC">
        <w:rPr>
          <w:rFonts w:ascii="Arial" w:eastAsia="Times New Roman" w:hAnsi="Arial" w:cs="Arial"/>
          <w:sz w:val="29"/>
          <w:szCs w:val="29"/>
          <w:lang w:val="uz-Cyrl-UZ"/>
        </w:rPr>
        <w:t xml:space="preserve">ва </w:t>
      </w:r>
      <w:r w:rsidR="0090688D" w:rsidRPr="00D07DFC">
        <w:rPr>
          <w:rFonts w:ascii="Arial" w:hAnsi="Arial" w:cs="Arial"/>
          <w:color w:val="1F4E79" w:themeColor="accent1" w:themeShade="80"/>
          <w:sz w:val="29"/>
          <w:szCs w:val="29"/>
          <w:lang w:val="uz-Cyrl-UZ"/>
        </w:rPr>
        <w:t>қўшимчаларга</w:t>
      </w:r>
      <w:r w:rsidR="0090688D" w:rsidRPr="00D07DFC">
        <w:rPr>
          <w:rFonts w:ascii="Arial" w:eastAsia="Times New Roman" w:hAnsi="Arial" w:cs="Arial"/>
          <w:sz w:val="29"/>
          <w:szCs w:val="29"/>
          <w:lang w:val="uz-Cyrl-UZ"/>
        </w:rPr>
        <w:t xml:space="preserve"> тўхталиб ўтмоқчиман.</w:t>
      </w:r>
    </w:p>
    <w:p w:rsidR="0090688D" w:rsidRPr="00D07DFC" w:rsidRDefault="0090688D" w:rsidP="00651C83">
      <w:pPr>
        <w:spacing w:before="120" w:after="120" w:line="264" w:lineRule="auto"/>
        <w:ind w:firstLine="709"/>
        <w:jc w:val="both"/>
        <w:rPr>
          <w:rFonts w:ascii="Arial" w:eastAsia="Times New Roman" w:hAnsi="Arial" w:cs="Arial"/>
          <w:color w:val="C00000"/>
          <w:sz w:val="29"/>
          <w:szCs w:val="29"/>
          <w:lang w:val="uz-Cyrl-UZ"/>
        </w:rPr>
      </w:pPr>
      <w:r w:rsidRPr="00D07DFC">
        <w:rPr>
          <w:rFonts w:ascii="Arial" w:eastAsia="Times New Roman" w:hAnsi="Arial" w:cs="Arial"/>
          <w:sz w:val="29"/>
          <w:szCs w:val="29"/>
          <w:lang w:val="uz-Cyrl-UZ"/>
        </w:rPr>
        <w:t xml:space="preserve">Демак, </w:t>
      </w:r>
      <w:r w:rsidR="00286EBB" w:rsidRPr="00D07DFC">
        <w:rPr>
          <w:rFonts w:ascii="Arial" w:hAnsi="Arial" w:cs="Arial"/>
          <w:color w:val="C00000"/>
          <w:sz w:val="29"/>
          <w:szCs w:val="29"/>
          <w:lang w:val="uz-Cyrl-UZ"/>
        </w:rPr>
        <w:t>2021 йил 1 январдан бошлаб</w:t>
      </w:r>
      <w:r w:rsidRPr="00D07DFC">
        <w:rPr>
          <w:rFonts w:ascii="Arial" w:hAnsi="Arial" w:cs="Arial"/>
          <w:color w:val="C00000"/>
          <w:sz w:val="29"/>
          <w:szCs w:val="29"/>
          <w:lang w:val="uz-Cyrl-UZ"/>
        </w:rPr>
        <w:t>:</w:t>
      </w:r>
      <w:r w:rsidRPr="00D07DFC">
        <w:rPr>
          <w:rFonts w:ascii="Arial" w:eastAsia="Times New Roman" w:hAnsi="Arial" w:cs="Arial"/>
          <w:color w:val="C00000"/>
          <w:sz w:val="29"/>
          <w:szCs w:val="29"/>
          <w:lang w:val="uz-Cyrl-UZ"/>
        </w:rPr>
        <w:t xml:space="preserve"> </w:t>
      </w:r>
    </w:p>
    <w:p w:rsidR="005F7EE8" w:rsidRPr="00D07DFC" w:rsidRDefault="005F7EE8" w:rsidP="005F7EE8">
      <w:pPr>
        <w:spacing w:before="60" w:line="21" w:lineRule="atLeast"/>
        <w:ind w:firstLine="567"/>
        <w:jc w:val="both"/>
        <w:rPr>
          <w:rFonts w:ascii="Arial" w:hAnsi="Arial" w:cs="Arial"/>
          <w:b/>
          <w:color w:val="1F4E79" w:themeColor="accent1" w:themeShade="80"/>
          <w:sz w:val="4"/>
          <w:szCs w:val="29"/>
          <w:lang w:val="uz-Cyrl-UZ"/>
        </w:rPr>
      </w:pPr>
    </w:p>
    <w:p w:rsidR="00651C83" w:rsidRPr="00D07DFC" w:rsidRDefault="00286EBB" w:rsidP="00C91C3D">
      <w:pPr>
        <w:spacing w:before="60" w:line="21" w:lineRule="atLeast"/>
        <w:jc w:val="center"/>
        <w:rPr>
          <w:rFonts w:ascii="Arial" w:hAnsi="Arial" w:cs="Arial"/>
          <w:b/>
          <w:color w:val="0C0CD8"/>
          <w:sz w:val="29"/>
          <w:szCs w:val="29"/>
          <w:lang w:val="uz-Cyrl-UZ"/>
        </w:rPr>
      </w:pPr>
      <w:r w:rsidRPr="00D07DFC">
        <w:rPr>
          <w:rFonts w:ascii="Arial" w:hAnsi="Arial" w:cs="Arial"/>
          <w:b/>
          <w:color w:val="0C0CD8"/>
          <w:sz w:val="29"/>
          <w:szCs w:val="29"/>
          <w:lang w:val="uz-Cyrl-UZ"/>
        </w:rPr>
        <w:t>Солиқ кодексининг у</w:t>
      </w:r>
      <w:r w:rsidR="00651C83" w:rsidRPr="00D07DFC">
        <w:rPr>
          <w:rFonts w:ascii="Arial" w:hAnsi="Arial" w:cs="Arial"/>
          <w:b/>
          <w:color w:val="0C0CD8"/>
          <w:sz w:val="29"/>
          <w:szCs w:val="29"/>
          <w:lang w:val="uz-Cyrl-UZ"/>
        </w:rPr>
        <w:t xml:space="preserve">мумий </w:t>
      </w:r>
      <w:r w:rsidR="003A4987" w:rsidRPr="00D07DFC">
        <w:rPr>
          <w:rFonts w:ascii="Arial" w:hAnsi="Arial" w:cs="Arial"/>
          <w:b/>
          <w:color w:val="0C0CD8"/>
          <w:sz w:val="29"/>
          <w:szCs w:val="29"/>
          <w:lang w:val="uz-Cyrl-UZ"/>
        </w:rPr>
        <w:t>қисм</w:t>
      </w:r>
      <w:r w:rsidRPr="00D07DFC">
        <w:rPr>
          <w:rFonts w:ascii="Arial" w:hAnsi="Arial" w:cs="Arial"/>
          <w:b/>
          <w:color w:val="0C0CD8"/>
          <w:sz w:val="29"/>
          <w:szCs w:val="29"/>
          <w:lang w:val="uz-Cyrl-UZ"/>
        </w:rPr>
        <w:t>и</w:t>
      </w:r>
      <w:r w:rsidR="00651C83" w:rsidRPr="00D07DFC">
        <w:rPr>
          <w:rFonts w:ascii="Arial" w:hAnsi="Arial" w:cs="Arial"/>
          <w:b/>
          <w:color w:val="0C0CD8"/>
          <w:sz w:val="29"/>
          <w:szCs w:val="29"/>
          <w:lang w:val="uz-Cyrl-UZ"/>
        </w:rPr>
        <w:t xml:space="preserve"> бўйича:</w:t>
      </w:r>
    </w:p>
    <w:p w:rsidR="005F7EE8" w:rsidRPr="00D07DFC" w:rsidRDefault="005F7EE8" w:rsidP="005F7EE8">
      <w:pPr>
        <w:spacing w:before="60" w:line="21" w:lineRule="atLeast"/>
        <w:ind w:firstLine="567"/>
        <w:jc w:val="both"/>
        <w:rPr>
          <w:rFonts w:ascii="Arial" w:hAnsi="Arial" w:cs="Arial"/>
          <w:b/>
          <w:color w:val="1F4E79" w:themeColor="accent1" w:themeShade="80"/>
          <w:sz w:val="4"/>
          <w:szCs w:val="29"/>
          <w:lang w:val="uz-Cyrl-UZ"/>
        </w:rPr>
      </w:pPr>
    </w:p>
    <w:p w:rsidR="00C54CF9" w:rsidRPr="00D07DFC" w:rsidRDefault="00AC1FBB" w:rsidP="005F7EE8">
      <w:pPr>
        <w:spacing w:before="60" w:line="21" w:lineRule="atLeast"/>
        <w:ind w:firstLine="567"/>
        <w:jc w:val="both"/>
        <w:rPr>
          <w:rFonts w:ascii="Arial" w:eastAsia="Calibri" w:hAnsi="Arial" w:cs="Arial"/>
          <w:bCs/>
          <w:sz w:val="29"/>
          <w:szCs w:val="29"/>
          <w:lang w:val="uz-Cyrl-UZ"/>
        </w:rPr>
      </w:pPr>
      <w:r w:rsidRPr="00D07DFC">
        <w:rPr>
          <w:rFonts w:ascii="Arial" w:hAnsi="Arial" w:cs="Arial"/>
          <w:sz w:val="29"/>
          <w:szCs w:val="29"/>
          <w:lang w:val="uz-Cyrl-UZ"/>
        </w:rPr>
        <w:t>1.</w:t>
      </w:r>
      <w:r w:rsidRPr="00D07DFC">
        <w:rPr>
          <w:rFonts w:ascii="Arial" w:eastAsia="Calibri" w:hAnsi="Arial" w:cs="Arial"/>
          <w:bCs/>
          <w:sz w:val="29"/>
          <w:szCs w:val="29"/>
          <w:lang w:val="uz-Cyrl-UZ"/>
        </w:rPr>
        <w:t> </w:t>
      </w:r>
      <w:r w:rsidR="009D6903" w:rsidRPr="00D07DFC">
        <w:rPr>
          <w:rFonts w:ascii="Arial" w:eastAsia="Calibri" w:hAnsi="Arial" w:cs="Arial"/>
          <w:bCs/>
          <w:sz w:val="29"/>
          <w:szCs w:val="29"/>
          <w:lang w:val="uz-Cyrl-UZ"/>
        </w:rPr>
        <w:t>Эндиликда б</w:t>
      </w:r>
      <w:r w:rsidR="000872BD" w:rsidRPr="00D07DFC">
        <w:rPr>
          <w:rFonts w:ascii="Arial" w:eastAsia="Calibri" w:hAnsi="Arial" w:cs="Arial"/>
          <w:bCs/>
          <w:sz w:val="29"/>
          <w:szCs w:val="29"/>
          <w:lang w:val="uz-Cyrl-UZ"/>
        </w:rPr>
        <w:t>арча</w:t>
      </w:r>
      <w:r w:rsidR="000872BD" w:rsidRPr="00D07DFC">
        <w:rPr>
          <w:rFonts w:ascii="Arial" w:eastAsia="Calibri" w:hAnsi="Arial" w:cs="Arial"/>
          <w:bCs/>
          <w:color w:val="2E74B5" w:themeColor="accent1" w:themeShade="BF"/>
          <w:sz w:val="29"/>
          <w:szCs w:val="29"/>
          <w:lang w:val="uz-Cyrl-UZ"/>
        </w:rPr>
        <w:t xml:space="preserve"> </w:t>
      </w:r>
      <w:r w:rsidR="000872BD" w:rsidRPr="00D07DFC">
        <w:rPr>
          <w:rFonts w:ascii="Arial" w:eastAsia="Calibri" w:hAnsi="Arial" w:cs="Arial"/>
          <w:bCs/>
          <w:sz w:val="29"/>
          <w:szCs w:val="29"/>
          <w:lang w:val="uz-Cyrl-UZ"/>
        </w:rPr>
        <w:t xml:space="preserve">солиқ турлари бўйича </w:t>
      </w:r>
      <w:r w:rsidR="000872BD" w:rsidRPr="00D07DFC">
        <w:rPr>
          <w:rFonts w:ascii="Arial" w:eastAsia="Calibri" w:hAnsi="Arial" w:cs="Arial"/>
          <w:bCs/>
          <w:color w:val="2E74B5" w:themeColor="accent1" w:themeShade="BF"/>
          <w:spacing w:val="-4"/>
          <w:sz w:val="29"/>
          <w:szCs w:val="29"/>
          <w:lang w:val="uz-Cyrl-UZ"/>
        </w:rPr>
        <w:t>солиқ</w:t>
      </w:r>
      <w:r w:rsidR="000872BD" w:rsidRPr="00D07DFC">
        <w:rPr>
          <w:rFonts w:ascii="Arial" w:eastAsia="Calibri" w:hAnsi="Arial" w:cs="Arial"/>
          <w:bCs/>
          <w:color w:val="2E74B5" w:themeColor="accent1" w:themeShade="BF"/>
          <w:sz w:val="29"/>
          <w:szCs w:val="29"/>
          <w:lang w:val="uz-Cyrl-UZ"/>
        </w:rPr>
        <w:t xml:space="preserve"> </w:t>
      </w:r>
      <w:r w:rsidR="000872BD" w:rsidRPr="00D07DFC">
        <w:rPr>
          <w:rFonts w:ascii="Arial" w:eastAsia="Calibri" w:hAnsi="Arial" w:cs="Arial"/>
          <w:bCs/>
          <w:color w:val="2E74B5" w:themeColor="accent1" w:themeShade="BF"/>
          <w:spacing w:val="-4"/>
          <w:sz w:val="29"/>
          <w:szCs w:val="29"/>
          <w:lang w:val="uz-Cyrl-UZ"/>
        </w:rPr>
        <w:t>ставкалари</w:t>
      </w:r>
      <w:r w:rsidR="000872BD" w:rsidRPr="00D07DFC">
        <w:rPr>
          <w:rFonts w:ascii="Arial" w:eastAsia="Calibri" w:hAnsi="Arial" w:cs="Arial"/>
          <w:bCs/>
          <w:color w:val="2E74B5" w:themeColor="accent1" w:themeShade="BF"/>
          <w:sz w:val="29"/>
          <w:szCs w:val="29"/>
          <w:lang w:val="uz-Cyrl-UZ"/>
        </w:rPr>
        <w:t xml:space="preserve"> </w:t>
      </w:r>
      <w:r w:rsidRPr="00D07DFC">
        <w:rPr>
          <w:rFonts w:ascii="Arial" w:eastAsia="Calibri" w:hAnsi="Arial" w:cs="Arial"/>
          <w:bCs/>
          <w:color w:val="2E74B5" w:themeColor="accent1" w:themeShade="BF"/>
          <w:spacing w:val="-4"/>
          <w:sz w:val="29"/>
          <w:szCs w:val="29"/>
          <w:lang w:val="uz-Cyrl-UZ"/>
        </w:rPr>
        <w:t xml:space="preserve">Солиқ </w:t>
      </w:r>
      <w:r w:rsidR="000872BD" w:rsidRPr="00D07DFC">
        <w:rPr>
          <w:rFonts w:ascii="Arial" w:eastAsia="Calibri" w:hAnsi="Arial" w:cs="Arial"/>
          <w:bCs/>
          <w:color w:val="2E74B5" w:themeColor="accent1" w:themeShade="BF"/>
          <w:spacing w:val="-4"/>
          <w:sz w:val="29"/>
          <w:szCs w:val="29"/>
          <w:lang w:val="uz-Cyrl-UZ"/>
        </w:rPr>
        <w:t>кодекси</w:t>
      </w:r>
      <w:r w:rsidR="000872BD" w:rsidRPr="00D07DFC">
        <w:rPr>
          <w:rFonts w:ascii="Arial" w:eastAsia="Calibri" w:hAnsi="Arial" w:cs="Arial"/>
          <w:bCs/>
          <w:color w:val="0C0CD8"/>
          <w:sz w:val="29"/>
          <w:szCs w:val="29"/>
          <w:lang w:val="uz-Cyrl-UZ"/>
        </w:rPr>
        <w:t xml:space="preserve"> </w:t>
      </w:r>
      <w:r w:rsidR="000872BD" w:rsidRPr="00D07DFC">
        <w:rPr>
          <w:rFonts w:ascii="Arial" w:eastAsia="Calibri" w:hAnsi="Arial" w:cs="Arial"/>
          <w:bCs/>
          <w:sz w:val="29"/>
          <w:szCs w:val="29"/>
          <w:lang w:val="uz-Cyrl-UZ"/>
        </w:rPr>
        <w:t>билан белгиланиши қайд этилди</w:t>
      </w:r>
      <w:r w:rsidR="000B0291" w:rsidRPr="00D07DFC">
        <w:rPr>
          <w:rFonts w:ascii="Arial" w:eastAsia="Calibri" w:hAnsi="Arial" w:cs="Arial"/>
          <w:bCs/>
          <w:sz w:val="29"/>
          <w:szCs w:val="29"/>
          <w:lang w:val="uz-Cyrl-UZ"/>
        </w:rPr>
        <w:t xml:space="preserve">. </w:t>
      </w:r>
    </w:p>
    <w:p w:rsidR="000872BD" w:rsidRPr="00D07DFC" w:rsidRDefault="00C54CF9" w:rsidP="00AC1FBB">
      <w:pPr>
        <w:spacing w:before="60" w:line="21" w:lineRule="atLeast"/>
        <w:ind w:firstLine="567"/>
        <w:jc w:val="both"/>
        <w:rPr>
          <w:rFonts w:ascii="Arial" w:eastAsia="Calibri" w:hAnsi="Arial" w:cs="Arial"/>
          <w:bCs/>
          <w:i/>
          <w:sz w:val="29"/>
          <w:szCs w:val="29"/>
          <w:lang w:val="uz-Cyrl-UZ"/>
        </w:rPr>
      </w:pPr>
      <w:r w:rsidRPr="00D07DFC">
        <w:rPr>
          <w:rFonts w:ascii="Arial" w:eastAsia="Calibri" w:hAnsi="Arial" w:cs="Arial"/>
          <w:bCs/>
          <w:sz w:val="29"/>
          <w:szCs w:val="29"/>
          <w:lang w:val="uz-Cyrl-UZ"/>
        </w:rPr>
        <w:t>Бунда, а</w:t>
      </w:r>
      <w:r w:rsidR="000B0291" w:rsidRPr="00D07DFC">
        <w:rPr>
          <w:rFonts w:ascii="Arial" w:eastAsia="Calibri" w:hAnsi="Arial" w:cs="Arial"/>
          <w:bCs/>
          <w:sz w:val="29"/>
          <w:szCs w:val="29"/>
          <w:lang w:val="uz-Cyrl-UZ"/>
        </w:rPr>
        <w:t>кциз солиғининг ставкалари, маҳсулот нархи динамикасидан ва уни реализация қилиш, шу жумладан импорт қилиш ҳажмидан келиб чиқиб, Ўзбекистон Республикаси Президентининг қарорлари билан йил давомида қайта кўриб чиқилиши мумкин</w:t>
      </w:r>
      <w:r w:rsidR="004E323A" w:rsidRPr="00D07DFC">
        <w:rPr>
          <w:rFonts w:ascii="Arial" w:eastAsia="Calibri" w:hAnsi="Arial" w:cs="Arial"/>
          <w:bCs/>
          <w:sz w:val="29"/>
          <w:szCs w:val="29"/>
          <w:lang w:val="uz-Cyrl-UZ"/>
        </w:rPr>
        <w:t>лиги белгиланди</w:t>
      </w:r>
      <w:r w:rsidR="000872BD" w:rsidRPr="00D07DFC">
        <w:rPr>
          <w:rFonts w:ascii="Arial" w:eastAsia="Calibri" w:hAnsi="Arial" w:cs="Arial"/>
          <w:bCs/>
          <w:sz w:val="29"/>
          <w:szCs w:val="29"/>
          <w:lang w:val="uz-Cyrl-UZ"/>
        </w:rPr>
        <w:t xml:space="preserve"> </w:t>
      </w:r>
      <w:r w:rsidR="000872BD" w:rsidRPr="00D07DFC">
        <w:rPr>
          <w:rFonts w:ascii="Arial" w:eastAsia="Calibri" w:hAnsi="Arial" w:cs="Arial"/>
          <w:bCs/>
          <w:i/>
          <w:sz w:val="24"/>
          <w:szCs w:val="24"/>
          <w:lang w:val="uz-Cyrl-UZ"/>
        </w:rPr>
        <w:t>(СКнинг 72-моддаси)</w:t>
      </w:r>
      <w:r w:rsidR="000B0291" w:rsidRPr="00D07DFC">
        <w:rPr>
          <w:rFonts w:ascii="Arial" w:eastAsia="Calibri" w:hAnsi="Arial" w:cs="Arial"/>
          <w:bCs/>
          <w:i/>
          <w:sz w:val="29"/>
          <w:szCs w:val="29"/>
          <w:lang w:val="uz-Cyrl-UZ"/>
        </w:rPr>
        <w:t>.</w:t>
      </w:r>
    </w:p>
    <w:p w:rsidR="0098409F" w:rsidRPr="00D07DFC" w:rsidRDefault="0098409F" w:rsidP="0098409F">
      <w:pPr>
        <w:autoSpaceDE w:val="0"/>
        <w:autoSpaceDN w:val="0"/>
        <w:adjustRightInd w:val="0"/>
        <w:spacing w:before="120" w:line="264" w:lineRule="auto"/>
        <w:ind w:firstLine="567"/>
        <w:jc w:val="both"/>
        <w:rPr>
          <w:rFonts w:ascii="Arial" w:hAnsi="Arial" w:cs="Arial"/>
          <w:noProof/>
          <w:sz w:val="16"/>
          <w:lang w:val="uz-Cyrl-UZ"/>
        </w:rPr>
      </w:pPr>
    </w:p>
    <w:tbl>
      <w:tblPr>
        <w:tblW w:w="0" w:type="auto"/>
        <w:tblInd w:w="108" w:type="dxa"/>
        <w:tblLook w:val="04A0" w:firstRow="1" w:lastRow="0" w:firstColumn="1" w:lastColumn="0" w:noHBand="0" w:noVBand="1"/>
      </w:tblPr>
      <w:tblGrid>
        <w:gridCol w:w="1351"/>
        <w:gridCol w:w="7787"/>
      </w:tblGrid>
      <w:tr w:rsidR="0098409F" w:rsidRPr="004679D8" w:rsidTr="008A26EA">
        <w:trPr>
          <w:trHeight w:val="1653"/>
        </w:trPr>
        <w:tc>
          <w:tcPr>
            <w:tcW w:w="1351" w:type="dxa"/>
            <w:tcBorders>
              <w:right w:val="single" w:sz="12" w:space="0" w:color="auto"/>
            </w:tcBorders>
            <w:shd w:val="clear" w:color="auto" w:fill="auto"/>
          </w:tcPr>
          <w:p w:rsidR="0098409F" w:rsidRPr="00D07DFC" w:rsidRDefault="0098409F" w:rsidP="002671EC">
            <w:pPr>
              <w:autoSpaceDE w:val="0"/>
              <w:autoSpaceDN w:val="0"/>
              <w:adjustRightInd w:val="0"/>
              <w:spacing w:before="120" w:line="264" w:lineRule="auto"/>
              <w:jc w:val="right"/>
              <w:rPr>
                <w:rFonts w:ascii="Arial" w:hAnsi="Arial" w:cs="Arial"/>
                <w:b/>
                <w:noProof/>
                <w:lang w:val="uz-Cyrl-UZ"/>
              </w:rPr>
            </w:pPr>
            <w:r w:rsidRPr="00D07DFC">
              <w:rPr>
                <w:rFonts w:ascii="Arial" w:hAnsi="Arial" w:cs="Arial"/>
                <w:b/>
                <w:noProof/>
                <w:lang w:eastAsia="ru-RU"/>
              </w:rPr>
              <w:lastRenderedPageBreak/>
              <w:drawing>
                <wp:inline distT="0" distB="0" distL="0" distR="0" wp14:anchorId="23D83BA9" wp14:editId="39757F16">
                  <wp:extent cx="638175" cy="609600"/>
                  <wp:effectExtent l="0" t="0" r="9525" b="0"/>
                  <wp:docPr id="1" name="Рисунок 1" descr="Пер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7787" w:type="dxa"/>
            <w:tcBorders>
              <w:left w:val="single" w:sz="12" w:space="0" w:color="auto"/>
            </w:tcBorders>
            <w:shd w:val="clear" w:color="auto" w:fill="auto"/>
          </w:tcPr>
          <w:p w:rsidR="0098409F" w:rsidRPr="00D07DFC" w:rsidRDefault="0098409F" w:rsidP="0098409F">
            <w:pPr>
              <w:spacing w:before="60" w:line="21" w:lineRule="atLeast"/>
              <w:ind w:firstLine="567"/>
              <w:jc w:val="both"/>
              <w:rPr>
                <w:rFonts w:ascii="Arial" w:eastAsia="Calibri" w:hAnsi="Arial" w:cs="Arial"/>
                <w:bCs/>
                <w:i/>
                <w:color w:val="2E74B5" w:themeColor="accent1" w:themeShade="BF"/>
                <w:spacing w:val="-4"/>
                <w:sz w:val="24"/>
                <w:szCs w:val="24"/>
                <w:lang w:val="uz-Cyrl-UZ"/>
              </w:rPr>
            </w:pPr>
            <w:r w:rsidRPr="00D07DFC">
              <w:rPr>
                <w:rFonts w:ascii="Arial" w:eastAsia="Calibri" w:hAnsi="Arial" w:cs="Arial"/>
                <w:bCs/>
                <w:i/>
                <w:color w:val="2E74B5" w:themeColor="accent1" w:themeShade="BF"/>
                <w:spacing w:val="-4"/>
                <w:sz w:val="24"/>
                <w:szCs w:val="24"/>
                <w:u w:val="single"/>
                <w:lang w:val="uz-Cyrl-UZ"/>
              </w:rPr>
              <w:t>Маълумот учун</w:t>
            </w:r>
            <w:r w:rsidRPr="00D07DFC">
              <w:rPr>
                <w:rFonts w:ascii="Arial" w:eastAsia="Calibri" w:hAnsi="Arial" w:cs="Arial"/>
                <w:bCs/>
                <w:i/>
                <w:color w:val="2E74B5" w:themeColor="accent1" w:themeShade="BF"/>
                <w:spacing w:val="-4"/>
                <w:sz w:val="24"/>
                <w:szCs w:val="24"/>
                <w:lang w:val="uz-Cyrl-UZ"/>
              </w:rPr>
              <w:t>:</w:t>
            </w:r>
          </w:p>
          <w:p w:rsidR="0098409F" w:rsidRPr="00D07DFC" w:rsidRDefault="0098409F" w:rsidP="0098409F">
            <w:pPr>
              <w:autoSpaceDE w:val="0"/>
              <w:autoSpaceDN w:val="0"/>
              <w:adjustRightInd w:val="0"/>
              <w:spacing w:before="120" w:line="264" w:lineRule="auto"/>
              <w:ind w:firstLine="243"/>
              <w:jc w:val="both"/>
              <w:rPr>
                <w:rFonts w:ascii="Arial" w:hAnsi="Arial" w:cs="Arial"/>
                <w:noProof/>
                <w:lang w:val="uz-Cyrl-UZ"/>
              </w:rPr>
            </w:pPr>
            <w:r w:rsidRPr="00D07DFC">
              <w:rPr>
                <w:rFonts w:ascii="Arial" w:eastAsia="Calibri" w:hAnsi="Arial" w:cs="Arial"/>
                <w:bCs/>
                <w:i/>
                <w:spacing w:val="-4"/>
                <w:sz w:val="24"/>
                <w:szCs w:val="24"/>
                <w:lang w:val="uz-Cyrl-UZ"/>
              </w:rPr>
              <w:t xml:space="preserve">Акциз солиғи, ер солиғи, сув ресурсларидан фойдаланганлик учун солиқ ва қатъий белгиланган суммада жисмоний шахслардан олинадиган даромад солиғи </w:t>
            </w:r>
            <w:r w:rsidRPr="00D07DFC">
              <w:rPr>
                <w:rFonts w:ascii="Arial" w:eastAsia="Calibri" w:hAnsi="Arial" w:cs="Arial"/>
                <w:bCs/>
                <w:i/>
                <w:color w:val="C00000"/>
                <w:spacing w:val="-4"/>
                <w:sz w:val="24"/>
                <w:szCs w:val="24"/>
                <w:lang w:val="uz-Cyrl-UZ"/>
              </w:rPr>
              <w:t>ставкалар</w:t>
            </w:r>
            <w:r w:rsidRPr="00D07DFC">
              <w:rPr>
                <w:rFonts w:ascii="Arial" w:eastAsia="Calibri" w:hAnsi="Arial" w:cs="Arial"/>
                <w:bCs/>
                <w:i/>
                <w:color w:val="FF0000"/>
                <w:spacing w:val="-4"/>
                <w:sz w:val="24"/>
                <w:szCs w:val="24"/>
                <w:lang w:val="uz-Cyrl-UZ"/>
              </w:rPr>
              <w:t>и</w:t>
            </w:r>
            <w:r w:rsidRPr="00D07DFC">
              <w:rPr>
                <w:rFonts w:ascii="Arial" w:eastAsia="Calibri" w:hAnsi="Arial" w:cs="Arial"/>
                <w:bCs/>
                <w:i/>
                <w:spacing w:val="-4"/>
                <w:sz w:val="24"/>
                <w:szCs w:val="24"/>
                <w:lang w:val="uz-Cyrl-UZ"/>
              </w:rPr>
              <w:t xml:space="preserve"> </w:t>
            </w:r>
            <w:r w:rsidRPr="00D07DFC">
              <w:rPr>
                <w:rFonts w:ascii="Arial" w:eastAsia="Calibri" w:hAnsi="Arial" w:cs="Arial"/>
                <w:bCs/>
                <w:i/>
                <w:color w:val="2E74B5" w:themeColor="accent1" w:themeShade="BF"/>
                <w:spacing w:val="-4"/>
                <w:sz w:val="24"/>
                <w:szCs w:val="24"/>
                <w:lang w:val="uz-Cyrl-UZ"/>
              </w:rPr>
              <w:t>Давлат бюджети тўғрисидаги Қонуни билан белгиланар эди</w:t>
            </w:r>
            <w:r w:rsidRPr="00D07DFC">
              <w:rPr>
                <w:rFonts w:ascii="Arial" w:eastAsia="Calibri" w:hAnsi="Arial" w:cs="Arial"/>
                <w:bCs/>
                <w:i/>
                <w:spacing w:val="-4"/>
                <w:sz w:val="24"/>
                <w:szCs w:val="24"/>
                <w:lang w:val="uz-Cyrl-UZ"/>
              </w:rPr>
              <w:t>.</w:t>
            </w:r>
          </w:p>
        </w:tc>
      </w:tr>
    </w:tbl>
    <w:p w:rsidR="00651C83" w:rsidRPr="00D07DFC" w:rsidRDefault="009D6903" w:rsidP="00AC1FBB">
      <w:pPr>
        <w:spacing w:before="60" w:line="21" w:lineRule="atLeast"/>
        <w:ind w:firstLine="567"/>
        <w:jc w:val="both"/>
        <w:rPr>
          <w:rFonts w:ascii="Arial" w:eastAsia="Calibri" w:hAnsi="Arial" w:cs="Arial"/>
          <w:bCs/>
          <w:i/>
          <w:spacing w:val="-4"/>
          <w:sz w:val="29"/>
          <w:szCs w:val="29"/>
          <w:lang w:val="uz-Cyrl-UZ"/>
        </w:rPr>
      </w:pPr>
      <w:r w:rsidRPr="00D07DFC">
        <w:rPr>
          <w:rFonts w:ascii="Arial" w:hAnsi="Arial" w:cs="Arial"/>
          <w:spacing w:val="-4"/>
          <w:sz w:val="29"/>
          <w:szCs w:val="29"/>
          <w:lang w:val="uz-Cyrl-UZ"/>
        </w:rPr>
        <w:t xml:space="preserve">Бундан ташқари, </w:t>
      </w:r>
      <w:r w:rsidR="00EC468C" w:rsidRPr="00D07DFC">
        <w:rPr>
          <w:rFonts w:ascii="Arial" w:eastAsia="Calibri" w:hAnsi="Arial" w:cs="Arial"/>
          <w:bCs/>
          <w:spacing w:val="-4"/>
          <w:sz w:val="29"/>
          <w:szCs w:val="29"/>
          <w:lang w:val="uz-Cyrl-UZ"/>
        </w:rPr>
        <w:t xml:space="preserve">Қорақалпоғистон Республикаси </w:t>
      </w:r>
      <w:r w:rsidR="00EC468C" w:rsidRPr="00D07DFC">
        <w:rPr>
          <w:rFonts w:ascii="Arial" w:eastAsia="Calibri" w:hAnsi="Arial" w:cs="Arial"/>
          <w:bCs/>
          <w:color w:val="2E74B5" w:themeColor="accent1" w:themeShade="BF"/>
          <w:spacing w:val="-4"/>
          <w:sz w:val="29"/>
          <w:szCs w:val="29"/>
          <w:lang w:val="uz-Cyrl-UZ"/>
        </w:rPr>
        <w:t>Жўқорғи Кенгеси</w:t>
      </w:r>
      <w:r w:rsidR="00EC468C" w:rsidRPr="00D07DFC">
        <w:rPr>
          <w:rFonts w:ascii="Arial" w:eastAsia="Calibri" w:hAnsi="Arial" w:cs="Arial"/>
          <w:bCs/>
          <w:spacing w:val="-4"/>
          <w:sz w:val="29"/>
          <w:szCs w:val="29"/>
          <w:lang w:val="uz-Cyrl-UZ"/>
        </w:rPr>
        <w:t xml:space="preserve"> ва</w:t>
      </w:r>
      <w:r w:rsidR="0098409F" w:rsidRPr="00D07DFC">
        <w:rPr>
          <w:rFonts w:ascii="Arial" w:eastAsia="Calibri" w:hAnsi="Arial" w:cs="Arial"/>
          <w:bCs/>
          <w:spacing w:val="-4"/>
          <w:sz w:val="29"/>
          <w:szCs w:val="29"/>
          <w:lang w:val="uz-Cyrl-UZ"/>
        </w:rPr>
        <w:t xml:space="preserve"> </w:t>
      </w:r>
      <w:r w:rsidR="00EC468C" w:rsidRPr="00D07DFC">
        <w:rPr>
          <w:rFonts w:ascii="Arial" w:eastAsia="Calibri" w:hAnsi="Arial" w:cs="Arial"/>
          <w:bCs/>
          <w:color w:val="2E74B5" w:themeColor="accent1" w:themeShade="BF"/>
          <w:spacing w:val="-4"/>
          <w:sz w:val="29"/>
          <w:szCs w:val="29"/>
          <w:lang w:val="uz-Cyrl-UZ"/>
        </w:rPr>
        <w:t>вилоятлар халқ депутатлари Кенгашлари</w:t>
      </w:r>
      <w:r w:rsidR="000B0291" w:rsidRPr="00D07DFC">
        <w:rPr>
          <w:rFonts w:ascii="Arial" w:eastAsia="Calibri" w:hAnsi="Arial" w:cs="Arial"/>
          <w:bCs/>
          <w:color w:val="2E74B5" w:themeColor="accent1" w:themeShade="BF"/>
          <w:spacing w:val="-4"/>
          <w:sz w:val="29"/>
          <w:szCs w:val="29"/>
          <w:lang w:val="uz-Cyrl-UZ"/>
        </w:rPr>
        <w:t>га</w:t>
      </w:r>
      <w:r w:rsidR="00EC468C" w:rsidRPr="00D07DFC">
        <w:rPr>
          <w:rFonts w:ascii="Arial" w:eastAsia="Calibri" w:hAnsi="Arial" w:cs="Arial"/>
          <w:bCs/>
          <w:spacing w:val="-4"/>
          <w:sz w:val="29"/>
          <w:szCs w:val="29"/>
          <w:lang w:val="uz-Cyrl-UZ"/>
        </w:rPr>
        <w:t xml:space="preserve"> туристик зоналарда жойлашган алоҳида санаторий-курорт объектлари эгаллаган ер</w:t>
      </w:r>
      <w:r w:rsidRPr="00D07DFC">
        <w:rPr>
          <w:rFonts w:ascii="Arial" w:eastAsia="Calibri" w:hAnsi="Arial" w:cs="Arial"/>
          <w:bCs/>
          <w:spacing w:val="-4"/>
          <w:sz w:val="29"/>
          <w:szCs w:val="29"/>
          <w:lang w:val="uz-Cyrl-UZ"/>
        </w:rPr>
        <w:t xml:space="preserve"> </w:t>
      </w:r>
      <w:r w:rsidR="00EC468C" w:rsidRPr="00D07DFC">
        <w:rPr>
          <w:rFonts w:ascii="Arial" w:eastAsia="Calibri" w:hAnsi="Arial" w:cs="Arial"/>
          <w:bCs/>
          <w:spacing w:val="-4"/>
          <w:sz w:val="29"/>
          <w:szCs w:val="29"/>
          <w:lang w:val="uz-Cyrl-UZ"/>
        </w:rPr>
        <w:t xml:space="preserve">участкаларига нисбатан </w:t>
      </w:r>
      <w:r w:rsidR="00EC468C" w:rsidRPr="00D07DFC">
        <w:rPr>
          <w:rFonts w:ascii="Arial" w:eastAsia="Calibri" w:hAnsi="Arial" w:cs="Arial"/>
          <w:bCs/>
          <w:color w:val="C00000"/>
          <w:spacing w:val="-4"/>
          <w:sz w:val="29"/>
          <w:szCs w:val="29"/>
          <w:lang w:val="uz-Cyrl-UZ"/>
        </w:rPr>
        <w:t xml:space="preserve">мол-мулк солиғи </w:t>
      </w:r>
      <w:r w:rsidR="00EC468C" w:rsidRPr="00D07DFC">
        <w:rPr>
          <w:rFonts w:ascii="Arial" w:eastAsia="Calibri" w:hAnsi="Arial" w:cs="Arial"/>
          <w:bCs/>
          <w:spacing w:val="-4"/>
          <w:sz w:val="29"/>
          <w:szCs w:val="29"/>
          <w:lang w:val="uz-Cyrl-UZ"/>
        </w:rPr>
        <w:t xml:space="preserve">ва </w:t>
      </w:r>
      <w:r w:rsidR="00EC468C" w:rsidRPr="00D07DFC">
        <w:rPr>
          <w:rFonts w:ascii="Arial" w:eastAsia="Calibri" w:hAnsi="Arial" w:cs="Arial"/>
          <w:bCs/>
          <w:color w:val="C00000"/>
          <w:spacing w:val="-4"/>
          <w:sz w:val="29"/>
          <w:szCs w:val="29"/>
          <w:lang w:val="uz-Cyrl-UZ"/>
        </w:rPr>
        <w:t xml:space="preserve">ер солиғининг </w:t>
      </w:r>
      <w:r w:rsidR="00EC468C" w:rsidRPr="00D07DFC">
        <w:rPr>
          <w:rFonts w:ascii="Arial" w:eastAsia="Calibri" w:hAnsi="Arial" w:cs="Arial"/>
          <w:bCs/>
          <w:color w:val="2E74B5" w:themeColor="accent1" w:themeShade="BF"/>
          <w:spacing w:val="-4"/>
          <w:sz w:val="29"/>
          <w:szCs w:val="29"/>
          <w:lang w:val="uz-Cyrl-UZ"/>
        </w:rPr>
        <w:t>камайтирилган ставкаларини белгилаш</w:t>
      </w:r>
      <w:r w:rsidR="00EC468C" w:rsidRPr="00D07DFC">
        <w:rPr>
          <w:rFonts w:ascii="Arial" w:eastAsia="Calibri" w:hAnsi="Arial" w:cs="Arial"/>
          <w:bCs/>
          <w:spacing w:val="-4"/>
          <w:sz w:val="29"/>
          <w:szCs w:val="29"/>
          <w:lang w:val="uz-Cyrl-UZ"/>
        </w:rPr>
        <w:t xml:space="preserve"> ёки </w:t>
      </w:r>
      <w:r w:rsidR="00EC468C" w:rsidRPr="00D07DFC">
        <w:rPr>
          <w:rFonts w:ascii="Arial" w:eastAsia="Calibri" w:hAnsi="Arial" w:cs="Arial"/>
          <w:bCs/>
          <w:color w:val="2E74B5" w:themeColor="accent1" w:themeShade="BF"/>
          <w:spacing w:val="-4"/>
          <w:sz w:val="29"/>
          <w:szCs w:val="29"/>
          <w:lang w:val="uz-Cyrl-UZ"/>
        </w:rPr>
        <w:t>солиқ тўлашдан озод қилиш ҳуқуқи</w:t>
      </w:r>
      <w:r w:rsidR="000B0291" w:rsidRPr="00D07DFC">
        <w:rPr>
          <w:rFonts w:ascii="Arial" w:eastAsia="Calibri" w:hAnsi="Arial" w:cs="Arial"/>
          <w:bCs/>
          <w:color w:val="2E74B5" w:themeColor="accent1" w:themeShade="BF"/>
          <w:spacing w:val="-4"/>
          <w:sz w:val="29"/>
          <w:szCs w:val="29"/>
          <w:lang w:val="uz-Cyrl-UZ"/>
        </w:rPr>
        <w:t xml:space="preserve"> берилди</w:t>
      </w:r>
      <w:r w:rsidR="003A4987" w:rsidRPr="00D07DFC">
        <w:rPr>
          <w:rFonts w:ascii="Arial" w:eastAsia="Calibri" w:hAnsi="Arial" w:cs="Arial"/>
          <w:bCs/>
          <w:spacing w:val="-4"/>
          <w:sz w:val="29"/>
          <w:szCs w:val="29"/>
          <w:lang w:val="uz-Cyrl-UZ"/>
        </w:rPr>
        <w:t xml:space="preserve"> </w:t>
      </w:r>
      <w:r w:rsidR="003A4987" w:rsidRPr="00D07DFC">
        <w:rPr>
          <w:rFonts w:ascii="Arial" w:eastAsia="Calibri" w:hAnsi="Arial" w:cs="Arial"/>
          <w:bCs/>
          <w:i/>
          <w:color w:val="5B9BD5" w:themeColor="accent1"/>
          <w:spacing w:val="-4"/>
          <w:sz w:val="24"/>
          <w:szCs w:val="24"/>
          <w:lang w:val="uz-Cyrl-UZ"/>
        </w:rPr>
        <w:t>(СКнинг 75-моддаси)</w:t>
      </w:r>
      <w:r w:rsidR="003A4987" w:rsidRPr="00D07DFC">
        <w:rPr>
          <w:rFonts w:ascii="Arial" w:eastAsia="Calibri" w:hAnsi="Arial" w:cs="Arial"/>
          <w:bCs/>
          <w:i/>
          <w:spacing w:val="-4"/>
          <w:sz w:val="29"/>
          <w:szCs w:val="29"/>
          <w:lang w:val="uz-Cyrl-UZ"/>
        </w:rPr>
        <w:t>.</w:t>
      </w:r>
    </w:p>
    <w:tbl>
      <w:tblPr>
        <w:tblW w:w="0" w:type="auto"/>
        <w:tblInd w:w="108" w:type="dxa"/>
        <w:tblLook w:val="04A0" w:firstRow="1" w:lastRow="0" w:firstColumn="1" w:lastColumn="0" w:noHBand="0" w:noVBand="1"/>
      </w:tblPr>
      <w:tblGrid>
        <w:gridCol w:w="1310"/>
        <w:gridCol w:w="7550"/>
      </w:tblGrid>
      <w:tr w:rsidR="0098409F" w:rsidRPr="004679D8" w:rsidTr="00C91C3D">
        <w:trPr>
          <w:trHeight w:val="1311"/>
        </w:trPr>
        <w:tc>
          <w:tcPr>
            <w:tcW w:w="1310" w:type="dxa"/>
            <w:tcBorders>
              <w:right w:val="single" w:sz="12" w:space="0" w:color="auto"/>
            </w:tcBorders>
            <w:shd w:val="clear" w:color="auto" w:fill="auto"/>
          </w:tcPr>
          <w:p w:rsidR="0098409F" w:rsidRPr="00D07DFC" w:rsidRDefault="0098409F" w:rsidP="002671EC">
            <w:pPr>
              <w:autoSpaceDE w:val="0"/>
              <w:autoSpaceDN w:val="0"/>
              <w:adjustRightInd w:val="0"/>
              <w:spacing w:before="120" w:line="264" w:lineRule="auto"/>
              <w:jc w:val="right"/>
              <w:rPr>
                <w:rFonts w:ascii="Arial" w:hAnsi="Arial" w:cs="Arial"/>
                <w:b/>
                <w:noProof/>
                <w:lang w:val="uz-Cyrl-UZ"/>
              </w:rPr>
            </w:pPr>
            <w:r w:rsidRPr="00D07DFC">
              <w:rPr>
                <w:rFonts w:ascii="Arial" w:hAnsi="Arial" w:cs="Arial"/>
                <w:b/>
                <w:noProof/>
                <w:lang w:eastAsia="ru-RU"/>
              </w:rPr>
              <w:drawing>
                <wp:inline distT="0" distB="0" distL="0" distR="0" wp14:anchorId="14A5B1F8" wp14:editId="33A9428C">
                  <wp:extent cx="638175" cy="609600"/>
                  <wp:effectExtent l="0" t="0" r="9525" b="0"/>
                  <wp:docPr id="2" name="Рисунок 2" descr="Пер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7550" w:type="dxa"/>
            <w:tcBorders>
              <w:left w:val="single" w:sz="12" w:space="0" w:color="auto"/>
            </w:tcBorders>
            <w:shd w:val="clear" w:color="auto" w:fill="auto"/>
          </w:tcPr>
          <w:p w:rsidR="0098409F" w:rsidRPr="00D07DFC" w:rsidRDefault="0098409F" w:rsidP="0098409F">
            <w:pPr>
              <w:spacing w:before="60" w:line="21" w:lineRule="atLeast"/>
              <w:ind w:firstLine="567"/>
              <w:jc w:val="both"/>
              <w:rPr>
                <w:rFonts w:ascii="Arial" w:eastAsia="Calibri" w:hAnsi="Arial" w:cs="Arial"/>
                <w:bCs/>
                <w:i/>
                <w:color w:val="2E74B5" w:themeColor="accent1" w:themeShade="BF"/>
                <w:spacing w:val="-4"/>
                <w:sz w:val="24"/>
                <w:szCs w:val="24"/>
                <w:lang w:val="uz-Cyrl-UZ"/>
              </w:rPr>
            </w:pPr>
            <w:r w:rsidRPr="00D07DFC">
              <w:rPr>
                <w:rFonts w:ascii="Arial" w:eastAsia="Calibri" w:hAnsi="Arial" w:cs="Arial"/>
                <w:bCs/>
                <w:i/>
                <w:color w:val="2E74B5" w:themeColor="accent1" w:themeShade="BF"/>
                <w:spacing w:val="-4"/>
                <w:sz w:val="24"/>
                <w:szCs w:val="24"/>
                <w:u w:val="single"/>
                <w:lang w:val="uz-Cyrl-UZ"/>
              </w:rPr>
              <w:t>Маълумот учун</w:t>
            </w:r>
            <w:r w:rsidRPr="00D07DFC">
              <w:rPr>
                <w:rFonts w:ascii="Arial" w:eastAsia="Calibri" w:hAnsi="Arial" w:cs="Arial"/>
                <w:bCs/>
                <w:i/>
                <w:color w:val="2E74B5" w:themeColor="accent1" w:themeShade="BF"/>
                <w:spacing w:val="-4"/>
                <w:sz w:val="24"/>
                <w:szCs w:val="24"/>
                <w:lang w:val="uz-Cyrl-UZ"/>
              </w:rPr>
              <w:t>:</w:t>
            </w:r>
          </w:p>
          <w:p w:rsidR="0098409F" w:rsidRPr="00D07DFC" w:rsidRDefault="0098409F" w:rsidP="0098409F">
            <w:pPr>
              <w:autoSpaceDE w:val="0"/>
              <w:autoSpaceDN w:val="0"/>
              <w:adjustRightInd w:val="0"/>
              <w:spacing w:before="120" w:line="264" w:lineRule="auto"/>
              <w:ind w:firstLine="243"/>
              <w:jc w:val="both"/>
              <w:rPr>
                <w:rFonts w:ascii="Arial" w:hAnsi="Arial" w:cs="Arial"/>
                <w:noProof/>
                <w:lang w:val="uz-Cyrl-UZ"/>
              </w:rPr>
            </w:pPr>
            <w:r w:rsidRPr="00D07DFC">
              <w:rPr>
                <w:rFonts w:ascii="Arial" w:eastAsia="Calibri" w:hAnsi="Arial" w:cs="Arial"/>
                <w:bCs/>
                <w:i/>
                <w:spacing w:val="-4"/>
                <w:sz w:val="24"/>
                <w:szCs w:val="24"/>
                <w:lang w:val="uz-Cyrl-UZ"/>
              </w:rPr>
              <w:t xml:space="preserve">Ушбу меъёр Ўзбекистон Республикаси Президентининг 15.06.2020 йилдаги </w:t>
            </w:r>
            <w:r w:rsidRPr="00D07DFC">
              <w:rPr>
                <w:rFonts w:ascii="Arial" w:eastAsia="Calibri" w:hAnsi="Arial" w:cs="Arial"/>
                <w:b/>
                <w:bCs/>
                <w:i/>
                <w:color w:val="2E74B5" w:themeColor="accent1" w:themeShade="BF"/>
                <w:spacing w:val="-4"/>
                <w:sz w:val="24"/>
                <w:szCs w:val="24"/>
                <w:lang w:val="uz-Cyrl-UZ"/>
              </w:rPr>
              <w:t>ПФ-6027-сон Фармони</w:t>
            </w:r>
            <w:r w:rsidRPr="00D07DFC">
              <w:rPr>
                <w:rFonts w:ascii="Arial" w:eastAsia="Calibri" w:hAnsi="Arial" w:cs="Arial"/>
                <w:bCs/>
                <w:i/>
                <w:color w:val="2E74B5" w:themeColor="accent1" w:themeShade="BF"/>
                <w:spacing w:val="-4"/>
                <w:sz w:val="24"/>
                <w:szCs w:val="24"/>
                <w:lang w:val="uz-Cyrl-UZ"/>
              </w:rPr>
              <w:t>да белгиланган эди.</w:t>
            </w:r>
          </w:p>
        </w:tc>
      </w:tr>
    </w:tbl>
    <w:p w:rsidR="009D6903" w:rsidRPr="00D07DFC" w:rsidRDefault="009D6903" w:rsidP="009D6903">
      <w:pPr>
        <w:spacing w:before="60" w:line="21" w:lineRule="atLeast"/>
        <w:ind w:firstLine="567"/>
        <w:jc w:val="both"/>
        <w:rPr>
          <w:rFonts w:ascii="Arial" w:hAnsi="Arial" w:cs="Arial"/>
          <w:b/>
          <w:color w:val="1F4E79" w:themeColor="accent1" w:themeShade="80"/>
          <w:sz w:val="4"/>
          <w:szCs w:val="29"/>
          <w:lang w:val="uz-Cyrl-UZ"/>
        </w:rPr>
      </w:pPr>
    </w:p>
    <w:p w:rsidR="004679D8" w:rsidRPr="004679D8" w:rsidRDefault="00112988" w:rsidP="00F060BD">
      <w:pPr>
        <w:spacing w:before="60" w:line="21" w:lineRule="atLeast"/>
        <w:jc w:val="both"/>
        <w:rPr>
          <w:rFonts w:ascii="Arial" w:hAnsi="Arial" w:cs="Arial"/>
          <w:i/>
          <w:color w:val="006600"/>
          <w:highlight w:val="yellow"/>
          <w:lang w:val="uz-Cyrl-UZ"/>
        </w:rPr>
      </w:pPr>
      <w:r w:rsidRPr="004679D8">
        <w:rPr>
          <w:rFonts w:ascii="Arial" w:hAnsi="Arial" w:cs="Arial"/>
          <w:i/>
          <w:color w:val="0C0CD8"/>
          <w:lang w:val="uz-Cyrl-UZ"/>
        </w:rPr>
        <w:tab/>
      </w:r>
      <w:r w:rsidRPr="004679D8">
        <w:rPr>
          <w:rFonts w:ascii="Arial" w:hAnsi="Arial" w:cs="Arial"/>
          <w:i/>
          <w:color w:val="FF0000"/>
          <w:lang w:val="uz-Cyrl-UZ"/>
        </w:rPr>
        <w:t>Мисол учун</w:t>
      </w:r>
      <w:r w:rsidRPr="004679D8">
        <w:rPr>
          <w:rFonts w:ascii="Arial" w:hAnsi="Arial" w:cs="Arial"/>
          <w:i/>
          <w:color w:val="00B050"/>
          <w:lang w:val="uz-Cyrl-UZ"/>
        </w:rPr>
        <w:t xml:space="preserve">: </w:t>
      </w:r>
      <w:r w:rsidR="00DD1862" w:rsidRPr="004679D8">
        <w:rPr>
          <w:rFonts w:ascii="Arial" w:hAnsi="Arial" w:cs="Arial"/>
          <w:i/>
          <w:color w:val="006600"/>
          <w:highlight w:val="yellow"/>
          <w:lang w:val="uz-Cyrl-UZ"/>
        </w:rPr>
        <w:t>Наманган</w:t>
      </w:r>
      <w:r w:rsidRPr="004679D8">
        <w:rPr>
          <w:rFonts w:ascii="Arial" w:hAnsi="Arial" w:cs="Arial"/>
          <w:i/>
          <w:color w:val="006600"/>
          <w:highlight w:val="yellow"/>
          <w:lang w:val="uz-Cyrl-UZ"/>
        </w:rPr>
        <w:t xml:space="preserve"> вилояти </w:t>
      </w:r>
      <w:r w:rsidR="00DD1862" w:rsidRPr="004679D8">
        <w:rPr>
          <w:rFonts w:ascii="Arial" w:hAnsi="Arial" w:cs="Arial"/>
          <w:i/>
          <w:color w:val="006600"/>
          <w:highlight w:val="yellow"/>
          <w:lang w:val="uz-Cyrl-UZ"/>
        </w:rPr>
        <w:t>Чортоқ</w:t>
      </w:r>
      <w:r w:rsidR="00F31DA6" w:rsidRPr="004679D8">
        <w:rPr>
          <w:rFonts w:ascii="Arial" w:hAnsi="Arial" w:cs="Arial"/>
          <w:i/>
          <w:color w:val="006600"/>
          <w:highlight w:val="yellow"/>
          <w:lang w:val="uz-Cyrl-UZ"/>
        </w:rPr>
        <w:t xml:space="preserve"> </w:t>
      </w:r>
      <w:r w:rsidR="00DD1862" w:rsidRPr="004679D8">
        <w:rPr>
          <w:rFonts w:ascii="Arial" w:hAnsi="Arial" w:cs="Arial"/>
          <w:i/>
          <w:color w:val="006600"/>
          <w:highlight w:val="yellow"/>
          <w:lang w:val="uz-Cyrl-UZ"/>
        </w:rPr>
        <w:t>тумани</w:t>
      </w:r>
      <w:r w:rsidR="00F31DA6" w:rsidRPr="004679D8">
        <w:rPr>
          <w:rFonts w:ascii="Arial" w:hAnsi="Arial" w:cs="Arial"/>
          <w:i/>
          <w:color w:val="006600"/>
          <w:highlight w:val="yellow"/>
          <w:lang w:val="uz-Cyrl-UZ"/>
        </w:rPr>
        <w:t xml:space="preserve">да </w:t>
      </w:r>
      <w:r w:rsidRPr="004679D8">
        <w:rPr>
          <w:rFonts w:ascii="Arial" w:hAnsi="Arial" w:cs="Arial"/>
          <w:i/>
          <w:color w:val="006600"/>
          <w:highlight w:val="yellow"/>
          <w:lang w:val="uz-Cyrl-UZ"/>
        </w:rPr>
        <w:t xml:space="preserve">жойлашган </w:t>
      </w:r>
      <w:r w:rsidR="00F060BD" w:rsidRPr="004679D8">
        <w:rPr>
          <w:rFonts w:ascii="Arial" w:hAnsi="Arial" w:cs="Arial"/>
          <w:i/>
          <w:color w:val="006600"/>
          <w:highlight w:val="yellow"/>
          <w:lang w:val="uz-Cyrl-UZ"/>
        </w:rPr>
        <w:t>“</w:t>
      </w:r>
      <w:r w:rsidR="00DD1862" w:rsidRPr="004679D8">
        <w:rPr>
          <w:rFonts w:ascii="Arial" w:hAnsi="Arial" w:cs="Arial"/>
          <w:i/>
          <w:color w:val="006600"/>
          <w:highlight w:val="yellow"/>
          <w:lang w:val="uz-Cyrl-UZ"/>
        </w:rPr>
        <w:t>Чортоқ</w:t>
      </w:r>
      <w:r w:rsidR="00F060BD" w:rsidRPr="004679D8">
        <w:rPr>
          <w:rFonts w:ascii="Arial" w:hAnsi="Arial" w:cs="Arial"/>
          <w:i/>
          <w:color w:val="006600"/>
          <w:highlight w:val="yellow"/>
          <w:lang w:val="uz-Cyrl-UZ"/>
        </w:rPr>
        <w:t xml:space="preserve">” санаторияси кадастр бўйича ер майдони </w:t>
      </w:r>
      <w:r w:rsidR="00FF5498" w:rsidRPr="004679D8">
        <w:rPr>
          <w:rFonts w:ascii="Arial" w:hAnsi="Arial" w:cs="Arial"/>
          <w:i/>
          <w:color w:val="006600"/>
          <w:highlight w:val="yellow"/>
          <w:lang w:val="uz-Cyrl-UZ"/>
        </w:rPr>
        <w:t>35,8</w:t>
      </w:r>
      <w:r w:rsidR="00F060BD" w:rsidRPr="004679D8">
        <w:rPr>
          <w:rFonts w:ascii="Arial" w:hAnsi="Arial" w:cs="Arial"/>
          <w:i/>
          <w:color w:val="006600"/>
          <w:highlight w:val="yellow"/>
          <w:lang w:val="uz-Cyrl-UZ"/>
        </w:rPr>
        <w:t xml:space="preserve"> гани ташкил қила</w:t>
      </w:r>
      <w:r w:rsidR="004679D8" w:rsidRPr="004679D8">
        <w:rPr>
          <w:rFonts w:ascii="Arial" w:hAnsi="Arial" w:cs="Arial"/>
          <w:i/>
          <w:color w:val="006600"/>
          <w:highlight w:val="yellow"/>
          <w:lang w:val="uz-Cyrl-UZ"/>
        </w:rPr>
        <w:t>ди.</w:t>
      </w:r>
    </w:p>
    <w:p w:rsidR="00112988" w:rsidRPr="004679D8" w:rsidRDefault="004679D8" w:rsidP="004679D8">
      <w:pPr>
        <w:spacing w:before="60" w:line="21" w:lineRule="atLeast"/>
        <w:ind w:firstLine="709"/>
        <w:jc w:val="both"/>
        <w:rPr>
          <w:rFonts w:ascii="Arial" w:hAnsi="Arial" w:cs="Arial"/>
          <w:i/>
          <w:color w:val="006600"/>
          <w:lang w:val="uz-Cyrl-UZ"/>
        </w:rPr>
      </w:pPr>
      <w:r w:rsidRPr="004679D8">
        <w:rPr>
          <w:rFonts w:ascii="Arial" w:hAnsi="Arial" w:cs="Arial"/>
          <w:i/>
          <w:color w:val="006600"/>
          <w:highlight w:val="yellow"/>
          <w:lang w:val="uz-Cyrl-UZ"/>
        </w:rPr>
        <w:t xml:space="preserve">Солиқ кодекси бўйича Жиззах вилояти учун қишлоқ хўжалигига мўлжалланмаган ерлар бўйича базавий солиқ ставкаси 26,7 млн.сўм </w:t>
      </w:r>
      <w:r w:rsidR="0038033F">
        <w:rPr>
          <w:rFonts w:ascii="Arial" w:hAnsi="Arial" w:cs="Arial"/>
          <w:i/>
          <w:color w:val="006600"/>
          <w:highlight w:val="yellow"/>
          <w:lang w:val="uz-Cyrl-UZ"/>
        </w:rPr>
        <w:t xml:space="preserve">қилиб </w:t>
      </w:r>
      <w:r w:rsidRPr="004679D8">
        <w:rPr>
          <w:rFonts w:ascii="Arial" w:hAnsi="Arial" w:cs="Arial"/>
          <w:i/>
          <w:color w:val="006600"/>
          <w:highlight w:val="yellow"/>
          <w:lang w:val="uz-Cyrl-UZ"/>
        </w:rPr>
        <w:t>белгиланган, унга Жиззах</w:t>
      </w:r>
      <w:r w:rsidR="004E2946" w:rsidRPr="004679D8">
        <w:rPr>
          <w:rFonts w:ascii="Arial" w:hAnsi="Arial" w:cs="Arial"/>
          <w:i/>
          <w:color w:val="3366CC"/>
          <w:highlight w:val="yellow"/>
          <w:lang w:val="uz-Cyrl-UZ"/>
        </w:rPr>
        <w:t xml:space="preserve"> вилояти Халқ депутатлари Кенгаши томонидан </w:t>
      </w:r>
      <w:r w:rsidRPr="004679D8">
        <w:rPr>
          <w:rFonts w:ascii="Arial" w:hAnsi="Arial" w:cs="Arial"/>
          <w:i/>
          <w:color w:val="3366CC"/>
          <w:highlight w:val="yellow"/>
          <w:lang w:val="uz-Cyrl-UZ"/>
        </w:rPr>
        <w:t>----</w:t>
      </w:r>
      <w:r w:rsidR="00B96D50" w:rsidRPr="004679D8">
        <w:rPr>
          <w:rFonts w:ascii="Arial" w:hAnsi="Arial" w:cs="Arial"/>
          <w:i/>
          <w:color w:val="3366CC"/>
          <w:highlight w:val="yellow"/>
          <w:lang w:val="uz-Cyrl-UZ"/>
        </w:rPr>
        <w:t xml:space="preserve"> камайтирувчи </w:t>
      </w:r>
      <w:r w:rsidRPr="004679D8">
        <w:rPr>
          <w:rFonts w:ascii="Arial" w:hAnsi="Arial" w:cs="Arial"/>
          <w:i/>
          <w:color w:val="3366CC"/>
          <w:highlight w:val="yellow"/>
          <w:lang w:val="uz-Cyrl-UZ"/>
        </w:rPr>
        <w:t xml:space="preserve">(кўпайтирувчи) </w:t>
      </w:r>
      <w:r w:rsidR="00B96D50" w:rsidRPr="004679D8">
        <w:rPr>
          <w:rFonts w:ascii="Arial" w:hAnsi="Arial" w:cs="Arial"/>
          <w:i/>
          <w:color w:val="3366CC"/>
          <w:highlight w:val="yellow"/>
          <w:lang w:val="uz-Cyrl-UZ"/>
        </w:rPr>
        <w:t>коэффициент қўлланил</w:t>
      </w:r>
      <w:r w:rsidRPr="004679D8">
        <w:rPr>
          <w:rFonts w:ascii="Arial" w:hAnsi="Arial" w:cs="Arial"/>
          <w:i/>
          <w:color w:val="3366CC"/>
          <w:highlight w:val="yellow"/>
          <w:lang w:val="uz-Cyrl-UZ"/>
        </w:rPr>
        <w:t>иб</w:t>
      </w:r>
      <w:r w:rsidR="00C04577" w:rsidRPr="004679D8">
        <w:rPr>
          <w:rFonts w:ascii="Arial" w:hAnsi="Arial" w:cs="Arial"/>
          <w:i/>
          <w:color w:val="3366CC"/>
          <w:highlight w:val="yellow"/>
          <w:lang w:val="uz-Cyrl-UZ"/>
        </w:rPr>
        <w:t xml:space="preserve"> </w:t>
      </w:r>
      <w:r w:rsidRPr="004679D8">
        <w:rPr>
          <w:rFonts w:ascii="Arial" w:hAnsi="Arial" w:cs="Arial"/>
          <w:i/>
          <w:color w:val="3366CC"/>
          <w:highlight w:val="yellow"/>
          <w:lang w:val="uz-Cyrl-UZ"/>
        </w:rPr>
        <w:t>---- млн.сўм туман</w:t>
      </w:r>
      <w:r w:rsidR="0038033F">
        <w:rPr>
          <w:rFonts w:ascii="Arial" w:hAnsi="Arial" w:cs="Arial"/>
          <w:i/>
          <w:color w:val="3366CC"/>
          <w:highlight w:val="yellow"/>
          <w:lang w:val="uz-Cyrl-UZ"/>
        </w:rPr>
        <w:t xml:space="preserve"> (шаҳар)</w:t>
      </w:r>
      <w:r w:rsidRPr="004679D8">
        <w:rPr>
          <w:rFonts w:ascii="Arial" w:hAnsi="Arial" w:cs="Arial"/>
          <w:i/>
          <w:color w:val="3366CC"/>
          <w:highlight w:val="yellow"/>
          <w:lang w:val="uz-Cyrl-UZ"/>
        </w:rPr>
        <w:t xml:space="preserve"> солиқ ставкаси белгиланган, ушбу ставкага </w:t>
      </w:r>
      <w:r w:rsidR="004E2946" w:rsidRPr="004679D8">
        <w:rPr>
          <w:rFonts w:ascii="Arial" w:hAnsi="Arial" w:cs="Arial"/>
          <w:i/>
          <w:color w:val="3366CC"/>
          <w:highlight w:val="yellow"/>
          <w:lang w:val="uz-Cyrl-UZ"/>
        </w:rPr>
        <w:t xml:space="preserve">санатория жойлашган </w:t>
      </w:r>
      <w:r w:rsidRPr="004679D8">
        <w:rPr>
          <w:rFonts w:ascii="Arial" w:hAnsi="Arial" w:cs="Arial"/>
          <w:i/>
          <w:color w:val="3366CC"/>
          <w:highlight w:val="yellow"/>
          <w:lang w:val="uz-Cyrl-UZ"/>
        </w:rPr>
        <w:t>------</w:t>
      </w:r>
      <w:r w:rsidR="00B96D50" w:rsidRPr="004679D8">
        <w:rPr>
          <w:rFonts w:ascii="Arial" w:hAnsi="Arial" w:cs="Arial"/>
          <w:i/>
          <w:color w:val="3366CC"/>
          <w:highlight w:val="yellow"/>
          <w:lang w:val="uz-Cyrl-UZ"/>
        </w:rPr>
        <w:t xml:space="preserve"> </w:t>
      </w:r>
      <w:r w:rsidR="00FF5498" w:rsidRPr="004679D8">
        <w:rPr>
          <w:rFonts w:ascii="Arial" w:hAnsi="Arial" w:cs="Arial"/>
          <w:i/>
          <w:color w:val="3366CC"/>
          <w:highlight w:val="yellow"/>
          <w:lang w:val="uz-Cyrl-UZ"/>
        </w:rPr>
        <w:t>туманининг</w:t>
      </w:r>
      <w:r w:rsidR="004E2946" w:rsidRPr="004679D8">
        <w:rPr>
          <w:rFonts w:ascii="Arial" w:hAnsi="Arial" w:cs="Arial"/>
          <w:i/>
          <w:color w:val="3366CC"/>
          <w:highlight w:val="yellow"/>
          <w:lang w:val="uz-Cyrl-UZ"/>
        </w:rPr>
        <w:t xml:space="preserve"> </w:t>
      </w:r>
      <w:r w:rsidRPr="004679D8">
        <w:rPr>
          <w:rFonts w:ascii="Arial" w:hAnsi="Arial" w:cs="Arial"/>
          <w:i/>
          <w:color w:val="3366CC"/>
          <w:highlight w:val="yellow"/>
          <w:lang w:val="uz-Cyrl-UZ"/>
        </w:rPr>
        <w:t>--------</w:t>
      </w:r>
      <w:r w:rsidR="004E2946" w:rsidRPr="004679D8">
        <w:rPr>
          <w:rFonts w:ascii="Arial" w:hAnsi="Arial" w:cs="Arial"/>
          <w:i/>
          <w:color w:val="3366CC"/>
          <w:highlight w:val="yellow"/>
          <w:lang w:val="uz-Cyrl-UZ"/>
        </w:rPr>
        <w:t xml:space="preserve"> МФЙсига </w:t>
      </w:r>
      <w:r w:rsidRPr="004679D8">
        <w:rPr>
          <w:rFonts w:ascii="Arial" w:hAnsi="Arial" w:cs="Arial"/>
          <w:i/>
          <w:color w:val="3366CC"/>
          <w:highlight w:val="yellow"/>
          <w:lang w:val="uz-Cyrl-UZ"/>
        </w:rPr>
        <w:t>----</w:t>
      </w:r>
      <w:r w:rsidR="004E2946" w:rsidRPr="004679D8">
        <w:rPr>
          <w:rFonts w:ascii="Arial" w:hAnsi="Arial" w:cs="Arial"/>
          <w:i/>
          <w:color w:val="3366CC"/>
          <w:highlight w:val="yellow"/>
          <w:lang w:val="uz-Cyrl-UZ"/>
        </w:rPr>
        <w:t> </w:t>
      </w:r>
      <w:r w:rsidR="00B96D50" w:rsidRPr="004679D8">
        <w:rPr>
          <w:rFonts w:ascii="Arial" w:hAnsi="Arial" w:cs="Arial"/>
          <w:i/>
          <w:color w:val="3366CC"/>
          <w:highlight w:val="yellow"/>
          <w:lang w:val="uz-Cyrl-UZ"/>
        </w:rPr>
        <w:t xml:space="preserve">камайтирувчи </w:t>
      </w:r>
      <w:r w:rsidRPr="004679D8">
        <w:rPr>
          <w:rFonts w:ascii="Arial" w:hAnsi="Arial" w:cs="Arial"/>
          <w:i/>
          <w:color w:val="3366CC"/>
          <w:highlight w:val="yellow"/>
          <w:lang w:val="uz-Cyrl-UZ"/>
        </w:rPr>
        <w:t xml:space="preserve">(кўпайтирувчи) </w:t>
      </w:r>
      <w:r w:rsidR="00B96D50" w:rsidRPr="004679D8">
        <w:rPr>
          <w:rFonts w:ascii="Arial" w:hAnsi="Arial" w:cs="Arial"/>
          <w:i/>
          <w:color w:val="3366CC"/>
          <w:highlight w:val="yellow"/>
          <w:lang w:val="uz-Cyrl-UZ"/>
        </w:rPr>
        <w:t>коэффициент қўлланил</w:t>
      </w:r>
      <w:r w:rsidRPr="004679D8">
        <w:rPr>
          <w:rFonts w:ascii="Arial" w:hAnsi="Arial" w:cs="Arial"/>
          <w:i/>
          <w:color w:val="3366CC"/>
          <w:highlight w:val="yellow"/>
          <w:lang w:val="uz-Cyrl-UZ"/>
        </w:rPr>
        <w:t>иб, --- млн.сўм ставка белгиланган. Жами – га ер учун -----</w:t>
      </w:r>
      <w:r w:rsidR="00B96D50" w:rsidRPr="004679D8">
        <w:rPr>
          <w:rFonts w:ascii="Arial" w:hAnsi="Arial" w:cs="Arial"/>
          <w:b/>
          <w:i/>
          <w:color w:val="FF0000"/>
          <w:highlight w:val="yellow"/>
          <w:lang w:val="uz-Cyrl-UZ"/>
        </w:rPr>
        <w:t> </w:t>
      </w:r>
      <w:r w:rsidR="00B60F53" w:rsidRPr="004679D8">
        <w:rPr>
          <w:rFonts w:ascii="Arial" w:hAnsi="Arial" w:cs="Arial"/>
          <w:b/>
          <w:i/>
          <w:color w:val="FF0000"/>
          <w:highlight w:val="yellow"/>
          <w:lang w:val="uz-Cyrl-UZ"/>
        </w:rPr>
        <w:t>млн.сўм</w:t>
      </w:r>
      <w:r w:rsidR="00B60F53" w:rsidRPr="004679D8">
        <w:rPr>
          <w:rFonts w:ascii="Arial" w:hAnsi="Arial" w:cs="Arial"/>
          <w:i/>
          <w:color w:val="FF0000"/>
          <w:highlight w:val="yellow"/>
          <w:lang w:val="uz-Cyrl-UZ"/>
        </w:rPr>
        <w:t xml:space="preserve"> </w:t>
      </w:r>
      <w:r w:rsidR="00B60F53" w:rsidRPr="004679D8">
        <w:rPr>
          <w:rFonts w:ascii="Arial" w:hAnsi="Arial" w:cs="Arial"/>
          <w:i/>
          <w:color w:val="006600"/>
          <w:highlight w:val="yellow"/>
          <w:lang w:val="uz-Cyrl-UZ"/>
        </w:rPr>
        <w:t xml:space="preserve">ер солиғи тўлаши лозим, лекин бу ставкани </w:t>
      </w:r>
      <w:r w:rsidRPr="004679D8">
        <w:rPr>
          <w:rFonts w:ascii="Arial" w:hAnsi="Arial" w:cs="Arial"/>
          <w:i/>
          <w:color w:val="006600"/>
          <w:highlight w:val="yellow"/>
          <w:lang w:val="uz-Cyrl-UZ"/>
        </w:rPr>
        <w:t>Жиззах</w:t>
      </w:r>
      <w:r w:rsidR="00B60F53" w:rsidRPr="004679D8">
        <w:rPr>
          <w:rFonts w:ascii="Arial" w:hAnsi="Arial" w:cs="Arial"/>
          <w:i/>
          <w:color w:val="006600"/>
          <w:highlight w:val="yellow"/>
          <w:lang w:val="uz-Cyrl-UZ"/>
        </w:rPr>
        <w:t xml:space="preserve"> вилоят </w:t>
      </w:r>
      <w:r w:rsidR="00EA719A" w:rsidRPr="004679D8">
        <w:rPr>
          <w:rFonts w:ascii="Arial" w:hAnsi="Arial" w:cs="Arial"/>
          <w:i/>
          <w:color w:val="006600"/>
          <w:highlight w:val="yellow"/>
          <w:lang w:val="uz-Cyrl-UZ"/>
        </w:rPr>
        <w:t>халқ депутатлари Кенгаши</w:t>
      </w:r>
      <w:r w:rsidR="00B96D50" w:rsidRPr="004679D8">
        <w:rPr>
          <w:rFonts w:ascii="Arial" w:hAnsi="Arial" w:cs="Arial"/>
          <w:i/>
          <w:color w:val="006600"/>
          <w:highlight w:val="yellow"/>
          <w:lang w:val="uz-Cyrl-UZ"/>
        </w:rPr>
        <w:t xml:space="preserve"> </w:t>
      </w:r>
      <w:r w:rsidR="00B60F53" w:rsidRPr="004679D8">
        <w:rPr>
          <w:rFonts w:ascii="Arial" w:hAnsi="Arial" w:cs="Arial"/>
          <w:i/>
          <w:color w:val="006600"/>
          <w:highlight w:val="yellow"/>
          <w:lang w:val="uz-Cyrl-UZ"/>
        </w:rPr>
        <w:t>камайтириши ёки умуман солиқ тўлашдан озод қилиш ҳуқуқига эга.</w:t>
      </w:r>
      <w:r w:rsidR="00B60F53" w:rsidRPr="004679D8">
        <w:rPr>
          <w:rFonts w:ascii="Arial" w:hAnsi="Arial" w:cs="Arial"/>
          <w:i/>
          <w:color w:val="006600"/>
          <w:lang w:val="uz-Cyrl-UZ"/>
        </w:rPr>
        <w:t xml:space="preserve"> </w:t>
      </w:r>
    </w:p>
    <w:p w:rsidR="00C91C3D" w:rsidRPr="00D07DFC" w:rsidRDefault="00C91C3D" w:rsidP="00C91C3D">
      <w:pPr>
        <w:spacing w:before="60" w:line="21" w:lineRule="atLeast"/>
        <w:jc w:val="center"/>
        <w:rPr>
          <w:rFonts w:ascii="Arial" w:hAnsi="Arial" w:cs="Arial"/>
          <w:b/>
          <w:color w:val="0C0CD8"/>
          <w:sz w:val="29"/>
          <w:szCs w:val="29"/>
          <w:lang w:val="uz-Cyrl-UZ"/>
        </w:rPr>
      </w:pPr>
      <w:r w:rsidRPr="00D07DFC">
        <w:rPr>
          <w:rFonts w:ascii="Arial" w:hAnsi="Arial" w:cs="Arial"/>
          <w:b/>
          <w:color w:val="0C0CD8"/>
          <w:sz w:val="29"/>
          <w:szCs w:val="29"/>
          <w:lang w:val="uz-Cyrl-UZ"/>
        </w:rPr>
        <w:t>Солиқ кодексининг махсус қисми бўйича:</w:t>
      </w:r>
    </w:p>
    <w:p w:rsidR="004E323A" w:rsidRPr="00D07DFC" w:rsidRDefault="004E323A" w:rsidP="00885863">
      <w:pPr>
        <w:spacing w:before="60" w:line="21" w:lineRule="atLeast"/>
        <w:ind w:firstLine="567"/>
        <w:jc w:val="both"/>
        <w:rPr>
          <w:rFonts w:ascii="Arial" w:hAnsi="Arial" w:cs="Arial"/>
          <w:b/>
          <w:color w:val="1F4E79" w:themeColor="accent1" w:themeShade="80"/>
          <w:sz w:val="6"/>
          <w:szCs w:val="29"/>
          <w:lang w:val="uz-Cyrl-UZ"/>
        </w:rPr>
      </w:pPr>
    </w:p>
    <w:p w:rsidR="004E323A" w:rsidRPr="00D07DFC" w:rsidRDefault="004E323A" w:rsidP="004E323A">
      <w:pPr>
        <w:spacing w:before="60" w:line="21" w:lineRule="atLeast"/>
        <w:ind w:firstLine="567"/>
        <w:jc w:val="both"/>
        <w:rPr>
          <w:rFonts w:ascii="Arial" w:eastAsia="Calibri" w:hAnsi="Arial" w:cs="Arial"/>
          <w:bCs/>
          <w:sz w:val="29"/>
          <w:szCs w:val="29"/>
          <w:lang w:val="uz-Cyrl-UZ"/>
        </w:rPr>
      </w:pPr>
      <w:r w:rsidRPr="00D07DFC">
        <w:rPr>
          <w:rFonts w:ascii="Arial" w:eastAsia="Calibri" w:hAnsi="Arial" w:cs="Arial"/>
          <w:bCs/>
          <w:sz w:val="29"/>
          <w:szCs w:val="29"/>
          <w:lang w:val="uz-Cyrl-UZ"/>
        </w:rPr>
        <w:t xml:space="preserve">Барча солиқ турлари бўйича солиқни ҳисоблаб чиқариш </w:t>
      </w:r>
      <w:r w:rsidR="005F7EE8" w:rsidRPr="00D07DFC">
        <w:rPr>
          <w:rFonts w:ascii="Arial" w:eastAsia="Calibri" w:hAnsi="Arial" w:cs="Arial"/>
          <w:bCs/>
          <w:sz w:val="29"/>
          <w:szCs w:val="29"/>
          <w:lang w:val="uz-Cyrl-UZ"/>
        </w:rPr>
        <w:br/>
      </w:r>
      <w:r w:rsidRPr="00D07DFC">
        <w:rPr>
          <w:rFonts w:ascii="Arial" w:eastAsia="Calibri" w:hAnsi="Arial" w:cs="Arial"/>
          <w:bCs/>
          <w:sz w:val="29"/>
          <w:szCs w:val="29"/>
          <w:lang w:val="uz-Cyrl-UZ"/>
        </w:rPr>
        <w:t xml:space="preserve">ва тўлашнинг амалдаги тартиби, шунингдек </w:t>
      </w:r>
      <w:r w:rsidRPr="00D07DFC">
        <w:rPr>
          <w:rFonts w:ascii="Arial" w:eastAsia="Calibri" w:hAnsi="Arial" w:cs="Arial"/>
          <w:bCs/>
          <w:color w:val="C00000"/>
          <w:sz w:val="29"/>
          <w:szCs w:val="29"/>
          <w:lang w:val="uz-Cyrl-UZ"/>
        </w:rPr>
        <w:t>солиқ ставкаси</w:t>
      </w:r>
      <w:r w:rsidRPr="00D07DFC">
        <w:rPr>
          <w:rFonts w:ascii="Arial" w:eastAsia="Calibri" w:hAnsi="Arial" w:cs="Arial"/>
          <w:bCs/>
          <w:sz w:val="29"/>
          <w:szCs w:val="29"/>
          <w:lang w:val="uz-Cyrl-UZ"/>
        </w:rPr>
        <w:t xml:space="preserve"> </w:t>
      </w:r>
      <w:r w:rsidRPr="00D07DFC">
        <w:rPr>
          <w:rFonts w:ascii="Arial" w:eastAsia="Calibri" w:hAnsi="Arial" w:cs="Arial"/>
          <w:bCs/>
          <w:color w:val="2E74B5" w:themeColor="accent1" w:themeShade="BF"/>
          <w:sz w:val="29"/>
          <w:szCs w:val="29"/>
          <w:lang w:val="uz-Cyrl-UZ"/>
        </w:rPr>
        <w:t>миқдорлари сақлаб қолинди</w:t>
      </w:r>
      <w:r w:rsidRPr="00D07DFC">
        <w:rPr>
          <w:rFonts w:ascii="Arial" w:eastAsia="Calibri" w:hAnsi="Arial" w:cs="Arial"/>
          <w:bCs/>
          <w:sz w:val="29"/>
          <w:szCs w:val="29"/>
          <w:lang w:val="uz-Cyrl-UZ"/>
        </w:rPr>
        <w:t>.</w:t>
      </w:r>
    </w:p>
    <w:p w:rsidR="005C5431" w:rsidRPr="00D07DFC" w:rsidRDefault="005C5431" w:rsidP="00885863">
      <w:pPr>
        <w:spacing w:before="60" w:line="21" w:lineRule="atLeast"/>
        <w:ind w:firstLine="567"/>
        <w:jc w:val="both"/>
        <w:rPr>
          <w:rFonts w:ascii="Arial" w:hAnsi="Arial" w:cs="Arial"/>
          <w:b/>
          <w:sz w:val="29"/>
          <w:szCs w:val="29"/>
          <w:lang w:val="uz-Cyrl-UZ"/>
        </w:rPr>
      </w:pPr>
      <w:r w:rsidRPr="00D07DFC">
        <w:rPr>
          <w:rFonts w:ascii="Arial" w:hAnsi="Arial" w:cs="Arial"/>
          <w:b/>
          <w:sz w:val="29"/>
          <w:szCs w:val="29"/>
          <w:lang w:val="uz-Cyrl-UZ"/>
        </w:rPr>
        <w:t>Энди солиқ турлари бўйича киритилган асосий ўзгартиришларга тўхталиб ўтмоқчиман.</w:t>
      </w:r>
    </w:p>
    <w:p w:rsidR="00885863" w:rsidRPr="00D07DFC" w:rsidRDefault="009D6903" w:rsidP="00885863">
      <w:pPr>
        <w:spacing w:before="60" w:line="21" w:lineRule="atLeast"/>
        <w:ind w:firstLine="567"/>
        <w:jc w:val="both"/>
        <w:rPr>
          <w:rFonts w:ascii="Arial" w:hAnsi="Arial" w:cs="Arial"/>
          <w:b/>
          <w:color w:val="1F4E79" w:themeColor="accent1" w:themeShade="80"/>
          <w:sz w:val="29"/>
          <w:szCs w:val="29"/>
          <w:lang w:val="uz-Cyrl-UZ"/>
        </w:rPr>
      </w:pPr>
      <w:r w:rsidRPr="00D07DFC">
        <w:rPr>
          <w:rFonts w:ascii="Arial" w:hAnsi="Arial" w:cs="Arial"/>
          <w:b/>
          <w:color w:val="0C0CD8"/>
          <w:sz w:val="29"/>
          <w:szCs w:val="29"/>
          <w:lang w:val="uz-Cyrl-UZ"/>
        </w:rPr>
        <w:t>Биринчидан</w:t>
      </w:r>
      <w:r w:rsidR="002911B4" w:rsidRPr="00D07DFC">
        <w:rPr>
          <w:rFonts w:ascii="Arial" w:hAnsi="Arial" w:cs="Arial"/>
          <w:b/>
          <w:color w:val="0C0CD8"/>
          <w:sz w:val="29"/>
          <w:szCs w:val="29"/>
          <w:lang w:val="uz-Cyrl-UZ"/>
        </w:rPr>
        <w:t>,</w:t>
      </w:r>
      <w:r w:rsidRPr="00D07DFC">
        <w:rPr>
          <w:rFonts w:ascii="Arial" w:hAnsi="Arial" w:cs="Arial"/>
          <w:b/>
          <w:color w:val="1F4E79" w:themeColor="accent1" w:themeShade="80"/>
          <w:sz w:val="29"/>
          <w:szCs w:val="29"/>
          <w:lang w:val="uz-Cyrl-UZ"/>
        </w:rPr>
        <w:t xml:space="preserve"> </w:t>
      </w:r>
      <w:r w:rsidRPr="00D07DFC">
        <w:rPr>
          <w:rFonts w:ascii="Arial" w:hAnsi="Arial" w:cs="Arial"/>
          <w:b/>
          <w:sz w:val="29"/>
          <w:szCs w:val="29"/>
          <w:lang w:val="uz-Cyrl-UZ"/>
        </w:rPr>
        <w:t>қ</w:t>
      </w:r>
      <w:r w:rsidR="00885863" w:rsidRPr="00D07DFC">
        <w:rPr>
          <w:rFonts w:ascii="Arial" w:hAnsi="Arial" w:cs="Arial"/>
          <w:b/>
          <w:sz w:val="29"/>
          <w:szCs w:val="29"/>
          <w:lang w:val="uz-Cyrl-UZ"/>
        </w:rPr>
        <w:t>ўшилган қиймат солиғи бўйича</w:t>
      </w:r>
      <w:r w:rsidR="00885863" w:rsidRPr="00D07DFC">
        <w:rPr>
          <w:rFonts w:ascii="Arial" w:hAnsi="Arial" w:cs="Arial"/>
          <w:b/>
          <w:color w:val="1F4E79" w:themeColor="accent1" w:themeShade="80"/>
          <w:sz w:val="29"/>
          <w:szCs w:val="29"/>
          <w:lang w:val="uz-Cyrl-UZ"/>
        </w:rPr>
        <w:t>:</w:t>
      </w:r>
    </w:p>
    <w:p w:rsidR="00885863" w:rsidRPr="00D07DFC" w:rsidRDefault="005C5431" w:rsidP="00822DD8">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1.</w:t>
      </w:r>
      <w:r w:rsidRPr="00D07DFC">
        <w:rPr>
          <w:rFonts w:ascii="Arial" w:eastAsia="Calibri" w:hAnsi="Arial" w:cs="Arial"/>
          <w:color w:val="2E74B5" w:themeColor="accent1" w:themeShade="BF"/>
          <w:sz w:val="29"/>
          <w:szCs w:val="29"/>
          <w:lang w:val="uz-Cyrl-UZ"/>
        </w:rPr>
        <w:t xml:space="preserve"> ҚҚС тўловчи корхоналар </w:t>
      </w:r>
      <w:r w:rsidRPr="00D07DFC">
        <w:rPr>
          <w:rFonts w:ascii="Arial" w:eastAsia="Calibri" w:hAnsi="Arial" w:cs="Arial"/>
          <w:sz w:val="29"/>
          <w:szCs w:val="29"/>
          <w:lang w:val="uz-Cyrl-UZ"/>
        </w:rPr>
        <w:t>доирасини кенгайтириш ҳамда</w:t>
      </w:r>
      <w:r w:rsidRPr="00D07DFC">
        <w:rPr>
          <w:rFonts w:ascii="Arial" w:eastAsia="Calibri" w:hAnsi="Arial" w:cs="Arial"/>
          <w:color w:val="2E74B5" w:themeColor="accent1" w:themeShade="BF"/>
          <w:sz w:val="29"/>
          <w:szCs w:val="29"/>
          <w:lang w:val="uz-Cyrl-UZ"/>
        </w:rPr>
        <w:t xml:space="preserve"> ҚҚС занжирининг </w:t>
      </w:r>
      <w:r w:rsidRPr="00D07DFC">
        <w:rPr>
          <w:rFonts w:ascii="Arial" w:eastAsia="Calibri" w:hAnsi="Arial" w:cs="Arial"/>
          <w:sz w:val="29"/>
          <w:szCs w:val="29"/>
          <w:lang w:val="uz-Cyrl-UZ"/>
        </w:rPr>
        <w:t xml:space="preserve">узилишини олдини олиш мақсадида </w:t>
      </w:r>
      <w:r w:rsidRPr="00D07DFC">
        <w:rPr>
          <w:rFonts w:ascii="Arial" w:eastAsia="Calibri" w:hAnsi="Arial" w:cs="Arial"/>
          <w:color w:val="000000" w:themeColor="text1"/>
          <w:sz w:val="29"/>
          <w:szCs w:val="29"/>
          <w:lang w:val="uz-Cyrl-UZ"/>
        </w:rPr>
        <w:t>т</w:t>
      </w:r>
      <w:r w:rsidR="00885863" w:rsidRPr="00D07DFC">
        <w:rPr>
          <w:rFonts w:ascii="Arial" w:eastAsia="Calibri" w:hAnsi="Arial" w:cs="Arial"/>
          <w:sz w:val="29"/>
          <w:szCs w:val="29"/>
          <w:lang w:val="uz-Cyrl-UZ"/>
        </w:rPr>
        <w:t>ушум ҳажмидан қатъий назар</w:t>
      </w:r>
      <w:r w:rsidRPr="00D07DFC">
        <w:rPr>
          <w:rFonts w:ascii="Arial" w:eastAsia="Calibri" w:hAnsi="Arial" w:cs="Arial"/>
          <w:sz w:val="29"/>
          <w:szCs w:val="29"/>
          <w:lang w:val="uz-Cyrl-UZ"/>
        </w:rPr>
        <w:t>:</w:t>
      </w:r>
    </w:p>
    <w:p w:rsidR="00885863" w:rsidRPr="00D07DFC" w:rsidRDefault="00885863" w:rsidP="00822DD8">
      <w:pPr>
        <w:autoSpaceDE w:val="0"/>
        <w:autoSpaceDN w:val="0"/>
        <w:adjustRightInd w:val="0"/>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алкоголь маҳсулотлари</w:t>
      </w:r>
      <w:r w:rsidRPr="00D07DFC">
        <w:rPr>
          <w:rFonts w:ascii="Arial" w:eastAsia="Calibri" w:hAnsi="Arial" w:cs="Arial"/>
          <w:sz w:val="29"/>
          <w:szCs w:val="29"/>
          <w:lang w:val="uz-Cyrl-UZ"/>
        </w:rPr>
        <w:t xml:space="preserve">, шу жумладан </w:t>
      </w:r>
      <w:r w:rsidRPr="00D07DFC">
        <w:rPr>
          <w:rFonts w:ascii="Arial" w:eastAsia="Calibri" w:hAnsi="Arial" w:cs="Arial"/>
          <w:color w:val="2E74B5" w:themeColor="accent1" w:themeShade="BF"/>
          <w:sz w:val="29"/>
          <w:szCs w:val="29"/>
          <w:lang w:val="uz-Cyrl-UZ"/>
        </w:rPr>
        <w:t>пивони</w:t>
      </w:r>
      <w:r w:rsidRPr="00D07DFC">
        <w:rPr>
          <w:rFonts w:ascii="Arial" w:eastAsia="Calibri" w:hAnsi="Arial" w:cs="Arial"/>
          <w:sz w:val="29"/>
          <w:szCs w:val="29"/>
          <w:lang w:val="uz-Cyrl-UZ"/>
        </w:rPr>
        <w:t xml:space="preserve"> чакана сотиш бўйича </w:t>
      </w:r>
      <w:r w:rsidRPr="00D07DFC">
        <w:rPr>
          <w:rFonts w:ascii="Arial" w:eastAsia="Calibri" w:hAnsi="Arial" w:cs="Arial"/>
          <w:color w:val="2E74B5" w:themeColor="accent1" w:themeShade="BF"/>
          <w:sz w:val="29"/>
          <w:szCs w:val="29"/>
          <w:lang w:val="uz-Cyrl-UZ"/>
        </w:rPr>
        <w:t>турғун савдо шахобчалари</w:t>
      </w:r>
      <w:r w:rsidR="005C5431" w:rsidRPr="00D07DFC">
        <w:rPr>
          <w:rFonts w:ascii="Arial" w:eastAsia="Calibri" w:hAnsi="Arial" w:cs="Arial"/>
          <w:sz w:val="29"/>
          <w:szCs w:val="29"/>
          <w:lang w:val="uz-Cyrl-UZ"/>
        </w:rPr>
        <w:t>;</w:t>
      </w:r>
    </w:p>
    <w:p w:rsidR="00ED68B7" w:rsidRDefault="00716789" w:rsidP="005C5431">
      <w:pPr>
        <w:spacing w:before="60" w:line="21" w:lineRule="atLeast"/>
        <w:ind w:firstLine="567"/>
        <w:jc w:val="both"/>
        <w:rPr>
          <w:rFonts w:ascii="Arial" w:eastAsia="Calibri" w:hAnsi="Arial" w:cs="Arial"/>
          <w:i/>
          <w:sz w:val="24"/>
          <w:szCs w:val="29"/>
          <w:highlight w:val="yellow"/>
          <w:lang w:val="uz-Cyrl-UZ"/>
        </w:rPr>
      </w:pPr>
      <w:r w:rsidRPr="00EE73E3">
        <w:rPr>
          <w:rFonts w:ascii="Arial" w:eastAsia="Calibri" w:hAnsi="Arial" w:cs="Arial"/>
          <w:i/>
          <w:sz w:val="24"/>
          <w:szCs w:val="29"/>
          <w:highlight w:val="yellow"/>
          <w:lang w:val="uz-Cyrl-UZ"/>
        </w:rPr>
        <w:t>(</w:t>
      </w:r>
      <w:r w:rsidRPr="00EE73E3">
        <w:rPr>
          <w:rFonts w:ascii="Arial" w:eastAsia="Calibri" w:hAnsi="Arial" w:cs="Arial"/>
          <w:i/>
          <w:color w:val="FF0000"/>
          <w:sz w:val="24"/>
          <w:szCs w:val="29"/>
          <w:highlight w:val="yellow"/>
          <w:lang w:val="uz-Cyrl-UZ"/>
        </w:rPr>
        <w:t>Маълумот учун:</w:t>
      </w:r>
      <w:r w:rsidR="00D731DD" w:rsidRPr="00EE73E3">
        <w:rPr>
          <w:rFonts w:ascii="Arial" w:eastAsia="Calibri" w:hAnsi="Arial" w:cs="Arial"/>
          <w:i/>
          <w:sz w:val="24"/>
          <w:szCs w:val="29"/>
          <w:highlight w:val="yellow"/>
          <w:lang w:val="uz-Cyrl-UZ"/>
        </w:rPr>
        <w:t xml:space="preserve"> </w:t>
      </w:r>
      <w:r w:rsidR="00BC1BAF" w:rsidRPr="00EE73E3">
        <w:rPr>
          <w:rFonts w:ascii="Arial" w:eastAsia="Calibri" w:hAnsi="Arial" w:cs="Arial"/>
          <w:i/>
          <w:sz w:val="24"/>
          <w:szCs w:val="29"/>
          <w:highlight w:val="yellow"/>
          <w:lang w:val="uz-Cyrl-UZ"/>
        </w:rPr>
        <w:t>2021 йил 1 январь ҳолатига в</w:t>
      </w:r>
      <w:r w:rsidRPr="00EE73E3">
        <w:rPr>
          <w:rFonts w:ascii="Arial" w:eastAsia="Calibri" w:hAnsi="Arial" w:cs="Arial"/>
          <w:i/>
          <w:sz w:val="24"/>
          <w:szCs w:val="29"/>
          <w:highlight w:val="yellow"/>
          <w:lang w:val="uz-Cyrl-UZ"/>
        </w:rPr>
        <w:t>илоят</w:t>
      </w:r>
      <w:r w:rsidR="00D731DD" w:rsidRPr="00EE73E3">
        <w:rPr>
          <w:rFonts w:ascii="Arial" w:eastAsia="Calibri" w:hAnsi="Arial" w:cs="Arial"/>
          <w:i/>
          <w:sz w:val="24"/>
          <w:szCs w:val="29"/>
          <w:highlight w:val="yellow"/>
          <w:lang w:val="uz-Cyrl-UZ"/>
        </w:rPr>
        <w:t xml:space="preserve"> бўйича </w:t>
      </w:r>
      <w:r w:rsidR="00D2101F" w:rsidRPr="00EE73E3">
        <w:rPr>
          <w:rFonts w:ascii="Arial" w:eastAsia="Calibri" w:hAnsi="Arial" w:cs="Arial"/>
          <w:i/>
          <w:color w:val="0000CC"/>
          <w:sz w:val="24"/>
          <w:szCs w:val="29"/>
          <w:highlight w:val="yellow"/>
          <w:lang w:val="uz-Cyrl-UZ"/>
        </w:rPr>
        <w:t>178</w:t>
      </w:r>
      <w:r w:rsidRPr="00EE73E3">
        <w:rPr>
          <w:rFonts w:ascii="Arial" w:eastAsia="Calibri" w:hAnsi="Arial" w:cs="Arial"/>
          <w:i/>
          <w:color w:val="0000CC"/>
          <w:sz w:val="24"/>
          <w:szCs w:val="29"/>
          <w:highlight w:val="yellow"/>
          <w:lang w:val="uz-Cyrl-UZ"/>
        </w:rPr>
        <w:t xml:space="preserve"> та</w:t>
      </w:r>
      <w:r w:rsidRPr="00EE73E3">
        <w:rPr>
          <w:rFonts w:ascii="Arial" w:eastAsia="Calibri" w:hAnsi="Arial" w:cs="Arial"/>
          <w:i/>
          <w:sz w:val="24"/>
          <w:szCs w:val="29"/>
          <w:highlight w:val="yellow"/>
          <w:lang w:val="uz-Cyrl-UZ"/>
        </w:rPr>
        <w:t xml:space="preserve"> </w:t>
      </w:r>
      <w:r w:rsidRPr="00EE73E3">
        <w:rPr>
          <w:rFonts w:ascii="Arial" w:eastAsia="Calibri" w:hAnsi="Arial" w:cs="Arial"/>
          <w:i/>
          <w:sz w:val="24"/>
          <w:szCs w:val="29"/>
          <w:highlight w:val="yellow"/>
          <w:u w:val="single"/>
          <w:lang w:val="uz-Cyrl-UZ"/>
        </w:rPr>
        <w:t>алкоголь маҳсулотлари</w:t>
      </w:r>
      <w:r w:rsidRPr="00EE73E3">
        <w:rPr>
          <w:rFonts w:ascii="Arial" w:eastAsia="Calibri" w:hAnsi="Arial" w:cs="Arial"/>
          <w:i/>
          <w:sz w:val="24"/>
          <w:szCs w:val="29"/>
          <w:highlight w:val="yellow"/>
          <w:lang w:val="uz-Cyrl-UZ"/>
        </w:rPr>
        <w:t xml:space="preserve">, </w:t>
      </w:r>
      <w:r w:rsidR="00D2101F" w:rsidRPr="00EE73E3">
        <w:rPr>
          <w:rFonts w:ascii="Arial" w:eastAsia="Calibri" w:hAnsi="Arial" w:cs="Arial"/>
          <w:i/>
          <w:color w:val="0000CC"/>
          <w:sz w:val="24"/>
          <w:szCs w:val="29"/>
          <w:highlight w:val="yellow"/>
          <w:lang w:val="uz-Cyrl-UZ"/>
        </w:rPr>
        <w:t>102</w:t>
      </w:r>
      <w:r w:rsidRPr="00EE73E3">
        <w:rPr>
          <w:rFonts w:ascii="Arial" w:eastAsia="Calibri" w:hAnsi="Arial" w:cs="Arial"/>
          <w:i/>
          <w:color w:val="0000CC"/>
          <w:sz w:val="24"/>
          <w:szCs w:val="29"/>
          <w:highlight w:val="yellow"/>
          <w:lang w:val="uz-Cyrl-UZ"/>
        </w:rPr>
        <w:t> та</w:t>
      </w:r>
      <w:r w:rsidRPr="00EE73E3">
        <w:rPr>
          <w:rFonts w:ascii="Arial" w:eastAsia="Calibri" w:hAnsi="Arial" w:cs="Arial"/>
          <w:i/>
          <w:sz w:val="24"/>
          <w:szCs w:val="29"/>
          <w:highlight w:val="yellow"/>
          <w:lang w:val="uz-Cyrl-UZ"/>
        </w:rPr>
        <w:t xml:space="preserve"> </w:t>
      </w:r>
      <w:r w:rsidR="00E76930" w:rsidRPr="00EE73E3">
        <w:rPr>
          <w:rFonts w:ascii="Arial" w:eastAsia="Calibri" w:hAnsi="Arial" w:cs="Arial"/>
          <w:i/>
          <w:sz w:val="24"/>
          <w:szCs w:val="29"/>
          <w:highlight w:val="yellow"/>
          <w:u w:val="single"/>
          <w:lang w:val="uz-Cyrl-UZ"/>
        </w:rPr>
        <w:t xml:space="preserve">пиво маҳсулотларини </w:t>
      </w:r>
      <w:r w:rsidRPr="00EE73E3">
        <w:rPr>
          <w:rFonts w:ascii="Arial" w:eastAsia="Calibri" w:hAnsi="Arial" w:cs="Arial"/>
          <w:i/>
          <w:sz w:val="24"/>
          <w:szCs w:val="29"/>
          <w:highlight w:val="yellow"/>
          <w:u w:val="single"/>
          <w:lang w:val="uz-Cyrl-UZ"/>
        </w:rPr>
        <w:t>чакана сотиш</w:t>
      </w:r>
      <w:r w:rsidRPr="00EE73E3">
        <w:rPr>
          <w:rFonts w:ascii="Arial" w:eastAsia="Calibri" w:hAnsi="Arial" w:cs="Arial"/>
          <w:i/>
          <w:sz w:val="24"/>
          <w:szCs w:val="29"/>
          <w:highlight w:val="yellow"/>
          <w:lang w:val="uz-Cyrl-UZ"/>
        </w:rPr>
        <w:t xml:space="preserve"> бўйича турғун шаҳобчалари</w:t>
      </w:r>
      <w:r w:rsidR="00B32C99" w:rsidRPr="00EE73E3">
        <w:rPr>
          <w:rFonts w:ascii="Arial" w:eastAsia="Calibri" w:hAnsi="Arial" w:cs="Arial"/>
          <w:i/>
          <w:sz w:val="24"/>
          <w:szCs w:val="29"/>
          <w:highlight w:val="yellow"/>
          <w:lang w:val="uz-Cyrl-UZ"/>
        </w:rPr>
        <w:t xml:space="preserve"> жами </w:t>
      </w:r>
      <w:r w:rsidR="00D2101F" w:rsidRPr="00EE73E3">
        <w:rPr>
          <w:rFonts w:ascii="Arial" w:eastAsia="Calibri" w:hAnsi="Arial" w:cs="Arial"/>
          <w:b/>
          <w:i/>
          <w:color w:val="0000CC"/>
          <w:sz w:val="24"/>
          <w:szCs w:val="29"/>
          <w:highlight w:val="yellow"/>
          <w:lang w:val="uz-Cyrl-UZ"/>
        </w:rPr>
        <w:t>280</w:t>
      </w:r>
      <w:r w:rsidR="00B32C99" w:rsidRPr="00EE73E3">
        <w:rPr>
          <w:rFonts w:ascii="Arial" w:eastAsia="Calibri" w:hAnsi="Arial" w:cs="Arial"/>
          <w:b/>
          <w:i/>
          <w:color w:val="0000CC"/>
          <w:sz w:val="24"/>
          <w:szCs w:val="29"/>
          <w:highlight w:val="yellow"/>
          <w:lang w:val="uz-Cyrl-UZ"/>
        </w:rPr>
        <w:t xml:space="preserve"> та </w:t>
      </w:r>
      <w:r w:rsidR="00B32C99" w:rsidRPr="00EE73E3">
        <w:rPr>
          <w:rFonts w:ascii="Arial" w:eastAsia="Calibri" w:hAnsi="Arial" w:cs="Arial"/>
          <w:i/>
          <w:sz w:val="24"/>
          <w:szCs w:val="29"/>
          <w:highlight w:val="yellow"/>
          <w:lang w:val="uz-Cyrl-UZ"/>
        </w:rPr>
        <w:t>юридик шасхлар 1 январдан бошлаб ҚҚС ўтказилиши керак</w:t>
      </w:r>
      <w:r w:rsidR="00ED68B7">
        <w:rPr>
          <w:rFonts w:ascii="Arial" w:eastAsia="Calibri" w:hAnsi="Arial" w:cs="Arial"/>
          <w:i/>
          <w:sz w:val="24"/>
          <w:szCs w:val="29"/>
          <w:highlight w:val="yellow"/>
          <w:lang w:val="uz-Cyrl-UZ"/>
        </w:rPr>
        <w:t>, НАТИЖАДА бюджетга:</w:t>
      </w:r>
    </w:p>
    <w:p w:rsidR="00716789" w:rsidRPr="00D07DFC" w:rsidRDefault="00ED68B7" w:rsidP="005C5431">
      <w:pPr>
        <w:spacing w:before="60" w:line="21" w:lineRule="atLeast"/>
        <w:ind w:firstLine="567"/>
        <w:jc w:val="both"/>
        <w:rPr>
          <w:rFonts w:ascii="Arial" w:eastAsia="Calibri" w:hAnsi="Arial" w:cs="Arial"/>
          <w:i/>
          <w:sz w:val="24"/>
          <w:szCs w:val="29"/>
          <w:lang w:val="uz-Cyrl-UZ"/>
        </w:rPr>
      </w:pPr>
      <w:r>
        <w:rPr>
          <w:rFonts w:ascii="Arial" w:eastAsia="Calibri" w:hAnsi="Arial" w:cs="Arial"/>
          <w:i/>
          <w:sz w:val="24"/>
          <w:szCs w:val="29"/>
          <w:highlight w:val="yellow"/>
          <w:lang w:val="uz-Cyrl-UZ"/>
        </w:rPr>
        <w:lastRenderedPageBreak/>
        <w:t>ҚҚС солиғидан – млн.сўм, фойда солиғидан --- млн сўм тушуши кутилмоқда</w:t>
      </w:r>
      <w:r w:rsidR="00BC1BAF" w:rsidRPr="00EE73E3">
        <w:rPr>
          <w:rFonts w:ascii="Arial" w:eastAsia="Calibri" w:hAnsi="Arial" w:cs="Arial"/>
          <w:i/>
          <w:sz w:val="24"/>
          <w:szCs w:val="29"/>
          <w:highlight w:val="yellow"/>
          <w:lang w:val="uz-Cyrl-UZ"/>
        </w:rPr>
        <w:t>)</w:t>
      </w:r>
    </w:p>
    <w:p w:rsidR="005C5431" w:rsidRPr="00D07DFC" w:rsidRDefault="00885863" w:rsidP="005C5431">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бозор ва савдо комплекслари</w:t>
      </w:r>
      <w:r w:rsidR="00822DD8" w:rsidRPr="00D07DFC">
        <w:rPr>
          <w:rFonts w:ascii="Arial" w:eastAsia="Calibri" w:hAnsi="Arial" w:cs="Arial"/>
          <w:bCs/>
          <w:i/>
          <w:color w:val="5B9BD5" w:themeColor="accent1"/>
          <w:sz w:val="29"/>
          <w:szCs w:val="29"/>
          <w:lang w:val="uz-Cyrl-UZ"/>
        </w:rPr>
        <w:t xml:space="preserve"> </w:t>
      </w:r>
      <w:r w:rsidR="005C5431" w:rsidRPr="00D07DFC">
        <w:rPr>
          <w:rFonts w:ascii="Arial" w:eastAsia="Calibri" w:hAnsi="Arial" w:cs="Arial"/>
          <w:sz w:val="29"/>
          <w:szCs w:val="29"/>
          <w:lang w:val="uz-Cyrl-UZ"/>
        </w:rPr>
        <w:t>ҚҚС тўловчи корхоналар ҳисобланиши белгиланди.</w:t>
      </w:r>
      <w:r w:rsidR="00186799" w:rsidRPr="00D07DFC">
        <w:rPr>
          <w:rFonts w:ascii="Arial" w:eastAsia="Calibri" w:hAnsi="Arial" w:cs="Arial"/>
          <w:sz w:val="29"/>
          <w:szCs w:val="29"/>
          <w:lang w:val="uz-Cyrl-UZ"/>
        </w:rPr>
        <w:t xml:space="preserve"> </w:t>
      </w:r>
    </w:p>
    <w:p w:rsidR="00ED68B7" w:rsidRDefault="00D731DD" w:rsidP="00ED68B7">
      <w:pPr>
        <w:spacing w:before="60" w:line="21" w:lineRule="atLeast"/>
        <w:ind w:firstLine="567"/>
        <w:jc w:val="both"/>
        <w:rPr>
          <w:rFonts w:ascii="Arial" w:eastAsia="Calibri" w:hAnsi="Arial" w:cs="Arial"/>
          <w:i/>
          <w:sz w:val="24"/>
          <w:szCs w:val="29"/>
          <w:highlight w:val="yellow"/>
          <w:lang w:val="uz-Cyrl-UZ"/>
        </w:rPr>
      </w:pPr>
      <w:r w:rsidRPr="00EE73E3">
        <w:rPr>
          <w:rFonts w:ascii="Arial" w:eastAsia="Calibri" w:hAnsi="Arial" w:cs="Arial"/>
          <w:i/>
          <w:sz w:val="24"/>
          <w:szCs w:val="29"/>
          <w:highlight w:val="yellow"/>
          <w:lang w:val="uz-Cyrl-UZ"/>
        </w:rPr>
        <w:t>(</w:t>
      </w:r>
      <w:r w:rsidRPr="00EE73E3">
        <w:rPr>
          <w:rFonts w:ascii="Arial" w:eastAsia="Calibri" w:hAnsi="Arial" w:cs="Arial"/>
          <w:i/>
          <w:color w:val="FF0000"/>
          <w:sz w:val="24"/>
          <w:szCs w:val="29"/>
          <w:highlight w:val="yellow"/>
          <w:lang w:val="uz-Cyrl-UZ"/>
        </w:rPr>
        <w:t xml:space="preserve">Маълумот учун: </w:t>
      </w:r>
      <w:r w:rsidR="00E32F58" w:rsidRPr="00EE73E3">
        <w:rPr>
          <w:rFonts w:ascii="Arial" w:eastAsia="Calibri" w:hAnsi="Arial" w:cs="Arial"/>
          <w:i/>
          <w:sz w:val="24"/>
          <w:szCs w:val="29"/>
          <w:highlight w:val="yellow"/>
          <w:lang w:val="uz-Cyrl-UZ"/>
        </w:rPr>
        <w:t>2021 йил 1 январь ҳолатига в</w:t>
      </w:r>
      <w:r w:rsidRPr="00EE73E3">
        <w:rPr>
          <w:rFonts w:ascii="Arial" w:eastAsia="Calibri" w:hAnsi="Arial" w:cs="Arial"/>
          <w:i/>
          <w:sz w:val="24"/>
          <w:szCs w:val="29"/>
          <w:highlight w:val="yellow"/>
          <w:lang w:val="uz-Cyrl-UZ"/>
        </w:rPr>
        <w:t xml:space="preserve">илоятда </w:t>
      </w:r>
      <w:r w:rsidR="00DD1862" w:rsidRPr="00EE73E3">
        <w:rPr>
          <w:rFonts w:ascii="Arial" w:eastAsia="Calibri" w:hAnsi="Arial" w:cs="Arial"/>
          <w:i/>
          <w:color w:val="0000CC"/>
          <w:sz w:val="24"/>
          <w:szCs w:val="29"/>
          <w:highlight w:val="yellow"/>
          <w:lang w:val="uz-Cyrl-UZ"/>
        </w:rPr>
        <w:t>3</w:t>
      </w:r>
      <w:r w:rsidR="00456C96" w:rsidRPr="00EE73E3">
        <w:rPr>
          <w:rFonts w:ascii="Arial" w:eastAsia="Calibri" w:hAnsi="Arial" w:cs="Arial"/>
          <w:i/>
          <w:color w:val="0000CC"/>
          <w:sz w:val="24"/>
          <w:szCs w:val="29"/>
          <w:highlight w:val="yellow"/>
          <w:lang w:val="uz-Cyrl-UZ"/>
        </w:rPr>
        <w:t>6</w:t>
      </w:r>
      <w:r w:rsidRPr="00EE73E3">
        <w:rPr>
          <w:rFonts w:ascii="Arial" w:eastAsia="Calibri" w:hAnsi="Arial" w:cs="Arial"/>
          <w:i/>
          <w:color w:val="0000CC"/>
          <w:sz w:val="24"/>
          <w:szCs w:val="29"/>
          <w:highlight w:val="yellow"/>
          <w:lang w:val="uz-Cyrl-UZ"/>
        </w:rPr>
        <w:t xml:space="preserve"> та</w:t>
      </w:r>
      <w:r w:rsidRPr="00EE73E3">
        <w:rPr>
          <w:rFonts w:ascii="Arial" w:eastAsia="Calibri" w:hAnsi="Arial" w:cs="Arial"/>
          <w:i/>
          <w:sz w:val="24"/>
          <w:szCs w:val="29"/>
          <w:highlight w:val="yellow"/>
          <w:lang w:val="uz-Cyrl-UZ"/>
        </w:rPr>
        <w:t xml:space="preserve"> </w:t>
      </w:r>
      <w:r w:rsidRPr="00EE73E3">
        <w:rPr>
          <w:rFonts w:ascii="Arial" w:eastAsia="Calibri" w:hAnsi="Arial" w:cs="Arial"/>
          <w:i/>
          <w:sz w:val="24"/>
          <w:szCs w:val="29"/>
          <w:highlight w:val="yellow"/>
          <w:u w:val="single"/>
          <w:lang w:val="uz-Cyrl-UZ"/>
        </w:rPr>
        <w:t>бозорлар</w:t>
      </w:r>
      <w:r w:rsidRPr="00EE73E3">
        <w:rPr>
          <w:rFonts w:ascii="Arial" w:eastAsia="Calibri" w:hAnsi="Arial" w:cs="Arial"/>
          <w:i/>
          <w:sz w:val="24"/>
          <w:szCs w:val="29"/>
          <w:highlight w:val="yellow"/>
          <w:lang w:val="uz-Cyrl-UZ"/>
        </w:rPr>
        <w:t xml:space="preserve"> ва </w:t>
      </w:r>
      <w:r w:rsidR="00DD1862" w:rsidRPr="00EE73E3">
        <w:rPr>
          <w:rFonts w:ascii="Arial" w:eastAsia="Calibri" w:hAnsi="Arial" w:cs="Arial"/>
          <w:i/>
          <w:sz w:val="24"/>
          <w:szCs w:val="29"/>
          <w:highlight w:val="yellow"/>
          <w:lang w:val="uz-Cyrl-UZ"/>
        </w:rPr>
        <w:br/>
      </w:r>
      <w:r w:rsidR="00456C96" w:rsidRPr="00EE73E3">
        <w:rPr>
          <w:rFonts w:ascii="Arial" w:eastAsia="Calibri" w:hAnsi="Arial" w:cs="Arial"/>
          <w:i/>
          <w:color w:val="0000CC"/>
          <w:sz w:val="24"/>
          <w:szCs w:val="29"/>
          <w:highlight w:val="yellow"/>
          <w:lang w:val="uz-Cyrl-UZ"/>
        </w:rPr>
        <w:t>10</w:t>
      </w:r>
      <w:r w:rsidRPr="00EE73E3">
        <w:rPr>
          <w:rFonts w:ascii="Arial" w:eastAsia="Calibri" w:hAnsi="Arial" w:cs="Arial"/>
          <w:i/>
          <w:color w:val="0000CC"/>
          <w:sz w:val="24"/>
          <w:szCs w:val="29"/>
          <w:highlight w:val="yellow"/>
          <w:lang w:val="uz-Cyrl-UZ"/>
        </w:rPr>
        <w:t xml:space="preserve"> та </w:t>
      </w:r>
      <w:r w:rsidRPr="00EE73E3">
        <w:rPr>
          <w:rFonts w:ascii="Arial" w:eastAsia="Calibri" w:hAnsi="Arial" w:cs="Arial"/>
          <w:i/>
          <w:sz w:val="24"/>
          <w:szCs w:val="29"/>
          <w:highlight w:val="yellow"/>
          <w:u w:val="single"/>
          <w:lang w:val="uz-Cyrl-UZ"/>
        </w:rPr>
        <w:t>савдо комплекслари</w:t>
      </w:r>
      <w:r w:rsidRPr="00EE73E3">
        <w:rPr>
          <w:rFonts w:ascii="Arial" w:eastAsia="Calibri" w:hAnsi="Arial" w:cs="Arial"/>
          <w:i/>
          <w:sz w:val="24"/>
          <w:szCs w:val="29"/>
          <w:highlight w:val="yellow"/>
          <w:lang w:val="uz-Cyrl-UZ"/>
        </w:rPr>
        <w:t xml:space="preserve"> мавжуд</w:t>
      </w:r>
      <w:r w:rsidR="00ED68B7">
        <w:rPr>
          <w:rFonts w:ascii="Arial" w:eastAsia="Calibri" w:hAnsi="Arial" w:cs="Arial"/>
          <w:i/>
          <w:sz w:val="24"/>
          <w:szCs w:val="29"/>
          <w:highlight w:val="yellow"/>
          <w:lang w:val="uz-Cyrl-UZ"/>
        </w:rPr>
        <w:t>,</w:t>
      </w:r>
      <w:r w:rsidR="00ED68B7" w:rsidRPr="00ED68B7">
        <w:rPr>
          <w:rFonts w:ascii="Arial" w:eastAsia="Calibri" w:hAnsi="Arial" w:cs="Arial"/>
          <w:i/>
          <w:sz w:val="24"/>
          <w:szCs w:val="29"/>
          <w:highlight w:val="yellow"/>
          <w:lang w:val="uz-Cyrl-UZ"/>
        </w:rPr>
        <w:t xml:space="preserve"> </w:t>
      </w:r>
      <w:r w:rsidR="00ED68B7">
        <w:rPr>
          <w:rFonts w:ascii="Arial" w:eastAsia="Calibri" w:hAnsi="Arial" w:cs="Arial"/>
          <w:i/>
          <w:sz w:val="24"/>
          <w:szCs w:val="29"/>
          <w:highlight w:val="yellow"/>
          <w:lang w:val="uz-Cyrl-UZ"/>
        </w:rPr>
        <w:t>НАТИЖАДА бюджетга:</w:t>
      </w:r>
    </w:p>
    <w:p w:rsidR="00D731DD" w:rsidRPr="00D07DFC" w:rsidRDefault="00ED68B7" w:rsidP="00ED68B7">
      <w:pPr>
        <w:spacing w:before="60" w:line="21" w:lineRule="atLeast"/>
        <w:ind w:firstLine="567"/>
        <w:jc w:val="both"/>
        <w:rPr>
          <w:rFonts w:ascii="Arial" w:eastAsia="Calibri" w:hAnsi="Arial" w:cs="Arial"/>
          <w:i/>
          <w:sz w:val="24"/>
          <w:szCs w:val="29"/>
          <w:lang w:val="uz-Cyrl-UZ"/>
        </w:rPr>
      </w:pPr>
      <w:r>
        <w:rPr>
          <w:rFonts w:ascii="Arial" w:eastAsia="Calibri" w:hAnsi="Arial" w:cs="Arial"/>
          <w:i/>
          <w:sz w:val="24"/>
          <w:szCs w:val="29"/>
          <w:highlight w:val="yellow"/>
          <w:lang w:val="uz-Cyrl-UZ"/>
        </w:rPr>
        <w:t>ҚҚС солиғидан – млн.сўм, фойда солиғидан --- млн сўм тушуши кутилмоқда</w:t>
      </w:r>
      <w:r w:rsidRPr="00EE73E3">
        <w:rPr>
          <w:rFonts w:ascii="Arial" w:eastAsia="Calibri" w:hAnsi="Arial" w:cs="Arial"/>
          <w:i/>
          <w:sz w:val="24"/>
          <w:szCs w:val="29"/>
          <w:highlight w:val="yellow"/>
          <w:lang w:val="uz-Cyrl-UZ"/>
        </w:rPr>
        <w:t>)</w:t>
      </w:r>
    </w:p>
    <w:p w:rsidR="00212844" w:rsidRPr="00D07DFC" w:rsidRDefault="005C5431" w:rsidP="00822DD8">
      <w:pPr>
        <w:spacing w:before="80" w:after="80"/>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2. Т</w:t>
      </w:r>
      <w:r w:rsidR="00885863" w:rsidRPr="00D07DFC">
        <w:rPr>
          <w:rFonts w:ascii="Arial" w:eastAsia="Calibri" w:hAnsi="Arial" w:cs="Arial"/>
          <w:sz w:val="29"/>
          <w:szCs w:val="29"/>
          <w:lang w:val="uz-Cyrl-UZ"/>
        </w:rPr>
        <w:t xml:space="preserve">оварларни (хизматларни) реализация қилиш бўйича айланмаси ойига </w:t>
      </w:r>
      <w:r w:rsidR="00885863" w:rsidRPr="00D07DFC">
        <w:rPr>
          <w:rFonts w:ascii="Arial" w:eastAsia="Calibri" w:hAnsi="Arial" w:cs="Arial"/>
          <w:color w:val="C00000"/>
          <w:sz w:val="29"/>
          <w:szCs w:val="29"/>
          <w:lang w:val="uz-Cyrl-UZ"/>
        </w:rPr>
        <w:t>бир миллиард сўмдан ошмайдиган солиқ тўловчилар учун</w:t>
      </w:r>
      <w:r w:rsidR="00885863" w:rsidRPr="00D07DFC">
        <w:rPr>
          <w:rFonts w:ascii="Arial" w:eastAsia="Calibri" w:hAnsi="Arial" w:cs="Arial"/>
          <w:color w:val="2E74B5" w:themeColor="accent1" w:themeShade="BF"/>
          <w:sz w:val="29"/>
          <w:szCs w:val="29"/>
          <w:lang w:val="uz-Cyrl-UZ"/>
        </w:rPr>
        <w:t xml:space="preserve"> солиқ даври чорак этиб белгиланд</w:t>
      </w:r>
      <w:r w:rsidR="000B0291" w:rsidRPr="00D07DFC">
        <w:rPr>
          <w:rFonts w:ascii="Arial" w:eastAsia="Calibri" w:hAnsi="Arial" w:cs="Arial"/>
          <w:color w:val="2E74B5" w:themeColor="accent1" w:themeShade="BF"/>
          <w:sz w:val="29"/>
          <w:szCs w:val="29"/>
          <w:lang w:val="uz-Cyrl-UZ"/>
        </w:rPr>
        <w:t>и</w:t>
      </w:r>
      <w:r w:rsidR="00885863" w:rsidRPr="00D07DFC">
        <w:rPr>
          <w:rFonts w:ascii="Arial" w:eastAsia="Calibri" w:hAnsi="Arial" w:cs="Arial"/>
          <w:sz w:val="29"/>
          <w:szCs w:val="29"/>
          <w:lang w:val="uz-Cyrl-UZ"/>
        </w:rPr>
        <w:t>.</w:t>
      </w:r>
    </w:p>
    <w:p w:rsidR="00DB08DA" w:rsidRDefault="00F52320" w:rsidP="00DB08DA">
      <w:pPr>
        <w:spacing w:before="80" w:after="80"/>
        <w:ind w:firstLine="567"/>
        <w:jc w:val="both"/>
        <w:rPr>
          <w:rFonts w:ascii="Arial" w:eastAsia="Calibri" w:hAnsi="Arial" w:cs="Arial"/>
          <w:i/>
          <w:color w:val="00B050"/>
          <w:sz w:val="26"/>
          <w:szCs w:val="26"/>
          <w:lang w:val="uz-Cyrl-UZ"/>
        </w:rPr>
      </w:pPr>
      <w:r w:rsidRPr="00D07DFC">
        <w:rPr>
          <w:rFonts w:ascii="Arial" w:eastAsia="Calibri" w:hAnsi="Arial" w:cs="Arial"/>
          <w:b/>
          <w:i/>
          <w:color w:val="00B050"/>
          <w:sz w:val="26"/>
          <w:szCs w:val="26"/>
          <w:u w:val="single"/>
          <w:lang w:val="uz-Cyrl-UZ"/>
        </w:rPr>
        <w:t>Маълумот учун</w:t>
      </w:r>
      <w:r w:rsidRPr="00D07DFC">
        <w:rPr>
          <w:rFonts w:ascii="Arial" w:eastAsia="Calibri" w:hAnsi="Arial" w:cs="Arial"/>
          <w:i/>
          <w:color w:val="00B050"/>
          <w:sz w:val="26"/>
          <w:szCs w:val="26"/>
          <w:lang w:val="uz-Cyrl-UZ"/>
        </w:rPr>
        <w:t xml:space="preserve">: </w:t>
      </w:r>
      <w:r w:rsidR="00DB08DA" w:rsidRPr="00D07DFC">
        <w:rPr>
          <w:rFonts w:ascii="Arial" w:eastAsia="Calibri" w:hAnsi="Arial" w:cs="Arial"/>
          <w:i/>
          <w:color w:val="00B050"/>
          <w:sz w:val="26"/>
          <w:szCs w:val="26"/>
          <w:lang w:val="uz-Cyrl-UZ"/>
        </w:rPr>
        <w:t xml:space="preserve">Айланмаси ойига бир миллиард сўмдан </w:t>
      </w:r>
      <w:r w:rsidR="00DB08DA" w:rsidRPr="00D07DFC">
        <w:rPr>
          <w:rFonts w:ascii="Arial" w:eastAsia="Calibri" w:hAnsi="Arial" w:cs="Arial"/>
          <w:i/>
          <w:color w:val="00B050"/>
          <w:sz w:val="26"/>
          <w:szCs w:val="26"/>
          <w:u w:val="single"/>
          <w:lang w:val="uz-Cyrl-UZ"/>
        </w:rPr>
        <w:t>ошганлар учун</w:t>
      </w:r>
      <w:r w:rsidR="00DB08DA" w:rsidRPr="00D07DFC">
        <w:rPr>
          <w:rFonts w:ascii="Arial" w:eastAsia="Calibri" w:hAnsi="Arial" w:cs="Arial"/>
          <w:i/>
          <w:color w:val="00B050"/>
          <w:sz w:val="26"/>
          <w:szCs w:val="26"/>
          <w:lang w:val="uz-Cyrl-UZ"/>
        </w:rPr>
        <w:t>, солиқ</w:t>
      </w:r>
      <w:r w:rsidRPr="00D07DFC">
        <w:rPr>
          <w:rFonts w:ascii="Arial" w:eastAsia="Calibri" w:hAnsi="Arial" w:cs="Arial"/>
          <w:i/>
          <w:color w:val="00B050"/>
          <w:sz w:val="26"/>
          <w:szCs w:val="26"/>
          <w:lang w:val="uz-Cyrl-UZ"/>
        </w:rPr>
        <w:t xml:space="preserve"> </w:t>
      </w:r>
      <w:r w:rsidR="00DB08DA" w:rsidRPr="00D07DFC">
        <w:rPr>
          <w:rFonts w:ascii="Arial" w:eastAsia="Calibri" w:hAnsi="Arial" w:cs="Arial"/>
          <w:i/>
          <w:color w:val="00B050"/>
          <w:sz w:val="26"/>
          <w:szCs w:val="26"/>
          <w:lang w:val="uz-Cyrl-UZ"/>
        </w:rPr>
        <w:t>даври</w:t>
      </w:r>
      <w:r w:rsidRPr="00D07DFC">
        <w:rPr>
          <w:rFonts w:ascii="Arial" w:eastAsia="Calibri" w:hAnsi="Arial" w:cs="Arial"/>
          <w:i/>
          <w:color w:val="00B050"/>
          <w:sz w:val="26"/>
          <w:szCs w:val="26"/>
          <w:lang w:val="uz-Cyrl-UZ"/>
        </w:rPr>
        <w:t xml:space="preserve"> </w:t>
      </w:r>
      <w:r w:rsidR="00DB08DA" w:rsidRPr="00D07DFC">
        <w:rPr>
          <w:rFonts w:ascii="Arial" w:eastAsia="Calibri" w:hAnsi="Arial" w:cs="Arial"/>
          <w:i/>
          <w:color w:val="00B050"/>
          <w:sz w:val="26"/>
          <w:szCs w:val="26"/>
          <w:u w:val="single"/>
          <w:lang w:val="uz-Cyrl-UZ"/>
        </w:rPr>
        <w:t>бир ой</w:t>
      </w:r>
      <w:r w:rsidR="00DB08DA" w:rsidRPr="00D07DFC">
        <w:rPr>
          <w:rFonts w:ascii="Arial" w:eastAsia="Calibri" w:hAnsi="Arial" w:cs="Arial"/>
          <w:i/>
          <w:color w:val="00B050"/>
          <w:sz w:val="26"/>
          <w:szCs w:val="26"/>
          <w:lang w:val="uz-Cyrl-UZ"/>
        </w:rPr>
        <w:t xml:space="preserve"> сақланиб қолинган.</w:t>
      </w:r>
    </w:p>
    <w:p w:rsidR="00ED68B7" w:rsidRDefault="00ED68B7" w:rsidP="00ED68B7">
      <w:pPr>
        <w:spacing w:before="60" w:line="21" w:lineRule="atLeast"/>
        <w:ind w:firstLine="567"/>
        <w:jc w:val="both"/>
        <w:rPr>
          <w:rFonts w:ascii="Arial" w:eastAsia="Calibri" w:hAnsi="Arial" w:cs="Arial"/>
          <w:i/>
          <w:sz w:val="24"/>
          <w:szCs w:val="29"/>
          <w:highlight w:val="yellow"/>
          <w:lang w:val="uz-Cyrl-UZ"/>
        </w:rPr>
      </w:pPr>
      <w:r w:rsidRPr="00EE73E3">
        <w:rPr>
          <w:rFonts w:ascii="Arial" w:eastAsia="Calibri" w:hAnsi="Arial" w:cs="Arial"/>
          <w:i/>
          <w:sz w:val="24"/>
          <w:szCs w:val="29"/>
          <w:highlight w:val="yellow"/>
          <w:lang w:val="uz-Cyrl-UZ"/>
        </w:rPr>
        <w:t>(</w:t>
      </w:r>
      <w:r w:rsidRPr="00ED68B7">
        <w:rPr>
          <w:rFonts w:ascii="Arial" w:eastAsia="Calibri" w:hAnsi="Arial" w:cs="Arial"/>
          <w:i/>
          <w:sz w:val="24"/>
          <w:szCs w:val="29"/>
          <w:highlight w:val="yellow"/>
          <w:lang w:val="uz-Cyrl-UZ"/>
        </w:rPr>
        <w:t xml:space="preserve">Маълумот учун: </w:t>
      </w:r>
      <w:r w:rsidRPr="00ED68B7">
        <w:rPr>
          <w:rFonts w:ascii="Arial" w:eastAsia="Calibri" w:hAnsi="Arial" w:cs="Arial"/>
          <w:i/>
          <w:sz w:val="24"/>
          <w:szCs w:val="29"/>
          <w:highlight w:val="yellow"/>
          <w:lang w:val="uz-Cyrl-UZ"/>
        </w:rPr>
        <w:t xml:space="preserve">Жиззах вилоятида </w:t>
      </w:r>
      <w:r w:rsidRPr="00EE73E3">
        <w:rPr>
          <w:rFonts w:ascii="Arial" w:eastAsia="Calibri" w:hAnsi="Arial" w:cs="Arial"/>
          <w:i/>
          <w:sz w:val="24"/>
          <w:szCs w:val="29"/>
          <w:highlight w:val="yellow"/>
          <w:lang w:val="uz-Cyrl-UZ"/>
        </w:rPr>
        <w:t>2021 йил 1 январь ҳолатига</w:t>
      </w:r>
      <w:r>
        <w:rPr>
          <w:rFonts w:ascii="Arial" w:eastAsia="Calibri" w:hAnsi="Arial" w:cs="Arial"/>
          <w:i/>
          <w:sz w:val="24"/>
          <w:szCs w:val="29"/>
          <w:highlight w:val="yellow"/>
          <w:lang w:val="uz-Cyrl-UZ"/>
        </w:rPr>
        <w:t xml:space="preserve"> </w:t>
      </w:r>
      <w:r w:rsidRPr="00ED68B7">
        <w:rPr>
          <w:rFonts w:ascii="Arial" w:eastAsia="Calibri" w:hAnsi="Arial" w:cs="Arial"/>
          <w:i/>
          <w:sz w:val="24"/>
          <w:szCs w:val="29"/>
          <w:highlight w:val="yellow"/>
          <w:lang w:val="uz-Cyrl-UZ"/>
        </w:rPr>
        <w:t xml:space="preserve">айланмаси ойига бир миллиард сўмдан ошмайдиган солиқ тўловчилар </w:t>
      </w:r>
      <w:r>
        <w:rPr>
          <w:rFonts w:ascii="Arial" w:eastAsia="Calibri" w:hAnsi="Arial" w:cs="Arial"/>
          <w:i/>
          <w:sz w:val="24"/>
          <w:szCs w:val="29"/>
          <w:highlight w:val="yellow"/>
          <w:lang w:val="uz-Cyrl-UZ"/>
        </w:rPr>
        <w:t>сони ---- тани ташкил қилади</w:t>
      </w:r>
      <w:r>
        <w:rPr>
          <w:rFonts w:ascii="Arial" w:eastAsia="Calibri" w:hAnsi="Arial" w:cs="Arial"/>
          <w:i/>
          <w:sz w:val="24"/>
          <w:szCs w:val="29"/>
          <w:highlight w:val="yellow"/>
          <w:lang w:val="uz-Cyrl-UZ"/>
        </w:rPr>
        <w:t>:</w:t>
      </w:r>
    </w:p>
    <w:p w:rsidR="00A526B4" w:rsidRPr="00D07DFC" w:rsidRDefault="00A526B4" w:rsidP="00822DD8">
      <w:pPr>
        <w:spacing w:before="80" w:after="80"/>
        <w:ind w:firstLine="567"/>
        <w:jc w:val="both"/>
        <w:rPr>
          <w:rFonts w:ascii="Arial" w:eastAsia="Calibri" w:hAnsi="Arial" w:cs="Arial"/>
          <w:i/>
          <w:color w:val="00B050"/>
          <w:sz w:val="26"/>
          <w:szCs w:val="26"/>
          <w:lang w:val="uz-Cyrl-UZ"/>
        </w:rPr>
      </w:pPr>
    </w:p>
    <w:tbl>
      <w:tblPr>
        <w:tblW w:w="0" w:type="auto"/>
        <w:tblInd w:w="108" w:type="dxa"/>
        <w:tblLook w:val="04A0" w:firstRow="1" w:lastRow="0" w:firstColumn="1" w:lastColumn="0" w:noHBand="0" w:noVBand="1"/>
      </w:tblPr>
      <w:tblGrid>
        <w:gridCol w:w="1312"/>
        <w:gridCol w:w="7558"/>
      </w:tblGrid>
      <w:tr w:rsidR="00C91C3D" w:rsidRPr="004679D8" w:rsidTr="00C91C3D">
        <w:trPr>
          <w:trHeight w:val="1612"/>
        </w:trPr>
        <w:tc>
          <w:tcPr>
            <w:tcW w:w="1312" w:type="dxa"/>
            <w:tcBorders>
              <w:right w:val="single" w:sz="12" w:space="0" w:color="auto"/>
            </w:tcBorders>
            <w:shd w:val="clear" w:color="auto" w:fill="auto"/>
          </w:tcPr>
          <w:p w:rsidR="00C91C3D" w:rsidRPr="00D07DFC" w:rsidRDefault="00C91C3D" w:rsidP="002671EC">
            <w:pPr>
              <w:autoSpaceDE w:val="0"/>
              <w:autoSpaceDN w:val="0"/>
              <w:adjustRightInd w:val="0"/>
              <w:spacing w:before="120" w:line="264" w:lineRule="auto"/>
              <w:jc w:val="right"/>
              <w:rPr>
                <w:rFonts w:ascii="Arial" w:hAnsi="Arial" w:cs="Arial"/>
                <w:b/>
                <w:noProof/>
                <w:lang w:val="uz-Cyrl-UZ"/>
              </w:rPr>
            </w:pPr>
            <w:r w:rsidRPr="00D07DFC">
              <w:rPr>
                <w:rFonts w:ascii="Arial" w:hAnsi="Arial" w:cs="Arial"/>
                <w:b/>
                <w:noProof/>
                <w:lang w:eastAsia="ru-RU"/>
              </w:rPr>
              <w:drawing>
                <wp:inline distT="0" distB="0" distL="0" distR="0" wp14:anchorId="72635DBD" wp14:editId="69100109">
                  <wp:extent cx="638175" cy="609600"/>
                  <wp:effectExtent l="0" t="0" r="9525" b="0"/>
                  <wp:docPr id="3" name="Рисунок 3" descr="Пер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7558" w:type="dxa"/>
            <w:tcBorders>
              <w:left w:val="single" w:sz="12" w:space="0" w:color="auto"/>
            </w:tcBorders>
            <w:shd w:val="clear" w:color="auto" w:fill="auto"/>
          </w:tcPr>
          <w:p w:rsidR="00C91C3D" w:rsidRPr="00D07DFC" w:rsidRDefault="00C91C3D" w:rsidP="00C91C3D">
            <w:pPr>
              <w:spacing w:before="60" w:line="21" w:lineRule="atLeast"/>
              <w:ind w:firstLine="567"/>
              <w:jc w:val="both"/>
              <w:rPr>
                <w:rFonts w:ascii="Arial" w:eastAsia="Calibri" w:hAnsi="Arial" w:cs="Arial"/>
                <w:bCs/>
                <w:i/>
                <w:color w:val="2E74B5" w:themeColor="accent1" w:themeShade="BF"/>
                <w:sz w:val="24"/>
                <w:szCs w:val="24"/>
                <w:lang w:val="uz-Cyrl-UZ"/>
              </w:rPr>
            </w:pPr>
            <w:r w:rsidRPr="00D07DFC">
              <w:rPr>
                <w:rFonts w:ascii="Arial" w:eastAsia="Calibri" w:hAnsi="Arial" w:cs="Arial"/>
                <w:bCs/>
                <w:i/>
                <w:color w:val="2E74B5" w:themeColor="accent1" w:themeShade="BF"/>
                <w:sz w:val="24"/>
                <w:szCs w:val="24"/>
                <w:u w:val="single"/>
                <w:lang w:val="uz-Cyrl-UZ"/>
              </w:rPr>
              <w:t>Маълумот учун</w:t>
            </w:r>
            <w:r w:rsidRPr="00D07DFC">
              <w:rPr>
                <w:rFonts w:ascii="Arial" w:eastAsia="Calibri" w:hAnsi="Arial" w:cs="Arial"/>
                <w:bCs/>
                <w:i/>
                <w:color w:val="2E74B5" w:themeColor="accent1" w:themeShade="BF"/>
                <w:sz w:val="24"/>
                <w:szCs w:val="24"/>
                <w:lang w:val="uz-Cyrl-UZ"/>
              </w:rPr>
              <w:t xml:space="preserve">: </w:t>
            </w:r>
          </w:p>
          <w:p w:rsidR="00C91C3D" w:rsidRPr="00D07DFC" w:rsidRDefault="00C91C3D" w:rsidP="00C91C3D">
            <w:pPr>
              <w:autoSpaceDE w:val="0"/>
              <w:autoSpaceDN w:val="0"/>
              <w:adjustRightInd w:val="0"/>
              <w:spacing w:before="120" w:line="264" w:lineRule="auto"/>
              <w:ind w:firstLine="243"/>
              <w:jc w:val="both"/>
              <w:rPr>
                <w:rFonts w:ascii="Arial" w:hAnsi="Arial" w:cs="Arial"/>
                <w:noProof/>
                <w:lang w:val="uz-Cyrl-UZ"/>
              </w:rPr>
            </w:pPr>
            <w:r w:rsidRPr="00D07DFC">
              <w:rPr>
                <w:rFonts w:ascii="Arial" w:eastAsia="Calibri" w:hAnsi="Arial" w:cs="Arial"/>
                <w:bCs/>
                <w:i/>
                <w:sz w:val="24"/>
                <w:szCs w:val="24"/>
                <w:lang w:val="uz-Cyrl-UZ"/>
              </w:rPr>
              <w:t xml:space="preserve">Ушбу меъёр Ўзбекистон Республикаси Президентининг </w:t>
            </w:r>
            <w:r w:rsidRPr="00D07DFC">
              <w:rPr>
                <w:rFonts w:ascii="Arial" w:eastAsia="Calibri" w:hAnsi="Arial" w:cs="Arial"/>
                <w:bCs/>
                <w:i/>
                <w:color w:val="2E74B5" w:themeColor="accent1" w:themeShade="BF"/>
                <w:sz w:val="24"/>
                <w:szCs w:val="24"/>
                <w:lang w:val="uz-Cyrl-UZ"/>
              </w:rPr>
              <w:t xml:space="preserve">03.04.2020 йилдаги </w:t>
            </w:r>
            <w:r w:rsidRPr="00D07DFC">
              <w:rPr>
                <w:rFonts w:ascii="Arial" w:eastAsia="Calibri" w:hAnsi="Arial" w:cs="Arial"/>
                <w:b/>
                <w:bCs/>
                <w:i/>
                <w:color w:val="2E74B5" w:themeColor="accent1" w:themeShade="BF"/>
                <w:sz w:val="24"/>
                <w:szCs w:val="24"/>
                <w:lang w:val="uz-Cyrl-UZ"/>
              </w:rPr>
              <w:t>ПФ-5978-сонли Фармон</w:t>
            </w:r>
            <w:r w:rsidRPr="00D07DFC">
              <w:rPr>
                <w:rFonts w:ascii="Arial" w:eastAsia="Calibri" w:hAnsi="Arial" w:cs="Arial"/>
                <w:bCs/>
                <w:i/>
                <w:color w:val="2E74B5" w:themeColor="accent1" w:themeShade="BF"/>
                <w:sz w:val="24"/>
                <w:szCs w:val="24"/>
                <w:lang w:val="uz-Cyrl-UZ"/>
              </w:rPr>
              <w:t>ида назарда тутилган эди</w:t>
            </w:r>
            <w:r w:rsidRPr="00D07DFC">
              <w:rPr>
                <w:rFonts w:ascii="Arial" w:eastAsia="Calibri" w:hAnsi="Arial" w:cs="Arial"/>
                <w:bCs/>
                <w:i/>
                <w:sz w:val="24"/>
                <w:szCs w:val="24"/>
                <w:lang w:val="uz-Cyrl-UZ"/>
              </w:rPr>
              <w:t>.</w:t>
            </w:r>
          </w:p>
        </w:tc>
      </w:tr>
    </w:tbl>
    <w:p w:rsidR="00F07B5F" w:rsidRPr="00D07DFC" w:rsidRDefault="005C5431" w:rsidP="00F07B5F">
      <w:pPr>
        <w:spacing w:before="60" w:line="21" w:lineRule="atLeast"/>
        <w:ind w:firstLine="567"/>
        <w:jc w:val="both"/>
        <w:rPr>
          <w:rFonts w:ascii="Arial" w:eastAsia="Calibri" w:hAnsi="Arial" w:cs="Arial"/>
          <w:i/>
          <w:sz w:val="29"/>
          <w:szCs w:val="29"/>
          <w:lang w:val="uz-Cyrl-UZ"/>
        </w:rPr>
      </w:pPr>
      <w:r w:rsidRPr="00D07DFC">
        <w:rPr>
          <w:rFonts w:ascii="Arial" w:eastAsia="Calibri" w:hAnsi="Arial" w:cs="Arial"/>
          <w:sz w:val="29"/>
          <w:szCs w:val="29"/>
          <w:lang w:val="uz-Cyrl-UZ"/>
        </w:rPr>
        <w:t>3. Ш</w:t>
      </w:r>
      <w:r w:rsidR="00885863" w:rsidRPr="00D07DFC">
        <w:rPr>
          <w:rFonts w:ascii="Arial" w:eastAsia="Calibri" w:hAnsi="Arial" w:cs="Arial"/>
          <w:sz w:val="29"/>
          <w:szCs w:val="29"/>
          <w:lang w:val="uz-Cyrl-UZ"/>
        </w:rPr>
        <w:t xml:space="preserve">аҳар транспортида ва йўловчи ташиш автомобиль транспортида </w:t>
      </w:r>
      <w:r w:rsidR="00885863" w:rsidRPr="00D07DFC">
        <w:rPr>
          <w:rFonts w:ascii="Arial" w:eastAsia="Calibri" w:hAnsi="Arial" w:cs="Arial"/>
          <w:color w:val="2E74B5" w:themeColor="accent1" w:themeShade="BF"/>
          <w:sz w:val="29"/>
          <w:szCs w:val="29"/>
          <w:lang w:val="uz-Cyrl-UZ"/>
        </w:rPr>
        <w:t>йўловчиларни</w:t>
      </w:r>
      <w:r w:rsidRPr="00D07DFC">
        <w:rPr>
          <w:rFonts w:ascii="Arial" w:eastAsia="Calibri" w:hAnsi="Arial" w:cs="Arial"/>
          <w:color w:val="2E74B5" w:themeColor="accent1" w:themeShade="BF"/>
          <w:sz w:val="29"/>
          <w:szCs w:val="29"/>
          <w:lang w:val="uz-Cyrl-UZ"/>
        </w:rPr>
        <w:t xml:space="preserve"> ягона тарифлар бўйича </w:t>
      </w:r>
      <w:r w:rsidR="00885863" w:rsidRPr="00D07DFC">
        <w:rPr>
          <w:rFonts w:ascii="Arial" w:eastAsia="Calibri" w:hAnsi="Arial" w:cs="Arial"/>
          <w:color w:val="2E74B5" w:themeColor="accent1" w:themeShade="BF"/>
          <w:sz w:val="29"/>
          <w:szCs w:val="29"/>
          <w:lang w:val="uz-Cyrl-UZ"/>
        </w:rPr>
        <w:t>ташиш хизматлар</w:t>
      </w:r>
      <w:r w:rsidRPr="00D07DFC">
        <w:rPr>
          <w:rFonts w:ascii="Arial" w:eastAsia="Calibri" w:hAnsi="Arial" w:cs="Arial"/>
          <w:color w:val="2E74B5" w:themeColor="accent1" w:themeShade="BF"/>
          <w:sz w:val="29"/>
          <w:szCs w:val="29"/>
          <w:lang w:val="uz-Cyrl-UZ"/>
        </w:rPr>
        <w:t>и</w:t>
      </w:r>
      <w:r w:rsidR="00885863" w:rsidRPr="00D07DFC">
        <w:rPr>
          <w:rFonts w:ascii="Arial" w:eastAsia="Calibri" w:hAnsi="Arial" w:cs="Arial"/>
          <w:color w:val="2E74B5" w:themeColor="accent1" w:themeShade="BF"/>
          <w:sz w:val="29"/>
          <w:szCs w:val="29"/>
          <w:lang w:val="uz-Cyrl-UZ"/>
        </w:rPr>
        <w:t xml:space="preserve">ни кўрсатишда </w:t>
      </w:r>
      <w:r w:rsidR="00885863" w:rsidRPr="00D07DFC">
        <w:rPr>
          <w:rFonts w:ascii="Arial" w:eastAsia="Calibri" w:hAnsi="Arial" w:cs="Arial"/>
          <w:color w:val="C00000"/>
          <w:sz w:val="29"/>
          <w:szCs w:val="29"/>
          <w:lang w:val="uz-Cyrl-UZ"/>
        </w:rPr>
        <w:t>имтиёзларни қўллаш тартибига ўзгартишлар киритилди</w:t>
      </w:r>
      <w:r w:rsidR="00F07B5F" w:rsidRPr="00D07DFC">
        <w:rPr>
          <w:rFonts w:ascii="Arial" w:eastAsia="Calibri" w:hAnsi="Arial" w:cs="Arial"/>
          <w:sz w:val="29"/>
          <w:szCs w:val="29"/>
          <w:lang w:val="uz-Cyrl-UZ"/>
        </w:rPr>
        <w:t xml:space="preserve"> </w:t>
      </w:r>
      <w:r w:rsidR="00F07B5F" w:rsidRPr="00D07DFC">
        <w:rPr>
          <w:rFonts w:ascii="Arial" w:eastAsia="Calibri" w:hAnsi="Arial" w:cs="Arial"/>
          <w:i/>
          <w:sz w:val="26"/>
          <w:szCs w:val="26"/>
          <w:lang w:val="uz-Cyrl-UZ"/>
        </w:rPr>
        <w:t>(бундан такси, шу жумладан йўналишли такси мустасно)</w:t>
      </w:r>
      <w:r w:rsidR="00F07B5F" w:rsidRPr="00D07DFC">
        <w:rPr>
          <w:rFonts w:ascii="Arial" w:eastAsia="Calibri" w:hAnsi="Arial" w:cs="Arial"/>
          <w:i/>
          <w:sz w:val="29"/>
          <w:szCs w:val="29"/>
          <w:lang w:val="uz-Cyrl-UZ"/>
        </w:rPr>
        <w:t>.</w:t>
      </w:r>
    </w:p>
    <w:p w:rsidR="00885863" w:rsidRDefault="00560052" w:rsidP="00822DD8">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Яъни, и</w:t>
      </w:r>
      <w:r w:rsidR="00885863" w:rsidRPr="00D07DFC">
        <w:rPr>
          <w:rFonts w:ascii="Arial" w:eastAsia="Calibri" w:hAnsi="Arial" w:cs="Arial"/>
          <w:sz w:val="29"/>
          <w:szCs w:val="29"/>
          <w:lang w:val="uz-Cyrl-UZ"/>
        </w:rPr>
        <w:t xml:space="preserve">мтиёз </w:t>
      </w:r>
      <w:r w:rsidR="00885863" w:rsidRPr="00D07DFC">
        <w:rPr>
          <w:rFonts w:ascii="Arial" w:eastAsia="Calibri" w:hAnsi="Arial" w:cs="Arial"/>
          <w:color w:val="2E74B5" w:themeColor="accent1" w:themeShade="BF"/>
          <w:sz w:val="29"/>
          <w:szCs w:val="29"/>
          <w:lang w:val="uz-Cyrl-UZ"/>
        </w:rPr>
        <w:t xml:space="preserve">маҳаллий давлат ҳокимияти органлари </w:t>
      </w:r>
      <w:r w:rsidR="00885863" w:rsidRPr="00D07DFC">
        <w:rPr>
          <w:rFonts w:ascii="Arial" w:eastAsia="Calibri" w:hAnsi="Arial" w:cs="Arial"/>
          <w:sz w:val="29"/>
          <w:szCs w:val="29"/>
          <w:lang w:val="uz-Cyrl-UZ"/>
        </w:rPr>
        <w:t xml:space="preserve">томонидан </w:t>
      </w:r>
      <w:r w:rsidRPr="00D07DFC">
        <w:rPr>
          <w:rFonts w:ascii="Arial" w:eastAsia="Calibri" w:hAnsi="Arial" w:cs="Arial"/>
          <w:sz w:val="29"/>
          <w:szCs w:val="29"/>
          <w:lang w:val="uz-Cyrl-UZ"/>
        </w:rPr>
        <w:t>белгиланган тарифлар бўйича, шаҳар транспортида ва йўловчи ташиш автомобиль транспортида кўрсатиладиган хизматларига нисбатан ҳам қўлланилиши белгиланди</w:t>
      </w:r>
      <w:r w:rsidR="005C5431" w:rsidRPr="00D07DFC">
        <w:rPr>
          <w:rFonts w:ascii="Arial" w:eastAsia="Calibri" w:hAnsi="Arial" w:cs="Arial"/>
          <w:sz w:val="29"/>
          <w:szCs w:val="29"/>
          <w:lang w:val="uz-Cyrl-UZ"/>
        </w:rPr>
        <w:t>.</w:t>
      </w:r>
    </w:p>
    <w:p w:rsidR="00EE73E3" w:rsidRPr="00EE73E3" w:rsidRDefault="00EE73E3" w:rsidP="00822DD8">
      <w:pPr>
        <w:spacing w:before="60" w:line="21" w:lineRule="atLeast"/>
        <w:ind w:firstLine="567"/>
        <w:jc w:val="both"/>
        <w:rPr>
          <w:rFonts w:ascii="Arial" w:eastAsia="Calibri" w:hAnsi="Arial" w:cs="Arial"/>
          <w:i/>
          <w:color w:val="00B050"/>
          <w:sz w:val="24"/>
          <w:szCs w:val="29"/>
          <w:lang w:val="uz-Cyrl-UZ"/>
        </w:rPr>
      </w:pPr>
      <w:r w:rsidRPr="00EE73E3">
        <w:rPr>
          <w:rFonts w:ascii="Arial" w:eastAsia="Calibri" w:hAnsi="Arial" w:cs="Arial"/>
          <w:i/>
          <w:color w:val="00B050"/>
          <w:sz w:val="24"/>
          <w:szCs w:val="29"/>
          <w:highlight w:val="yellow"/>
          <w:lang w:val="uz-Cyrl-UZ"/>
        </w:rPr>
        <w:t xml:space="preserve">Мисол учун Жиззах вилоят ҳокимлиги (туман, шаҳар Ҳокимлиги) томонидан ----- йўналишлар бўйича йўловчиларни ташиш тарифи белгиланган, ушбу </w:t>
      </w:r>
      <w:r w:rsidR="0031310D">
        <w:rPr>
          <w:rFonts w:ascii="Arial" w:eastAsia="Calibri" w:hAnsi="Arial" w:cs="Arial"/>
          <w:i/>
          <w:color w:val="00B050"/>
          <w:sz w:val="24"/>
          <w:szCs w:val="29"/>
          <w:highlight w:val="yellow"/>
          <w:lang w:val="uz-Cyrl-UZ"/>
        </w:rPr>
        <w:t xml:space="preserve">---- та </w:t>
      </w:r>
      <w:r w:rsidRPr="00EE73E3">
        <w:rPr>
          <w:rFonts w:ascii="Arial" w:eastAsia="Calibri" w:hAnsi="Arial" w:cs="Arial"/>
          <w:i/>
          <w:color w:val="00B050"/>
          <w:sz w:val="24"/>
          <w:szCs w:val="29"/>
          <w:highlight w:val="yellow"/>
          <w:lang w:val="uz-Cyrl-UZ"/>
        </w:rPr>
        <w:t>корхоналарга ҳам ҚҚС бўйича имтиёз тааллуқли бўлди</w:t>
      </w:r>
      <w:r w:rsidR="0031310D">
        <w:rPr>
          <w:rFonts w:ascii="Arial" w:eastAsia="Calibri" w:hAnsi="Arial" w:cs="Arial"/>
          <w:i/>
          <w:color w:val="00B050"/>
          <w:sz w:val="24"/>
          <w:szCs w:val="29"/>
          <w:highlight w:val="yellow"/>
          <w:lang w:val="uz-Cyrl-UZ"/>
        </w:rPr>
        <w:t>, натижада --- млн сўм имтиёзга эга бўлди</w:t>
      </w:r>
      <w:r w:rsidRPr="00EE73E3">
        <w:rPr>
          <w:rFonts w:ascii="Arial" w:eastAsia="Calibri" w:hAnsi="Arial" w:cs="Arial"/>
          <w:i/>
          <w:color w:val="00B050"/>
          <w:sz w:val="24"/>
          <w:szCs w:val="29"/>
          <w:highlight w:val="yellow"/>
          <w:lang w:val="uz-Cyrl-UZ"/>
        </w:rPr>
        <w:t>.</w:t>
      </w:r>
    </w:p>
    <w:p w:rsidR="00EE73E3" w:rsidRPr="00D07DFC" w:rsidRDefault="00EE73E3" w:rsidP="00822DD8">
      <w:pPr>
        <w:spacing w:before="60" w:line="21" w:lineRule="atLeast"/>
        <w:ind w:firstLine="567"/>
        <w:jc w:val="both"/>
        <w:rPr>
          <w:rFonts w:ascii="Arial" w:eastAsia="Calibri" w:hAnsi="Arial" w:cs="Arial"/>
          <w:sz w:val="29"/>
          <w:szCs w:val="29"/>
          <w:lang w:val="uz-Cyrl-UZ"/>
        </w:rPr>
      </w:pPr>
    </w:p>
    <w:tbl>
      <w:tblPr>
        <w:tblW w:w="0" w:type="auto"/>
        <w:tblInd w:w="108" w:type="dxa"/>
        <w:tblLook w:val="04A0" w:firstRow="1" w:lastRow="0" w:firstColumn="1" w:lastColumn="0" w:noHBand="0" w:noVBand="1"/>
      </w:tblPr>
      <w:tblGrid>
        <w:gridCol w:w="1311"/>
        <w:gridCol w:w="7558"/>
      </w:tblGrid>
      <w:tr w:rsidR="00C91C3D" w:rsidRPr="004679D8" w:rsidTr="00C91C3D">
        <w:trPr>
          <w:trHeight w:val="1900"/>
        </w:trPr>
        <w:tc>
          <w:tcPr>
            <w:tcW w:w="1311" w:type="dxa"/>
            <w:tcBorders>
              <w:right w:val="single" w:sz="12" w:space="0" w:color="auto"/>
            </w:tcBorders>
            <w:shd w:val="clear" w:color="auto" w:fill="auto"/>
          </w:tcPr>
          <w:p w:rsidR="00C91C3D" w:rsidRPr="00D07DFC" w:rsidRDefault="00C91C3D" w:rsidP="002671EC">
            <w:pPr>
              <w:autoSpaceDE w:val="0"/>
              <w:autoSpaceDN w:val="0"/>
              <w:adjustRightInd w:val="0"/>
              <w:spacing w:before="120" w:line="264" w:lineRule="auto"/>
              <w:jc w:val="right"/>
              <w:rPr>
                <w:rFonts w:ascii="Arial" w:hAnsi="Arial" w:cs="Arial"/>
                <w:b/>
                <w:noProof/>
                <w:lang w:val="uz-Cyrl-UZ"/>
              </w:rPr>
            </w:pPr>
            <w:r w:rsidRPr="00D07DFC">
              <w:rPr>
                <w:rFonts w:ascii="Arial" w:hAnsi="Arial" w:cs="Arial"/>
                <w:b/>
                <w:noProof/>
                <w:lang w:eastAsia="ru-RU"/>
              </w:rPr>
              <w:drawing>
                <wp:inline distT="0" distB="0" distL="0" distR="0" wp14:anchorId="16F6D3C3" wp14:editId="162692B8">
                  <wp:extent cx="638175" cy="609600"/>
                  <wp:effectExtent l="0" t="0" r="9525" b="0"/>
                  <wp:docPr id="4" name="Рисунок 4" descr="Пер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7558" w:type="dxa"/>
            <w:tcBorders>
              <w:left w:val="single" w:sz="12" w:space="0" w:color="auto"/>
            </w:tcBorders>
            <w:shd w:val="clear" w:color="auto" w:fill="auto"/>
          </w:tcPr>
          <w:p w:rsidR="00C91C3D" w:rsidRPr="00D07DFC" w:rsidRDefault="00C91C3D" w:rsidP="00C91C3D">
            <w:pPr>
              <w:spacing w:before="60" w:line="21" w:lineRule="atLeast"/>
              <w:ind w:firstLine="567"/>
              <w:jc w:val="both"/>
              <w:rPr>
                <w:rFonts w:ascii="Arial" w:eastAsia="Calibri" w:hAnsi="Arial" w:cs="Arial"/>
                <w:bCs/>
                <w:i/>
                <w:color w:val="2E74B5" w:themeColor="accent1" w:themeShade="BF"/>
                <w:sz w:val="24"/>
                <w:szCs w:val="24"/>
                <w:u w:val="single"/>
                <w:lang w:val="uz-Cyrl-UZ"/>
              </w:rPr>
            </w:pPr>
            <w:r w:rsidRPr="00D07DFC">
              <w:rPr>
                <w:rFonts w:ascii="Arial" w:eastAsia="Calibri" w:hAnsi="Arial" w:cs="Arial"/>
                <w:bCs/>
                <w:i/>
                <w:color w:val="2E74B5" w:themeColor="accent1" w:themeShade="BF"/>
                <w:sz w:val="24"/>
                <w:szCs w:val="24"/>
                <w:u w:val="single"/>
                <w:lang w:val="uz-Cyrl-UZ"/>
              </w:rPr>
              <w:t xml:space="preserve">Маълумот учун: </w:t>
            </w:r>
          </w:p>
          <w:p w:rsidR="00C91C3D" w:rsidRPr="00D07DFC" w:rsidRDefault="00C91C3D" w:rsidP="00C91C3D">
            <w:pPr>
              <w:autoSpaceDE w:val="0"/>
              <w:autoSpaceDN w:val="0"/>
              <w:adjustRightInd w:val="0"/>
              <w:spacing w:before="120" w:line="264" w:lineRule="auto"/>
              <w:ind w:firstLine="243"/>
              <w:jc w:val="both"/>
              <w:rPr>
                <w:rFonts w:ascii="Arial" w:hAnsi="Arial" w:cs="Arial"/>
                <w:noProof/>
                <w:lang w:val="uz-Cyrl-UZ"/>
              </w:rPr>
            </w:pPr>
            <w:r w:rsidRPr="00D07DFC">
              <w:rPr>
                <w:rFonts w:ascii="Arial" w:eastAsia="Calibri" w:hAnsi="Arial" w:cs="Arial"/>
                <w:bCs/>
                <w:i/>
                <w:sz w:val="24"/>
                <w:szCs w:val="24"/>
                <w:lang w:val="uz-Cyrl-UZ"/>
              </w:rPr>
              <w:t xml:space="preserve">Солиқ имтиёзлари фақатгина ягона тарифлар бўйича кўрсатиладиган йўловчи ташиш хизматларига нисбатан қўлланилар эди. </w:t>
            </w:r>
            <w:r w:rsidRPr="00D07DFC">
              <w:rPr>
                <w:rFonts w:ascii="Arial" w:eastAsia="Calibri" w:hAnsi="Arial" w:cs="Arial"/>
                <w:bCs/>
                <w:i/>
                <w:color w:val="2E74B5" w:themeColor="accent1" w:themeShade="BF"/>
                <w:sz w:val="24"/>
                <w:szCs w:val="24"/>
                <w:lang w:val="uz-Cyrl-UZ"/>
              </w:rPr>
              <w:t>Маҳаллий ҳокимият органлари томонидан белгиланган тарифлар ягона тариф сифатида қаралмас эди.</w:t>
            </w:r>
          </w:p>
        </w:tc>
      </w:tr>
    </w:tbl>
    <w:p w:rsidR="00885863" w:rsidRPr="00D07DFC" w:rsidRDefault="00464C2D" w:rsidP="00885863">
      <w:pPr>
        <w:spacing w:before="60" w:line="21" w:lineRule="atLeast"/>
        <w:ind w:firstLine="567"/>
        <w:jc w:val="both"/>
        <w:rPr>
          <w:rFonts w:ascii="Arial" w:hAnsi="Arial" w:cs="Arial"/>
          <w:b/>
          <w:color w:val="1F4E79" w:themeColor="accent1" w:themeShade="80"/>
          <w:sz w:val="29"/>
          <w:szCs w:val="29"/>
          <w:lang w:val="uz-Cyrl-UZ"/>
        </w:rPr>
      </w:pPr>
      <w:r w:rsidRPr="00D07DFC">
        <w:rPr>
          <w:rFonts w:ascii="Arial" w:hAnsi="Arial" w:cs="Arial"/>
          <w:b/>
          <w:color w:val="0C0CD8"/>
          <w:sz w:val="29"/>
          <w:szCs w:val="29"/>
          <w:lang w:val="uz-Cyrl-UZ"/>
        </w:rPr>
        <w:t>Иккинчидан</w:t>
      </w:r>
      <w:r w:rsidR="002911B4" w:rsidRPr="00D07DFC">
        <w:rPr>
          <w:rFonts w:ascii="Arial" w:hAnsi="Arial" w:cs="Arial"/>
          <w:b/>
          <w:color w:val="0C0CD8"/>
          <w:sz w:val="29"/>
          <w:szCs w:val="29"/>
          <w:lang w:val="uz-Cyrl-UZ"/>
        </w:rPr>
        <w:t>,</w:t>
      </w:r>
      <w:r w:rsidR="00885863" w:rsidRPr="00D07DFC">
        <w:rPr>
          <w:rFonts w:ascii="Arial" w:hAnsi="Arial" w:cs="Arial"/>
          <w:b/>
          <w:color w:val="1F4E79" w:themeColor="accent1" w:themeShade="80"/>
          <w:sz w:val="29"/>
          <w:szCs w:val="29"/>
          <w:lang w:val="uz-Cyrl-UZ"/>
        </w:rPr>
        <w:t xml:space="preserve"> </w:t>
      </w:r>
      <w:r w:rsidRPr="00D07DFC">
        <w:rPr>
          <w:rFonts w:ascii="Arial" w:hAnsi="Arial" w:cs="Arial"/>
          <w:b/>
          <w:sz w:val="29"/>
          <w:szCs w:val="29"/>
          <w:lang w:val="uz-Cyrl-UZ"/>
        </w:rPr>
        <w:t>а</w:t>
      </w:r>
      <w:r w:rsidR="00885863" w:rsidRPr="00D07DFC">
        <w:rPr>
          <w:rFonts w:ascii="Arial" w:hAnsi="Arial" w:cs="Arial"/>
          <w:b/>
          <w:sz w:val="29"/>
          <w:szCs w:val="29"/>
          <w:lang w:val="uz-Cyrl-UZ"/>
        </w:rPr>
        <w:t>кциз солиғи бўйича:</w:t>
      </w:r>
    </w:p>
    <w:p w:rsidR="0099597E" w:rsidRPr="00D07DFC" w:rsidRDefault="00464C2D" w:rsidP="0099597E">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lastRenderedPageBreak/>
        <w:t>Юқорида қайд этилганидек а</w:t>
      </w:r>
      <w:r w:rsidR="00885863" w:rsidRPr="00D07DFC">
        <w:rPr>
          <w:rFonts w:ascii="Arial" w:eastAsia="Calibri" w:hAnsi="Arial" w:cs="Arial"/>
          <w:sz w:val="29"/>
          <w:szCs w:val="29"/>
          <w:lang w:val="uz-Cyrl-UZ"/>
        </w:rPr>
        <w:t>кциз солиғи ставкалари Солиқ кодекси</w:t>
      </w:r>
      <w:r w:rsidRPr="00D07DFC">
        <w:rPr>
          <w:rFonts w:ascii="Arial" w:eastAsia="Calibri" w:hAnsi="Arial" w:cs="Arial"/>
          <w:sz w:val="29"/>
          <w:szCs w:val="29"/>
          <w:lang w:val="uz-Cyrl-UZ"/>
        </w:rPr>
        <w:t>га</w:t>
      </w:r>
      <w:r w:rsidR="0099597E" w:rsidRPr="00D07DFC">
        <w:rPr>
          <w:rFonts w:ascii="Arial" w:eastAsia="Calibri" w:hAnsi="Arial" w:cs="Arial"/>
          <w:sz w:val="29"/>
          <w:szCs w:val="29"/>
          <w:lang w:val="uz-Cyrl-UZ"/>
        </w:rPr>
        <w:t xml:space="preserve"> </w:t>
      </w:r>
      <w:r w:rsidRPr="00D07DFC">
        <w:rPr>
          <w:rFonts w:ascii="Arial" w:eastAsia="Calibri" w:hAnsi="Arial" w:cs="Arial"/>
          <w:sz w:val="29"/>
          <w:szCs w:val="29"/>
          <w:lang w:val="uz-Cyrl-UZ"/>
        </w:rPr>
        <w:t xml:space="preserve">киритилиб, </w:t>
      </w:r>
      <w:r w:rsidR="0099597E" w:rsidRPr="00D07DFC">
        <w:rPr>
          <w:rFonts w:ascii="Arial" w:eastAsia="Calibri" w:hAnsi="Arial" w:cs="Arial"/>
          <w:color w:val="2E74B5" w:themeColor="accent1" w:themeShade="BF"/>
          <w:sz w:val="29"/>
          <w:szCs w:val="29"/>
          <w:lang w:val="uz-Cyrl-UZ"/>
        </w:rPr>
        <w:t>289</w:t>
      </w:r>
      <w:r w:rsidR="0099597E" w:rsidRPr="00D07DFC">
        <w:rPr>
          <w:rFonts w:ascii="Arial" w:eastAsia="Calibri" w:hAnsi="Arial" w:cs="Arial"/>
          <w:color w:val="2E74B5" w:themeColor="accent1" w:themeShade="BF"/>
          <w:sz w:val="29"/>
          <w:szCs w:val="29"/>
          <w:vertAlign w:val="superscript"/>
          <w:lang w:val="uz-Cyrl-UZ"/>
        </w:rPr>
        <w:t>1</w:t>
      </w:r>
      <w:r w:rsidR="0099597E" w:rsidRPr="00D07DFC">
        <w:rPr>
          <w:rFonts w:ascii="Arial" w:eastAsia="Calibri" w:hAnsi="Arial" w:cs="Arial"/>
          <w:color w:val="2E74B5" w:themeColor="accent1" w:themeShade="BF"/>
          <w:sz w:val="29"/>
          <w:szCs w:val="29"/>
          <w:lang w:val="uz-Cyrl-UZ"/>
        </w:rPr>
        <w:t>-289</w:t>
      </w:r>
      <w:r w:rsidR="0099597E" w:rsidRPr="00D07DFC">
        <w:rPr>
          <w:rFonts w:ascii="Arial" w:eastAsia="Calibri" w:hAnsi="Arial" w:cs="Arial"/>
          <w:color w:val="2E74B5" w:themeColor="accent1" w:themeShade="BF"/>
          <w:sz w:val="29"/>
          <w:szCs w:val="29"/>
          <w:vertAlign w:val="superscript"/>
          <w:lang w:val="uz-Cyrl-UZ"/>
        </w:rPr>
        <w:t>3</w:t>
      </w:r>
      <w:r w:rsidR="0099597E" w:rsidRPr="00D07DFC">
        <w:rPr>
          <w:rFonts w:ascii="Arial" w:eastAsia="Calibri" w:hAnsi="Arial" w:cs="Arial"/>
          <w:color w:val="2E74B5" w:themeColor="accent1" w:themeShade="BF"/>
          <w:sz w:val="29"/>
          <w:szCs w:val="29"/>
          <w:lang w:val="uz-Cyrl-UZ"/>
        </w:rPr>
        <w:t>-моддалари</w:t>
      </w:r>
      <w:r w:rsidR="0099597E" w:rsidRPr="00D07DFC">
        <w:rPr>
          <w:rFonts w:ascii="Arial" w:eastAsia="Calibri" w:hAnsi="Arial" w:cs="Arial"/>
          <w:sz w:val="29"/>
          <w:szCs w:val="29"/>
          <w:lang w:val="uz-Cyrl-UZ"/>
        </w:rPr>
        <w:t xml:space="preserve">да </w:t>
      </w:r>
      <w:r w:rsidRPr="00D07DFC">
        <w:rPr>
          <w:rFonts w:ascii="Arial" w:eastAsia="Calibri" w:hAnsi="Arial" w:cs="Arial"/>
          <w:sz w:val="29"/>
          <w:szCs w:val="29"/>
          <w:lang w:val="uz-Cyrl-UZ"/>
        </w:rPr>
        <w:t>акс эттирилди</w:t>
      </w:r>
      <w:r w:rsidR="0099597E" w:rsidRPr="00D07DFC">
        <w:rPr>
          <w:rFonts w:ascii="Arial" w:eastAsia="Calibri" w:hAnsi="Arial" w:cs="Arial"/>
          <w:sz w:val="29"/>
          <w:szCs w:val="29"/>
          <w:lang w:val="uz-Cyrl-UZ"/>
        </w:rPr>
        <w:t>.</w:t>
      </w:r>
    </w:p>
    <w:p w:rsidR="00885863" w:rsidRPr="00D07DFC" w:rsidRDefault="00464C2D" w:rsidP="00885863">
      <w:pPr>
        <w:spacing w:before="60" w:line="21" w:lineRule="atLeast"/>
        <w:ind w:firstLine="567"/>
        <w:jc w:val="both"/>
        <w:rPr>
          <w:rFonts w:ascii="Arial" w:eastAsia="Calibri" w:hAnsi="Arial" w:cs="Arial"/>
          <w:color w:val="2E74B5" w:themeColor="accent1" w:themeShade="BF"/>
          <w:sz w:val="29"/>
          <w:szCs w:val="29"/>
          <w:lang w:val="uz-Cyrl-UZ"/>
        </w:rPr>
      </w:pPr>
      <w:r w:rsidRPr="00D07DFC">
        <w:rPr>
          <w:rFonts w:ascii="Arial" w:eastAsia="Calibri" w:hAnsi="Arial" w:cs="Arial"/>
          <w:sz w:val="29"/>
          <w:szCs w:val="29"/>
          <w:lang w:val="uz-Cyrl-UZ"/>
        </w:rPr>
        <w:t>Акциз солиғи бўйича яна бир асосий ўзгариш бу - и</w:t>
      </w:r>
      <w:r w:rsidR="00885863" w:rsidRPr="00D07DFC">
        <w:rPr>
          <w:rFonts w:ascii="Arial" w:eastAsia="Calibri" w:hAnsi="Arial" w:cs="Arial"/>
          <w:sz w:val="29"/>
          <w:szCs w:val="29"/>
          <w:lang w:val="uz-Cyrl-UZ"/>
        </w:rPr>
        <w:t>шлаб чиқарувчилар томонидан</w:t>
      </w:r>
      <w:r w:rsidR="000B41DD" w:rsidRPr="00D07DFC">
        <w:rPr>
          <w:rFonts w:ascii="Arial" w:eastAsia="Calibri" w:hAnsi="Arial" w:cs="Arial"/>
          <w:sz w:val="29"/>
          <w:szCs w:val="29"/>
          <w:lang w:val="uz-Cyrl-UZ"/>
        </w:rPr>
        <w:t xml:space="preserve"> </w:t>
      </w:r>
      <w:r w:rsidR="00885863" w:rsidRPr="00D07DFC">
        <w:rPr>
          <w:rFonts w:ascii="Arial" w:eastAsia="Calibri" w:hAnsi="Arial" w:cs="Arial"/>
          <w:sz w:val="29"/>
          <w:szCs w:val="29"/>
          <w:lang w:val="uz-Cyrl-UZ"/>
        </w:rPr>
        <w:t xml:space="preserve">туристик йўналишларда ташкил этилган дегустация ҳудудларида </w:t>
      </w:r>
      <w:r w:rsidR="00885863" w:rsidRPr="00D07DFC">
        <w:rPr>
          <w:rFonts w:ascii="Arial" w:eastAsia="Calibri" w:hAnsi="Arial" w:cs="Arial"/>
          <w:i/>
          <w:sz w:val="29"/>
          <w:szCs w:val="29"/>
          <w:lang w:val="uz-Cyrl-UZ"/>
        </w:rPr>
        <w:t>(жойларида)</w:t>
      </w:r>
      <w:r w:rsidR="00885863" w:rsidRPr="00D07DFC">
        <w:rPr>
          <w:rFonts w:ascii="Arial" w:eastAsia="Calibri" w:hAnsi="Arial" w:cs="Arial"/>
          <w:sz w:val="29"/>
          <w:szCs w:val="29"/>
          <w:lang w:val="uz-Cyrl-UZ"/>
        </w:rPr>
        <w:t xml:space="preserve"> </w:t>
      </w:r>
      <w:r w:rsidR="00885863" w:rsidRPr="00D07DFC">
        <w:rPr>
          <w:rFonts w:ascii="Arial" w:eastAsia="Calibri" w:hAnsi="Arial" w:cs="Arial"/>
          <w:color w:val="1F4E79" w:themeColor="accent1" w:themeShade="80"/>
          <w:sz w:val="29"/>
          <w:szCs w:val="29"/>
          <w:lang w:val="uz-Cyrl-UZ"/>
        </w:rPr>
        <w:t xml:space="preserve">реализация қилинадиган </w:t>
      </w:r>
      <w:r w:rsidR="00885863" w:rsidRPr="00D07DFC">
        <w:rPr>
          <w:rFonts w:ascii="Arial" w:eastAsia="Calibri" w:hAnsi="Arial" w:cs="Arial"/>
          <w:color w:val="C00000"/>
          <w:sz w:val="29"/>
          <w:szCs w:val="29"/>
          <w:lang w:val="uz-Cyrl-UZ"/>
        </w:rPr>
        <w:t>табиий вино</w:t>
      </w:r>
      <w:r w:rsidR="00885863" w:rsidRPr="00D07DFC">
        <w:rPr>
          <w:rFonts w:ascii="Arial" w:eastAsia="Calibri" w:hAnsi="Arial" w:cs="Arial"/>
          <w:sz w:val="29"/>
          <w:szCs w:val="29"/>
          <w:lang w:val="uz-Cyrl-UZ"/>
        </w:rPr>
        <w:t xml:space="preserve"> </w:t>
      </w:r>
      <w:r w:rsidR="00885863" w:rsidRPr="00D07DFC">
        <w:rPr>
          <w:rFonts w:ascii="Arial" w:eastAsia="Calibri" w:hAnsi="Arial" w:cs="Arial"/>
          <w:i/>
          <w:sz w:val="29"/>
          <w:szCs w:val="29"/>
          <w:lang w:val="uz-Cyrl-UZ"/>
        </w:rPr>
        <w:t>(шиша идишдагилардан ташқари)</w:t>
      </w:r>
      <w:r w:rsidR="00885863" w:rsidRPr="00D07DFC">
        <w:rPr>
          <w:rFonts w:ascii="Arial" w:eastAsia="Calibri" w:hAnsi="Arial" w:cs="Arial"/>
          <w:sz w:val="29"/>
          <w:szCs w:val="29"/>
          <w:lang w:val="uz-Cyrl-UZ"/>
        </w:rPr>
        <w:t xml:space="preserve"> </w:t>
      </w:r>
      <w:r w:rsidR="00885863" w:rsidRPr="00D07DFC">
        <w:rPr>
          <w:rFonts w:ascii="Arial" w:eastAsia="Calibri" w:hAnsi="Arial" w:cs="Arial"/>
          <w:color w:val="C00000"/>
          <w:sz w:val="29"/>
          <w:szCs w:val="29"/>
          <w:lang w:val="uz-Cyrl-UZ"/>
        </w:rPr>
        <w:t xml:space="preserve">маҳсулотлари </w:t>
      </w:r>
      <w:r w:rsidR="0099597E" w:rsidRPr="00D07DFC">
        <w:rPr>
          <w:rFonts w:ascii="Arial" w:eastAsia="Calibri" w:hAnsi="Arial" w:cs="Arial"/>
          <w:color w:val="2E74B5" w:themeColor="accent1" w:themeShade="BF"/>
          <w:sz w:val="29"/>
          <w:szCs w:val="29"/>
          <w:lang w:val="uz-Cyrl-UZ"/>
        </w:rPr>
        <w:t xml:space="preserve">акциз </w:t>
      </w:r>
      <w:r w:rsidRPr="00D07DFC">
        <w:rPr>
          <w:rFonts w:ascii="Arial" w:eastAsia="Calibri" w:hAnsi="Arial" w:cs="Arial"/>
          <w:color w:val="2E74B5" w:themeColor="accent1" w:themeShade="BF"/>
          <w:sz w:val="29"/>
          <w:szCs w:val="29"/>
          <w:lang w:val="uz-Cyrl-UZ"/>
        </w:rPr>
        <w:t xml:space="preserve">солиғининг </w:t>
      </w:r>
      <w:r w:rsidR="00885863" w:rsidRPr="00D07DFC">
        <w:rPr>
          <w:rFonts w:ascii="Arial" w:eastAsia="Calibri" w:hAnsi="Arial" w:cs="Arial"/>
          <w:sz w:val="29"/>
          <w:szCs w:val="29"/>
          <w:lang w:val="uz-Cyrl-UZ"/>
        </w:rPr>
        <w:t>солиқ солиш объекти</w:t>
      </w:r>
      <w:r w:rsidRPr="00D07DFC">
        <w:rPr>
          <w:rFonts w:ascii="Arial" w:eastAsia="Calibri" w:hAnsi="Arial" w:cs="Arial"/>
          <w:sz w:val="29"/>
          <w:szCs w:val="29"/>
          <w:lang w:val="uz-Cyrl-UZ"/>
        </w:rPr>
        <w:t>дан чиқариб ташланди</w:t>
      </w:r>
      <w:r w:rsidRPr="00D07DFC">
        <w:rPr>
          <w:rFonts w:ascii="Arial" w:eastAsia="Calibri" w:hAnsi="Arial" w:cs="Arial"/>
          <w:color w:val="2E74B5" w:themeColor="accent1" w:themeShade="BF"/>
          <w:sz w:val="29"/>
          <w:szCs w:val="29"/>
          <w:lang w:val="uz-Cyrl-UZ"/>
        </w:rPr>
        <w:t>.</w:t>
      </w:r>
    </w:p>
    <w:p w:rsidR="00753295" w:rsidRPr="00D07DFC" w:rsidRDefault="00753295" w:rsidP="00885863">
      <w:pPr>
        <w:spacing w:before="60" w:line="21" w:lineRule="atLeast"/>
        <w:ind w:firstLine="567"/>
        <w:jc w:val="both"/>
        <w:rPr>
          <w:rFonts w:ascii="Arial" w:eastAsia="Calibri" w:hAnsi="Arial" w:cs="Arial"/>
          <w:i/>
          <w:color w:val="006600"/>
          <w:sz w:val="24"/>
          <w:szCs w:val="29"/>
          <w:lang w:val="uz-Cyrl-UZ"/>
        </w:rPr>
      </w:pPr>
      <w:r w:rsidRPr="00D07DFC">
        <w:rPr>
          <w:rFonts w:ascii="Arial" w:eastAsia="Calibri" w:hAnsi="Arial" w:cs="Arial"/>
          <w:b/>
          <w:i/>
          <w:color w:val="FF0000"/>
          <w:sz w:val="24"/>
          <w:szCs w:val="29"/>
          <w:u w:val="single"/>
          <w:lang w:val="uz-Cyrl-UZ"/>
        </w:rPr>
        <w:t>Мисол учун:</w:t>
      </w:r>
      <w:r w:rsidRPr="00D07DFC">
        <w:rPr>
          <w:rFonts w:ascii="Arial" w:eastAsia="Calibri" w:hAnsi="Arial" w:cs="Arial"/>
          <w:i/>
          <w:color w:val="FF0000"/>
          <w:sz w:val="24"/>
          <w:szCs w:val="29"/>
          <w:lang w:val="uz-Cyrl-UZ"/>
        </w:rPr>
        <w:t> </w:t>
      </w:r>
      <w:r w:rsidR="00EF045A" w:rsidRPr="00D07DFC">
        <w:rPr>
          <w:rFonts w:ascii="Arial" w:eastAsia="Calibri" w:hAnsi="Arial" w:cs="Arial"/>
          <w:i/>
          <w:color w:val="006600"/>
          <w:sz w:val="24"/>
          <w:szCs w:val="29"/>
          <w:lang w:val="uz-Cyrl-UZ"/>
        </w:rPr>
        <w:t>Янгиқўрғон</w:t>
      </w:r>
      <w:r w:rsidR="00137ACC" w:rsidRPr="00D07DFC">
        <w:rPr>
          <w:rFonts w:ascii="Arial" w:eastAsia="Calibri" w:hAnsi="Arial" w:cs="Arial"/>
          <w:i/>
          <w:color w:val="006600"/>
          <w:sz w:val="24"/>
          <w:szCs w:val="29"/>
          <w:lang w:val="uz-Cyrl-UZ"/>
        </w:rPr>
        <w:t xml:space="preserve"> туманидаги</w:t>
      </w:r>
      <w:r w:rsidRPr="00D07DFC">
        <w:rPr>
          <w:rFonts w:ascii="Arial" w:eastAsia="Calibri" w:hAnsi="Arial" w:cs="Arial"/>
          <w:i/>
          <w:color w:val="006600"/>
          <w:sz w:val="24"/>
          <w:szCs w:val="29"/>
          <w:lang w:val="uz-Cyrl-UZ"/>
        </w:rPr>
        <w:t xml:space="preserve"> </w:t>
      </w:r>
      <w:r w:rsidR="00137ACC" w:rsidRPr="00D07DFC">
        <w:rPr>
          <w:rFonts w:ascii="Arial" w:eastAsia="Calibri" w:hAnsi="Arial" w:cs="Arial"/>
          <w:i/>
          <w:color w:val="FF0000"/>
          <w:sz w:val="24"/>
          <w:szCs w:val="29"/>
          <w:lang w:val="uz-Cyrl-UZ"/>
        </w:rPr>
        <w:t>“</w:t>
      </w:r>
      <w:r w:rsidR="00EF045A" w:rsidRPr="00D07DFC">
        <w:rPr>
          <w:rFonts w:ascii="Arial" w:eastAsia="Calibri" w:hAnsi="Arial" w:cs="Arial"/>
          <w:i/>
          <w:color w:val="FF0000"/>
          <w:sz w:val="24"/>
          <w:szCs w:val="29"/>
          <w:lang w:val="uz-Cyrl-UZ"/>
        </w:rPr>
        <w:t>Янгиқўрғон шароб</w:t>
      </w:r>
      <w:r w:rsidR="00137ACC" w:rsidRPr="00D07DFC">
        <w:rPr>
          <w:rFonts w:ascii="Arial" w:eastAsia="Calibri" w:hAnsi="Arial" w:cs="Arial"/>
          <w:i/>
          <w:color w:val="FF0000"/>
          <w:sz w:val="24"/>
          <w:szCs w:val="29"/>
          <w:lang w:val="uz-Cyrl-UZ"/>
        </w:rPr>
        <w:t xml:space="preserve">” </w:t>
      </w:r>
      <w:r w:rsidR="00EF045A" w:rsidRPr="00D07DFC">
        <w:rPr>
          <w:rFonts w:ascii="Arial" w:eastAsia="Calibri" w:hAnsi="Arial" w:cs="Arial"/>
          <w:i/>
          <w:color w:val="FF0000"/>
          <w:sz w:val="24"/>
          <w:szCs w:val="29"/>
          <w:lang w:val="uz-Cyrl-UZ"/>
        </w:rPr>
        <w:t xml:space="preserve"> МЧЖ</w:t>
      </w:r>
      <w:r w:rsidR="00137ACC" w:rsidRPr="00D07DFC">
        <w:rPr>
          <w:rFonts w:ascii="Arial" w:eastAsia="Calibri" w:hAnsi="Arial" w:cs="Arial"/>
          <w:i/>
          <w:color w:val="FF0000"/>
          <w:sz w:val="24"/>
          <w:szCs w:val="29"/>
          <w:lang w:val="uz-Cyrl-UZ"/>
        </w:rPr>
        <w:t xml:space="preserve"> корхонаси</w:t>
      </w:r>
      <w:r w:rsidR="00137ACC" w:rsidRPr="00D07DFC">
        <w:rPr>
          <w:rFonts w:ascii="Arial" w:eastAsia="Calibri" w:hAnsi="Arial" w:cs="Arial"/>
          <w:i/>
          <w:color w:val="006600"/>
          <w:sz w:val="24"/>
          <w:szCs w:val="29"/>
          <w:lang w:val="uz-Cyrl-UZ"/>
        </w:rPr>
        <w:t xml:space="preserve"> </w:t>
      </w:r>
      <w:r w:rsidR="003A41D2" w:rsidRPr="00D07DFC">
        <w:rPr>
          <w:rFonts w:ascii="Arial" w:eastAsia="Calibri" w:hAnsi="Arial" w:cs="Arial"/>
          <w:i/>
          <w:color w:val="006600"/>
          <w:sz w:val="24"/>
          <w:szCs w:val="29"/>
          <w:lang w:val="uz-Cyrl-UZ"/>
        </w:rPr>
        <w:t>вино маҳсулотларини ишлаб чиқаради</w:t>
      </w:r>
      <w:r w:rsidR="0022479F" w:rsidRPr="00D07DFC">
        <w:rPr>
          <w:rFonts w:ascii="Arial" w:eastAsia="Calibri" w:hAnsi="Arial" w:cs="Arial"/>
          <w:i/>
          <w:color w:val="006600"/>
          <w:sz w:val="24"/>
          <w:szCs w:val="29"/>
          <w:lang w:val="uz-Cyrl-UZ"/>
        </w:rPr>
        <w:t>. Агар</w:t>
      </w:r>
      <w:r w:rsidR="003A41D2" w:rsidRPr="00D07DFC">
        <w:rPr>
          <w:rFonts w:ascii="Arial" w:eastAsia="Calibri" w:hAnsi="Arial" w:cs="Arial"/>
          <w:i/>
          <w:color w:val="006600"/>
          <w:sz w:val="24"/>
          <w:szCs w:val="29"/>
          <w:lang w:val="uz-Cyrl-UZ"/>
        </w:rPr>
        <w:t xml:space="preserve"> ушбу </w:t>
      </w:r>
      <w:r w:rsidR="0022479F" w:rsidRPr="00D07DFC">
        <w:rPr>
          <w:rFonts w:ascii="Arial" w:eastAsia="Calibri" w:hAnsi="Arial" w:cs="Arial"/>
          <w:i/>
          <w:color w:val="006600"/>
          <w:sz w:val="24"/>
          <w:szCs w:val="29"/>
          <w:lang w:val="uz-Cyrl-UZ"/>
        </w:rPr>
        <w:t xml:space="preserve">қўшма </w:t>
      </w:r>
      <w:r w:rsidR="003A41D2" w:rsidRPr="00D07DFC">
        <w:rPr>
          <w:rFonts w:ascii="Arial" w:eastAsia="Calibri" w:hAnsi="Arial" w:cs="Arial"/>
          <w:i/>
          <w:color w:val="006600"/>
          <w:sz w:val="24"/>
          <w:szCs w:val="29"/>
          <w:lang w:val="uz-Cyrl-UZ"/>
        </w:rPr>
        <w:t>корхона</w:t>
      </w:r>
      <w:r w:rsidR="0022479F" w:rsidRPr="00D07DFC">
        <w:rPr>
          <w:rFonts w:ascii="Arial" w:eastAsia="Calibri" w:hAnsi="Arial" w:cs="Arial"/>
          <w:i/>
          <w:color w:val="006600"/>
          <w:sz w:val="24"/>
          <w:szCs w:val="29"/>
          <w:lang w:val="uz-Cyrl-UZ"/>
        </w:rPr>
        <w:t xml:space="preserve"> ҳудудида </w:t>
      </w:r>
      <w:r w:rsidR="003A41D2" w:rsidRPr="00D07DFC">
        <w:rPr>
          <w:rFonts w:ascii="Arial" w:eastAsia="Calibri" w:hAnsi="Arial" w:cs="Arial"/>
          <w:i/>
          <w:color w:val="006600"/>
          <w:sz w:val="24"/>
          <w:szCs w:val="29"/>
          <w:lang w:val="uz-Cyrl-UZ"/>
        </w:rPr>
        <w:t xml:space="preserve"> </w:t>
      </w:r>
      <w:r w:rsidR="0022479F" w:rsidRPr="00D07DFC">
        <w:rPr>
          <w:rFonts w:ascii="Arial" w:eastAsia="Calibri" w:hAnsi="Arial" w:cs="Arial"/>
          <w:i/>
          <w:color w:val="0000CC"/>
          <w:sz w:val="24"/>
          <w:szCs w:val="29"/>
          <w:lang w:val="uz-Cyrl-UZ"/>
        </w:rPr>
        <w:t>“</w:t>
      </w:r>
      <w:r w:rsidRPr="00D07DFC">
        <w:rPr>
          <w:rFonts w:ascii="Arial" w:eastAsia="Calibri" w:hAnsi="Arial" w:cs="Arial"/>
          <w:i/>
          <w:color w:val="0000CC"/>
          <w:sz w:val="24"/>
          <w:szCs w:val="29"/>
          <w:lang w:val="uz-Cyrl-UZ"/>
        </w:rPr>
        <w:t>дегустация ҳудуди</w:t>
      </w:r>
      <w:r w:rsidR="0022479F" w:rsidRPr="00D07DFC">
        <w:rPr>
          <w:rFonts w:ascii="Arial" w:eastAsia="Calibri" w:hAnsi="Arial" w:cs="Arial"/>
          <w:i/>
          <w:color w:val="0000CC"/>
          <w:sz w:val="24"/>
          <w:szCs w:val="29"/>
          <w:lang w:val="uz-Cyrl-UZ"/>
        </w:rPr>
        <w:t>”</w:t>
      </w:r>
      <w:r w:rsidR="003A41D2" w:rsidRPr="00D07DFC">
        <w:rPr>
          <w:rFonts w:ascii="Arial" w:eastAsia="Calibri" w:hAnsi="Arial" w:cs="Arial"/>
          <w:i/>
          <w:color w:val="006600"/>
          <w:sz w:val="24"/>
          <w:szCs w:val="29"/>
          <w:lang w:val="uz-Cyrl-UZ"/>
        </w:rPr>
        <w:t xml:space="preserve">ни ташкил этса ва ушбу ташкил этилган дегустация ҳудудига мижозлар (туристлар) келиб, ишлаб чиқарилган вино маҳсулотларидан </w:t>
      </w:r>
      <w:r w:rsidRPr="00D07DFC">
        <w:rPr>
          <w:rFonts w:ascii="Arial" w:eastAsia="Calibri" w:hAnsi="Arial" w:cs="Arial"/>
          <w:i/>
          <w:color w:val="006600"/>
          <w:sz w:val="24"/>
          <w:szCs w:val="29"/>
          <w:lang w:val="uz-Cyrl-UZ"/>
        </w:rPr>
        <w:t>истеъмол қилиш</w:t>
      </w:r>
      <w:r w:rsidR="00F2239A" w:rsidRPr="00D07DFC">
        <w:rPr>
          <w:rFonts w:ascii="Arial" w:eastAsia="Calibri" w:hAnsi="Arial" w:cs="Arial"/>
          <w:i/>
          <w:color w:val="006600"/>
          <w:sz w:val="24"/>
          <w:szCs w:val="29"/>
          <w:lang w:val="uz-Cyrl-UZ"/>
        </w:rPr>
        <w:t>и</w:t>
      </w:r>
      <w:r w:rsidRPr="00D07DFC">
        <w:rPr>
          <w:rFonts w:ascii="Arial" w:eastAsia="Calibri" w:hAnsi="Arial" w:cs="Arial"/>
          <w:i/>
          <w:color w:val="006600"/>
          <w:sz w:val="24"/>
          <w:szCs w:val="29"/>
          <w:lang w:val="uz-Cyrl-UZ"/>
        </w:rPr>
        <w:t xml:space="preserve"> (татиб кўриш</w:t>
      </w:r>
      <w:r w:rsidR="008D731F" w:rsidRPr="00D07DFC">
        <w:rPr>
          <w:rFonts w:ascii="Arial" w:eastAsia="Calibri" w:hAnsi="Arial" w:cs="Arial"/>
          <w:i/>
          <w:color w:val="006600"/>
          <w:sz w:val="24"/>
          <w:szCs w:val="29"/>
          <w:lang w:val="uz-Cyrl-UZ"/>
        </w:rPr>
        <w:t>и</w:t>
      </w:r>
      <w:r w:rsidRPr="00D07DFC">
        <w:rPr>
          <w:rFonts w:ascii="Arial" w:eastAsia="Calibri" w:hAnsi="Arial" w:cs="Arial"/>
          <w:i/>
          <w:color w:val="006600"/>
          <w:sz w:val="24"/>
          <w:szCs w:val="29"/>
          <w:lang w:val="uz-Cyrl-UZ"/>
        </w:rPr>
        <w:t>) мумкин бўлади. Ушбу дегустация ҳудудида реализация қилинадиган табиий вино маҳсулотлари акциз солиғининг солиқ солиш объектидан чиқариб ташланади.</w:t>
      </w:r>
    </w:p>
    <w:p w:rsidR="00885863" w:rsidRPr="00D07DFC" w:rsidRDefault="00464C2D" w:rsidP="001E786F">
      <w:pPr>
        <w:spacing w:before="60" w:line="21" w:lineRule="atLeast"/>
        <w:ind w:firstLine="567"/>
        <w:jc w:val="both"/>
        <w:rPr>
          <w:rFonts w:ascii="Arial" w:hAnsi="Arial" w:cs="Arial"/>
          <w:b/>
          <w:sz w:val="29"/>
          <w:szCs w:val="29"/>
          <w:lang w:val="uz-Cyrl-UZ"/>
        </w:rPr>
      </w:pPr>
      <w:r w:rsidRPr="00D07DFC">
        <w:rPr>
          <w:rFonts w:ascii="Arial" w:hAnsi="Arial" w:cs="Arial"/>
          <w:b/>
          <w:color w:val="0C0CD8"/>
          <w:sz w:val="29"/>
          <w:szCs w:val="29"/>
          <w:lang w:val="uz-Cyrl-UZ"/>
        </w:rPr>
        <w:t>Учинчидан</w:t>
      </w:r>
      <w:r w:rsidR="002911B4" w:rsidRPr="00D07DFC">
        <w:rPr>
          <w:rFonts w:ascii="Arial" w:hAnsi="Arial" w:cs="Arial"/>
          <w:b/>
          <w:color w:val="0C0CD8"/>
          <w:sz w:val="29"/>
          <w:szCs w:val="29"/>
          <w:lang w:val="uz-Cyrl-UZ"/>
        </w:rPr>
        <w:t>,</w:t>
      </w:r>
      <w:r w:rsidRPr="00D07DFC">
        <w:rPr>
          <w:rFonts w:ascii="Arial" w:hAnsi="Arial" w:cs="Arial"/>
          <w:b/>
          <w:sz w:val="29"/>
          <w:szCs w:val="29"/>
          <w:lang w:val="uz-Cyrl-UZ"/>
        </w:rPr>
        <w:t xml:space="preserve"> ф</w:t>
      </w:r>
      <w:r w:rsidR="00885863" w:rsidRPr="00D07DFC">
        <w:rPr>
          <w:rFonts w:ascii="Arial" w:hAnsi="Arial" w:cs="Arial"/>
          <w:b/>
          <w:sz w:val="29"/>
          <w:szCs w:val="29"/>
          <w:lang w:val="uz-Cyrl-UZ"/>
        </w:rPr>
        <w:t>ойда солиғи бўйича:</w:t>
      </w:r>
    </w:p>
    <w:p w:rsidR="00314C46" w:rsidRPr="00D07DFC" w:rsidRDefault="002911B4" w:rsidP="0070139D">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Ўзбекистон Республикаси Президентининг 03.04.2020 йилдаги ПФ-5978-сонли Фармони билан с</w:t>
      </w:r>
      <w:r w:rsidR="00885863" w:rsidRPr="00D07DFC">
        <w:rPr>
          <w:rFonts w:ascii="Arial" w:eastAsia="Calibri" w:hAnsi="Arial" w:cs="Arial"/>
          <w:sz w:val="29"/>
          <w:szCs w:val="29"/>
          <w:lang w:val="uz-Cyrl-UZ"/>
        </w:rPr>
        <w:t xml:space="preserve">олиқ тўловчи келгуси чоракнинг </w:t>
      </w:r>
      <w:r w:rsidR="00885863" w:rsidRPr="00D07DFC">
        <w:rPr>
          <w:rFonts w:ascii="Arial" w:eastAsia="Calibri" w:hAnsi="Arial" w:cs="Arial"/>
          <w:color w:val="2E74B5" w:themeColor="accent1" w:themeShade="BF"/>
          <w:sz w:val="29"/>
          <w:szCs w:val="29"/>
          <w:lang w:val="uz-Cyrl-UZ"/>
        </w:rPr>
        <w:t>биринчи ойи 10 санасига</w:t>
      </w:r>
      <w:r w:rsidR="00885863" w:rsidRPr="00D07DFC">
        <w:rPr>
          <w:rFonts w:ascii="Arial" w:eastAsia="Calibri" w:hAnsi="Arial" w:cs="Arial"/>
          <w:sz w:val="29"/>
          <w:szCs w:val="29"/>
          <w:lang w:val="uz-Cyrl-UZ"/>
        </w:rPr>
        <w:t xml:space="preserve"> қадар жорий чоракда кутилаётган фойда суммасидан келиб чиққан ҳолда, </w:t>
      </w:r>
      <w:r w:rsidR="00885863" w:rsidRPr="00D07DFC">
        <w:rPr>
          <w:rFonts w:ascii="Arial" w:eastAsia="Calibri" w:hAnsi="Arial" w:cs="Arial"/>
          <w:color w:val="2E74B5" w:themeColor="accent1" w:themeShade="BF"/>
          <w:sz w:val="29"/>
          <w:szCs w:val="29"/>
          <w:lang w:val="uz-Cyrl-UZ"/>
        </w:rPr>
        <w:t xml:space="preserve">бўнак тўловлари </w:t>
      </w:r>
      <w:r w:rsidR="00885863" w:rsidRPr="00D07DFC">
        <w:rPr>
          <w:rFonts w:ascii="Arial" w:eastAsia="Calibri" w:hAnsi="Arial" w:cs="Arial"/>
          <w:sz w:val="29"/>
          <w:szCs w:val="29"/>
          <w:lang w:val="uz-Cyrl-UZ"/>
        </w:rPr>
        <w:t>суммаси тўғрисида солиқ органларига маълумотнома тақдим этиш ҳуқуқи</w:t>
      </w:r>
      <w:r w:rsidRPr="00D07DFC">
        <w:rPr>
          <w:rFonts w:ascii="Arial" w:eastAsia="Calibri" w:hAnsi="Arial" w:cs="Arial"/>
          <w:sz w:val="29"/>
          <w:szCs w:val="29"/>
          <w:lang w:val="uz-Cyrl-UZ"/>
        </w:rPr>
        <w:t xml:space="preserve"> берилган эди.</w:t>
      </w:r>
    </w:p>
    <w:p w:rsidR="002911B4" w:rsidRPr="00D07DFC" w:rsidRDefault="002911B4" w:rsidP="0070139D">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 xml:space="preserve">Эндиликда </w:t>
      </w:r>
      <w:r w:rsidRPr="00D07DFC">
        <w:rPr>
          <w:rFonts w:ascii="Arial" w:eastAsia="Calibri" w:hAnsi="Arial" w:cs="Arial"/>
          <w:sz w:val="29"/>
          <w:szCs w:val="29"/>
          <w:lang w:val="uz-Cyrl-UZ"/>
        </w:rPr>
        <w:t>ушбу меъёр Солиқ кодексига ҳам киритилди.</w:t>
      </w:r>
    </w:p>
    <w:tbl>
      <w:tblPr>
        <w:tblW w:w="9316" w:type="dxa"/>
        <w:tblInd w:w="108" w:type="dxa"/>
        <w:tblLook w:val="04A0" w:firstRow="1" w:lastRow="0" w:firstColumn="1" w:lastColumn="0" w:noHBand="0" w:noVBand="1"/>
      </w:tblPr>
      <w:tblGrid>
        <w:gridCol w:w="1377"/>
        <w:gridCol w:w="7939"/>
      </w:tblGrid>
      <w:tr w:rsidR="00C91C3D" w:rsidRPr="004679D8" w:rsidTr="002911B4">
        <w:trPr>
          <w:trHeight w:val="270"/>
        </w:trPr>
        <w:tc>
          <w:tcPr>
            <w:tcW w:w="1377" w:type="dxa"/>
            <w:tcBorders>
              <w:right w:val="single" w:sz="12" w:space="0" w:color="auto"/>
            </w:tcBorders>
            <w:shd w:val="clear" w:color="auto" w:fill="auto"/>
          </w:tcPr>
          <w:p w:rsidR="00C91C3D" w:rsidRPr="00D07DFC" w:rsidRDefault="00C91C3D" w:rsidP="002671EC">
            <w:pPr>
              <w:autoSpaceDE w:val="0"/>
              <w:autoSpaceDN w:val="0"/>
              <w:adjustRightInd w:val="0"/>
              <w:spacing w:before="120" w:line="264" w:lineRule="auto"/>
              <w:jc w:val="right"/>
              <w:rPr>
                <w:rFonts w:ascii="Arial" w:hAnsi="Arial" w:cs="Arial"/>
                <w:b/>
                <w:noProof/>
                <w:lang w:val="uz-Cyrl-UZ"/>
              </w:rPr>
            </w:pPr>
            <w:r w:rsidRPr="00D07DFC">
              <w:rPr>
                <w:rFonts w:ascii="Arial" w:hAnsi="Arial" w:cs="Arial"/>
                <w:b/>
                <w:noProof/>
                <w:lang w:eastAsia="ru-RU"/>
              </w:rPr>
              <w:drawing>
                <wp:inline distT="0" distB="0" distL="0" distR="0" wp14:anchorId="2DE18494" wp14:editId="3FA7E6ED">
                  <wp:extent cx="638175" cy="609600"/>
                  <wp:effectExtent l="0" t="0" r="9525" b="0"/>
                  <wp:docPr id="6" name="Рисунок 6" descr="Пер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7939" w:type="dxa"/>
            <w:tcBorders>
              <w:left w:val="single" w:sz="12" w:space="0" w:color="auto"/>
            </w:tcBorders>
            <w:shd w:val="clear" w:color="auto" w:fill="auto"/>
          </w:tcPr>
          <w:p w:rsidR="00C91C3D" w:rsidRPr="00D07DFC" w:rsidRDefault="00C91C3D" w:rsidP="002911B4">
            <w:pPr>
              <w:spacing w:after="60" w:line="240" w:lineRule="auto"/>
              <w:ind w:firstLine="567"/>
              <w:jc w:val="both"/>
              <w:rPr>
                <w:rFonts w:ascii="Arial" w:eastAsia="Calibri" w:hAnsi="Arial" w:cs="Arial"/>
                <w:bCs/>
                <w:i/>
                <w:color w:val="2E74B5" w:themeColor="accent1" w:themeShade="BF"/>
                <w:sz w:val="24"/>
                <w:szCs w:val="24"/>
                <w:lang w:val="uz-Cyrl-UZ"/>
              </w:rPr>
            </w:pPr>
            <w:r w:rsidRPr="00D07DFC">
              <w:rPr>
                <w:rFonts w:ascii="Arial" w:eastAsia="Calibri" w:hAnsi="Arial" w:cs="Arial"/>
                <w:bCs/>
                <w:i/>
                <w:color w:val="2E74B5" w:themeColor="accent1" w:themeShade="BF"/>
                <w:sz w:val="24"/>
                <w:szCs w:val="24"/>
                <w:u w:val="single"/>
                <w:lang w:val="uz-Cyrl-UZ"/>
              </w:rPr>
              <w:t>Маълумот учун</w:t>
            </w:r>
            <w:r w:rsidRPr="00D07DFC">
              <w:rPr>
                <w:rFonts w:ascii="Arial" w:eastAsia="Calibri" w:hAnsi="Arial" w:cs="Arial"/>
                <w:bCs/>
                <w:i/>
                <w:color w:val="2E74B5" w:themeColor="accent1" w:themeShade="BF"/>
                <w:sz w:val="24"/>
                <w:szCs w:val="24"/>
                <w:lang w:val="uz-Cyrl-UZ"/>
              </w:rPr>
              <w:t xml:space="preserve">: </w:t>
            </w:r>
          </w:p>
          <w:p w:rsidR="00C91C3D" w:rsidRPr="00D07DFC" w:rsidRDefault="002911B4" w:rsidP="002911B4">
            <w:pPr>
              <w:autoSpaceDE w:val="0"/>
              <w:autoSpaceDN w:val="0"/>
              <w:adjustRightInd w:val="0"/>
              <w:spacing w:after="0" w:line="240" w:lineRule="auto"/>
              <w:ind w:firstLine="243"/>
              <w:jc w:val="both"/>
              <w:rPr>
                <w:rFonts w:ascii="Arial" w:hAnsi="Arial" w:cs="Arial"/>
                <w:noProof/>
                <w:lang w:val="uz-Cyrl-UZ"/>
              </w:rPr>
            </w:pPr>
            <w:r w:rsidRPr="00D07DFC">
              <w:rPr>
                <w:rFonts w:ascii="Arial" w:eastAsia="Calibri" w:hAnsi="Arial" w:cs="Arial"/>
                <w:bCs/>
                <w:i/>
                <w:sz w:val="24"/>
                <w:szCs w:val="24"/>
                <w:lang w:val="uz-Cyrl-UZ"/>
              </w:rPr>
              <w:t>Солиқ кодексининг 340-моддасига асосан ҳар ойлик бўнак тўловини ҳисоблаб чиқариш солиқ органлари томонидан амалга оширилади.</w:t>
            </w:r>
          </w:p>
        </w:tc>
      </w:tr>
    </w:tbl>
    <w:p w:rsidR="00DB08DA" w:rsidRPr="00D07DFC" w:rsidRDefault="00DB08DA" w:rsidP="00DB08DA">
      <w:pPr>
        <w:spacing w:before="60" w:line="21" w:lineRule="atLeast"/>
        <w:ind w:firstLine="567"/>
        <w:jc w:val="both"/>
        <w:rPr>
          <w:rFonts w:ascii="Arial" w:eastAsia="Calibri" w:hAnsi="Arial" w:cs="Arial"/>
          <w:i/>
          <w:color w:val="006600"/>
          <w:sz w:val="26"/>
          <w:szCs w:val="26"/>
          <w:lang w:val="uz-Cyrl-UZ"/>
        </w:rPr>
      </w:pPr>
      <w:r w:rsidRPr="00D07DFC">
        <w:rPr>
          <w:rFonts w:ascii="Arial" w:eastAsia="Calibri" w:hAnsi="Arial" w:cs="Arial"/>
          <w:i/>
          <w:color w:val="006600"/>
          <w:sz w:val="26"/>
          <w:szCs w:val="26"/>
          <w:lang w:val="uz-Cyrl-UZ"/>
        </w:rPr>
        <w:t>Ушбу меъёрнинг киритилиши, биринчи навбатда мавсумий характердаги фаолият билан шуғулланувчилар учун қулай бўлди. Чунки, Солиқ кодексининг 340-модасига асосан чорагида тўланиши лозим бўлган ҳар ойлик бўнак тўловининг суммаси ўтган солиқ даврининг охирги чорагида тўланиши лозим бўлган ҳар ойлик бўнак тўлови суммасига тенг этиб қабул қилинар эди.</w:t>
      </w:r>
    </w:p>
    <w:p w:rsidR="00DB08DA" w:rsidRPr="00D07DFC" w:rsidRDefault="00E2018E" w:rsidP="00DB08DA">
      <w:pPr>
        <w:spacing w:before="60" w:line="21" w:lineRule="atLeast"/>
        <w:ind w:firstLine="567"/>
        <w:jc w:val="both"/>
        <w:rPr>
          <w:rFonts w:ascii="Arial" w:eastAsia="Calibri" w:hAnsi="Arial" w:cs="Arial"/>
          <w:i/>
          <w:color w:val="006600"/>
          <w:sz w:val="26"/>
          <w:szCs w:val="26"/>
          <w:lang w:val="uz-Cyrl-UZ"/>
        </w:rPr>
      </w:pPr>
      <w:r w:rsidRPr="002908B1">
        <w:rPr>
          <w:rFonts w:ascii="Arial" w:eastAsia="Calibri" w:hAnsi="Arial" w:cs="Arial"/>
          <w:b/>
          <w:i/>
          <w:color w:val="FF0000"/>
          <w:sz w:val="26"/>
          <w:szCs w:val="26"/>
          <w:highlight w:val="yellow"/>
          <w:u w:val="single"/>
          <w:lang w:val="uz-Cyrl-UZ"/>
        </w:rPr>
        <w:t>Мисол учун:</w:t>
      </w:r>
      <w:r w:rsidR="00DB08DA" w:rsidRPr="002908B1">
        <w:rPr>
          <w:rFonts w:ascii="Arial" w:eastAsia="Calibri" w:hAnsi="Arial" w:cs="Arial"/>
          <w:i/>
          <w:color w:val="FF0000"/>
          <w:sz w:val="26"/>
          <w:szCs w:val="26"/>
          <w:highlight w:val="yellow"/>
          <w:lang w:val="uz-Cyrl-UZ"/>
        </w:rPr>
        <w:t xml:space="preserve"> </w:t>
      </w:r>
      <w:r w:rsidR="00DB08DA" w:rsidRPr="002908B1">
        <w:rPr>
          <w:rFonts w:ascii="Arial" w:eastAsia="Calibri" w:hAnsi="Arial" w:cs="Arial"/>
          <w:i/>
          <w:color w:val="006600"/>
          <w:sz w:val="26"/>
          <w:szCs w:val="26"/>
          <w:highlight w:val="yellow"/>
          <w:lang w:val="uz-Cyrl-UZ"/>
        </w:rPr>
        <w:t xml:space="preserve">Музқаймоқ </w:t>
      </w:r>
      <w:r w:rsidR="00EE73E3" w:rsidRPr="002908B1">
        <w:rPr>
          <w:rFonts w:ascii="Arial" w:eastAsia="Calibri" w:hAnsi="Arial" w:cs="Arial"/>
          <w:i/>
          <w:color w:val="006600"/>
          <w:sz w:val="26"/>
          <w:szCs w:val="26"/>
          <w:highlight w:val="yellow"/>
          <w:lang w:val="uz-Cyrl-UZ"/>
        </w:rPr>
        <w:t xml:space="preserve">(ёки бошқа мавсумий хусусиятда ишлайдиган корхона) </w:t>
      </w:r>
      <w:r w:rsidR="00DB08DA" w:rsidRPr="002908B1">
        <w:rPr>
          <w:rFonts w:ascii="Arial" w:eastAsia="Calibri" w:hAnsi="Arial" w:cs="Arial"/>
          <w:i/>
          <w:color w:val="006600"/>
          <w:sz w:val="26"/>
          <w:szCs w:val="26"/>
          <w:highlight w:val="yellow"/>
          <w:lang w:val="uz-Cyrl-UZ"/>
        </w:rPr>
        <w:t>ишлаб чиқарувчи</w:t>
      </w:r>
      <w:r w:rsidR="004D3435" w:rsidRPr="002908B1">
        <w:rPr>
          <w:rFonts w:ascii="Arial" w:eastAsia="Calibri" w:hAnsi="Arial" w:cs="Arial"/>
          <w:i/>
          <w:color w:val="006600"/>
          <w:sz w:val="26"/>
          <w:szCs w:val="26"/>
          <w:highlight w:val="yellow"/>
          <w:lang w:val="uz-Cyrl-UZ"/>
        </w:rPr>
        <w:t xml:space="preserve"> </w:t>
      </w:r>
      <w:r w:rsidR="004D3435" w:rsidRPr="002908B1">
        <w:rPr>
          <w:rFonts w:ascii="Arial" w:eastAsia="Calibri" w:hAnsi="Arial" w:cs="Arial"/>
          <w:i/>
          <w:color w:val="0000CC"/>
          <w:sz w:val="26"/>
          <w:szCs w:val="26"/>
          <w:highlight w:val="yellow"/>
          <w:lang w:val="uz-Cyrl-UZ"/>
        </w:rPr>
        <w:t>(</w:t>
      </w:r>
      <w:r w:rsidR="00B97DAF" w:rsidRPr="002908B1">
        <w:rPr>
          <w:rFonts w:ascii="Arial" w:eastAsia="Calibri" w:hAnsi="Arial" w:cs="Arial"/>
          <w:i/>
          <w:color w:val="0000CC"/>
          <w:sz w:val="26"/>
          <w:szCs w:val="26"/>
          <w:highlight w:val="yellow"/>
          <w:lang w:val="uz-Cyrl-UZ"/>
        </w:rPr>
        <w:t>"</w:t>
      </w:r>
      <w:r w:rsidR="00CB02FC" w:rsidRPr="002908B1">
        <w:rPr>
          <w:rFonts w:ascii="Arial" w:eastAsia="Calibri" w:hAnsi="Arial" w:cs="Arial"/>
          <w:i/>
          <w:color w:val="0000CC"/>
          <w:sz w:val="26"/>
          <w:szCs w:val="26"/>
          <w:highlight w:val="yellow"/>
          <w:lang w:val="uz-Cyrl-UZ"/>
        </w:rPr>
        <w:t>Obid fayz-bm</w:t>
      </w:r>
      <w:r w:rsidR="00B97DAF" w:rsidRPr="002908B1">
        <w:rPr>
          <w:rFonts w:ascii="Arial" w:eastAsia="Calibri" w:hAnsi="Arial" w:cs="Arial"/>
          <w:i/>
          <w:color w:val="0000CC"/>
          <w:sz w:val="26"/>
          <w:szCs w:val="26"/>
          <w:highlight w:val="yellow"/>
          <w:lang w:val="uz-Cyrl-UZ"/>
        </w:rPr>
        <w:t>"</w:t>
      </w:r>
      <w:r w:rsidR="004D3435" w:rsidRPr="002908B1">
        <w:rPr>
          <w:rFonts w:ascii="Arial" w:eastAsia="Calibri" w:hAnsi="Arial" w:cs="Arial"/>
          <w:i/>
          <w:color w:val="0000CC"/>
          <w:sz w:val="26"/>
          <w:szCs w:val="26"/>
          <w:highlight w:val="yellow"/>
          <w:lang w:val="uz-Cyrl-UZ"/>
        </w:rPr>
        <w:t>, "</w:t>
      </w:r>
      <w:r w:rsidR="00CB02FC" w:rsidRPr="002908B1">
        <w:rPr>
          <w:rFonts w:ascii="Arial" w:eastAsia="Calibri" w:hAnsi="Arial" w:cs="Arial"/>
          <w:i/>
          <w:color w:val="0000CC"/>
          <w:sz w:val="26"/>
          <w:szCs w:val="26"/>
          <w:highlight w:val="yellow"/>
          <w:lang w:val="uz-Cyrl-UZ"/>
        </w:rPr>
        <w:t>Real-grand</w:t>
      </w:r>
      <w:r w:rsidR="004D3435" w:rsidRPr="002908B1">
        <w:rPr>
          <w:rFonts w:ascii="Arial" w:eastAsia="Calibri" w:hAnsi="Arial" w:cs="Arial"/>
          <w:i/>
          <w:color w:val="0000CC"/>
          <w:sz w:val="26"/>
          <w:szCs w:val="26"/>
          <w:highlight w:val="yellow"/>
          <w:lang w:val="uz-Cyrl-UZ"/>
        </w:rPr>
        <w:t>", "</w:t>
      </w:r>
      <w:r w:rsidR="004223FF" w:rsidRPr="002908B1">
        <w:rPr>
          <w:rFonts w:ascii="Arial" w:eastAsia="Calibri" w:hAnsi="Arial" w:cs="Arial"/>
          <w:i/>
          <w:color w:val="0000CC"/>
          <w:sz w:val="26"/>
          <w:szCs w:val="26"/>
          <w:highlight w:val="yellow"/>
          <w:lang w:val="uz-Cyrl-UZ"/>
        </w:rPr>
        <w:t>Silver max boss milk</w:t>
      </w:r>
      <w:r w:rsidR="004D3435" w:rsidRPr="002908B1">
        <w:rPr>
          <w:rFonts w:ascii="Arial" w:eastAsia="Calibri" w:hAnsi="Arial" w:cs="Arial"/>
          <w:i/>
          <w:color w:val="0000CC"/>
          <w:sz w:val="26"/>
          <w:szCs w:val="26"/>
          <w:highlight w:val="yellow"/>
          <w:lang w:val="uz-Cyrl-UZ"/>
        </w:rPr>
        <w:t>",)</w:t>
      </w:r>
      <w:r w:rsidR="00DB08DA" w:rsidRPr="002908B1">
        <w:rPr>
          <w:rFonts w:ascii="Arial" w:eastAsia="Calibri" w:hAnsi="Arial" w:cs="Arial"/>
          <w:i/>
          <w:color w:val="006600"/>
          <w:sz w:val="26"/>
          <w:szCs w:val="26"/>
          <w:highlight w:val="yellow"/>
          <w:lang w:val="uz-Cyrl-UZ"/>
        </w:rPr>
        <w:t xml:space="preserve"> корхона 3-чоракда </w:t>
      </w:r>
      <w:r w:rsidR="00DB08DA" w:rsidRPr="002908B1">
        <w:rPr>
          <w:rFonts w:ascii="Arial" w:eastAsia="Calibri" w:hAnsi="Arial" w:cs="Arial"/>
          <w:b/>
          <w:i/>
          <w:color w:val="006600"/>
          <w:sz w:val="26"/>
          <w:szCs w:val="26"/>
          <w:highlight w:val="yellow"/>
          <w:lang w:val="uz-Cyrl-UZ"/>
        </w:rPr>
        <w:t>яъни мавсумда</w:t>
      </w:r>
      <w:r w:rsidR="00EE73E3" w:rsidRPr="002908B1">
        <w:rPr>
          <w:rFonts w:ascii="Arial" w:eastAsia="Calibri" w:hAnsi="Arial" w:cs="Arial"/>
          <w:i/>
          <w:color w:val="006600"/>
          <w:sz w:val="26"/>
          <w:szCs w:val="26"/>
          <w:highlight w:val="yellow"/>
          <w:lang w:val="uz-Cyrl-UZ"/>
        </w:rPr>
        <w:t xml:space="preserve"> ҳақиқатда ҳисобланган солиқ суммаси </w:t>
      </w:r>
      <w:r w:rsidR="00DB08DA" w:rsidRPr="002908B1">
        <w:rPr>
          <w:rFonts w:ascii="Arial" w:eastAsia="Calibri" w:hAnsi="Arial" w:cs="Arial"/>
          <w:i/>
          <w:color w:val="006600"/>
          <w:sz w:val="26"/>
          <w:szCs w:val="26"/>
          <w:highlight w:val="yellow"/>
          <w:lang w:val="uz-Cyrl-UZ"/>
        </w:rPr>
        <w:t xml:space="preserve"> </w:t>
      </w:r>
      <w:r w:rsidR="00DB08DA" w:rsidRPr="002908B1">
        <w:rPr>
          <w:rFonts w:ascii="Arial" w:eastAsia="Calibri" w:hAnsi="Arial" w:cs="Arial"/>
          <w:b/>
          <w:i/>
          <w:color w:val="006600"/>
          <w:sz w:val="26"/>
          <w:szCs w:val="26"/>
          <w:highlight w:val="yellow"/>
          <w:lang w:val="uz-Cyrl-UZ"/>
        </w:rPr>
        <w:t>1</w:t>
      </w:r>
      <w:r w:rsidR="00EE73E3" w:rsidRPr="002908B1">
        <w:rPr>
          <w:rFonts w:ascii="Arial" w:eastAsia="Calibri" w:hAnsi="Arial" w:cs="Arial"/>
          <w:b/>
          <w:i/>
          <w:color w:val="006600"/>
          <w:sz w:val="26"/>
          <w:szCs w:val="26"/>
          <w:highlight w:val="yellow"/>
          <w:lang w:val="uz-Cyrl-UZ"/>
        </w:rPr>
        <w:t>5</w:t>
      </w:r>
      <w:r w:rsidR="00DB08DA" w:rsidRPr="002908B1">
        <w:rPr>
          <w:rFonts w:ascii="Arial" w:eastAsia="Calibri" w:hAnsi="Arial" w:cs="Arial"/>
          <w:b/>
          <w:i/>
          <w:color w:val="006600"/>
          <w:sz w:val="26"/>
          <w:szCs w:val="26"/>
          <w:highlight w:val="yellow"/>
          <w:lang w:val="uz-Cyrl-UZ"/>
        </w:rPr>
        <w:t>0 млн.сўмни ташкил этган</w:t>
      </w:r>
      <w:r w:rsidR="00DB08DA" w:rsidRPr="002908B1">
        <w:rPr>
          <w:rFonts w:ascii="Arial" w:eastAsia="Calibri" w:hAnsi="Arial" w:cs="Arial"/>
          <w:i/>
          <w:color w:val="006600"/>
          <w:sz w:val="26"/>
          <w:szCs w:val="26"/>
          <w:highlight w:val="yellow"/>
          <w:lang w:val="uz-Cyrl-UZ"/>
        </w:rPr>
        <w:t xml:space="preserve"> бўлса</w:t>
      </w:r>
      <w:r w:rsidR="00EE73E3" w:rsidRPr="002908B1">
        <w:rPr>
          <w:rFonts w:ascii="Arial" w:eastAsia="Calibri" w:hAnsi="Arial" w:cs="Arial"/>
          <w:i/>
          <w:color w:val="006600"/>
          <w:sz w:val="26"/>
          <w:szCs w:val="26"/>
          <w:highlight w:val="yellow"/>
          <w:lang w:val="uz-Cyrl-UZ"/>
        </w:rPr>
        <w:t>,</w:t>
      </w:r>
      <w:r w:rsidR="00DB08DA" w:rsidRPr="002908B1">
        <w:rPr>
          <w:rFonts w:ascii="Arial" w:eastAsia="Calibri" w:hAnsi="Arial" w:cs="Arial"/>
          <w:i/>
          <w:color w:val="006600"/>
          <w:sz w:val="26"/>
          <w:szCs w:val="26"/>
          <w:highlight w:val="yellow"/>
          <w:lang w:val="uz-Cyrl-UZ"/>
        </w:rPr>
        <w:t xml:space="preserve"> солиқ органлари томонидан 4-чорак </w:t>
      </w:r>
      <w:r w:rsidR="00DB08DA" w:rsidRPr="002908B1">
        <w:rPr>
          <w:rFonts w:ascii="Arial" w:eastAsia="Calibri" w:hAnsi="Arial" w:cs="Arial"/>
          <w:b/>
          <w:i/>
          <w:color w:val="006600"/>
          <w:sz w:val="26"/>
          <w:szCs w:val="26"/>
          <w:highlight w:val="yellow"/>
          <w:lang w:val="uz-Cyrl-UZ"/>
        </w:rPr>
        <w:t>(мавсум эмас)</w:t>
      </w:r>
      <w:r w:rsidR="00DB08DA" w:rsidRPr="002908B1">
        <w:rPr>
          <w:rFonts w:ascii="Arial" w:eastAsia="Calibri" w:hAnsi="Arial" w:cs="Arial"/>
          <w:i/>
          <w:color w:val="006600"/>
          <w:sz w:val="26"/>
          <w:szCs w:val="26"/>
          <w:highlight w:val="yellow"/>
          <w:lang w:val="uz-Cyrl-UZ"/>
        </w:rPr>
        <w:t xml:space="preserve"> учун ҳам ҳар ойлик бўнак тўлови учун </w:t>
      </w:r>
      <w:r w:rsidR="00DB08DA" w:rsidRPr="002908B1">
        <w:rPr>
          <w:rFonts w:ascii="Arial" w:eastAsia="Calibri" w:hAnsi="Arial" w:cs="Arial"/>
          <w:b/>
          <w:i/>
          <w:color w:val="006600"/>
          <w:sz w:val="26"/>
          <w:szCs w:val="26"/>
          <w:highlight w:val="yellow"/>
          <w:lang w:val="uz-Cyrl-UZ"/>
        </w:rPr>
        <w:t>ҳудди шу сумма</w:t>
      </w:r>
      <w:r w:rsidR="00DB08DA" w:rsidRPr="002908B1">
        <w:rPr>
          <w:rFonts w:ascii="Arial" w:eastAsia="Calibri" w:hAnsi="Arial" w:cs="Arial"/>
          <w:i/>
          <w:color w:val="006600"/>
          <w:sz w:val="26"/>
          <w:szCs w:val="26"/>
          <w:highlight w:val="yellow"/>
          <w:lang w:val="uz-Cyrl-UZ"/>
        </w:rPr>
        <w:t xml:space="preserve"> </w:t>
      </w:r>
      <w:r w:rsidR="00EE73E3" w:rsidRPr="002908B1">
        <w:rPr>
          <w:rFonts w:ascii="Arial" w:eastAsia="Calibri" w:hAnsi="Arial" w:cs="Arial"/>
          <w:i/>
          <w:color w:val="006600"/>
          <w:sz w:val="26"/>
          <w:szCs w:val="26"/>
          <w:highlight w:val="yellow"/>
          <w:lang w:val="uz-Cyrl-UZ"/>
        </w:rPr>
        <w:t xml:space="preserve">(150 млн.сўм) </w:t>
      </w:r>
      <w:r w:rsidR="00DB08DA" w:rsidRPr="002908B1">
        <w:rPr>
          <w:rFonts w:ascii="Arial" w:eastAsia="Calibri" w:hAnsi="Arial" w:cs="Arial"/>
          <w:b/>
          <w:i/>
          <w:color w:val="006600"/>
          <w:sz w:val="26"/>
          <w:szCs w:val="26"/>
          <w:highlight w:val="yellow"/>
          <w:lang w:val="uz-Cyrl-UZ"/>
        </w:rPr>
        <w:t>қабул қилинар эди</w:t>
      </w:r>
      <w:r w:rsidR="00DB08DA" w:rsidRPr="002908B1">
        <w:rPr>
          <w:rFonts w:ascii="Arial" w:eastAsia="Calibri" w:hAnsi="Arial" w:cs="Arial"/>
          <w:i/>
          <w:color w:val="006600"/>
          <w:sz w:val="26"/>
          <w:szCs w:val="26"/>
          <w:highlight w:val="yellow"/>
          <w:lang w:val="uz-Cyrl-UZ"/>
        </w:rPr>
        <w:t>.</w:t>
      </w:r>
    </w:p>
    <w:p w:rsidR="00DB08DA" w:rsidRPr="00D07DFC" w:rsidRDefault="00DB08DA" w:rsidP="00DB08DA">
      <w:pPr>
        <w:spacing w:before="60" w:line="21" w:lineRule="atLeast"/>
        <w:ind w:firstLine="567"/>
        <w:jc w:val="both"/>
        <w:rPr>
          <w:rFonts w:ascii="Arial" w:eastAsia="Calibri" w:hAnsi="Arial" w:cs="Arial"/>
          <w:i/>
          <w:color w:val="006600"/>
          <w:sz w:val="26"/>
          <w:szCs w:val="26"/>
          <w:lang w:val="uz-Cyrl-UZ"/>
        </w:rPr>
      </w:pPr>
      <w:r w:rsidRPr="00D07DFC">
        <w:rPr>
          <w:rFonts w:ascii="Arial" w:eastAsia="Calibri" w:hAnsi="Arial" w:cs="Arial"/>
          <w:i/>
          <w:color w:val="006600"/>
          <w:sz w:val="26"/>
          <w:szCs w:val="26"/>
          <w:lang w:val="uz-Cyrl-UZ"/>
        </w:rPr>
        <w:t>Энди эса, ушбу корхона 4-чоракда ҳақиқатда кутилаётган фойда суммасидан келиб чиққан ҳолда, бўнак тўловлари суммаси тўғрисида солиқ органларига маълумотнома тақдим этиши мумкин.</w:t>
      </w:r>
    </w:p>
    <w:p w:rsidR="00885863" w:rsidRPr="00D07DFC" w:rsidRDefault="002911B4" w:rsidP="00404729">
      <w:pPr>
        <w:spacing w:before="60" w:line="21" w:lineRule="atLeast"/>
        <w:ind w:firstLine="567"/>
        <w:jc w:val="both"/>
        <w:rPr>
          <w:rFonts w:ascii="Arial" w:hAnsi="Arial" w:cs="Arial"/>
          <w:b/>
          <w:sz w:val="29"/>
          <w:szCs w:val="29"/>
          <w:lang w:val="uz-Cyrl-UZ"/>
        </w:rPr>
      </w:pPr>
      <w:r w:rsidRPr="00D07DFC">
        <w:rPr>
          <w:rFonts w:ascii="Arial" w:hAnsi="Arial" w:cs="Arial"/>
          <w:b/>
          <w:color w:val="0C0CD8"/>
          <w:sz w:val="29"/>
          <w:szCs w:val="29"/>
          <w:lang w:val="uz-Cyrl-UZ"/>
        </w:rPr>
        <w:t>Тўртинчидан,</w:t>
      </w:r>
      <w:r w:rsidRPr="00D07DFC">
        <w:rPr>
          <w:rFonts w:ascii="Arial" w:hAnsi="Arial" w:cs="Arial"/>
          <w:b/>
          <w:sz w:val="29"/>
          <w:szCs w:val="29"/>
          <w:lang w:val="uz-Cyrl-UZ"/>
        </w:rPr>
        <w:t xml:space="preserve"> ж</w:t>
      </w:r>
      <w:r w:rsidR="00885863" w:rsidRPr="00D07DFC">
        <w:rPr>
          <w:rFonts w:ascii="Arial" w:hAnsi="Arial" w:cs="Arial"/>
          <w:b/>
          <w:sz w:val="29"/>
          <w:szCs w:val="29"/>
          <w:lang w:val="uz-Cyrl-UZ"/>
        </w:rPr>
        <w:t>исмоний шахслардан олинадиган даромад солиғи бўйича:</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lastRenderedPageBreak/>
        <w:t>Қатъий белгиланган миқдорлардаги солиқ</w:t>
      </w:r>
      <w:r w:rsidRPr="00D07DFC">
        <w:rPr>
          <w:rFonts w:ascii="Arial" w:eastAsia="Calibri" w:hAnsi="Arial" w:cs="Arial"/>
          <w:sz w:val="29"/>
          <w:szCs w:val="29"/>
          <w:lang w:val="uz-Cyrl-UZ"/>
        </w:rPr>
        <w:t>ни тўловчилар учун қуйидагилар назарда тутил</w:t>
      </w:r>
      <w:r w:rsidR="00F36BA4" w:rsidRPr="00D07DFC">
        <w:rPr>
          <w:rFonts w:ascii="Arial" w:eastAsia="Calibri" w:hAnsi="Arial" w:cs="Arial"/>
          <w:sz w:val="29"/>
          <w:szCs w:val="29"/>
          <w:lang w:val="uz-Cyrl-UZ"/>
        </w:rPr>
        <w:t>ди</w:t>
      </w:r>
      <w:r w:rsidRPr="00D07DFC">
        <w:rPr>
          <w:rFonts w:ascii="Arial" w:eastAsia="Calibri" w:hAnsi="Arial" w:cs="Arial"/>
          <w:sz w:val="29"/>
          <w:szCs w:val="29"/>
          <w:lang w:val="uz-Cyrl-UZ"/>
        </w:rPr>
        <w:t>:</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солиқ ставкалари </w:t>
      </w:r>
      <w:r w:rsidR="00F36BA4" w:rsidRPr="00D07DFC">
        <w:rPr>
          <w:rFonts w:ascii="Arial" w:eastAsia="Calibri" w:hAnsi="Arial" w:cs="Arial"/>
          <w:sz w:val="29"/>
          <w:szCs w:val="29"/>
          <w:lang w:val="uz-Cyrl-UZ"/>
        </w:rPr>
        <w:t>К</w:t>
      </w:r>
      <w:r w:rsidRPr="00D07DFC">
        <w:rPr>
          <w:rFonts w:ascii="Arial" w:eastAsia="Calibri" w:hAnsi="Arial" w:cs="Arial"/>
          <w:sz w:val="29"/>
          <w:szCs w:val="29"/>
          <w:lang w:val="uz-Cyrl-UZ"/>
        </w:rPr>
        <w:t>одекда белгилан</w:t>
      </w:r>
      <w:r w:rsidR="00F36BA4" w:rsidRPr="00D07DFC">
        <w:rPr>
          <w:rFonts w:ascii="Arial" w:eastAsia="Calibri" w:hAnsi="Arial" w:cs="Arial"/>
          <w:sz w:val="29"/>
          <w:szCs w:val="29"/>
          <w:lang w:val="uz-Cyrl-UZ"/>
        </w:rPr>
        <w:t>ди</w:t>
      </w:r>
      <w:r w:rsidRPr="00D07DFC">
        <w:rPr>
          <w:rFonts w:ascii="Arial" w:eastAsia="Calibri" w:hAnsi="Arial" w:cs="Arial"/>
          <w:sz w:val="29"/>
          <w:szCs w:val="29"/>
          <w:lang w:val="uz-Cyrl-UZ"/>
        </w:rPr>
        <w:t xml:space="preserve">. Бунда, 2020 йилда амалда бўлган </w:t>
      </w:r>
      <w:r w:rsidRPr="00D07DFC">
        <w:rPr>
          <w:rFonts w:ascii="Arial" w:eastAsia="Calibri" w:hAnsi="Arial" w:cs="Arial"/>
          <w:color w:val="2E74B5" w:themeColor="accent1" w:themeShade="BF"/>
          <w:sz w:val="29"/>
          <w:szCs w:val="29"/>
          <w:lang w:val="uz-Cyrl-UZ"/>
        </w:rPr>
        <w:t xml:space="preserve">солиқ ставкалари </w:t>
      </w:r>
      <w:r w:rsidRPr="00D07DFC">
        <w:rPr>
          <w:rFonts w:ascii="Arial" w:eastAsia="Calibri" w:hAnsi="Arial" w:cs="Arial"/>
          <w:sz w:val="29"/>
          <w:szCs w:val="29"/>
          <w:lang w:val="uz-Cyrl-UZ"/>
        </w:rPr>
        <w:t>сақланиб қолинд</w:t>
      </w:r>
      <w:r w:rsidR="00F36BA4" w:rsidRPr="00D07DFC">
        <w:rPr>
          <w:rFonts w:ascii="Arial" w:eastAsia="Calibri" w:hAnsi="Arial" w:cs="Arial"/>
          <w:sz w:val="29"/>
          <w:szCs w:val="29"/>
          <w:lang w:val="uz-Cyrl-UZ"/>
        </w:rPr>
        <w:t>и</w:t>
      </w:r>
      <w:r w:rsidRPr="00D07DFC">
        <w:rPr>
          <w:rFonts w:ascii="Arial" w:eastAsia="Calibri" w:hAnsi="Arial" w:cs="Arial"/>
          <w:sz w:val="29"/>
          <w:szCs w:val="29"/>
          <w:lang w:val="uz-Cyrl-UZ"/>
        </w:rPr>
        <w:t>;</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2020 йил Давлат бюджети тўғрисида Қонунида назарда тутилган</w:t>
      </w:r>
      <w:r w:rsidR="00F36BA4" w:rsidRPr="00D07DFC">
        <w:rPr>
          <w:rFonts w:ascii="Arial" w:eastAsia="Calibri" w:hAnsi="Arial" w:cs="Arial"/>
          <w:sz w:val="29"/>
          <w:szCs w:val="29"/>
          <w:lang w:val="uz-Cyrl-UZ"/>
        </w:rPr>
        <w:t>,</w:t>
      </w:r>
      <w:r w:rsidRPr="00D07DFC">
        <w:rPr>
          <w:rFonts w:ascii="Arial" w:eastAsia="Calibri" w:hAnsi="Arial" w:cs="Arial"/>
          <w:sz w:val="29"/>
          <w:szCs w:val="29"/>
          <w:lang w:val="uz-Cyrl-UZ"/>
        </w:rPr>
        <w:t xml:space="preserve"> ушбу солиқ ставкалари қўлланилиши билан боғлиқ алоҳида нормалар </w:t>
      </w:r>
      <w:r w:rsidR="00F36BA4" w:rsidRPr="00D07DFC">
        <w:rPr>
          <w:rFonts w:ascii="Arial" w:eastAsia="Calibri" w:hAnsi="Arial" w:cs="Arial"/>
          <w:sz w:val="29"/>
          <w:szCs w:val="29"/>
          <w:lang w:val="uz-Cyrl-UZ"/>
        </w:rPr>
        <w:t xml:space="preserve">Кодексга </w:t>
      </w:r>
      <w:r w:rsidRPr="00D07DFC">
        <w:rPr>
          <w:rFonts w:ascii="Arial" w:eastAsia="Calibri" w:hAnsi="Arial" w:cs="Arial"/>
          <w:sz w:val="29"/>
          <w:szCs w:val="29"/>
          <w:lang w:val="uz-Cyrl-UZ"/>
        </w:rPr>
        <w:t>ўтказил</w:t>
      </w:r>
      <w:r w:rsidR="00F36BA4" w:rsidRPr="00D07DFC">
        <w:rPr>
          <w:rFonts w:ascii="Arial" w:eastAsia="Calibri" w:hAnsi="Arial" w:cs="Arial"/>
          <w:sz w:val="29"/>
          <w:szCs w:val="29"/>
          <w:lang w:val="uz-Cyrl-UZ"/>
        </w:rPr>
        <w:t>ди</w:t>
      </w:r>
      <w:r w:rsidRPr="00D07DFC">
        <w:rPr>
          <w:rFonts w:ascii="Arial" w:eastAsia="Calibri" w:hAnsi="Arial" w:cs="Arial"/>
          <w:sz w:val="29"/>
          <w:szCs w:val="29"/>
          <w:lang w:val="uz-Cyrl-UZ"/>
        </w:rPr>
        <w:t>;</w:t>
      </w:r>
    </w:p>
    <w:p w:rsidR="002C32B0" w:rsidRPr="00D07DFC" w:rsidRDefault="002C32B0"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 xml:space="preserve">Якка тартибдаги тадбиркор </w:t>
      </w:r>
      <w:r w:rsidRPr="00D07DFC">
        <w:rPr>
          <w:rFonts w:ascii="Arial" w:eastAsia="Calibri" w:hAnsi="Arial" w:cs="Arial"/>
          <w:sz w:val="29"/>
          <w:szCs w:val="29"/>
          <w:lang w:val="uz-Cyrl-UZ"/>
        </w:rPr>
        <w:t xml:space="preserve">билан меҳнат муносабатларида бўлган жисмоний шахслардан олинадиган солиқ тўлов манбаида </w:t>
      </w:r>
      <w:r w:rsidRPr="00D07DFC">
        <w:rPr>
          <w:rFonts w:ascii="Arial" w:eastAsia="Calibri" w:hAnsi="Arial" w:cs="Arial"/>
          <w:color w:val="2E74B5" w:themeColor="accent1" w:themeShade="BF"/>
          <w:sz w:val="29"/>
          <w:szCs w:val="29"/>
          <w:lang w:val="uz-Cyrl-UZ"/>
        </w:rPr>
        <w:t xml:space="preserve">солиқ агенти – </w:t>
      </w:r>
      <w:r w:rsidR="00F36BA4" w:rsidRPr="00D07DFC">
        <w:rPr>
          <w:rFonts w:ascii="Arial" w:eastAsia="Calibri" w:hAnsi="Arial" w:cs="Arial"/>
          <w:color w:val="2E74B5" w:themeColor="accent1" w:themeShade="BF"/>
          <w:sz w:val="29"/>
          <w:szCs w:val="29"/>
          <w:lang w:val="uz-Cyrl-UZ"/>
        </w:rPr>
        <w:t>ЯТТ</w:t>
      </w:r>
      <w:r w:rsidRPr="00D07DFC">
        <w:rPr>
          <w:rFonts w:ascii="Arial" w:eastAsia="Calibri" w:hAnsi="Arial" w:cs="Arial"/>
          <w:color w:val="2E74B5" w:themeColor="accent1" w:themeShade="BF"/>
          <w:sz w:val="29"/>
          <w:szCs w:val="29"/>
          <w:lang w:val="uz-Cyrl-UZ"/>
        </w:rPr>
        <w:t xml:space="preserve"> томонидан</w:t>
      </w:r>
      <w:r w:rsidRPr="00D07DFC">
        <w:rPr>
          <w:rFonts w:ascii="Arial" w:eastAsia="Calibri" w:hAnsi="Arial" w:cs="Arial"/>
          <w:sz w:val="29"/>
          <w:szCs w:val="29"/>
          <w:lang w:val="uz-Cyrl-UZ"/>
        </w:rPr>
        <w:t xml:space="preserve"> солиқ тўловчига даромад тўланганда ҳисоблаб чиқарили</w:t>
      </w:r>
      <w:r w:rsidR="002911B4" w:rsidRPr="00D07DFC">
        <w:rPr>
          <w:rFonts w:ascii="Arial" w:eastAsia="Calibri" w:hAnsi="Arial" w:cs="Arial"/>
          <w:sz w:val="29"/>
          <w:szCs w:val="29"/>
          <w:lang w:val="uz-Cyrl-UZ"/>
        </w:rPr>
        <w:t>ши</w:t>
      </w:r>
      <w:r w:rsidRPr="00D07DFC">
        <w:rPr>
          <w:rFonts w:ascii="Arial" w:eastAsia="Calibri" w:hAnsi="Arial" w:cs="Arial"/>
          <w:sz w:val="29"/>
          <w:szCs w:val="29"/>
          <w:lang w:val="uz-Cyrl-UZ"/>
        </w:rPr>
        <w:t xml:space="preserve"> ва ушлаб қолин</w:t>
      </w:r>
      <w:r w:rsidR="00F36BA4" w:rsidRPr="00D07DFC">
        <w:rPr>
          <w:rFonts w:ascii="Arial" w:eastAsia="Calibri" w:hAnsi="Arial" w:cs="Arial"/>
          <w:sz w:val="29"/>
          <w:szCs w:val="29"/>
          <w:lang w:val="uz-Cyrl-UZ"/>
        </w:rPr>
        <w:t>иши белгилан</w:t>
      </w:r>
      <w:r w:rsidRPr="00D07DFC">
        <w:rPr>
          <w:rFonts w:ascii="Arial" w:eastAsia="Calibri" w:hAnsi="Arial" w:cs="Arial"/>
          <w:sz w:val="29"/>
          <w:szCs w:val="29"/>
          <w:lang w:val="uz-Cyrl-UZ"/>
        </w:rPr>
        <w:t>ди.</w:t>
      </w:r>
    </w:p>
    <w:p w:rsidR="00000FE6" w:rsidRPr="00D07DFC" w:rsidRDefault="00DE2210" w:rsidP="00DE2210">
      <w:pPr>
        <w:spacing w:before="60" w:line="21" w:lineRule="atLeast"/>
        <w:ind w:firstLine="567"/>
        <w:jc w:val="both"/>
        <w:rPr>
          <w:rFonts w:ascii="Arial" w:eastAsia="Calibri" w:hAnsi="Arial" w:cs="Arial"/>
          <w:i/>
          <w:color w:val="006600"/>
          <w:sz w:val="26"/>
          <w:szCs w:val="26"/>
          <w:lang w:val="uz-Cyrl-UZ"/>
        </w:rPr>
      </w:pPr>
      <w:r w:rsidRPr="002908B1">
        <w:rPr>
          <w:rFonts w:ascii="Arial" w:eastAsia="Calibri" w:hAnsi="Arial" w:cs="Arial"/>
          <w:b/>
          <w:i/>
          <w:color w:val="FF0000"/>
          <w:sz w:val="26"/>
          <w:szCs w:val="26"/>
          <w:highlight w:val="yellow"/>
          <w:u w:val="single"/>
          <w:lang w:val="uz-Cyrl-UZ"/>
        </w:rPr>
        <w:t>Мисол учун:</w:t>
      </w:r>
      <w:r w:rsidR="00000FE6" w:rsidRPr="002908B1">
        <w:rPr>
          <w:rFonts w:ascii="Arial" w:eastAsia="Calibri" w:hAnsi="Arial" w:cs="Arial"/>
          <w:i/>
          <w:color w:val="FF0000"/>
          <w:sz w:val="26"/>
          <w:szCs w:val="26"/>
          <w:highlight w:val="yellow"/>
          <w:lang w:val="uz-Cyrl-UZ"/>
        </w:rPr>
        <w:t xml:space="preserve"> </w:t>
      </w:r>
      <w:r w:rsidRPr="002908B1">
        <w:rPr>
          <w:rFonts w:ascii="Arial" w:eastAsia="Calibri" w:hAnsi="Arial" w:cs="Arial"/>
          <w:i/>
          <w:color w:val="006600"/>
          <w:sz w:val="26"/>
          <w:szCs w:val="26"/>
          <w:highlight w:val="yellow"/>
          <w:lang w:val="uz-Cyrl-UZ"/>
        </w:rPr>
        <w:t>ЯТТ “</w:t>
      </w:r>
      <w:r w:rsidR="00FB1838" w:rsidRPr="002908B1">
        <w:rPr>
          <w:rFonts w:ascii="Arial" w:eastAsia="Calibri" w:hAnsi="Arial" w:cs="Arial"/>
          <w:i/>
          <w:color w:val="006600"/>
          <w:sz w:val="26"/>
          <w:szCs w:val="26"/>
          <w:highlight w:val="yellow"/>
          <w:lang w:val="uz-Cyrl-UZ"/>
        </w:rPr>
        <w:t>АХМЕДОВ</w:t>
      </w:r>
      <w:r w:rsidRPr="002908B1">
        <w:rPr>
          <w:rFonts w:ascii="Arial" w:eastAsia="Calibri" w:hAnsi="Arial" w:cs="Arial"/>
          <w:i/>
          <w:color w:val="006600"/>
          <w:sz w:val="26"/>
          <w:szCs w:val="26"/>
          <w:highlight w:val="yellow"/>
          <w:lang w:val="uz-Cyrl-UZ"/>
        </w:rPr>
        <w:t xml:space="preserve"> </w:t>
      </w:r>
      <w:r w:rsidR="00FB1838" w:rsidRPr="002908B1">
        <w:rPr>
          <w:rFonts w:ascii="Arial" w:eastAsia="Calibri" w:hAnsi="Arial" w:cs="Arial"/>
          <w:i/>
          <w:color w:val="006600"/>
          <w:sz w:val="26"/>
          <w:szCs w:val="26"/>
          <w:highlight w:val="yellow"/>
          <w:lang w:val="uz-Cyrl-UZ"/>
        </w:rPr>
        <w:t>Л</w:t>
      </w:r>
      <w:r w:rsidRPr="002908B1">
        <w:rPr>
          <w:rFonts w:ascii="Arial" w:eastAsia="Calibri" w:hAnsi="Arial" w:cs="Arial"/>
          <w:i/>
          <w:color w:val="006600"/>
          <w:sz w:val="26"/>
          <w:szCs w:val="26"/>
          <w:highlight w:val="yellow"/>
          <w:lang w:val="uz-Cyrl-UZ"/>
        </w:rPr>
        <w:t>.А” билан фуқаро “</w:t>
      </w:r>
      <w:r w:rsidR="00FB1838" w:rsidRPr="002908B1">
        <w:rPr>
          <w:rFonts w:ascii="Arial" w:eastAsia="Calibri" w:hAnsi="Arial" w:cs="Arial"/>
          <w:i/>
          <w:color w:val="006600"/>
          <w:sz w:val="26"/>
          <w:szCs w:val="26"/>
          <w:highlight w:val="yellow"/>
          <w:lang w:val="uz-Cyrl-UZ"/>
        </w:rPr>
        <w:t>СОЛИЕВ</w:t>
      </w:r>
      <w:r w:rsidRPr="002908B1">
        <w:rPr>
          <w:rFonts w:ascii="Arial" w:eastAsia="Calibri" w:hAnsi="Arial" w:cs="Arial"/>
          <w:i/>
          <w:color w:val="006600"/>
          <w:sz w:val="26"/>
          <w:szCs w:val="26"/>
          <w:highlight w:val="yellow"/>
          <w:lang w:val="uz-Cyrl-UZ"/>
        </w:rPr>
        <w:t xml:space="preserve"> </w:t>
      </w:r>
      <w:r w:rsidR="00FB1838" w:rsidRPr="002908B1">
        <w:rPr>
          <w:rFonts w:ascii="Arial" w:eastAsia="Calibri" w:hAnsi="Arial" w:cs="Arial"/>
          <w:i/>
          <w:color w:val="006600"/>
          <w:sz w:val="26"/>
          <w:szCs w:val="26"/>
          <w:highlight w:val="yellow"/>
          <w:lang w:val="uz-Cyrl-UZ"/>
        </w:rPr>
        <w:t>Т</w:t>
      </w:r>
      <w:r w:rsidRPr="002908B1">
        <w:rPr>
          <w:rFonts w:ascii="Arial" w:eastAsia="Calibri" w:hAnsi="Arial" w:cs="Arial"/>
          <w:i/>
          <w:color w:val="006600"/>
          <w:sz w:val="26"/>
          <w:szCs w:val="26"/>
          <w:highlight w:val="yellow"/>
          <w:lang w:val="uz-Cyrl-UZ"/>
        </w:rPr>
        <w:t>.</w:t>
      </w:r>
      <w:r w:rsidR="00FB1838" w:rsidRPr="002908B1">
        <w:rPr>
          <w:rFonts w:ascii="Arial" w:eastAsia="Calibri" w:hAnsi="Arial" w:cs="Arial"/>
          <w:i/>
          <w:color w:val="006600"/>
          <w:sz w:val="26"/>
          <w:szCs w:val="26"/>
          <w:highlight w:val="yellow"/>
          <w:lang w:val="uz-Cyrl-UZ"/>
        </w:rPr>
        <w:t>Ф</w:t>
      </w:r>
      <w:r w:rsidRPr="002908B1">
        <w:rPr>
          <w:rFonts w:ascii="Arial" w:eastAsia="Calibri" w:hAnsi="Arial" w:cs="Arial"/>
          <w:i/>
          <w:color w:val="006600"/>
          <w:sz w:val="26"/>
          <w:szCs w:val="26"/>
          <w:highlight w:val="yellow"/>
          <w:lang w:val="uz-Cyrl-UZ"/>
        </w:rPr>
        <w:t xml:space="preserve">” </w:t>
      </w:r>
      <w:r w:rsidR="00656316" w:rsidRPr="002908B1">
        <w:rPr>
          <w:rFonts w:ascii="Arial" w:eastAsia="Calibri" w:hAnsi="Arial" w:cs="Arial"/>
          <w:i/>
          <w:color w:val="006600"/>
          <w:sz w:val="26"/>
          <w:szCs w:val="26"/>
          <w:highlight w:val="yellow"/>
          <w:lang w:val="uz-Cyrl-UZ"/>
        </w:rPr>
        <w:t xml:space="preserve">(ёлланма ишчи) </w:t>
      </w:r>
      <w:r w:rsidRPr="002908B1">
        <w:rPr>
          <w:rFonts w:ascii="Arial" w:eastAsia="Calibri" w:hAnsi="Arial" w:cs="Arial"/>
          <w:i/>
          <w:color w:val="006600"/>
          <w:sz w:val="26"/>
          <w:szCs w:val="26"/>
          <w:highlight w:val="yellow"/>
          <w:lang w:val="uz-Cyrl-UZ"/>
        </w:rPr>
        <w:t>ўртасида</w:t>
      </w:r>
      <w:r w:rsidR="00000FE6" w:rsidRPr="002908B1">
        <w:rPr>
          <w:rFonts w:ascii="Arial" w:eastAsia="Calibri" w:hAnsi="Arial" w:cs="Arial"/>
          <w:i/>
          <w:color w:val="006600"/>
          <w:sz w:val="26"/>
          <w:szCs w:val="26"/>
          <w:highlight w:val="yellow"/>
          <w:lang w:val="uz-Cyrl-UZ"/>
        </w:rPr>
        <w:t xml:space="preserve"> </w:t>
      </w:r>
      <w:r w:rsidRPr="002908B1">
        <w:rPr>
          <w:rFonts w:ascii="Arial" w:eastAsia="Calibri" w:hAnsi="Arial" w:cs="Arial"/>
          <w:i/>
          <w:color w:val="006600"/>
          <w:sz w:val="26"/>
          <w:szCs w:val="26"/>
          <w:highlight w:val="yellow"/>
          <w:lang w:val="uz-Cyrl-UZ"/>
        </w:rPr>
        <w:t>шартнома тузилиб, ойига 3 млн.сўм иш ҳақи беришга келишилди. Бунда, ЯТТ “</w:t>
      </w:r>
      <w:r w:rsidR="00E14F91" w:rsidRPr="002908B1">
        <w:rPr>
          <w:rFonts w:ascii="Arial" w:eastAsia="Calibri" w:hAnsi="Arial" w:cs="Arial"/>
          <w:i/>
          <w:color w:val="006600"/>
          <w:sz w:val="26"/>
          <w:szCs w:val="26"/>
          <w:highlight w:val="yellow"/>
          <w:lang w:val="uz-Cyrl-UZ"/>
        </w:rPr>
        <w:t>АХМЕДОВ</w:t>
      </w:r>
      <w:r w:rsidRPr="002908B1">
        <w:rPr>
          <w:rFonts w:ascii="Arial" w:eastAsia="Calibri" w:hAnsi="Arial" w:cs="Arial"/>
          <w:i/>
          <w:color w:val="006600"/>
          <w:sz w:val="26"/>
          <w:szCs w:val="26"/>
          <w:highlight w:val="yellow"/>
          <w:lang w:val="uz-Cyrl-UZ"/>
        </w:rPr>
        <w:t xml:space="preserve"> </w:t>
      </w:r>
      <w:r w:rsidR="00E14F91" w:rsidRPr="002908B1">
        <w:rPr>
          <w:rFonts w:ascii="Arial" w:eastAsia="Calibri" w:hAnsi="Arial" w:cs="Arial"/>
          <w:i/>
          <w:color w:val="006600"/>
          <w:sz w:val="26"/>
          <w:szCs w:val="26"/>
          <w:highlight w:val="yellow"/>
          <w:lang w:val="uz-Cyrl-UZ"/>
        </w:rPr>
        <w:t>Л</w:t>
      </w:r>
      <w:r w:rsidRPr="002908B1">
        <w:rPr>
          <w:rFonts w:ascii="Arial" w:eastAsia="Calibri" w:hAnsi="Arial" w:cs="Arial"/>
          <w:i/>
          <w:color w:val="006600"/>
          <w:sz w:val="26"/>
          <w:szCs w:val="26"/>
          <w:highlight w:val="yellow"/>
          <w:lang w:val="uz-Cyrl-UZ"/>
        </w:rPr>
        <w:t xml:space="preserve">.А” </w:t>
      </w:r>
      <w:r w:rsidR="00656316" w:rsidRPr="002908B1">
        <w:rPr>
          <w:rFonts w:ascii="Arial" w:eastAsia="Calibri" w:hAnsi="Arial" w:cs="Arial"/>
          <w:i/>
          <w:color w:val="006600"/>
          <w:sz w:val="26"/>
          <w:szCs w:val="26"/>
          <w:highlight w:val="yellow"/>
          <w:lang w:val="uz-Cyrl-UZ"/>
        </w:rPr>
        <w:t xml:space="preserve">ёлланма ишчига </w:t>
      </w:r>
      <w:r w:rsidRPr="002908B1">
        <w:rPr>
          <w:rFonts w:ascii="Arial" w:eastAsia="Calibri" w:hAnsi="Arial" w:cs="Arial"/>
          <w:i/>
          <w:color w:val="006600"/>
          <w:sz w:val="26"/>
          <w:szCs w:val="26"/>
          <w:highlight w:val="yellow"/>
          <w:lang w:val="uz-Cyrl-UZ"/>
        </w:rPr>
        <w:t xml:space="preserve">иш ҳақи беришда 360,0 минг сўм (3 млн.сўм х 12 фоиз) </w:t>
      </w:r>
      <w:r w:rsidR="00000FE6" w:rsidRPr="002908B1">
        <w:rPr>
          <w:rFonts w:ascii="Arial" w:hAnsi="Arial" w:cs="Arial"/>
          <w:i/>
          <w:color w:val="006600"/>
          <w:sz w:val="26"/>
          <w:szCs w:val="26"/>
          <w:highlight w:val="yellow"/>
          <w:lang w:val="uz-Cyrl-UZ"/>
        </w:rPr>
        <w:t xml:space="preserve">жисмоний шахслардан олинадиган даромад солиғини </w:t>
      </w:r>
      <w:r w:rsidR="00000FE6" w:rsidRPr="002908B1">
        <w:rPr>
          <w:rFonts w:ascii="Arial" w:eastAsia="Calibri" w:hAnsi="Arial" w:cs="Arial"/>
          <w:i/>
          <w:color w:val="006600"/>
          <w:sz w:val="26"/>
          <w:szCs w:val="26"/>
          <w:highlight w:val="yellow"/>
          <w:lang w:val="uz-Cyrl-UZ"/>
        </w:rPr>
        <w:t>тўлов манбаида ушлаб қолиб бюджетга ўтказиб бериши белгиланди.</w:t>
      </w:r>
    </w:p>
    <w:p w:rsidR="00186799" w:rsidRPr="00D07DFC" w:rsidRDefault="00C46ECA" w:rsidP="00DE2210">
      <w:pPr>
        <w:spacing w:before="60" w:line="21" w:lineRule="atLeast"/>
        <w:ind w:firstLine="567"/>
        <w:jc w:val="both"/>
        <w:rPr>
          <w:rFonts w:ascii="Arial" w:eastAsia="Calibri" w:hAnsi="Arial" w:cs="Arial"/>
          <w:i/>
          <w:color w:val="00B050"/>
          <w:sz w:val="26"/>
          <w:szCs w:val="26"/>
          <w:lang w:val="uz-Cyrl-UZ"/>
        </w:rPr>
      </w:pPr>
      <w:r w:rsidRPr="00E8468D">
        <w:rPr>
          <w:rFonts w:ascii="Arial" w:eastAsia="Calibri" w:hAnsi="Arial" w:cs="Arial"/>
          <w:i/>
          <w:color w:val="00B050"/>
          <w:sz w:val="26"/>
          <w:szCs w:val="26"/>
          <w:highlight w:val="yellow"/>
          <w:lang w:val="uz-Cyrl-UZ"/>
        </w:rPr>
        <w:t>(</w:t>
      </w:r>
      <w:r w:rsidRPr="00E8468D">
        <w:rPr>
          <w:rFonts w:ascii="Arial" w:eastAsia="Calibri" w:hAnsi="Arial" w:cs="Arial"/>
          <w:i/>
          <w:color w:val="0000CC"/>
          <w:sz w:val="26"/>
          <w:szCs w:val="26"/>
          <w:highlight w:val="yellow"/>
          <w:lang w:val="uz-Cyrl-UZ"/>
        </w:rPr>
        <w:t xml:space="preserve">Маълумот учун: </w:t>
      </w:r>
      <w:r w:rsidR="00186799" w:rsidRPr="00E8468D">
        <w:rPr>
          <w:rFonts w:ascii="Arial" w:eastAsia="Calibri" w:hAnsi="Arial" w:cs="Arial"/>
          <w:i/>
          <w:color w:val="006600"/>
          <w:sz w:val="26"/>
          <w:szCs w:val="26"/>
          <w:highlight w:val="yellow"/>
          <w:lang w:val="uz-Cyrl-UZ"/>
        </w:rPr>
        <w:t>2020 йилда</w:t>
      </w:r>
      <w:r w:rsidR="00186799" w:rsidRPr="00E8468D">
        <w:rPr>
          <w:rFonts w:ascii="Arial" w:eastAsia="Calibri" w:hAnsi="Arial" w:cs="Arial"/>
          <w:i/>
          <w:color w:val="00B050"/>
          <w:sz w:val="26"/>
          <w:szCs w:val="26"/>
          <w:highlight w:val="yellow"/>
          <w:lang w:val="uz-Cyrl-UZ"/>
        </w:rPr>
        <w:t xml:space="preserve"> </w:t>
      </w:r>
      <w:r w:rsidR="00CA1FD5" w:rsidRPr="00E8468D">
        <w:rPr>
          <w:rFonts w:ascii="Arial" w:eastAsia="Calibri" w:hAnsi="Arial" w:cs="Arial"/>
          <w:i/>
          <w:color w:val="0000CC"/>
          <w:sz w:val="26"/>
          <w:szCs w:val="26"/>
          <w:highlight w:val="yellow"/>
          <w:lang w:val="uz-Cyrl-UZ"/>
        </w:rPr>
        <w:t>211</w:t>
      </w:r>
      <w:r w:rsidR="00186799" w:rsidRPr="00E8468D">
        <w:rPr>
          <w:rFonts w:ascii="Arial" w:eastAsia="Calibri" w:hAnsi="Arial" w:cs="Arial"/>
          <w:i/>
          <w:color w:val="0000CC"/>
          <w:sz w:val="26"/>
          <w:szCs w:val="26"/>
          <w:highlight w:val="yellow"/>
          <w:lang w:val="uz-Cyrl-UZ"/>
        </w:rPr>
        <w:t xml:space="preserve"> та </w:t>
      </w:r>
      <w:r w:rsidRPr="00E8468D">
        <w:rPr>
          <w:rFonts w:ascii="Arial" w:eastAsia="Calibri" w:hAnsi="Arial" w:cs="Arial"/>
          <w:i/>
          <w:color w:val="006600"/>
          <w:sz w:val="26"/>
          <w:szCs w:val="26"/>
          <w:highlight w:val="yellow"/>
          <w:lang w:val="uz-Cyrl-UZ"/>
        </w:rPr>
        <w:t xml:space="preserve">якка тартибдаги </w:t>
      </w:r>
      <w:r w:rsidR="00186799" w:rsidRPr="00E8468D">
        <w:rPr>
          <w:rFonts w:ascii="Arial" w:eastAsia="Calibri" w:hAnsi="Arial" w:cs="Arial"/>
          <w:i/>
          <w:color w:val="006600"/>
          <w:sz w:val="26"/>
          <w:szCs w:val="26"/>
          <w:highlight w:val="yellow"/>
          <w:lang w:val="uz-Cyrl-UZ"/>
        </w:rPr>
        <w:t>тадбиркор</w:t>
      </w:r>
      <w:r w:rsidRPr="00E8468D">
        <w:rPr>
          <w:rFonts w:ascii="Arial" w:eastAsia="Calibri" w:hAnsi="Arial" w:cs="Arial"/>
          <w:i/>
          <w:color w:val="006600"/>
          <w:sz w:val="26"/>
          <w:szCs w:val="26"/>
          <w:highlight w:val="yellow"/>
          <w:lang w:val="uz-Cyrl-UZ"/>
        </w:rPr>
        <w:t xml:space="preserve">лик  субъектлари томонидан </w:t>
      </w:r>
      <w:r w:rsidR="00CA1FD5" w:rsidRPr="00E8468D">
        <w:rPr>
          <w:rFonts w:ascii="Arial" w:eastAsia="Calibri" w:hAnsi="Arial" w:cs="Arial"/>
          <w:i/>
          <w:color w:val="0000CC"/>
          <w:sz w:val="26"/>
          <w:szCs w:val="26"/>
          <w:highlight w:val="yellow"/>
          <w:lang w:val="uz-Cyrl-UZ"/>
        </w:rPr>
        <w:t>233</w:t>
      </w:r>
      <w:r w:rsidRPr="00E8468D">
        <w:rPr>
          <w:rFonts w:ascii="Arial" w:eastAsia="Calibri" w:hAnsi="Arial" w:cs="Arial"/>
          <w:i/>
          <w:color w:val="0000CC"/>
          <w:sz w:val="26"/>
          <w:szCs w:val="26"/>
          <w:highlight w:val="yellow"/>
          <w:lang w:val="uz-Cyrl-UZ"/>
        </w:rPr>
        <w:t xml:space="preserve"> та </w:t>
      </w:r>
      <w:r w:rsidRPr="00E8468D">
        <w:rPr>
          <w:rFonts w:ascii="Arial" w:eastAsia="Calibri" w:hAnsi="Arial" w:cs="Arial"/>
          <w:i/>
          <w:color w:val="006600"/>
          <w:sz w:val="26"/>
          <w:szCs w:val="26"/>
          <w:highlight w:val="yellow"/>
          <w:lang w:val="uz-Cyrl-UZ"/>
        </w:rPr>
        <w:t>ёнланма ишчи сифатида жалб этилган</w:t>
      </w:r>
      <w:r w:rsidRPr="00E8468D">
        <w:rPr>
          <w:rFonts w:ascii="Arial" w:eastAsia="Calibri" w:hAnsi="Arial" w:cs="Arial"/>
          <w:i/>
          <w:color w:val="00B050"/>
          <w:sz w:val="26"/>
          <w:szCs w:val="26"/>
          <w:highlight w:val="yellow"/>
          <w:lang w:val="uz-Cyrl-UZ"/>
        </w:rPr>
        <w:t>)</w:t>
      </w:r>
    </w:p>
    <w:p w:rsidR="00885863" w:rsidRPr="00D07DFC" w:rsidRDefault="002911B4" w:rsidP="00DE1909">
      <w:pPr>
        <w:spacing w:line="276" w:lineRule="auto"/>
        <w:ind w:firstLine="567"/>
        <w:jc w:val="both"/>
        <w:rPr>
          <w:rFonts w:ascii="Arial" w:hAnsi="Arial" w:cs="Arial"/>
          <w:b/>
          <w:sz w:val="29"/>
          <w:szCs w:val="29"/>
          <w:lang w:val="uz-Cyrl-UZ"/>
        </w:rPr>
      </w:pPr>
      <w:r w:rsidRPr="00D07DFC">
        <w:rPr>
          <w:rFonts w:ascii="Arial" w:hAnsi="Arial" w:cs="Arial"/>
          <w:b/>
          <w:color w:val="0C0CD8"/>
          <w:sz w:val="29"/>
          <w:szCs w:val="29"/>
          <w:lang w:val="uz-Cyrl-UZ"/>
        </w:rPr>
        <w:t>Бешинчидан,</w:t>
      </w:r>
      <w:r w:rsidRPr="00D07DFC">
        <w:rPr>
          <w:rFonts w:ascii="Arial" w:hAnsi="Arial" w:cs="Arial"/>
          <w:b/>
          <w:sz w:val="29"/>
          <w:szCs w:val="29"/>
          <w:lang w:val="uz-Cyrl-UZ"/>
        </w:rPr>
        <w:t xml:space="preserve"> и</w:t>
      </w:r>
      <w:r w:rsidR="00885863" w:rsidRPr="00D07DFC">
        <w:rPr>
          <w:rFonts w:ascii="Arial" w:hAnsi="Arial" w:cs="Arial"/>
          <w:b/>
          <w:sz w:val="29"/>
          <w:szCs w:val="29"/>
          <w:lang w:val="uz-Cyrl-UZ"/>
        </w:rPr>
        <w:t>жтимоий солиқ бўйича:</w:t>
      </w:r>
    </w:p>
    <w:p w:rsidR="00885863" w:rsidRPr="00D07DFC" w:rsidRDefault="00F70A40"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Ж</w:t>
      </w:r>
      <w:r w:rsidR="00885863" w:rsidRPr="00D07DFC">
        <w:rPr>
          <w:rFonts w:ascii="Arial" w:eastAsia="Calibri" w:hAnsi="Arial" w:cs="Arial"/>
          <w:sz w:val="29"/>
          <w:szCs w:val="29"/>
          <w:lang w:val="uz-Cyrl-UZ"/>
        </w:rPr>
        <w:t>исмоний шахслар</w:t>
      </w:r>
      <w:r w:rsidRPr="00D07DFC">
        <w:rPr>
          <w:rFonts w:ascii="Arial" w:eastAsia="Calibri" w:hAnsi="Arial" w:cs="Arial"/>
          <w:sz w:val="29"/>
          <w:szCs w:val="29"/>
          <w:lang w:val="uz-Cyrl-UZ"/>
        </w:rPr>
        <w:t xml:space="preserve">га </w:t>
      </w:r>
      <w:r w:rsidR="00885863" w:rsidRPr="00D07DFC">
        <w:rPr>
          <w:rFonts w:ascii="Arial" w:eastAsia="Calibri" w:hAnsi="Arial" w:cs="Arial"/>
          <w:color w:val="2E74B5" w:themeColor="accent1" w:themeShade="BF"/>
          <w:sz w:val="29"/>
          <w:szCs w:val="29"/>
          <w:lang w:val="uz-Cyrl-UZ"/>
        </w:rPr>
        <w:t xml:space="preserve">меҳнат стажи </w:t>
      </w:r>
      <w:r w:rsidR="00885863" w:rsidRPr="00D07DFC">
        <w:rPr>
          <w:rFonts w:ascii="Arial" w:eastAsia="Calibri" w:hAnsi="Arial" w:cs="Arial"/>
          <w:sz w:val="29"/>
          <w:szCs w:val="29"/>
          <w:lang w:val="uz-Cyrl-UZ"/>
        </w:rPr>
        <w:t>ҳисобланиши учун йилига камида</w:t>
      </w:r>
      <w:r w:rsidR="00885863" w:rsidRPr="00D07DFC">
        <w:rPr>
          <w:rFonts w:ascii="Arial" w:eastAsia="Calibri" w:hAnsi="Arial" w:cs="Arial"/>
          <w:color w:val="C00000"/>
          <w:sz w:val="29"/>
          <w:szCs w:val="29"/>
          <w:lang w:val="uz-Cyrl-UZ"/>
        </w:rPr>
        <w:t xml:space="preserve"> </w:t>
      </w:r>
      <w:r w:rsidR="00885863" w:rsidRPr="00D07DFC">
        <w:rPr>
          <w:rFonts w:ascii="Arial" w:eastAsia="Calibri" w:hAnsi="Arial" w:cs="Arial"/>
          <w:color w:val="2E74B5" w:themeColor="accent1" w:themeShade="BF"/>
          <w:sz w:val="29"/>
          <w:szCs w:val="29"/>
          <w:lang w:val="uz-Cyrl-UZ"/>
        </w:rPr>
        <w:t>1 базавий ҳисоблаш</w:t>
      </w:r>
      <w:r w:rsidR="00885863" w:rsidRPr="00D07DFC">
        <w:rPr>
          <w:rFonts w:ascii="Arial" w:eastAsia="Calibri" w:hAnsi="Arial" w:cs="Arial"/>
          <w:color w:val="C00000"/>
          <w:sz w:val="29"/>
          <w:szCs w:val="29"/>
          <w:lang w:val="uz-Cyrl-UZ"/>
        </w:rPr>
        <w:t xml:space="preserve"> </w:t>
      </w:r>
      <w:r w:rsidR="00885863" w:rsidRPr="00D07DFC">
        <w:rPr>
          <w:rFonts w:ascii="Arial" w:eastAsia="Calibri" w:hAnsi="Arial" w:cs="Arial"/>
          <w:sz w:val="29"/>
          <w:szCs w:val="29"/>
          <w:lang w:val="uz-Cyrl-UZ"/>
        </w:rPr>
        <w:t>миқдорида солиқ тўланиши қўйидагича амалга оширилади:</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а) </w:t>
      </w:r>
      <w:r w:rsidRPr="00D07DFC">
        <w:rPr>
          <w:rFonts w:ascii="Arial" w:eastAsia="Calibri" w:hAnsi="Arial" w:cs="Arial"/>
          <w:sz w:val="29"/>
          <w:szCs w:val="29"/>
          <w:u w:val="single"/>
          <w:lang w:val="uz-Cyrl-UZ"/>
        </w:rPr>
        <w:t>ихтиёрий тартибда</w:t>
      </w:r>
      <w:r w:rsidRPr="00D07DFC">
        <w:rPr>
          <w:rFonts w:ascii="Arial" w:eastAsia="Calibri" w:hAnsi="Arial" w:cs="Arial"/>
          <w:sz w:val="29"/>
          <w:szCs w:val="29"/>
          <w:lang w:val="uz-Cyrl-UZ"/>
        </w:rPr>
        <w:t>:</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ўзини ўзи банд қилган жисмоний шахслар</w:t>
      </w:r>
      <w:r w:rsidRPr="00D07DFC">
        <w:rPr>
          <w:rFonts w:ascii="Arial" w:eastAsia="Calibri" w:hAnsi="Arial" w:cs="Arial"/>
          <w:sz w:val="29"/>
          <w:szCs w:val="29"/>
          <w:lang w:val="uz-Cyrl-UZ"/>
        </w:rPr>
        <w:t>;</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меҳнат шартномаси асосида </w:t>
      </w:r>
      <w:r w:rsidRPr="00D07DFC">
        <w:rPr>
          <w:rFonts w:ascii="Arial" w:eastAsia="Calibri" w:hAnsi="Arial" w:cs="Arial"/>
          <w:color w:val="2E74B5" w:themeColor="accent1" w:themeShade="BF"/>
          <w:sz w:val="29"/>
          <w:szCs w:val="29"/>
          <w:lang w:val="uz-Cyrl-UZ"/>
        </w:rPr>
        <w:t>чет элда ишлаётган Ўзбекистон Республикаси фуқаролари</w:t>
      </w:r>
      <w:r w:rsidRPr="00D07DFC">
        <w:rPr>
          <w:rFonts w:ascii="Arial" w:eastAsia="Calibri" w:hAnsi="Arial" w:cs="Arial"/>
          <w:sz w:val="29"/>
          <w:szCs w:val="29"/>
          <w:lang w:val="uz-Cyrl-UZ"/>
        </w:rPr>
        <w:t xml:space="preserve">, шунингдек Ўзбекистон Республикаси давлат органлари ва бошқа ташкилотлар томонидан чет давлатларда ташкил этилган (очилган) </w:t>
      </w:r>
      <w:r w:rsidRPr="00D07DFC">
        <w:rPr>
          <w:rFonts w:ascii="Arial" w:eastAsia="Calibri" w:hAnsi="Arial" w:cs="Arial"/>
          <w:color w:val="2E74B5" w:themeColor="accent1" w:themeShade="BF"/>
          <w:sz w:val="29"/>
          <w:szCs w:val="29"/>
          <w:lang w:val="uz-Cyrl-UZ"/>
        </w:rPr>
        <w:t xml:space="preserve">савдо уйларида, ваколатхоналарда </w:t>
      </w:r>
      <w:r w:rsidRPr="00D07DFC">
        <w:rPr>
          <w:rFonts w:ascii="Arial" w:eastAsia="Calibri" w:hAnsi="Arial" w:cs="Arial"/>
          <w:sz w:val="29"/>
          <w:szCs w:val="29"/>
          <w:lang w:val="uz-Cyrl-UZ"/>
        </w:rPr>
        <w:t xml:space="preserve">(шу жумладан юридик шахс ташкил этмасдан), ташкилотларда </w:t>
      </w:r>
      <w:r w:rsidRPr="00D07DFC">
        <w:rPr>
          <w:rFonts w:ascii="Arial" w:eastAsia="Calibri" w:hAnsi="Arial" w:cs="Arial"/>
          <w:color w:val="2E74B5" w:themeColor="accent1" w:themeShade="BF"/>
          <w:sz w:val="29"/>
          <w:szCs w:val="29"/>
          <w:lang w:val="uz-Cyrl-UZ"/>
        </w:rPr>
        <w:t xml:space="preserve">ишлаётган </w:t>
      </w:r>
      <w:r w:rsidRPr="00D07DFC">
        <w:rPr>
          <w:rFonts w:ascii="Arial" w:eastAsia="Calibri" w:hAnsi="Arial" w:cs="Arial"/>
          <w:sz w:val="29"/>
          <w:szCs w:val="29"/>
          <w:lang w:val="uz-Cyrl-UZ"/>
        </w:rPr>
        <w:t>Ўзбекистон Республикаси фуқаролари томонидан;</w:t>
      </w:r>
    </w:p>
    <w:p w:rsidR="00456E76" w:rsidRPr="00D07DFC" w:rsidRDefault="00456E76" w:rsidP="00456E76">
      <w:pPr>
        <w:spacing w:before="60" w:line="21" w:lineRule="atLeast"/>
        <w:ind w:firstLine="567"/>
        <w:jc w:val="both"/>
        <w:rPr>
          <w:rFonts w:ascii="Arial" w:eastAsia="Calibri" w:hAnsi="Arial" w:cs="Arial"/>
          <w:i/>
          <w:color w:val="006600"/>
          <w:sz w:val="26"/>
          <w:szCs w:val="26"/>
          <w:lang w:val="uz-Cyrl-UZ"/>
        </w:rPr>
      </w:pPr>
      <w:r w:rsidRPr="00D07DFC">
        <w:rPr>
          <w:rFonts w:ascii="Arial" w:eastAsia="Calibri" w:hAnsi="Arial" w:cs="Arial"/>
          <w:i/>
          <w:color w:val="006600"/>
          <w:sz w:val="26"/>
          <w:szCs w:val="26"/>
          <w:lang w:val="uz-Cyrl-UZ"/>
        </w:rPr>
        <w:t>Маълумки, ёшга доир пенсия кафолатланган. Эндиликда эса, ҳар бир ўзини банд қилган жисмоний шахс учун, қўшимча пенсия таъминотини кафолатлаш ҳуқуқи берилди.</w:t>
      </w:r>
    </w:p>
    <w:p w:rsidR="00456E76" w:rsidRPr="00D07DFC" w:rsidRDefault="00456E76" w:rsidP="00456E76">
      <w:pPr>
        <w:spacing w:before="60" w:line="21" w:lineRule="atLeast"/>
        <w:ind w:firstLine="567"/>
        <w:jc w:val="both"/>
        <w:rPr>
          <w:rFonts w:ascii="Arial" w:eastAsia="Calibri" w:hAnsi="Arial" w:cs="Arial"/>
          <w:i/>
          <w:color w:val="006600"/>
          <w:sz w:val="26"/>
          <w:szCs w:val="26"/>
          <w:lang w:val="uz-Cyrl-UZ"/>
        </w:rPr>
      </w:pPr>
      <w:r w:rsidRPr="00D07DFC">
        <w:rPr>
          <w:rFonts w:ascii="Arial" w:eastAsia="Calibri" w:hAnsi="Arial" w:cs="Arial"/>
          <w:i/>
          <w:color w:val="006600"/>
          <w:sz w:val="26"/>
          <w:szCs w:val="26"/>
          <w:lang w:val="uz-Cyrl-UZ"/>
        </w:rPr>
        <w:t>Масалан, ўзини ўзи банд қилган жисмоний шахслар ихтиёрий тарзда тўлаган ижтимоий солиғига қараб, биринчидан стаж хисобланиши, иккинчидан эса қўлга оладиган пенсия миқдорини хам ўзгартириш имкони яратилди.</w:t>
      </w:r>
    </w:p>
    <w:p w:rsidR="00713C4E" w:rsidRPr="00D07DFC" w:rsidRDefault="00713C4E" w:rsidP="00456E76">
      <w:pPr>
        <w:spacing w:before="60" w:line="21" w:lineRule="atLeast"/>
        <w:ind w:firstLine="567"/>
        <w:jc w:val="both"/>
        <w:rPr>
          <w:rFonts w:ascii="Arial" w:eastAsia="Calibri" w:hAnsi="Arial" w:cs="Arial"/>
          <w:i/>
          <w:color w:val="006600"/>
          <w:sz w:val="24"/>
          <w:szCs w:val="26"/>
          <w:lang w:val="uz-Cyrl-UZ"/>
        </w:rPr>
      </w:pPr>
      <w:r w:rsidRPr="00E8468D">
        <w:rPr>
          <w:rFonts w:ascii="Arial" w:eastAsia="Calibri" w:hAnsi="Arial" w:cs="Arial"/>
          <w:i/>
          <w:color w:val="006600"/>
          <w:sz w:val="24"/>
          <w:szCs w:val="26"/>
          <w:highlight w:val="yellow"/>
          <w:lang w:val="uz-Cyrl-UZ"/>
        </w:rPr>
        <w:t>(</w:t>
      </w:r>
      <w:r w:rsidRPr="00E8468D">
        <w:rPr>
          <w:rFonts w:ascii="Arial" w:eastAsia="Calibri" w:hAnsi="Arial" w:cs="Arial"/>
          <w:i/>
          <w:color w:val="FF0000"/>
          <w:sz w:val="24"/>
          <w:szCs w:val="26"/>
          <w:highlight w:val="yellow"/>
          <w:lang w:val="uz-Cyrl-UZ"/>
        </w:rPr>
        <w:t>Маълумот учун:</w:t>
      </w:r>
      <w:r w:rsidRPr="00E8468D">
        <w:rPr>
          <w:rFonts w:ascii="Arial" w:eastAsia="Calibri" w:hAnsi="Arial" w:cs="Arial"/>
          <w:i/>
          <w:color w:val="006600"/>
          <w:sz w:val="24"/>
          <w:szCs w:val="26"/>
          <w:highlight w:val="yellow"/>
          <w:lang w:val="uz-Cyrl-UZ"/>
        </w:rPr>
        <w:t xml:space="preserve"> </w:t>
      </w:r>
      <w:r w:rsidR="00D42C7C" w:rsidRPr="00E8468D">
        <w:rPr>
          <w:rFonts w:ascii="Arial" w:eastAsia="Calibri" w:hAnsi="Arial" w:cs="Arial"/>
          <w:i/>
          <w:color w:val="006600"/>
          <w:sz w:val="24"/>
          <w:szCs w:val="26"/>
          <w:highlight w:val="yellow"/>
          <w:lang w:val="uz-Cyrl-UZ"/>
        </w:rPr>
        <w:t>В</w:t>
      </w:r>
      <w:r w:rsidRPr="00E8468D">
        <w:rPr>
          <w:rFonts w:ascii="Arial" w:eastAsia="Calibri" w:hAnsi="Arial" w:cs="Arial"/>
          <w:i/>
          <w:color w:val="006600"/>
          <w:sz w:val="24"/>
          <w:szCs w:val="26"/>
          <w:highlight w:val="yellow"/>
          <w:lang w:val="uz-Cyrl-UZ"/>
        </w:rPr>
        <w:t xml:space="preserve">илоятда 2020 йилда </w:t>
      </w:r>
      <w:r w:rsidRPr="00E8468D">
        <w:rPr>
          <w:rFonts w:ascii="Arial" w:eastAsia="Calibri" w:hAnsi="Arial" w:cs="Arial"/>
          <w:i/>
          <w:color w:val="0000CC"/>
          <w:sz w:val="24"/>
          <w:szCs w:val="26"/>
          <w:highlight w:val="yellow"/>
          <w:u w:val="single"/>
          <w:lang w:val="uz-Cyrl-UZ"/>
        </w:rPr>
        <w:t>ўзини ўзи банд қилган жисмоний шахслар</w:t>
      </w:r>
      <w:r w:rsidRPr="00E8468D">
        <w:rPr>
          <w:rFonts w:ascii="Arial" w:eastAsia="Calibri" w:hAnsi="Arial" w:cs="Arial"/>
          <w:i/>
          <w:color w:val="006600"/>
          <w:sz w:val="24"/>
          <w:szCs w:val="26"/>
          <w:highlight w:val="yellow"/>
          <w:lang w:val="uz-Cyrl-UZ"/>
        </w:rPr>
        <w:t xml:space="preserve"> </w:t>
      </w:r>
      <w:r w:rsidRPr="00E8468D">
        <w:rPr>
          <w:rFonts w:ascii="Arial" w:eastAsia="Calibri" w:hAnsi="Arial" w:cs="Arial"/>
          <w:i/>
          <w:color w:val="FF0000"/>
          <w:sz w:val="24"/>
          <w:szCs w:val="26"/>
          <w:highlight w:val="yellow"/>
          <w:lang w:val="uz-Cyrl-UZ"/>
        </w:rPr>
        <w:t>6</w:t>
      </w:r>
      <w:r w:rsidR="00E71687" w:rsidRPr="00E8468D">
        <w:rPr>
          <w:rFonts w:ascii="Arial" w:eastAsia="Calibri" w:hAnsi="Arial" w:cs="Arial"/>
          <w:i/>
          <w:color w:val="FF0000"/>
          <w:sz w:val="24"/>
          <w:szCs w:val="26"/>
          <w:highlight w:val="yellow"/>
          <w:lang w:val="uz-Cyrl-UZ"/>
        </w:rPr>
        <w:t>0</w:t>
      </w:r>
      <w:r w:rsidR="00A22305" w:rsidRPr="00E8468D">
        <w:rPr>
          <w:rFonts w:ascii="Arial" w:eastAsia="Calibri" w:hAnsi="Arial" w:cs="Arial"/>
          <w:i/>
          <w:color w:val="FF0000"/>
          <w:sz w:val="24"/>
          <w:szCs w:val="26"/>
          <w:highlight w:val="yellow"/>
          <w:lang w:val="uz-Cyrl-UZ"/>
        </w:rPr>
        <w:t xml:space="preserve"> </w:t>
      </w:r>
      <w:r w:rsidR="00680E29" w:rsidRPr="00E8468D">
        <w:rPr>
          <w:rFonts w:ascii="Arial" w:eastAsia="Calibri" w:hAnsi="Arial" w:cs="Arial"/>
          <w:i/>
          <w:color w:val="FF0000"/>
          <w:sz w:val="24"/>
          <w:szCs w:val="26"/>
          <w:highlight w:val="yellow"/>
          <w:lang w:val="uz-Cyrl-UZ"/>
        </w:rPr>
        <w:t>311</w:t>
      </w:r>
      <w:r w:rsidRPr="00E8468D">
        <w:rPr>
          <w:rFonts w:ascii="Arial" w:eastAsia="Calibri" w:hAnsi="Arial" w:cs="Arial"/>
          <w:i/>
          <w:color w:val="FF0000"/>
          <w:sz w:val="24"/>
          <w:szCs w:val="26"/>
          <w:highlight w:val="yellow"/>
          <w:lang w:val="uz-Cyrl-UZ"/>
        </w:rPr>
        <w:t xml:space="preserve"> </w:t>
      </w:r>
      <w:r w:rsidR="00A22305" w:rsidRPr="00E8468D">
        <w:rPr>
          <w:rFonts w:ascii="Arial" w:eastAsia="Calibri" w:hAnsi="Arial" w:cs="Arial"/>
          <w:i/>
          <w:color w:val="FF0000"/>
          <w:sz w:val="24"/>
          <w:szCs w:val="26"/>
          <w:highlight w:val="yellow"/>
          <w:lang w:val="uz-Cyrl-UZ"/>
        </w:rPr>
        <w:t>та</w:t>
      </w:r>
      <w:r w:rsidRPr="00E8468D">
        <w:rPr>
          <w:rFonts w:ascii="Arial" w:eastAsia="Calibri" w:hAnsi="Arial" w:cs="Arial"/>
          <w:i/>
          <w:color w:val="006600"/>
          <w:sz w:val="24"/>
          <w:szCs w:val="26"/>
          <w:highlight w:val="yellow"/>
          <w:lang w:val="uz-Cyrl-UZ"/>
        </w:rPr>
        <w:t>ни ташкил этган)</w:t>
      </w:r>
    </w:p>
    <w:p w:rsidR="0086639D" w:rsidRPr="00D07DFC" w:rsidRDefault="00456E76" w:rsidP="00456E76">
      <w:pPr>
        <w:spacing w:before="60" w:line="21" w:lineRule="atLeast"/>
        <w:ind w:firstLine="567"/>
        <w:jc w:val="both"/>
        <w:rPr>
          <w:rFonts w:ascii="Arial" w:eastAsia="Calibri" w:hAnsi="Arial" w:cs="Arial"/>
          <w:i/>
          <w:color w:val="006600"/>
          <w:sz w:val="26"/>
          <w:szCs w:val="26"/>
          <w:lang w:val="uz-Cyrl-UZ"/>
        </w:rPr>
      </w:pPr>
      <w:r w:rsidRPr="00D07DFC">
        <w:rPr>
          <w:rFonts w:ascii="Arial" w:eastAsia="Calibri" w:hAnsi="Arial" w:cs="Arial"/>
          <w:i/>
          <w:color w:val="006600"/>
          <w:sz w:val="26"/>
          <w:szCs w:val="26"/>
          <w:lang w:val="uz-Cyrl-UZ"/>
        </w:rPr>
        <w:lastRenderedPageBreak/>
        <w:t>Шу билан бирга, давлат ушбу жисмоний шахсларни иш билан расман таъминланганликлари тасдиқлайди.</w:t>
      </w:r>
      <w:r w:rsidR="0086639D" w:rsidRPr="00D07DFC">
        <w:rPr>
          <w:rFonts w:ascii="Arial" w:eastAsia="Calibri" w:hAnsi="Arial" w:cs="Arial"/>
          <w:i/>
          <w:color w:val="006600"/>
          <w:sz w:val="26"/>
          <w:szCs w:val="26"/>
          <w:lang w:val="uz-Cyrl-UZ"/>
        </w:rPr>
        <w:t xml:space="preserve"> </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б) </w:t>
      </w:r>
      <w:r w:rsidRPr="00D07DFC">
        <w:rPr>
          <w:rFonts w:ascii="Arial" w:eastAsia="Calibri" w:hAnsi="Arial" w:cs="Arial"/>
          <w:sz w:val="29"/>
          <w:szCs w:val="29"/>
          <w:u w:val="single"/>
          <w:lang w:val="uz-Cyrl-UZ"/>
        </w:rPr>
        <w:t>мажбурий тартибда</w:t>
      </w:r>
      <w:r w:rsidRPr="00D07DFC">
        <w:rPr>
          <w:rFonts w:ascii="Arial" w:eastAsia="Calibri" w:hAnsi="Arial" w:cs="Arial"/>
          <w:sz w:val="29"/>
          <w:szCs w:val="29"/>
          <w:lang w:val="uz-Cyrl-UZ"/>
        </w:rPr>
        <w:t>:</w:t>
      </w:r>
    </w:p>
    <w:p w:rsidR="00885863" w:rsidRPr="00D07DFC" w:rsidRDefault="00885863"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 xml:space="preserve">“Уста-шогирд” мактаблари </w:t>
      </w:r>
      <w:r w:rsidRPr="00D07DFC">
        <w:rPr>
          <w:rFonts w:ascii="Arial" w:eastAsia="Calibri" w:hAnsi="Arial" w:cs="Arial"/>
          <w:sz w:val="29"/>
          <w:szCs w:val="29"/>
          <w:lang w:val="uz-Cyrl-UZ"/>
        </w:rPr>
        <w:t>ўқувчилари томонидан улар йигирма беш ёшга тўлгунига қадар ишлаган даврида;</w:t>
      </w:r>
    </w:p>
    <w:p w:rsidR="002C32B0" w:rsidRPr="00D07DFC" w:rsidRDefault="00885863" w:rsidP="00404729">
      <w:pPr>
        <w:spacing w:before="60" w:line="21" w:lineRule="atLeast"/>
        <w:ind w:firstLine="567"/>
        <w:jc w:val="both"/>
        <w:rPr>
          <w:rFonts w:ascii="Arial" w:eastAsia="Calibri" w:hAnsi="Arial" w:cs="Arial"/>
          <w:i/>
          <w:sz w:val="29"/>
          <w:szCs w:val="29"/>
          <w:lang w:val="uz-Cyrl-UZ"/>
        </w:rPr>
      </w:pPr>
      <w:r w:rsidRPr="00D07DFC">
        <w:rPr>
          <w:rFonts w:ascii="Arial" w:eastAsia="Calibri" w:hAnsi="Arial" w:cs="Arial"/>
          <w:color w:val="2E74B5" w:themeColor="accent1" w:themeShade="BF"/>
          <w:sz w:val="29"/>
          <w:szCs w:val="29"/>
          <w:lang w:val="uz-Cyrl-UZ"/>
        </w:rPr>
        <w:t>деҳқон хўжаликлари</w:t>
      </w:r>
      <w:r w:rsidRPr="00D07DFC">
        <w:rPr>
          <w:rFonts w:ascii="Arial" w:eastAsia="Calibri" w:hAnsi="Arial" w:cs="Arial"/>
          <w:sz w:val="29"/>
          <w:szCs w:val="29"/>
          <w:lang w:val="uz-Cyrl-UZ"/>
        </w:rPr>
        <w:t xml:space="preserve">, шунингдек, майдони тўрт сотихдан кам бўлмаган деҳқон хўжалигида, </w:t>
      </w:r>
      <w:r w:rsidRPr="00D07DFC">
        <w:rPr>
          <w:rFonts w:ascii="Arial" w:eastAsia="Calibri" w:hAnsi="Arial" w:cs="Arial"/>
          <w:color w:val="2E74B5" w:themeColor="accent1" w:themeShade="BF"/>
          <w:sz w:val="29"/>
          <w:szCs w:val="29"/>
          <w:lang w:val="uz-Cyrl-UZ"/>
        </w:rPr>
        <w:t>томорқа ер участкасида банд бўлган</w:t>
      </w:r>
      <w:r w:rsidRPr="00D07DFC">
        <w:rPr>
          <w:rFonts w:ascii="Arial" w:eastAsia="Calibri" w:hAnsi="Arial" w:cs="Arial"/>
          <w:sz w:val="29"/>
          <w:szCs w:val="29"/>
          <w:lang w:val="uz-Cyrl-UZ"/>
        </w:rPr>
        <w:t xml:space="preserve"> ёки ушбу майдонда қорамол ёхуд эллик бошдан кам бўлмаган хонаки парранда парваришлаётган </w:t>
      </w:r>
      <w:r w:rsidRPr="00D07DFC">
        <w:rPr>
          <w:rFonts w:ascii="Arial" w:eastAsia="Calibri" w:hAnsi="Arial" w:cs="Arial"/>
          <w:color w:val="2E74B5" w:themeColor="accent1" w:themeShade="BF"/>
          <w:sz w:val="29"/>
          <w:szCs w:val="29"/>
          <w:lang w:val="uz-Cyrl-UZ"/>
        </w:rPr>
        <w:t>жисмоний шахслар</w:t>
      </w:r>
      <w:r w:rsidR="00F35E5B" w:rsidRPr="00D07DFC">
        <w:rPr>
          <w:rFonts w:ascii="Arial" w:eastAsia="Calibri" w:hAnsi="Arial" w:cs="Arial"/>
          <w:color w:val="2E74B5" w:themeColor="accent1" w:themeShade="BF"/>
          <w:sz w:val="29"/>
          <w:szCs w:val="29"/>
          <w:lang w:val="uz-Cyrl-UZ"/>
        </w:rPr>
        <w:t xml:space="preserve"> </w:t>
      </w:r>
      <w:r w:rsidR="00F35E5B" w:rsidRPr="00D07DFC">
        <w:rPr>
          <w:rFonts w:ascii="Arial" w:eastAsia="Calibri" w:hAnsi="Arial" w:cs="Arial"/>
          <w:i/>
          <w:sz w:val="29"/>
          <w:szCs w:val="29"/>
          <w:lang w:val="uz-Cyrl-UZ"/>
        </w:rPr>
        <w:t>(б</w:t>
      </w:r>
      <w:r w:rsidR="002C32B0" w:rsidRPr="00D07DFC">
        <w:rPr>
          <w:rFonts w:ascii="Arial" w:eastAsia="Calibri" w:hAnsi="Arial" w:cs="Arial"/>
          <w:i/>
          <w:sz w:val="29"/>
          <w:szCs w:val="29"/>
          <w:lang w:val="uz-Cyrl-UZ"/>
        </w:rPr>
        <w:t>унда деҳқон хўжалиги раҳбари солиқни мажбурий тартибда тўлайди, бошқа аъзолари ва кўрсатилган жисмоний шахслар эса ихтиёрий асосда тўлайди</w:t>
      </w:r>
      <w:r w:rsidR="00F35E5B" w:rsidRPr="00D07DFC">
        <w:rPr>
          <w:rFonts w:ascii="Arial" w:eastAsia="Calibri" w:hAnsi="Arial" w:cs="Arial"/>
          <w:i/>
          <w:sz w:val="29"/>
          <w:szCs w:val="29"/>
          <w:lang w:val="uz-Cyrl-UZ"/>
        </w:rPr>
        <w:t>)</w:t>
      </w:r>
      <w:r w:rsidR="00F70A40" w:rsidRPr="00D07DFC">
        <w:rPr>
          <w:rFonts w:ascii="Arial" w:eastAsia="Calibri" w:hAnsi="Arial" w:cs="Arial"/>
          <w:i/>
          <w:sz w:val="29"/>
          <w:szCs w:val="29"/>
          <w:lang w:val="uz-Cyrl-UZ"/>
        </w:rPr>
        <w:t>.</w:t>
      </w:r>
      <w:r w:rsidR="00186799" w:rsidRPr="00D07DFC">
        <w:rPr>
          <w:rFonts w:ascii="Arial" w:eastAsia="Calibri" w:hAnsi="Arial" w:cs="Arial"/>
          <w:i/>
          <w:sz w:val="29"/>
          <w:szCs w:val="29"/>
          <w:lang w:val="uz-Cyrl-UZ"/>
        </w:rPr>
        <w:t xml:space="preserve"> </w:t>
      </w:r>
    </w:p>
    <w:p w:rsidR="00992B83" w:rsidRPr="00D07DFC" w:rsidRDefault="00992B83" w:rsidP="00404729">
      <w:pPr>
        <w:spacing w:before="60" w:line="21" w:lineRule="atLeast"/>
        <w:ind w:firstLine="567"/>
        <w:jc w:val="both"/>
        <w:rPr>
          <w:rFonts w:ascii="Arial" w:eastAsia="Calibri" w:hAnsi="Arial" w:cs="Arial"/>
          <w:i/>
          <w:sz w:val="24"/>
          <w:szCs w:val="29"/>
          <w:lang w:val="uz-Cyrl-UZ"/>
        </w:rPr>
      </w:pPr>
      <w:r w:rsidRPr="00482B93">
        <w:rPr>
          <w:rFonts w:ascii="Arial" w:eastAsia="Calibri" w:hAnsi="Arial" w:cs="Arial"/>
          <w:i/>
          <w:sz w:val="24"/>
          <w:szCs w:val="29"/>
          <w:highlight w:val="yellow"/>
          <w:lang w:val="uz-Cyrl-UZ"/>
        </w:rPr>
        <w:t>(</w:t>
      </w:r>
      <w:r w:rsidRPr="00482B93">
        <w:rPr>
          <w:rFonts w:ascii="Arial" w:eastAsia="Calibri" w:hAnsi="Arial" w:cs="Arial"/>
          <w:i/>
          <w:color w:val="FF0000"/>
          <w:sz w:val="24"/>
          <w:szCs w:val="29"/>
          <w:highlight w:val="yellow"/>
          <w:lang w:val="uz-Cyrl-UZ"/>
        </w:rPr>
        <w:t>Маълумот учун</w:t>
      </w:r>
      <w:r w:rsidRPr="00482B93">
        <w:rPr>
          <w:rFonts w:ascii="Arial" w:eastAsia="Calibri" w:hAnsi="Arial" w:cs="Arial"/>
          <w:i/>
          <w:sz w:val="24"/>
          <w:szCs w:val="29"/>
          <w:highlight w:val="yellow"/>
          <w:lang w:val="uz-Cyrl-UZ"/>
        </w:rPr>
        <w:t xml:space="preserve">: </w:t>
      </w:r>
      <w:r w:rsidR="00AB23D2" w:rsidRPr="00482B93">
        <w:rPr>
          <w:rFonts w:ascii="Arial" w:eastAsia="Calibri" w:hAnsi="Arial" w:cs="Arial"/>
          <w:i/>
          <w:sz w:val="24"/>
          <w:szCs w:val="29"/>
          <w:highlight w:val="yellow"/>
          <w:lang w:val="uz-Cyrl-UZ"/>
        </w:rPr>
        <w:t>2021 йил 1 январь ҳолатига в</w:t>
      </w:r>
      <w:r w:rsidRPr="00482B93">
        <w:rPr>
          <w:rFonts w:ascii="Arial" w:eastAsia="Calibri" w:hAnsi="Arial" w:cs="Arial"/>
          <w:i/>
          <w:sz w:val="24"/>
          <w:szCs w:val="29"/>
          <w:highlight w:val="yellow"/>
          <w:lang w:val="uz-Cyrl-UZ"/>
        </w:rPr>
        <w:t xml:space="preserve">илоятда </w:t>
      </w:r>
      <w:r w:rsidRPr="00482B93">
        <w:rPr>
          <w:rFonts w:ascii="Arial" w:eastAsia="Calibri" w:hAnsi="Arial" w:cs="Arial"/>
          <w:i/>
          <w:color w:val="0000CC"/>
          <w:sz w:val="24"/>
          <w:szCs w:val="29"/>
          <w:highlight w:val="yellow"/>
          <w:lang w:val="uz-Cyrl-UZ"/>
        </w:rPr>
        <w:t>1103 та</w:t>
      </w:r>
      <w:r w:rsidRPr="00482B93">
        <w:rPr>
          <w:rFonts w:ascii="Arial" w:eastAsia="Calibri" w:hAnsi="Arial" w:cs="Arial"/>
          <w:i/>
          <w:sz w:val="24"/>
          <w:szCs w:val="29"/>
          <w:highlight w:val="yellow"/>
          <w:lang w:val="uz-Cyrl-UZ"/>
        </w:rPr>
        <w:t xml:space="preserve"> </w:t>
      </w:r>
      <w:r w:rsidRPr="00482B93">
        <w:rPr>
          <w:rFonts w:ascii="Arial" w:eastAsia="Calibri" w:hAnsi="Arial" w:cs="Arial"/>
          <w:i/>
          <w:sz w:val="24"/>
          <w:szCs w:val="29"/>
          <w:highlight w:val="yellow"/>
          <w:u w:val="single"/>
          <w:lang w:val="uz-Cyrl-UZ"/>
        </w:rPr>
        <w:t>дехқон хўжаликлари</w:t>
      </w:r>
      <w:r w:rsidRPr="00482B93">
        <w:rPr>
          <w:rFonts w:ascii="Arial" w:eastAsia="Calibri" w:hAnsi="Arial" w:cs="Arial"/>
          <w:i/>
          <w:sz w:val="24"/>
          <w:szCs w:val="29"/>
          <w:highlight w:val="yellow"/>
          <w:lang w:val="uz-Cyrl-UZ"/>
        </w:rPr>
        <w:t xml:space="preserve"> мавжуд бўлиб, ушбу хўжаликлар</w:t>
      </w:r>
      <w:r w:rsidR="00AB23D2" w:rsidRPr="00482B93">
        <w:rPr>
          <w:rFonts w:ascii="Arial" w:eastAsia="Calibri" w:hAnsi="Arial" w:cs="Arial"/>
          <w:i/>
          <w:sz w:val="24"/>
          <w:szCs w:val="29"/>
          <w:highlight w:val="yellow"/>
          <w:lang w:val="uz-Cyrl-UZ"/>
        </w:rPr>
        <w:t>г</w:t>
      </w:r>
      <w:r w:rsidRPr="00482B93">
        <w:rPr>
          <w:rFonts w:ascii="Arial" w:eastAsia="Calibri" w:hAnsi="Arial" w:cs="Arial"/>
          <w:i/>
          <w:sz w:val="24"/>
          <w:szCs w:val="29"/>
          <w:highlight w:val="yellow"/>
          <w:lang w:val="uz-Cyrl-UZ"/>
        </w:rPr>
        <w:t xml:space="preserve">а тегишли томорқа ер участкасида банд бўлган </w:t>
      </w:r>
      <w:r w:rsidRPr="00482B93">
        <w:rPr>
          <w:rFonts w:ascii="Arial" w:eastAsia="Calibri" w:hAnsi="Arial" w:cs="Arial"/>
          <w:i/>
          <w:sz w:val="24"/>
          <w:szCs w:val="29"/>
          <w:highlight w:val="yellow"/>
          <w:u w:val="single"/>
          <w:lang w:val="uz-Cyrl-UZ"/>
        </w:rPr>
        <w:t>жисмоний шахслар</w:t>
      </w:r>
      <w:r w:rsidRPr="00482B93">
        <w:rPr>
          <w:rFonts w:ascii="Arial" w:eastAsia="Calibri" w:hAnsi="Arial" w:cs="Arial"/>
          <w:i/>
          <w:sz w:val="24"/>
          <w:szCs w:val="29"/>
          <w:highlight w:val="yellow"/>
          <w:lang w:val="uz-Cyrl-UZ"/>
        </w:rPr>
        <w:t xml:space="preserve"> сони </w:t>
      </w:r>
      <w:r w:rsidRPr="00482B93">
        <w:rPr>
          <w:rFonts w:ascii="Arial" w:eastAsia="Calibri" w:hAnsi="Arial" w:cs="Arial"/>
          <w:i/>
          <w:color w:val="0000CC"/>
          <w:sz w:val="24"/>
          <w:szCs w:val="29"/>
          <w:highlight w:val="yellow"/>
          <w:lang w:val="uz-Cyrl-UZ"/>
        </w:rPr>
        <w:t>2878  нафар</w:t>
      </w:r>
      <w:r w:rsidRPr="00482B93">
        <w:rPr>
          <w:rFonts w:ascii="Arial" w:eastAsia="Calibri" w:hAnsi="Arial" w:cs="Arial"/>
          <w:i/>
          <w:sz w:val="24"/>
          <w:szCs w:val="29"/>
          <w:highlight w:val="yellow"/>
          <w:lang w:val="uz-Cyrl-UZ"/>
        </w:rPr>
        <w:t>ни ташкил этади)</w:t>
      </w:r>
    </w:p>
    <w:p w:rsidR="002C32B0" w:rsidRPr="00D07DFC" w:rsidRDefault="00F70A40"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У</w:t>
      </w:r>
      <w:r w:rsidR="002C32B0" w:rsidRPr="00D07DFC">
        <w:rPr>
          <w:rFonts w:ascii="Arial" w:eastAsia="Calibri" w:hAnsi="Arial" w:cs="Arial"/>
          <w:sz w:val="29"/>
          <w:szCs w:val="29"/>
          <w:lang w:val="uz-Cyrl-UZ"/>
        </w:rPr>
        <w:t xml:space="preserve">шбу тоифадаги </w:t>
      </w:r>
      <w:r w:rsidR="002C32B0" w:rsidRPr="00D07DFC">
        <w:rPr>
          <w:rFonts w:ascii="Arial" w:eastAsia="Calibri" w:hAnsi="Arial" w:cs="Arial"/>
          <w:color w:val="2E74B5" w:themeColor="accent1" w:themeShade="BF"/>
          <w:sz w:val="29"/>
          <w:szCs w:val="29"/>
          <w:lang w:val="uz-Cyrl-UZ"/>
        </w:rPr>
        <w:t xml:space="preserve">жисмоний шахлар </w:t>
      </w:r>
      <w:r w:rsidR="002C32B0" w:rsidRPr="00D07DFC">
        <w:rPr>
          <w:rFonts w:ascii="Arial" w:eastAsia="Calibri" w:hAnsi="Arial" w:cs="Arial"/>
          <w:sz w:val="29"/>
          <w:szCs w:val="29"/>
          <w:lang w:val="uz-Cyrl-UZ"/>
        </w:rPr>
        <w:t xml:space="preserve">учун солиқ тўлаш муддати </w:t>
      </w:r>
      <w:r w:rsidR="002C32B0" w:rsidRPr="00D07DFC">
        <w:rPr>
          <w:rFonts w:ascii="Arial" w:eastAsia="Calibri" w:hAnsi="Arial" w:cs="Arial"/>
          <w:color w:val="2E74B5" w:themeColor="accent1" w:themeShade="BF"/>
          <w:sz w:val="29"/>
          <w:szCs w:val="29"/>
          <w:lang w:val="uz-Cyrl-UZ"/>
        </w:rPr>
        <w:t>ҳисобот йилининг 1 декабригача</w:t>
      </w:r>
      <w:r w:rsidR="002C32B0" w:rsidRPr="00D07DFC">
        <w:rPr>
          <w:rFonts w:ascii="Arial" w:eastAsia="Calibri" w:hAnsi="Arial" w:cs="Arial"/>
          <w:sz w:val="29"/>
          <w:szCs w:val="29"/>
          <w:lang w:val="uz-Cyrl-UZ"/>
        </w:rPr>
        <w:t xml:space="preserve"> белгиланади</w:t>
      </w:r>
      <w:r w:rsidRPr="00D07DFC">
        <w:rPr>
          <w:rFonts w:ascii="Arial" w:eastAsia="Calibri" w:hAnsi="Arial" w:cs="Arial"/>
          <w:sz w:val="29"/>
          <w:szCs w:val="29"/>
          <w:lang w:val="uz-Cyrl-UZ"/>
        </w:rPr>
        <w:t xml:space="preserve"> </w:t>
      </w:r>
      <w:r w:rsidRPr="00D07DFC">
        <w:rPr>
          <w:rFonts w:ascii="Arial" w:eastAsia="Calibri" w:hAnsi="Arial" w:cs="Arial"/>
          <w:i/>
          <w:sz w:val="29"/>
          <w:szCs w:val="29"/>
          <w:lang w:val="uz-Cyrl-UZ"/>
        </w:rPr>
        <w:t>(б</w:t>
      </w:r>
      <w:r w:rsidR="002C32B0" w:rsidRPr="00D07DFC">
        <w:rPr>
          <w:rFonts w:ascii="Arial" w:eastAsia="Calibri" w:hAnsi="Arial" w:cs="Arial"/>
          <w:i/>
          <w:sz w:val="29"/>
          <w:szCs w:val="29"/>
          <w:lang w:val="uz-Cyrl-UZ"/>
        </w:rPr>
        <w:t>унда солиқнинг миқдори тўлов кунига белгиланган базавий ҳисоблаш миқдоридан келиб чиққан ҳолда ҳисоблаб чиқарилади</w:t>
      </w:r>
      <w:r w:rsidRPr="00D07DFC">
        <w:rPr>
          <w:rFonts w:ascii="Arial" w:eastAsia="Calibri" w:hAnsi="Arial" w:cs="Arial"/>
          <w:i/>
          <w:sz w:val="29"/>
          <w:szCs w:val="29"/>
          <w:lang w:val="uz-Cyrl-UZ"/>
        </w:rPr>
        <w:t>)</w:t>
      </w:r>
      <w:r w:rsidR="002C32B0" w:rsidRPr="00D07DFC">
        <w:rPr>
          <w:rFonts w:ascii="Arial" w:eastAsia="Calibri" w:hAnsi="Arial" w:cs="Arial"/>
          <w:sz w:val="29"/>
          <w:szCs w:val="29"/>
          <w:lang w:val="uz-Cyrl-UZ"/>
        </w:rPr>
        <w:t>.</w:t>
      </w:r>
    </w:p>
    <w:p w:rsidR="00885863" w:rsidRPr="00D07DFC" w:rsidRDefault="002911B4" w:rsidP="00885863">
      <w:pPr>
        <w:spacing w:line="276" w:lineRule="auto"/>
        <w:ind w:firstLine="709"/>
        <w:jc w:val="both"/>
        <w:rPr>
          <w:rFonts w:ascii="Arial" w:hAnsi="Arial" w:cs="Arial"/>
          <w:b/>
          <w:sz w:val="29"/>
          <w:szCs w:val="29"/>
          <w:lang w:val="uz-Cyrl-UZ"/>
        </w:rPr>
      </w:pPr>
      <w:r w:rsidRPr="00D07DFC">
        <w:rPr>
          <w:rFonts w:ascii="Arial" w:hAnsi="Arial" w:cs="Arial"/>
          <w:b/>
          <w:color w:val="0C0CD8"/>
          <w:sz w:val="29"/>
          <w:szCs w:val="29"/>
          <w:lang w:val="uz-Cyrl-UZ"/>
        </w:rPr>
        <w:t>Олтинчидан,</w:t>
      </w:r>
      <w:r w:rsidRPr="00D07DFC">
        <w:rPr>
          <w:rFonts w:ascii="Arial" w:hAnsi="Arial" w:cs="Arial"/>
          <w:b/>
          <w:sz w:val="29"/>
          <w:szCs w:val="29"/>
          <w:lang w:val="uz-Cyrl-UZ"/>
        </w:rPr>
        <w:t xml:space="preserve"> а</w:t>
      </w:r>
      <w:r w:rsidR="00885863" w:rsidRPr="00D07DFC">
        <w:rPr>
          <w:rFonts w:ascii="Arial" w:hAnsi="Arial" w:cs="Arial"/>
          <w:b/>
          <w:sz w:val="29"/>
          <w:szCs w:val="29"/>
          <w:lang w:val="uz-Cyrl-UZ"/>
        </w:rPr>
        <w:t>йланмадан олинадиган солиқ бўйича:</w:t>
      </w:r>
    </w:p>
    <w:p w:rsidR="00885863" w:rsidRPr="00D07DFC" w:rsidRDefault="002911B4" w:rsidP="00404729">
      <w:pPr>
        <w:spacing w:before="60" w:line="21" w:lineRule="atLeast"/>
        <w:ind w:firstLine="567"/>
        <w:jc w:val="both"/>
        <w:rPr>
          <w:rFonts w:ascii="Arial" w:eastAsia="Calibri" w:hAnsi="Arial" w:cs="Arial"/>
          <w:color w:val="2E74B5" w:themeColor="accent1" w:themeShade="BF"/>
          <w:sz w:val="29"/>
          <w:szCs w:val="29"/>
          <w:lang w:val="uz-Cyrl-UZ"/>
        </w:rPr>
      </w:pPr>
      <w:r w:rsidRPr="00D07DFC">
        <w:rPr>
          <w:rFonts w:ascii="Arial" w:eastAsia="Calibri" w:hAnsi="Arial" w:cs="Arial"/>
          <w:color w:val="2E74B5" w:themeColor="accent1" w:themeShade="BF"/>
          <w:sz w:val="29"/>
          <w:szCs w:val="29"/>
          <w:lang w:val="uz-Cyrl-UZ"/>
        </w:rPr>
        <w:t xml:space="preserve">Риелторлик </w:t>
      </w:r>
      <w:r w:rsidRPr="00D07DFC">
        <w:rPr>
          <w:rFonts w:ascii="Arial" w:eastAsia="Calibri" w:hAnsi="Arial" w:cs="Arial"/>
          <w:color w:val="000000" w:themeColor="text1"/>
          <w:sz w:val="29"/>
          <w:szCs w:val="29"/>
          <w:lang w:val="uz-Cyrl-UZ"/>
        </w:rPr>
        <w:t xml:space="preserve">хизматларини кўрсатувчи ташкилотлар учун </w:t>
      </w:r>
      <w:r w:rsidRPr="00D07DFC">
        <w:rPr>
          <w:rFonts w:ascii="Arial" w:eastAsia="Calibri" w:hAnsi="Arial" w:cs="Arial"/>
          <w:color w:val="2E74B5" w:themeColor="accent1" w:themeShade="BF"/>
          <w:sz w:val="29"/>
          <w:szCs w:val="29"/>
          <w:lang w:val="uz-Cyrl-UZ"/>
        </w:rPr>
        <w:t>а</w:t>
      </w:r>
      <w:r w:rsidR="00885863" w:rsidRPr="00D07DFC">
        <w:rPr>
          <w:rFonts w:ascii="Arial" w:eastAsia="Calibri" w:hAnsi="Arial" w:cs="Arial"/>
          <w:sz w:val="29"/>
          <w:szCs w:val="29"/>
          <w:lang w:val="uz-Cyrl-UZ"/>
        </w:rPr>
        <w:t xml:space="preserve">йланмадан олинадиган </w:t>
      </w:r>
      <w:r w:rsidR="00886768" w:rsidRPr="00D07DFC">
        <w:rPr>
          <w:rFonts w:ascii="Arial" w:eastAsia="Calibri" w:hAnsi="Arial" w:cs="Arial"/>
          <w:color w:val="2E74B5" w:themeColor="accent1" w:themeShade="BF"/>
          <w:sz w:val="29"/>
          <w:szCs w:val="29"/>
          <w:lang w:val="uz-Cyrl-UZ"/>
        </w:rPr>
        <w:t>солиқ ставкаси</w:t>
      </w:r>
      <w:r w:rsidR="000977A0" w:rsidRPr="00D07DFC">
        <w:rPr>
          <w:rFonts w:ascii="Arial" w:eastAsia="Calibri" w:hAnsi="Arial" w:cs="Arial"/>
          <w:color w:val="2E74B5" w:themeColor="accent1" w:themeShade="BF"/>
          <w:sz w:val="29"/>
          <w:szCs w:val="29"/>
          <w:lang w:val="uz-Cyrl-UZ"/>
        </w:rPr>
        <w:t xml:space="preserve"> 25 фоиз</w:t>
      </w:r>
      <w:r w:rsidR="000977A0" w:rsidRPr="00D07DFC">
        <w:rPr>
          <w:rFonts w:ascii="Arial" w:eastAsia="Calibri" w:hAnsi="Arial" w:cs="Arial"/>
          <w:color w:val="000000" w:themeColor="text1"/>
          <w:sz w:val="29"/>
          <w:szCs w:val="29"/>
          <w:lang w:val="uz-Cyrl-UZ"/>
        </w:rPr>
        <w:t>дан</w:t>
      </w:r>
      <w:r w:rsidR="000977A0" w:rsidRPr="00D07DFC">
        <w:rPr>
          <w:rFonts w:ascii="Arial" w:eastAsia="Calibri" w:hAnsi="Arial" w:cs="Arial"/>
          <w:color w:val="2E74B5" w:themeColor="accent1" w:themeShade="BF"/>
          <w:sz w:val="29"/>
          <w:szCs w:val="29"/>
          <w:lang w:val="uz-Cyrl-UZ"/>
        </w:rPr>
        <w:t xml:space="preserve"> 13 фоиз</w:t>
      </w:r>
      <w:r w:rsidR="000977A0" w:rsidRPr="00D07DFC">
        <w:rPr>
          <w:rFonts w:ascii="Arial" w:eastAsia="Calibri" w:hAnsi="Arial" w:cs="Arial"/>
          <w:color w:val="000000" w:themeColor="text1"/>
          <w:sz w:val="29"/>
          <w:szCs w:val="29"/>
          <w:lang w:val="uz-Cyrl-UZ"/>
        </w:rPr>
        <w:t>га</w:t>
      </w:r>
      <w:r w:rsidR="000977A0" w:rsidRPr="00D07DFC">
        <w:rPr>
          <w:rFonts w:ascii="Arial" w:eastAsia="Calibri" w:hAnsi="Arial" w:cs="Arial"/>
          <w:color w:val="2E74B5" w:themeColor="accent1" w:themeShade="BF"/>
          <w:sz w:val="29"/>
          <w:szCs w:val="29"/>
          <w:lang w:val="uz-Cyrl-UZ"/>
        </w:rPr>
        <w:t xml:space="preserve"> </w:t>
      </w:r>
      <w:r w:rsidR="000977A0" w:rsidRPr="00D07DFC">
        <w:rPr>
          <w:rFonts w:ascii="Arial" w:eastAsia="Calibri" w:hAnsi="Arial" w:cs="Arial"/>
          <w:color w:val="000000" w:themeColor="text1"/>
          <w:sz w:val="29"/>
          <w:szCs w:val="29"/>
          <w:lang w:val="uz-Cyrl-UZ"/>
        </w:rPr>
        <w:t>пасайтирилди</w:t>
      </w:r>
      <w:r w:rsidR="000977A0" w:rsidRPr="00D07DFC">
        <w:rPr>
          <w:rFonts w:ascii="Arial" w:eastAsia="Calibri" w:hAnsi="Arial" w:cs="Arial"/>
          <w:color w:val="2E74B5" w:themeColor="accent1" w:themeShade="BF"/>
          <w:sz w:val="29"/>
          <w:szCs w:val="29"/>
          <w:lang w:val="uz-Cyrl-UZ"/>
        </w:rPr>
        <w:t>.</w:t>
      </w:r>
    </w:p>
    <w:p w:rsidR="0020757E" w:rsidRPr="00D07DFC" w:rsidRDefault="0020757E" w:rsidP="00404729">
      <w:pPr>
        <w:spacing w:before="60" w:line="21" w:lineRule="atLeast"/>
        <w:ind w:firstLine="567"/>
        <w:jc w:val="both"/>
        <w:rPr>
          <w:rFonts w:ascii="Arial" w:eastAsia="Calibri" w:hAnsi="Arial" w:cs="Arial"/>
          <w:i/>
          <w:sz w:val="24"/>
          <w:szCs w:val="29"/>
          <w:lang w:val="uz-Cyrl-UZ"/>
        </w:rPr>
      </w:pPr>
      <w:r w:rsidRPr="00482B93">
        <w:rPr>
          <w:rFonts w:ascii="Arial" w:eastAsia="Calibri" w:hAnsi="Arial" w:cs="Arial"/>
          <w:i/>
          <w:sz w:val="24"/>
          <w:szCs w:val="29"/>
          <w:highlight w:val="yellow"/>
          <w:lang w:val="uz-Cyrl-UZ"/>
        </w:rPr>
        <w:t>(</w:t>
      </w:r>
      <w:r w:rsidRPr="00482B93">
        <w:rPr>
          <w:rFonts w:ascii="Arial" w:eastAsia="Calibri" w:hAnsi="Arial" w:cs="Arial"/>
          <w:i/>
          <w:color w:val="FF0000"/>
          <w:sz w:val="24"/>
          <w:szCs w:val="29"/>
          <w:highlight w:val="yellow"/>
          <w:lang w:val="uz-Cyrl-UZ"/>
        </w:rPr>
        <w:t>Маълумот учун:</w:t>
      </w:r>
      <w:r w:rsidRPr="00482B93">
        <w:rPr>
          <w:rFonts w:ascii="Arial" w:eastAsia="Calibri" w:hAnsi="Arial" w:cs="Arial"/>
          <w:i/>
          <w:sz w:val="24"/>
          <w:szCs w:val="29"/>
          <w:highlight w:val="yellow"/>
          <w:lang w:val="uz-Cyrl-UZ"/>
        </w:rPr>
        <w:t xml:space="preserve"> </w:t>
      </w:r>
      <w:r w:rsidR="00401329" w:rsidRPr="00482B93">
        <w:rPr>
          <w:rFonts w:ascii="Arial" w:eastAsia="Calibri" w:hAnsi="Arial" w:cs="Arial"/>
          <w:i/>
          <w:sz w:val="24"/>
          <w:szCs w:val="29"/>
          <w:highlight w:val="yellow"/>
          <w:lang w:val="uz-Cyrl-UZ"/>
        </w:rPr>
        <w:t>2021 йил 1 январь ҳолатиига в</w:t>
      </w:r>
      <w:r w:rsidRPr="00482B93">
        <w:rPr>
          <w:rFonts w:ascii="Arial" w:eastAsia="Calibri" w:hAnsi="Arial" w:cs="Arial"/>
          <w:i/>
          <w:sz w:val="24"/>
          <w:szCs w:val="29"/>
          <w:highlight w:val="yellow"/>
          <w:lang w:val="uz-Cyrl-UZ"/>
        </w:rPr>
        <w:t xml:space="preserve">илоятда </w:t>
      </w:r>
      <w:r w:rsidR="00F667C8" w:rsidRPr="00482B93">
        <w:rPr>
          <w:rFonts w:ascii="Arial" w:eastAsia="Calibri" w:hAnsi="Arial" w:cs="Arial"/>
          <w:i/>
          <w:color w:val="0000CC"/>
          <w:sz w:val="24"/>
          <w:szCs w:val="29"/>
          <w:highlight w:val="yellow"/>
          <w:lang w:val="uz-Cyrl-UZ"/>
        </w:rPr>
        <w:t>11</w:t>
      </w:r>
      <w:r w:rsidRPr="00482B93">
        <w:rPr>
          <w:rFonts w:ascii="Arial" w:eastAsia="Calibri" w:hAnsi="Arial" w:cs="Arial"/>
          <w:i/>
          <w:color w:val="0000CC"/>
          <w:sz w:val="24"/>
          <w:szCs w:val="29"/>
          <w:highlight w:val="yellow"/>
          <w:lang w:val="uz-Cyrl-UZ"/>
        </w:rPr>
        <w:t xml:space="preserve"> та</w:t>
      </w:r>
      <w:r w:rsidRPr="00482B93">
        <w:rPr>
          <w:rFonts w:ascii="Arial" w:eastAsia="Calibri" w:hAnsi="Arial" w:cs="Arial"/>
          <w:i/>
          <w:sz w:val="24"/>
          <w:szCs w:val="29"/>
          <w:highlight w:val="yellow"/>
          <w:lang w:val="uz-Cyrl-UZ"/>
        </w:rPr>
        <w:t xml:space="preserve"> </w:t>
      </w:r>
      <w:r w:rsidRPr="00482B93">
        <w:rPr>
          <w:rFonts w:ascii="Arial" w:eastAsia="Calibri" w:hAnsi="Arial" w:cs="Arial"/>
          <w:i/>
          <w:sz w:val="24"/>
          <w:szCs w:val="29"/>
          <w:highlight w:val="yellow"/>
          <w:u w:val="single"/>
          <w:lang w:val="uz-Cyrl-UZ"/>
        </w:rPr>
        <w:t>риелторлик хизматларини кўрсатувчи ташкилотлар</w:t>
      </w:r>
      <w:r w:rsidRPr="00482B93">
        <w:rPr>
          <w:rFonts w:ascii="Arial" w:eastAsia="Calibri" w:hAnsi="Arial" w:cs="Arial"/>
          <w:i/>
          <w:sz w:val="24"/>
          <w:szCs w:val="29"/>
          <w:highlight w:val="yellow"/>
          <w:lang w:val="uz-Cyrl-UZ"/>
        </w:rPr>
        <w:t xml:space="preserve"> мавжуд бўлиб, ушбу субъектлар томонидан</w:t>
      </w:r>
      <w:r w:rsidR="00401329" w:rsidRPr="00482B93">
        <w:rPr>
          <w:rFonts w:ascii="Arial" w:eastAsia="Calibri" w:hAnsi="Arial" w:cs="Arial"/>
          <w:i/>
          <w:sz w:val="24"/>
          <w:szCs w:val="29"/>
          <w:highlight w:val="yellow"/>
          <w:lang w:val="uz-Cyrl-UZ"/>
        </w:rPr>
        <w:t xml:space="preserve"> 2020 йилда </w:t>
      </w:r>
      <w:r w:rsidRPr="00482B93">
        <w:rPr>
          <w:rFonts w:ascii="Arial" w:eastAsia="Calibri" w:hAnsi="Arial" w:cs="Arial"/>
          <w:i/>
          <w:sz w:val="24"/>
          <w:szCs w:val="29"/>
          <w:highlight w:val="yellow"/>
          <w:lang w:val="uz-Cyrl-UZ"/>
        </w:rPr>
        <w:t xml:space="preserve">давлат бюджетига </w:t>
      </w:r>
      <w:r w:rsidR="00F667C8" w:rsidRPr="00482B93">
        <w:rPr>
          <w:rFonts w:ascii="Arial" w:eastAsia="Calibri" w:hAnsi="Arial" w:cs="Arial"/>
          <w:i/>
          <w:color w:val="0000CC"/>
          <w:sz w:val="24"/>
          <w:szCs w:val="29"/>
          <w:highlight w:val="yellow"/>
          <w:lang w:val="uz-Cyrl-UZ"/>
        </w:rPr>
        <w:t>178,1</w:t>
      </w:r>
      <w:r w:rsidRPr="00482B93">
        <w:rPr>
          <w:rFonts w:ascii="Arial" w:eastAsia="Calibri" w:hAnsi="Arial" w:cs="Arial"/>
          <w:i/>
          <w:color w:val="0000CC"/>
          <w:sz w:val="24"/>
          <w:szCs w:val="29"/>
          <w:highlight w:val="yellow"/>
          <w:lang w:val="uz-Cyrl-UZ"/>
        </w:rPr>
        <w:t xml:space="preserve"> млн.сўм </w:t>
      </w:r>
      <w:r w:rsidRPr="00482B93">
        <w:rPr>
          <w:rFonts w:ascii="Arial" w:eastAsia="Calibri" w:hAnsi="Arial" w:cs="Arial"/>
          <w:i/>
          <w:sz w:val="24"/>
          <w:szCs w:val="29"/>
          <w:highlight w:val="yellow"/>
          <w:lang w:val="uz-Cyrl-UZ"/>
        </w:rPr>
        <w:t>солиқ тўловлари амалга оширилган)</w:t>
      </w:r>
    </w:p>
    <w:p w:rsidR="000977A0" w:rsidRPr="00D07DFC" w:rsidRDefault="000977A0" w:rsidP="000977A0">
      <w:pPr>
        <w:autoSpaceDE w:val="0"/>
        <w:autoSpaceDN w:val="0"/>
        <w:adjustRightInd w:val="0"/>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Шунингдек, </w:t>
      </w:r>
      <w:r w:rsidRPr="00D07DFC">
        <w:rPr>
          <w:rFonts w:ascii="Arial" w:eastAsia="Calibri" w:hAnsi="Arial" w:cs="Arial"/>
          <w:color w:val="2E74B5" w:themeColor="accent1" w:themeShade="BF"/>
          <w:sz w:val="29"/>
          <w:szCs w:val="29"/>
          <w:lang w:val="uz-Cyrl-UZ"/>
        </w:rPr>
        <w:t>алкоголь маҳсулотлари</w:t>
      </w:r>
      <w:r w:rsidRPr="00D07DFC">
        <w:rPr>
          <w:rFonts w:ascii="Arial" w:eastAsia="Calibri" w:hAnsi="Arial" w:cs="Arial"/>
          <w:sz w:val="29"/>
          <w:szCs w:val="29"/>
          <w:lang w:val="uz-Cyrl-UZ"/>
        </w:rPr>
        <w:t xml:space="preserve">, шу жумладан </w:t>
      </w:r>
      <w:r w:rsidRPr="00D07DFC">
        <w:rPr>
          <w:rFonts w:ascii="Arial" w:eastAsia="Calibri" w:hAnsi="Arial" w:cs="Arial"/>
          <w:color w:val="2E74B5" w:themeColor="accent1" w:themeShade="BF"/>
          <w:sz w:val="29"/>
          <w:szCs w:val="29"/>
          <w:lang w:val="uz-Cyrl-UZ"/>
        </w:rPr>
        <w:t>пивони</w:t>
      </w:r>
      <w:r w:rsidRPr="00D07DFC">
        <w:rPr>
          <w:rFonts w:ascii="Arial" w:eastAsia="Calibri" w:hAnsi="Arial" w:cs="Arial"/>
          <w:sz w:val="29"/>
          <w:szCs w:val="29"/>
          <w:lang w:val="uz-Cyrl-UZ"/>
        </w:rPr>
        <w:t xml:space="preserve"> чакана сотиш бўйича </w:t>
      </w:r>
      <w:r w:rsidRPr="00D07DFC">
        <w:rPr>
          <w:rFonts w:ascii="Arial" w:eastAsia="Calibri" w:hAnsi="Arial" w:cs="Arial"/>
          <w:color w:val="2E74B5" w:themeColor="accent1" w:themeShade="BF"/>
          <w:sz w:val="29"/>
          <w:szCs w:val="29"/>
          <w:lang w:val="uz-Cyrl-UZ"/>
        </w:rPr>
        <w:t>турғун савдо шахобчалари</w:t>
      </w:r>
      <w:r w:rsidRPr="00D07DFC">
        <w:rPr>
          <w:rFonts w:ascii="Arial" w:eastAsia="Calibri" w:hAnsi="Arial" w:cs="Arial"/>
          <w:sz w:val="29"/>
          <w:szCs w:val="29"/>
          <w:lang w:val="uz-Cyrl-UZ"/>
        </w:rPr>
        <w:t>;</w:t>
      </w:r>
    </w:p>
    <w:p w:rsidR="00314C46" w:rsidRPr="00D07DFC" w:rsidRDefault="000977A0" w:rsidP="00404729">
      <w:pPr>
        <w:spacing w:before="60" w:line="21" w:lineRule="atLeast"/>
        <w:ind w:firstLine="567"/>
        <w:jc w:val="both"/>
        <w:rPr>
          <w:rFonts w:ascii="Arial" w:eastAsia="Calibri" w:hAnsi="Arial" w:cs="Arial"/>
          <w:sz w:val="12"/>
          <w:szCs w:val="12"/>
          <w:lang w:val="uz-Cyrl-UZ"/>
        </w:rPr>
      </w:pPr>
      <w:r w:rsidRPr="00D07DFC">
        <w:rPr>
          <w:rFonts w:ascii="Arial" w:eastAsia="Calibri" w:hAnsi="Arial" w:cs="Arial"/>
          <w:color w:val="2E74B5" w:themeColor="accent1" w:themeShade="BF"/>
          <w:sz w:val="29"/>
          <w:szCs w:val="29"/>
          <w:lang w:val="uz-Cyrl-UZ"/>
        </w:rPr>
        <w:t>бозор ва савдо комплекслари</w:t>
      </w:r>
      <w:r w:rsidRPr="00D07DFC">
        <w:rPr>
          <w:rFonts w:ascii="Arial" w:eastAsia="Calibri" w:hAnsi="Arial" w:cs="Arial"/>
          <w:sz w:val="29"/>
          <w:szCs w:val="29"/>
          <w:lang w:val="uz-Cyrl-UZ"/>
        </w:rPr>
        <w:t xml:space="preserve"> товар айланмаси миқдоридан қатъий назар </w:t>
      </w:r>
      <w:r w:rsidRPr="00D07DFC">
        <w:rPr>
          <w:rFonts w:ascii="Arial" w:eastAsia="Calibri" w:hAnsi="Arial" w:cs="Arial"/>
          <w:color w:val="C00000"/>
          <w:sz w:val="29"/>
          <w:szCs w:val="29"/>
          <w:lang w:val="uz-Cyrl-UZ"/>
        </w:rPr>
        <w:t>м</w:t>
      </w:r>
      <w:r w:rsidR="00886768" w:rsidRPr="00D07DFC">
        <w:rPr>
          <w:rFonts w:ascii="Arial" w:eastAsia="Calibri" w:hAnsi="Arial" w:cs="Arial"/>
          <w:color w:val="C00000"/>
          <w:sz w:val="29"/>
          <w:szCs w:val="29"/>
          <w:lang w:val="uz-Cyrl-UZ"/>
        </w:rPr>
        <w:t>ажбурий тартибда</w:t>
      </w:r>
      <w:r w:rsidR="00886768" w:rsidRPr="00D07DFC">
        <w:rPr>
          <w:rFonts w:ascii="Arial" w:eastAsia="Calibri" w:hAnsi="Arial" w:cs="Arial"/>
          <w:sz w:val="29"/>
          <w:szCs w:val="29"/>
          <w:lang w:val="uz-Cyrl-UZ"/>
        </w:rPr>
        <w:t xml:space="preserve"> ҚҚС тўлашга ўтиши белгиланганлиги сабабли, </w:t>
      </w:r>
      <w:r w:rsidRPr="00D07DFC">
        <w:rPr>
          <w:rFonts w:ascii="Arial" w:eastAsia="Calibri" w:hAnsi="Arial" w:cs="Arial"/>
          <w:sz w:val="29"/>
          <w:szCs w:val="29"/>
          <w:lang w:val="uz-Cyrl-UZ"/>
        </w:rPr>
        <w:t xml:space="preserve">ушбу солиқ тўловчилар </w:t>
      </w:r>
      <w:r w:rsidR="00885863" w:rsidRPr="00D07DFC">
        <w:rPr>
          <w:rFonts w:ascii="Arial" w:eastAsia="Calibri" w:hAnsi="Arial" w:cs="Arial"/>
          <w:color w:val="2E74B5" w:themeColor="accent1" w:themeShade="BF"/>
          <w:sz w:val="29"/>
          <w:szCs w:val="29"/>
          <w:lang w:val="uz-Cyrl-UZ"/>
        </w:rPr>
        <w:t>айланмадан олинадиган солиқ</w:t>
      </w:r>
      <w:r w:rsidR="00885863" w:rsidRPr="00D07DFC">
        <w:rPr>
          <w:rFonts w:ascii="Arial" w:eastAsia="Calibri" w:hAnsi="Arial" w:cs="Arial"/>
          <w:color w:val="C00000"/>
          <w:sz w:val="29"/>
          <w:szCs w:val="29"/>
          <w:lang w:val="uz-Cyrl-UZ"/>
        </w:rPr>
        <w:t xml:space="preserve"> </w:t>
      </w:r>
      <w:r w:rsidRPr="00D07DFC">
        <w:rPr>
          <w:rFonts w:ascii="Arial" w:eastAsia="Calibri" w:hAnsi="Arial" w:cs="Arial"/>
          <w:color w:val="000000" w:themeColor="text1"/>
          <w:sz w:val="29"/>
          <w:szCs w:val="29"/>
          <w:lang w:val="uz-Cyrl-UZ"/>
        </w:rPr>
        <w:t xml:space="preserve">тўловчилари таркибидан </w:t>
      </w:r>
      <w:r w:rsidRPr="00D07DFC">
        <w:rPr>
          <w:rFonts w:ascii="Arial" w:eastAsia="Calibri" w:hAnsi="Arial" w:cs="Arial"/>
          <w:color w:val="C00000"/>
          <w:sz w:val="29"/>
          <w:szCs w:val="29"/>
          <w:lang w:val="uz-Cyrl-UZ"/>
        </w:rPr>
        <w:t>чиқариб ташланди.</w:t>
      </w:r>
    </w:p>
    <w:p w:rsidR="00885863" w:rsidRPr="00D07DFC" w:rsidRDefault="000977A0" w:rsidP="00404729">
      <w:pPr>
        <w:spacing w:line="276" w:lineRule="auto"/>
        <w:ind w:firstLine="709"/>
        <w:jc w:val="both"/>
        <w:rPr>
          <w:rFonts w:ascii="Arial" w:hAnsi="Arial" w:cs="Arial"/>
          <w:b/>
          <w:color w:val="000000" w:themeColor="text1"/>
          <w:sz w:val="29"/>
          <w:szCs w:val="29"/>
          <w:lang w:val="uz-Cyrl-UZ"/>
        </w:rPr>
      </w:pPr>
      <w:r w:rsidRPr="00D07DFC">
        <w:rPr>
          <w:rFonts w:ascii="Arial" w:hAnsi="Arial" w:cs="Arial"/>
          <w:b/>
          <w:color w:val="0C0CD8"/>
          <w:sz w:val="29"/>
          <w:szCs w:val="29"/>
          <w:lang w:val="uz-Cyrl-UZ"/>
        </w:rPr>
        <w:t>Еттинчидан,</w:t>
      </w:r>
      <w:r w:rsidRPr="00D07DFC">
        <w:rPr>
          <w:rFonts w:ascii="Arial" w:hAnsi="Arial" w:cs="Arial"/>
          <w:b/>
          <w:color w:val="1F4E79" w:themeColor="accent1" w:themeShade="80"/>
          <w:sz w:val="29"/>
          <w:szCs w:val="29"/>
          <w:lang w:val="uz-Cyrl-UZ"/>
        </w:rPr>
        <w:t xml:space="preserve"> </w:t>
      </w:r>
      <w:r w:rsidRPr="00D07DFC">
        <w:rPr>
          <w:rFonts w:ascii="Arial" w:hAnsi="Arial" w:cs="Arial"/>
          <w:b/>
          <w:color w:val="000000" w:themeColor="text1"/>
          <w:sz w:val="29"/>
          <w:szCs w:val="29"/>
          <w:lang w:val="uz-Cyrl-UZ"/>
        </w:rPr>
        <w:t>м</w:t>
      </w:r>
      <w:r w:rsidR="00885863" w:rsidRPr="00D07DFC">
        <w:rPr>
          <w:rFonts w:ascii="Arial" w:hAnsi="Arial" w:cs="Arial"/>
          <w:b/>
          <w:color w:val="000000" w:themeColor="text1"/>
          <w:sz w:val="29"/>
          <w:szCs w:val="29"/>
          <w:lang w:val="uz-Cyrl-UZ"/>
        </w:rPr>
        <w:t>ол-мулк солиғи бўйича:</w:t>
      </w:r>
    </w:p>
    <w:p w:rsidR="00003255" w:rsidRPr="00D07DFC" w:rsidRDefault="00003255" w:rsidP="00003255">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Солиқ кодексининг 415-моддаси тўртинчи қисмида назарда тутилган объектларга нисбатан пасайтирилган </w:t>
      </w:r>
      <w:r w:rsidRPr="00D07DFC">
        <w:rPr>
          <w:rFonts w:ascii="Arial" w:eastAsia="Calibri" w:hAnsi="Arial" w:cs="Arial"/>
          <w:color w:val="2E74B5" w:themeColor="accent1" w:themeShade="BF"/>
          <w:sz w:val="29"/>
          <w:szCs w:val="29"/>
          <w:lang w:val="uz-Cyrl-UZ"/>
        </w:rPr>
        <w:t>солиқ ставкаси</w:t>
      </w:r>
      <w:r w:rsidRPr="00D07DFC">
        <w:rPr>
          <w:rFonts w:ascii="Arial" w:eastAsia="Calibri" w:hAnsi="Arial" w:cs="Arial"/>
          <w:sz w:val="29"/>
          <w:szCs w:val="29"/>
          <w:lang w:val="uz-Cyrl-UZ"/>
        </w:rPr>
        <w:t xml:space="preserve"> </w:t>
      </w:r>
      <w:r w:rsidRPr="00D07DFC">
        <w:rPr>
          <w:rFonts w:ascii="Arial" w:eastAsia="Calibri" w:hAnsi="Arial" w:cs="Arial"/>
          <w:sz w:val="29"/>
          <w:szCs w:val="29"/>
          <w:lang w:val="uz-Cyrl-UZ"/>
        </w:rPr>
        <w:br/>
        <w:t xml:space="preserve">0,2 дан 0,4 фоизга </w:t>
      </w:r>
      <w:r w:rsidRPr="00D07DFC">
        <w:rPr>
          <w:rFonts w:ascii="Arial" w:eastAsia="Calibri" w:hAnsi="Arial" w:cs="Arial"/>
          <w:color w:val="C00000"/>
          <w:sz w:val="29"/>
          <w:szCs w:val="29"/>
          <w:lang w:val="uz-Cyrl-UZ"/>
        </w:rPr>
        <w:t>оширилди</w:t>
      </w:r>
      <w:r w:rsidRPr="00D07DFC">
        <w:rPr>
          <w:rFonts w:ascii="Arial" w:eastAsia="Calibri" w:hAnsi="Arial" w:cs="Arial"/>
          <w:sz w:val="29"/>
          <w:szCs w:val="29"/>
          <w:lang w:val="uz-Cyrl-UZ"/>
        </w:rPr>
        <w:t>.</w:t>
      </w:r>
    </w:p>
    <w:tbl>
      <w:tblPr>
        <w:tblW w:w="9316" w:type="dxa"/>
        <w:tblInd w:w="108" w:type="dxa"/>
        <w:tblLook w:val="04A0" w:firstRow="1" w:lastRow="0" w:firstColumn="1" w:lastColumn="0" w:noHBand="0" w:noVBand="1"/>
      </w:tblPr>
      <w:tblGrid>
        <w:gridCol w:w="1377"/>
        <w:gridCol w:w="7939"/>
      </w:tblGrid>
      <w:tr w:rsidR="00003255" w:rsidRPr="004679D8" w:rsidTr="004C62F8">
        <w:trPr>
          <w:trHeight w:val="270"/>
        </w:trPr>
        <w:tc>
          <w:tcPr>
            <w:tcW w:w="1377" w:type="dxa"/>
            <w:tcBorders>
              <w:right w:val="single" w:sz="12" w:space="0" w:color="auto"/>
            </w:tcBorders>
            <w:shd w:val="clear" w:color="auto" w:fill="auto"/>
          </w:tcPr>
          <w:p w:rsidR="00003255" w:rsidRPr="00D07DFC" w:rsidRDefault="00003255" w:rsidP="004C62F8">
            <w:pPr>
              <w:autoSpaceDE w:val="0"/>
              <w:autoSpaceDN w:val="0"/>
              <w:adjustRightInd w:val="0"/>
              <w:spacing w:before="120" w:line="264" w:lineRule="auto"/>
              <w:jc w:val="right"/>
              <w:rPr>
                <w:rFonts w:ascii="Arial" w:hAnsi="Arial" w:cs="Arial"/>
                <w:b/>
                <w:noProof/>
                <w:lang w:val="uz-Cyrl-UZ"/>
              </w:rPr>
            </w:pPr>
            <w:r w:rsidRPr="00D07DFC">
              <w:rPr>
                <w:rFonts w:ascii="Arial" w:hAnsi="Arial" w:cs="Arial"/>
                <w:b/>
                <w:noProof/>
                <w:lang w:eastAsia="ru-RU"/>
              </w:rPr>
              <w:lastRenderedPageBreak/>
              <w:drawing>
                <wp:inline distT="0" distB="0" distL="0" distR="0" wp14:anchorId="1D47B4F3" wp14:editId="62F59216">
                  <wp:extent cx="638175" cy="609600"/>
                  <wp:effectExtent l="0" t="0" r="9525" b="0"/>
                  <wp:docPr id="5" name="Рисунок 5" descr="Пер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7939" w:type="dxa"/>
            <w:tcBorders>
              <w:left w:val="single" w:sz="12" w:space="0" w:color="auto"/>
            </w:tcBorders>
            <w:shd w:val="clear" w:color="auto" w:fill="auto"/>
          </w:tcPr>
          <w:p w:rsidR="00003255" w:rsidRPr="00D07DFC" w:rsidRDefault="00003255" w:rsidP="004C62F8">
            <w:pPr>
              <w:spacing w:after="60" w:line="240" w:lineRule="auto"/>
              <w:ind w:firstLine="567"/>
              <w:jc w:val="both"/>
              <w:rPr>
                <w:rFonts w:ascii="Arial" w:eastAsia="Calibri" w:hAnsi="Arial" w:cs="Arial"/>
                <w:bCs/>
                <w:i/>
                <w:color w:val="000000" w:themeColor="text1"/>
                <w:sz w:val="24"/>
                <w:szCs w:val="24"/>
                <w:lang w:val="uz-Cyrl-UZ"/>
              </w:rPr>
            </w:pPr>
            <w:r w:rsidRPr="00D07DFC">
              <w:rPr>
                <w:rFonts w:ascii="Arial" w:eastAsia="Calibri" w:hAnsi="Arial" w:cs="Arial"/>
                <w:bCs/>
                <w:i/>
                <w:color w:val="2E74B5" w:themeColor="accent1" w:themeShade="BF"/>
                <w:sz w:val="24"/>
                <w:szCs w:val="24"/>
                <w:u w:val="single"/>
                <w:lang w:val="uz-Cyrl-UZ"/>
              </w:rPr>
              <w:t>Маълумот учун</w:t>
            </w:r>
            <w:r w:rsidRPr="00D07DFC">
              <w:rPr>
                <w:rFonts w:ascii="Arial" w:eastAsia="Calibri" w:hAnsi="Arial" w:cs="Arial"/>
                <w:bCs/>
                <w:i/>
                <w:color w:val="2E74B5" w:themeColor="accent1" w:themeShade="BF"/>
                <w:sz w:val="24"/>
                <w:szCs w:val="24"/>
                <w:lang w:val="uz-Cyrl-UZ"/>
              </w:rPr>
              <w:t xml:space="preserve">: </w:t>
            </w:r>
            <w:r w:rsidR="00E31730" w:rsidRPr="00D07DFC">
              <w:rPr>
                <w:rFonts w:ascii="Arial" w:eastAsia="Calibri" w:hAnsi="Arial" w:cs="Arial"/>
                <w:bCs/>
                <w:i/>
                <w:color w:val="000000" w:themeColor="text1"/>
                <w:sz w:val="24"/>
                <w:szCs w:val="24"/>
                <w:lang w:val="uz-Cyrl-UZ"/>
              </w:rPr>
              <w:t>Ушбу объектларга:</w:t>
            </w:r>
          </w:p>
          <w:p w:rsidR="00003255" w:rsidRPr="00D07DFC" w:rsidRDefault="00E31730" w:rsidP="00003255">
            <w:pPr>
              <w:autoSpaceDE w:val="0"/>
              <w:autoSpaceDN w:val="0"/>
              <w:adjustRightInd w:val="0"/>
              <w:spacing w:after="0" w:line="240" w:lineRule="auto"/>
              <w:ind w:firstLine="243"/>
              <w:jc w:val="both"/>
              <w:rPr>
                <w:rFonts w:ascii="Arial" w:eastAsia="Calibri" w:hAnsi="Arial" w:cs="Arial"/>
                <w:bCs/>
                <w:i/>
                <w:sz w:val="24"/>
                <w:szCs w:val="24"/>
                <w:lang w:val="uz-Cyrl-UZ"/>
              </w:rPr>
            </w:pPr>
            <w:r w:rsidRPr="00D07DFC">
              <w:rPr>
                <w:rFonts w:ascii="Arial" w:eastAsia="Calibri" w:hAnsi="Arial" w:cs="Arial"/>
                <w:bCs/>
                <w:i/>
                <w:sz w:val="24"/>
                <w:szCs w:val="24"/>
                <w:lang w:val="uz-Cyrl-UZ"/>
              </w:rPr>
              <w:t>у</w:t>
            </w:r>
            <w:r w:rsidR="00003255" w:rsidRPr="00D07DFC">
              <w:rPr>
                <w:rFonts w:ascii="Arial" w:eastAsia="Calibri" w:hAnsi="Arial" w:cs="Arial"/>
                <w:bCs/>
                <w:i/>
                <w:sz w:val="24"/>
                <w:szCs w:val="24"/>
                <w:lang w:val="uz-Cyrl-UZ"/>
              </w:rPr>
              <w:t>мумий фойдаланишдаги темир йўллар, магистраль қувурлар, алоқа ва электр узатиш линиялари, шунингдек мазкур объектларнинг ажралмас технологик қисми бўлган иншоотлар;</w:t>
            </w:r>
          </w:p>
          <w:p w:rsidR="00003255" w:rsidRPr="00D07DFC" w:rsidRDefault="00003255" w:rsidP="00E31730">
            <w:pPr>
              <w:autoSpaceDE w:val="0"/>
              <w:autoSpaceDN w:val="0"/>
              <w:adjustRightInd w:val="0"/>
              <w:spacing w:after="0" w:line="240" w:lineRule="auto"/>
              <w:ind w:firstLine="243"/>
              <w:jc w:val="both"/>
              <w:rPr>
                <w:rFonts w:ascii="Arial" w:hAnsi="Arial" w:cs="Arial"/>
                <w:noProof/>
                <w:lang w:val="uz-Cyrl-UZ"/>
              </w:rPr>
            </w:pPr>
            <w:r w:rsidRPr="00D07DFC">
              <w:rPr>
                <w:rFonts w:ascii="Arial" w:eastAsia="Calibri" w:hAnsi="Arial" w:cs="Arial"/>
                <w:bCs/>
                <w:i/>
                <w:sz w:val="24"/>
                <w:szCs w:val="24"/>
                <w:lang w:val="uz-Cyrl-UZ"/>
              </w:rPr>
              <w:t>консервация қилиниши тўғрисида Вазирлар Маҳкамасининг қарори қабул қилинган кўчмас мулк ва тугалланмаган қурилиш объектлари</w:t>
            </w:r>
            <w:r w:rsidR="00E31730" w:rsidRPr="00D07DFC">
              <w:rPr>
                <w:rFonts w:ascii="Arial" w:eastAsia="Calibri" w:hAnsi="Arial" w:cs="Arial"/>
                <w:bCs/>
                <w:i/>
                <w:sz w:val="24"/>
                <w:szCs w:val="24"/>
                <w:lang w:val="uz-Cyrl-UZ"/>
              </w:rPr>
              <w:t xml:space="preserve"> киради.</w:t>
            </w:r>
          </w:p>
        </w:tc>
      </w:tr>
    </w:tbl>
    <w:p w:rsidR="00E31730" w:rsidRPr="00D07DFC" w:rsidRDefault="00E31730" w:rsidP="00885863">
      <w:pPr>
        <w:spacing w:before="60" w:line="21" w:lineRule="atLeast"/>
        <w:ind w:firstLine="567"/>
        <w:jc w:val="both"/>
        <w:rPr>
          <w:rFonts w:ascii="Arial" w:eastAsia="Calibri" w:hAnsi="Arial" w:cs="Arial"/>
          <w:b/>
          <w:sz w:val="29"/>
          <w:szCs w:val="29"/>
          <w:lang w:val="uz-Cyrl-UZ"/>
        </w:rPr>
      </w:pPr>
    </w:p>
    <w:p w:rsidR="00107F22"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b/>
          <w:sz w:val="29"/>
          <w:szCs w:val="29"/>
          <w:lang w:val="uz-Cyrl-UZ"/>
        </w:rPr>
        <w:t>Жисмоний шахслар учун</w:t>
      </w:r>
      <w:r w:rsidRPr="00D07DFC">
        <w:rPr>
          <w:rFonts w:ascii="Arial" w:eastAsia="Calibri" w:hAnsi="Arial" w:cs="Arial"/>
          <w:sz w:val="29"/>
          <w:szCs w:val="29"/>
          <w:lang w:val="uz-Cyrl-UZ"/>
        </w:rPr>
        <w:t xml:space="preserve"> 2020 йилда амалда бўлган </w:t>
      </w:r>
      <w:r w:rsidRPr="00D07DFC">
        <w:rPr>
          <w:rFonts w:ascii="Arial" w:eastAsia="Calibri" w:hAnsi="Arial" w:cs="Arial"/>
          <w:color w:val="2E74B5" w:themeColor="accent1" w:themeShade="BF"/>
          <w:sz w:val="29"/>
          <w:szCs w:val="29"/>
          <w:lang w:val="uz-Cyrl-UZ"/>
        </w:rPr>
        <w:t xml:space="preserve">солиқ ставкалари </w:t>
      </w:r>
      <w:r w:rsidRPr="00D07DFC">
        <w:rPr>
          <w:rFonts w:ascii="Arial" w:eastAsia="Calibri" w:hAnsi="Arial" w:cs="Arial"/>
          <w:color w:val="C00000"/>
          <w:sz w:val="29"/>
          <w:szCs w:val="29"/>
          <w:lang w:val="uz-Cyrl-UZ"/>
        </w:rPr>
        <w:t>1,15 бараварига индексация қилинди</w:t>
      </w:r>
      <w:r w:rsidRPr="00D07DFC">
        <w:rPr>
          <w:rFonts w:ascii="Arial" w:eastAsia="Calibri" w:hAnsi="Arial" w:cs="Arial"/>
          <w:sz w:val="29"/>
          <w:szCs w:val="29"/>
          <w:lang w:val="uz-Cyrl-UZ"/>
        </w:rPr>
        <w:t xml:space="preserve">. </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Бунда, </w:t>
      </w:r>
      <w:r w:rsidRPr="00D07DFC">
        <w:rPr>
          <w:rFonts w:ascii="Arial" w:eastAsia="Calibri" w:hAnsi="Arial" w:cs="Arial"/>
          <w:color w:val="2E74B5" w:themeColor="accent1" w:themeShade="BF"/>
          <w:sz w:val="29"/>
          <w:szCs w:val="29"/>
          <w:lang w:val="uz-Cyrl-UZ"/>
        </w:rPr>
        <w:t>2021</w:t>
      </w:r>
      <w:r w:rsidR="00E31730" w:rsidRPr="00D07DFC">
        <w:rPr>
          <w:rFonts w:ascii="Arial" w:eastAsia="Calibri" w:hAnsi="Arial" w:cs="Arial"/>
          <w:color w:val="2E74B5" w:themeColor="accent1" w:themeShade="BF"/>
          <w:sz w:val="29"/>
          <w:szCs w:val="29"/>
          <w:lang w:val="uz-Cyrl-UZ"/>
        </w:rPr>
        <w:t> </w:t>
      </w:r>
      <w:r w:rsidRPr="00D07DFC">
        <w:rPr>
          <w:rFonts w:ascii="Arial" w:eastAsia="Calibri" w:hAnsi="Arial" w:cs="Arial"/>
          <w:color w:val="2E74B5" w:themeColor="accent1" w:themeShade="BF"/>
          <w:sz w:val="29"/>
          <w:szCs w:val="29"/>
          <w:lang w:val="uz-Cyrl-UZ"/>
        </w:rPr>
        <w:t>йилда</w:t>
      </w:r>
      <w:r w:rsidRPr="00D07DFC">
        <w:rPr>
          <w:rFonts w:ascii="Arial" w:eastAsia="Calibri" w:hAnsi="Arial" w:cs="Arial"/>
          <w:sz w:val="29"/>
          <w:szCs w:val="29"/>
          <w:lang w:val="uz-Cyrl-UZ"/>
        </w:rPr>
        <w:t xml:space="preserve"> жисмоний шахслар учун </w:t>
      </w:r>
      <w:r w:rsidRPr="00D07DFC">
        <w:rPr>
          <w:rFonts w:ascii="Arial" w:eastAsia="Calibri" w:hAnsi="Arial" w:cs="Arial"/>
          <w:color w:val="2E74B5" w:themeColor="accent1" w:themeShade="BF"/>
          <w:sz w:val="29"/>
          <w:szCs w:val="29"/>
          <w:lang w:val="uz-Cyrl-UZ"/>
        </w:rPr>
        <w:t>ҳисобланган солиқ суммаси</w:t>
      </w:r>
      <w:r w:rsidRPr="00D07DFC">
        <w:rPr>
          <w:rFonts w:ascii="Arial" w:eastAsia="Calibri" w:hAnsi="Arial" w:cs="Arial"/>
          <w:sz w:val="29"/>
          <w:szCs w:val="29"/>
          <w:lang w:val="uz-Cyrl-UZ"/>
        </w:rPr>
        <w:t xml:space="preserve">, </w:t>
      </w:r>
      <w:r w:rsidRPr="00D07DFC">
        <w:rPr>
          <w:rFonts w:ascii="Arial" w:eastAsia="Calibri" w:hAnsi="Arial" w:cs="Arial"/>
          <w:color w:val="2E74B5" w:themeColor="accent1" w:themeShade="BF"/>
          <w:sz w:val="29"/>
          <w:szCs w:val="29"/>
          <w:lang w:val="uz-Cyrl-UZ"/>
        </w:rPr>
        <w:t>2020</w:t>
      </w:r>
      <w:r w:rsidR="00E31730" w:rsidRPr="00D07DFC">
        <w:rPr>
          <w:rFonts w:ascii="Arial" w:eastAsia="Calibri" w:hAnsi="Arial" w:cs="Arial"/>
          <w:color w:val="2E74B5" w:themeColor="accent1" w:themeShade="BF"/>
          <w:sz w:val="29"/>
          <w:szCs w:val="29"/>
          <w:lang w:val="uz-Cyrl-UZ"/>
        </w:rPr>
        <w:t> </w:t>
      </w:r>
      <w:r w:rsidRPr="00D07DFC">
        <w:rPr>
          <w:rFonts w:ascii="Arial" w:eastAsia="Calibri" w:hAnsi="Arial" w:cs="Arial"/>
          <w:color w:val="2E74B5" w:themeColor="accent1" w:themeShade="BF"/>
          <w:sz w:val="29"/>
          <w:szCs w:val="29"/>
          <w:lang w:val="uz-Cyrl-UZ"/>
        </w:rPr>
        <w:t xml:space="preserve">йилда </w:t>
      </w:r>
      <w:r w:rsidRPr="00D07DFC">
        <w:rPr>
          <w:rFonts w:ascii="Arial" w:eastAsia="Calibri" w:hAnsi="Arial" w:cs="Arial"/>
          <w:sz w:val="29"/>
          <w:szCs w:val="29"/>
          <w:lang w:val="uz-Cyrl-UZ"/>
        </w:rPr>
        <w:t xml:space="preserve">ҳисобланган солиқ суммасига </w:t>
      </w:r>
      <w:r w:rsidRPr="00D07DFC">
        <w:rPr>
          <w:rFonts w:ascii="Arial" w:eastAsia="Calibri" w:hAnsi="Arial" w:cs="Arial"/>
          <w:color w:val="2E74B5" w:themeColor="accent1" w:themeShade="BF"/>
          <w:sz w:val="29"/>
          <w:szCs w:val="29"/>
          <w:lang w:val="uz-Cyrl-UZ"/>
        </w:rPr>
        <w:t xml:space="preserve">нисбатан </w:t>
      </w:r>
      <w:r w:rsidRPr="00D07DFC">
        <w:rPr>
          <w:rFonts w:ascii="Arial" w:eastAsia="Calibri" w:hAnsi="Arial" w:cs="Arial"/>
          <w:color w:val="C00000"/>
          <w:sz w:val="29"/>
          <w:szCs w:val="29"/>
          <w:lang w:val="uz-Cyrl-UZ"/>
        </w:rPr>
        <w:t>30</w:t>
      </w:r>
      <w:r w:rsidR="00E31730" w:rsidRPr="00D07DFC">
        <w:rPr>
          <w:rFonts w:ascii="Arial" w:eastAsia="Calibri" w:hAnsi="Arial" w:cs="Arial"/>
          <w:color w:val="C00000"/>
          <w:sz w:val="29"/>
          <w:szCs w:val="29"/>
          <w:lang w:val="uz-Cyrl-UZ"/>
        </w:rPr>
        <w:t> </w:t>
      </w:r>
      <w:r w:rsidRPr="00D07DFC">
        <w:rPr>
          <w:rFonts w:ascii="Arial" w:eastAsia="Calibri" w:hAnsi="Arial" w:cs="Arial"/>
          <w:color w:val="C00000"/>
          <w:sz w:val="29"/>
          <w:szCs w:val="29"/>
          <w:lang w:val="uz-Cyrl-UZ"/>
        </w:rPr>
        <w:t>фоиздан кўп оширилиши мумкин эмас</w:t>
      </w:r>
      <w:r w:rsidRPr="00D07DFC">
        <w:rPr>
          <w:rFonts w:ascii="Arial" w:eastAsia="Calibri" w:hAnsi="Arial" w:cs="Arial"/>
          <w:sz w:val="29"/>
          <w:szCs w:val="29"/>
          <w:lang w:val="uz-Cyrl-UZ"/>
        </w:rPr>
        <w:t>.</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Туристик зоналарда жойлашган саноторий-курорт объектлари бўйича солиқ имтиёзлари бекор </w:t>
      </w:r>
      <w:r w:rsidR="00833404" w:rsidRPr="00D07DFC">
        <w:rPr>
          <w:rFonts w:ascii="Arial" w:eastAsia="Calibri" w:hAnsi="Arial" w:cs="Arial"/>
          <w:sz w:val="29"/>
          <w:szCs w:val="29"/>
          <w:lang w:val="uz-Cyrl-UZ"/>
        </w:rPr>
        <w:t>қилинди</w:t>
      </w:r>
      <w:r w:rsidRPr="00D07DFC">
        <w:rPr>
          <w:rFonts w:ascii="Arial" w:eastAsia="Calibri" w:hAnsi="Arial" w:cs="Arial"/>
          <w:sz w:val="29"/>
          <w:szCs w:val="29"/>
          <w:lang w:val="uz-Cyrl-UZ"/>
        </w:rPr>
        <w:t>.</w:t>
      </w:r>
      <w:r w:rsidR="00F31DA6" w:rsidRPr="00D07DFC">
        <w:rPr>
          <w:rFonts w:ascii="Arial" w:eastAsia="Calibri" w:hAnsi="Arial" w:cs="Arial"/>
          <w:sz w:val="29"/>
          <w:szCs w:val="29"/>
          <w:lang w:val="uz-Cyrl-UZ"/>
        </w:rPr>
        <w:t xml:space="preserve"> </w:t>
      </w:r>
    </w:p>
    <w:p w:rsidR="00B925C3" w:rsidRPr="00D07DFC" w:rsidRDefault="00B925C3" w:rsidP="00885863">
      <w:pPr>
        <w:spacing w:before="60" w:line="21" w:lineRule="atLeast"/>
        <w:ind w:firstLine="567"/>
        <w:jc w:val="both"/>
        <w:rPr>
          <w:rFonts w:ascii="Arial" w:eastAsia="Calibri" w:hAnsi="Arial" w:cs="Arial"/>
          <w:i/>
          <w:sz w:val="24"/>
          <w:szCs w:val="29"/>
          <w:lang w:val="uz-Cyrl-UZ"/>
        </w:rPr>
      </w:pPr>
      <w:r w:rsidRPr="00482B93">
        <w:rPr>
          <w:rFonts w:ascii="Arial" w:eastAsia="Calibri" w:hAnsi="Arial" w:cs="Arial"/>
          <w:i/>
          <w:sz w:val="24"/>
          <w:szCs w:val="29"/>
          <w:highlight w:val="yellow"/>
          <w:lang w:val="uz-Cyrl-UZ"/>
        </w:rPr>
        <w:t>(</w:t>
      </w:r>
      <w:r w:rsidRPr="00482B93">
        <w:rPr>
          <w:rFonts w:ascii="Arial" w:eastAsia="Calibri" w:hAnsi="Arial" w:cs="Arial"/>
          <w:i/>
          <w:color w:val="FF0000"/>
          <w:sz w:val="24"/>
          <w:szCs w:val="29"/>
          <w:highlight w:val="yellow"/>
          <w:lang w:val="uz-Cyrl-UZ"/>
        </w:rPr>
        <w:t xml:space="preserve">Маълумот учун: </w:t>
      </w:r>
      <w:r w:rsidRPr="00482B93">
        <w:rPr>
          <w:rFonts w:ascii="Arial" w:eastAsia="Calibri" w:hAnsi="Arial" w:cs="Arial"/>
          <w:i/>
          <w:sz w:val="24"/>
          <w:szCs w:val="29"/>
          <w:highlight w:val="yellow"/>
          <w:lang w:val="uz-Cyrl-UZ"/>
        </w:rPr>
        <w:t xml:space="preserve">Вилоятда </w:t>
      </w:r>
      <w:r w:rsidR="00402B9F" w:rsidRPr="00482B93">
        <w:rPr>
          <w:rFonts w:ascii="Arial" w:eastAsia="Calibri" w:hAnsi="Arial" w:cs="Arial"/>
          <w:i/>
          <w:sz w:val="24"/>
          <w:szCs w:val="29"/>
          <w:highlight w:val="yellow"/>
          <w:lang w:val="uz-Cyrl-UZ"/>
        </w:rPr>
        <w:t xml:space="preserve">жами </w:t>
      </w:r>
      <w:r w:rsidR="00D9243A" w:rsidRPr="00482B93">
        <w:rPr>
          <w:rFonts w:ascii="Arial" w:eastAsia="Calibri" w:hAnsi="Arial" w:cs="Arial"/>
          <w:i/>
          <w:color w:val="0000CC"/>
          <w:sz w:val="24"/>
          <w:szCs w:val="29"/>
          <w:highlight w:val="yellow"/>
          <w:lang w:val="uz-Cyrl-UZ"/>
        </w:rPr>
        <w:t>304</w:t>
      </w:r>
      <w:r w:rsidR="00402B9F" w:rsidRPr="00482B93">
        <w:rPr>
          <w:rFonts w:ascii="Arial" w:eastAsia="Calibri" w:hAnsi="Arial" w:cs="Arial"/>
          <w:i/>
          <w:color w:val="0000CC"/>
          <w:sz w:val="24"/>
          <w:szCs w:val="29"/>
          <w:highlight w:val="yellow"/>
          <w:lang w:val="uz-Cyrl-UZ"/>
        </w:rPr>
        <w:t xml:space="preserve"> та </w:t>
      </w:r>
      <w:r w:rsidR="00A359D8" w:rsidRPr="00482B93">
        <w:rPr>
          <w:rFonts w:ascii="Arial" w:eastAsia="Calibri" w:hAnsi="Arial" w:cs="Arial"/>
          <w:i/>
          <w:sz w:val="24"/>
          <w:szCs w:val="29"/>
          <w:highlight w:val="yellow"/>
          <w:lang w:val="uz-Cyrl-UZ"/>
        </w:rPr>
        <w:t xml:space="preserve">туристик </w:t>
      </w:r>
      <w:r w:rsidR="00402B9F" w:rsidRPr="00482B93">
        <w:rPr>
          <w:rFonts w:ascii="Arial" w:eastAsia="Calibri" w:hAnsi="Arial" w:cs="Arial"/>
          <w:i/>
          <w:sz w:val="24"/>
          <w:szCs w:val="29"/>
          <w:highlight w:val="yellow"/>
          <w:lang w:val="uz-Cyrl-UZ"/>
        </w:rPr>
        <w:t xml:space="preserve">қадамжолар, зиёратгоҳлар, маданий ҳамда археологик ёдгорликлар рўйхатга олинган бўлиб, </w:t>
      </w:r>
      <w:r w:rsidR="00836CB8" w:rsidRPr="00482B93">
        <w:rPr>
          <w:rFonts w:ascii="Arial" w:eastAsia="Calibri" w:hAnsi="Arial" w:cs="Arial"/>
          <w:i/>
          <w:color w:val="0000CC"/>
          <w:sz w:val="24"/>
          <w:szCs w:val="29"/>
          <w:highlight w:val="yellow"/>
          <w:lang w:val="uz-Cyrl-UZ"/>
        </w:rPr>
        <w:t>6</w:t>
      </w:r>
      <w:r w:rsidRPr="00482B93">
        <w:rPr>
          <w:rFonts w:ascii="Arial" w:eastAsia="Calibri" w:hAnsi="Arial" w:cs="Arial"/>
          <w:i/>
          <w:color w:val="0000CC"/>
          <w:sz w:val="24"/>
          <w:szCs w:val="29"/>
          <w:highlight w:val="yellow"/>
          <w:lang w:val="uz-Cyrl-UZ"/>
        </w:rPr>
        <w:t xml:space="preserve"> та </w:t>
      </w:r>
      <w:r w:rsidRPr="00482B93">
        <w:rPr>
          <w:rFonts w:ascii="Arial" w:eastAsia="Calibri" w:hAnsi="Arial" w:cs="Arial"/>
          <w:i/>
          <w:sz w:val="24"/>
          <w:szCs w:val="29"/>
          <w:highlight w:val="yellow"/>
          <w:lang w:val="uz-Cyrl-UZ"/>
        </w:rPr>
        <w:t>саноторий-курорт объектлари жойлашган)</w:t>
      </w:r>
    </w:p>
    <w:p w:rsidR="00885863" w:rsidRPr="00D07DFC" w:rsidRDefault="00E31730"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Шу</w:t>
      </w:r>
      <w:r w:rsidR="00833404" w:rsidRPr="00D07DFC">
        <w:rPr>
          <w:rFonts w:ascii="Arial" w:eastAsia="Calibri" w:hAnsi="Arial" w:cs="Arial"/>
          <w:sz w:val="29"/>
          <w:szCs w:val="29"/>
          <w:lang w:val="uz-Cyrl-UZ"/>
        </w:rPr>
        <w:t xml:space="preserve"> билан бирга</w:t>
      </w:r>
      <w:r w:rsidR="00885863" w:rsidRPr="00D07DFC">
        <w:rPr>
          <w:rFonts w:ascii="Arial" w:eastAsia="Calibri" w:hAnsi="Arial" w:cs="Arial"/>
          <w:sz w:val="29"/>
          <w:szCs w:val="29"/>
          <w:lang w:val="uz-Cyrl-UZ"/>
        </w:rPr>
        <w:t xml:space="preserve">, Қорақалпоғистон Республикаси </w:t>
      </w:r>
      <w:r w:rsidR="00885863" w:rsidRPr="00D07DFC">
        <w:rPr>
          <w:rFonts w:ascii="Arial" w:eastAsia="Calibri" w:hAnsi="Arial" w:cs="Arial"/>
          <w:color w:val="2E74B5" w:themeColor="accent1" w:themeShade="BF"/>
          <w:sz w:val="29"/>
          <w:szCs w:val="29"/>
          <w:lang w:val="uz-Cyrl-UZ"/>
        </w:rPr>
        <w:t>Жўқорғи Кенгеси</w:t>
      </w:r>
      <w:r w:rsidR="00885863" w:rsidRPr="00D07DFC">
        <w:rPr>
          <w:rFonts w:ascii="Arial" w:eastAsia="Calibri" w:hAnsi="Arial" w:cs="Arial"/>
          <w:sz w:val="29"/>
          <w:szCs w:val="29"/>
          <w:lang w:val="uz-Cyrl-UZ"/>
        </w:rPr>
        <w:t xml:space="preserve"> ва </w:t>
      </w:r>
      <w:r w:rsidR="00885863" w:rsidRPr="00D07DFC">
        <w:rPr>
          <w:rFonts w:ascii="Arial" w:eastAsia="Calibri" w:hAnsi="Arial" w:cs="Arial"/>
          <w:color w:val="2E74B5" w:themeColor="accent1" w:themeShade="BF"/>
          <w:sz w:val="29"/>
          <w:szCs w:val="29"/>
          <w:lang w:val="uz-Cyrl-UZ"/>
        </w:rPr>
        <w:t>вилоятлар халқ депутатлари Кенгашлари</w:t>
      </w:r>
      <w:r w:rsidR="00885863" w:rsidRPr="00D07DFC">
        <w:rPr>
          <w:rFonts w:ascii="Arial" w:eastAsia="Calibri" w:hAnsi="Arial" w:cs="Arial"/>
          <w:sz w:val="29"/>
          <w:szCs w:val="29"/>
          <w:lang w:val="uz-Cyrl-UZ"/>
        </w:rPr>
        <w:t xml:space="preserve"> томонидан туристик зоналарда жойлашган санаторий-курорт объектлари эгаллаган ерлар учун </w:t>
      </w:r>
      <w:r w:rsidR="00885863" w:rsidRPr="00D07DFC">
        <w:rPr>
          <w:rFonts w:ascii="Arial" w:eastAsia="Calibri" w:hAnsi="Arial" w:cs="Arial"/>
          <w:color w:val="2E74B5" w:themeColor="accent1" w:themeShade="BF"/>
          <w:sz w:val="29"/>
          <w:szCs w:val="29"/>
          <w:lang w:val="uz-Cyrl-UZ"/>
        </w:rPr>
        <w:t xml:space="preserve">мол-мулк солиғини </w:t>
      </w:r>
      <w:r w:rsidR="00885863" w:rsidRPr="00D07DFC">
        <w:rPr>
          <w:rFonts w:ascii="Arial" w:eastAsia="Calibri" w:hAnsi="Arial" w:cs="Arial"/>
          <w:color w:val="C00000"/>
          <w:sz w:val="29"/>
          <w:szCs w:val="29"/>
          <w:lang w:val="uz-Cyrl-UZ"/>
        </w:rPr>
        <w:t xml:space="preserve">камайтирилган ставкаларини </w:t>
      </w:r>
      <w:r w:rsidR="00885863" w:rsidRPr="00D07DFC">
        <w:rPr>
          <w:rFonts w:ascii="Arial" w:eastAsia="Calibri" w:hAnsi="Arial" w:cs="Arial"/>
          <w:sz w:val="29"/>
          <w:szCs w:val="29"/>
          <w:lang w:val="uz-Cyrl-UZ"/>
        </w:rPr>
        <w:t xml:space="preserve">қўллаш </w:t>
      </w:r>
      <w:r w:rsidR="00885863" w:rsidRPr="00D07DFC">
        <w:rPr>
          <w:rFonts w:ascii="Arial" w:eastAsia="Calibri" w:hAnsi="Arial" w:cs="Arial"/>
          <w:color w:val="2E74B5" w:themeColor="accent1" w:themeShade="BF"/>
          <w:sz w:val="29"/>
          <w:szCs w:val="29"/>
          <w:lang w:val="uz-Cyrl-UZ"/>
        </w:rPr>
        <w:t xml:space="preserve">ёки ушбу </w:t>
      </w:r>
      <w:r w:rsidR="00885863" w:rsidRPr="00D07DFC">
        <w:rPr>
          <w:rFonts w:ascii="Arial" w:eastAsia="Calibri" w:hAnsi="Arial" w:cs="Arial"/>
          <w:color w:val="C00000"/>
          <w:sz w:val="29"/>
          <w:szCs w:val="29"/>
          <w:lang w:val="uz-Cyrl-UZ"/>
        </w:rPr>
        <w:t xml:space="preserve">солиқни тўлашдан озод қилиш </w:t>
      </w:r>
      <w:r w:rsidR="00885863" w:rsidRPr="00D07DFC">
        <w:rPr>
          <w:rFonts w:ascii="Arial" w:eastAsia="Calibri" w:hAnsi="Arial" w:cs="Arial"/>
          <w:sz w:val="29"/>
          <w:szCs w:val="29"/>
          <w:lang w:val="uz-Cyrl-UZ"/>
        </w:rPr>
        <w:t>ваколати берилди.</w:t>
      </w:r>
    </w:p>
    <w:p w:rsidR="00885863" w:rsidRPr="00D07DFC" w:rsidRDefault="00885863" w:rsidP="00885863">
      <w:pPr>
        <w:spacing w:before="60" w:line="21" w:lineRule="atLeast"/>
        <w:ind w:firstLine="567"/>
        <w:jc w:val="both"/>
        <w:rPr>
          <w:rFonts w:ascii="Arial" w:eastAsia="Calibri" w:hAnsi="Arial" w:cs="Arial"/>
          <w:color w:val="2E74B5" w:themeColor="accent1" w:themeShade="BF"/>
          <w:sz w:val="29"/>
          <w:szCs w:val="29"/>
          <w:lang w:val="uz-Cyrl-UZ"/>
        </w:rPr>
      </w:pPr>
      <w:r w:rsidRPr="00D07DFC">
        <w:rPr>
          <w:rFonts w:ascii="Arial" w:eastAsia="Calibri" w:hAnsi="Arial" w:cs="Arial"/>
          <w:color w:val="2E74B5" w:themeColor="accent1" w:themeShade="BF"/>
          <w:sz w:val="29"/>
          <w:szCs w:val="29"/>
          <w:lang w:val="uz-Cyrl-UZ"/>
        </w:rPr>
        <w:t>Кўп квартирали уйларига бевосита боғлиқ</w:t>
      </w:r>
      <w:r w:rsidRPr="00D07DFC">
        <w:rPr>
          <w:rFonts w:ascii="Arial" w:eastAsia="Calibri" w:hAnsi="Arial" w:cs="Arial"/>
          <w:sz w:val="29"/>
          <w:szCs w:val="29"/>
          <w:lang w:val="uz-Cyrl-UZ"/>
        </w:rPr>
        <w:t xml:space="preserve"> бўлган </w:t>
      </w:r>
      <w:r w:rsidRPr="00D07DFC">
        <w:rPr>
          <w:rFonts w:ascii="Arial" w:eastAsia="Calibri" w:hAnsi="Arial" w:cs="Arial"/>
          <w:color w:val="2E74B5" w:themeColor="accent1" w:themeShade="BF"/>
          <w:sz w:val="29"/>
          <w:szCs w:val="29"/>
          <w:lang w:val="uz-Cyrl-UZ"/>
        </w:rPr>
        <w:t xml:space="preserve">автомашина турар жойлари </w:t>
      </w:r>
      <w:r w:rsidRPr="00D07DFC">
        <w:rPr>
          <w:rFonts w:ascii="Arial" w:eastAsia="Calibri" w:hAnsi="Arial" w:cs="Arial"/>
          <w:sz w:val="29"/>
          <w:szCs w:val="29"/>
          <w:lang w:val="uz-Cyrl-UZ"/>
        </w:rPr>
        <w:t xml:space="preserve">жисмоний шахсларнининг мол-мулкига солинадиган </w:t>
      </w:r>
      <w:r w:rsidRPr="00D07DFC">
        <w:rPr>
          <w:rFonts w:ascii="Arial" w:eastAsia="Calibri" w:hAnsi="Arial" w:cs="Arial"/>
          <w:color w:val="2E74B5" w:themeColor="accent1" w:themeShade="BF"/>
          <w:sz w:val="29"/>
          <w:szCs w:val="29"/>
          <w:lang w:val="uz-Cyrl-UZ"/>
        </w:rPr>
        <w:t>солиқ объектига киритилд</w:t>
      </w:r>
      <w:r w:rsidR="00680959" w:rsidRPr="00D07DFC">
        <w:rPr>
          <w:rFonts w:ascii="Arial" w:eastAsia="Calibri" w:hAnsi="Arial" w:cs="Arial"/>
          <w:color w:val="2E74B5" w:themeColor="accent1" w:themeShade="BF"/>
          <w:sz w:val="29"/>
          <w:szCs w:val="29"/>
          <w:lang w:val="uz-Cyrl-UZ"/>
        </w:rPr>
        <w:t>и</w:t>
      </w:r>
      <w:r w:rsidRPr="00D07DFC">
        <w:rPr>
          <w:rFonts w:ascii="Arial" w:eastAsia="Calibri" w:hAnsi="Arial" w:cs="Arial"/>
          <w:sz w:val="29"/>
          <w:szCs w:val="29"/>
          <w:lang w:val="uz-Cyrl-UZ"/>
        </w:rPr>
        <w:t xml:space="preserve">. Бундай объект солиқ базасига нисбатан </w:t>
      </w:r>
      <w:r w:rsidRPr="00D07DFC">
        <w:rPr>
          <w:rFonts w:ascii="Arial" w:eastAsia="Calibri" w:hAnsi="Arial" w:cs="Arial"/>
          <w:color w:val="C00000"/>
          <w:sz w:val="29"/>
          <w:szCs w:val="29"/>
          <w:lang w:val="uz-Cyrl-UZ"/>
        </w:rPr>
        <w:t xml:space="preserve">0,23 фоиз </w:t>
      </w:r>
      <w:r w:rsidRPr="00D07DFC">
        <w:rPr>
          <w:rFonts w:ascii="Arial" w:eastAsia="Calibri" w:hAnsi="Arial" w:cs="Arial"/>
          <w:sz w:val="29"/>
          <w:szCs w:val="29"/>
          <w:lang w:val="uz-Cyrl-UZ"/>
        </w:rPr>
        <w:t xml:space="preserve">миқдоридаги </w:t>
      </w:r>
      <w:r w:rsidRPr="00D07DFC">
        <w:rPr>
          <w:rFonts w:ascii="Arial" w:eastAsia="Calibri" w:hAnsi="Arial" w:cs="Arial"/>
          <w:color w:val="2E74B5" w:themeColor="accent1" w:themeShade="BF"/>
          <w:sz w:val="29"/>
          <w:szCs w:val="29"/>
          <w:lang w:val="uz-Cyrl-UZ"/>
        </w:rPr>
        <w:t>солиқ ставкасида солиққа тортилади.</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Ушбу </w:t>
      </w:r>
      <w:r w:rsidR="004A317B" w:rsidRPr="00D07DFC">
        <w:rPr>
          <w:rFonts w:ascii="Arial" w:eastAsia="Calibri" w:hAnsi="Arial" w:cs="Arial"/>
          <w:sz w:val="29"/>
          <w:szCs w:val="29"/>
          <w:lang w:val="uz-Cyrl-UZ"/>
        </w:rPr>
        <w:t>меъёр</w:t>
      </w:r>
      <w:r w:rsidRPr="00D07DFC">
        <w:rPr>
          <w:rFonts w:ascii="Arial" w:eastAsia="Calibri" w:hAnsi="Arial" w:cs="Arial"/>
          <w:sz w:val="29"/>
          <w:szCs w:val="29"/>
          <w:lang w:val="uz-Cyrl-UZ"/>
        </w:rPr>
        <w:t>, амалиётда кўп квартирали уйларнинг ер ости қаватида жойлашган автомашина турар жойларига кадастр қиймати белгиланган ҳолда кадастр хужжатлари расмилаштирилиши сабабли аниқлаштирувчи хусусиятга эга.</w:t>
      </w:r>
    </w:p>
    <w:tbl>
      <w:tblPr>
        <w:tblW w:w="919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11"/>
        <w:gridCol w:w="7483"/>
      </w:tblGrid>
      <w:tr w:rsidR="00C91C3D" w:rsidRPr="00D07DFC" w:rsidTr="00C91C3D">
        <w:trPr>
          <w:trHeight w:val="1825"/>
        </w:trPr>
        <w:tc>
          <w:tcPr>
            <w:tcW w:w="1711" w:type="dxa"/>
            <w:shd w:val="clear" w:color="auto" w:fill="auto"/>
          </w:tcPr>
          <w:p w:rsidR="00C91C3D" w:rsidRPr="00D07DFC" w:rsidRDefault="00C91C3D" w:rsidP="002671EC">
            <w:pPr>
              <w:autoSpaceDE w:val="0"/>
              <w:autoSpaceDN w:val="0"/>
              <w:adjustRightInd w:val="0"/>
              <w:spacing w:before="120" w:line="264" w:lineRule="auto"/>
              <w:jc w:val="center"/>
              <w:rPr>
                <w:rFonts w:ascii="Arial" w:hAnsi="Arial" w:cs="Arial"/>
                <w:noProof/>
              </w:rPr>
            </w:pPr>
            <w:r w:rsidRPr="00D07DFC">
              <w:rPr>
                <w:rFonts w:ascii="Arial" w:hAnsi="Arial" w:cs="Arial"/>
                <w:noProof/>
                <w:lang w:eastAsia="ru-RU"/>
              </w:rPr>
              <w:drawing>
                <wp:inline distT="0" distB="0" distL="0" distR="0" wp14:anchorId="2A0567B8" wp14:editId="2C68CDB8">
                  <wp:extent cx="765747" cy="805218"/>
                  <wp:effectExtent l="0" t="0" r="0" b="0"/>
                  <wp:docPr id="14" name="Рисунок 14" descr="Внима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нимание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2915" cy="823271"/>
                          </a:xfrm>
                          <a:prstGeom prst="rect">
                            <a:avLst/>
                          </a:prstGeom>
                          <a:noFill/>
                          <a:ln>
                            <a:noFill/>
                          </a:ln>
                        </pic:spPr>
                      </pic:pic>
                    </a:graphicData>
                  </a:graphic>
                </wp:inline>
              </w:drawing>
            </w:r>
          </w:p>
        </w:tc>
        <w:tc>
          <w:tcPr>
            <w:tcW w:w="7483" w:type="dxa"/>
            <w:shd w:val="clear" w:color="auto" w:fill="auto"/>
          </w:tcPr>
          <w:p w:rsidR="00C91C3D" w:rsidRPr="00D07DFC" w:rsidRDefault="00C91C3D" w:rsidP="00C91C3D">
            <w:pPr>
              <w:spacing w:after="0" w:line="21" w:lineRule="atLeast"/>
              <w:ind w:firstLine="290"/>
              <w:jc w:val="both"/>
              <w:rPr>
                <w:rFonts w:ascii="Arial" w:eastAsia="Calibri" w:hAnsi="Arial" w:cs="Arial"/>
                <w:color w:val="2E74B5" w:themeColor="accent1" w:themeShade="BF"/>
                <w:sz w:val="24"/>
                <w:szCs w:val="24"/>
                <w:lang w:val="uz-Cyrl-UZ"/>
              </w:rPr>
            </w:pPr>
            <w:r w:rsidRPr="00D07DFC">
              <w:rPr>
                <w:rFonts w:ascii="Arial" w:eastAsia="Calibri" w:hAnsi="Arial" w:cs="Arial"/>
                <w:color w:val="2E74B5" w:themeColor="accent1" w:themeShade="BF"/>
                <w:sz w:val="24"/>
                <w:szCs w:val="24"/>
                <w:u w:val="single"/>
                <w:lang w:val="uz-Cyrl-UZ"/>
              </w:rPr>
              <w:t>Мисол учун</w:t>
            </w:r>
            <w:r w:rsidRPr="00D07DFC">
              <w:rPr>
                <w:rFonts w:ascii="Arial" w:eastAsia="Calibri" w:hAnsi="Arial" w:cs="Arial"/>
                <w:color w:val="2E74B5" w:themeColor="accent1" w:themeShade="BF"/>
                <w:sz w:val="24"/>
                <w:szCs w:val="24"/>
                <w:lang w:val="uz-Cyrl-UZ"/>
              </w:rPr>
              <w:t xml:space="preserve">: </w:t>
            </w:r>
          </w:p>
          <w:p w:rsidR="00C91C3D" w:rsidRPr="00D07DFC" w:rsidRDefault="00C91C3D" w:rsidP="00C91C3D">
            <w:pPr>
              <w:spacing w:after="0" w:line="21" w:lineRule="atLeast"/>
              <w:ind w:firstLine="290"/>
              <w:jc w:val="both"/>
              <w:rPr>
                <w:rFonts w:ascii="Arial" w:hAnsi="Arial" w:cs="Arial"/>
                <w:b/>
                <w:noProof/>
                <w:spacing w:val="-6"/>
                <w:lang w:val="uz-Cyrl-UZ"/>
              </w:rPr>
            </w:pPr>
            <w:r w:rsidRPr="00D07DFC">
              <w:rPr>
                <w:rFonts w:ascii="Arial" w:eastAsia="Calibri" w:hAnsi="Arial" w:cs="Arial"/>
                <w:spacing w:val="-6"/>
                <w:sz w:val="24"/>
                <w:szCs w:val="24"/>
                <w:lang w:val="uz-Cyrl-UZ"/>
              </w:rPr>
              <w:t>Автомашина турар жой кадастр қиймати 12 млн.сўм миқдорида белгиланган, ушбу қийматга нисбатан 0,23 фоиз миқдорида солиқ ставкаси қўлланилади, натижада бир автомашина турар жойи учун йиллик жисмоний шахслардан олинадиган мол-мулк солиқ суммаси 27,6 минг сўмни ташкил этади.</w:t>
            </w:r>
          </w:p>
        </w:tc>
      </w:tr>
    </w:tbl>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b/>
          <w:sz w:val="29"/>
          <w:szCs w:val="29"/>
          <w:lang w:val="uz-Cyrl-UZ"/>
        </w:rPr>
        <w:t>Қайд этиш лозимки</w:t>
      </w:r>
      <w:r w:rsidRPr="00D07DFC">
        <w:rPr>
          <w:rFonts w:ascii="Arial" w:eastAsia="Calibri" w:hAnsi="Arial" w:cs="Arial"/>
          <w:sz w:val="29"/>
          <w:szCs w:val="29"/>
          <w:lang w:val="uz-Cyrl-UZ"/>
        </w:rPr>
        <w:t>, хозирги кунда, жисмоний шахсларга тегишли бўлган гаражлар, ер солиғи ва мол-мулк солиғига тортилмоқда.</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Бунда, ушбу </w:t>
      </w:r>
      <w:r w:rsidR="002A5197" w:rsidRPr="00D07DFC">
        <w:rPr>
          <w:rFonts w:ascii="Arial" w:eastAsia="Calibri" w:hAnsi="Arial" w:cs="Arial"/>
          <w:sz w:val="29"/>
          <w:szCs w:val="29"/>
          <w:lang w:val="uz-Cyrl-UZ"/>
        </w:rPr>
        <w:t xml:space="preserve">қайд этилган меъёр </w:t>
      </w:r>
      <w:r w:rsidRPr="00D07DFC">
        <w:rPr>
          <w:rFonts w:ascii="Arial" w:eastAsia="Calibri" w:hAnsi="Arial" w:cs="Arial"/>
          <w:sz w:val="29"/>
          <w:szCs w:val="29"/>
          <w:lang w:val="uz-Cyrl-UZ"/>
        </w:rPr>
        <w:t xml:space="preserve">қуйидагиларга нисбатан </w:t>
      </w:r>
      <w:r w:rsidRPr="00D07DFC">
        <w:rPr>
          <w:rFonts w:ascii="Arial" w:eastAsia="Calibri" w:hAnsi="Arial" w:cs="Arial"/>
          <w:color w:val="2E74B5" w:themeColor="accent1" w:themeShade="BF"/>
          <w:sz w:val="29"/>
          <w:szCs w:val="29"/>
          <w:lang w:val="uz-Cyrl-UZ"/>
        </w:rPr>
        <w:t>татбиқ этилмайди</w:t>
      </w:r>
      <w:r w:rsidRPr="00D07DFC">
        <w:rPr>
          <w:rFonts w:ascii="Arial" w:eastAsia="Calibri" w:hAnsi="Arial" w:cs="Arial"/>
          <w:sz w:val="29"/>
          <w:szCs w:val="29"/>
          <w:lang w:val="uz-Cyrl-UZ"/>
        </w:rPr>
        <w:t>:</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lastRenderedPageBreak/>
        <w:t xml:space="preserve">турар жойи ҳовлисида ўзининг автомашинаси учун </w:t>
      </w:r>
      <w:r w:rsidRPr="00D07DFC">
        <w:rPr>
          <w:rFonts w:ascii="Arial" w:eastAsia="Calibri" w:hAnsi="Arial" w:cs="Arial"/>
          <w:color w:val="2E74B5" w:themeColor="accent1" w:themeShade="BF"/>
          <w:sz w:val="29"/>
          <w:szCs w:val="29"/>
          <w:lang w:val="uz-Cyrl-UZ"/>
        </w:rPr>
        <w:t>жойни ободонлаштиришга қарор қилган жисмоний шахсларга</w:t>
      </w:r>
      <w:r w:rsidRPr="00D07DFC">
        <w:rPr>
          <w:rFonts w:ascii="Arial" w:eastAsia="Calibri" w:hAnsi="Arial" w:cs="Arial"/>
          <w:sz w:val="29"/>
          <w:szCs w:val="29"/>
          <w:lang w:val="uz-Cyrl-UZ"/>
        </w:rPr>
        <w:t>;</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юридик шахсларнинг автотранспорт воситаларини </w:t>
      </w:r>
      <w:r w:rsidRPr="00D07DFC">
        <w:rPr>
          <w:rFonts w:ascii="Arial" w:eastAsia="Calibri" w:hAnsi="Arial" w:cs="Arial"/>
          <w:color w:val="2E74B5" w:themeColor="accent1" w:themeShade="BF"/>
          <w:sz w:val="29"/>
          <w:szCs w:val="29"/>
          <w:lang w:val="uz-Cyrl-UZ"/>
        </w:rPr>
        <w:t xml:space="preserve">сақлаш хизматидан </w:t>
      </w:r>
      <w:r w:rsidRPr="00D07DFC">
        <w:rPr>
          <w:rFonts w:ascii="Arial" w:eastAsia="Calibri" w:hAnsi="Arial" w:cs="Arial"/>
          <w:sz w:val="29"/>
          <w:szCs w:val="29"/>
          <w:lang w:val="uz-Cyrl-UZ"/>
        </w:rPr>
        <w:t xml:space="preserve">(пуллик авто тураргох) </w:t>
      </w:r>
      <w:r w:rsidRPr="00D07DFC">
        <w:rPr>
          <w:rFonts w:ascii="Arial" w:eastAsia="Calibri" w:hAnsi="Arial" w:cs="Arial"/>
          <w:color w:val="2E74B5" w:themeColor="accent1" w:themeShade="BF"/>
          <w:sz w:val="29"/>
          <w:szCs w:val="29"/>
          <w:lang w:val="uz-Cyrl-UZ"/>
        </w:rPr>
        <w:t>фойдаланувчи жисмоний шахсларга</w:t>
      </w:r>
      <w:r w:rsidRPr="00D07DFC">
        <w:rPr>
          <w:rFonts w:ascii="Arial" w:eastAsia="Calibri" w:hAnsi="Arial" w:cs="Arial"/>
          <w:sz w:val="29"/>
          <w:szCs w:val="29"/>
          <w:lang w:val="uz-Cyrl-UZ"/>
        </w:rPr>
        <w:t xml:space="preserve">. Бу холда, солиқ тўловчи бўлиб юридик шахс ҳисобланади. </w:t>
      </w:r>
    </w:p>
    <w:p w:rsidR="00885863" w:rsidRPr="00D07DFC" w:rsidRDefault="00E31730" w:rsidP="00404729">
      <w:pPr>
        <w:spacing w:line="276" w:lineRule="auto"/>
        <w:ind w:firstLine="709"/>
        <w:jc w:val="both"/>
        <w:rPr>
          <w:rFonts w:ascii="Arial" w:hAnsi="Arial" w:cs="Arial"/>
          <w:b/>
          <w:color w:val="1F4E79" w:themeColor="accent1" w:themeShade="80"/>
          <w:sz w:val="29"/>
          <w:szCs w:val="29"/>
          <w:lang w:val="uz-Cyrl-UZ"/>
        </w:rPr>
      </w:pPr>
      <w:r w:rsidRPr="00D07DFC">
        <w:rPr>
          <w:rFonts w:ascii="Arial" w:hAnsi="Arial" w:cs="Arial"/>
          <w:b/>
          <w:color w:val="1F4E79" w:themeColor="accent1" w:themeShade="80"/>
          <w:sz w:val="29"/>
          <w:szCs w:val="29"/>
          <w:lang w:val="uz-Cyrl-UZ"/>
        </w:rPr>
        <w:t>Саккизинчидан, е</w:t>
      </w:r>
      <w:r w:rsidR="00885863" w:rsidRPr="00D07DFC">
        <w:rPr>
          <w:rFonts w:ascii="Arial" w:hAnsi="Arial" w:cs="Arial"/>
          <w:b/>
          <w:color w:val="1F4E79" w:themeColor="accent1" w:themeShade="80"/>
          <w:sz w:val="29"/>
          <w:szCs w:val="29"/>
          <w:lang w:val="uz-Cyrl-UZ"/>
        </w:rPr>
        <w:t>р солиғи бўйича:</w:t>
      </w:r>
    </w:p>
    <w:p w:rsidR="008A26EA" w:rsidRPr="00D07DFC" w:rsidRDefault="004A5D86" w:rsidP="008A26EA">
      <w:pPr>
        <w:spacing w:before="60" w:line="21" w:lineRule="atLeast"/>
        <w:ind w:firstLine="567"/>
        <w:jc w:val="both"/>
        <w:rPr>
          <w:rFonts w:ascii="Arial" w:eastAsia="Calibri" w:hAnsi="Arial" w:cs="Arial"/>
          <w:color w:val="2E74B5" w:themeColor="accent1" w:themeShade="BF"/>
          <w:sz w:val="29"/>
          <w:szCs w:val="29"/>
          <w:lang w:val="uz-Cyrl-UZ"/>
        </w:rPr>
      </w:pPr>
      <w:r w:rsidRPr="00D07DFC">
        <w:rPr>
          <w:rFonts w:ascii="Arial" w:eastAsia="Calibri" w:hAnsi="Arial" w:cs="Arial"/>
          <w:sz w:val="29"/>
          <w:szCs w:val="29"/>
          <w:lang w:val="uz-Cyrl-UZ"/>
        </w:rPr>
        <w:t>1. </w:t>
      </w:r>
      <w:r w:rsidR="00E31730" w:rsidRPr="00D07DFC">
        <w:rPr>
          <w:rFonts w:ascii="Arial" w:eastAsia="Calibri" w:hAnsi="Arial" w:cs="Arial"/>
          <w:sz w:val="29"/>
          <w:szCs w:val="29"/>
          <w:lang w:val="uz-Cyrl-UZ"/>
        </w:rPr>
        <w:t>М</w:t>
      </w:r>
      <w:r w:rsidR="00885863" w:rsidRPr="00D07DFC">
        <w:rPr>
          <w:rFonts w:ascii="Arial" w:eastAsia="Calibri" w:hAnsi="Arial" w:cs="Arial"/>
          <w:sz w:val="29"/>
          <w:szCs w:val="29"/>
          <w:lang w:val="uz-Cyrl-UZ"/>
        </w:rPr>
        <w:t>ева-сабзавотчилик қишлоқ хўжалиги корхоналари</w:t>
      </w:r>
      <w:r w:rsidR="007B6606" w:rsidRPr="00D07DFC">
        <w:rPr>
          <w:rFonts w:ascii="Arial" w:eastAsia="Calibri" w:hAnsi="Arial" w:cs="Arial"/>
          <w:sz w:val="29"/>
          <w:szCs w:val="29"/>
          <w:lang w:val="uz-Cyrl-UZ"/>
        </w:rPr>
        <w:t xml:space="preserve"> ҳамда </w:t>
      </w:r>
      <w:r w:rsidR="00885863" w:rsidRPr="00D07DFC">
        <w:rPr>
          <w:rFonts w:ascii="Arial" w:eastAsia="Calibri" w:hAnsi="Arial" w:cs="Arial"/>
          <w:sz w:val="29"/>
          <w:szCs w:val="29"/>
          <w:lang w:val="uz-Cyrl-UZ"/>
        </w:rPr>
        <w:t xml:space="preserve">деҳқон хўжаликлари учун </w:t>
      </w:r>
      <w:r w:rsidR="00885863" w:rsidRPr="00D07DFC">
        <w:rPr>
          <w:rFonts w:ascii="Arial" w:eastAsia="Calibri" w:hAnsi="Arial" w:cs="Arial"/>
          <w:color w:val="2E74B5" w:themeColor="accent1" w:themeShade="BF"/>
          <w:sz w:val="29"/>
          <w:szCs w:val="29"/>
          <w:lang w:val="uz-Cyrl-UZ"/>
        </w:rPr>
        <w:t>ер солиғининг</w:t>
      </w:r>
      <w:r w:rsidR="00885863" w:rsidRPr="00D07DFC">
        <w:rPr>
          <w:rFonts w:ascii="Arial" w:eastAsia="Calibri" w:hAnsi="Arial" w:cs="Arial"/>
          <w:color w:val="C00000"/>
          <w:sz w:val="29"/>
          <w:szCs w:val="29"/>
          <w:lang w:val="uz-Cyrl-UZ"/>
        </w:rPr>
        <w:t xml:space="preserve"> </w:t>
      </w:r>
      <w:r w:rsidR="00885863" w:rsidRPr="00D07DFC">
        <w:rPr>
          <w:rFonts w:ascii="Arial" w:eastAsia="Calibri" w:hAnsi="Arial" w:cs="Arial"/>
          <w:color w:val="2E74B5" w:themeColor="accent1" w:themeShade="BF"/>
          <w:sz w:val="29"/>
          <w:szCs w:val="29"/>
          <w:lang w:val="uz-Cyrl-UZ"/>
        </w:rPr>
        <w:t>базавий ставкаси</w:t>
      </w:r>
      <w:r w:rsidR="00885863" w:rsidRPr="00D07DFC">
        <w:rPr>
          <w:rFonts w:ascii="Arial" w:eastAsia="Calibri" w:hAnsi="Arial" w:cs="Arial"/>
          <w:sz w:val="29"/>
          <w:szCs w:val="29"/>
          <w:lang w:val="uz-Cyrl-UZ"/>
        </w:rPr>
        <w:t xml:space="preserve"> ва </w:t>
      </w:r>
      <w:r w:rsidR="00885863" w:rsidRPr="00D07DFC">
        <w:rPr>
          <w:rFonts w:ascii="Arial" w:eastAsia="Calibri" w:hAnsi="Arial" w:cs="Arial"/>
          <w:color w:val="2E74B5" w:themeColor="accent1" w:themeShade="BF"/>
          <w:sz w:val="29"/>
          <w:szCs w:val="29"/>
          <w:lang w:val="uz-Cyrl-UZ"/>
        </w:rPr>
        <w:t>ер участкасининг сифат характеристикаси</w:t>
      </w:r>
      <w:r w:rsidR="00885863" w:rsidRPr="00D07DFC">
        <w:rPr>
          <w:rFonts w:ascii="Arial" w:eastAsia="Calibri" w:hAnsi="Arial" w:cs="Arial"/>
          <w:sz w:val="29"/>
          <w:szCs w:val="29"/>
          <w:lang w:val="uz-Cyrl-UZ"/>
        </w:rPr>
        <w:t xml:space="preserve"> (балл-бонитети)</w:t>
      </w:r>
      <w:r w:rsidR="00885863" w:rsidRPr="00D07DFC">
        <w:rPr>
          <w:rFonts w:ascii="Arial" w:eastAsia="Calibri" w:hAnsi="Arial" w:cs="Arial"/>
          <w:color w:val="2E74B5" w:themeColor="accent1" w:themeShade="BF"/>
          <w:sz w:val="29"/>
          <w:szCs w:val="29"/>
          <w:lang w:val="uz-Cyrl-UZ"/>
        </w:rPr>
        <w:t>ни ҳисобга оладиган</w:t>
      </w:r>
      <w:r w:rsidR="00885863" w:rsidRPr="00D07DFC">
        <w:rPr>
          <w:rFonts w:ascii="Arial" w:eastAsia="Calibri" w:hAnsi="Arial" w:cs="Arial"/>
          <w:sz w:val="29"/>
          <w:szCs w:val="29"/>
          <w:lang w:val="uz-Cyrl-UZ"/>
        </w:rPr>
        <w:t xml:space="preserve"> тузатиш коэффициентларидан келиб чиқиб ҳисоблаш тартиби </w:t>
      </w:r>
      <w:r w:rsidR="00885863" w:rsidRPr="00D07DFC">
        <w:rPr>
          <w:rFonts w:ascii="Arial" w:eastAsia="Calibri" w:hAnsi="Arial" w:cs="Arial"/>
          <w:color w:val="C00000"/>
          <w:sz w:val="29"/>
          <w:szCs w:val="29"/>
          <w:lang w:val="uz-Cyrl-UZ"/>
        </w:rPr>
        <w:t>бекор қилинд</w:t>
      </w:r>
      <w:r w:rsidR="00623AA5" w:rsidRPr="00D07DFC">
        <w:rPr>
          <w:rFonts w:ascii="Arial" w:eastAsia="Calibri" w:hAnsi="Arial" w:cs="Arial"/>
          <w:color w:val="C00000"/>
          <w:sz w:val="29"/>
          <w:szCs w:val="29"/>
          <w:lang w:val="uz-Cyrl-UZ"/>
        </w:rPr>
        <w:t>и</w:t>
      </w:r>
      <w:r w:rsidR="00885863" w:rsidRPr="00D07DFC">
        <w:rPr>
          <w:rFonts w:ascii="Arial" w:eastAsia="Calibri" w:hAnsi="Arial" w:cs="Arial"/>
          <w:color w:val="2E74B5" w:themeColor="accent1" w:themeShade="BF"/>
          <w:sz w:val="29"/>
          <w:szCs w:val="29"/>
          <w:lang w:val="uz-Cyrl-UZ"/>
        </w:rPr>
        <w:t>.</w:t>
      </w:r>
      <w:r w:rsidR="00F31DA6" w:rsidRPr="00D07DFC">
        <w:rPr>
          <w:rFonts w:ascii="Arial" w:eastAsia="Calibri" w:hAnsi="Arial" w:cs="Arial"/>
          <w:color w:val="2E74B5" w:themeColor="accent1" w:themeShade="BF"/>
          <w:sz w:val="29"/>
          <w:szCs w:val="29"/>
          <w:lang w:val="uz-Cyrl-UZ"/>
        </w:rPr>
        <w:t xml:space="preserve"> </w:t>
      </w:r>
    </w:p>
    <w:p w:rsidR="00F31DA6" w:rsidRPr="00482B93" w:rsidRDefault="00D92975" w:rsidP="008A26EA">
      <w:pPr>
        <w:spacing w:before="60" w:line="21" w:lineRule="atLeast"/>
        <w:ind w:firstLine="567"/>
        <w:jc w:val="both"/>
        <w:rPr>
          <w:rFonts w:ascii="Arial" w:eastAsia="Calibri" w:hAnsi="Arial" w:cs="Arial"/>
          <w:i/>
          <w:color w:val="00B050"/>
          <w:sz w:val="28"/>
          <w:szCs w:val="29"/>
          <w:lang w:val="uz-Cyrl-UZ"/>
        </w:rPr>
      </w:pPr>
      <w:r w:rsidRPr="00482B93">
        <w:rPr>
          <w:rFonts w:ascii="Arial" w:eastAsia="Calibri" w:hAnsi="Arial" w:cs="Arial"/>
          <w:i/>
          <w:color w:val="00B050"/>
          <w:sz w:val="28"/>
          <w:szCs w:val="29"/>
          <w:highlight w:val="yellow"/>
          <w:lang w:val="uz-Cyrl-UZ"/>
        </w:rPr>
        <w:t xml:space="preserve">(Маълумот учун: </w:t>
      </w:r>
      <w:r w:rsidR="00232785" w:rsidRPr="00482B93">
        <w:rPr>
          <w:rFonts w:ascii="Arial" w:eastAsia="Calibri" w:hAnsi="Arial" w:cs="Arial"/>
          <w:i/>
          <w:color w:val="00B050"/>
          <w:sz w:val="28"/>
          <w:szCs w:val="29"/>
          <w:highlight w:val="yellow"/>
          <w:lang w:val="uz-Cyrl-UZ"/>
        </w:rPr>
        <w:t>2021 йил 1 январь ҳолатига в</w:t>
      </w:r>
      <w:r w:rsidRPr="00482B93">
        <w:rPr>
          <w:rFonts w:ascii="Arial" w:eastAsia="Calibri" w:hAnsi="Arial" w:cs="Arial"/>
          <w:i/>
          <w:color w:val="00B050"/>
          <w:sz w:val="28"/>
          <w:szCs w:val="29"/>
          <w:highlight w:val="yellow"/>
          <w:lang w:val="uz-Cyrl-UZ"/>
        </w:rPr>
        <w:t xml:space="preserve">илоятда </w:t>
      </w:r>
      <w:r w:rsidR="00115227" w:rsidRPr="00482B93">
        <w:rPr>
          <w:rFonts w:ascii="Arial" w:eastAsia="Calibri" w:hAnsi="Arial" w:cs="Arial"/>
          <w:i/>
          <w:color w:val="00B050"/>
          <w:sz w:val="28"/>
          <w:szCs w:val="29"/>
          <w:highlight w:val="yellow"/>
          <w:lang w:val="uz-Cyrl-UZ"/>
        </w:rPr>
        <w:t>2124</w:t>
      </w:r>
      <w:r w:rsidRPr="00482B93">
        <w:rPr>
          <w:rFonts w:ascii="Arial" w:eastAsia="Calibri" w:hAnsi="Arial" w:cs="Arial"/>
          <w:i/>
          <w:color w:val="00B050"/>
          <w:sz w:val="28"/>
          <w:szCs w:val="29"/>
          <w:highlight w:val="yellow"/>
          <w:lang w:val="uz-Cyrl-UZ"/>
        </w:rPr>
        <w:t xml:space="preserve"> та </w:t>
      </w:r>
      <w:r w:rsidR="003A2B10" w:rsidRPr="00482B93">
        <w:rPr>
          <w:rFonts w:ascii="Arial" w:eastAsia="Calibri" w:hAnsi="Arial" w:cs="Arial"/>
          <w:i/>
          <w:color w:val="00B050"/>
          <w:sz w:val="28"/>
          <w:szCs w:val="29"/>
          <w:highlight w:val="yellow"/>
          <w:lang w:val="uz-Cyrl-UZ"/>
        </w:rPr>
        <w:t>м</w:t>
      </w:r>
      <w:r w:rsidRPr="00482B93">
        <w:rPr>
          <w:rFonts w:ascii="Arial" w:eastAsia="Calibri" w:hAnsi="Arial" w:cs="Arial"/>
          <w:i/>
          <w:color w:val="00B050"/>
          <w:sz w:val="28"/>
          <w:szCs w:val="29"/>
          <w:highlight w:val="yellow"/>
          <w:lang w:val="uz-Cyrl-UZ"/>
        </w:rPr>
        <w:t xml:space="preserve">ева-сабзавотчилик қишлоқ хўжалиги корхоналари ҳамда </w:t>
      </w:r>
      <w:r w:rsidR="003A2B10" w:rsidRPr="00482B93">
        <w:rPr>
          <w:rFonts w:ascii="Arial" w:eastAsia="Calibri" w:hAnsi="Arial" w:cs="Arial"/>
          <w:i/>
          <w:color w:val="00B050"/>
          <w:sz w:val="28"/>
          <w:szCs w:val="29"/>
          <w:highlight w:val="yellow"/>
          <w:lang w:val="uz-Cyrl-UZ"/>
        </w:rPr>
        <w:t>1</w:t>
      </w:r>
      <w:r w:rsidR="00D07DFC" w:rsidRPr="00482B93">
        <w:rPr>
          <w:rFonts w:ascii="Arial" w:eastAsia="Calibri" w:hAnsi="Arial" w:cs="Arial"/>
          <w:i/>
          <w:color w:val="00B050"/>
          <w:sz w:val="28"/>
          <w:szCs w:val="29"/>
          <w:highlight w:val="yellow"/>
          <w:lang w:val="uz-Cyrl-UZ"/>
        </w:rPr>
        <w:t>01</w:t>
      </w:r>
      <w:r w:rsidRPr="00482B93">
        <w:rPr>
          <w:rFonts w:ascii="Arial" w:eastAsia="Calibri" w:hAnsi="Arial" w:cs="Arial"/>
          <w:i/>
          <w:color w:val="00B050"/>
          <w:sz w:val="28"/>
          <w:szCs w:val="29"/>
          <w:highlight w:val="yellow"/>
          <w:lang w:val="uz-Cyrl-UZ"/>
        </w:rPr>
        <w:t xml:space="preserve"> та деҳқон хўжаликлари</w:t>
      </w:r>
      <w:r w:rsidR="00AF551F" w:rsidRPr="00482B93">
        <w:rPr>
          <w:rFonts w:ascii="Arial" w:eastAsia="Calibri" w:hAnsi="Arial" w:cs="Arial"/>
          <w:i/>
          <w:color w:val="00B050"/>
          <w:sz w:val="28"/>
          <w:szCs w:val="29"/>
          <w:highlight w:val="yellow"/>
          <w:lang w:val="uz-Cyrl-UZ"/>
        </w:rPr>
        <w:t xml:space="preserve"> рўйхатга олинган</w:t>
      </w:r>
      <w:r w:rsidRPr="00482B93">
        <w:rPr>
          <w:rFonts w:ascii="Arial" w:eastAsia="Calibri" w:hAnsi="Arial" w:cs="Arial"/>
          <w:i/>
          <w:color w:val="00B050"/>
          <w:sz w:val="28"/>
          <w:szCs w:val="29"/>
          <w:highlight w:val="yellow"/>
          <w:lang w:val="uz-Cyrl-UZ"/>
        </w:rPr>
        <w:t>)</w:t>
      </w:r>
    </w:p>
    <w:p w:rsidR="008A26EA" w:rsidRPr="00D07DFC" w:rsidRDefault="00885863" w:rsidP="008A26EA">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Ушбу тоифадаги солиқ тўловчилар қишлоқ хўжалигига мўлжалланган ерлар учун белгиланган каби солиқ ставкасини белгилаш билан солиқни қишлоқ хўжалиги экинзорларининг норматив қийматидан келиб чиқиб тўлашга ўтказилмоқда.</w:t>
      </w:r>
    </w:p>
    <w:p w:rsidR="00885863" w:rsidRPr="00D07DFC" w:rsidRDefault="004A5D86"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2. </w:t>
      </w:r>
      <w:r w:rsidR="00885863" w:rsidRPr="00D07DFC">
        <w:rPr>
          <w:rFonts w:ascii="Arial" w:eastAsia="Calibri" w:hAnsi="Arial" w:cs="Arial"/>
          <w:sz w:val="29"/>
          <w:szCs w:val="29"/>
          <w:lang w:val="uz-Cyrl-UZ"/>
        </w:rPr>
        <w:t>Қишлоқ хўжалигига мўлжалланмаган ерлар учун солиқ ставкасининг аниқ миқдори қуйидаги тартибда аниқланади:</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Қорақалпоғистон Республикаси </w:t>
      </w:r>
      <w:r w:rsidRPr="00D07DFC">
        <w:rPr>
          <w:rFonts w:ascii="Arial" w:eastAsia="Calibri" w:hAnsi="Arial" w:cs="Arial"/>
          <w:color w:val="2E74B5" w:themeColor="accent1" w:themeShade="BF"/>
          <w:sz w:val="29"/>
          <w:szCs w:val="29"/>
          <w:lang w:val="uz-Cyrl-UZ"/>
        </w:rPr>
        <w:t xml:space="preserve">Жўқорғи Кенгеси </w:t>
      </w:r>
      <w:r w:rsidRPr="00D07DFC">
        <w:rPr>
          <w:rFonts w:ascii="Arial" w:eastAsia="Calibri" w:hAnsi="Arial" w:cs="Arial"/>
          <w:sz w:val="29"/>
          <w:szCs w:val="29"/>
          <w:lang w:val="uz-Cyrl-UZ"/>
        </w:rPr>
        <w:t>ва</w:t>
      </w:r>
      <w:r w:rsidRPr="00D07DFC">
        <w:rPr>
          <w:rFonts w:ascii="Arial" w:eastAsia="Calibri" w:hAnsi="Arial" w:cs="Arial"/>
          <w:color w:val="2E74B5" w:themeColor="accent1" w:themeShade="BF"/>
          <w:sz w:val="29"/>
          <w:szCs w:val="29"/>
          <w:lang w:val="uz-Cyrl-UZ"/>
        </w:rPr>
        <w:t xml:space="preserve"> вилоятлар халқ депутатлари Кенгашлари</w:t>
      </w:r>
      <w:r w:rsidRPr="00D07DFC">
        <w:rPr>
          <w:rFonts w:ascii="Arial" w:eastAsia="Calibri" w:hAnsi="Arial" w:cs="Arial"/>
          <w:sz w:val="29"/>
          <w:szCs w:val="29"/>
          <w:lang w:val="uz-Cyrl-UZ"/>
        </w:rPr>
        <w:t xml:space="preserve"> қишлоқ хўжалигига мўлжалланмаган ерлар учун туман ва шаҳарлар кесимида, уларнинг иқтисодий ривожланишига қараб </w:t>
      </w:r>
      <w:r w:rsidRPr="00D07DFC">
        <w:rPr>
          <w:rFonts w:ascii="Arial" w:eastAsia="Calibri" w:hAnsi="Arial" w:cs="Arial"/>
          <w:color w:val="2E74B5" w:themeColor="accent1" w:themeShade="BF"/>
          <w:sz w:val="29"/>
          <w:szCs w:val="29"/>
          <w:lang w:val="uz-Cyrl-UZ"/>
        </w:rPr>
        <w:t>ер солиғи ставкасига</w:t>
      </w:r>
      <w:r w:rsidRPr="00D07DFC">
        <w:rPr>
          <w:rFonts w:ascii="Arial" w:eastAsia="Calibri" w:hAnsi="Arial" w:cs="Arial"/>
          <w:color w:val="C00000"/>
          <w:sz w:val="29"/>
          <w:szCs w:val="29"/>
          <w:lang w:val="uz-Cyrl-UZ"/>
        </w:rPr>
        <w:t xml:space="preserve"> 0,5 дан 2,0 гача камайтирувчи ва оширувчи</w:t>
      </w:r>
      <w:r w:rsidRPr="00D07DFC">
        <w:rPr>
          <w:rFonts w:ascii="Arial" w:eastAsia="Calibri" w:hAnsi="Arial" w:cs="Arial"/>
          <w:sz w:val="29"/>
          <w:szCs w:val="29"/>
          <w:lang w:val="uz-Cyrl-UZ"/>
        </w:rPr>
        <w:t xml:space="preserve"> </w:t>
      </w:r>
      <w:r w:rsidRPr="00D07DFC">
        <w:rPr>
          <w:rFonts w:ascii="Arial" w:eastAsia="Calibri" w:hAnsi="Arial" w:cs="Arial"/>
          <w:color w:val="2E74B5" w:themeColor="accent1" w:themeShade="BF"/>
          <w:sz w:val="29"/>
          <w:szCs w:val="29"/>
          <w:lang w:val="uz-Cyrl-UZ"/>
        </w:rPr>
        <w:t xml:space="preserve">коэффициентларни </w:t>
      </w:r>
      <w:r w:rsidRPr="00D07DFC">
        <w:rPr>
          <w:rFonts w:ascii="Arial" w:eastAsia="Calibri" w:hAnsi="Arial" w:cs="Arial"/>
          <w:sz w:val="29"/>
          <w:szCs w:val="29"/>
          <w:lang w:val="uz-Cyrl-UZ"/>
        </w:rPr>
        <w:t xml:space="preserve">қўллаган ҳолда ер солиғи ставкаларини белгилайди; </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туман ва шаҳар халқ депутатлари Кенгашлари</w:t>
      </w:r>
      <w:r w:rsidRPr="00D07DFC">
        <w:rPr>
          <w:rFonts w:ascii="Arial" w:eastAsia="Calibri" w:hAnsi="Arial" w:cs="Arial"/>
          <w:sz w:val="29"/>
          <w:szCs w:val="29"/>
          <w:lang w:val="uz-Cyrl-UZ"/>
        </w:rPr>
        <w:t xml:space="preserve"> Қорақалпоғистон Республикаси </w:t>
      </w:r>
      <w:r w:rsidRPr="00D07DFC">
        <w:rPr>
          <w:rFonts w:ascii="Arial" w:eastAsia="Calibri" w:hAnsi="Arial" w:cs="Arial"/>
          <w:color w:val="2E74B5" w:themeColor="accent1" w:themeShade="BF"/>
          <w:sz w:val="29"/>
          <w:szCs w:val="29"/>
          <w:lang w:val="uz-Cyrl-UZ"/>
        </w:rPr>
        <w:t>Жўқорғи Кенгеси</w:t>
      </w:r>
      <w:r w:rsidRPr="00D07DFC">
        <w:rPr>
          <w:rFonts w:ascii="Arial" w:eastAsia="Calibri" w:hAnsi="Arial" w:cs="Arial"/>
          <w:sz w:val="29"/>
          <w:szCs w:val="29"/>
          <w:lang w:val="uz-Cyrl-UZ"/>
        </w:rPr>
        <w:t xml:space="preserve"> ва </w:t>
      </w:r>
      <w:r w:rsidRPr="00D07DFC">
        <w:rPr>
          <w:rFonts w:ascii="Arial" w:eastAsia="Calibri" w:hAnsi="Arial" w:cs="Arial"/>
          <w:color w:val="2E74B5" w:themeColor="accent1" w:themeShade="BF"/>
          <w:sz w:val="29"/>
          <w:szCs w:val="29"/>
          <w:lang w:val="uz-Cyrl-UZ"/>
        </w:rPr>
        <w:t xml:space="preserve">вилоятлар халқ депутатлари Кенгашлари </w:t>
      </w:r>
      <w:r w:rsidRPr="00D07DFC">
        <w:rPr>
          <w:rFonts w:ascii="Arial" w:eastAsia="Calibri" w:hAnsi="Arial" w:cs="Arial"/>
          <w:sz w:val="29"/>
          <w:szCs w:val="29"/>
          <w:lang w:val="uz-Cyrl-UZ"/>
        </w:rPr>
        <w:t xml:space="preserve">томонидан белгиланган, </w:t>
      </w:r>
      <w:r w:rsidRPr="00D07DFC">
        <w:rPr>
          <w:rFonts w:ascii="Arial" w:eastAsia="Calibri" w:hAnsi="Arial" w:cs="Arial"/>
          <w:color w:val="2E74B5" w:themeColor="accent1" w:themeShade="BF"/>
          <w:sz w:val="29"/>
          <w:szCs w:val="29"/>
          <w:lang w:val="uz-Cyrl-UZ"/>
        </w:rPr>
        <w:t>Тошкент шаҳри бўйича эса</w:t>
      </w:r>
      <w:r w:rsidRPr="00D07DFC">
        <w:rPr>
          <w:rFonts w:ascii="Arial" w:eastAsia="Calibri" w:hAnsi="Arial" w:cs="Arial"/>
          <w:sz w:val="29"/>
          <w:szCs w:val="29"/>
          <w:lang w:val="uz-Cyrl-UZ"/>
        </w:rPr>
        <w:t xml:space="preserve"> Солиқ кодексида белгиланган ер солиғи ставкаларига қишлоқ хўжалигига мўлжалланмаган ерлар учун, уларнинг ҳудудларида жойлашган даҳа, массив, маҳалла, кўча кесимида </w:t>
      </w:r>
      <w:r w:rsidRPr="00D07DFC">
        <w:rPr>
          <w:rFonts w:ascii="Arial" w:eastAsia="Calibri" w:hAnsi="Arial" w:cs="Arial"/>
          <w:color w:val="C00000"/>
          <w:sz w:val="29"/>
          <w:szCs w:val="29"/>
          <w:lang w:val="uz-Cyrl-UZ"/>
        </w:rPr>
        <w:t xml:space="preserve">0,7 дан 3,0 гача камайтирувчи </w:t>
      </w:r>
      <w:r w:rsidRPr="00D07DFC">
        <w:rPr>
          <w:rFonts w:ascii="Arial" w:eastAsia="Calibri" w:hAnsi="Arial" w:cs="Arial"/>
          <w:sz w:val="29"/>
          <w:szCs w:val="29"/>
          <w:lang w:val="uz-Cyrl-UZ"/>
        </w:rPr>
        <w:t xml:space="preserve">ва </w:t>
      </w:r>
      <w:r w:rsidRPr="00D07DFC">
        <w:rPr>
          <w:rFonts w:ascii="Arial" w:eastAsia="Calibri" w:hAnsi="Arial" w:cs="Arial"/>
          <w:color w:val="C00000"/>
          <w:sz w:val="29"/>
          <w:szCs w:val="29"/>
          <w:lang w:val="uz-Cyrl-UZ"/>
        </w:rPr>
        <w:t xml:space="preserve">оширувчи </w:t>
      </w:r>
      <w:r w:rsidRPr="00D07DFC">
        <w:rPr>
          <w:rFonts w:ascii="Arial" w:eastAsia="Calibri" w:hAnsi="Arial" w:cs="Arial"/>
          <w:sz w:val="29"/>
          <w:szCs w:val="29"/>
          <w:lang w:val="uz-Cyrl-UZ"/>
        </w:rPr>
        <w:t>коэффициентларни киритади.</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Бунда, </w:t>
      </w:r>
      <w:r w:rsidRPr="00D07DFC">
        <w:rPr>
          <w:rFonts w:ascii="Arial" w:eastAsia="Calibri" w:hAnsi="Arial" w:cs="Arial"/>
          <w:color w:val="2E74B5" w:themeColor="accent1" w:themeShade="BF"/>
          <w:sz w:val="29"/>
          <w:szCs w:val="29"/>
          <w:lang w:val="uz-Cyrl-UZ"/>
        </w:rPr>
        <w:t xml:space="preserve">туман ва шаҳар халқ депутатлари Кенгашлари </w:t>
      </w:r>
      <w:r w:rsidRPr="00D07DFC">
        <w:rPr>
          <w:rFonts w:ascii="Arial" w:eastAsia="Calibri" w:hAnsi="Arial" w:cs="Arial"/>
          <w:sz w:val="29"/>
          <w:szCs w:val="29"/>
          <w:lang w:val="uz-Cyrl-UZ"/>
        </w:rPr>
        <w:t>алоҳида ер участкаларига, шунингдек туристик зоналарда жойлашган жисмоний шахслар фойдаланишида бўлган 1 ге</w:t>
      </w:r>
      <w:r w:rsidR="006B5A8A" w:rsidRPr="00D07DFC">
        <w:rPr>
          <w:rFonts w:ascii="Arial" w:eastAsia="Calibri" w:hAnsi="Arial" w:cs="Arial"/>
          <w:sz w:val="29"/>
          <w:szCs w:val="29"/>
          <w:lang w:val="uz-Cyrl-UZ"/>
        </w:rPr>
        <w:t>к</w:t>
      </w:r>
      <w:r w:rsidRPr="00D07DFC">
        <w:rPr>
          <w:rFonts w:ascii="Arial" w:eastAsia="Calibri" w:hAnsi="Arial" w:cs="Arial"/>
          <w:sz w:val="29"/>
          <w:szCs w:val="29"/>
          <w:lang w:val="uz-Cyrl-UZ"/>
        </w:rPr>
        <w:t xml:space="preserve">тардан ортиқ ер участкасига </w:t>
      </w:r>
      <w:r w:rsidRPr="00D07DFC">
        <w:rPr>
          <w:rFonts w:ascii="Arial" w:eastAsia="Calibri" w:hAnsi="Arial" w:cs="Arial"/>
          <w:color w:val="2E74B5" w:themeColor="accent1" w:themeShade="BF"/>
          <w:sz w:val="29"/>
          <w:szCs w:val="29"/>
          <w:lang w:val="uz-Cyrl-UZ"/>
        </w:rPr>
        <w:t>ер солиғини</w:t>
      </w:r>
      <w:r w:rsidRPr="00D07DFC">
        <w:rPr>
          <w:rFonts w:ascii="Arial" w:eastAsia="Calibri" w:hAnsi="Arial" w:cs="Arial"/>
          <w:color w:val="C00000"/>
          <w:sz w:val="29"/>
          <w:szCs w:val="29"/>
          <w:lang w:val="uz-Cyrl-UZ"/>
        </w:rPr>
        <w:t xml:space="preserve"> </w:t>
      </w:r>
      <w:r w:rsidRPr="00D07DFC">
        <w:rPr>
          <w:rFonts w:ascii="Arial" w:eastAsia="Calibri" w:hAnsi="Arial" w:cs="Arial"/>
          <w:color w:val="2E74B5" w:themeColor="accent1" w:themeShade="BF"/>
          <w:sz w:val="29"/>
          <w:szCs w:val="29"/>
          <w:lang w:val="uz-Cyrl-UZ"/>
        </w:rPr>
        <w:t>3 бараваргача миқдорда</w:t>
      </w:r>
      <w:r w:rsidRPr="00D07DFC">
        <w:rPr>
          <w:rFonts w:ascii="Arial" w:eastAsia="Calibri" w:hAnsi="Arial" w:cs="Arial"/>
          <w:color w:val="C00000"/>
          <w:sz w:val="29"/>
          <w:szCs w:val="29"/>
          <w:lang w:val="uz-Cyrl-UZ"/>
        </w:rPr>
        <w:t xml:space="preserve"> оширувчи ставкасини белгилаш </w:t>
      </w:r>
      <w:r w:rsidRPr="00D07DFC">
        <w:rPr>
          <w:rFonts w:ascii="Arial" w:eastAsia="Calibri" w:hAnsi="Arial" w:cs="Arial"/>
          <w:color w:val="2E74B5" w:themeColor="accent1" w:themeShade="BF"/>
          <w:sz w:val="29"/>
          <w:szCs w:val="29"/>
          <w:lang w:val="uz-Cyrl-UZ"/>
        </w:rPr>
        <w:t>ҳуқуқига эга</w:t>
      </w:r>
      <w:r w:rsidRPr="00D07DFC">
        <w:rPr>
          <w:rFonts w:ascii="Arial" w:eastAsia="Calibri" w:hAnsi="Arial" w:cs="Arial"/>
          <w:sz w:val="29"/>
          <w:szCs w:val="29"/>
          <w:lang w:val="uz-Cyrl-UZ"/>
        </w:rPr>
        <w:t>.</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lastRenderedPageBreak/>
        <w:t xml:space="preserve">Туман ва шаҳар халқ депутатлари Кенгашлари </w:t>
      </w:r>
      <w:r w:rsidRPr="00D07DFC">
        <w:rPr>
          <w:rFonts w:ascii="Arial" w:eastAsia="Calibri" w:hAnsi="Arial" w:cs="Arial"/>
          <w:color w:val="C00000"/>
          <w:sz w:val="29"/>
          <w:szCs w:val="29"/>
          <w:lang w:val="uz-Cyrl-UZ"/>
        </w:rPr>
        <w:t xml:space="preserve">2021 йил учун </w:t>
      </w:r>
      <w:r w:rsidRPr="00D07DFC">
        <w:rPr>
          <w:rFonts w:ascii="Arial" w:eastAsia="Calibri" w:hAnsi="Arial" w:cs="Arial"/>
          <w:sz w:val="29"/>
          <w:szCs w:val="29"/>
          <w:lang w:val="uz-Cyrl-UZ"/>
        </w:rPr>
        <w:t xml:space="preserve">ер участкаси жойлашган жойдаги солиқ органларига қишлоқ хўжалигига мўлжалланмаган ерлар бўйича </w:t>
      </w:r>
      <w:r w:rsidRPr="00D07DFC">
        <w:rPr>
          <w:rFonts w:ascii="Arial" w:eastAsia="Calibri" w:hAnsi="Arial" w:cs="Arial"/>
          <w:color w:val="C00000"/>
          <w:sz w:val="29"/>
          <w:szCs w:val="29"/>
          <w:lang w:val="uz-Cyrl-UZ"/>
        </w:rPr>
        <w:t>солиқ ставкаларини</w:t>
      </w:r>
      <w:r w:rsidRPr="00D07DFC">
        <w:rPr>
          <w:rFonts w:ascii="Arial" w:eastAsia="Calibri" w:hAnsi="Arial" w:cs="Arial"/>
          <w:color w:val="2E74B5" w:themeColor="accent1" w:themeShade="BF"/>
          <w:sz w:val="29"/>
          <w:szCs w:val="29"/>
          <w:lang w:val="uz-Cyrl-UZ"/>
        </w:rPr>
        <w:t xml:space="preserve"> 2020 йилнинг 31 декабрига тақдим этадилар</w:t>
      </w:r>
      <w:r w:rsidRPr="00D07DFC">
        <w:rPr>
          <w:rFonts w:ascii="Arial" w:eastAsia="Calibri" w:hAnsi="Arial" w:cs="Arial"/>
          <w:sz w:val="29"/>
          <w:szCs w:val="29"/>
          <w:lang w:val="uz-Cyrl-UZ"/>
        </w:rPr>
        <w:t>.</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Бунда, юридик шахслар </w:t>
      </w:r>
      <w:r w:rsidRPr="00D07DFC">
        <w:rPr>
          <w:rFonts w:ascii="Arial" w:eastAsia="Calibri" w:hAnsi="Arial" w:cs="Arial"/>
          <w:b/>
          <w:color w:val="2E74B5" w:themeColor="accent1" w:themeShade="BF"/>
          <w:sz w:val="29"/>
          <w:szCs w:val="29"/>
          <w:lang w:val="uz-Cyrl-UZ"/>
        </w:rPr>
        <w:t>қишлоқ хўжалигига мўлжалланмаган ерлар бўйича</w:t>
      </w:r>
      <w:r w:rsidRPr="00D07DFC">
        <w:rPr>
          <w:rFonts w:ascii="Arial" w:eastAsia="Calibri" w:hAnsi="Arial" w:cs="Arial"/>
          <w:color w:val="2E74B5" w:themeColor="accent1" w:themeShade="BF"/>
          <w:sz w:val="29"/>
          <w:szCs w:val="29"/>
          <w:lang w:val="uz-Cyrl-UZ"/>
        </w:rPr>
        <w:t xml:space="preserve"> </w:t>
      </w:r>
      <w:r w:rsidRPr="00D07DFC">
        <w:rPr>
          <w:rFonts w:ascii="Arial" w:eastAsia="Calibri" w:hAnsi="Arial" w:cs="Arial"/>
          <w:color w:val="C00000"/>
          <w:sz w:val="29"/>
          <w:szCs w:val="29"/>
          <w:lang w:val="uz-Cyrl-UZ"/>
        </w:rPr>
        <w:t xml:space="preserve">2021 йил учун </w:t>
      </w:r>
      <w:r w:rsidRPr="00D07DFC">
        <w:rPr>
          <w:rFonts w:ascii="Arial" w:eastAsia="Calibri" w:hAnsi="Arial" w:cs="Arial"/>
          <w:color w:val="2E74B5" w:themeColor="accent1" w:themeShade="BF"/>
          <w:sz w:val="29"/>
          <w:szCs w:val="29"/>
          <w:lang w:val="uz-Cyrl-UZ"/>
        </w:rPr>
        <w:t xml:space="preserve">солиқ ҳисоботларини </w:t>
      </w:r>
      <w:r w:rsidRPr="00D07DFC">
        <w:rPr>
          <w:rFonts w:ascii="Arial" w:eastAsia="Calibri" w:hAnsi="Arial" w:cs="Arial"/>
          <w:color w:val="C00000"/>
          <w:sz w:val="29"/>
          <w:szCs w:val="29"/>
          <w:lang w:val="uz-Cyrl-UZ"/>
        </w:rPr>
        <w:t xml:space="preserve">2021 йилнинг 10 январига қадар </w:t>
      </w:r>
      <w:r w:rsidRPr="00D07DFC">
        <w:rPr>
          <w:rFonts w:ascii="Arial" w:eastAsia="Calibri" w:hAnsi="Arial" w:cs="Arial"/>
          <w:color w:val="2E74B5" w:themeColor="accent1" w:themeShade="BF"/>
          <w:sz w:val="29"/>
          <w:szCs w:val="29"/>
          <w:lang w:val="uz-Cyrl-UZ"/>
        </w:rPr>
        <w:t>солиқ органларига тақдим этадилар</w:t>
      </w:r>
      <w:r w:rsidRPr="00D07DFC">
        <w:rPr>
          <w:rFonts w:ascii="Arial" w:eastAsia="Calibri" w:hAnsi="Arial" w:cs="Arial"/>
          <w:sz w:val="29"/>
          <w:szCs w:val="29"/>
          <w:lang w:val="uz-Cyrl-UZ"/>
        </w:rPr>
        <w:t>.</w:t>
      </w:r>
    </w:p>
    <w:p w:rsidR="007B6606" w:rsidRPr="00D07DFC" w:rsidRDefault="007B6606" w:rsidP="00885863">
      <w:pPr>
        <w:spacing w:before="60" w:line="21" w:lineRule="atLeast"/>
        <w:ind w:firstLine="567"/>
        <w:jc w:val="both"/>
        <w:rPr>
          <w:rFonts w:ascii="Arial" w:eastAsia="Calibri" w:hAnsi="Arial" w:cs="Arial"/>
          <w:i/>
          <w:sz w:val="26"/>
          <w:szCs w:val="26"/>
          <w:lang w:val="uz-Cyrl-UZ"/>
        </w:rPr>
      </w:pPr>
      <w:r w:rsidRPr="00D07DFC">
        <w:rPr>
          <w:rFonts w:ascii="Arial" w:eastAsia="Calibri" w:hAnsi="Arial" w:cs="Arial"/>
          <w:i/>
          <w:sz w:val="26"/>
          <w:szCs w:val="26"/>
          <w:lang w:val="uz-Cyrl-UZ"/>
        </w:rPr>
        <w:t xml:space="preserve">Маълумот учун: ДСҚ раисининг 2021 йил 6 январдаги </w:t>
      </w:r>
      <w:r w:rsidR="00001636" w:rsidRPr="00D07DFC">
        <w:rPr>
          <w:rFonts w:ascii="Arial" w:eastAsia="Calibri" w:hAnsi="Arial" w:cs="Arial"/>
          <w:i/>
          <w:sz w:val="26"/>
          <w:szCs w:val="26"/>
          <w:lang w:val="uz-Cyrl-UZ"/>
        </w:rPr>
        <w:t>9</w:t>
      </w:r>
      <w:r w:rsidRPr="00D07DFC">
        <w:rPr>
          <w:rFonts w:ascii="Arial" w:eastAsia="Calibri" w:hAnsi="Arial" w:cs="Arial"/>
          <w:i/>
          <w:sz w:val="26"/>
          <w:szCs w:val="26"/>
          <w:lang w:val="uz-Cyrl-UZ"/>
        </w:rPr>
        <w:t>–сонли буйруғига асосан ер солиғи ҳисоботини тақдим этиш муддати 10 январдан 20 январга қадар узайтирилди.</w:t>
      </w:r>
    </w:p>
    <w:p w:rsidR="00017274" w:rsidRPr="00D07DFC" w:rsidRDefault="00017274" w:rsidP="00885863">
      <w:pPr>
        <w:spacing w:before="60" w:line="21" w:lineRule="atLeast"/>
        <w:ind w:firstLine="567"/>
        <w:jc w:val="both"/>
        <w:rPr>
          <w:rFonts w:ascii="Arial" w:eastAsia="Calibri" w:hAnsi="Arial" w:cs="Arial"/>
          <w:i/>
          <w:sz w:val="24"/>
          <w:szCs w:val="26"/>
          <w:lang w:val="uz-Cyrl-UZ"/>
        </w:rPr>
      </w:pPr>
      <w:r w:rsidRPr="00482B93">
        <w:rPr>
          <w:rFonts w:ascii="Arial" w:eastAsia="Calibri" w:hAnsi="Arial" w:cs="Arial"/>
          <w:i/>
          <w:sz w:val="24"/>
          <w:szCs w:val="26"/>
          <w:highlight w:val="yellow"/>
          <w:lang w:val="uz-Cyrl-UZ"/>
        </w:rPr>
        <w:t>(</w:t>
      </w:r>
      <w:r w:rsidR="0076079A" w:rsidRPr="00482B93">
        <w:rPr>
          <w:rFonts w:ascii="Arial" w:eastAsia="Calibri" w:hAnsi="Arial" w:cs="Arial"/>
          <w:i/>
          <w:color w:val="FF0000"/>
          <w:sz w:val="24"/>
          <w:szCs w:val="26"/>
          <w:highlight w:val="yellow"/>
          <w:lang w:val="uz-Cyrl-UZ"/>
        </w:rPr>
        <w:t>Маълумот учун:</w:t>
      </w:r>
      <w:r w:rsidR="0076079A" w:rsidRPr="00482B93">
        <w:rPr>
          <w:rFonts w:ascii="Arial" w:eastAsia="Calibri" w:hAnsi="Arial" w:cs="Arial"/>
          <w:i/>
          <w:sz w:val="24"/>
          <w:szCs w:val="26"/>
          <w:highlight w:val="yellow"/>
          <w:lang w:val="uz-Cyrl-UZ"/>
        </w:rPr>
        <w:t xml:space="preserve"> </w:t>
      </w:r>
      <w:r w:rsidR="0044276C" w:rsidRPr="00482B93">
        <w:rPr>
          <w:rFonts w:ascii="Arial" w:eastAsia="Calibri" w:hAnsi="Arial" w:cs="Arial"/>
          <w:i/>
          <w:sz w:val="24"/>
          <w:szCs w:val="26"/>
          <w:highlight w:val="yellow"/>
          <w:lang w:val="uz-Cyrl-UZ"/>
        </w:rPr>
        <w:t>2021 йил 1 январь ҳолатига в</w:t>
      </w:r>
      <w:r w:rsidRPr="00482B93">
        <w:rPr>
          <w:rFonts w:ascii="Arial" w:eastAsia="Calibri" w:hAnsi="Arial" w:cs="Arial"/>
          <w:i/>
          <w:sz w:val="24"/>
          <w:szCs w:val="26"/>
          <w:highlight w:val="yellow"/>
          <w:lang w:val="uz-Cyrl-UZ"/>
        </w:rPr>
        <w:t xml:space="preserve">илоятда </w:t>
      </w:r>
      <w:r w:rsidR="009E1C53" w:rsidRPr="00482B93">
        <w:rPr>
          <w:rFonts w:ascii="Arial" w:eastAsia="Calibri" w:hAnsi="Arial" w:cs="Arial"/>
          <w:i/>
          <w:color w:val="0000CC"/>
          <w:sz w:val="28"/>
          <w:szCs w:val="26"/>
          <w:highlight w:val="yellow"/>
          <w:lang w:val="uz-Cyrl-UZ"/>
        </w:rPr>
        <w:t>3 874</w:t>
      </w:r>
      <w:r w:rsidR="002B4DA2" w:rsidRPr="00482B93">
        <w:rPr>
          <w:rFonts w:ascii="Arial" w:eastAsia="Calibri" w:hAnsi="Arial" w:cs="Arial"/>
          <w:i/>
          <w:color w:val="0000CC"/>
          <w:sz w:val="28"/>
          <w:szCs w:val="26"/>
          <w:highlight w:val="yellow"/>
          <w:lang w:val="uz-Cyrl-UZ"/>
        </w:rPr>
        <w:t> </w:t>
      </w:r>
      <w:r w:rsidRPr="00482B93">
        <w:rPr>
          <w:rFonts w:ascii="Arial" w:eastAsia="Calibri" w:hAnsi="Arial" w:cs="Arial"/>
          <w:i/>
          <w:color w:val="0000CC"/>
          <w:sz w:val="28"/>
          <w:szCs w:val="26"/>
          <w:highlight w:val="yellow"/>
          <w:lang w:val="uz-Cyrl-UZ"/>
        </w:rPr>
        <w:t>та</w:t>
      </w:r>
      <w:r w:rsidRPr="00482B93">
        <w:rPr>
          <w:rFonts w:ascii="Arial" w:eastAsia="Calibri" w:hAnsi="Arial" w:cs="Arial"/>
          <w:i/>
          <w:sz w:val="24"/>
          <w:szCs w:val="26"/>
          <w:highlight w:val="yellow"/>
          <w:lang w:val="uz-Cyrl-UZ"/>
        </w:rPr>
        <w:t xml:space="preserve"> </w:t>
      </w:r>
      <w:r w:rsidRPr="00482B93">
        <w:rPr>
          <w:rFonts w:ascii="Arial" w:eastAsia="Calibri" w:hAnsi="Arial" w:cs="Arial"/>
          <w:i/>
          <w:color w:val="006600"/>
          <w:sz w:val="28"/>
          <w:szCs w:val="29"/>
          <w:highlight w:val="yellow"/>
          <w:u w:val="single"/>
          <w:lang w:val="uz-Cyrl-UZ"/>
        </w:rPr>
        <w:t>қишлоқ хўжалигига мўлжалланмаган ерлар</w:t>
      </w:r>
      <w:r w:rsidRPr="00482B93">
        <w:rPr>
          <w:rFonts w:ascii="Arial" w:eastAsia="Calibri" w:hAnsi="Arial" w:cs="Arial"/>
          <w:i/>
          <w:sz w:val="28"/>
          <w:szCs w:val="29"/>
          <w:highlight w:val="yellow"/>
          <w:lang w:val="uz-Cyrl-UZ"/>
        </w:rPr>
        <w:t xml:space="preserve"> бўйича ҳисобот тақдим этиш мажбуриятига эга корхоналар мавжуд</w:t>
      </w:r>
      <w:r w:rsidRPr="00482B93">
        <w:rPr>
          <w:rFonts w:ascii="Arial" w:eastAsia="Calibri" w:hAnsi="Arial" w:cs="Arial"/>
          <w:i/>
          <w:sz w:val="24"/>
          <w:szCs w:val="26"/>
          <w:highlight w:val="yellow"/>
          <w:lang w:val="uz-Cyrl-UZ"/>
        </w:rPr>
        <w:t>)</w:t>
      </w:r>
    </w:p>
    <w:p w:rsidR="002B4DA2" w:rsidRPr="00D07DFC" w:rsidRDefault="004A5D86"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3</w:t>
      </w:r>
      <w:r w:rsidR="00885863" w:rsidRPr="00D07DFC">
        <w:rPr>
          <w:rFonts w:ascii="Arial" w:eastAsia="Calibri" w:hAnsi="Arial" w:cs="Arial"/>
          <w:sz w:val="29"/>
          <w:szCs w:val="29"/>
          <w:lang w:val="uz-Cyrl-UZ"/>
        </w:rPr>
        <w:t xml:space="preserve">. Солиқ кодексининг 429-моддасида назарда тутилган алоҳида объектлар эгаллаган ер участкаларига нисбатан юридик шахлар учун солиқ ставкасининг камайтирувчи коэффициентини </w:t>
      </w:r>
      <w:r w:rsidR="00885863" w:rsidRPr="00D07DFC">
        <w:rPr>
          <w:rFonts w:ascii="Arial" w:eastAsia="Calibri" w:hAnsi="Arial" w:cs="Arial"/>
          <w:color w:val="FF0000"/>
          <w:sz w:val="29"/>
          <w:szCs w:val="29"/>
          <w:lang w:val="uz-Cyrl-UZ"/>
        </w:rPr>
        <w:t>0,1</w:t>
      </w:r>
      <w:r w:rsidR="00314C46" w:rsidRPr="00D07DFC">
        <w:rPr>
          <w:rFonts w:ascii="Arial" w:eastAsia="Calibri" w:hAnsi="Arial" w:cs="Arial"/>
          <w:color w:val="FF0000"/>
          <w:sz w:val="29"/>
          <w:szCs w:val="29"/>
          <w:lang w:val="uz-Cyrl-UZ"/>
        </w:rPr>
        <w:t> </w:t>
      </w:r>
      <w:r w:rsidR="00885863" w:rsidRPr="00D07DFC">
        <w:rPr>
          <w:rFonts w:ascii="Arial" w:eastAsia="Calibri" w:hAnsi="Arial" w:cs="Arial"/>
          <w:color w:val="FF0000"/>
          <w:sz w:val="29"/>
          <w:szCs w:val="29"/>
          <w:lang w:val="uz-Cyrl-UZ"/>
        </w:rPr>
        <w:t>дан</w:t>
      </w:r>
      <w:r w:rsidR="00885863" w:rsidRPr="00D07DFC">
        <w:rPr>
          <w:rFonts w:ascii="Arial" w:eastAsia="Calibri" w:hAnsi="Arial" w:cs="Arial"/>
          <w:sz w:val="29"/>
          <w:szCs w:val="29"/>
          <w:lang w:val="uz-Cyrl-UZ"/>
        </w:rPr>
        <w:t xml:space="preserve"> </w:t>
      </w:r>
      <w:r w:rsidR="00885863" w:rsidRPr="00D07DFC">
        <w:rPr>
          <w:rFonts w:ascii="Arial" w:eastAsia="Calibri" w:hAnsi="Arial" w:cs="Arial"/>
          <w:color w:val="0070C0"/>
          <w:sz w:val="29"/>
          <w:szCs w:val="29"/>
          <w:lang w:val="uz-Cyrl-UZ"/>
        </w:rPr>
        <w:t xml:space="preserve">0,25 га </w:t>
      </w:r>
      <w:r w:rsidR="00885863" w:rsidRPr="00D07DFC">
        <w:rPr>
          <w:rFonts w:ascii="Arial" w:eastAsia="Calibri" w:hAnsi="Arial" w:cs="Arial"/>
          <w:sz w:val="29"/>
          <w:szCs w:val="29"/>
          <w:lang w:val="uz-Cyrl-UZ"/>
        </w:rPr>
        <w:t>ошири</w:t>
      </w:r>
      <w:r w:rsidR="00337A8F" w:rsidRPr="00D07DFC">
        <w:rPr>
          <w:rFonts w:ascii="Arial" w:eastAsia="Calibri" w:hAnsi="Arial" w:cs="Arial"/>
          <w:sz w:val="29"/>
          <w:szCs w:val="29"/>
          <w:lang w:val="uz-Cyrl-UZ"/>
        </w:rPr>
        <w:t>лди.</w:t>
      </w:r>
    </w:p>
    <w:p w:rsidR="00E4490D" w:rsidRPr="00D07DFC" w:rsidRDefault="004A5D86"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4</w:t>
      </w:r>
      <w:r w:rsidR="00885863" w:rsidRPr="00D07DFC">
        <w:rPr>
          <w:rFonts w:ascii="Arial" w:eastAsia="Calibri" w:hAnsi="Arial" w:cs="Arial"/>
          <w:sz w:val="29"/>
          <w:szCs w:val="29"/>
          <w:lang w:val="uz-Cyrl-UZ"/>
        </w:rPr>
        <w:t xml:space="preserve">. Барча турдаги </w:t>
      </w:r>
      <w:r w:rsidR="00885863" w:rsidRPr="00D07DFC">
        <w:rPr>
          <w:rFonts w:ascii="Arial" w:eastAsia="Calibri" w:hAnsi="Arial" w:cs="Arial"/>
          <w:color w:val="2E74B5" w:themeColor="accent1" w:themeShade="BF"/>
          <w:sz w:val="29"/>
          <w:szCs w:val="29"/>
          <w:lang w:val="uz-Cyrl-UZ"/>
        </w:rPr>
        <w:t xml:space="preserve">чиқиндиларни сақлаш </w:t>
      </w:r>
      <w:r w:rsidR="00885863" w:rsidRPr="00D07DFC">
        <w:rPr>
          <w:rFonts w:ascii="Arial" w:eastAsia="Calibri" w:hAnsi="Arial" w:cs="Arial"/>
          <w:sz w:val="29"/>
          <w:szCs w:val="29"/>
          <w:lang w:val="uz-Cyrl-UZ"/>
        </w:rPr>
        <w:t xml:space="preserve">ва уларни </w:t>
      </w:r>
      <w:r w:rsidR="00885863" w:rsidRPr="00D07DFC">
        <w:rPr>
          <w:rFonts w:ascii="Arial" w:eastAsia="Calibri" w:hAnsi="Arial" w:cs="Arial"/>
          <w:color w:val="2E74B5" w:themeColor="accent1" w:themeShade="BF"/>
          <w:sz w:val="29"/>
          <w:szCs w:val="29"/>
          <w:lang w:val="uz-Cyrl-UZ"/>
        </w:rPr>
        <w:t xml:space="preserve">утилизация қилиш </w:t>
      </w:r>
      <w:r w:rsidR="00885863" w:rsidRPr="00D07DFC">
        <w:rPr>
          <w:rFonts w:ascii="Arial" w:eastAsia="Calibri" w:hAnsi="Arial" w:cs="Arial"/>
          <w:sz w:val="29"/>
          <w:szCs w:val="29"/>
          <w:lang w:val="uz-Cyrl-UZ"/>
        </w:rPr>
        <w:t xml:space="preserve">учун ажратилган ер участкалари юридик шахслардан олинадиган </w:t>
      </w:r>
      <w:r w:rsidR="00885863" w:rsidRPr="00D07DFC">
        <w:rPr>
          <w:rFonts w:ascii="Arial" w:eastAsia="Calibri" w:hAnsi="Arial" w:cs="Arial"/>
          <w:color w:val="2E74B5" w:themeColor="accent1" w:themeShade="BF"/>
          <w:sz w:val="29"/>
          <w:szCs w:val="29"/>
          <w:lang w:val="uz-Cyrl-UZ"/>
        </w:rPr>
        <w:t>ер солиғи</w:t>
      </w:r>
      <w:r w:rsidR="00337A8F" w:rsidRPr="00D07DFC">
        <w:rPr>
          <w:rFonts w:ascii="Arial" w:eastAsia="Calibri" w:hAnsi="Arial" w:cs="Arial"/>
          <w:color w:val="2E74B5" w:themeColor="accent1" w:themeShade="BF"/>
          <w:sz w:val="29"/>
          <w:szCs w:val="29"/>
          <w:lang w:val="uz-Cyrl-UZ"/>
        </w:rPr>
        <w:t>нинг</w:t>
      </w:r>
      <w:r w:rsidR="00885863" w:rsidRPr="00D07DFC">
        <w:rPr>
          <w:rFonts w:ascii="Arial" w:eastAsia="Calibri" w:hAnsi="Arial" w:cs="Arial"/>
          <w:color w:val="2E74B5" w:themeColor="accent1" w:themeShade="BF"/>
          <w:sz w:val="29"/>
          <w:szCs w:val="29"/>
          <w:lang w:val="uz-Cyrl-UZ"/>
        </w:rPr>
        <w:t xml:space="preserve"> </w:t>
      </w:r>
      <w:r w:rsidR="00885863" w:rsidRPr="00D07DFC">
        <w:rPr>
          <w:rFonts w:ascii="Arial" w:eastAsia="Calibri" w:hAnsi="Arial" w:cs="Arial"/>
          <w:sz w:val="29"/>
          <w:szCs w:val="29"/>
          <w:lang w:val="uz-Cyrl-UZ"/>
        </w:rPr>
        <w:t>солиқ солиш объектидан чиқарил</w:t>
      </w:r>
      <w:r w:rsidR="00337A8F" w:rsidRPr="00D07DFC">
        <w:rPr>
          <w:rFonts w:ascii="Arial" w:eastAsia="Calibri" w:hAnsi="Arial" w:cs="Arial"/>
          <w:sz w:val="29"/>
          <w:szCs w:val="29"/>
          <w:lang w:val="uz-Cyrl-UZ"/>
        </w:rPr>
        <w:t>ди</w:t>
      </w:r>
      <w:r w:rsidR="00885863" w:rsidRPr="00D07DFC">
        <w:rPr>
          <w:rFonts w:ascii="Arial" w:eastAsia="Calibri" w:hAnsi="Arial" w:cs="Arial"/>
          <w:sz w:val="29"/>
          <w:szCs w:val="29"/>
          <w:lang w:val="uz-Cyrl-UZ"/>
        </w:rPr>
        <w:t>.</w:t>
      </w:r>
    </w:p>
    <w:p w:rsidR="00440D7D" w:rsidRPr="00D07DFC" w:rsidRDefault="00440D7D" w:rsidP="00885863">
      <w:pPr>
        <w:spacing w:before="60" w:line="21" w:lineRule="atLeast"/>
        <w:ind w:firstLine="567"/>
        <w:jc w:val="both"/>
        <w:rPr>
          <w:rFonts w:ascii="Arial" w:eastAsia="Calibri" w:hAnsi="Arial" w:cs="Arial"/>
          <w:i/>
          <w:sz w:val="24"/>
          <w:szCs w:val="29"/>
          <w:lang w:val="uz-Cyrl-UZ"/>
        </w:rPr>
      </w:pPr>
      <w:r w:rsidRPr="00482B93">
        <w:rPr>
          <w:rFonts w:ascii="Arial" w:eastAsia="Calibri" w:hAnsi="Arial" w:cs="Arial"/>
          <w:i/>
          <w:sz w:val="24"/>
          <w:szCs w:val="29"/>
          <w:highlight w:val="yellow"/>
          <w:lang w:val="uz-Cyrl-UZ"/>
        </w:rPr>
        <w:t>(</w:t>
      </w:r>
      <w:r w:rsidRPr="00482B93">
        <w:rPr>
          <w:rFonts w:ascii="Arial" w:eastAsia="Calibri" w:hAnsi="Arial" w:cs="Arial"/>
          <w:i/>
          <w:color w:val="FF0000"/>
          <w:sz w:val="24"/>
          <w:szCs w:val="29"/>
          <w:highlight w:val="yellow"/>
          <w:lang w:val="uz-Cyrl-UZ"/>
        </w:rPr>
        <w:t>Маълумот учун:</w:t>
      </w:r>
      <w:r w:rsidRPr="00482B93">
        <w:rPr>
          <w:rFonts w:ascii="Arial" w:eastAsia="Calibri" w:hAnsi="Arial" w:cs="Arial"/>
          <w:i/>
          <w:sz w:val="24"/>
          <w:szCs w:val="29"/>
          <w:highlight w:val="yellow"/>
          <w:lang w:val="uz-Cyrl-UZ"/>
        </w:rPr>
        <w:t xml:space="preserve"> </w:t>
      </w:r>
      <w:r w:rsidR="0023030C" w:rsidRPr="00482B93">
        <w:rPr>
          <w:rFonts w:ascii="Arial" w:eastAsia="Calibri" w:hAnsi="Arial" w:cs="Arial"/>
          <w:i/>
          <w:sz w:val="24"/>
          <w:szCs w:val="29"/>
          <w:highlight w:val="yellow"/>
          <w:lang w:val="uz-Cyrl-UZ"/>
        </w:rPr>
        <w:t xml:space="preserve">2021 йил 1 январь ҳолатига </w:t>
      </w:r>
      <w:r w:rsidR="00F871C6" w:rsidRPr="00482B93">
        <w:rPr>
          <w:rFonts w:ascii="Arial" w:eastAsia="Calibri" w:hAnsi="Arial" w:cs="Arial"/>
          <w:i/>
          <w:color w:val="0000CC"/>
          <w:sz w:val="24"/>
          <w:szCs w:val="29"/>
          <w:highlight w:val="yellow"/>
          <w:lang w:val="uz-Cyrl-UZ"/>
        </w:rPr>
        <w:t>2</w:t>
      </w:r>
      <w:r w:rsidRPr="00482B93">
        <w:rPr>
          <w:rFonts w:ascii="Arial" w:eastAsia="Calibri" w:hAnsi="Arial" w:cs="Arial"/>
          <w:i/>
          <w:color w:val="0000CC"/>
          <w:sz w:val="24"/>
          <w:szCs w:val="29"/>
          <w:highlight w:val="yellow"/>
          <w:lang w:val="uz-Cyrl-UZ"/>
        </w:rPr>
        <w:t xml:space="preserve"> та </w:t>
      </w:r>
      <w:r w:rsidRPr="00482B93">
        <w:rPr>
          <w:rFonts w:ascii="Arial" w:eastAsia="Calibri" w:hAnsi="Arial" w:cs="Arial"/>
          <w:i/>
          <w:sz w:val="24"/>
          <w:szCs w:val="29"/>
          <w:highlight w:val="yellow"/>
          <w:lang w:val="uz-Cyrl-UZ"/>
        </w:rPr>
        <w:t xml:space="preserve">юридик шахсларга тегишли чиқиндиларни сақлаш ва уларни утилизация қилиш учун ажратилган </w:t>
      </w:r>
      <w:r w:rsidR="00F871C6" w:rsidRPr="00482B93">
        <w:rPr>
          <w:rFonts w:ascii="Arial" w:eastAsia="Calibri" w:hAnsi="Arial" w:cs="Arial"/>
          <w:i/>
          <w:color w:val="0000CC"/>
          <w:sz w:val="24"/>
          <w:szCs w:val="29"/>
          <w:highlight w:val="yellow"/>
          <w:lang w:val="uz-Cyrl-UZ"/>
        </w:rPr>
        <w:t>16</w:t>
      </w:r>
      <w:r w:rsidR="00672263" w:rsidRPr="00482B93">
        <w:rPr>
          <w:rFonts w:ascii="Arial" w:eastAsia="Calibri" w:hAnsi="Arial" w:cs="Arial"/>
          <w:i/>
          <w:color w:val="0000CC"/>
          <w:sz w:val="24"/>
          <w:szCs w:val="29"/>
          <w:highlight w:val="yellow"/>
          <w:lang w:val="uz-Cyrl-UZ"/>
        </w:rPr>
        <w:t>,</w:t>
      </w:r>
      <w:r w:rsidR="00F871C6" w:rsidRPr="00482B93">
        <w:rPr>
          <w:rFonts w:ascii="Arial" w:eastAsia="Calibri" w:hAnsi="Arial" w:cs="Arial"/>
          <w:i/>
          <w:color w:val="0000CC"/>
          <w:sz w:val="24"/>
          <w:szCs w:val="29"/>
          <w:highlight w:val="yellow"/>
          <w:lang w:val="uz-Cyrl-UZ"/>
        </w:rPr>
        <w:t>9</w:t>
      </w:r>
      <w:r w:rsidR="00D23985" w:rsidRPr="00482B93">
        <w:rPr>
          <w:rFonts w:ascii="Arial" w:eastAsia="Calibri" w:hAnsi="Arial" w:cs="Arial"/>
          <w:i/>
          <w:color w:val="0000CC"/>
          <w:sz w:val="24"/>
          <w:szCs w:val="29"/>
          <w:highlight w:val="yellow"/>
          <w:lang w:val="uz-Cyrl-UZ"/>
        </w:rPr>
        <w:t> </w:t>
      </w:r>
      <w:r w:rsidRPr="00482B93">
        <w:rPr>
          <w:rFonts w:ascii="Arial" w:eastAsia="Calibri" w:hAnsi="Arial" w:cs="Arial"/>
          <w:i/>
          <w:color w:val="0000CC"/>
          <w:sz w:val="24"/>
          <w:szCs w:val="29"/>
          <w:highlight w:val="yellow"/>
          <w:lang w:val="uz-Cyrl-UZ"/>
        </w:rPr>
        <w:t xml:space="preserve">гектар </w:t>
      </w:r>
      <w:r w:rsidRPr="00482B93">
        <w:rPr>
          <w:rFonts w:ascii="Arial" w:eastAsia="Calibri" w:hAnsi="Arial" w:cs="Arial"/>
          <w:i/>
          <w:sz w:val="24"/>
          <w:szCs w:val="29"/>
          <w:highlight w:val="yellow"/>
          <w:lang w:val="uz-Cyrl-UZ"/>
        </w:rPr>
        <w:t>ер участкалари рўйхатга олинган</w:t>
      </w:r>
      <w:r w:rsidR="00482B93">
        <w:rPr>
          <w:rFonts w:ascii="Arial" w:eastAsia="Calibri" w:hAnsi="Arial" w:cs="Arial"/>
          <w:i/>
          <w:sz w:val="24"/>
          <w:szCs w:val="29"/>
          <w:highlight w:val="yellow"/>
          <w:lang w:val="uz-Cyrl-UZ"/>
        </w:rPr>
        <w:t xml:space="preserve">, </w:t>
      </w:r>
      <w:r w:rsidR="00ED2FFA">
        <w:rPr>
          <w:rFonts w:ascii="Arial" w:eastAsia="Calibri" w:hAnsi="Arial" w:cs="Arial"/>
          <w:i/>
          <w:sz w:val="24"/>
          <w:szCs w:val="29"/>
          <w:highlight w:val="yellow"/>
          <w:lang w:val="uz-Cyrl-UZ"/>
        </w:rPr>
        <w:t xml:space="preserve">жами </w:t>
      </w:r>
      <w:r w:rsidR="00482B93">
        <w:rPr>
          <w:rFonts w:ascii="Arial" w:eastAsia="Calibri" w:hAnsi="Arial" w:cs="Arial"/>
          <w:i/>
          <w:sz w:val="24"/>
          <w:szCs w:val="29"/>
          <w:highlight w:val="yellow"/>
          <w:lang w:val="uz-Cyrl-UZ"/>
        </w:rPr>
        <w:t xml:space="preserve">---- млн сўм солиқ суммаси </w:t>
      </w:r>
      <w:r w:rsidR="00ED2FFA">
        <w:rPr>
          <w:rFonts w:ascii="Arial" w:eastAsia="Calibri" w:hAnsi="Arial" w:cs="Arial"/>
          <w:i/>
          <w:sz w:val="24"/>
          <w:szCs w:val="29"/>
          <w:highlight w:val="yellow"/>
          <w:lang w:val="uz-Cyrl-UZ"/>
        </w:rPr>
        <w:t>корхона ихтиёрига қолади</w:t>
      </w:r>
      <w:r w:rsidRPr="00482B93">
        <w:rPr>
          <w:rFonts w:ascii="Arial" w:eastAsia="Calibri" w:hAnsi="Arial" w:cs="Arial"/>
          <w:i/>
          <w:sz w:val="24"/>
          <w:szCs w:val="29"/>
          <w:highlight w:val="yellow"/>
          <w:lang w:val="uz-Cyrl-UZ"/>
        </w:rPr>
        <w:t>)</w:t>
      </w:r>
    </w:p>
    <w:p w:rsidR="00885863" w:rsidRPr="00D07DFC" w:rsidRDefault="00CB4F1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5</w:t>
      </w:r>
      <w:r w:rsidR="00885863" w:rsidRPr="00D07DFC">
        <w:rPr>
          <w:rFonts w:ascii="Arial" w:eastAsia="Calibri" w:hAnsi="Arial" w:cs="Arial"/>
          <w:sz w:val="29"/>
          <w:szCs w:val="29"/>
          <w:lang w:val="uz-Cyrl-UZ"/>
        </w:rPr>
        <w:t>. </w:t>
      </w:r>
      <w:r w:rsidR="00885863" w:rsidRPr="00D07DFC">
        <w:rPr>
          <w:rFonts w:ascii="Arial" w:eastAsia="Calibri" w:hAnsi="Arial" w:cs="Arial"/>
          <w:color w:val="2E74B5" w:themeColor="accent1" w:themeShade="BF"/>
          <w:sz w:val="29"/>
          <w:szCs w:val="29"/>
          <w:lang w:val="uz-Cyrl-UZ"/>
        </w:rPr>
        <w:t xml:space="preserve">Юридик шахслар учун </w:t>
      </w:r>
      <w:r w:rsidR="00885863" w:rsidRPr="00D07DFC">
        <w:rPr>
          <w:rFonts w:ascii="Arial" w:eastAsia="Calibri" w:hAnsi="Arial" w:cs="Arial"/>
          <w:sz w:val="29"/>
          <w:szCs w:val="29"/>
          <w:lang w:val="uz-Cyrl-UZ"/>
        </w:rPr>
        <w:t xml:space="preserve">қуйидагилар эгаллаган ер қисми бўйича </w:t>
      </w:r>
      <w:r w:rsidR="00885863" w:rsidRPr="00D07DFC">
        <w:rPr>
          <w:rFonts w:ascii="Arial" w:eastAsia="Calibri" w:hAnsi="Arial" w:cs="Arial"/>
          <w:color w:val="2E74B5" w:themeColor="accent1" w:themeShade="BF"/>
          <w:sz w:val="29"/>
          <w:szCs w:val="29"/>
          <w:lang w:val="uz-Cyrl-UZ"/>
        </w:rPr>
        <w:t xml:space="preserve">солиқ имтиёзлари </w:t>
      </w:r>
      <w:r w:rsidR="00885863" w:rsidRPr="00D07DFC">
        <w:rPr>
          <w:rFonts w:ascii="Arial" w:eastAsia="Calibri" w:hAnsi="Arial" w:cs="Arial"/>
          <w:color w:val="FF0000"/>
          <w:sz w:val="29"/>
          <w:szCs w:val="29"/>
          <w:lang w:val="uz-Cyrl-UZ"/>
        </w:rPr>
        <w:t>бекор қилинд</w:t>
      </w:r>
      <w:r w:rsidR="00516BA6" w:rsidRPr="00D07DFC">
        <w:rPr>
          <w:rFonts w:ascii="Arial" w:eastAsia="Calibri" w:hAnsi="Arial" w:cs="Arial"/>
          <w:color w:val="FF0000"/>
          <w:sz w:val="29"/>
          <w:szCs w:val="29"/>
          <w:lang w:val="uz-Cyrl-UZ"/>
        </w:rPr>
        <w:t>и</w:t>
      </w:r>
      <w:r w:rsidR="00885863" w:rsidRPr="00D07DFC">
        <w:rPr>
          <w:rFonts w:ascii="Arial" w:eastAsia="Calibri" w:hAnsi="Arial" w:cs="Arial"/>
          <w:sz w:val="29"/>
          <w:szCs w:val="29"/>
          <w:lang w:val="uz-Cyrl-UZ"/>
        </w:rPr>
        <w:t>:</w:t>
      </w:r>
    </w:p>
    <w:p w:rsidR="00885863" w:rsidRPr="00D07DFC" w:rsidRDefault="00885863" w:rsidP="00885863">
      <w:pPr>
        <w:spacing w:before="60" w:line="21" w:lineRule="atLeast"/>
        <w:ind w:firstLine="567"/>
        <w:jc w:val="both"/>
        <w:rPr>
          <w:rFonts w:ascii="Arial" w:eastAsia="Calibri" w:hAnsi="Arial" w:cs="Arial"/>
          <w:i/>
          <w:color w:val="2E74B5" w:themeColor="accent1" w:themeShade="BF"/>
          <w:sz w:val="29"/>
          <w:szCs w:val="29"/>
          <w:lang w:val="uz-Cyrl-UZ"/>
        </w:rPr>
      </w:pPr>
      <w:r w:rsidRPr="00D07DFC">
        <w:rPr>
          <w:rFonts w:ascii="Arial" w:eastAsia="Calibri" w:hAnsi="Arial" w:cs="Arial"/>
          <w:i/>
          <w:color w:val="2E74B5" w:themeColor="accent1" w:themeShade="BF"/>
          <w:sz w:val="29"/>
          <w:szCs w:val="29"/>
          <w:lang w:val="uz-Cyrl-UZ"/>
        </w:rPr>
        <w:t>туристик зоналарда жойлашган, санаторий-курорт объектлари;</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i/>
          <w:color w:val="2E74B5" w:themeColor="accent1" w:themeShade="BF"/>
          <w:sz w:val="29"/>
          <w:szCs w:val="29"/>
          <w:lang w:val="uz-Cyrl-UZ"/>
        </w:rPr>
        <w:t>дам олиш ҳамда соғломлаштириш жойлари,</w:t>
      </w:r>
      <w:r w:rsidRPr="00D07DFC" w:rsidDel="005A3D2D">
        <w:rPr>
          <w:rFonts w:ascii="Arial" w:eastAsia="Calibri" w:hAnsi="Arial" w:cs="Arial"/>
          <w:i/>
          <w:color w:val="2E74B5" w:themeColor="accent1" w:themeShade="BF"/>
          <w:sz w:val="29"/>
          <w:szCs w:val="29"/>
          <w:lang w:val="uz-Cyrl-UZ"/>
        </w:rPr>
        <w:t xml:space="preserve"> </w:t>
      </w:r>
      <w:r w:rsidRPr="00D07DFC">
        <w:rPr>
          <w:rFonts w:ascii="Arial" w:eastAsia="Calibri" w:hAnsi="Arial" w:cs="Arial"/>
          <w:i/>
          <w:color w:val="2E74B5" w:themeColor="accent1" w:themeShade="BF"/>
          <w:sz w:val="29"/>
          <w:szCs w:val="29"/>
          <w:lang w:val="uz-Cyrl-UZ"/>
        </w:rPr>
        <w:t>дам олиш уйлари</w:t>
      </w:r>
      <w:r w:rsidRPr="00D07DFC">
        <w:rPr>
          <w:rFonts w:ascii="Arial" w:eastAsia="Calibri" w:hAnsi="Arial" w:cs="Arial"/>
          <w:sz w:val="29"/>
          <w:szCs w:val="29"/>
          <w:lang w:val="uz-Cyrl-UZ"/>
        </w:rPr>
        <w:t>.</w:t>
      </w:r>
    </w:p>
    <w:p w:rsidR="002B06DE" w:rsidRPr="00D07DFC" w:rsidRDefault="002B06DE" w:rsidP="007503C9">
      <w:pPr>
        <w:spacing w:before="60" w:line="21" w:lineRule="atLeast"/>
        <w:ind w:firstLine="567"/>
        <w:jc w:val="both"/>
        <w:rPr>
          <w:rFonts w:ascii="Arial" w:eastAsia="Calibri" w:hAnsi="Arial" w:cs="Arial"/>
          <w:i/>
          <w:sz w:val="24"/>
          <w:szCs w:val="29"/>
          <w:lang w:val="uz-Cyrl-UZ"/>
        </w:rPr>
      </w:pPr>
      <w:r w:rsidRPr="00ED2FFA">
        <w:rPr>
          <w:rFonts w:ascii="Arial" w:eastAsia="Calibri" w:hAnsi="Arial" w:cs="Arial"/>
          <w:i/>
          <w:sz w:val="24"/>
          <w:szCs w:val="29"/>
          <w:highlight w:val="yellow"/>
          <w:lang w:val="uz-Cyrl-UZ"/>
        </w:rPr>
        <w:t>(</w:t>
      </w:r>
      <w:r w:rsidRPr="00ED2FFA">
        <w:rPr>
          <w:rFonts w:ascii="Arial" w:eastAsia="Calibri" w:hAnsi="Arial" w:cs="Arial"/>
          <w:i/>
          <w:color w:val="FF0000"/>
          <w:sz w:val="24"/>
          <w:szCs w:val="29"/>
          <w:highlight w:val="yellow"/>
          <w:lang w:val="uz-Cyrl-UZ"/>
        </w:rPr>
        <w:t xml:space="preserve">Маълумот учун: </w:t>
      </w:r>
      <w:r w:rsidR="000657DC" w:rsidRPr="00ED2FFA">
        <w:rPr>
          <w:rFonts w:ascii="Arial" w:eastAsia="Calibri" w:hAnsi="Arial" w:cs="Arial"/>
          <w:i/>
          <w:sz w:val="24"/>
          <w:szCs w:val="29"/>
          <w:highlight w:val="yellow"/>
          <w:lang w:val="uz-Cyrl-UZ"/>
        </w:rPr>
        <w:t>2021 йил 1 январь ҳолатига вилоятда</w:t>
      </w:r>
      <w:r w:rsidRPr="00ED2FFA">
        <w:rPr>
          <w:rFonts w:ascii="Arial" w:eastAsia="Calibri" w:hAnsi="Arial" w:cs="Arial"/>
          <w:i/>
          <w:sz w:val="24"/>
          <w:szCs w:val="29"/>
          <w:highlight w:val="yellow"/>
          <w:lang w:val="uz-Cyrl-UZ"/>
        </w:rPr>
        <w:t xml:space="preserve"> </w:t>
      </w:r>
      <w:r w:rsidR="002D3BAE" w:rsidRPr="00ED2FFA">
        <w:rPr>
          <w:rFonts w:ascii="Arial" w:eastAsia="Calibri" w:hAnsi="Arial" w:cs="Arial"/>
          <w:i/>
          <w:color w:val="0000CC"/>
          <w:sz w:val="24"/>
          <w:szCs w:val="29"/>
          <w:highlight w:val="yellow"/>
          <w:lang w:val="uz-Cyrl-UZ"/>
        </w:rPr>
        <w:t>304</w:t>
      </w:r>
      <w:r w:rsidRPr="00ED2FFA">
        <w:rPr>
          <w:rFonts w:ascii="Arial" w:eastAsia="Calibri" w:hAnsi="Arial" w:cs="Arial"/>
          <w:i/>
          <w:color w:val="0000CC"/>
          <w:sz w:val="24"/>
          <w:szCs w:val="29"/>
          <w:highlight w:val="yellow"/>
          <w:lang w:val="uz-Cyrl-UZ"/>
        </w:rPr>
        <w:t xml:space="preserve"> та </w:t>
      </w:r>
      <w:r w:rsidRPr="00ED2FFA">
        <w:rPr>
          <w:rFonts w:ascii="Arial" w:eastAsia="Calibri" w:hAnsi="Arial" w:cs="Arial"/>
          <w:i/>
          <w:sz w:val="24"/>
          <w:szCs w:val="29"/>
          <w:highlight w:val="yellow"/>
          <w:u w:val="single"/>
          <w:lang w:val="uz-Cyrl-UZ"/>
        </w:rPr>
        <w:t>туристик зоналар мавжуд бўлиб, шундан,</w:t>
      </w:r>
      <w:r w:rsidRPr="00ED2FFA">
        <w:rPr>
          <w:sz w:val="24"/>
          <w:highlight w:val="yellow"/>
          <w:lang w:val="uz-Cyrl-UZ"/>
        </w:rPr>
        <w:t xml:space="preserve"> </w:t>
      </w:r>
      <w:r w:rsidR="002D3BAE" w:rsidRPr="00ED2FFA">
        <w:rPr>
          <w:rFonts w:ascii="Arial" w:eastAsia="Calibri" w:hAnsi="Arial" w:cs="Arial"/>
          <w:i/>
          <w:color w:val="0000CC"/>
          <w:sz w:val="24"/>
          <w:szCs w:val="29"/>
          <w:highlight w:val="yellow"/>
          <w:u w:val="single"/>
          <w:lang w:val="uz-Cyrl-UZ"/>
        </w:rPr>
        <w:t>152</w:t>
      </w:r>
      <w:r w:rsidRPr="00ED2FFA">
        <w:rPr>
          <w:rFonts w:ascii="Arial" w:eastAsia="Calibri" w:hAnsi="Arial" w:cs="Arial"/>
          <w:i/>
          <w:color w:val="0000CC"/>
          <w:sz w:val="24"/>
          <w:szCs w:val="29"/>
          <w:highlight w:val="yellow"/>
          <w:u w:val="single"/>
          <w:lang w:val="uz-Cyrl-UZ"/>
        </w:rPr>
        <w:t xml:space="preserve"> нафар</w:t>
      </w:r>
      <w:r w:rsidRPr="00ED2FFA">
        <w:rPr>
          <w:rFonts w:ascii="Arial" w:eastAsia="Calibri" w:hAnsi="Arial" w:cs="Arial"/>
          <w:i/>
          <w:sz w:val="24"/>
          <w:szCs w:val="29"/>
          <w:highlight w:val="yellow"/>
          <w:u w:val="single"/>
          <w:lang w:val="uz-Cyrl-UZ"/>
        </w:rPr>
        <w:t>и археологик,</w:t>
      </w:r>
      <w:r w:rsidR="002D3BAE" w:rsidRPr="00ED2FFA">
        <w:rPr>
          <w:rFonts w:ascii="Arial" w:eastAsia="Calibri" w:hAnsi="Arial" w:cs="Arial"/>
          <w:i/>
          <w:sz w:val="24"/>
          <w:szCs w:val="29"/>
          <w:highlight w:val="yellow"/>
          <w:u w:val="single"/>
          <w:lang w:val="uz-Cyrl-UZ"/>
        </w:rPr>
        <w:t xml:space="preserve"> </w:t>
      </w:r>
      <w:r w:rsidRPr="00ED2FFA">
        <w:rPr>
          <w:rFonts w:ascii="Arial" w:eastAsia="Calibri" w:hAnsi="Arial" w:cs="Arial"/>
          <w:i/>
          <w:sz w:val="24"/>
          <w:szCs w:val="29"/>
          <w:highlight w:val="yellow"/>
          <w:u w:val="single"/>
          <w:lang w:val="uz-Cyrl-UZ"/>
        </w:rPr>
        <w:t xml:space="preserve"> </w:t>
      </w:r>
      <w:r w:rsidR="002D3BAE" w:rsidRPr="00ED2FFA">
        <w:rPr>
          <w:rFonts w:ascii="Arial" w:eastAsia="Calibri" w:hAnsi="Arial" w:cs="Arial"/>
          <w:i/>
          <w:color w:val="0000CC"/>
          <w:sz w:val="24"/>
          <w:szCs w:val="29"/>
          <w:highlight w:val="yellow"/>
          <w:u w:val="single"/>
          <w:lang w:val="uz-Cyrl-UZ"/>
        </w:rPr>
        <w:t>98</w:t>
      </w:r>
      <w:r w:rsidRPr="00ED2FFA">
        <w:rPr>
          <w:rFonts w:ascii="Arial" w:eastAsia="Calibri" w:hAnsi="Arial" w:cs="Arial"/>
          <w:i/>
          <w:color w:val="0000CC"/>
          <w:sz w:val="24"/>
          <w:szCs w:val="29"/>
          <w:highlight w:val="yellow"/>
          <w:u w:val="single"/>
          <w:lang w:val="uz-Cyrl-UZ"/>
        </w:rPr>
        <w:t xml:space="preserve"> нафар</w:t>
      </w:r>
      <w:r w:rsidRPr="00ED2FFA">
        <w:rPr>
          <w:rFonts w:ascii="Arial" w:eastAsia="Calibri" w:hAnsi="Arial" w:cs="Arial"/>
          <w:i/>
          <w:sz w:val="24"/>
          <w:szCs w:val="29"/>
          <w:highlight w:val="yellow"/>
          <w:u w:val="single"/>
          <w:lang w:val="uz-Cyrl-UZ"/>
        </w:rPr>
        <w:t xml:space="preserve">и меъморчилик,  </w:t>
      </w:r>
      <w:r w:rsidR="002D3BAE" w:rsidRPr="00ED2FFA">
        <w:rPr>
          <w:rFonts w:ascii="Arial" w:eastAsia="Calibri" w:hAnsi="Arial" w:cs="Arial"/>
          <w:i/>
          <w:color w:val="0000CC"/>
          <w:sz w:val="24"/>
          <w:szCs w:val="29"/>
          <w:highlight w:val="yellow"/>
          <w:u w:val="single"/>
          <w:lang w:val="uz-Cyrl-UZ"/>
        </w:rPr>
        <w:t>8</w:t>
      </w:r>
      <w:r w:rsidRPr="00ED2FFA">
        <w:rPr>
          <w:rFonts w:ascii="Arial" w:eastAsia="Calibri" w:hAnsi="Arial" w:cs="Arial"/>
          <w:i/>
          <w:color w:val="0000CC"/>
          <w:sz w:val="24"/>
          <w:szCs w:val="29"/>
          <w:highlight w:val="yellow"/>
          <w:u w:val="single"/>
          <w:lang w:val="uz-Cyrl-UZ"/>
        </w:rPr>
        <w:t xml:space="preserve"> нафари</w:t>
      </w:r>
      <w:r w:rsidRPr="00ED2FFA">
        <w:rPr>
          <w:rFonts w:ascii="Arial" w:eastAsia="Calibri" w:hAnsi="Arial" w:cs="Arial"/>
          <w:i/>
          <w:sz w:val="24"/>
          <w:szCs w:val="29"/>
          <w:highlight w:val="yellow"/>
          <w:u w:val="single"/>
          <w:lang w:val="uz-Cyrl-UZ"/>
        </w:rPr>
        <w:t xml:space="preserve"> махобатли санъат ҳайкаллари ва </w:t>
      </w:r>
      <w:r w:rsidR="00823DE3" w:rsidRPr="00ED2FFA">
        <w:rPr>
          <w:rFonts w:ascii="Arial" w:eastAsia="Calibri" w:hAnsi="Arial" w:cs="Arial"/>
          <w:i/>
          <w:color w:val="0000CC"/>
          <w:sz w:val="24"/>
          <w:szCs w:val="29"/>
          <w:highlight w:val="yellow"/>
          <w:u w:val="single"/>
          <w:lang w:val="uz-Cyrl-UZ"/>
        </w:rPr>
        <w:t>4</w:t>
      </w:r>
      <w:r w:rsidR="002D3BAE" w:rsidRPr="00ED2FFA">
        <w:rPr>
          <w:rFonts w:ascii="Arial" w:eastAsia="Calibri" w:hAnsi="Arial" w:cs="Arial"/>
          <w:i/>
          <w:color w:val="0000CC"/>
          <w:sz w:val="24"/>
          <w:szCs w:val="29"/>
          <w:highlight w:val="yellow"/>
          <w:u w:val="single"/>
          <w:lang w:val="uz-Cyrl-UZ"/>
        </w:rPr>
        <w:t>6</w:t>
      </w:r>
      <w:r w:rsidRPr="00ED2FFA">
        <w:rPr>
          <w:rFonts w:ascii="Arial" w:eastAsia="Calibri" w:hAnsi="Arial" w:cs="Arial"/>
          <w:i/>
          <w:color w:val="0000CC"/>
          <w:sz w:val="24"/>
          <w:szCs w:val="29"/>
          <w:highlight w:val="yellow"/>
          <w:u w:val="single"/>
          <w:lang w:val="uz-Cyrl-UZ"/>
        </w:rPr>
        <w:t xml:space="preserve"> нафари </w:t>
      </w:r>
      <w:r w:rsidRPr="00ED2FFA">
        <w:rPr>
          <w:rFonts w:ascii="Arial" w:eastAsia="Calibri" w:hAnsi="Arial" w:cs="Arial"/>
          <w:i/>
          <w:sz w:val="24"/>
          <w:szCs w:val="29"/>
          <w:highlight w:val="yellow"/>
          <w:u w:val="single"/>
          <w:lang w:val="uz-Cyrl-UZ"/>
        </w:rPr>
        <w:t xml:space="preserve">диққатга сазовор жойлар ҳисобланади. Уларда жами </w:t>
      </w:r>
      <w:r w:rsidR="007503C9" w:rsidRPr="00ED2FFA">
        <w:rPr>
          <w:rFonts w:ascii="Arial" w:eastAsia="Calibri" w:hAnsi="Arial" w:cs="Arial"/>
          <w:i/>
          <w:color w:val="0000CC"/>
          <w:sz w:val="24"/>
          <w:szCs w:val="29"/>
          <w:highlight w:val="yellow"/>
          <w:lang w:val="uz-Cyrl-UZ"/>
        </w:rPr>
        <w:t>6</w:t>
      </w:r>
      <w:r w:rsidRPr="00ED2FFA">
        <w:rPr>
          <w:rFonts w:ascii="Arial" w:eastAsia="Calibri" w:hAnsi="Arial" w:cs="Arial"/>
          <w:i/>
          <w:color w:val="0000CC"/>
          <w:sz w:val="24"/>
          <w:szCs w:val="29"/>
          <w:highlight w:val="yellow"/>
          <w:lang w:val="uz-Cyrl-UZ"/>
        </w:rPr>
        <w:t xml:space="preserve"> та </w:t>
      </w:r>
      <w:r w:rsidRPr="00ED2FFA">
        <w:rPr>
          <w:rFonts w:ascii="Arial" w:eastAsia="Calibri" w:hAnsi="Arial" w:cs="Arial"/>
          <w:i/>
          <w:sz w:val="24"/>
          <w:szCs w:val="29"/>
          <w:highlight w:val="yellow"/>
          <w:lang w:val="uz-Cyrl-UZ"/>
        </w:rPr>
        <w:t xml:space="preserve">саноторий-курорт объектлари ҳамда </w:t>
      </w:r>
      <w:r w:rsidR="007503C9" w:rsidRPr="00ED2FFA">
        <w:rPr>
          <w:rFonts w:ascii="Arial" w:eastAsia="Calibri" w:hAnsi="Arial" w:cs="Arial"/>
          <w:i/>
          <w:sz w:val="24"/>
          <w:szCs w:val="29"/>
          <w:highlight w:val="yellow"/>
          <w:lang w:val="uz-Cyrl-UZ"/>
        </w:rPr>
        <w:br/>
      </w:r>
      <w:r w:rsidR="00823DE3" w:rsidRPr="00ED2FFA">
        <w:rPr>
          <w:rFonts w:ascii="Arial" w:eastAsia="Calibri" w:hAnsi="Arial" w:cs="Arial"/>
          <w:i/>
          <w:color w:val="0000CC"/>
          <w:sz w:val="24"/>
          <w:szCs w:val="29"/>
          <w:highlight w:val="yellow"/>
          <w:lang w:val="uz-Cyrl-UZ"/>
        </w:rPr>
        <w:t>78</w:t>
      </w:r>
      <w:r w:rsidRPr="00ED2FFA">
        <w:rPr>
          <w:rFonts w:ascii="Arial" w:eastAsia="Calibri" w:hAnsi="Arial" w:cs="Arial"/>
          <w:i/>
          <w:color w:val="0000CC"/>
          <w:sz w:val="24"/>
          <w:szCs w:val="29"/>
          <w:highlight w:val="yellow"/>
          <w:lang w:val="uz-Cyrl-UZ"/>
        </w:rPr>
        <w:t xml:space="preserve"> та</w:t>
      </w:r>
      <w:r w:rsidRPr="00ED2FFA">
        <w:rPr>
          <w:rFonts w:ascii="Arial" w:eastAsia="Calibri" w:hAnsi="Arial" w:cs="Arial"/>
          <w:i/>
          <w:sz w:val="24"/>
          <w:szCs w:val="29"/>
          <w:highlight w:val="yellow"/>
          <w:lang w:val="uz-Cyrl-UZ"/>
        </w:rPr>
        <w:t xml:space="preserve"> дам олиш уйлари жойлашган</w:t>
      </w:r>
      <w:r w:rsidR="00ED2FFA">
        <w:rPr>
          <w:rFonts w:ascii="Arial" w:eastAsia="Calibri" w:hAnsi="Arial" w:cs="Arial"/>
          <w:i/>
          <w:sz w:val="24"/>
          <w:szCs w:val="29"/>
          <w:highlight w:val="yellow"/>
          <w:lang w:val="uz-Cyrl-UZ"/>
        </w:rPr>
        <w:t>, бюджетга жами ---- млн.сўм ер солиғи тушуши кутилмоқда</w:t>
      </w:r>
      <w:r w:rsidRPr="00ED2FFA">
        <w:rPr>
          <w:rFonts w:ascii="Arial" w:eastAsia="Calibri" w:hAnsi="Arial" w:cs="Arial"/>
          <w:i/>
          <w:sz w:val="24"/>
          <w:szCs w:val="29"/>
          <w:highlight w:val="yellow"/>
          <w:lang w:val="uz-Cyrl-UZ"/>
        </w:rPr>
        <w:t>)</w:t>
      </w:r>
    </w:p>
    <w:p w:rsidR="00516BA6"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Бунда, Қорақалпоғистон Республикаси </w:t>
      </w:r>
      <w:r w:rsidRPr="00D07DFC">
        <w:rPr>
          <w:rFonts w:ascii="Arial" w:eastAsia="Calibri" w:hAnsi="Arial" w:cs="Arial"/>
          <w:color w:val="2E74B5" w:themeColor="accent1" w:themeShade="BF"/>
          <w:sz w:val="29"/>
          <w:szCs w:val="29"/>
          <w:lang w:val="uz-Cyrl-UZ"/>
        </w:rPr>
        <w:t xml:space="preserve">Жўқорғи Кенгеси </w:t>
      </w:r>
      <w:r w:rsidRPr="00D07DFC">
        <w:rPr>
          <w:rFonts w:ascii="Arial" w:eastAsia="Calibri" w:hAnsi="Arial" w:cs="Arial"/>
          <w:sz w:val="29"/>
          <w:szCs w:val="29"/>
          <w:lang w:val="uz-Cyrl-UZ"/>
        </w:rPr>
        <w:t xml:space="preserve">ҳамда </w:t>
      </w:r>
      <w:r w:rsidRPr="00D07DFC">
        <w:rPr>
          <w:rFonts w:ascii="Arial" w:eastAsia="Calibri" w:hAnsi="Arial" w:cs="Arial"/>
          <w:color w:val="2E74B5" w:themeColor="accent1" w:themeShade="BF"/>
          <w:sz w:val="29"/>
          <w:szCs w:val="29"/>
          <w:lang w:val="uz-Cyrl-UZ"/>
        </w:rPr>
        <w:t>халқ депутатлари вилоятлар Кенгашларига</w:t>
      </w:r>
      <w:r w:rsidRPr="00D07DFC">
        <w:rPr>
          <w:rFonts w:ascii="Arial" w:eastAsia="Calibri" w:hAnsi="Arial" w:cs="Arial"/>
          <w:sz w:val="29"/>
          <w:szCs w:val="29"/>
          <w:lang w:val="uz-Cyrl-UZ"/>
        </w:rPr>
        <w:t xml:space="preserve"> туристик зоналарда алоҳида санаторий-курорт объектлари эгаллаган ерлар учун ер солиғининг камайтирилган ставкаларини қўллаш ёки ер солиғинини тўлашдан озод қилиш </w:t>
      </w:r>
      <w:r w:rsidRPr="00D07DFC">
        <w:rPr>
          <w:rFonts w:ascii="Arial" w:eastAsia="Calibri" w:hAnsi="Arial" w:cs="Arial"/>
          <w:color w:val="2E74B5" w:themeColor="accent1" w:themeShade="BF"/>
          <w:sz w:val="29"/>
          <w:szCs w:val="29"/>
          <w:lang w:val="uz-Cyrl-UZ"/>
        </w:rPr>
        <w:t xml:space="preserve">ваколати </w:t>
      </w:r>
      <w:r w:rsidR="00516BA6" w:rsidRPr="00D07DFC">
        <w:rPr>
          <w:rFonts w:ascii="Arial" w:eastAsia="Calibri" w:hAnsi="Arial" w:cs="Arial"/>
          <w:color w:val="2E74B5" w:themeColor="accent1" w:themeShade="BF"/>
          <w:sz w:val="29"/>
          <w:szCs w:val="29"/>
          <w:lang w:val="uz-Cyrl-UZ"/>
        </w:rPr>
        <w:t>берилди</w:t>
      </w:r>
      <w:r w:rsidRPr="00D07DFC">
        <w:rPr>
          <w:rFonts w:ascii="Arial" w:eastAsia="Calibri" w:hAnsi="Arial" w:cs="Arial"/>
          <w:sz w:val="29"/>
          <w:szCs w:val="29"/>
          <w:lang w:val="uz-Cyrl-UZ"/>
        </w:rPr>
        <w:t>.</w:t>
      </w:r>
    </w:p>
    <w:p w:rsidR="00885863" w:rsidRPr="00D07DFC" w:rsidRDefault="00CB4F1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lastRenderedPageBreak/>
        <w:t>6</w:t>
      </w:r>
      <w:r w:rsidR="00885863" w:rsidRPr="00D07DFC">
        <w:rPr>
          <w:rFonts w:ascii="Arial" w:eastAsia="Calibri" w:hAnsi="Arial" w:cs="Arial"/>
          <w:sz w:val="29"/>
          <w:szCs w:val="29"/>
          <w:lang w:val="uz-Cyrl-UZ"/>
        </w:rPr>
        <w:t xml:space="preserve">. 2021 йилнинг 1 январигача фақатгина томчилатиб суғориш тизимидан фойдаланаётган солиқ тўловчилар </w:t>
      </w:r>
      <w:r w:rsidR="00367950" w:rsidRPr="00D07DFC">
        <w:rPr>
          <w:rFonts w:ascii="Arial" w:eastAsia="Calibri" w:hAnsi="Arial" w:cs="Arial"/>
          <w:sz w:val="29"/>
          <w:szCs w:val="29"/>
          <w:lang w:val="uz-Cyrl-UZ"/>
        </w:rPr>
        <w:t xml:space="preserve">ер солиғида </w:t>
      </w:r>
      <w:r w:rsidR="00885863" w:rsidRPr="00D07DFC">
        <w:rPr>
          <w:rFonts w:ascii="Arial" w:eastAsia="Calibri" w:hAnsi="Arial" w:cs="Arial"/>
          <w:sz w:val="29"/>
          <w:szCs w:val="29"/>
          <w:lang w:val="uz-Cyrl-UZ"/>
        </w:rPr>
        <w:t>солиқ имтиёзидан фойдаланиши мумкин эди.</w:t>
      </w:r>
    </w:p>
    <w:p w:rsidR="00C3697B" w:rsidRPr="00D07DFC" w:rsidRDefault="00C3697B" w:rsidP="00885863">
      <w:pPr>
        <w:spacing w:before="60" w:line="21" w:lineRule="atLeast"/>
        <w:ind w:firstLine="567"/>
        <w:jc w:val="both"/>
        <w:rPr>
          <w:rFonts w:ascii="Arial" w:eastAsia="Calibri" w:hAnsi="Arial" w:cs="Arial"/>
          <w:i/>
          <w:sz w:val="28"/>
          <w:szCs w:val="29"/>
          <w:lang w:val="uz-Cyrl-UZ"/>
        </w:rPr>
      </w:pPr>
      <w:r w:rsidRPr="00ED2FFA">
        <w:rPr>
          <w:rFonts w:ascii="Arial" w:eastAsia="Calibri" w:hAnsi="Arial" w:cs="Arial"/>
          <w:i/>
          <w:sz w:val="28"/>
          <w:szCs w:val="29"/>
          <w:highlight w:val="yellow"/>
          <w:lang w:val="uz-Cyrl-UZ"/>
        </w:rPr>
        <w:t>(</w:t>
      </w:r>
      <w:r w:rsidRPr="00ED2FFA">
        <w:rPr>
          <w:rFonts w:ascii="Arial" w:eastAsia="Calibri" w:hAnsi="Arial" w:cs="Arial"/>
          <w:i/>
          <w:color w:val="FF0000"/>
          <w:sz w:val="28"/>
          <w:szCs w:val="29"/>
          <w:highlight w:val="yellow"/>
          <w:lang w:val="uz-Cyrl-UZ"/>
        </w:rPr>
        <w:t xml:space="preserve">Маълумот учун: </w:t>
      </w:r>
      <w:r w:rsidRPr="00ED2FFA">
        <w:rPr>
          <w:rFonts w:ascii="Arial" w:eastAsia="Calibri" w:hAnsi="Arial" w:cs="Arial"/>
          <w:i/>
          <w:sz w:val="28"/>
          <w:szCs w:val="29"/>
          <w:highlight w:val="yellow"/>
          <w:lang w:val="uz-Cyrl-UZ"/>
        </w:rPr>
        <w:t xml:space="preserve">Вилоятда 2021 йилнинг 1 январь ҳолатига </w:t>
      </w:r>
      <w:r w:rsidR="00D9243A" w:rsidRPr="00ED2FFA">
        <w:rPr>
          <w:rFonts w:ascii="Arial" w:eastAsia="Calibri" w:hAnsi="Arial" w:cs="Arial"/>
          <w:i/>
          <w:color w:val="0000CC"/>
          <w:sz w:val="28"/>
          <w:szCs w:val="29"/>
          <w:highlight w:val="yellow"/>
          <w:lang w:val="uz-Cyrl-UZ"/>
        </w:rPr>
        <w:t>389</w:t>
      </w:r>
      <w:r w:rsidR="00FF7E58" w:rsidRPr="00ED2FFA">
        <w:rPr>
          <w:rFonts w:ascii="Arial" w:eastAsia="Calibri" w:hAnsi="Arial" w:cs="Arial"/>
          <w:i/>
          <w:color w:val="0000CC"/>
          <w:sz w:val="28"/>
          <w:szCs w:val="29"/>
          <w:highlight w:val="yellow"/>
          <w:lang w:val="uz-Cyrl-UZ"/>
        </w:rPr>
        <w:t> </w:t>
      </w:r>
      <w:r w:rsidRPr="00ED2FFA">
        <w:rPr>
          <w:rFonts w:ascii="Arial" w:eastAsia="Calibri" w:hAnsi="Arial" w:cs="Arial"/>
          <w:i/>
          <w:color w:val="0000CC"/>
          <w:sz w:val="28"/>
          <w:szCs w:val="29"/>
          <w:highlight w:val="yellow"/>
          <w:lang w:val="uz-Cyrl-UZ"/>
        </w:rPr>
        <w:t>та</w:t>
      </w:r>
      <w:r w:rsidRPr="00ED2FFA">
        <w:rPr>
          <w:rFonts w:ascii="Arial" w:eastAsia="Calibri" w:hAnsi="Arial" w:cs="Arial"/>
          <w:i/>
          <w:sz w:val="28"/>
          <w:szCs w:val="29"/>
          <w:highlight w:val="yellow"/>
          <w:lang w:val="uz-Cyrl-UZ"/>
        </w:rPr>
        <w:t xml:space="preserve"> </w:t>
      </w:r>
      <w:r w:rsidR="00D66A32" w:rsidRPr="00ED2FFA">
        <w:rPr>
          <w:rFonts w:ascii="Arial" w:eastAsia="Calibri" w:hAnsi="Arial" w:cs="Arial"/>
          <w:i/>
          <w:sz w:val="28"/>
          <w:szCs w:val="29"/>
          <w:highlight w:val="yellow"/>
          <w:lang w:val="uz-Cyrl-UZ"/>
        </w:rPr>
        <w:t>фермер хўжаликлар</w:t>
      </w:r>
      <w:r w:rsidR="00FF7E58" w:rsidRPr="00ED2FFA">
        <w:rPr>
          <w:rFonts w:ascii="Arial" w:eastAsia="Calibri" w:hAnsi="Arial" w:cs="Arial"/>
          <w:i/>
          <w:sz w:val="28"/>
          <w:szCs w:val="29"/>
          <w:highlight w:val="yellow"/>
          <w:lang w:val="uz-Cyrl-UZ"/>
        </w:rPr>
        <w:t xml:space="preserve"> </w:t>
      </w:r>
      <w:r w:rsidR="00D9243A" w:rsidRPr="00ED2FFA">
        <w:rPr>
          <w:rFonts w:ascii="Arial" w:eastAsia="Calibri" w:hAnsi="Arial" w:cs="Arial"/>
          <w:i/>
          <w:color w:val="0000CC"/>
          <w:sz w:val="28"/>
          <w:szCs w:val="29"/>
          <w:highlight w:val="yellow"/>
          <w:lang w:val="uz-Cyrl-UZ"/>
        </w:rPr>
        <w:t>12</w:t>
      </w:r>
      <w:r w:rsidR="00FF7E58" w:rsidRPr="00ED2FFA">
        <w:rPr>
          <w:rFonts w:ascii="Arial" w:eastAsia="Calibri" w:hAnsi="Arial" w:cs="Arial"/>
          <w:i/>
          <w:color w:val="0000CC"/>
          <w:sz w:val="28"/>
          <w:szCs w:val="29"/>
          <w:highlight w:val="yellow"/>
          <w:lang w:val="uz-Cyrl-UZ"/>
        </w:rPr>
        <w:t> </w:t>
      </w:r>
      <w:r w:rsidR="00D9243A" w:rsidRPr="00ED2FFA">
        <w:rPr>
          <w:rFonts w:ascii="Arial" w:eastAsia="Calibri" w:hAnsi="Arial" w:cs="Arial"/>
          <w:i/>
          <w:color w:val="0000CC"/>
          <w:sz w:val="28"/>
          <w:szCs w:val="29"/>
          <w:highlight w:val="yellow"/>
          <w:lang w:val="uz-Cyrl-UZ"/>
        </w:rPr>
        <w:t>138</w:t>
      </w:r>
      <w:r w:rsidR="00FF7E58" w:rsidRPr="00ED2FFA">
        <w:rPr>
          <w:rFonts w:ascii="Arial" w:eastAsia="Calibri" w:hAnsi="Arial" w:cs="Arial"/>
          <w:i/>
          <w:color w:val="0000CC"/>
          <w:sz w:val="28"/>
          <w:szCs w:val="29"/>
          <w:highlight w:val="yellow"/>
          <w:lang w:val="uz-Cyrl-UZ"/>
        </w:rPr>
        <w:t xml:space="preserve"> </w:t>
      </w:r>
      <w:r w:rsidR="002E1FF1" w:rsidRPr="00ED2FFA">
        <w:rPr>
          <w:rFonts w:ascii="Arial" w:eastAsia="Calibri" w:hAnsi="Arial" w:cs="Arial"/>
          <w:i/>
          <w:color w:val="0000CC"/>
          <w:sz w:val="28"/>
          <w:szCs w:val="29"/>
          <w:highlight w:val="yellow"/>
          <w:lang w:val="uz-Cyrl-UZ"/>
        </w:rPr>
        <w:t xml:space="preserve">гектар </w:t>
      </w:r>
      <w:r w:rsidR="002E1FF1" w:rsidRPr="00ED2FFA">
        <w:rPr>
          <w:rFonts w:ascii="Arial" w:eastAsia="Calibri" w:hAnsi="Arial" w:cs="Arial"/>
          <w:i/>
          <w:sz w:val="28"/>
          <w:szCs w:val="29"/>
          <w:highlight w:val="yellow"/>
          <w:lang w:val="uz-Cyrl-UZ"/>
        </w:rPr>
        <w:t>ер майдонида</w:t>
      </w:r>
      <w:r w:rsidRPr="00ED2FFA">
        <w:rPr>
          <w:rFonts w:ascii="Arial" w:eastAsia="Calibri" w:hAnsi="Arial" w:cs="Arial"/>
          <w:i/>
          <w:sz w:val="28"/>
          <w:szCs w:val="29"/>
          <w:highlight w:val="yellow"/>
          <w:lang w:val="uz-Cyrl-UZ"/>
        </w:rPr>
        <w:t xml:space="preserve"> томчилаб суғориш тизимидан фойдаланан</w:t>
      </w:r>
      <w:r w:rsidR="002E1FF1" w:rsidRPr="00ED2FFA">
        <w:rPr>
          <w:rFonts w:ascii="Arial" w:eastAsia="Calibri" w:hAnsi="Arial" w:cs="Arial"/>
          <w:i/>
          <w:sz w:val="28"/>
          <w:szCs w:val="29"/>
          <w:highlight w:val="yellow"/>
          <w:lang w:val="uz-Cyrl-UZ"/>
        </w:rPr>
        <w:t>ган ҳолда</w:t>
      </w:r>
      <w:r w:rsidR="00FF7E58" w:rsidRPr="00ED2FFA">
        <w:rPr>
          <w:rFonts w:ascii="Arial" w:eastAsia="Calibri" w:hAnsi="Arial" w:cs="Arial"/>
          <w:i/>
          <w:sz w:val="28"/>
          <w:szCs w:val="29"/>
          <w:highlight w:val="yellow"/>
          <w:lang w:val="uz-Cyrl-UZ"/>
        </w:rPr>
        <w:t xml:space="preserve">, </w:t>
      </w:r>
      <w:r w:rsidR="00823DE3" w:rsidRPr="00ED2FFA">
        <w:rPr>
          <w:rFonts w:ascii="Arial" w:eastAsia="Calibri" w:hAnsi="Arial" w:cs="Arial"/>
          <w:i/>
          <w:color w:val="0000CC"/>
          <w:sz w:val="28"/>
          <w:szCs w:val="29"/>
          <w:highlight w:val="yellow"/>
          <w:lang w:val="uz-Cyrl-UZ"/>
        </w:rPr>
        <w:t>5</w:t>
      </w:r>
      <w:r w:rsidR="00FF7E58" w:rsidRPr="00ED2FFA">
        <w:rPr>
          <w:rFonts w:ascii="Arial" w:eastAsia="Calibri" w:hAnsi="Arial" w:cs="Arial"/>
          <w:i/>
          <w:color w:val="0000CC"/>
          <w:sz w:val="28"/>
          <w:szCs w:val="29"/>
          <w:highlight w:val="yellow"/>
          <w:lang w:val="uz-Cyrl-UZ"/>
        </w:rPr>
        <w:t>,</w:t>
      </w:r>
      <w:r w:rsidR="00823DE3" w:rsidRPr="00ED2FFA">
        <w:rPr>
          <w:rFonts w:ascii="Arial" w:eastAsia="Calibri" w:hAnsi="Arial" w:cs="Arial"/>
          <w:i/>
          <w:color w:val="0000CC"/>
          <w:sz w:val="28"/>
          <w:szCs w:val="29"/>
          <w:highlight w:val="yellow"/>
          <w:lang w:val="uz-Cyrl-UZ"/>
        </w:rPr>
        <w:t>2</w:t>
      </w:r>
      <w:r w:rsidR="002E1FF1" w:rsidRPr="00ED2FFA">
        <w:rPr>
          <w:rFonts w:ascii="Arial" w:eastAsia="Calibri" w:hAnsi="Arial" w:cs="Arial"/>
          <w:i/>
          <w:color w:val="0000CC"/>
          <w:sz w:val="28"/>
          <w:szCs w:val="29"/>
          <w:highlight w:val="yellow"/>
          <w:lang w:val="uz-Cyrl-UZ"/>
        </w:rPr>
        <w:t xml:space="preserve"> млр</w:t>
      </w:r>
      <w:r w:rsidR="00FF7E58" w:rsidRPr="00ED2FFA">
        <w:rPr>
          <w:rFonts w:ascii="Arial" w:eastAsia="Calibri" w:hAnsi="Arial" w:cs="Arial"/>
          <w:i/>
          <w:color w:val="0000CC"/>
          <w:sz w:val="28"/>
          <w:szCs w:val="29"/>
          <w:highlight w:val="yellow"/>
          <w:lang w:val="uz-Cyrl-UZ"/>
        </w:rPr>
        <w:t>д</w:t>
      </w:r>
      <w:r w:rsidR="002E1FF1" w:rsidRPr="00ED2FFA">
        <w:rPr>
          <w:rFonts w:ascii="Arial" w:eastAsia="Calibri" w:hAnsi="Arial" w:cs="Arial"/>
          <w:i/>
          <w:color w:val="0000CC"/>
          <w:sz w:val="28"/>
          <w:szCs w:val="29"/>
          <w:highlight w:val="yellow"/>
          <w:lang w:val="uz-Cyrl-UZ"/>
        </w:rPr>
        <w:t>.сўм</w:t>
      </w:r>
      <w:r w:rsidR="002E1FF1" w:rsidRPr="00ED2FFA">
        <w:rPr>
          <w:rFonts w:ascii="Arial" w:eastAsia="Calibri" w:hAnsi="Arial" w:cs="Arial"/>
          <w:i/>
          <w:sz w:val="28"/>
          <w:szCs w:val="29"/>
          <w:highlight w:val="yellow"/>
          <w:lang w:val="uz-Cyrl-UZ"/>
        </w:rPr>
        <w:t xml:space="preserve"> миқдорида солиқ имтиёзларидан фойданилиб келмоқда</w:t>
      </w:r>
      <w:r w:rsidRPr="00ED2FFA">
        <w:rPr>
          <w:rFonts w:ascii="Arial" w:eastAsia="Calibri" w:hAnsi="Arial" w:cs="Arial"/>
          <w:i/>
          <w:sz w:val="28"/>
          <w:szCs w:val="29"/>
          <w:highlight w:val="yellow"/>
          <w:lang w:val="uz-Cyrl-UZ"/>
        </w:rPr>
        <w:t>)</w:t>
      </w:r>
      <w:r w:rsidRPr="00D07DFC">
        <w:rPr>
          <w:rFonts w:ascii="Arial" w:eastAsia="Calibri" w:hAnsi="Arial" w:cs="Arial"/>
          <w:i/>
          <w:sz w:val="28"/>
          <w:szCs w:val="29"/>
          <w:lang w:val="uz-Cyrl-UZ"/>
        </w:rPr>
        <w:t xml:space="preserve"> </w:t>
      </w:r>
    </w:p>
    <w:p w:rsidR="00367950" w:rsidRPr="00D07DFC" w:rsidRDefault="00885863" w:rsidP="00885863">
      <w:pPr>
        <w:spacing w:before="60" w:line="21" w:lineRule="atLeast"/>
        <w:ind w:firstLine="567"/>
        <w:jc w:val="both"/>
        <w:rPr>
          <w:rFonts w:ascii="Arial" w:eastAsia="Calibri" w:hAnsi="Arial" w:cs="Arial"/>
          <w:color w:val="C00000"/>
          <w:sz w:val="29"/>
          <w:szCs w:val="29"/>
          <w:lang w:val="uz-Cyrl-UZ"/>
        </w:rPr>
      </w:pPr>
      <w:r w:rsidRPr="00D07DFC">
        <w:rPr>
          <w:rFonts w:ascii="Arial" w:eastAsia="Calibri" w:hAnsi="Arial" w:cs="Arial"/>
          <w:sz w:val="29"/>
          <w:szCs w:val="29"/>
          <w:lang w:val="uz-Cyrl-UZ"/>
        </w:rPr>
        <w:t xml:space="preserve">2021 йилнинг 1 январидан бошлаб бошқа турдаги сувни тежайдиган суғориш (ёмғирлатиб, дискрет ва бошқа (шу жумладан томчилатиб) технологияларини жорий этилган ерлар – сувни тежайдиган суғориш </w:t>
      </w:r>
      <w:r w:rsidRPr="00D07DFC">
        <w:rPr>
          <w:rFonts w:ascii="Arial" w:eastAsia="Calibri" w:hAnsi="Arial" w:cs="Arial"/>
          <w:color w:val="2E74B5" w:themeColor="accent1" w:themeShade="BF"/>
          <w:sz w:val="29"/>
          <w:szCs w:val="29"/>
          <w:lang w:val="uz-Cyrl-UZ"/>
        </w:rPr>
        <w:t xml:space="preserve">технологиялари жорий этилган ойнинг бошидан эътиборан беш йил муддатга </w:t>
      </w:r>
      <w:r w:rsidRPr="00D07DFC">
        <w:rPr>
          <w:rFonts w:ascii="Arial" w:eastAsia="Calibri" w:hAnsi="Arial" w:cs="Arial"/>
          <w:color w:val="C00000"/>
          <w:sz w:val="29"/>
          <w:szCs w:val="29"/>
          <w:lang w:val="uz-Cyrl-UZ"/>
        </w:rPr>
        <w:t>ер солиғини тўлашдан озод этил</w:t>
      </w:r>
      <w:r w:rsidR="00367950" w:rsidRPr="00D07DFC">
        <w:rPr>
          <w:rFonts w:ascii="Arial" w:eastAsia="Calibri" w:hAnsi="Arial" w:cs="Arial"/>
          <w:color w:val="C00000"/>
          <w:sz w:val="29"/>
          <w:szCs w:val="29"/>
          <w:lang w:val="uz-Cyrl-UZ"/>
        </w:rPr>
        <w:t>ди.</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color w:val="2E74B5" w:themeColor="accent1" w:themeShade="BF"/>
          <w:sz w:val="29"/>
          <w:szCs w:val="29"/>
          <w:lang w:val="uz-Cyrl-UZ"/>
        </w:rPr>
        <w:t xml:space="preserve">Ушбу имтиёз </w:t>
      </w:r>
      <w:r w:rsidRPr="00D07DFC">
        <w:rPr>
          <w:rFonts w:ascii="Arial" w:eastAsia="Calibri" w:hAnsi="Arial" w:cs="Arial"/>
          <w:sz w:val="29"/>
          <w:szCs w:val="29"/>
          <w:lang w:val="uz-Cyrl-UZ"/>
        </w:rPr>
        <w:t xml:space="preserve">сувдан фойдаланиш ва сув истеъмоли соҳасидаги </w:t>
      </w:r>
      <w:r w:rsidRPr="00D07DFC">
        <w:rPr>
          <w:rFonts w:ascii="Arial" w:eastAsia="Calibri" w:hAnsi="Arial" w:cs="Arial"/>
          <w:color w:val="2E74B5" w:themeColor="accent1" w:themeShade="BF"/>
          <w:sz w:val="29"/>
          <w:szCs w:val="29"/>
          <w:lang w:val="uz-Cyrl-UZ"/>
        </w:rPr>
        <w:t xml:space="preserve">ваколатли органнинг хулосаси </w:t>
      </w:r>
      <w:r w:rsidRPr="00D07DFC">
        <w:rPr>
          <w:rFonts w:ascii="Arial" w:eastAsia="Calibri" w:hAnsi="Arial" w:cs="Arial"/>
          <w:sz w:val="29"/>
          <w:szCs w:val="29"/>
          <w:lang w:val="uz-Cyrl-UZ"/>
        </w:rPr>
        <w:t xml:space="preserve">асосида берилади. </w:t>
      </w:r>
    </w:p>
    <w:p w:rsidR="00275604"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Агарда, суғориш технологиялари фойдаланишга яроқсиз бўлган ёки демонтаж қилинган бўлса, солиқ имтиёзи бутун солиқ даври учун солиқни тўлаш бўйича мажбуриятларнинг тикланиши билан бекор қилинади.</w:t>
      </w:r>
    </w:p>
    <w:p w:rsidR="00E5622B" w:rsidRPr="00D07DFC" w:rsidRDefault="00CB4F1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7</w:t>
      </w:r>
      <w:r w:rsidR="00885863" w:rsidRPr="00D07DFC">
        <w:rPr>
          <w:rFonts w:ascii="Arial" w:eastAsia="Calibri" w:hAnsi="Arial" w:cs="Arial"/>
          <w:sz w:val="29"/>
          <w:szCs w:val="29"/>
          <w:lang w:val="uz-Cyrl-UZ"/>
        </w:rPr>
        <w:t xml:space="preserve">. Қонунчиликда оширилган солиқ ставкаларини белгилаш орқали таъсир кўрсатиш чоралари назарда тутилиши мумкин бўлган ва солиқ имтиёзлари татбиқ этилмайдиган объектлар жумласига самарали фойдаланилмаётган, балиқ кўпайтириш (етиштириш) учун мўлжалланган сунъий сув ҳавзаларини киритиш билан ер участкалари рўйхати кенгайтирилмоқда. </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Бу ерлар участкаларига ер солиғи бўйича солиқ имтиёзлари қўлланилмайди.</w:t>
      </w:r>
    </w:p>
    <w:p w:rsidR="00885863" w:rsidRPr="00D07DFC" w:rsidRDefault="00CB4F1D" w:rsidP="00404729">
      <w:pPr>
        <w:spacing w:line="276" w:lineRule="auto"/>
        <w:ind w:firstLine="709"/>
        <w:jc w:val="both"/>
        <w:rPr>
          <w:rFonts w:ascii="Arial" w:hAnsi="Arial" w:cs="Arial"/>
          <w:b/>
          <w:color w:val="1F4E79" w:themeColor="accent1" w:themeShade="80"/>
          <w:sz w:val="29"/>
          <w:szCs w:val="29"/>
          <w:lang w:val="uz-Cyrl-UZ"/>
        </w:rPr>
      </w:pPr>
      <w:r w:rsidRPr="00D07DFC">
        <w:rPr>
          <w:rFonts w:ascii="Arial" w:hAnsi="Arial" w:cs="Arial"/>
          <w:b/>
          <w:color w:val="0C0CD8"/>
          <w:sz w:val="29"/>
          <w:szCs w:val="29"/>
          <w:lang w:val="uz-Cyrl-UZ"/>
        </w:rPr>
        <w:t>Тўққизинчидан,</w:t>
      </w:r>
      <w:r w:rsidRPr="00D07DFC">
        <w:rPr>
          <w:rFonts w:ascii="Arial" w:hAnsi="Arial" w:cs="Arial"/>
          <w:b/>
          <w:sz w:val="29"/>
          <w:szCs w:val="29"/>
          <w:lang w:val="uz-Cyrl-UZ"/>
        </w:rPr>
        <w:t xml:space="preserve"> с</w:t>
      </w:r>
      <w:r w:rsidR="00885863" w:rsidRPr="00D07DFC">
        <w:rPr>
          <w:rFonts w:ascii="Arial" w:hAnsi="Arial" w:cs="Arial"/>
          <w:b/>
          <w:sz w:val="29"/>
          <w:szCs w:val="29"/>
          <w:lang w:val="uz-Cyrl-UZ"/>
        </w:rPr>
        <w:t>ув ресурсларидан фойдаланганлик учун солиқ бўйича:</w:t>
      </w:r>
    </w:p>
    <w:p w:rsidR="00885863" w:rsidRPr="00D07DFC" w:rsidRDefault="00CB4F1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1</w:t>
      </w:r>
      <w:r w:rsidR="00885863" w:rsidRPr="00D07DFC">
        <w:rPr>
          <w:rFonts w:ascii="Arial" w:eastAsia="Calibri" w:hAnsi="Arial" w:cs="Arial"/>
          <w:sz w:val="29"/>
          <w:szCs w:val="29"/>
          <w:lang w:val="uz-Cyrl-UZ"/>
        </w:rPr>
        <w:t xml:space="preserve">. Солиқ стакалари </w:t>
      </w:r>
      <w:r w:rsidR="00885863" w:rsidRPr="00D07DFC">
        <w:rPr>
          <w:rFonts w:ascii="Arial" w:eastAsia="Calibri" w:hAnsi="Arial" w:cs="Arial"/>
          <w:color w:val="C00000"/>
          <w:sz w:val="29"/>
          <w:szCs w:val="29"/>
          <w:lang w:val="uz-Cyrl-UZ"/>
        </w:rPr>
        <w:t>15</w:t>
      </w:r>
      <w:r w:rsidR="00EB471A" w:rsidRPr="00D07DFC">
        <w:rPr>
          <w:rFonts w:ascii="Arial" w:eastAsia="Calibri" w:hAnsi="Arial" w:cs="Arial"/>
          <w:color w:val="C00000"/>
          <w:sz w:val="29"/>
          <w:szCs w:val="29"/>
          <w:lang w:val="uz-Cyrl-UZ"/>
        </w:rPr>
        <w:t> </w:t>
      </w:r>
      <w:r w:rsidR="00885863" w:rsidRPr="00D07DFC">
        <w:rPr>
          <w:rFonts w:ascii="Arial" w:eastAsia="Calibri" w:hAnsi="Arial" w:cs="Arial"/>
          <w:color w:val="C00000"/>
          <w:sz w:val="29"/>
          <w:szCs w:val="29"/>
          <w:lang w:val="uz-Cyrl-UZ"/>
        </w:rPr>
        <w:t>фоизга</w:t>
      </w:r>
      <w:r w:rsidR="00885863" w:rsidRPr="00D07DFC">
        <w:rPr>
          <w:rFonts w:ascii="Arial" w:eastAsia="Calibri" w:hAnsi="Arial" w:cs="Arial"/>
          <w:sz w:val="29"/>
          <w:szCs w:val="29"/>
          <w:lang w:val="uz-Cyrl-UZ"/>
        </w:rPr>
        <w:t xml:space="preserve">, иқтисодиётнинг алоҳида тармоқлари учун эса </w:t>
      </w:r>
      <w:r w:rsidR="00885863" w:rsidRPr="00D07DFC">
        <w:rPr>
          <w:rFonts w:ascii="Arial" w:eastAsia="Calibri" w:hAnsi="Arial" w:cs="Arial"/>
          <w:color w:val="C00000"/>
          <w:sz w:val="29"/>
          <w:szCs w:val="29"/>
          <w:lang w:val="uz-Cyrl-UZ"/>
        </w:rPr>
        <w:t>30 фоизга</w:t>
      </w:r>
      <w:r w:rsidR="00885863" w:rsidRPr="00D07DFC">
        <w:rPr>
          <w:rFonts w:ascii="Arial" w:eastAsia="Calibri" w:hAnsi="Arial" w:cs="Arial"/>
          <w:sz w:val="29"/>
          <w:szCs w:val="29"/>
          <w:lang w:val="uz-Cyrl-UZ"/>
        </w:rPr>
        <w:t xml:space="preserve"> </w:t>
      </w:r>
      <w:r w:rsidR="00885863" w:rsidRPr="00D07DFC">
        <w:rPr>
          <w:rFonts w:ascii="Arial" w:eastAsia="Calibri" w:hAnsi="Arial" w:cs="Arial"/>
          <w:color w:val="2E74B5" w:themeColor="accent1" w:themeShade="BF"/>
          <w:sz w:val="29"/>
          <w:szCs w:val="29"/>
          <w:lang w:val="uz-Cyrl-UZ"/>
        </w:rPr>
        <w:t xml:space="preserve">индексация </w:t>
      </w:r>
      <w:r w:rsidR="006315EA" w:rsidRPr="00D07DFC">
        <w:rPr>
          <w:rFonts w:ascii="Arial" w:eastAsia="Calibri" w:hAnsi="Arial" w:cs="Arial"/>
          <w:color w:val="2E74B5" w:themeColor="accent1" w:themeShade="BF"/>
          <w:sz w:val="29"/>
          <w:szCs w:val="29"/>
          <w:lang w:val="uz-Cyrl-UZ"/>
        </w:rPr>
        <w:t>қилиниб</w:t>
      </w:r>
      <w:r w:rsidR="006315EA" w:rsidRPr="00D07DFC">
        <w:rPr>
          <w:rFonts w:ascii="Arial" w:eastAsia="Calibri" w:hAnsi="Arial" w:cs="Arial"/>
          <w:sz w:val="29"/>
          <w:szCs w:val="29"/>
          <w:lang w:val="uz-Cyrl-UZ"/>
        </w:rPr>
        <w:t xml:space="preserve">, улар </w:t>
      </w:r>
      <w:r w:rsidR="00885863" w:rsidRPr="00D07DFC">
        <w:rPr>
          <w:rFonts w:ascii="Arial" w:eastAsia="Calibri" w:hAnsi="Arial" w:cs="Arial"/>
          <w:sz w:val="29"/>
          <w:szCs w:val="29"/>
          <w:lang w:val="uz-Cyrl-UZ"/>
        </w:rPr>
        <w:t xml:space="preserve">Солиқ кодексида </w:t>
      </w:r>
      <w:r w:rsidR="006315EA" w:rsidRPr="00D07DFC">
        <w:rPr>
          <w:rFonts w:ascii="Arial" w:eastAsia="Calibri" w:hAnsi="Arial" w:cs="Arial"/>
          <w:sz w:val="29"/>
          <w:szCs w:val="29"/>
          <w:lang w:val="uz-Cyrl-UZ"/>
        </w:rPr>
        <w:t>белгиланди</w:t>
      </w:r>
      <w:r w:rsidR="00885863" w:rsidRPr="00D07DFC">
        <w:rPr>
          <w:rFonts w:ascii="Arial" w:eastAsia="Calibri" w:hAnsi="Arial" w:cs="Arial"/>
          <w:sz w:val="29"/>
          <w:szCs w:val="29"/>
          <w:lang w:val="uz-Cyrl-UZ"/>
        </w:rPr>
        <w:t>.</w:t>
      </w:r>
    </w:p>
    <w:p w:rsidR="00885863" w:rsidRPr="00D07DFC" w:rsidRDefault="00CB4F1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2</w:t>
      </w:r>
      <w:r w:rsidR="003653EC" w:rsidRPr="00D07DFC">
        <w:rPr>
          <w:rFonts w:ascii="Arial" w:eastAsia="Calibri" w:hAnsi="Arial" w:cs="Arial"/>
          <w:sz w:val="29"/>
          <w:szCs w:val="29"/>
          <w:lang w:val="uz-Cyrl-UZ"/>
        </w:rPr>
        <w:t>.</w:t>
      </w:r>
      <w:r w:rsidR="00885863" w:rsidRPr="00D07DFC">
        <w:rPr>
          <w:rFonts w:ascii="Arial" w:eastAsia="Calibri" w:hAnsi="Arial" w:cs="Arial"/>
          <w:sz w:val="29"/>
          <w:szCs w:val="29"/>
          <w:lang w:val="uz-Cyrl-UZ"/>
        </w:rPr>
        <w:t> Коллектор ва дренаж тармоқларидан ишлатиладиган сув ресурслари солиқ солиш объекти ҳисоблан</w:t>
      </w:r>
      <w:r w:rsidR="003653EC" w:rsidRPr="00D07DFC">
        <w:rPr>
          <w:rFonts w:ascii="Arial" w:eastAsia="Calibri" w:hAnsi="Arial" w:cs="Arial"/>
          <w:sz w:val="29"/>
          <w:szCs w:val="29"/>
          <w:lang w:val="uz-Cyrl-UZ"/>
        </w:rPr>
        <w:t>маслиги белгиланди.</w:t>
      </w:r>
    </w:p>
    <w:p w:rsidR="00E4000B" w:rsidRPr="00D07DFC" w:rsidRDefault="00E4000B" w:rsidP="00885863">
      <w:pPr>
        <w:spacing w:before="60" w:line="21" w:lineRule="atLeast"/>
        <w:ind w:firstLine="567"/>
        <w:jc w:val="both"/>
        <w:rPr>
          <w:rFonts w:ascii="Arial" w:eastAsia="Calibri" w:hAnsi="Arial" w:cs="Arial"/>
          <w:i/>
          <w:color w:val="006600"/>
          <w:sz w:val="24"/>
          <w:szCs w:val="29"/>
          <w:lang w:val="uz-Cyrl-UZ"/>
        </w:rPr>
      </w:pPr>
      <w:r w:rsidRPr="00D07DFC">
        <w:rPr>
          <w:rFonts w:ascii="Arial" w:eastAsia="Calibri" w:hAnsi="Arial" w:cs="Arial"/>
          <w:i/>
          <w:color w:val="006600"/>
          <w:sz w:val="24"/>
          <w:szCs w:val="29"/>
          <w:lang w:val="uz-Cyrl-UZ"/>
        </w:rPr>
        <w:t xml:space="preserve">Коллектор ва дренаж тармоқлари </w:t>
      </w:r>
      <w:r w:rsidR="00102652" w:rsidRPr="00D07DFC">
        <w:rPr>
          <w:rFonts w:ascii="Arial" w:eastAsia="Calibri" w:hAnsi="Arial" w:cs="Arial"/>
          <w:i/>
          <w:color w:val="006600"/>
          <w:sz w:val="24"/>
          <w:szCs w:val="29"/>
          <w:lang w:val="uz-Cyrl-UZ"/>
        </w:rPr>
        <w:t>(</w:t>
      </w:r>
      <w:r w:rsidRPr="00D07DFC">
        <w:rPr>
          <w:rFonts w:ascii="Arial" w:eastAsia="Calibri" w:hAnsi="Arial" w:cs="Arial"/>
          <w:i/>
          <w:color w:val="006600"/>
          <w:sz w:val="24"/>
          <w:szCs w:val="29"/>
          <w:lang w:val="uz-Cyrl-UZ"/>
        </w:rPr>
        <w:t>зовурлар, захкашлар ва бошқа шунга ўхшаган</w:t>
      </w:r>
      <w:r w:rsidR="00102652" w:rsidRPr="00D07DFC">
        <w:rPr>
          <w:rFonts w:ascii="Arial" w:eastAsia="Calibri" w:hAnsi="Arial" w:cs="Arial"/>
          <w:i/>
          <w:color w:val="006600"/>
          <w:sz w:val="24"/>
          <w:szCs w:val="29"/>
          <w:lang w:val="uz-Cyrl-UZ"/>
        </w:rPr>
        <w:t xml:space="preserve"> сув объектлари)дан олинган сув ҳажмлари,</w:t>
      </w:r>
      <w:r w:rsidR="00102652" w:rsidRPr="00D07DFC">
        <w:rPr>
          <w:i/>
          <w:color w:val="006600"/>
          <w:sz w:val="18"/>
          <w:lang w:val="uz-Cyrl-UZ"/>
        </w:rPr>
        <w:t xml:space="preserve"> </w:t>
      </w:r>
      <w:r w:rsidR="00102652" w:rsidRPr="00D07DFC">
        <w:rPr>
          <w:rFonts w:ascii="Arial" w:eastAsia="Calibri" w:hAnsi="Arial" w:cs="Arial"/>
          <w:i/>
          <w:color w:val="006600"/>
          <w:sz w:val="24"/>
          <w:szCs w:val="29"/>
          <w:lang w:val="uz-Cyrl-UZ"/>
        </w:rPr>
        <w:t>сув етказиб берувчи ташкилот томонидан ҳар ойнинг якуни билан кейинги ойнинг 15-санасигача белгиланган тартибда туман (шаҳар) солиқ инспекциясига тақдим қилинади</w:t>
      </w:r>
      <w:r w:rsidR="00B97534" w:rsidRPr="00D07DFC">
        <w:rPr>
          <w:rFonts w:ascii="Arial" w:eastAsia="Calibri" w:hAnsi="Arial" w:cs="Arial"/>
          <w:i/>
          <w:color w:val="006600"/>
          <w:sz w:val="24"/>
          <w:szCs w:val="29"/>
          <w:lang w:val="uz-Cyrl-UZ"/>
        </w:rPr>
        <w:t xml:space="preserve"> (ВМҚ №82 19.03.203й)</w:t>
      </w:r>
      <w:r w:rsidR="00102652" w:rsidRPr="00D07DFC">
        <w:rPr>
          <w:rFonts w:ascii="Arial" w:eastAsia="Calibri" w:hAnsi="Arial" w:cs="Arial"/>
          <w:i/>
          <w:color w:val="006600"/>
          <w:sz w:val="24"/>
          <w:szCs w:val="29"/>
          <w:lang w:val="uz-Cyrl-UZ"/>
        </w:rPr>
        <w:t xml:space="preserve">. </w:t>
      </w:r>
      <w:r w:rsidRPr="00D07DFC">
        <w:rPr>
          <w:rFonts w:ascii="Arial" w:eastAsia="Calibri" w:hAnsi="Arial" w:cs="Arial"/>
          <w:i/>
          <w:color w:val="006600"/>
          <w:sz w:val="24"/>
          <w:szCs w:val="29"/>
          <w:lang w:val="uz-Cyrl-UZ"/>
        </w:rPr>
        <w:t xml:space="preserve"> </w:t>
      </w:r>
    </w:p>
    <w:p w:rsidR="00B67092" w:rsidRPr="00D07DFC" w:rsidRDefault="00B67092" w:rsidP="00885863">
      <w:pPr>
        <w:spacing w:before="60" w:line="21" w:lineRule="atLeast"/>
        <w:ind w:firstLine="567"/>
        <w:jc w:val="both"/>
        <w:rPr>
          <w:rFonts w:ascii="Arial" w:eastAsia="Calibri" w:hAnsi="Arial" w:cs="Arial"/>
          <w:i/>
          <w:sz w:val="24"/>
          <w:szCs w:val="29"/>
          <w:lang w:val="uz-Cyrl-UZ"/>
        </w:rPr>
      </w:pPr>
      <w:r w:rsidRPr="00C60121">
        <w:rPr>
          <w:rFonts w:ascii="Arial" w:eastAsia="Calibri" w:hAnsi="Arial" w:cs="Arial"/>
          <w:i/>
          <w:sz w:val="24"/>
          <w:szCs w:val="29"/>
          <w:highlight w:val="yellow"/>
          <w:lang w:val="uz-Cyrl-UZ"/>
        </w:rPr>
        <w:t>(</w:t>
      </w:r>
      <w:r w:rsidRPr="00C60121">
        <w:rPr>
          <w:rFonts w:ascii="Arial" w:eastAsia="Calibri" w:hAnsi="Arial" w:cs="Arial"/>
          <w:i/>
          <w:color w:val="FF0000"/>
          <w:sz w:val="24"/>
          <w:szCs w:val="29"/>
          <w:highlight w:val="yellow"/>
          <w:lang w:val="uz-Cyrl-UZ"/>
        </w:rPr>
        <w:t>Маълумот учун:</w:t>
      </w:r>
      <w:r w:rsidRPr="00C60121">
        <w:rPr>
          <w:rFonts w:ascii="Arial" w:eastAsia="Calibri" w:hAnsi="Arial" w:cs="Arial"/>
          <w:i/>
          <w:sz w:val="24"/>
          <w:szCs w:val="29"/>
          <w:highlight w:val="yellow"/>
          <w:lang w:val="uz-Cyrl-UZ"/>
        </w:rPr>
        <w:t xml:space="preserve"> Вилоятда 2021 йилнинг 1 январь ҳолатига </w:t>
      </w:r>
      <w:r w:rsidR="0046502B" w:rsidRPr="00C60121">
        <w:rPr>
          <w:rFonts w:ascii="Arial" w:eastAsia="Calibri" w:hAnsi="Arial" w:cs="Arial"/>
          <w:i/>
          <w:color w:val="0000CC"/>
          <w:sz w:val="24"/>
          <w:szCs w:val="29"/>
          <w:highlight w:val="yellow"/>
          <w:lang w:val="uz-Cyrl-UZ"/>
        </w:rPr>
        <w:t>282</w:t>
      </w:r>
      <w:r w:rsidRPr="00C60121">
        <w:rPr>
          <w:rFonts w:ascii="Arial" w:eastAsia="Calibri" w:hAnsi="Arial" w:cs="Arial"/>
          <w:i/>
          <w:color w:val="0000CC"/>
          <w:sz w:val="24"/>
          <w:szCs w:val="29"/>
          <w:highlight w:val="yellow"/>
          <w:lang w:val="uz-Cyrl-UZ"/>
        </w:rPr>
        <w:t xml:space="preserve"> та </w:t>
      </w:r>
      <w:r w:rsidRPr="00C60121">
        <w:rPr>
          <w:rFonts w:ascii="Arial" w:eastAsia="Calibri" w:hAnsi="Arial" w:cs="Arial"/>
          <w:i/>
          <w:sz w:val="24"/>
          <w:szCs w:val="29"/>
          <w:highlight w:val="yellow"/>
          <w:u w:val="single"/>
          <w:lang w:val="uz-Cyrl-UZ"/>
        </w:rPr>
        <w:t>коллектор</w:t>
      </w:r>
      <w:r w:rsidRPr="00C60121">
        <w:rPr>
          <w:rFonts w:ascii="Arial" w:eastAsia="Calibri" w:hAnsi="Arial" w:cs="Arial"/>
          <w:i/>
          <w:sz w:val="24"/>
          <w:szCs w:val="29"/>
          <w:highlight w:val="yellow"/>
          <w:lang w:val="uz-Cyrl-UZ"/>
        </w:rPr>
        <w:t xml:space="preserve"> ва </w:t>
      </w:r>
      <w:r w:rsidR="0046502B" w:rsidRPr="00C60121">
        <w:rPr>
          <w:rFonts w:ascii="Arial" w:eastAsia="Calibri" w:hAnsi="Arial" w:cs="Arial"/>
          <w:i/>
          <w:color w:val="0000CC"/>
          <w:sz w:val="24"/>
          <w:szCs w:val="29"/>
          <w:highlight w:val="yellow"/>
          <w:lang w:val="uz-Cyrl-UZ"/>
        </w:rPr>
        <w:t>848</w:t>
      </w:r>
      <w:r w:rsidRPr="00C60121">
        <w:rPr>
          <w:rFonts w:ascii="Arial" w:eastAsia="Calibri" w:hAnsi="Arial" w:cs="Arial"/>
          <w:i/>
          <w:color w:val="0000CC"/>
          <w:sz w:val="24"/>
          <w:szCs w:val="29"/>
          <w:highlight w:val="yellow"/>
          <w:lang w:val="uz-Cyrl-UZ"/>
        </w:rPr>
        <w:t xml:space="preserve"> та </w:t>
      </w:r>
      <w:r w:rsidRPr="00C60121">
        <w:rPr>
          <w:rFonts w:ascii="Arial" w:eastAsia="Calibri" w:hAnsi="Arial" w:cs="Arial"/>
          <w:i/>
          <w:sz w:val="24"/>
          <w:szCs w:val="29"/>
          <w:highlight w:val="yellow"/>
          <w:u w:val="single"/>
          <w:lang w:val="uz-Cyrl-UZ"/>
        </w:rPr>
        <w:t>дренаж тармоқлари</w:t>
      </w:r>
      <w:r w:rsidRPr="00C60121">
        <w:rPr>
          <w:rFonts w:ascii="Arial" w:eastAsia="Calibri" w:hAnsi="Arial" w:cs="Arial"/>
          <w:i/>
          <w:sz w:val="24"/>
          <w:szCs w:val="29"/>
          <w:highlight w:val="yellow"/>
          <w:lang w:val="uz-Cyrl-UZ"/>
        </w:rPr>
        <w:t xml:space="preserve">дан фойдаланаётган юридик шахслар </w:t>
      </w:r>
      <w:r w:rsidRPr="00C60121">
        <w:rPr>
          <w:rFonts w:ascii="Arial" w:eastAsia="Calibri" w:hAnsi="Arial" w:cs="Arial"/>
          <w:i/>
          <w:sz w:val="24"/>
          <w:szCs w:val="29"/>
          <w:highlight w:val="yellow"/>
          <w:lang w:val="uz-Cyrl-UZ"/>
        </w:rPr>
        <w:lastRenderedPageBreak/>
        <w:t>рўйхатга олинган</w:t>
      </w:r>
      <w:r w:rsidR="00C60121">
        <w:rPr>
          <w:rFonts w:ascii="Arial" w:eastAsia="Calibri" w:hAnsi="Arial" w:cs="Arial"/>
          <w:i/>
          <w:sz w:val="24"/>
          <w:szCs w:val="29"/>
          <w:highlight w:val="yellow"/>
          <w:lang w:val="uz-Cyrl-UZ"/>
        </w:rPr>
        <w:t>, жами ---- метр куб сувдан фойдаланиб, --- млн.сўм солиқ тўлашдан озод этилади</w:t>
      </w:r>
      <w:r w:rsidRPr="00C60121">
        <w:rPr>
          <w:rFonts w:ascii="Arial" w:eastAsia="Calibri" w:hAnsi="Arial" w:cs="Arial"/>
          <w:i/>
          <w:sz w:val="24"/>
          <w:szCs w:val="29"/>
          <w:highlight w:val="yellow"/>
          <w:lang w:val="uz-Cyrl-UZ"/>
        </w:rPr>
        <w:t>)</w:t>
      </w:r>
    </w:p>
    <w:p w:rsidR="00E35CCF" w:rsidRPr="00D07DFC" w:rsidRDefault="00CB4F1D" w:rsidP="002F5C4F">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3</w:t>
      </w:r>
      <w:r w:rsidR="00885863" w:rsidRPr="00D07DFC">
        <w:rPr>
          <w:rFonts w:ascii="Arial" w:eastAsia="Calibri" w:hAnsi="Arial" w:cs="Arial"/>
          <w:sz w:val="29"/>
          <w:szCs w:val="29"/>
          <w:lang w:val="uz-Cyrl-UZ"/>
        </w:rPr>
        <w:t>. </w:t>
      </w:r>
      <w:r w:rsidR="002F5C4F" w:rsidRPr="00D07DFC">
        <w:rPr>
          <w:rFonts w:ascii="Arial" w:eastAsia="Calibri" w:hAnsi="Arial" w:cs="Arial"/>
          <w:sz w:val="29"/>
          <w:szCs w:val="29"/>
          <w:lang w:val="uz-Cyrl-UZ"/>
        </w:rPr>
        <w:t>Сувдан фойдаланиш ва сув истеъмоли соҳасидаги ваколатли орган ҳар йили</w:t>
      </w:r>
      <w:r w:rsidR="00E35CCF" w:rsidRPr="00D07DFC">
        <w:rPr>
          <w:rFonts w:ascii="Arial" w:eastAsia="Calibri" w:hAnsi="Arial" w:cs="Arial"/>
          <w:sz w:val="29"/>
          <w:szCs w:val="29"/>
          <w:lang w:val="uz-Cyrl-UZ"/>
        </w:rPr>
        <w:t>:</w:t>
      </w:r>
    </w:p>
    <w:p w:rsidR="00E35CCF" w:rsidRPr="00D07DFC" w:rsidRDefault="00E35CCF" w:rsidP="002F5C4F">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жорий солиқ даврининг</w:t>
      </w:r>
      <w:r w:rsidRPr="00D07DFC">
        <w:rPr>
          <w:rFonts w:ascii="Arial" w:eastAsia="Calibri" w:hAnsi="Arial" w:cs="Arial"/>
          <w:color w:val="2E74B5" w:themeColor="accent1" w:themeShade="BF"/>
          <w:sz w:val="29"/>
          <w:szCs w:val="29"/>
          <w:lang w:val="uz-Cyrl-UZ"/>
        </w:rPr>
        <w:t xml:space="preserve"> </w:t>
      </w:r>
      <w:r w:rsidR="002F5C4F" w:rsidRPr="00D07DFC">
        <w:rPr>
          <w:rFonts w:ascii="Arial" w:eastAsia="Calibri" w:hAnsi="Arial" w:cs="Arial"/>
          <w:color w:val="2E74B5" w:themeColor="accent1" w:themeShade="BF"/>
          <w:sz w:val="29"/>
          <w:szCs w:val="29"/>
          <w:lang w:val="uz-Cyrl-UZ"/>
        </w:rPr>
        <w:t xml:space="preserve">10 декабридан </w:t>
      </w:r>
      <w:r w:rsidR="002F5C4F" w:rsidRPr="00D07DFC">
        <w:rPr>
          <w:rFonts w:ascii="Arial" w:eastAsia="Calibri" w:hAnsi="Arial" w:cs="Arial"/>
          <w:sz w:val="29"/>
          <w:szCs w:val="29"/>
          <w:lang w:val="uz-Cyrl-UZ"/>
        </w:rPr>
        <w:t xml:space="preserve">кечиктирмай </w:t>
      </w:r>
      <w:r w:rsidR="002F5C4F" w:rsidRPr="00D07DFC">
        <w:rPr>
          <w:rFonts w:ascii="Arial" w:eastAsia="Calibri" w:hAnsi="Arial" w:cs="Arial"/>
          <w:b/>
          <w:sz w:val="29"/>
          <w:szCs w:val="29"/>
          <w:lang w:val="uz-Cyrl-UZ"/>
        </w:rPr>
        <w:t>қишлоқ хўжалигида</w:t>
      </w:r>
      <w:r w:rsidR="002F5C4F" w:rsidRPr="00D07DFC">
        <w:rPr>
          <w:rFonts w:ascii="Arial" w:eastAsia="Calibri" w:hAnsi="Arial" w:cs="Arial"/>
          <w:sz w:val="29"/>
          <w:szCs w:val="29"/>
          <w:lang w:val="uz-Cyrl-UZ"/>
        </w:rPr>
        <w:t xml:space="preserve">, шу жумладан </w:t>
      </w:r>
      <w:r w:rsidR="002F5C4F" w:rsidRPr="00D07DFC">
        <w:rPr>
          <w:rFonts w:ascii="Arial" w:eastAsia="Calibri" w:hAnsi="Arial" w:cs="Arial"/>
          <w:b/>
          <w:sz w:val="29"/>
          <w:szCs w:val="29"/>
          <w:lang w:val="uz-Cyrl-UZ"/>
        </w:rPr>
        <w:t>балиқчилик хўжалигида</w:t>
      </w:r>
      <w:r w:rsidR="002F5C4F" w:rsidRPr="00D07DFC">
        <w:rPr>
          <w:rFonts w:ascii="Arial" w:eastAsia="Calibri" w:hAnsi="Arial" w:cs="Arial"/>
          <w:sz w:val="29"/>
          <w:szCs w:val="29"/>
          <w:lang w:val="uz-Cyrl-UZ"/>
        </w:rPr>
        <w:t xml:space="preserve"> сув ресурсларидан фойдаланувчи юридик шахсларга солиқ базасини аниқлаш учун улар томонидан ишлатилиши кутилаётган сув ресурслари ҳажмини тақдим этади</w:t>
      </w:r>
      <w:r w:rsidRPr="00D07DFC">
        <w:rPr>
          <w:rFonts w:ascii="Arial" w:eastAsia="Calibri" w:hAnsi="Arial" w:cs="Arial"/>
          <w:sz w:val="29"/>
          <w:szCs w:val="29"/>
          <w:lang w:val="uz-Cyrl-UZ"/>
        </w:rPr>
        <w:t>;</w:t>
      </w:r>
    </w:p>
    <w:p w:rsidR="00E35CCF" w:rsidRPr="00D07DFC" w:rsidRDefault="002F5C4F" w:rsidP="00E35CCF">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b/>
          <w:sz w:val="29"/>
          <w:szCs w:val="29"/>
          <w:lang w:val="uz-Cyrl-UZ"/>
        </w:rPr>
        <w:t>деҳқон хўжаликлари</w:t>
      </w:r>
      <w:r w:rsidRPr="00D07DFC">
        <w:rPr>
          <w:rFonts w:ascii="Arial" w:eastAsia="Calibri" w:hAnsi="Arial" w:cs="Arial"/>
          <w:sz w:val="29"/>
          <w:szCs w:val="29"/>
          <w:lang w:val="uz-Cyrl-UZ"/>
        </w:rPr>
        <w:t xml:space="preserve"> бўйича эса - солиқ органларига сувдан фойдаланиш ва сувни истеъмол қилиш жойи бўйича – ҳисобот даври учун </w:t>
      </w:r>
      <w:r w:rsidRPr="00D07DFC">
        <w:rPr>
          <w:rFonts w:ascii="Arial" w:eastAsia="Calibri" w:hAnsi="Arial" w:cs="Arial"/>
          <w:color w:val="2E74B5" w:themeColor="accent1" w:themeShade="BF"/>
          <w:sz w:val="29"/>
          <w:szCs w:val="29"/>
          <w:lang w:val="uz-Cyrl-UZ"/>
        </w:rPr>
        <w:t>келгуси йилнинг 20 январидан кечиктирмай</w:t>
      </w:r>
      <w:r w:rsidR="00E35CCF" w:rsidRPr="00D07DFC">
        <w:rPr>
          <w:rFonts w:ascii="Arial" w:eastAsia="Calibri" w:hAnsi="Arial" w:cs="Arial"/>
          <w:color w:val="2E74B5" w:themeColor="accent1" w:themeShade="BF"/>
          <w:sz w:val="29"/>
          <w:szCs w:val="29"/>
          <w:lang w:val="uz-Cyrl-UZ"/>
        </w:rPr>
        <w:t xml:space="preserve"> </w:t>
      </w:r>
      <w:r w:rsidR="00E35CCF" w:rsidRPr="00D07DFC">
        <w:rPr>
          <w:rFonts w:ascii="Arial" w:eastAsia="Calibri" w:hAnsi="Arial" w:cs="Arial"/>
          <w:sz w:val="29"/>
          <w:szCs w:val="29"/>
          <w:lang w:val="uz-Cyrl-UZ"/>
        </w:rPr>
        <w:t>тақдим этади</w:t>
      </w:r>
      <w:r w:rsidR="00DB0FC2" w:rsidRPr="00D07DFC">
        <w:rPr>
          <w:rFonts w:ascii="Arial" w:eastAsia="Calibri" w:hAnsi="Arial" w:cs="Arial"/>
          <w:sz w:val="29"/>
          <w:szCs w:val="29"/>
          <w:lang w:val="uz-Cyrl-UZ"/>
        </w:rPr>
        <w:t>.</w:t>
      </w:r>
    </w:p>
    <w:p w:rsidR="00885863" w:rsidRPr="00D07DFC" w:rsidRDefault="00E35CCF" w:rsidP="002F5C4F">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Д</w:t>
      </w:r>
      <w:r w:rsidR="002F5C4F" w:rsidRPr="00D07DFC">
        <w:rPr>
          <w:rFonts w:ascii="Arial" w:eastAsia="Calibri" w:hAnsi="Arial" w:cs="Arial"/>
          <w:sz w:val="29"/>
          <w:szCs w:val="29"/>
          <w:lang w:val="uz-Cyrl-UZ"/>
        </w:rPr>
        <w:t>еҳқон хўжаликлари учун солиқ базаси солиқ органлари томонидан сувдан фойдаланиш ва сув истеъмоли соҳасидаги ваколатли орган тақдим этган маълумотлар асосида аниқланади.</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b/>
          <w:sz w:val="29"/>
          <w:szCs w:val="29"/>
          <w:lang w:val="uz-Cyrl-UZ"/>
        </w:rPr>
        <w:t>Сунъий сув ҳавзаларида балиқ етиштирувчи балиқчилик хўжаликлари</w:t>
      </w:r>
      <w:r w:rsidRPr="00D07DFC">
        <w:rPr>
          <w:rFonts w:ascii="Arial" w:eastAsia="Calibri" w:hAnsi="Arial" w:cs="Arial"/>
          <w:sz w:val="29"/>
          <w:szCs w:val="29"/>
          <w:lang w:val="uz-Cyrl-UZ"/>
        </w:rPr>
        <w:t xml:space="preserve"> солиқ базасини </w:t>
      </w:r>
      <w:r w:rsidRPr="00D07DFC">
        <w:rPr>
          <w:rFonts w:ascii="Arial" w:eastAsia="Calibri" w:hAnsi="Arial" w:cs="Arial"/>
          <w:color w:val="2E74B5" w:themeColor="accent1" w:themeShade="BF"/>
          <w:sz w:val="29"/>
          <w:szCs w:val="29"/>
          <w:lang w:val="uz-Cyrl-UZ"/>
        </w:rPr>
        <w:t>табиий ва сунъий сув объектларидан олинган ва ушбу сув объектларига қайтариб қуйиладиган сув ҳажми</w:t>
      </w:r>
      <w:r w:rsidR="00E35CCF" w:rsidRPr="00D07DFC">
        <w:rPr>
          <w:rFonts w:ascii="Arial" w:eastAsia="Calibri" w:hAnsi="Arial" w:cs="Arial"/>
          <w:color w:val="2E74B5" w:themeColor="accent1" w:themeShade="BF"/>
          <w:sz w:val="29"/>
          <w:szCs w:val="29"/>
          <w:lang w:val="uz-Cyrl-UZ"/>
        </w:rPr>
        <w:t xml:space="preserve"> </w:t>
      </w:r>
      <w:r w:rsidRPr="00D07DFC">
        <w:rPr>
          <w:rFonts w:ascii="Arial" w:eastAsia="Calibri" w:hAnsi="Arial" w:cs="Arial"/>
          <w:color w:val="2E74B5" w:themeColor="accent1" w:themeShade="BF"/>
          <w:sz w:val="29"/>
          <w:szCs w:val="29"/>
          <w:lang w:val="uz-Cyrl-UZ"/>
        </w:rPr>
        <w:t>ўртасидаги фарқдан келиб чиқи</w:t>
      </w:r>
      <w:bookmarkStart w:id="0" w:name="_GoBack"/>
      <w:bookmarkEnd w:id="0"/>
      <w:r w:rsidRPr="00D07DFC">
        <w:rPr>
          <w:rFonts w:ascii="Arial" w:eastAsia="Calibri" w:hAnsi="Arial" w:cs="Arial"/>
          <w:color w:val="2E74B5" w:themeColor="accent1" w:themeShade="BF"/>
          <w:sz w:val="29"/>
          <w:szCs w:val="29"/>
          <w:lang w:val="uz-Cyrl-UZ"/>
        </w:rPr>
        <w:t>б аниқлайдилар</w:t>
      </w:r>
      <w:r w:rsidR="00E35CCF" w:rsidRPr="00D07DFC">
        <w:rPr>
          <w:rFonts w:ascii="Arial" w:eastAsia="Calibri" w:hAnsi="Arial" w:cs="Arial"/>
          <w:color w:val="2E74B5" w:themeColor="accent1" w:themeShade="BF"/>
          <w:sz w:val="29"/>
          <w:szCs w:val="29"/>
          <w:lang w:val="uz-Cyrl-UZ"/>
        </w:rPr>
        <w:t xml:space="preserve"> </w:t>
      </w:r>
      <w:r w:rsidR="00E35CCF" w:rsidRPr="00D07DFC">
        <w:rPr>
          <w:rFonts w:ascii="Arial" w:eastAsia="Calibri" w:hAnsi="Arial" w:cs="Arial"/>
          <w:i/>
          <w:sz w:val="29"/>
          <w:szCs w:val="29"/>
          <w:lang w:val="uz-Cyrl-UZ"/>
        </w:rPr>
        <w:t>(бундан коллектор-дренаж тармоқларига қайтариб қуйиладиган сув хажми мустасно)</w:t>
      </w:r>
      <w:r w:rsidRPr="00D07DFC">
        <w:rPr>
          <w:rFonts w:ascii="Arial" w:eastAsia="Calibri" w:hAnsi="Arial" w:cs="Arial"/>
          <w:sz w:val="29"/>
          <w:szCs w:val="29"/>
          <w:lang w:val="uz-Cyrl-UZ"/>
        </w:rPr>
        <w:t>.</w:t>
      </w:r>
    </w:p>
    <w:p w:rsidR="0093179F" w:rsidRPr="00811486" w:rsidRDefault="0093179F" w:rsidP="00885863">
      <w:pPr>
        <w:spacing w:before="60" w:line="21" w:lineRule="atLeast"/>
        <w:ind w:firstLine="567"/>
        <w:jc w:val="both"/>
        <w:rPr>
          <w:rFonts w:ascii="Arial" w:eastAsia="Calibri" w:hAnsi="Arial" w:cs="Arial"/>
          <w:i/>
          <w:sz w:val="24"/>
          <w:szCs w:val="29"/>
          <w:lang w:val="uz-Cyrl-UZ"/>
        </w:rPr>
      </w:pPr>
      <w:r w:rsidRPr="00811486">
        <w:rPr>
          <w:rFonts w:ascii="Arial" w:eastAsia="Calibri" w:hAnsi="Arial" w:cs="Arial"/>
          <w:i/>
          <w:sz w:val="24"/>
          <w:szCs w:val="29"/>
          <w:highlight w:val="yellow"/>
          <w:lang w:val="uz-Cyrl-UZ"/>
        </w:rPr>
        <w:t>(</w:t>
      </w:r>
      <w:r w:rsidRPr="00811486">
        <w:rPr>
          <w:rFonts w:ascii="Arial" w:eastAsia="Calibri" w:hAnsi="Arial" w:cs="Arial"/>
          <w:i/>
          <w:color w:val="FF0000"/>
          <w:sz w:val="24"/>
          <w:szCs w:val="29"/>
          <w:highlight w:val="yellow"/>
          <w:lang w:val="uz-Cyrl-UZ"/>
        </w:rPr>
        <w:t>Маълумот учун:</w:t>
      </w:r>
      <w:r w:rsidRPr="00811486">
        <w:rPr>
          <w:rFonts w:ascii="Arial" w:eastAsia="Calibri" w:hAnsi="Arial" w:cs="Arial"/>
          <w:i/>
          <w:sz w:val="24"/>
          <w:szCs w:val="29"/>
          <w:highlight w:val="yellow"/>
          <w:lang w:val="uz-Cyrl-UZ"/>
        </w:rPr>
        <w:t xml:space="preserve"> 2021 йил 1 январь ҳолатига вилоятда  </w:t>
      </w:r>
      <w:r w:rsidR="00145ED7" w:rsidRPr="00811486">
        <w:rPr>
          <w:rFonts w:ascii="Arial" w:eastAsia="Calibri" w:hAnsi="Arial" w:cs="Arial"/>
          <w:i/>
          <w:color w:val="0000CC"/>
          <w:sz w:val="24"/>
          <w:szCs w:val="29"/>
          <w:highlight w:val="yellow"/>
          <w:lang w:val="uz-Cyrl-UZ"/>
        </w:rPr>
        <w:t>224</w:t>
      </w:r>
      <w:r w:rsidRPr="00811486">
        <w:rPr>
          <w:rFonts w:ascii="Arial" w:eastAsia="Calibri" w:hAnsi="Arial" w:cs="Arial"/>
          <w:i/>
          <w:color w:val="0000CC"/>
          <w:sz w:val="24"/>
          <w:szCs w:val="29"/>
          <w:highlight w:val="yellow"/>
          <w:lang w:val="uz-Cyrl-UZ"/>
        </w:rPr>
        <w:t xml:space="preserve"> та </w:t>
      </w:r>
      <w:r w:rsidRPr="00811486">
        <w:rPr>
          <w:rFonts w:ascii="Arial" w:eastAsia="Calibri" w:hAnsi="Arial" w:cs="Arial"/>
          <w:i/>
          <w:sz w:val="24"/>
          <w:szCs w:val="29"/>
          <w:highlight w:val="yellow"/>
          <w:lang w:val="uz-Cyrl-UZ"/>
        </w:rPr>
        <w:t xml:space="preserve">сунъий сув ҳавзаларида балиқ етиштирувчи </w:t>
      </w:r>
      <w:r w:rsidRPr="00811486">
        <w:rPr>
          <w:rFonts w:ascii="Arial" w:eastAsia="Calibri" w:hAnsi="Arial" w:cs="Arial"/>
          <w:b/>
          <w:i/>
          <w:sz w:val="24"/>
          <w:szCs w:val="29"/>
          <w:highlight w:val="yellow"/>
          <w:u w:val="single"/>
          <w:lang w:val="uz-Cyrl-UZ"/>
        </w:rPr>
        <w:t>балиқчилик хўжаликлари</w:t>
      </w:r>
      <w:r w:rsidRPr="00811486">
        <w:rPr>
          <w:rFonts w:ascii="Arial" w:eastAsia="Calibri" w:hAnsi="Arial" w:cs="Arial"/>
          <w:i/>
          <w:sz w:val="24"/>
          <w:szCs w:val="29"/>
          <w:highlight w:val="yellow"/>
          <w:lang w:val="uz-Cyrl-UZ"/>
        </w:rPr>
        <w:t xml:space="preserve"> рўйхатга олинган</w:t>
      </w:r>
      <w:r w:rsidR="00FB4338" w:rsidRPr="00811486">
        <w:rPr>
          <w:rFonts w:ascii="Arial" w:eastAsia="Calibri" w:hAnsi="Arial" w:cs="Arial"/>
          <w:i/>
          <w:sz w:val="24"/>
          <w:szCs w:val="29"/>
          <w:highlight w:val="yellow"/>
          <w:lang w:val="uz-Cyrl-UZ"/>
        </w:rPr>
        <w:t xml:space="preserve"> бўлиб, ўртадаги фарқдан солиқ тўлаш тизимига ўтказилгандан кейин жами --- млн.сўм солиқ иқтисод қилиниб хўжалик ихтиёрида қолдирилади</w:t>
      </w:r>
      <w:r w:rsidRPr="00811486">
        <w:rPr>
          <w:rFonts w:ascii="Arial" w:eastAsia="Calibri" w:hAnsi="Arial" w:cs="Arial"/>
          <w:i/>
          <w:sz w:val="24"/>
          <w:szCs w:val="29"/>
          <w:highlight w:val="yellow"/>
          <w:lang w:val="uz-Cyrl-UZ"/>
        </w:rPr>
        <w:t>)</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b/>
          <w:sz w:val="29"/>
          <w:szCs w:val="29"/>
          <w:lang w:val="uz-Cyrl-UZ"/>
        </w:rPr>
        <w:t>Қишлоқ хўжалигида</w:t>
      </w:r>
      <w:r w:rsidRPr="00D07DFC">
        <w:rPr>
          <w:rFonts w:ascii="Arial" w:eastAsia="Calibri" w:hAnsi="Arial" w:cs="Arial"/>
          <w:sz w:val="29"/>
          <w:szCs w:val="29"/>
          <w:lang w:val="uz-Cyrl-UZ"/>
        </w:rPr>
        <w:t xml:space="preserve">, шу жумладан </w:t>
      </w:r>
      <w:r w:rsidRPr="00D07DFC">
        <w:rPr>
          <w:rFonts w:ascii="Arial" w:eastAsia="Calibri" w:hAnsi="Arial" w:cs="Arial"/>
          <w:b/>
          <w:sz w:val="29"/>
          <w:szCs w:val="29"/>
          <w:lang w:val="uz-Cyrl-UZ"/>
        </w:rPr>
        <w:t>балиқ етиштиришда</w:t>
      </w:r>
      <w:r w:rsidRPr="00D07DFC">
        <w:rPr>
          <w:rFonts w:ascii="Arial" w:eastAsia="Calibri" w:hAnsi="Arial" w:cs="Arial"/>
          <w:sz w:val="29"/>
          <w:szCs w:val="29"/>
          <w:lang w:val="uz-Cyrl-UZ"/>
        </w:rPr>
        <w:t xml:space="preserve"> сув ресурсларини ҳисобга олиш воситалари мавжуд эмаслиги ва фойдаланиладиган </w:t>
      </w:r>
      <w:r w:rsidRPr="00D07DFC">
        <w:rPr>
          <w:rFonts w:ascii="Arial" w:eastAsia="Calibri" w:hAnsi="Arial" w:cs="Arial"/>
          <w:color w:val="2E74B5" w:themeColor="accent1" w:themeShade="BF"/>
          <w:sz w:val="29"/>
          <w:szCs w:val="29"/>
          <w:lang w:val="uz-Cyrl-UZ"/>
        </w:rPr>
        <w:t>сув ресурсларининг ҳақиқий ҳажмини аниқлашнинг имкони бўлмаган тақдирда</w:t>
      </w:r>
      <w:r w:rsidRPr="00D07DFC">
        <w:rPr>
          <w:rFonts w:ascii="Arial" w:eastAsia="Calibri" w:hAnsi="Arial" w:cs="Arial"/>
          <w:sz w:val="29"/>
          <w:szCs w:val="29"/>
          <w:lang w:val="uz-Cyrl-UZ"/>
        </w:rPr>
        <w:t xml:space="preserve">, солиқ базаси сувдан фойдаланиш ва сувни истеъмол қилиш соҳасидаги </w:t>
      </w:r>
      <w:r w:rsidRPr="00D07DFC">
        <w:rPr>
          <w:rFonts w:ascii="Arial" w:eastAsia="Calibri" w:hAnsi="Arial" w:cs="Arial"/>
          <w:color w:val="2E74B5" w:themeColor="accent1" w:themeShade="BF"/>
          <w:sz w:val="29"/>
          <w:szCs w:val="29"/>
          <w:lang w:val="uz-Cyrl-UZ"/>
        </w:rPr>
        <w:t>ваколатли орган томонидан тасдиқланган</w:t>
      </w:r>
      <w:r w:rsidRPr="00D07DFC">
        <w:rPr>
          <w:rFonts w:ascii="Arial" w:eastAsia="Calibri" w:hAnsi="Arial" w:cs="Arial"/>
          <w:sz w:val="29"/>
          <w:szCs w:val="29"/>
          <w:lang w:val="uz-Cyrl-UZ"/>
        </w:rPr>
        <w:t xml:space="preserve"> сув ресурслари истеъмолининг </w:t>
      </w:r>
      <w:r w:rsidRPr="00D07DFC">
        <w:rPr>
          <w:rFonts w:ascii="Arial" w:eastAsia="Calibri" w:hAnsi="Arial" w:cs="Arial"/>
          <w:color w:val="2E74B5" w:themeColor="accent1" w:themeShade="BF"/>
          <w:sz w:val="29"/>
          <w:szCs w:val="29"/>
          <w:lang w:val="uz-Cyrl-UZ"/>
        </w:rPr>
        <w:t>нормативларига кўра аниқланади</w:t>
      </w:r>
      <w:r w:rsidRPr="00D07DFC">
        <w:rPr>
          <w:rFonts w:ascii="Arial" w:eastAsia="Calibri" w:hAnsi="Arial" w:cs="Arial"/>
          <w:sz w:val="29"/>
          <w:szCs w:val="29"/>
          <w:lang w:val="uz-Cyrl-UZ"/>
        </w:rPr>
        <w:t xml:space="preserve">. </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b/>
          <w:sz w:val="29"/>
          <w:szCs w:val="29"/>
          <w:lang w:val="uz-Cyrl-UZ"/>
        </w:rPr>
        <w:t>Қишлоқ хўжалиги ерларини суғориш</w:t>
      </w:r>
      <w:r w:rsidRPr="00D07DFC">
        <w:rPr>
          <w:rFonts w:ascii="Arial" w:eastAsia="Calibri" w:hAnsi="Arial" w:cs="Arial"/>
          <w:sz w:val="29"/>
          <w:szCs w:val="29"/>
          <w:lang w:val="uz-Cyrl-UZ"/>
        </w:rPr>
        <w:t xml:space="preserve"> ва </w:t>
      </w:r>
      <w:r w:rsidRPr="00D07DFC">
        <w:rPr>
          <w:rFonts w:ascii="Arial" w:eastAsia="Calibri" w:hAnsi="Arial" w:cs="Arial"/>
          <w:b/>
          <w:sz w:val="29"/>
          <w:szCs w:val="29"/>
          <w:lang w:val="uz-Cyrl-UZ"/>
        </w:rPr>
        <w:t>балиқ етиштириш</w:t>
      </w:r>
      <w:r w:rsidRPr="00D07DFC">
        <w:rPr>
          <w:rFonts w:ascii="Arial" w:eastAsia="Calibri" w:hAnsi="Arial" w:cs="Arial"/>
          <w:sz w:val="29"/>
          <w:szCs w:val="29"/>
          <w:lang w:val="uz-Cyrl-UZ"/>
        </w:rPr>
        <w:t xml:space="preserve"> (ўстириш), шу жумладан </w:t>
      </w:r>
      <w:r w:rsidRPr="00D07DFC">
        <w:rPr>
          <w:rFonts w:ascii="Arial" w:eastAsia="Calibri" w:hAnsi="Arial" w:cs="Arial"/>
          <w:b/>
          <w:sz w:val="29"/>
          <w:szCs w:val="29"/>
          <w:lang w:val="uz-Cyrl-UZ"/>
        </w:rPr>
        <w:t>деҳқон хўжаликларида</w:t>
      </w:r>
      <w:r w:rsidRPr="00D07DFC">
        <w:rPr>
          <w:rFonts w:ascii="Arial" w:eastAsia="Calibri" w:hAnsi="Arial" w:cs="Arial"/>
          <w:sz w:val="29"/>
          <w:szCs w:val="29"/>
          <w:lang w:val="uz-Cyrl-UZ"/>
        </w:rPr>
        <w:t xml:space="preserve"> </w:t>
      </w:r>
      <w:r w:rsidRPr="00D07DFC">
        <w:rPr>
          <w:rFonts w:ascii="Arial" w:eastAsia="Calibri" w:hAnsi="Arial" w:cs="Arial"/>
          <w:color w:val="2E74B5" w:themeColor="accent1" w:themeShade="BF"/>
          <w:sz w:val="29"/>
          <w:szCs w:val="29"/>
          <w:lang w:val="uz-Cyrl-UZ"/>
        </w:rPr>
        <w:t>сув ўлчаш ускуналари мувжуд бўлганда,</w:t>
      </w:r>
      <w:r w:rsidR="004B25BA" w:rsidRPr="00D07DFC">
        <w:rPr>
          <w:rFonts w:ascii="Arial" w:eastAsia="Calibri" w:hAnsi="Arial" w:cs="Arial"/>
          <w:sz w:val="29"/>
          <w:szCs w:val="29"/>
          <w:lang w:val="uz-Cyrl-UZ"/>
        </w:rPr>
        <w:t xml:space="preserve"> </w:t>
      </w:r>
      <w:r w:rsidRPr="00D07DFC">
        <w:rPr>
          <w:rFonts w:ascii="Arial" w:eastAsia="Calibri" w:hAnsi="Arial" w:cs="Arial"/>
          <w:sz w:val="29"/>
          <w:szCs w:val="29"/>
          <w:lang w:val="uz-Cyrl-UZ"/>
        </w:rPr>
        <w:t xml:space="preserve">солиқ ставкасига </w:t>
      </w:r>
      <w:r w:rsidRPr="00D07DFC">
        <w:rPr>
          <w:rFonts w:ascii="Arial" w:eastAsia="Calibri" w:hAnsi="Arial" w:cs="Arial"/>
          <w:b/>
          <w:color w:val="C00000"/>
          <w:sz w:val="29"/>
          <w:szCs w:val="29"/>
          <w:lang w:val="uz-Cyrl-UZ"/>
        </w:rPr>
        <w:t>0,7 камайтирувчи коэффициентни</w:t>
      </w:r>
      <w:r w:rsidRPr="00D07DFC">
        <w:rPr>
          <w:rFonts w:ascii="Arial" w:eastAsia="Calibri" w:hAnsi="Arial" w:cs="Arial"/>
          <w:color w:val="C00000"/>
          <w:sz w:val="29"/>
          <w:szCs w:val="29"/>
          <w:lang w:val="uz-Cyrl-UZ"/>
        </w:rPr>
        <w:t xml:space="preserve"> </w:t>
      </w:r>
      <w:r w:rsidRPr="00D07DFC">
        <w:rPr>
          <w:rFonts w:ascii="Arial" w:eastAsia="Calibri" w:hAnsi="Arial" w:cs="Arial"/>
          <w:sz w:val="29"/>
          <w:szCs w:val="29"/>
          <w:lang w:val="uz-Cyrl-UZ"/>
        </w:rPr>
        <w:t xml:space="preserve">ҳисобга олган ҳолда, сув ўлчаш ускуналари асосида аниқланадиган, </w:t>
      </w:r>
      <w:r w:rsidRPr="00D07DFC">
        <w:rPr>
          <w:rFonts w:ascii="Arial" w:eastAsia="Calibri" w:hAnsi="Arial" w:cs="Arial"/>
          <w:color w:val="2E74B5" w:themeColor="accent1" w:themeShade="BF"/>
          <w:sz w:val="29"/>
          <w:szCs w:val="29"/>
          <w:lang w:val="uz-Cyrl-UZ"/>
        </w:rPr>
        <w:t>фойдаланилган сув ҳажмига қўлланилади</w:t>
      </w:r>
      <w:r w:rsidRPr="00D07DFC">
        <w:rPr>
          <w:rFonts w:ascii="Arial" w:eastAsia="Calibri" w:hAnsi="Arial" w:cs="Arial"/>
          <w:sz w:val="29"/>
          <w:szCs w:val="29"/>
          <w:lang w:val="uz-Cyrl-UZ"/>
        </w:rPr>
        <w:t>.</w:t>
      </w:r>
    </w:p>
    <w:p w:rsidR="00865227" w:rsidRPr="00D07DFC" w:rsidRDefault="00CB4F1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4</w:t>
      </w:r>
      <w:r w:rsidR="00885863" w:rsidRPr="00D07DFC">
        <w:rPr>
          <w:rFonts w:ascii="Arial" w:eastAsia="Calibri" w:hAnsi="Arial" w:cs="Arial"/>
          <w:sz w:val="29"/>
          <w:szCs w:val="29"/>
          <w:lang w:val="uz-Cyrl-UZ"/>
        </w:rPr>
        <w:t>.</w:t>
      </w:r>
      <w:r w:rsidRPr="00D07DFC">
        <w:rPr>
          <w:rFonts w:ascii="Arial" w:eastAsia="Calibri" w:hAnsi="Arial" w:cs="Arial"/>
          <w:sz w:val="29"/>
          <w:szCs w:val="29"/>
          <w:lang w:val="uz-Cyrl-UZ"/>
        </w:rPr>
        <w:t> </w:t>
      </w:r>
      <w:r w:rsidR="00885863" w:rsidRPr="00D07DFC">
        <w:rPr>
          <w:rFonts w:ascii="Arial" w:eastAsia="Calibri" w:hAnsi="Arial" w:cs="Arial"/>
          <w:b/>
          <w:sz w:val="29"/>
          <w:szCs w:val="29"/>
          <w:lang w:val="uz-Cyrl-UZ"/>
        </w:rPr>
        <w:t>Ишлаб чиқариш жараёнида</w:t>
      </w:r>
      <w:r w:rsidR="00885863" w:rsidRPr="00D07DFC">
        <w:rPr>
          <w:rFonts w:ascii="Arial" w:eastAsia="Calibri" w:hAnsi="Arial" w:cs="Arial"/>
          <w:sz w:val="29"/>
          <w:szCs w:val="29"/>
          <w:lang w:val="uz-Cyrl-UZ"/>
        </w:rPr>
        <w:t xml:space="preserve"> сувни махсус ускуналарни (турбиналарни) совитиш учун ишлатадиган солиқ тўловчилар солиқ базасини табиий сув объектларидан махсус ускуналарни (турбиналарни) </w:t>
      </w:r>
      <w:r w:rsidR="00885863" w:rsidRPr="00D07DFC">
        <w:rPr>
          <w:rFonts w:ascii="Arial" w:eastAsia="Calibri" w:hAnsi="Arial" w:cs="Arial"/>
          <w:color w:val="2E74B5" w:themeColor="accent1" w:themeShade="BF"/>
          <w:sz w:val="29"/>
          <w:szCs w:val="29"/>
          <w:lang w:val="uz-Cyrl-UZ"/>
        </w:rPr>
        <w:t>совитиш учун олинган ва табиий сув объектларига қайтариб қуйиладиган сув ҳажми ўртасидаги фарқдан келиб чиқиб аниқлайди</w:t>
      </w:r>
      <w:r w:rsidR="00885863" w:rsidRPr="00D07DFC">
        <w:rPr>
          <w:rFonts w:ascii="Arial" w:eastAsia="Calibri" w:hAnsi="Arial" w:cs="Arial"/>
          <w:sz w:val="29"/>
          <w:szCs w:val="29"/>
          <w:lang w:val="uz-Cyrl-UZ"/>
        </w:rPr>
        <w:t xml:space="preserve">. </w:t>
      </w:r>
    </w:p>
    <w:p w:rsidR="00885863" w:rsidRPr="00D07DFC" w:rsidRDefault="00885863"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lastRenderedPageBreak/>
        <w:t xml:space="preserve">Ушбу норма сувнинг ҳақиқий ҳисоби ёки сувдан махсус фойдаланиш </w:t>
      </w:r>
      <w:r w:rsidR="00CB4F1D" w:rsidRPr="00D07DFC">
        <w:rPr>
          <w:rFonts w:ascii="Arial" w:eastAsia="Calibri" w:hAnsi="Arial" w:cs="Arial"/>
          <w:sz w:val="29"/>
          <w:szCs w:val="29"/>
          <w:lang w:val="uz-Cyrl-UZ"/>
        </w:rPr>
        <w:t xml:space="preserve">учун </w:t>
      </w:r>
      <w:r w:rsidRPr="00D07DFC">
        <w:rPr>
          <w:rFonts w:ascii="Arial" w:eastAsia="Calibri" w:hAnsi="Arial" w:cs="Arial"/>
          <w:sz w:val="29"/>
          <w:szCs w:val="29"/>
          <w:lang w:val="uz-Cyrl-UZ"/>
        </w:rPr>
        <w:t>рухсатнома мавжуд бўлганда қўлланилади.</w:t>
      </w:r>
    </w:p>
    <w:p w:rsidR="00885863" w:rsidRPr="00D07DFC" w:rsidRDefault="00CB4F1D" w:rsidP="00885863">
      <w:pPr>
        <w:spacing w:before="60" w:line="21" w:lineRule="atLeast"/>
        <w:ind w:firstLine="567"/>
        <w:jc w:val="both"/>
        <w:rPr>
          <w:rFonts w:ascii="Arial" w:eastAsia="Calibri" w:hAnsi="Arial" w:cs="Arial"/>
          <w:color w:val="2E74B5" w:themeColor="accent1" w:themeShade="BF"/>
          <w:sz w:val="29"/>
          <w:szCs w:val="29"/>
          <w:lang w:val="uz-Cyrl-UZ"/>
        </w:rPr>
      </w:pPr>
      <w:r w:rsidRPr="00D07DFC">
        <w:rPr>
          <w:rFonts w:ascii="Arial" w:eastAsia="Calibri" w:hAnsi="Arial" w:cs="Arial"/>
          <w:sz w:val="29"/>
          <w:szCs w:val="29"/>
          <w:lang w:val="uz-Cyrl-UZ"/>
        </w:rPr>
        <w:t>5</w:t>
      </w:r>
      <w:r w:rsidR="00885863" w:rsidRPr="00D07DFC">
        <w:rPr>
          <w:rFonts w:ascii="Arial" w:eastAsia="Calibri" w:hAnsi="Arial" w:cs="Arial"/>
          <w:sz w:val="29"/>
          <w:szCs w:val="29"/>
          <w:lang w:val="uz-Cyrl-UZ"/>
        </w:rPr>
        <w:t xml:space="preserve">. Солиқ солиш объекти ва (ёки) солиқ ставкаси </w:t>
      </w:r>
      <w:r w:rsidR="00885863" w:rsidRPr="00D07DFC">
        <w:rPr>
          <w:rFonts w:ascii="Arial" w:eastAsia="Calibri" w:hAnsi="Arial" w:cs="Arial"/>
          <w:b/>
          <w:sz w:val="29"/>
          <w:szCs w:val="29"/>
          <w:lang w:val="uz-Cyrl-UZ"/>
        </w:rPr>
        <w:t>турли хил бўлган бир неча турдаги фаолият</w:t>
      </w:r>
      <w:r w:rsidR="00885863" w:rsidRPr="00D07DFC">
        <w:rPr>
          <w:rFonts w:ascii="Arial" w:eastAsia="Calibri" w:hAnsi="Arial" w:cs="Arial"/>
          <w:color w:val="2E74B5" w:themeColor="accent1" w:themeShade="BF"/>
          <w:sz w:val="29"/>
          <w:szCs w:val="29"/>
          <w:lang w:val="uz-Cyrl-UZ"/>
        </w:rPr>
        <w:t xml:space="preserve"> </w:t>
      </w:r>
      <w:r w:rsidR="00885863" w:rsidRPr="00D07DFC">
        <w:rPr>
          <w:rFonts w:ascii="Arial" w:eastAsia="Calibri" w:hAnsi="Arial" w:cs="Arial"/>
          <w:sz w:val="29"/>
          <w:szCs w:val="29"/>
          <w:lang w:val="uz-Cyrl-UZ"/>
        </w:rPr>
        <w:t xml:space="preserve">билан шуғулланувчи солиқ тўловчилар бундай фаолият турлари бўйича </w:t>
      </w:r>
      <w:r w:rsidR="00885863" w:rsidRPr="00D07DFC">
        <w:rPr>
          <w:rFonts w:ascii="Arial" w:eastAsia="Calibri" w:hAnsi="Arial" w:cs="Arial"/>
          <w:color w:val="2E74B5" w:themeColor="accent1" w:themeShade="BF"/>
          <w:sz w:val="29"/>
          <w:szCs w:val="29"/>
          <w:lang w:val="uz-Cyrl-UZ"/>
        </w:rPr>
        <w:t xml:space="preserve">алоҳида-алоҳида ҳисоб юритишлари шарт </w:t>
      </w:r>
      <w:r w:rsidR="00885863" w:rsidRPr="00D07DFC">
        <w:rPr>
          <w:rFonts w:ascii="Arial" w:eastAsia="Calibri" w:hAnsi="Arial" w:cs="Arial"/>
          <w:sz w:val="29"/>
          <w:szCs w:val="29"/>
          <w:lang w:val="uz-Cyrl-UZ"/>
        </w:rPr>
        <w:t xml:space="preserve">ва </w:t>
      </w:r>
      <w:r w:rsidR="00885863" w:rsidRPr="00D07DFC">
        <w:rPr>
          <w:rFonts w:ascii="Arial" w:eastAsia="Calibri" w:hAnsi="Arial" w:cs="Arial"/>
          <w:color w:val="2E74B5" w:themeColor="accent1" w:themeShade="BF"/>
          <w:sz w:val="29"/>
          <w:szCs w:val="29"/>
          <w:lang w:val="uz-Cyrl-UZ"/>
        </w:rPr>
        <w:t xml:space="preserve">тегишли солиқ ставкалари бўйича солиқ тўлаш тартиби </w:t>
      </w:r>
      <w:r w:rsidR="009B4AE3" w:rsidRPr="00D07DFC">
        <w:rPr>
          <w:rFonts w:ascii="Arial" w:eastAsia="Calibri" w:hAnsi="Arial" w:cs="Arial"/>
          <w:color w:val="2E74B5" w:themeColor="accent1" w:themeShade="BF"/>
          <w:sz w:val="29"/>
          <w:szCs w:val="29"/>
          <w:lang w:val="uz-Cyrl-UZ"/>
        </w:rPr>
        <w:t>киритилди.</w:t>
      </w:r>
    </w:p>
    <w:tbl>
      <w:tblPr>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78"/>
        <w:gridCol w:w="8363"/>
      </w:tblGrid>
      <w:tr w:rsidR="00C91C3D" w:rsidRPr="00FB4338" w:rsidTr="00D07DFC">
        <w:trPr>
          <w:trHeight w:val="679"/>
        </w:trPr>
        <w:tc>
          <w:tcPr>
            <w:tcW w:w="978" w:type="dxa"/>
            <w:shd w:val="clear" w:color="auto" w:fill="auto"/>
          </w:tcPr>
          <w:p w:rsidR="00C91C3D" w:rsidRPr="00D07DFC" w:rsidRDefault="00C91C3D" w:rsidP="00CB4F1D">
            <w:pPr>
              <w:autoSpaceDE w:val="0"/>
              <w:autoSpaceDN w:val="0"/>
              <w:adjustRightInd w:val="0"/>
              <w:spacing w:before="120" w:line="264" w:lineRule="auto"/>
              <w:jc w:val="center"/>
              <w:rPr>
                <w:rFonts w:ascii="Arial" w:hAnsi="Arial" w:cs="Arial"/>
                <w:noProof/>
              </w:rPr>
            </w:pPr>
            <w:r w:rsidRPr="00D07DFC">
              <w:rPr>
                <w:rFonts w:ascii="Arial" w:hAnsi="Arial" w:cs="Arial"/>
                <w:noProof/>
                <w:lang w:eastAsia="ru-RU"/>
              </w:rPr>
              <w:drawing>
                <wp:inline distT="0" distB="0" distL="0" distR="0" wp14:anchorId="6AD1385C" wp14:editId="776C1B7A">
                  <wp:extent cx="460858" cy="484614"/>
                  <wp:effectExtent l="0" t="0" r="0" b="0"/>
                  <wp:docPr id="7" name="Рисунок 7" descr="Внима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нимание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106" cy="514318"/>
                          </a:xfrm>
                          <a:prstGeom prst="rect">
                            <a:avLst/>
                          </a:prstGeom>
                          <a:noFill/>
                          <a:ln>
                            <a:noFill/>
                          </a:ln>
                        </pic:spPr>
                      </pic:pic>
                    </a:graphicData>
                  </a:graphic>
                </wp:inline>
              </w:drawing>
            </w:r>
          </w:p>
        </w:tc>
        <w:tc>
          <w:tcPr>
            <w:tcW w:w="8363" w:type="dxa"/>
            <w:shd w:val="clear" w:color="auto" w:fill="auto"/>
          </w:tcPr>
          <w:p w:rsidR="00C91C3D" w:rsidRPr="00231959" w:rsidRDefault="00C91C3D" w:rsidP="00CB4F1D">
            <w:pPr>
              <w:tabs>
                <w:tab w:val="left" w:pos="691"/>
              </w:tabs>
              <w:spacing w:after="0" w:line="21" w:lineRule="atLeast"/>
              <w:ind w:firstLine="567"/>
              <w:jc w:val="both"/>
              <w:rPr>
                <w:rFonts w:ascii="Arial" w:eastAsia="Calibri" w:hAnsi="Arial" w:cs="Arial"/>
                <w:color w:val="00B050"/>
                <w:sz w:val="24"/>
                <w:szCs w:val="24"/>
                <w:highlight w:val="yellow"/>
                <w:u w:val="single"/>
                <w:lang w:val="uz-Cyrl-UZ"/>
              </w:rPr>
            </w:pPr>
            <w:r w:rsidRPr="00231959">
              <w:rPr>
                <w:rFonts w:ascii="Arial" w:eastAsia="Calibri" w:hAnsi="Arial" w:cs="Arial"/>
                <w:color w:val="00B050"/>
                <w:sz w:val="24"/>
                <w:szCs w:val="24"/>
                <w:highlight w:val="yellow"/>
                <w:u w:val="single"/>
                <w:lang w:val="uz-Cyrl-UZ"/>
              </w:rPr>
              <w:t>Мисол учун:</w:t>
            </w:r>
          </w:p>
          <w:p w:rsidR="00C91C3D" w:rsidRPr="00231959" w:rsidRDefault="00FB4338" w:rsidP="00CB4F1D">
            <w:pPr>
              <w:tabs>
                <w:tab w:val="left" w:pos="691"/>
              </w:tabs>
              <w:spacing w:after="0" w:line="21" w:lineRule="atLeast"/>
              <w:ind w:firstLine="312"/>
              <w:jc w:val="both"/>
              <w:rPr>
                <w:rFonts w:ascii="Arial" w:eastAsia="Calibri" w:hAnsi="Arial" w:cs="Arial"/>
                <w:color w:val="00B050"/>
                <w:sz w:val="24"/>
                <w:szCs w:val="24"/>
                <w:highlight w:val="yellow"/>
                <w:lang w:val="uz-Cyrl-UZ"/>
              </w:rPr>
            </w:pPr>
            <w:r w:rsidRPr="00231959">
              <w:rPr>
                <w:rFonts w:ascii="Arial" w:eastAsia="Calibri" w:hAnsi="Arial" w:cs="Arial"/>
                <w:color w:val="00B050"/>
                <w:sz w:val="24"/>
                <w:szCs w:val="24"/>
                <w:highlight w:val="yellow"/>
                <w:lang w:val="uz-Cyrl-UZ"/>
              </w:rPr>
              <w:t xml:space="preserve">“________”  корхонанинг </w:t>
            </w:r>
            <w:r w:rsidR="00C91C3D" w:rsidRPr="00231959">
              <w:rPr>
                <w:rFonts w:ascii="Arial" w:eastAsia="Calibri" w:hAnsi="Arial" w:cs="Arial"/>
                <w:color w:val="00B050"/>
                <w:sz w:val="24"/>
                <w:szCs w:val="24"/>
                <w:highlight w:val="yellow"/>
                <w:lang w:val="uz-Cyrl-UZ"/>
              </w:rPr>
              <w:t xml:space="preserve">асосий фаолияти тури </w:t>
            </w:r>
            <w:r w:rsidRPr="00231959">
              <w:rPr>
                <w:rFonts w:ascii="Arial" w:eastAsia="Calibri" w:hAnsi="Arial" w:cs="Arial"/>
                <w:color w:val="00B050"/>
                <w:sz w:val="24"/>
                <w:szCs w:val="24"/>
                <w:highlight w:val="yellow"/>
                <w:lang w:val="uz-Cyrl-UZ"/>
              </w:rPr>
              <w:t>ишлаб чиқариш</w:t>
            </w:r>
            <w:r w:rsidR="00C91C3D" w:rsidRPr="00231959">
              <w:rPr>
                <w:rFonts w:ascii="Arial" w:eastAsia="Calibri" w:hAnsi="Arial" w:cs="Arial"/>
                <w:color w:val="00B050"/>
                <w:sz w:val="24"/>
                <w:szCs w:val="24"/>
                <w:highlight w:val="yellow"/>
                <w:lang w:val="uz-Cyrl-UZ"/>
              </w:rPr>
              <w:t xml:space="preserve"> бўлиб, унинг </w:t>
            </w:r>
            <w:r w:rsidRPr="00231959">
              <w:rPr>
                <w:rFonts w:ascii="Arial" w:eastAsia="Calibri" w:hAnsi="Arial" w:cs="Arial"/>
                <w:color w:val="00B050"/>
                <w:sz w:val="24"/>
                <w:szCs w:val="24"/>
                <w:highlight w:val="yellow"/>
                <w:lang w:val="uz-Cyrl-UZ"/>
              </w:rPr>
              <w:t>қишлоқ хўжалик маҳсулотлари етиштирувчи ёрдамчи хўжалиги мавжуд</w:t>
            </w:r>
            <w:r w:rsidR="00C91C3D" w:rsidRPr="00231959">
              <w:rPr>
                <w:rFonts w:ascii="Arial" w:eastAsia="Calibri" w:hAnsi="Arial" w:cs="Arial"/>
                <w:color w:val="00B050"/>
                <w:sz w:val="24"/>
                <w:szCs w:val="24"/>
                <w:highlight w:val="yellow"/>
                <w:lang w:val="uz-Cyrl-UZ"/>
              </w:rPr>
              <w:t xml:space="preserve">. Бу ҳолатда: </w:t>
            </w:r>
          </w:p>
          <w:p w:rsidR="00F2330F" w:rsidRPr="00231959" w:rsidRDefault="00FB4338" w:rsidP="00CB4F1D">
            <w:pPr>
              <w:tabs>
                <w:tab w:val="left" w:pos="691"/>
              </w:tabs>
              <w:spacing w:after="0" w:line="21" w:lineRule="atLeast"/>
              <w:ind w:firstLine="312"/>
              <w:jc w:val="both"/>
              <w:rPr>
                <w:rFonts w:ascii="Arial" w:eastAsia="Calibri" w:hAnsi="Arial" w:cs="Arial"/>
                <w:color w:val="00B050"/>
                <w:sz w:val="24"/>
                <w:szCs w:val="24"/>
                <w:highlight w:val="yellow"/>
                <w:lang w:val="uz-Cyrl-UZ"/>
              </w:rPr>
            </w:pPr>
            <w:r w:rsidRPr="00231959">
              <w:rPr>
                <w:rFonts w:ascii="Arial" w:eastAsia="Calibri" w:hAnsi="Arial" w:cs="Arial"/>
                <w:color w:val="00B050"/>
                <w:sz w:val="24"/>
                <w:szCs w:val="24"/>
                <w:highlight w:val="yellow"/>
                <w:lang w:val="uz-Cyrl-UZ"/>
              </w:rPr>
              <w:t xml:space="preserve">Ишлаб чиқариш фаолияти учун </w:t>
            </w:r>
            <w:r w:rsidR="00C91C3D" w:rsidRPr="00231959">
              <w:rPr>
                <w:rFonts w:ascii="Arial" w:eastAsia="Calibri" w:hAnsi="Arial" w:cs="Arial"/>
                <w:color w:val="00B050"/>
                <w:sz w:val="24"/>
                <w:szCs w:val="24"/>
                <w:highlight w:val="yellow"/>
                <w:lang w:val="uz-Cyrl-UZ"/>
              </w:rPr>
              <w:t xml:space="preserve">фойдаланган </w:t>
            </w:r>
          </w:p>
          <w:p w:rsidR="00F2330F" w:rsidRPr="00231959" w:rsidRDefault="00C91C3D" w:rsidP="00CB4F1D">
            <w:pPr>
              <w:tabs>
                <w:tab w:val="left" w:pos="691"/>
              </w:tabs>
              <w:spacing w:after="0" w:line="21" w:lineRule="atLeast"/>
              <w:ind w:firstLine="312"/>
              <w:jc w:val="both"/>
              <w:rPr>
                <w:rFonts w:ascii="Arial" w:eastAsia="Calibri" w:hAnsi="Arial" w:cs="Arial"/>
                <w:color w:val="00B050"/>
                <w:sz w:val="24"/>
                <w:szCs w:val="24"/>
                <w:highlight w:val="yellow"/>
                <w:lang w:val="uz-Cyrl-UZ"/>
              </w:rPr>
            </w:pPr>
            <w:r w:rsidRPr="00231959">
              <w:rPr>
                <w:rFonts w:ascii="Arial" w:eastAsia="Calibri" w:hAnsi="Arial" w:cs="Arial"/>
                <w:color w:val="00B050"/>
                <w:sz w:val="24"/>
                <w:szCs w:val="24"/>
                <w:highlight w:val="yellow"/>
                <w:lang w:val="uz-Cyrl-UZ"/>
              </w:rPr>
              <w:t xml:space="preserve">сув ҳажми </w:t>
            </w:r>
            <w:r w:rsidR="00F2330F" w:rsidRPr="00231959">
              <w:rPr>
                <w:rFonts w:ascii="Arial" w:eastAsia="Calibri" w:hAnsi="Arial" w:cs="Arial"/>
                <w:color w:val="00B050"/>
                <w:sz w:val="24"/>
                <w:szCs w:val="24"/>
                <w:highlight w:val="yellow"/>
                <w:lang w:val="uz-Cyrl-UZ"/>
              </w:rPr>
              <w:t>пахта 1 га 5000 м</w:t>
            </w:r>
            <w:r w:rsidR="00F2330F" w:rsidRPr="00231959">
              <w:rPr>
                <w:rFonts w:ascii="Arial" w:eastAsia="Calibri" w:hAnsi="Arial" w:cs="Arial"/>
                <w:color w:val="00B050"/>
                <w:sz w:val="24"/>
                <w:szCs w:val="24"/>
                <w:highlight w:val="yellow"/>
                <w:vertAlign w:val="superscript"/>
                <w:lang w:val="uz-Cyrl-UZ"/>
              </w:rPr>
              <w:t>3</w:t>
            </w:r>
            <w:r w:rsidR="00F2330F" w:rsidRPr="00231959">
              <w:rPr>
                <w:rFonts w:ascii="Arial" w:eastAsia="Calibri" w:hAnsi="Arial" w:cs="Arial"/>
                <w:color w:val="00B050"/>
                <w:sz w:val="24"/>
                <w:szCs w:val="24"/>
                <w:highlight w:val="yellow"/>
                <w:lang w:val="uz-Cyrl-UZ"/>
              </w:rPr>
              <w:t xml:space="preserve"> , 5 марта сув берса 25000 м</w:t>
            </w:r>
            <w:r w:rsidR="00F2330F" w:rsidRPr="00231959">
              <w:rPr>
                <w:rFonts w:ascii="Arial" w:eastAsia="Calibri" w:hAnsi="Arial" w:cs="Arial"/>
                <w:color w:val="00B050"/>
                <w:sz w:val="24"/>
                <w:szCs w:val="24"/>
                <w:highlight w:val="yellow"/>
                <w:vertAlign w:val="superscript"/>
                <w:lang w:val="uz-Cyrl-UZ"/>
              </w:rPr>
              <w:t>3</w:t>
            </w:r>
            <w:r w:rsidR="00F2330F" w:rsidRPr="00231959">
              <w:rPr>
                <w:rFonts w:ascii="Arial" w:eastAsia="Calibri" w:hAnsi="Arial" w:cs="Arial"/>
                <w:color w:val="00B050"/>
                <w:sz w:val="24"/>
                <w:szCs w:val="24"/>
                <w:highlight w:val="yellow"/>
                <w:lang w:val="uz-Cyrl-UZ"/>
              </w:rPr>
              <w:t>, 200 га учун 5000 минг м</w:t>
            </w:r>
            <w:r w:rsidR="00F2330F" w:rsidRPr="00231959">
              <w:rPr>
                <w:rFonts w:ascii="Arial" w:eastAsia="Calibri" w:hAnsi="Arial" w:cs="Arial"/>
                <w:color w:val="00B050"/>
                <w:sz w:val="24"/>
                <w:szCs w:val="24"/>
                <w:highlight w:val="yellow"/>
                <w:vertAlign w:val="superscript"/>
                <w:lang w:val="uz-Cyrl-UZ"/>
              </w:rPr>
              <w:t>3</w:t>
            </w:r>
            <w:r w:rsidR="00F2330F" w:rsidRPr="00231959">
              <w:rPr>
                <w:rFonts w:ascii="Arial" w:eastAsia="Calibri" w:hAnsi="Arial" w:cs="Arial"/>
                <w:color w:val="00B050"/>
                <w:sz w:val="24"/>
                <w:szCs w:val="24"/>
                <w:highlight w:val="yellow"/>
                <w:lang w:val="uz-Cyrl-UZ"/>
              </w:rPr>
              <w:t xml:space="preserve">, 472 сўмдан 236 млн сўм бўлади,                          </w:t>
            </w:r>
          </w:p>
          <w:p w:rsidR="00F2330F" w:rsidRPr="00231959" w:rsidRDefault="00F2330F" w:rsidP="00CB4F1D">
            <w:pPr>
              <w:tabs>
                <w:tab w:val="left" w:pos="691"/>
              </w:tabs>
              <w:spacing w:after="0" w:line="21" w:lineRule="atLeast"/>
              <w:ind w:firstLine="312"/>
              <w:jc w:val="both"/>
              <w:rPr>
                <w:rFonts w:ascii="Arial" w:eastAsia="Calibri" w:hAnsi="Arial" w:cs="Arial"/>
                <w:color w:val="00B050"/>
                <w:sz w:val="24"/>
                <w:szCs w:val="24"/>
                <w:lang w:val="uz-Cyrl-UZ"/>
              </w:rPr>
            </w:pPr>
            <w:r w:rsidRPr="00231959">
              <w:rPr>
                <w:rFonts w:ascii="Arial" w:eastAsia="Calibri" w:hAnsi="Arial" w:cs="Arial"/>
                <w:color w:val="00B050"/>
                <w:sz w:val="24"/>
                <w:szCs w:val="24"/>
                <w:highlight w:val="yellow"/>
                <w:lang w:val="uz-Cyrl-UZ"/>
              </w:rPr>
              <w:t>2021 йилдан эса, алоҳида ставка белгиланганлиги учун 1 м3 учун 40 сўмдан 200 га пахта учун 20 млн сўм солиқ тўлайди, яъни солиқ юки 12 баробарга камайди, корхона ихтиёрида қолган маблағ 216 млн.сўм.</w:t>
            </w:r>
            <w:r w:rsidRPr="00231959">
              <w:rPr>
                <w:rFonts w:ascii="Arial" w:eastAsia="Calibri" w:hAnsi="Arial" w:cs="Arial"/>
                <w:color w:val="00B050"/>
                <w:sz w:val="24"/>
                <w:szCs w:val="24"/>
                <w:lang w:val="uz-Cyrl-UZ"/>
              </w:rPr>
              <w:t xml:space="preserve">      </w:t>
            </w:r>
          </w:p>
          <w:p w:rsidR="00F2330F" w:rsidRDefault="00F2330F" w:rsidP="00CB4F1D">
            <w:pPr>
              <w:tabs>
                <w:tab w:val="left" w:pos="691"/>
              </w:tabs>
              <w:spacing w:after="0" w:line="21" w:lineRule="atLeast"/>
              <w:ind w:firstLine="312"/>
              <w:jc w:val="both"/>
              <w:rPr>
                <w:rFonts w:ascii="Arial" w:eastAsia="Calibri" w:hAnsi="Arial" w:cs="Arial"/>
                <w:sz w:val="24"/>
                <w:szCs w:val="24"/>
                <w:lang w:val="uz-Cyrl-UZ"/>
              </w:rPr>
            </w:pPr>
          </w:p>
          <w:p w:rsidR="00C91C3D" w:rsidRPr="00D07DFC" w:rsidRDefault="00C91C3D" w:rsidP="00FB4338">
            <w:pPr>
              <w:tabs>
                <w:tab w:val="left" w:pos="691"/>
              </w:tabs>
              <w:spacing w:after="0" w:line="21" w:lineRule="atLeast"/>
              <w:ind w:firstLine="312"/>
              <w:jc w:val="both"/>
              <w:rPr>
                <w:rFonts w:ascii="Arial" w:hAnsi="Arial" w:cs="Arial"/>
                <w:b/>
                <w:noProof/>
                <w:spacing w:val="-6"/>
                <w:lang w:val="uz-Cyrl-UZ"/>
              </w:rPr>
            </w:pPr>
          </w:p>
        </w:tc>
      </w:tr>
    </w:tbl>
    <w:p w:rsidR="000A6CB8" w:rsidRPr="00D07DFC" w:rsidRDefault="000A6CB8" w:rsidP="00404729">
      <w:pPr>
        <w:spacing w:line="276" w:lineRule="auto"/>
        <w:ind w:firstLine="709"/>
        <w:jc w:val="both"/>
        <w:rPr>
          <w:rFonts w:ascii="Arial" w:hAnsi="Arial" w:cs="Arial"/>
          <w:b/>
          <w:color w:val="1F4E79" w:themeColor="accent1" w:themeShade="80"/>
          <w:sz w:val="12"/>
          <w:szCs w:val="12"/>
          <w:lang w:val="uz-Cyrl-UZ"/>
        </w:rPr>
      </w:pPr>
    </w:p>
    <w:p w:rsidR="00885863" w:rsidRPr="00D07DFC" w:rsidRDefault="00CB4F1D" w:rsidP="00404729">
      <w:pPr>
        <w:spacing w:line="276" w:lineRule="auto"/>
        <w:ind w:firstLine="709"/>
        <w:jc w:val="both"/>
        <w:rPr>
          <w:rFonts w:ascii="Arial" w:hAnsi="Arial" w:cs="Arial"/>
          <w:b/>
          <w:sz w:val="29"/>
          <w:szCs w:val="29"/>
          <w:lang w:val="uz-Cyrl-UZ"/>
        </w:rPr>
      </w:pPr>
      <w:r w:rsidRPr="00D07DFC">
        <w:rPr>
          <w:rFonts w:ascii="Arial" w:hAnsi="Arial" w:cs="Arial"/>
          <w:b/>
          <w:color w:val="0C0CD8"/>
          <w:sz w:val="29"/>
          <w:szCs w:val="29"/>
          <w:lang w:val="uz-Cyrl-UZ"/>
        </w:rPr>
        <w:t>Ўнинчидан,</w:t>
      </w:r>
      <w:r w:rsidRPr="00D07DFC">
        <w:rPr>
          <w:rFonts w:ascii="Arial" w:hAnsi="Arial" w:cs="Arial"/>
          <w:b/>
          <w:sz w:val="29"/>
          <w:szCs w:val="29"/>
          <w:lang w:val="uz-Cyrl-UZ"/>
        </w:rPr>
        <w:t xml:space="preserve"> е</w:t>
      </w:r>
      <w:r w:rsidR="00885863" w:rsidRPr="00D07DFC">
        <w:rPr>
          <w:rFonts w:ascii="Arial" w:hAnsi="Arial" w:cs="Arial"/>
          <w:b/>
          <w:sz w:val="29"/>
          <w:szCs w:val="29"/>
          <w:lang w:val="uz-Cyrl-UZ"/>
        </w:rPr>
        <w:t>р қаъридан фойдаланганлик учун солиқ бўйича:</w:t>
      </w:r>
    </w:p>
    <w:p w:rsidR="0090405F" w:rsidRPr="00D07DFC" w:rsidRDefault="000A7B2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Ушбу солиқ тури бўйича қ</w:t>
      </w:r>
      <w:r w:rsidR="00885863" w:rsidRPr="00D07DFC">
        <w:rPr>
          <w:rFonts w:ascii="Arial" w:eastAsia="Calibri" w:hAnsi="Arial" w:cs="Arial"/>
          <w:sz w:val="29"/>
          <w:szCs w:val="29"/>
          <w:lang w:val="uz-Cyrl-UZ"/>
        </w:rPr>
        <w:t>уйидаги фойдали қазилмалар учун 5</w:t>
      </w:r>
      <w:r w:rsidRPr="00D07DFC">
        <w:rPr>
          <w:rFonts w:ascii="Arial" w:eastAsia="Calibri" w:hAnsi="Arial" w:cs="Arial"/>
          <w:sz w:val="29"/>
          <w:szCs w:val="29"/>
          <w:lang w:val="uz-Cyrl-UZ"/>
        </w:rPr>
        <w:t> </w:t>
      </w:r>
      <w:r w:rsidR="00885863" w:rsidRPr="00D07DFC">
        <w:rPr>
          <w:rFonts w:ascii="Arial" w:eastAsia="Calibri" w:hAnsi="Arial" w:cs="Arial"/>
          <w:sz w:val="29"/>
          <w:szCs w:val="29"/>
          <w:lang w:val="uz-Cyrl-UZ"/>
        </w:rPr>
        <w:t>фоиз миқдорида, бироқ 1</w:t>
      </w:r>
      <w:r w:rsidR="00CB4F1D" w:rsidRPr="00D07DFC">
        <w:rPr>
          <w:rFonts w:ascii="Arial" w:eastAsia="Calibri" w:hAnsi="Arial" w:cs="Arial"/>
          <w:sz w:val="29"/>
          <w:szCs w:val="29"/>
          <w:lang w:val="uz-Cyrl-UZ"/>
        </w:rPr>
        <w:t> </w:t>
      </w:r>
      <w:r w:rsidR="00885863" w:rsidRPr="00D07DFC">
        <w:rPr>
          <w:rFonts w:ascii="Arial" w:eastAsia="Calibri" w:hAnsi="Arial" w:cs="Arial"/>
          <w:sz w:val="29"/>
          <w:szCs w:val="29"/>
          <w:lang w:val="uz-Cyrl-UZ"/>
        </w:rPr>
        <w:t>куб.</w:t>
      </w:r>
      <w:r w:rsidR="00CB4F1D" w:rsidRPr="00D07DFC">
        <w:rPr>
          <w:rFonts w:ascii="Arial" w:eastAsia="Calibri" w:hAnsi="Arial" w:cs="Arial"/>
          <w:sz w:val="29"/>
          <w:szCs w:val="29"/>
          <w:lang w:val="uz-Cyrl-UZ"/>
        </w:rPr>
        <w:t> </w:t>
      </w:r>
      <w:r w:rsidR="00885863" w:rsidRPr="00D07DFC">
        <w:rPr>
          <w:rFonts w:ascii="Arial" w:eastAsia="Calibri" w:hAnsi="Arial" w:cs="Arial"/>
          <w:sz w:val="29"/>
          <w:szCs w:val="29"/>
          <w:lang w:val="uz-Cyrl-UZ"/>
        </w:rPr>
        <w:t>м учун 7</w:t>
      </w:r>
      <w:r w:rsidRPr="00D07DFC">
        <w:rPr>
          <w:rFonts w:ascii="Arial" w:eastAsia="Calibri" w:hAnsi="Arial" w:cs="Arial"/>
          <w:sz w:val="29"/>
          <w:szCs w:val="29"/>
          <w:lang w:val="uz-Cyrl-UZ"/>
        </w:rPr>
        <w:t> </w:t>
      </w:r>
      <w:r w:rsidR="00885863" w:rsidRPr="00D07DFC">
        <w:rPr>
          <w:rFonts w:ascii="Arial" w:eastAsia="Calibri" w:hAnsi="Arial" w:cs="Arial"/>
          <w:sz w:val="29"/>
          <w:szCs w:val="29"/>
          <w:lang w:val="uz-Cyrl-UZ"/>
        </w:rPr>
        <w:t xml:space="preserve">500 сўмдан кам бўлмаган миқдорда ягона солиқ ставкаси белгиланмоқда: </w:t>
      </w:r>
    </w:p>
    <w:p w:rsidR="0090405F" w:rsidRPr="00D07DFC" w:rsidRDefault="00885863" w:rsidP="00885863">
      <w:pPr>
        <w:spacing w:before="60" w:line="21" w:lineRule="atLeast"/>
        <w:ind w:firstLine="567"/>
        <w:jc w:val="both"/>
        <w:rPr>
          <w:rFonts w:ascii="Arial" w:eastAsia="Calibri" w:hAnsi="Arial" w:cs="Arial"/>
          <w:i/>
          <w:color w:val="2E74B5" w:themeColor="accent1" w:themeShade="BF"/>
          <w:sz w:val="29"/>
          <w:szCs w:val="29"/>
          <w:lang w:val="uz-Cyrl-UZ"/>
        </w:rPr>
      </w:pPr>
      <w:r w:rsidRPr="00D07DFC">
        <w:rPr>
          <w:rFonts w:ascii="Arial" w:eastAsia="Calibri" w:hAnsi="Arial" w:cs="Arial"/>
          <w:i/>
          <w:color w:val="2E74B5" w:themeColor="accent1" w:themeShade="BF"/>
          <w:sz w:val="29"/>
          <w:szCs w:val="29"/>
          <w:lang w:val="uz-Cyrl-UZ"/>
        </w:rPr>
        <w:t>қурилиш қумлари, қум-шағал аралашмаси</w:t>
      </w:r>
      <w:r w:rsidR="0090405F" w:rsidRPr="00D07DFC">
        <w:rPr>
          <w:rFonts w:ascii="Arial" w:eastAsia="Calibri" w:hAnsi="Arial" w:cs="Arial"/>
          <w:i/>
          <w:color w:val="2E74B5" w:themeColor="accent1" w:themeShade="BF"/>
          <w:sz w:val="29"/>
          <w:szCs w:val="29"/>
          <w:lang w:val="uz-Cyrl-UZ"/>
        </w:rPr>
        <w:t>;</w:t>
      </w:r>
    </w:p>
    <w:p w:rsidR="0090405F" w:rsidRPr="00D07DFC" w:rsidRDefault="00885863" w:rsidP="00885863">
      <w:pPr>
        <w:spacing w:before="60" w:line="21" w:lineRule="atLeast"/>
        <w:ind w:firstLine="567"/>
        <w:jc w:val="both"/>
        <w:rPr>
          <w:rFonts w:ascii="Arial" w:eastAsia="Calibri" w:hAnsi="Arial" w:cs="Arial"/>
          <w:i/>
          <w:color w:val="2E74B5" w:themeColor="accent1" w:themeShade="BF"/>
          <w:sz w:val="29"/>
          <w:szCs w:val="29"/>
          <w:lang w:val="uz-Cyrl-UZ"/>
        </w:rPr>
      </w:pPr>
      <w:r w:rsidRPr="00D07DFC">
        <w:rPr>
          <w:rFonts w:ascii="Arial" w:eastAsia="Calibri" w:hAnsi="Arial" w:cs="Arial"/>
          <w:i/>
          <w:color w:val="2E74B5" w:themeColor="accent1" w:themeShade="BF"/>
          <w:sz w:val="29"/>
          <w:szCs w:val="29"/>
          <w:lang w:val="uz-Cyrl-UZ"/>
        </w:rPr>
        <w:t>қумтошлар, қурилиш майда тошлар (карбонат жинслари)</w:t>
      </w:r>
      <w:r w:rsidR="0090405F" w:rsidRPr="00D07DFC">
        <w:rPr>
          <w:rFonts w:ascii="Arial" w:eastAsia="Calibri" w:hAnsi="Arial" w:cs="Arial"/>
          <w:i/>
          <w:color w:val="2E74B5" w:themeColor="accent1" w:themeShade="BF"/>
          <w:sz w:val="29"/>
          <w:szCs w:val="29"/>
          <w:lang w:val="uz-Cyrl-UZ"/>
        </w:rPr>
        <w:t>;</w:t>
      </w:r>
    </w:p>
    <w:p w:rsidR="00885863" w:rsidRPr="00D07DFC" w:rsidRDefault="00885863" w:rsidP="00885863">
      <w:pPr>
        <w:spacing w:before="60" w:line="21" w:lineRule="atLeast"/>
        <w:ind w:firstLine="567"/>
        <w:jc w:val="both"/>
        <w:rPr>
          <w:rFonts w:ascii="Arial" w:eastAsia="Calibri" w:hAnsi="Arial" w:cs="Arial"/>
          <w:i/>
          <w:sz w:val="29"/>
          <w:szCs w:val="29"/>
          <w:lang w:val="uz-Cyrl-UZ"/>
        </w:rPr>
      </w:pPr>
      <w:r w:rsidRPr="00D07DFC">
        <w:rPr>
          <w:rFonts w:ascii="Arial" w:eastAsia="Calibri" w:hAnsi="Arial" w:cs="Arial"/>
          <w:i/>
          <w:color w:val="2E74B5" w:themeColor="accent1" w:themeShade="BF"/>
          <w:sz w:val="29"/>
          <w:szCs w:val="29"/>
          <w:lang w:val="uz-Cyrl-UZ"/>
        </w:rPr>
        <w:t>қурилиш майда тошлар (гранитлар, порфиритлар ва сланец жинслари)</w:t>
      </w:r>
      <w:r w:rsidRPr="00D07DFC">
        <w:rPr>
          <w:rFonts w:ascii="Arial" w:eastAsia="Calibri" w:hAnsi="Arial" w:cs="Arial"/>
          <w:i/>
          <w:sz w:val="29"/>
          <w:szCs w:val="29"/>
          <w:lang w:val="uz-Cyrl-UZ"/>
        </w:rPr>
        <w:t>.</w:t>
      </w:r>
    </w:p>
    <w:p w:rsidR="00196FC2" w:rsidRPr="00D07DFC" w:rsidRDefault="00196FC2" w:rsidP="00885863">
      <w:pPr>
        <w:spacing w:before="60" w:line="21" w:lineRule="atLeast"/>
        <w:ind w:firstLine="567"/>
        <w:jc w:val="both"/>
        <w:rPr>
          <w:rFonts w:ascii="Arial" w:eastAsia="Calibri" w:hAnsi="Arial" w:cs="Arial"/>
          <w:i/>
          <w:sz w:val="24"/>
          <w:szCs w:val="29"/>
          <w:lang w:val="uz-Cyrl-UZ"/>
        </w:rPr>
      </w:pPr>
      <w:r w:rsidRPr="00231959">
        <w:rPr>
          <w:rFonts w:ascii="Arial" w:eastAsia="Calibri" w:hAnsi="Arial" w:cs="Arial"/>
          <w:i/>
          <w:sz w:val="24"/>
          <w:szCs w:val="29"/>
          <w:highlight w:val="yellow"/>
          <w:lang w:val="uz-Cyrl-UZ"/>
        </w:rPr>
        <w:t>(</w:t>
      </w:r>
      <w:r w:rsidRPr="00231959">
        <w:rPr>
          <w:rFonts w:ascii="Arial" w:eastAsia="Calibri" w:hAnsi="Arial" w:cs="Arial"/>
          <w:i/>
          <w:color w:val="FF0000"/>
          <w:sz w:val="24"/>
          <w:szCs w:val="29"/>
          <w:highlight w:val="yellow"/>
          <w:lang w:val="uz-Cyrl-UZ"/>
        </w:rPr>
        <w:t>Маълумот учун:</w:t>
      </w:r>
      <w:r w:rsidRPr="00231959">
        <w:rPr>
          <w:rFonts w:ascii="Arial" w:eastAsia="Calibri" w:hAnsi="Arial" w:cs="Arial"/>
          <w:i/>
          <w:sz w:val="24"/>
          <w:szCs w:val="29"/>
          <w:highlight w:val="yellow"/>
          <w:lang w:val="uz-Cyrl-UZ"/>
        </w:rPr>
        <w:t xml:space="preserve"> 2021 йил 1 январь ҳолатига ер қаъридан фойдаланганлик учун солиқ тўловчилар сони </w:t>
      </w:r>
      <w:r w:rsidR="00145ED7" w:rsidRPr="00231959">
        <w:rPr>
          <w:rFonts w:ascii="Arial" w:eastAsia="Calibri" w:hAnsi="Arial" w:cs="Arial"/>
          <w:i/>
          <w:color w:val="0000CC"/>
          <w:sz w:val="24"/>
          <w:szCs w:val="29"/>
          <w:highlight w:val="yellow"/>
          <w:lang w:val="uz-Cyrl-UZ"/>
        </w:rPr>
        <w:t>15</w:t>
      </w:r>
      <w:r w:rsidR="00E67D56" w:rsidRPr="00231959">
        <w:rPr>
          <w:rFonts w:ascii="Arial" w:eastAsia="Calibri" w:hAnsi="Arial" w:cs="Arial"/>
          <w:i/>
          <w:color w:val="0000CC"/>
          <w:sz w:val="24"/>
          <w:szCs w:val="29"/>
          <w:highlight w:val="yellow"/>
          <w:lang w:val="uz-Cyrl-UZ"/>
        </w:rPr>
        <w:t>4</w:t>
      </w:r>
      <w:r w:rsidRPr="00231959">
        <w:rPr>
          <w:rFonts w:ascii="Arial" w:eastAsia="Calibri" w:hAnsi="Arial" w:cs="Arial"/>
          <w:i/>
          <w:color w:val="0000CC"/>
          <w:sz w:val="24"/>
          <w:szCs w:val="29"/>
          <w:highlight w:val="yellow"/>
          <w:lang w:val="uz-Cyrl-UZ"/>
        </w:rPr>
        <w:t xml:space="preserve"> тани</w:t>
      </w:r>
      <w:r w:rsidRPr="00231959">
        <w:rPr>
          <w:rFonts w:ascii="Arial" w:eastAsia="Calibri" w:hAnsi="Arial" w:cs="Arial"/>
          <w:i/>
          <w:sz w:val="24"/>
          <w:szCs w:val="29"/>
          <w:highlight w:val="yellow"/>
          <w:lang w:val="uz-Cyrl-UZ"/>
        </w:rPr>
        <w:t xml:space="preserve"> ташкил этади</w:t>
      </w:r>
      <w:r w:rsidR="00231959">
        <w:rPr>
          <w:rFonts w:ascii="Arial" w:eastAsia="Calibri" w:hAnsi="Arial" w:cs="Arial"/>
          <w:i/>
          <w:sz w:val="24"/>
          <w:szCs w:val="29"/>
          <w:highlight w:val="yellow"/>
          <w:lang w:val="uz-Cyrl-UZ"/>
        </w:rPr>
        <w:t xml:space="preserve">, ставка камайиши натижасида солиқ юки қанчага камайди, ихтиёрида қолган маблағ ---- млн.сўм </w:t>
      </w:r>
      <w:r w:rsidRPr="00231959">
        <w:rPr>
          <w:rFonts w:ascii="Arial" w:eastAsia="Calibri" w:hAnsi="Arial" w:cs="Arial"/>
          <w:i/>
          <w:sz w:val="24"/>
          <w:szCs w:val="29"/>
          <w:highlight w:val="yellow"/>
          <w:lang w:val="uz-Cyrl-UZ"/>
        </w:rPr>
        <w:t>)</w:t>
      </w:r>
    </w:p>
    <w:p w:rsidR="00885863" w:rsidRPr="00D07DFC" w:rsidRDefault="00CB4F1D" w:rsidP="00404729">
      <w:pPr>
        <w:spacing w:line="276" w:lineRule="auto"/>
        <w:ind w:firstLine="709"/>
        <w:jc w:val="both"/>
        <w:rPr>
          <w:rFonts w:ascii="Arial" w:hAnsi="Arial" w:cs="Arial"/>
          <w:b/>
          <w:color w:val="1F4E79" w:themeColor="accent1" w:themeShade="80"/>
          <w:sz w:val="29"/>
          <w:szCs w:val="29"/>
          <w:lang w:val="uz-Cyrl-UZ"/>
        </w:rPr>
      </w:pPr>
      <w:r w:rsidRPr="00D07DFC">
        <w:rPr>
          <w:rFonts w:ascii="Arial" w:hAnsi="Arial" w:cs="Arial"/>
          <w:b/>
          <w:color w:val="1F4E79" w:themeColor="accent1" w:themeShade="80"/>
          <w:sz w:val="29"/>
          <w:szCs w:val="29"/>
          <w:lang w:val="uz-Cyrl-UZ"/>
        </w:rPr>
        <w:t>Б</w:t>
      </w:r>
      <w:r w:rsidR="00885863" w:rsidRPr="00D07DFC">
        <w:rPr>
          <w:rFonts w:ascii="Arial" w:hAnsi="Arial" w:cs="Arial"/>
          <w:b/>
          <w:color w:val="1F4E79" w:themeColor="accent1" w:themeShade="80"/>
          <w:sz w:val="29"/>
          <w:szCs w:val="29"/>
          <w:lang w:val="uz-Cyrl-UZ"/>
        </w:rPr>
        <w:t>ошқа ўзгаришлар:</w:t>
      </w:r>
    </w:p>
    <w:p w:rsidR="009562A2" w:rsidRPr="00D07DFC" w:rsidRDefault="009562A2" w:rsidP="009562A2">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 xml:space="preserve">Ўзбекистон Республикаси Президентининг “Ўзбекистон Республикасининг </w:t>
      </w:r>
      <w:r w:rsidR="00914F3C" w:rsidRPr="00D07DFC">
        <w:rPr>
          <w:rFonts w:ascii="Arial" w:eastAsia="Calibri" w:hAnsi="Arial" w:cs="Arial"/>
          <w:sz w:val="29"/>
          <w:szCs w:val="29"/>
          <w:lang w:val="uz-Cyrl-UZ"/>
        </w:rPr>
        <w:t>“</w:t>
      </w:r>
      <w:r w:rsidRPr="00D07DFC">
        <w:rPr>
          <w:rFonts w:ascii="Arial" w:eastAsia="Calibri" w:hAnsi="Arial" w:cs="Arial"/>
          <w:sz w:val="29"/>
          <w:szCs w:val="29"/>
          <w:lang w:val="uz-Cyrl-UZ"/>
        </w:rPr>
        <w:t>2021 йил учун Ўзбекистон Республикасининг Давлат бюджети тўғрисида</w:t>
      </w:r>
      <w:r w:rsidR="00CB4F1D" w:rsidRPr="00D07DFC">
        <w:rPr>
          <w:rFonts w:ascii="Arial" w:eastAsia="Calibri" w:hAnsi="Arial" w:cs="Arial"/>
          <w:sz w:val="29"/>
          <w:szCs w:val="29"/>
          <w:lang w:val="uz-Cyrl-UZ"/>
        </w:rPr>
        <w:t>”</w:t>
      </w:r>
      <w:r w:rsidRPr="00D07DFC">
        <w:rPr>
          <w:rFonts w:ascii="Arial" w:eastAsia="Calibri" w:hAnsi="Arial" w:cs="Arial"/>
          <w:sz w:val="29"/>
          <w:szCs w:val="29"/>
          <w:lang w:val="uz-Cyrl-UZ"/>
        </w:rPr>
        <w:t xml:space="preserve">ги Қонуни ижросини таъминлаш </w:t>
      </w:r>
      <w:r w:rsidRPr="00D07DFC">
        <w:rPr>
          <w:rFonts w:ascii="Arial" w:eastAsia="Calibri" w:hAnsi="Arial" w:cs="Arial"/>
          <w:sz w:val="29"/>
          <w:szCs w:val="29"/>
          <w:lang w:val="uz-Cyrl-UZ"/>
        </w:rPr>
        <w:br/>
        <w:t>чора-тадбирлари тўғрисида” 30.12.2020</w:t>
      </w:r>
      <w:r w:rsidR="00CB4F1D" w:rsidRPr="00D07DFC">
        <w:rPr>
          <w:rFonts w:ascii="Arial" w:eastAsia="Calibri" w:hAnsi="Arial" w:cs="Arial"/>
          <w:sz w:val="29"/>
          <w:szCs w:val="29"/>
          <w:lang w:val="uz-Cyrl-UZ"/>
        </w:rPr>
        <w:t> </w:t>
      </w:r>
      <w:r w:rsidRPr="00D07DFC">
        <w:rPr>
          <w:rFonts w:ascii="Arial" w:eastAsia="Calibri" w:hAnsi="Arial" w:cs="Arial"/>
          <w:sz w:val="29"/>
          <w:szCs w:val="29"/>
          <w:lang w:val="uz-Cyrl-UZ"/>
        </w:rPr>
        <w:t xml:space="preserve">йилдаги ПҚ-4938-сон қарорлари билан солиқ қонунчилигига қуйидаги ўзгартиришлар киритилди. </w:t>
      </w:r>
    </w:p>
    <w:p w:rsidR="00885863" w:rsidRPr="00D07DFC" w:rsidRDefault="000A7B2D" w:rsidP="00885863">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1. </w:t>
      </w:r>
      <w:r w:rsidR="00885863" w:rsidRPr="00D07DFC">
        <w:rPr>
          <w:rFonts w:ascii="Arial" w:eastAsia="Calibri" w:hAnsi="Arial" w:cs="Arial"/>
          <w:sz w:val="29"/>
          <w:szCs w:val="29"/>
          <w:lang w:val="uz-Cyrl-UZ"/>
        </w:rPr>
        <w:t>2021 йил 1 январдан мулкчилик шаклидан қатъий назар барча хўжалик юритувчи субъектлар учун асосий воситаларни ҳар йиллик мажбурий қайта бахолаш бекор қилинмоқда.</w:t>
      </w:r>
    </w:p>
    <w:p w:rsidR="00E95205" w:rsidRPr="00D07DFC" w:rsidRDefault="000A7B2D" w:rsidP="00404729">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lastRenderedPageBreak/>
        <w:t>2. </w:t>
      </w:r>
      <w:r w:rsidR="00E90907" w:rsidRPr="00D07DFC">
        <w:rPr>
          <w:rFonts w:ascii="Arial" w:eastAsia="Calibri" w:hAnsi="Arial" w:cs="Arial"/>
          <w:sz w:val="29"/>
          <w:szCs w:val="29"/>
          <w:lang w:val="uz-Cyrl-UZ"/>
        </w:rPr>
        <w:t>Ўзбекистон Республикаси ҳудудига олиб киришда 20</w:t>
      </w:r>
      <w:r w:rsidRPr="00D07DFC">
        <w:rPr>
          <w:rFonts w:ascii="Arial" w:eastAsia="Calibri" w:hAnsi="Arial" w:cs="Arial"/>
          <w:sz w:val="29"/>
          <w:szCs w:val="29"/>
          <w:lang w:val="uz-Cyrl-UZ"/>
        </w:rPr>
        <w:t> </w:t>
      </w:r>
      <w:r w:rsidR="00E90907" w:rsidRPr="00D07DFC">
        <w:rPr>
          <w:rFonts w:ascii="Arial" w:eastAsia="Calibri" w:hAnsi="Arial" w:cs="Arial"/>
          <w:sz w:val="29"/>
          <w:szCs w:val="29"/>
          <w:lang w:val="uz-Cyrl-UZ"/>
        </w:rPr>
        <w:t>та турдаги товарлар (оқ ва бошқа шакардан ташқари) бўйича божхона божининг ноль даражали ставкасини қуллаш муддати 2021</w:t>
      </w:r>
      <w:r w:rsidRPr="00D07DFC">
        <w:rPr>
          <w:rFonts w:ascii="Arial" w:eastAsia="Calibri" w:hAnsi="Arial" w:cs="Arial"/>
          <w:sz w:val="29"/>
          <w:szCs w:val="29"/>
          <w:lang w:val="uz-Cyrl-UZ"/>
        </w:rPr>
        <w:t> </w:t>
      </w:r>
      <w:r w:rsidR="00E90907" w:rsidRPr="00D07DFC">
        <w:rPr>
          <w:rFonts w:ascii="Arial" w:eastAsia="Calibri" w:hAnsi="Arial" w:cs="Arial"/>
          <w:sz w:val="29"/>
          <w:szCs w:val="29"/>
          <w:lang w:val="uz-Cyrl-UZ"/>
        </w:rPr>
        <w:t>йилнинг 31</w:t>
      </w:r>
      <w:r w:rsidRPr="00D07DFC">
        <w:rPr>
          <w:rFonts w:ascii="Arial" w:eastAsia="Calibri" w:hAnsi="Arial" w:cs="Arial"/>
          <w:sz w:val="29"/>
          <w:szCs w:val="29"/>
          <w:lang w:val="uz-Cyrl-UZ"/>
        </w:rPr>
        <w:t> </w:t>
      </w:r>
      <w:r w:rsidR="00E90907" w:rsidRPr="00D07DFC">
        <w:rPr>
          <w:rFonts w:ascii="Arial" w:eastAsia="Calibri" w:hAnsi="Arial" w:cs="Arial"/>
          <w:sz w:val="29"/>
          <w:szCs w:val="29"/>
          <w:lang w:val="uz-Cyrl-UZ"/>
        </w:rPr>
        <w:t>декабргача узайтирилди.</w:t>
      </w:r>
    </w:p>
    <w:tbl>
      <w:tblPr>
        <w:tblW w:w="0" w:type="auto"/>
        <w:tblInd w:w="108" w:type="dxa"/>
        <w:tblLook w:val="04A0" w:firstRow="1" w:lastRow="0" w:firstColumn="1" w:lastColumn="0" w:noHBand="0" w:noVBand="1"/>
      </w:tblPr>
      <w:tblGrid>
        <w:gridCol w:w="1340"/>
        <w:gridCol w:w="7723"/>
      </w:tblGrid>
      <w:tr w:rsidR="00C91C3D" w:rsidRPr="004679D8" w:rsidTr="00C91C3D">
        <w:trPr>
          <w:trHeight w:val="1264"/>
        </w:trPr>
        <w:tc>
          <w:tcPr>
            <w:tcW w:w="1340" w:type="dxa"/>
            <w:tcBorders>
              <w:right w:val="single" w:sz="12" w:space="0" w:color="auto"/>
            </w:tcBorders>
            <w:shd w:val="clear" w:color="auto" w:fill="auto"/>
          </w:tcPr>
          <w:p w:rsidR="00C91C3D" w:rsidRPr="00D07DFC" w:rsidRDefault="00C91C3D" w:rsidP="002671EC">
            <w:pPr>
              <w:autoSpaceDE w:val="0"/>
              <w:autoSpaceDN w:val="0"/>
              <w:adjustRightInd w:val="0"/>
              <w:spacing w:before="120" w:line="264" w:lineRule="auto"/>
              <w:jc w:val="right"/>
              <w:rPr>
                <w:rFonts w:ascii="Arial" w:hAnsi="Arial" w:cs="Arial"/>
                <w:b/>
                <w:noProof/>
                <w:lang w:val="uz-Cyrl-UZ"/>
              </w:rPr>
            </w:pPr>
            <w:r w:rsidRPr="00D07DFC">
              <w:rPr>
                <w:rFonts w:ascii="Arial" w:hAnsi="Arial" w:cs="Arial"/>
                <w:b/>
                <w:noProof/>
                <w:lang w:eastAsia="ru-RU"/>
              </w:rPr>
              <w:drawing>
                <wp:inline distT="0" distB="0" distL="0" distR="0" wp14:anchorId="3AE04DF3" wp14:editId="4A1B449C">
                  <wp:extent cx="638175" cy="609600"/>
                  <wp:effectExtent l="0" t="0" r="9525" b="0"/>
                  <wp:docPr id="8" name="Рисунок 8" descr="Пер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7723" w:type="dxa"/>
            <w:tcBorders>
              <w:left w:val="single" w:sz="12" w:space="0" w:color="auto"/>
            </w:tcBorders>
            <w:shd w:val="clear" w:color="auto" w:fill="auto"/>
          </w:tcPr>
          <w:p w:rsidR="00C91C3D" w:rsidRPr="00D07DFC" w:rsidRDefault="00C91C3D" w:rsidP="00C91C3D">
            <w:pPr>
              <w:spacing w:before="60" w:line="21" w:lineRule="atLeast"/>
              <w:ind w:firstLine="567"/>
              <w:jc w:val="both"/>
              <w:rPr>
                <w:rFonts w:ascii="Arial" w:eastAsia="Calibri" w:hAnsi="Arial" w:cs="Arial"/>
                <w:color w:val="2E74B5" w:themeColor="accent1" w:themeShade="BF"/>
                <w:sz w:val="24"/>
                <w:szCs w:val="24"/>
                <w:u w:val="single"/>
                <w:lang w:val="uz-Cyrl-UZ"/>
              </w:rPr>
            </w:pPr>
            <w:r w:rsidRPr="00D07DFC">
              <w:rPr>
                <w:rFonts w:ascii="Arial" w:eastAsia="Calibri" w:hAnsi="Arial" w:cs="Arial"/>
                <w:bCs/>
                <w:i/>
                <w:color w:val="2E74B5" w:themeColor="accent1" w:themeShade="BF"/>
                <w:spacing w:val="-4"/>
                <w:sz w:val="24"/>
                <w:szCs w:val="24"/>
                <w:u w:val="single"/>
                <w:lang w:val="uz-Cyrl-UZ"/>
              </w:rPr>
              <w:t>Маълумот</w:t>
            </w:r>
            <w:r w:rsidRPr="00D07DFC">
              <w:rPr>
                <w:rFonts w:ascii="Arial" w:eastAsia="Calibri" w:hAnsi="Arial" w:cs="Arial"/>
                <w:color w:val="2E74B5" w:themeColor="accent1" w:themeShade="BF"/>
                <w:sz w:val="24"/>
                <w:szCs w:val="24"/>
                <w:u w:val="single"/>
                <w:lang w:val="uz-Cyrl-UZ"/>
              </w:rPr>
              <w:t xml:space="preserve"> </w:t>
            </w:r>
            <w:r w:rsidRPr="00D07DFC">
              <w:rPr>
                <w:rFonts w:ascii="Arial" w:eastAsia="Calibri" w:hAnsi="Arial" w:cs="Arial"/>
                <w:bCs/>
                <w:i/>
                <w:color w:val="2E74B5" w:themeColor="accent1" w:themeShade="BF"/>
                <w:spacing w:val="-4"/>
                <w:sz w:val="24"/>
                <w:szCs w:val="24"/>
                <w:u w:val="single"/>
                <w:lang w:val="uz-Cyrl-UZ"/>
              </w:rPr>
              <w:t>учун</w:t>
            </w:r>
            <w:r w:rsidRPr="00D07DFC">
              <w:rPr>
                <w:rFonts w:ascii="Arial" w:eastAsia="Calibri" w:hAnsi="Arial" w:cs="Arial"/>
                <w:color w:val="2E74B5" w:themeColor="accent1" w:themeShade="BF"/>
                <w:sz w:val="24"/>
                <w:szCs w:val="24"/>
                <w:u w:val="single"/>
                <w:lang w:val="uz-Cyrl-UZ"/>
              </w:rPr>
              <w:t>:</w:t>
            </w:r>
          </w:p>
          <w:p w:rsidR="00C91C3D" w:rsidRPr="00D07DFC" w:rsidRDefault="00C91C3D" w:rsidP="000A7B2D">
            <w:pPr>
              <w:autoSpaceDE w:val="0"/>
              <w:autoSpaceDN w:val="0"/>
              <w:adjustRightInd w:val="0"/>
              <w:spacing w:before="120" w:line="264" w:lineRule="auto"/>
              <w:ind w:firstLine="243"/>
              <w:jc w:val="both"/>
              <w:rPr>
                <w:rFonts w:ascii="Arial" w:hAnsi="Arial" w:cs="Arial"/>
                <w:i/>
                <w:noProof/>
                <w:spacing w:val="-4"/>
                <w:lang w:val="uz-Cyrl-UZ"/>
              </w:rPr>
            </w:pPr>
            <w:r w:rsidRPr="00D07DFC">
              <w:rPr>
                <w:rFonts w:ascii="Arial" w:eastAsia="Calibri" w:hAnsi="Arial" w:cs="Arial"/>
                <w:i/>
                <w:spacing w:val="-4"/>
                <w:sz w:val="24"/>
                <w:szCs w:val="24"/>
                <w:lang w:val="uz-Cyrl-UZ"/>
              </w:rPr>
              <w:t xml:space="preserve">Ўзбекистон Республикаси Президентининг </w:t>
            </w:r>
            <w:r w:rsidRPr="00D07DFC">
              <w:rPr>
                <w:rFonts w:ascii="Arial" w:eastAsia="Calibri" w:hAnsi="Arial" w:cs="Arial"/>
                <w:b/>
                <w:i/>
                <w:spacing w:val="-4"/>
                <w:sz w:val="24"/>
                <w:szCs w:val="24"/>
                <w:lang w:val="uz-Cyrl-UZ"/>
              </w:rPr>
              <w:t>03.04.2020 йилдаги ПФ–5978-сон Фармони</w:t>
            </w:r>
            <w:r w:rsidR="000A7B2D" w:rsidRPr="00D07DFC">
              <w:rPr>
                <w:rFonts w:ascii="Arial" w:eastAsia="Calibri" w:hAnsi="Arial" w:cs="Arial"/>
                <w:b/>
                <w:i/>
                <w:spacing w:val="-4"/>
                <w:sz w:val="24"/>
                <w:szCs w:val="24"/>
                <w:lang w:val="uz-Cyrl-UZ"/>
              </w:rPr>
              <w:t xml:space="preserve"> </w:t>
            </w:r>
            <w:r w:rsidR="000A7B2D" w:rsidRPr="00D07DFC">
              <w:rPr>
                <w:rFonts w:ascii="Arial" w:eastAsia="Calibri" w:hAnsi="Arial" w:cs="Arial"/>
                <w:i/>
                <w:spacing w:val="-4"/>
                <w:sz w:val="24"/>
                <w:szCs w:val="24"/>
                <w:lang w:val="uz-Cyrl-UZ"/>
              </w:rPr>
              <w:t>билан</w:t>
            </w:r>
            <w:r w:rsidR="000A7B2D" w:rsidRPr="00D07DFC">
              <w:rPr>
                <w:rFonts w:ascii="Arial" w:eastAsia="Calibri" w:hAnsi="Arial" w:cs="Arial"/>
                <w:b/>
                <w:i/>
                <w:spacing w:val="-4"/>
                <w:sz w:val="24"/>
                <w:szCs w:val="24"/>
                <w:lang w:val="uz-Cyrl-UZ"/>
              </w:rPr>
              <w:t xml:space="preserve"> </w:t>
            </w:r>
            <w:r w:rsidR="000A7B2D" w:rsidRPr="00D07DFC">
              <w:rPr>
                <w:rFonts w:ascii="Arial" w:eastAsia="Calibri" w:hAnsi="Arial" w:cs="Arial"/>
                <w:i/>
                <w:spacing w:val="-4"/>
                <w:sz w:val="24"/>
                <w:szCs w:val="24"/>
                <w:lang w:val="uz-Cyrl-UZ"/>
              </w:rPr>
              <w:t>20 та турдаги товарларни олиб киришда божхона божининг ноль ставкаси 2020 йил 31 декабрга қадар белгиланган эди.</w:t>
            </w:r>
          </w:p>
        </w:tc>
      </w:tr>
    </w:tbl>
    <w:p w:rsidR="009562A2" w:rsidRPr="00D07DFC" w:rsidRDefault="009562A2" w:rsidP="009562A2">
      <w:pPr>
        <w:spacing w:before="60" w:line="21" w:lineRule="atLeast"/>
        <w:ind w:firstLine="567"/>
        <w:jc w:val="both"/>
        <w:rPr>
          <w:rFonts w:ascii="Arial" w:eastAsia="Calibri" w:hAnsi="Arial" w:cs="Arial"/>
          <w:sz w:val="29"/>
          <w:szCs w:val="29"/>
          <w:lang w:val="uz-Cyrl-UZ"/>
        </w:rPr>
      </w:pPr>
      <w:r w:rsidRPr="00D07DFC">
        <w:rPr>
          <w:rFonts w:ascii="Arial" w:eastAsia="Calibri" w:hAnsi="Arial" w:cs="Arial"/>
          <w:sz w:val="29"/>
          <w:szCs w:val="29"/>
          <w:lang w:val="uz-Cyrl-UZ"/>
        </w:rPr>
        <w:t>3.</w:t>
      </w:r>
      <w:r w:rsidR="000A7B2D" w:rsidRPr="00D07DFC">
        <w:rPr>
          <w:rFonts w:ascii="Arial" w:eastAsia="Calibri" w:hAnsi="Arial" w:cs="Arial"/>
          <w:sz w:val="29"/>
          <w:szCs w:val="29"/>
          <w:lang w:val="uz-Cyrl-UZ"/>
        </w:rPr>
        <w:t> </w:t>
      </w:r>
      <w:r w:rsidRPr="00D07DFC">
        <w:rPr>
          <w:rFonts w:ascii="Arial" w:eastAsia="Calibri" w:hAnsi="Arial" w:cs="Arial"/>
          <w:sz w:val="29"/>
          <w:szCs w:val="29"/>
          <w:lang w:val="uz-Cyrl-UZ"/>
        </w:rPr>
        <w:t xml:space="preserve">“Навоий кон-металларгия комбинати” ДК ва “Олмалиқ </w:t>
      </w:r>
      <w:r w:rsidRPr="00D07DFC">
        <w:rPr>
          <w:rFonts w:ascii="Arial" w:eastAsia="Calibri" w:hAnsi="Arial" w:cs="Arial"/>
          <w:sz w:val="29"/>
          <w:szCs w:val="29"/>
          <w:lang w:val="uz-Cyrl-UZ"/>
        </w:rPr>
        <w:br/>
        <w:t>кон-металларгия комбинати” АЖ учун олтин, кумуш, палладий ва мис бўйича солиқ ставкаси 15 фоиз миқдорда белгиланди.</w:t>
      </w:r>
    </w:p>
    <w:p w:rsidR="00E67872" w:rsidRPr="00D07DFC" w:rsidRDefault="00E67872" w:rsidP="00E67872">
      <w:pPr>
        <w:widowControl w:val="0"/>
        <w:spacing w:after="0" w:line="276" w:lineRule="auto"/>
        <w:ind w:firstLine="709"/>
        <w:jc w:val="both"/>
        <w:rPr>
          <w:rFonts w:ascii="Arial" w:hAnsi="Arial" w:cs="Arial"/>
          <w:b/>
          <w:bCs/>
          <w:color w:val="000000"/>
          <w:sz w:val="29"/>
          <w:szCs w:val="29"/>
          <w:lang w:val="uz-Cyrl-UZ"/>
        </w:rPr>
      </w:pPr>
      <w:r w:rsidRPr="00D07DFC">
        <w:rPr>
          <w:rFonts w:ascii="Arial" w:hAnsi="Arial" w:cs="Arial"/>
          <w:b/>
          <w:bCs/>
          <w:color w:val="000000"/>
          <w:sz w:val="29"/>
          <w:szCs w:val="29"/>
          <w:lang w:val="uz-Cyrl-UZ"/>
        </w:rPr>
        <w:t>Ҳурматли тадбиркорлар ва семинар иштирокчилари!</w:t>
      </w:r>
    </w:p>
    <w:p w:rsidR="00E67872" w:rsidRPr="00D07DFC" w:rsidRDefault="00E67872" w:rsidP="00E67872">
      <w:pPr>
        <w:widowControl w:val="0"/>
        <w:spacing w:after="0" w:line="276" w:lineRule="auto"/>
        <w:ind w:firstLine="709"/>
        <w:jc w:val="both"/>
        <w:rPr>
          <w:rFonts w:ascii="Arial" w:eastAsia="MS Gothic" w:hAnsi="Arial" w:cs="Arial"/>
          <w:noProof/>
          <w:sz w:val="29"/>
          <w:szCs w:val="29"/>
          <w:lang w:val="uz-Cyrl-UZ" w:eastAsia="ru-RU"/>
        </w:rPr>
      </w:pPr>
      <w:r w:rsidRPr="00D07DFC">
        <w:rPr>
          <w:rFonts w:ascii="Arial" w:eastAsia="MS Gothic" w:hAnsi="Arial" w:cs="Arial"/>
          <w:noProof/>
          <w:sz w:val="29"/>
          <w:szCs w:val="29"/>
          <w:lang w:val="uz-Cyrl-UZ" w:eastAsia="ru-RU"/>
        </w:rPr>
        <w:t xml:space="preserve">Ўйлайманки, </w:t>
      </w:r>
      <w:r w:rsidR="0090405F" w:rsidRPr="00D07DFC">
        <w:rPr>
          <w:rFonts w:ascii="Arial" w:eastAsia="MS Gothic" w:hAnsi="Arial" w:cs="Arial"/>
          <w:noProof/>
          <w:sz w:val="29"/>
          <w:szCs w:val="29"/>
          <w:lang w:val="uz-Cyrl-UZ" w:eastAsia="ru-RU"/>
        </w:rPr>
        <w:t xml:space="preserve">солиқ </w:t>
      </w:r>
      <w:r w:rsidRPr="00D07DFC">
        <w:rPr>
          <w:rFonts w:ascii="Arial" w:eastAsia="MS Gothic" w:hAnsi="Arial" w:cs="Arial"/>
          <w:noProof/>
          <w:sz w:val="29"/>
          <w:szCs w:val="29"/>
          <w:lang w:val="uz-Cyrl-UZ" w:eastAsia="ru-RU"/>
        </w:rPr>
        <w:t>қонунчилигимизга киритилган мазкур ўзгартиришлар мамлакатимизда тадбиркорликка янада эркинликлар бериш ҳамда уларнинг ривожланишлар ҳисобига солиқ тушумларини кўпайишига хизмат қилади.</w:t>
      </w:r>
    </w:p>
    <w:p w:rsidR="00E67872" w:rsidRPr="00D07DFC" w:rsidRDefault="00E67872" w:rsidP="00E67872">
      <w:pPr>
        <w:widowControl w:val="0"/>
        <w:spacing w:after="0" w:line="276" w:lineRule="auto"/>
        <w:ind w:firstLine="709"/>
        <w:jc w:val="both"/>
        <w:rPr>
          <w:rFonts w:ascii="Arial" w:eastAsia="MS Gothic" w:hAnsi="Arial" w:cs="Arial"/>
          <w:noProof/>
          <w:sz w:val="29"/>
          <w:szCs w:val="29"/>
          <w:lang w:val="uz-Cyrl-UZ" w:eastAsia="ru-RU"/>
        </w:rPr>
      </w:pPr>
      <w:r w:rsidRPr="00D07DFC">
        <w:rPr>
          <w:rFonts w:ascii="Arial" w:eastAsia="MS Gothic" w:hAnsi="Arial" w:cs="Arial"/>
          <w:noProof/>
          <w:sz w:val="29"/>
          <w:szCs w:val="29"/>
          <w:lang w:val="uz-Cyrl-UZ" w:eastAsia="ru-RU"/>
        </w:rPr>
        <w:t>Солиқ қонунчилигидаги янгиликлар билан Сизларни яқиндан таништириш мақсадида, махсус стендлар, буклетлар</w:t>
      </w:r>
      <w:r w:rsidRPr="00D07DFC">
        <w:rPr>
          <w:rFonts w:ascii="Arial" w:eastAsia="MS Gothic" w:hAnsi="Arial" w:cs="Arial"/>
          <w:noProof/>
          <w:sz w:val="29"/>
          <w:szCs w:val="29"/>
          <w:lang w:val="uz-Cyrl-UZ" w:eastAsia="ru-RU"/>
        </w:rPr>
        <w:br/>
        <w:t>ва кўргазмали воситалар ҳамда роликлар тайёрланди.</w:t>
      </w:r>
    </w:p>
    <w:p w:rsidR="00E67872" w:rsidRPr="00D07DFC" w:rsidRDefault="00E67872" w:rsidP="00E67872">
      <w:pPr>
        <w:widowControl w:val="0"/>
        <w:spacing w:after="0" w:line="276" w:lineRule="auto"/>
        <w:ind w:firstLine="709"/>
        <w:jc w:val="both"/>
        <w:rPr>
          <w:rFonts w:ascii="Arial" w:eastAsia="MS Gothic" w:hAnsi="Arial" w:cs="Arial"/>
          <w:noProof/>
          <w:sz w:val="29"/>
          <w:szCs w:val="29"/>
          <w:lang w:val="uz-Cyrl-UZ" w:eastAsia="ru-RU"/>
        </w:rPr>
      </w:pPr>
      <w:r w:rsidRPr="00D07DFC">
        <w:rPr>
          <w:rFonts w:ascii="Arial" w:eastAsia="MS Gothic" w:hAnsi="Arial" w:cs="Arial"/>
          <w:noProof/>
          <w:sz w:val="29"/>
          <w:szCs w:val="29"/>
          <w:lang w:val="uz-Cyrl-UZ" w:eastAsia="ru-RU"/>
        </w:rPr>
        <w:t xml:space="preserve">Сизларга келгуси фаолиятингизда </w:t>
      </w:r>
      <w:r w:rsidR="0090405F" w:rsidRPr="00D07DFC">
        <w:rPr>
          <w:rFonts w:ascii="Arial" w:eastAsia="MS Gothic" w:hAnsi="Arial" w:cs="Arial"/>
          <w:noProof/>
          <w:sz w:val="29"/>
          <w:szCs w:val="29"/>
          <w:lang w:val="uz-Cyrl-UZ" w:eastAsia="ru-RU"/>
        </w:rPr>
        <w:t xml:space="preserve">улкан зафарлар </w:t>
      </w:r>
      <w:r w:rsidRPr="00D07DFC">
        <w:rPr>
          <w:rFonts w:ascii="Arial" w:eastAsia="MS Gothic" w:hAnsi="Arial" w:cs="Arial"/>
          <w:noProof/>
          <w:sz w:val="29"/>
          <w:szCs w:val="29"/>
          <w:lang w:val="uz-Cyrl-UZ" w:eastAsia="ru-RU"/>
        </w:rPr>
        <w:t>тилайман!</w:t>
      </w:r>
    </w:p>
    <w:p w:rsidR="00E67872" w:rsidRPr="00D07DFC" w:rsidRDefault="00E67872" w:rsidP="00E67872">
      <w:pPr>
        <w:widowControl w:val="0"/>
        <w:spacing w:after="0" w:line="240" w:lineRule="auto"/>
        <w:ind w:firstLine="709"/>
        <w:jc w:val="both"/>
        <w:rPr>
          <w:rFonts w:ascii="Arial" w:hAnsi="Arial" w:cs="Arial"/>
          <w:b/>
          <w:bCs/>
          <w:color w:val="000000"/>
          <w:sz w:val="29"/>
          <w:szCs w:val="29"/>
          <w:lang w:val="uz-Cyrl-UZ"/>
        </w:rPr>
      </w:pPr>
    </w:p>
    <w:p w:rsidR="00E67872" w:rsidRPr="004F205E" w:rsidRDefault="00E67872" w:rsidP="0072643D">
      <w:pPr>
        <w:widowControl w:val="0"/>
        <w:spacing w:after="0" w:line="240" w:lineRule="auto"/>
        <w:ind w:firstLine="709"/>
        <w:jc w:val="both"/>
        <w:rPr>
          <w:rFonts w:ascii="Arial" w:eastAsia="Calibri" w:hAnsi="Arial" w:cs="Arial"/>
          <w:i/>
          <w:sz w:val="24"/>
          <w:szCs w:val="24"/>
          <w:lang w:val="uz-Cyrl-UZ"/>
        </w:rPr>
      </w:pPr>
      <w:r w:rsidRPr="00D07DFC">
        <w:rPr>
          <w:rFonts w:ascii="Arial" w:hAnsi="Arial" w:cs="Arial"/>
          <w:b/>
          <w:bCs/>
          <w:color w:val="000000"/>
          <w:sz w:val="29"/>
          <w:szCs w:val="29"/>
          <w:lang w:val="uz-Cyrl-UZ"/>
        </w:rPr>
        <w:t>Эътиборингиз учун раҳмат !</w:t>
      </w:r>
    </w:p>
    <w:sectPr w:rsidR="00E67872" w:rsidRPr="004F205E" w:rsidSect="00215C08">
      <w:pgSz w:w="11906" w:h="16838"/>
      <w:pgMar w:top="709"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40EA5"/>
    <w:multiLevelType w:val="multilevel"/>
    <w:tmpl w:val="0B5874C4"/>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63"/>
    <w:rsid w:val="00000FE6"/>
    <w:rsid w:val="00001636"/>
    <w:rsid w:val="00001AED"/>
    <w:rsid w:val="00003255"/>
    <w:rsid w:val="00003F22"/>
    <w:rsid w:val="0001125B"/>
    <w:rsid w:val="000123DE"/>
    <w:rsid w:val="00017274"/>
    <w:rsid w:val="00017A8E"/>
    <w:rsid w:val="00017D4F"/>
    <w:rsid w:val="00037C77"/>
    <w:rsid w:val="0005166D"/>
    <w:rsid w:val="000657DC"/>
    <w:rsid w:val="0008603B"/>
    <w:rsid w:val="000872BD"/>
    <w:rsid w:val="000876E7"/>
    <w:rsid w:val="000961F0"/>
    <w:rsid w:val="000977A0"/>
    <w:rsid w:val="000A5BF4"/>
    <w:rsid w:val="000A6CB8"/>
    <w:rsid w:val="000A7B2D"/>
    <w:rsid w:val="000B0291"/>
    <w:rsid w:val="000B41DD"/>
    <w:rsid w:val="000C6FF2"/>
    <w:rsid w:val="000D40FD"/>
    <w:rsid w:val="000D5B20"/>
    <w:rsid w:val="000D6E20"/>
    <w:rsid w:val="000F4495"/>
    <w:rsid w:val="000F79D1"/>
    <w:rsid w:val="001004C6"/>
    <w:rsid w:val="00102652"/>
    <w:rsid w:val="00107F22"/>
    <w:rsid w:val="00112988"/>
    <w:rsid w:val="00114511"/>
    <w:rsid w:val="00115227"/>
    <w:rsid w:val="00124706"/>
    <w:rsid w:val="001303BF"/>
    <w:rsid w:val="00137ACC"/>
    <w:rsid w:val="00142834"/>
    <w:rsid w:val="00145ED7"/>
    <w:rsid w:val="0015664C"/>
    <w:rsid w:val="0018317F"/>
    <w:rsid w:val="00186799"/>
    <w:rsid w:val="0019054E"/>
    <w:rsid w:val="00192E94"/>
    <w:rsid w:val="00196FC2"/>
    <w:rsid w:val="001C4DBD"/>
    <w:rsid w:val="001D3232"/>
    <w:rsid w:val="001E508B"/>
    <w:rsid w:val="001E786F"/>
    <w:rsid w:val="00205BB1"/>
    <w:rsid w:val="0020757E"/>
    <w:rsid w:val="00212844"/>
    <w:rsid w:val="00215C08"/>
    <w:rsid w:val="0022479F"/>
    <w:rsid w:val="0023030C"/>
    <w:rsid w:val="00231959"/>
    <w:rsid w:val="00232785"/>
    <w:rsid w:val="00232DE6"/>
    <w:rsid w:val="002602B9"/>
    <w:rsid w:val="0026319C"/>
    <w:rsid w:val="00275604"/>
    <w:rsid w:val="00286EBB"/>
    <w:rsid w:val="002908B1"/>
    <w:rsid w:val="002911B4"/>
    <w:rsid w:val="0029289F"/>
    <w:rsid w:val="00292AC0"/>
    <w:rsid w:val="00295857"/>
    <w:rsid w:val="002A13C5"/>
    <w:rsid w:val="002A1665"/>
    <w:rsid w:val="002A5197"/>
    <w:rsid w:val="002B06DE"/>
    <w:rsid w:val="002B4DA2"/>
    <w:rsid w:val="002C32B0"/>
    <w:rsid w:val="002C7285"/>
    <w:rsid w:val="002D3BAE"/>
    <w:rsid w:val="002D5CA8"/>
    <w:rsid w:val="002E1FF1"/>
    <w:rsid w:val="002F5C4F"/>
    <w:rsid w:val="00305D45"/>
    <w:rsid w:val="0031310D"/>
    <w:rsid w:val="00314C46"/>
    <w:rsid w:val="00334ACB"/>
    <w:rsid w:val="00337A8F"/>
    <w:rsid w:val="003429C7"/>
    <w:rsid w:val="003653EC"/>
    <w:rsid w:val="00367950"/>
    <w:rsid w:val="0038033F"/>
    <w:rsid w:val="00387EA3"/>
    <w:rsid w:val="0039503B"/>
    <w:rsid w:val="003A1672"/>
    <w:rsid w:val="003A2B10"/>
    <w:rsid w:val="003A41D2"/>
    <w:rsid w:val="003A4987"/>
    <w:rsid w:val="003B4E49"/>
    <w:rsid w:val="003D61D4"/>
    <w:rsid w:val="003E22C6"/>
    <w:rsid w:val="00401329"/>
    <w:rsid w:val="00402B9F"/>
    <w:rsid w:val="00404729"/>
    <w:rsid w:val="00414965"/>
    <w:rsid w:val="00415855"/>
    <w:rsid w:val="004223FF"/>
    <w:rsid w:val="004303DF"/>
    <w:rsid w:val="0043063F"/>
    <w:rsid w:val="00440D7D"/>
    <w:rsid w:val="0044276C"/>
    <w:rsid w:val="00450209"/>
    <w:rsid w:val="0045590C"/>
    <w:rsid w:val="00456C96"/>
    <w:rsid w:val="00456E76"/>
    <w:rsid w:val="00464C2D"/>
    <w:rsid w:val="0046502B"/>
    <w:rsid w:val="004679D8"/>
    <w:rsid w:val="004712BD"/>
    <w:rsid w:val="00482B93"/>
    <w:rsid w:val="004A2AC1"/>
    <w:rsid w:val="004A317B"/>
    <w:rsid w:val="004A3C07"/>
    <w:rsid w:val="004A5D86"/>
    <w:rsid w:val="004B25BA"/>
    <w:rsid w:val="004B7A26"/>
    <w:rsid w:val="004D3435"/>
    <w:rsid w:val="004E2946"/>
    <w:rsid w:val="004E323A"/>
    <w:rsid w:val="004F205E"/>
    <w:rsid w:val="004F40A4"/>
    <w:rsid w:val="004F54BF"/>
    <w:rsid w:val="004F7F87"/>
    <w:rsid w:val="0050143B"/>
    <w:rsid w:val="00514FBC"/>
    <w:rsid w:val="00516BA6"/>
    <w:rsid w:val="00523FDE"/>
    <w:rsid w:val="00557E21"/>
    <w:rsid w:val="00560052"/>
    <w:rsid w:val="005A28B1"/>
    <w:rsid w:val="005B3C33"/>
    <w:rsid w:val="005B3E53"/>
    <w:rsid w:val="005C5431"/>
    <w:rsid w:val="005C71F6"/>
    <w:rsid w:val="005D6495"/>
    <w:rsid w:val="005E0F2F"/>
    <w:rsid w:val="005E4E89"/>
    <w:rsid w:val="005F7089"/>
    <w:rsid w:val="005F7EE8"/>
    <w:rsid w:val="00601233"/>
    <w:rsid w:val="00612A44"/>
    <w:rsid w:val="00623AA5"/>
    <w:rsid w:val="006315EA"/>
    <w:rsid w:val="00636DB3"/>
    <w:rsid w:val="00643F0F"/>
    <w:rsid w:val="00651C83"/>
    <w:rsid w:val="00655389"/>
    <w:rsid w:val="00656316"/>
    <w:rsid w:val="00657027"/>
    <w:rsid w:val="006641A2"/>
    <w:rsid w:val="00672263"/>
    <w:rsid w:val="00680959"/>
    <w:rsid w:val="00680E29"/>
    <w:rsid w:val="00696464"/>
    <w:rsid w:val="00696C80"/>
    <w:rsid w:val="006B1ACD"/>
    <w:rsid w:val="006B5A8A"/>
    <w:rsid w:val="006B61E1"/>
    <w:rsid w:val="006E2C41"/>
    <w:rsid w:val="0070139D"/>
    <w:rsid w:val="00707A73"/>
    <w:rsid w:val="00713C4E"/>
    <w:rsid w:val="00716789"/>
    <w:rsid w:val="0072330D"/>
    <w:rsid w:val="00724331"/>
    <w:rsid w:val="0072643D"/>
    <w:rsid w:val="007503C9"/>
    <w:rsid w:val="007511C8"/>
    <w:rsid w:val="00753295"/>
    <w:rsid w:val="0076079A"/>
    <w:rsid w:val="00770B2A"/>
    <w:rsid w:val="00770BAE"/>
    <w:rsid w:val="00782092"/>
    <w:rsid w:val="00785294"/>
    <w:rsid w:val="00787B10"/>
    <w:rsid w:val="007A0D9F"/>
    <w:rsid w:val="007A0E1A"/>
    <w:rsid w:val="007B6606"/>
    <w:rsid w:val="007B7FF5"/>
    <w:rsid w:val="007E02E3"/>
    <w:rsid w:val="00811486"/>
    <w:rsid w:val="00814BDC"/>
    <w:rsid w:val="00822DD8"/>
    <w:rsid w:val="00823DE3"/>
    <w:rsid w:val="00833404"/>
    <w:rsid w:val="00836CB8"/>
    <w:rsid w:val="0085145C"/>
    <w:rsid w:val="00865227"/>
    <w:rsid w:val="0086639D"/>
    <w:rsid w:val="0087344B"/>
    <w:rsid w:val="00882204"/>
    <w:rsid w:val="00883AE6"/>
    <w:rsid w:val="00885863"/>
    <w:rsid w:val="00886768"/>
    <w:rsid w:val="00893DFD"/>
    <w:rsid w:val="00897820"/>
    <w:rsid w:val="008A26EA"/>
    <w:rsid w:val="008B30CB"/>
    <w:rsid w:val="008C015D"/>
    <w:rsid w:val="008C179B"/>
    <w:rsid w:val="008C56E5"/>
    <w:rsid w:val="008C7379"/>
    <w:rsid w:val="008D731F"/>
    <w:rsid w:val="008F5118"/>
    <w:rsid w:val="0090405F"/>
    <w:rsid w:val="0090688D"/>
    <w:rsid w:val="00914F3C"/>
    <w:rsid w:val="00923C37"/>
    <w:rsid w:val="009302E3"/>
    <w:rsid w:val="0093179F"/>
    <w:rsid w:val="00942698"/>
    <w:rsid w:val="00947BF0"/>
    <w:rsid w:val="009505F1"/>
    <w:rsid w:val="009562A2"/>
    <w:rsid w:val="00957448"/>
    <w:rsid w:val="00957909"/>
    <w:rsid w:val="00982387"/>
    <w:rsid w:val="0098409F"/>
    <w:rsid w:val="00991A91"/>
    <w:rsid w:val="00992B83"/>
    <w:rsid w:val="0099597E"/>
    <w:rsid w:val="00996AB2"/>
    <w:rsid w:val="0099701B"/>
    <w:rsid w:val="009A00BD"/>
    <w:rsid w:val="009A51C1"/>
    <w:rsid w:val="009B12FC"/>
    <w:rsid w:val="009B4AE3"/>
    <w:rsid w:val="009C47B2"/>
    <w:rsid w:val="009D4105"/>
    <w:rsid w:val="009D5B2D"/>
    <w:rsid w:val="009D6903"/>
    <w:rsid w:val="009E1C53"/>
    <w:rsid w:val="009E27AF"/>
    <w:rsid w:val="009E503B"/>
    <w:rsid w:val="009F27D5"/>
    <w:rsid w:val="00A11B31"/>
    <w:rsid w:val="00A22305"/>
    <w:rsid w:val="00A241D8"/>
    <w:rsid w:val="00A26409"/>
    <w:rsid w:val="00A359D8"/>
    <w:rsid w:val="00A45BF2"/>
    <w:rsid w:val="00A4623C"/>
    <w:rsid w:val="00A526B4"/>
    <w:rsid w:val="00A63494"/>
    <w:rsid w:val="00A677BF"/>
    <w:rsid w:val="00A76B8F"/>
    <w:rsid w:val="00A85132"/>
    <w:rsid w:val="00A92634"/>
    <w:rsid w:val="00A968B1"/>
    <w:rsid w:val="00AB23D2"/>
    <w:rsid w:val="00AC1FBB"/>
    <w:rsid w:val="00AC7ED8"/>
    <w:rsid w:val="00AF551F"/>
    <w:rsid w:val="00B072EC"/>
    <w:rsid w:val="00B1101A"/>
    <w:rsid w:val="00B12C51"/>
    <w:rsid w:val="00B2775C"/>
    <w:rsid w:val="00B3176D"/>
    <w:rsid w:val="00B32C99"/>
    <w:rsid w:val="00B37B0C"/>
    <w:rsid w:val="00B45DD8"/>
    <w:rsid w:val="00B60F53"/>
    <w:rsid w:val="00B611EC"/>
    <w:rsid w:val="00B61C4F"/>
    <w:rsid w:val="00B67092"/>
    <w:rsid w:val="00B757C1"/>
    <w:rsid w:val="00B775EF"/>
    <w:rsid w:val="00B852DE"/>
    <w:rsid w:val="00B925C3"/>
    <w:rsid w:val="00B96662"/>
    <w:rsid w:val="00B96D50"/>
    <w:rsid w:val="00B96F72"/>
    <w:rsid w:val="00B97534"/>
    <w:rsid w:val="00B97DAF"/>
    <w:rsid w:val="00BA6C93"/>
    <w:rsid w:val="00BC1BAF"/>
    <w:rsid w:val="00BC71D3"/>
    <w:rsid w:val="00BC7713"/>
    <w:rsid w:val="00BD1964"/>
    <w:rsid w:val="00BE061F"/>
    <w:rsid w:val="00BE3304"/>
    <w:rsid w:val="00BE5161"/>
    <w:rsid w:val="00BF687C"/>
    <w:rsid w:val="00C0025A"/>
    <w:rsid w:val="00C04577"/>
    <w:rsid w:val="00C11648"/>
    <w:rsid w:val="00C15E36"/>
    <w:rsid w:val="00C161C4"/>
    <w:rsid w:val="00C23057"/>
    <w:rsid w:val="00C33EBC"/>
    <w:rsid w:val="00C3697B"/>
    <w:rsid w:val="00C46ECA"/>
    <w:rsid w:val="00C54033"/>
    <w:rsid w:val="00C54CF9"/>
    <w:rsid w:val="00C60121"/>
    <w:rsid w:val="00C64BD6"/>
    <w:rsid w:val="00C706BF"/>
    <w:rsid w:val="00C746FE"/>
    <w:rsid w:val="00C813B4"/>
    <w:rsid w:val="00C91C3D"/>
    <w:rsid w:val="00C94E7B"/>
    <w:rsid w:val="00C97211"/>
    <w:rsid w:val="00CA1FD5"/>
    <w:rsid w:val="00CA225A"/>
    <w:rsid w:val="00CB02FC"/>
    <w:rsid w:val="00CB4F1D"/>
    <w:rsid w:val="00CD294F"/>
    <w:rsid w:val="00CF0686"/>
    <w:rsid w:val="00D01FED"/>
    <w:rsid w:val="00D07DFC"/>
    <w:rsid w:val="00D10280"/>
    <w:rsid w:val="00D13126"/>
    <w:rsid w:val="00D2101F"/>
    <w:rsid w:val="00D23985"/>
    <w:rsid w:val="00D341AE"/>
    <w:rsid w:val="00D36228"/>
    <w:rsid w:val="00D42C7C"/>
    <w:rsid w:val="00D450F5"/>
    <w:rsid w:val="00D459B1"/>
    <w:rsid w:val="00D66A32"/>
    <w:rsid w:val="00D731DD"/>
    <w:rsid w:val="00D82244"/>
    <w:rsid w:val="00D83C76"/>
    <w:rsid w:val="00D9243A"/>
    <w:rsid w:val="00D92975"/>
    <w:rsid w:val="00D9419C"/>
    <w:rsid w:val="00D94E41"/>
    <w:rsid w:val="00DA7F36"/>
    <w:rsid w:val="00DB08DA"/>
    <w:rsid w:val="00DB0FC2"/>
    <w:rsid w:val="00DB1B21"/>
    <w:rsid w:val="00DC178B"/>
    <w:rsid w:val="00DC2FF0"/>
    <w:rsid w:val="00DD1862"/>
    <w:rsid w:val="00DD70CC"/>
    <w:rsid w:val="00DE1909"/>
    <w:rsid w:val="00DE2210"/>
    <w:rsid w:val="00DF1FED"/>
    <w:rsid w:val="00E07F6D"/>
    <w:rsid w:val="00E14F91"/>
    <w:rsid w:val="00E2018E"/>
    <w:rsid w:val="00E25620"/>
    <w:rsid w:val="00E25F33"/>
    <w:rsid w:val="00E31730"/>
    <w:rsid w:val="00E32F58"/>
    <w:rsid w:val="00E35910"/>
    <w:rsid w:val="00E35CCF"/>
    <w:rsid w:val="00E4000B"/>
    <w:rsid w:val="00E4490D"/>
    <w:rsid w:val="00E45227"/>
    <w:rsid w:val="00E539EC"/>
    <w:rsid w:val="00E5622B"/>
    <w:rsid w:val="00E61316"/>
    <w:rsid w:val="00E67872"/>
    <w:rsid w:val="00E67D56"/>
    <w:rsid w:val="00E71687"/>
    <w:rsid w:val="00E76930"/>
    <w:rsid w:val="00E8468D"/>
    <w:rsid w:val="00E90907"/>
    <w:rsid w:val="00E930C4"/>
    <w:rsid w:val="00E95205"/>
    <w:rsid w:val="00E957B6"/>
    <w:rsid w:val="00EA719A"/>
    <w:rsid w:val="00EB1CE9"/>
    <w:rsid w:val="00EB471A"/>
    <w:rsid w:val="00EB5925"/>
    <w:rsid w:val="00EB71C4"/>
    <w:rsid w:val="00EC468C"/>
    <w:rsid w:val="00ED2FFA"/>
    <w:rsid w:val="00ED68B7"/>
    <w:rsid w:val="00EE73E3"/>
    <w:rsid w:val="00EF045A"/>
    <w:rsid w:val="00EF2F33"/>
    <w:rsid w:val="00F00B9A"/>
    <w:rsid w:val="00F060BD"/>
    <w:rsid w:val="00F07B5F"/>
    <w:rsid w:val="00F07D1C"/>
    <w:rsid w:val="00F2239A"/>
    <w:rsid w:val="00F2330F"/>
    <w:rsid w:val="00F26EA3"/>
    <w:rsid w:val="00F31DA6"/>
    <w:rsid w:val="00F32146"/>
    <w:rsid w:val="00F3415D"/>
    <w:rsid w:val="00F35E5B"/>
    <w:rsid w:val="00F36BA4"/>
    <w:rsid w:val="00F40857"/>
    <w:rsid w:val="00F41DC1"/>
    <w:rsid w:val="00F42AA3"/>
    <w:rsid w:val="00F464C2"/>
    <w:rsid w:val="00F474EF"/>
    <w:rsid w:val="00F52320"/>
    <w:rsid w:val="00F667C8"/>
    <w:rsid w:val="00F70A40"/>
    <w:rsid w:val="00F85DFF"/>
    <w:rsid w:val="00F871C6"/>
    <w:rsid w:val="00FB1838"/>
    <w:rsid w:val="00FB4338"/>
    <w:rsid w:val="00FD4E8A"/>
    <w:rsid w:val="00FE02EE"/>
    <w:rsid w:val="00FE0CF0"/>
    <w:rsid w:val="00FF5498"/>
    <w:rsid w:val="00FF7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5628"/>
  <w15:chartTrackingRefBased/>
  <w15:docId w15:val="{C90CB259-B183-4200-B482-24A14E88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8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05D4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05D45"/>
    <w:rPr>
      <w:rFonts w:ascii="Segoe UI" w:hAnsi="Segoe UI" w:cs="Segoe UI"/>
      <w:sz w:val="18"/>
      <w:szCs w:val="18"/>
    </w:rPr>
  </w:style>
  <w:style w:type="paragraph" w:styleId="a6">
    <w:name w:val="List Paragraph"/>
    <w:basedOn w:val="a"/>
    <w:uiPriority w:val="34"/>
    <w:qFormat/>
    <w:rsid w:val="00636DB3"/>
    <w:pPr>
      <w:spacing w:before="40" w:after="0" w:line="240" w:lineRule="auto"/>
      <w:ind w:left="720" w:firstLine="567"/>
      <w:contextualSpacing/>
      <w:jc w:val="both"/>
    </w:pPr>
  </w:style>
  <w:style w:type="character" w:customStyle="1" w:styleId="pdfsblb">
    <w:name w:val="pdf_sblb"/>
    <w:basedOn w:val="a0"/>
    <w:rsid w:val="00956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12225">
      <w:bodyDiv w:val="1"/>
      <w:marLeft w:val="0"/>
      <w:marRight w:val="0"/>
      <w:marTop w:val="0"/>
      <w:marBottom w:val="0"/>
      <w:divBdr>
        <w:top w:val="none" w:sz="0" w:space="0" w:color="auto"/>
        <w:left w:val="none" w:sz="0" w:space="0" w:color="auto"/>
        <w:bottom w:val="none" w:sz="0" w:space="0" w:color="auto"/>
        <w:right w:val="none" w:sz="0" w:space="0" w:color="auto"/>
      </w:divBdr>
      <w:divsChild>
        <w:div w:id="1293362084">
          <w:marLeft w:val="0"/>
          <w:marRight w:val="0"/>
          <w:marTop w:val="0"/>
          <w:marBottom w:val="0"/>
          <w:divBdr>
            <w:top w:val="none" w:sz="0" w:space="0" w:color="auto"/>
            <w:left w:val="none" w:sz="0" w:space="0" w:color="auto"/>
            <w:bottom w:val="none" w:sz="0" w:space="0" w:color="auto"/>
            <w:right w:val="none" w:sz="0" w:space="0" w:color="auto"/>
          </w:divBdr>
        </w:div>
        <w:div w:id="1478843559">
          <w:marLeft w:val="0"/>
          <w:marRight w:val="0"/>
          <w:marTop w:val="0"/>
          <w:marBottom w:val="0"/>
          <w:divBdr>
            <w:top w:val="none" w:sz="0" w:space="0" w:color="auto"/>
            <w:left w:val="none" w:sz="0" w:space="0" w:color="auto"/>
            <w:bottom w:val="none" w:sz="0" w:space="0" w:color="auto"/>
            <w:right w:val="none" w:sz="0" w:space="0" w:color="auto"/>
          </w:divBdr>
        </w:div>
      </w:divsChild>
    </w:div>
    <w:div w:id="746654944">
      <w:bodyDiv w:val="1"/>
      <w:marLeft w:val="0"/>
      <w:marRight w:val="0"/>
      <w:marTop w:val="0"/>
      <w:marBottom w:val="0"/>
      <w:divBdr>
        <w:top w:val="none" w:sz="0" w:space="0" w:color="auto"/>
        <w:left w:val="none" w:sz="0" w:space="0" w:color="auto"/>
        <w:bottom w:val="none" w:sz="0" w:space="0" w:color="auto"/>
        <w:right w:val="none" w:sz="0" w:space="0" w:color="auto"/>
      </w:divBdr>
      <w:divsChild>
        <w:div w:id="1570070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72C7A-07F7-4098-AEA2-9770C25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3860</Words>
  <Characters>22008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Bakhodir Boykabilov</dc:creator>
  <cp:keywords/>
  <dc:description/>
  <cp:lastModifiedBy>User</cp:lastModifiedBy>
  <cp:revision>26</cp:revision>
  <cp:lastPrinted>2021-01-19T11:16:00Z</cp:lastPrinted>
  <dcterms:created xsi:type="dcterms:W3CDTF">2021-01-24T10:04:00Z</dcterms:created>
  <dcterms:modified xsi:type="dcterms:W3CDTF">2021-01-24T11:08:00Z</dcterms:modified>
</cp:coreProperties>
</file>