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8B9" w:rsidRPr="00E6715E" w:rsidRDefault="00E6715E" w:rsidP="00DA440E">
      <w:pPr>
        <w:spacing w:line="264" w:lineRule="auto"/>
        <w:jc w:val="center"/>
        <w:rPr>
          <w:rFonts w:ascii="Arial" w:hAnsi="Arial" w:cs="Arial"/>
          <w:b/>
          <w:sz w:val="28"/>
        </w:rPr>
      </w:pPr>
      <w:r w:rsidRPr="00E6715E">
        <w:rPr>
          <w:rFonts w:ascii="Arial" w:hAnsi="Arial" w:cs="Arial"/>
          <w:b/>
          <w:sz w:val="28"/>
        </w:rPr>
        <w:t>М</w:t>
      </w:r>
      <w:r>
        <w:rPr>
          <w:rFonts w:ascii="Arial" w:hAnsi="Arial" w:cs="Arial"/>
          <w:b/>
          <w:sz w:val="28"/>
        </w:rPr>
        <w:t xml:space="preserve"> </w:t>
      </w:r>
      <w:r w:rsidRPr="00E6715E">
        <w:rPr>
          <w:rFonts w:ascii="Arial" w:hAnsi="Arial" w:cs="Arial"/>
          <w:b/>
          <w:sz w:val="28"/>
        </w:rPr>
        <w:t>А</w:t>
      </w:r>
      <w:r>
        <w:rPr>
          <w:rFonts w:ascii="Arial" w:hAnsi="Arial" w:cs="Arial"/>
          <w:b/>
          <w:sz w:val="28"/>
        </w:rPr>
        <w:t xml:space="preserve"> </w:t>
      </w:r>
      <w:r w:rsidRPr="00E6715E">
        <w:rPr>
          <w:rFonts w:ascii="Arial" w:hAnsi="Arial" w:cs="Arial"/>
          <w:b/>
          <w:sz w:val="28"/>
        </w:rPr>
        <w:t>Ъ</w:t>
      </w:r>
      <w:r>
        <w:rPr>
          <w:rFonts w:ascii="Arial" w:hAnsi="Arial" w:cs="Arial"/>
          <w:b/>
          <w:sz w:val="28"/>
        </w:rPr>
        <w:t xml:space="preserve"> </w:t>
      </w:r>
      <w:r w:rsidRPr="00E6715E">
        <w:rPr>
          <w:rFonts w:ascii="Arial" w:hAnsi="Arial" w:cs="Arial"/>
          <w:b/>
          <w:sz w:val="28"/>
        </w:rPr>
        <w:t>Л</w:t>
      </w:r>
      <w:r>
        <w:rPr>
          <w:rFonts w:ascii="Arial" w:hAnsi="Arial" w:cs="Arial"/>
          <w:b/>
          <w:sz w:val="28"/>
        </w:rPr>
        <w:t xml:space="preserve"> </w:t>
      </w:r>
      <w:r w:rsidRPr="00E6715E">
        <w:rPr>
          <w:rFonts w:ascii="Arial" w:hAnsi="Arial" w:cs="Arial"/>
          <w:b/>
          <w:sz w:val="28"/>
        </w:rPr>
        <w:t>У</w:t>
      </w:r>
      <w:r>
        <w:rPr>
          <w:rFonts w:ascii="Arial" w:hAnsi="Arial" w:cs="Arial"/>
          <w:b/>
          <w:sz w:val="28"/>
        </w:rPr>
        <w:t xml:space="preserve"> </w:t>
      </w:r>
      <w:r w:rsidRPr="00E6715E">
        <w:rPr>
          <w:rFonts w:ascii="Arial" w:hAnsi="Arial" w:cs="Arial"/>
          <w:b/>
          <w:sz w:val="28"/>
        </w:rPr>
        <w:t>М</w:t>
      </w:r>
      <w:r>
        <w:rPr>
          <w:rFonts w:ascii="Arial" w:hAnsi="Arial" w:cs="Arial"/>
          <w:b/>
          <w:sz w:val="28"/>
        </w:rPr>
        <w:t xml:space="preserve"> </w:t>
      </w:r>
      <w:r w:rsidRPr="00E6715E">
        <w:rPr>
          <w:rFonts w:ascii="Arial" w:hAnsi="Arial" w:cs="Arial"/>
          <w:b/>
          <w:sz w:val="28"/>
        </w:rPr>
        <w:t>О</w:t>
      </w:r>
      <w:r>
        <w:rPr>
          <w:rFonts w:ascii="Arial" w:hAnsi="Arial" w:cs="Arial"/>
          <w:b/>
          <w:sz w:val="28"/>
        </w:rPr>
        <w:t xml:space="preserve"> </w:t>
      </w:r>
      <w:r w:rsidRPr="00E6715E">
        <w:rPr>
          <w:rFonts w:ascii="Arial" w:hAnsi="Arial" w:cs="Arial"/>
          <w:b/>
          <w:sz w:val="28"/>
        </w:rPr>
        <w:t>Т</w:t>
      </w:r>
    </w:p>
    <w:p w:rsidR="0060118E" w:rsidRPr="00A95E0C" w:rsidRDefault="0060118E" w:rsidP="00DA440E">
      <w:pPr>
        <w:spacing w:after="0" w:line="264" w:lineRule="auto"/>
        <w:rPr>
          <w:rFonts w:ascii="Arial" w:hAnsi="Arial" w:cs="Arial"/>
          <w:sz w:val="14"/>
          <w:szCs w:val="20"/>
        </w:rPr>
      </w:pPr>
    </w:p>
    <w:p w:rsidR="0060118E" w:rsidRDefault="0060118E" w:rsidP="00567D72">
      <w:pPr>
        <w:spacing w:before="80" w:after="80" w:line="264" w:lineRule="auto"/>
        <w:ind w:firstLine="567"/>
        <w:jc w:val="both"/>
        <w:rPr>
          <w:rFonts w:ascii="Arial" w:hAnsi="Arial" w:cs="Arial"/>
          <w:sz w:val="28"/>
        </w:rPr>
      </w:pPr>
      <w:r w:rsidRPr="0096185E">
        <w:rPr>
          <w:rFonts w:ascii="Arial" w:hAnsi="Arial" w:cs="Arial"/>
          <w:bCs/>
          <w:sz w:val="28"/>
          <w:szCs w:val="28"/>
        </w:rPr>
        <w:t>Ўзбекистон Республикаси П</w:t>
      </w:r>
      <w:r w:rsidRPr="0096185E">
        <w:rPr>
          <w:rFonts w:ascii="Arial" w:hAnsi="Arial" w:cs="Arial"/>
          <w:sz w:val="28"/>
          <w:szCs w:val="28"/>
        </w:rPr>
        <w:t>резидентининг 20</w:t>
      </w:r>
      <w:r>
        <w:rPr>
          <w:rFonts w:ascii="Arial" w:hAnsi="Arial" w:cs="Arial"/>
          <w:sz w:val="28"/>
          <w:szCs w:val="28"/>
        </w:rPr>
        <w:t>20</w:t>
      </w:r>
      <w:r w:rsidRPr="0096185E">
        <w:rPr>
          <w:rFonts w:ascii="Arial" w:hAnsi="Arial" w:cs="Arial"/>
          <w:sz w:val="28"/>
          <w:szCs w:val="28"/>
        </w:rPr>
        <w:t xml:space="preserve"> йил 2</w:t>
      </w:r>
      <w:r>
        <w:rPr>
          <w:rFonts w:ascii="Arial" w:hAnsi="Arial" w:cs="Arial"/>
          <w:sz w:val="28"/>
          <w:szCs w:val="28"/>
        </w:rPr>
        <w:t>9</w:t>
      </w:r>
      <w:r w:rsidRPr="0096185E">
        <w:rPr>
          <w:rFonts w:ascii="Arial" w:hAnsi="Arial" w:cs="Arial"/>
          <w:sz w:val="28"/>
          <w:szCs w:val="28"/>
        </w:rPr>
        <w:t xml:space="preserve"> декабрь куни </w:t>
      </w:r>
      <w:r w:rsidRPr="00C238D5">
        <w:rPr>
          <w:rFonts w:ascii="Arial" w:hAnsi="Arial" w:cs="Arial"/>
          <w:b/>
          <w:sz w:val="28"/>
          <w:szCs w:val="28"/>
        </w:rPr>
        <w:t>Олий Мажлисга йўллаган мурожаатномасида</w:t>
      </w:r>
      <w:r w:rsidRPr="0096185E">
        <w:rPr>
          <w:rFonts w:ascii="Arial" w:hAnsi="Arial" w:cs="Arial"/>
          <w:sz w:val="28"/>
          <w:szCs w:val="28"/>
        </w:rPr>
        <w:t xml:space="preserve"> </w:t>
      </w:r>
      <w:r w:rsidRPr="0060118E">
        <w:rPr>
          <w:rFonts w:ascii="Arial" w:hAnsi="Arial" w:cs="Arial"/>
          <w:sz w:val="28"/>
        </w:rPr>
        <w:t xml:space="preserve">жазонинг ўталмаган муддатини енгилроқ жазо билан алмаштириш ва жазодан муддатидан илгари шартли озод қилиш тўғрисидаги тақдимномаларни киритиш ваколатини жазони ижро этиш органидан </w:t>
      </w:r>
      <w:r w:rsidRPr="0060118E">
        <w:rPr>
          <w:rFonts w:ascii="Arial" w:hAnsi="Arial" w:cs="Arial"/>
          <w:b/>
          <w:sz w:val="28"/>
        </w:rPr>
        <w:t>инсонпарварлик комиссиясига ўтказиш</w:t>
      </w:r>
      <w:r w:rsidRPr="0060118E">
        <w:rPr>
          <w:rFonts w:ascii="Arial" w:hAnsi="Arial" w:cs="Arial"/>
          <w:sz w:val="28"/>
        </w:rPr>
        <w:t xml:space="preserve"> орқали бу жараёнда шаффофликни ва жамоатчилик иштирокини кучайтириш </w:t>
      </w:r>
      <w:r>
        <w:rPr>
          <w:rFonts w:ascii="Arial" w:hAnsi="Arial" w:cs="Arial"/>
          <w:sz w:val="28"/>
        </w:rPr>
        <w:t xml:space="preserve">борасида </w:t>
      </w:r>
      <w:r w:rsidR="0075050C">
        <w:rPr>
          <w:rFonts w:ascii="Arial" w:hAnsi="Arial" w:cs="Arial"/>
          <w:sz w:val="28"/>
        </w:rPr>
        <w:t>вазифани ам</w:t>
      </w:r>
      <w:r w:rsidR="00DA440E">
        <w:rPr>
          <w:rFonts w:ascii="Arial" w:hAnsi="Arial" w:cs="Arial"/>
          <w:sz w:val="28"/>
        </w:rPr>
        <w:t>а</w:t>
      </w:r>
      <w:r w:rsidR="0075050C">
        <w:rPr>
          <w:rFonts w:ascii="Arial" w:hAnsi="Arial" w:cs="Arial"/>
          <w:sz w:val="28"/>
        </w:rPr>
        <w:t>лга о</w:t>
      </w:r>
      <w:bookmarkStart w:id="0" w:name="_GoBack"/>
      <w:bookmarkEnd w:id="0"/>
      <w:r w:rsidR="0075050C">
        <w:rPr>
          <w:rFonts w:ascii="Arial" w:hAnsi="Arial" w:cs="Arial"/>
          <w:sz w:val="28"/>
        </w:rPr>
        <w:t>шириш белгиланган</w:t>
      </w:r>
      <w:r w:rsidRPr="0060118E">
        <w:rPr>
          <w:rFonts w:ascii="Arial" w:hAnsi="Arial" w:cs="Arial"/>
          <w:sz w:val="28"/>
        </w:rPr>
        <w:t>.</w:t>
      </w:r>
    </w:p>
    <w:p w:rsidR="00A535B0" w:rsidRDefault="006656F9" w:rsidP="00567D72">
      <w:pPr>
        <w:spacing w:before="80" w:after="80" w:line="264" w:lineRule="auto"/>
        <w:ind w:firstLine="567"/>
        <w:jc w:val="both"/>
        <w:rPr>
          <w:rFonts w:ascii="Arial" w:hAnsi="Arial" w:cs="Arial"/>
          <w:sz w:val="28"/>
        </w:rPr>
      </w:pPr>
      <w:r>
        <w:rPr>
          <w:rFonts w:ascii="Arial" w:hAnsi="Arial" w:cs="Arial"/>
          <w:sz w:val="28"/>
        </w:rPr>
        <w:t xml:space="preserve">Мазкур вазифа ижросини амалга ошириш учун </w:t>
      </w:r>
      <w:r w:rsidR="00A535B0">
        <w:rPr>
          <w:rFonts w:ascii="Arial" w:hAnsi="Arial" w:cs="Arial"/>
          <w:sz w:val="28"/>
        </w:rPr>
        <w:t xml:space="preserve">Ўзбекистон Республикаси Жиноят-ижроия кодексига алоҳида модда киритилиб, </w:t>
      </w:r>
      <w:r w:rsidR="00A535B0" w:rsidRPr="001676E1">
        <w:rPr>
          <w:rFonts w:ascii="Arial" w:hAnsi="Arial" w:cs="Arial"/>
          <w:b/>
          <w:sz w:val="28"/>
        </w:rPr>
        <w:t xml:space="preserve">инсонпарварлик комиссияси </w:t>
      </w:r>
      <w:r w:rsidR="00A535B0" w:rsidRPr="00A535B0">
        <w:rPr>
          <w:rFonts w:ascii="Arial" w:hAnsi="Arial" w:cs="Arial"/>
          <w:sz w:val="28"/>
        </w:rPr>
        <w:t>халқ депутатлари туман (шаҳар) Кенгаши депутатлари, Омбудсманнинг минтақавий вакиллари, суд, прокуратура, жазони ижро этиш муассасаси, Соғлиқни сақлаш вазирлигининг ҳудудий бўлимлари, ҳокимлик ҳузуридаги ижтимоий кўникма маркази ҳамда маҳалла фуқаролар йиғини вакилларидан иборат таркибда шакллантирил</w:t>
      </w:r>
      <w:r w:rsidR="001676E1">
        <w:rPr>
          <w:rFonts w:ascii="Arial" w:hAnsi="Arial" w:cs="Arial"/>
          <w:sz w:val="28"/>
        </w:rPr>
        <w:t>ади.</w:t>
      </w:r>
    </w:p>
    <w:p w:rsidR="00E6715E" w:rsidRDefault="003E63C3" w:rsidP="00567D72">
      <w:pPr>
        <w:spacing w:before="80" w:after="80" w:line="264" w:lineRule="auto"/>
        <w:ind w:firstLine="567"/>
        <w:jc w:val="both"/>
        <w:rPr>
          <w:rFonts w:ascii="Arial" w:hAnsi="Arial" w:cs="Arial"/>
          <w:sz w:val="28"/>
        </w:rPr>
      </w:pPr>
      <w:r>
        <w:rPr>
          <w:rFonts w:ascii="Arial" w:hAnsi="Arial" w:cs="Arial"/>
          <w:sz w:val="28"/>
        </w:rPr>
        <w:t>Инсонпарварлик комиссия</w:t>
      </w:r>
      <w:r w:rsidR="00470D67">
        <w:rPr>
          <w:rFonts w:ascii="Arial" w:hAnsi="Arial" w:cs="Arial"/>
          <w:sz w:val="28"/>
        </w:rPr>
        <w:t>сига</w:t>
      </w:r>
      <w:r>
        <w:rPr>
          <w:rFonts w:ascii="Arial" w:hAnsi="Arial" w:cs="Arial"/>
          <w:sz w:val="28"/>
        </w:rPr>
        <w:t xml:space="preserve"> маҳкумлар билан суҳбат ўтказиш, уларни шахсий йиғмажилдлари билан танишиш ва </w:t>
      </w:r>
      <w:r w:rsidR="002F1789" w:rsidRPr="0060118E">
        <w:rPr>
          <w:rFonts w:ascii="Arial" w:hAnsi="Arial" w:cs="Arial"/>
          <w:sz w:val="28"/>
        </w:rPr>
        <w:t>жазонинг ўталмаган муддатини енгилроқ жазо билан алмаштириш ва жазодан муддатидан илгари шартли озод қилиш</w:t>
      </w:r>
      <w:r w:rsidR="002F1789">
        <w:rPr>
          <w:rFonts w:ascii="Arial" w:hAnsi="Arial" w:cs="Arial"/>
          <w:sz w:val="28"/>
        </w:rPr>
        <w:t xml:space="preserve">, келгусида қолган жазо муддатин </w:t>
      </w:r>
      <w:r w:rsidR="00470D67">
        <w:rPr>
          <w:rFonts w:ascii="Arial" w:hAnsi="Arial" w:cs="Arial"/>
          <w:sz w:val="28"/>
        </w:rPr>
        <w:t xml:space="preserve">ўташ учун </w:t>
      </w:r>
      <w:r w:rsidR="002F1789">
        <w:rPr>
          <w:rFonts w:ascii="Arial" w:hAnsi="Arial" w:cs="Arial"/>
          <w:sz w:val="28"/>
        </w:rPr>
        <w:t xml:space="preserve">манзил-колонияга </w:t>
      </w:r>
      <w:r w:rsidR="00470D67">
        <w:rPr>
          <w:rFonts w:ascii="Arial" w:hAnsi="Arial" w:cs="Arial"/>
          <w:sz w:val="28"/>
        </w:rPr>
        <w:t xml:space="preserve">ўтказиш </w:t>
      </w:r>
      <w:r w:rsidR="002F1789" w:rsidRPr="0060118E">
        <w:rPr>
          <w:rFonts w:ascii="Arial" w:hAnsi="Arial" w:cs="Arial"/>
          <w:sz w:val="28"/>
        </w:rPr>
        <w:t xml:space="preserve">тўғрисидаги тақдимномаларни </w:t>
      </w:r>
      <w:r w:rsidR="00470D67">
        <w:rPr>
          <w:rFonts w:ascii="Arial" w:hAnsi="Arial" w:cs="Arial"/>
          <w:sz w:val="28"/>
        </w:rPr>
        <w:t>судга киритиш ёки рад қилиш</w:t>
      </w:r>
      <w:r w:rsidR="00AF6A74">
        <w:rPr>
          <w:rFonts w:ascii="Arial" w:hAnsi="Arial" w:cs="Arial"/>
          <w:sz w:val="28"/>
        </w:rPr>
        <w:t xml:space="preserve"> ваколати бери</w:t>
      </w:r>
      <w:r w:rsidR="005C53B5">
        <w:rPr>
          <w:rFonts w:ascii="Arial" w:hAnsi="Arial" w:cs="Arial"/>
          <w:sz w:val="28"/>
        </w:rPr>
        <w:t>ш назарда тутилади</w:t>
      </w:r>
      <w:r w:rsidR="00AF6A74">
        <w:rPr>
          <w:rFonts w:ascii="Arial" w:hAnsi="Arial" w:cs="Arial"/>
          <w:sz w:val="28"/>
        </w:rPr>
        <w:t>.</w:t>
      </w:r>
    </w:p>
    <w:p w:rsidR="00567D72" w:rsidRPr="00714A76" w:rsidRDefault="00714A76" w:rsidP="00714A76">
      <w:pPr>
        <w:spacing w:line="264" w:lineRule="auto"/>
        <w:ind w:firstLine="567"/>
        <w:jc w:val="both"/>
        <w:rPr>
          <w:rFonts w:ascii="Arial" w:hAnsi="Arial" w:cs="Arial"/>
          <w:sz w:val="28"/>
        </w:rPr>
      </w:pPr>
      <w:r>
        <w:rPr>
          <w:rFonts w:ascii="Arial" w:hAnsi="Arial" w:cs="Arial"/>
          <w:sz w:val="28"/>
        </w:rPr>
        <w:t>Ж</w:t>
      </w:r>
      <w:r w:rsidRPr="00714A76">
        <w:rPr>
          <w:rFonts w:ascii="Arial" w:hAnsi="Arial" w:cs="Arial"/>
          <w:sz w:val="28"/>
        </w:rPr>
        <w:t>азони ижро этиш органи</w:t>
      </w:r>
      <w:r>
        <w:rPr>
          <w:rFonts w:ascii="Arial" w:hAnsi="Arial" w:cs="Arial"/>
          <w:sz w:val="28"/>
        </w:rPr>
        <w:t xml:space="preserve"> маъмурияти</w:t>
      </w:r>
      <w:r w:rsidR="00046020">
        <w:rPr>
          <w:rFonts w:ascii="Arial" w:hAnsi="Arial" w:cs="Arial"/>
          <w:sz w:val="28"/>
        </w:rPr>
        <w:t>га</w:t>
      </w:r>
      <w:r w:rsidR="00B96363">
        <w:rPr>
          <w:rFonts w:ascii="Arial" w:hAnsi="Arial" w:cs="Arial"/>
          <w:sz w:val="28"/>
        </w:rPr>
        <w:t xml:space="preserve"> фақат жазо муддатини ўтаётган маҳкумларни </w:t>
      </w:r>
      <w:r>
        <w:rPr>
          <w:rFonts w:ascii="Arial" w:hAnsi="Arial" w:cs="Arial"/>
          <w:sz w:val="28"/>
        </w:rPr>
        <w:t xml:space="preserve">қонунда белгиланган </w:t>
      </w:r>
      <w:r w:rsidR="00B96363">
        <w:rPr>
          <w:rFonts w:ascii="Arial" w:hAnsi="Arial" w:cs="Arial"/>
          <w:sz w:val="28"/>
        </w:rPr>
        <w:t xml:space="preserve">жазо </w:t>
      </w:r>
      <w:r>
        <w:rPr>
          <w:rFonts w:ascii="Arial" w:hAnsi="Arial" w:cs="Arial"/>
          <w:sz w:val="28"/>
        </w:rPr>
        <w:t>муддат</w:t>
      </w:r>
      <w:r w:rsidR="00B96363">
        <w:rPr>
          <w:rFonts w:ascii="Arial" w:hAnsi="Arial" w:cs="Arial"/>
          <w:sz w:val="28"/>
        </w:rPr>
        <w:t>и</w:t>
      </w:r>
      <w:r>
        <w:rPr>
          <w:rFonts w:ascii="Arial" w:hAnsi="Arial" w:cs="Arial"/>
          <w:sz w:val="28"/>
        </w:rPr>
        <w:t xml:space="preserve"> қисмини ўтаган</w:t>
      </w:r>
      <w:r w:rsidR="005F2D1E">
        <w:rPr>
          <w:rFonts w:ascii="Arial" w:hAnsi="Arial" w:cs="Arial"/>
          <w:sz w:val="28"/>
        </w:rPr>
        <w:t>дан сўнг</w:t>
      </w:r>
      <w:r w:rsidR="00046020">
        <w:rPr>
          <w:rFonts w:ascii="Arial" w:hAnsi="Arial" w:cs="Arial"/>
          <w:sz w:val="28"/>
        </w:rPr>
        <w:t>, улар тўғрисида батафсил тав</w:t>
      </w:r>
      <w:r w:rsidR="005F2D1E">
        <w:rPr>
          <w:rFonts w:ascii="Arial" w:hAnsi="Arial" w:cs="Arial"/>
          <w:sz w:val="28"/>
        </w:rPr>
        <w:t xml:space="preserve">сифнома бериш </w:t>
      </w:r>
      <w:r w:rsidR="00046020">
        <w:rPr>
          <w:rFonts w:ascii="Arial" w:hAnsi="Arial" w:cs="Arial"/>
          <w:sz w:val="28"/>
        </w:rPr>
        <w:t xml:space="preserve">ваколати </w:t>
      </w:r>
      <w:r w:rsidR="005F2D1E">
        <w:rPr>
          <w:rFonts w:ascii="Arial" w:hAnsi="Arial" w:cs="Arial"/>
          <w:sz w:val="28"/>
        </w:rPr>
        <w:t>белгиланмоқда.</w:t>
      </w:r>
    </w:p>
    <w:p w:rsidR="0067201A" w:rsidRPr="00A24CB1" w:rsidRDefault="0067201A">
      <w:pPr>
        <w:spacing w:line="264" w:lineRule="auto"/>
        <w:ind w:firstLine="567"/>
        <w:jc w:val="both"/>
        <w:rPr>
          <w:rFonts w:ascii="Arial" w:hAnsi="Arial" w:cs="Arial"/>
          <w:sz w:val="16"/>
        </w:rPr>
      </w:pPr>
    </w:p>
    <w:p w:rsidR="00A24CB1" w:rsidRPr="00A24CB1" w:rsidRDefault="00A24CB1" w:rsidP="00A24CB1">
      <w:pPr>
        <w:spacing w:line="264" w:lineRule="auto"/>
        <w:ind w:firstLine="567"/>
        <w:jc w:val="right"/>
        <w:rPr>
          <w:rFonts w:ascii="Arial" w:hAnsi="Arial" w:cs="Arial"/>
          <w:b/>
          <w:sz w:val="28"/>
        </w:rPr>
      </w:pPr>
      <w:r w:rsidRPr="00A24CB1">
        <w:rPr>
          <w:rFonts w:ascii="Arial" w:hAnsi="Arial" w:cs="Arial"/>
          <w:b/>
          <w:sz w:val="28"/>
        </w:rPr>
        <w:t>ИИВ ЖИЭББ</w:t>
      </w:r>
    </w:p>
    <w:sectPr w:rsidR="00A24CB1" w:rsidRPr="00A24CB1" w:rsidSect="00E6715E">
      <w:pgSz w:w="11906" w:h="16838"/>
      <w:pgMar w:top="1134" w:right="566"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entury Gothic"/>
    <w:panose1 w:val="020F0502020204030204"/>
    <w:charset w:val="CC"/>
    <w:family w:val="swiss"/>
    <w:pitch w:val="variable"/>
    <w:sig w:usb0="E0002AFF" w:usb1="C000247B" w:usb2="00000009" w:usb3="00000000" w:csb0="000001FF" w:csb1="00000000"/>
  </w:font>
  <w:font w:name="Times New Roman">
    <w:altName w:val="Times New Roman"/>
    <w:panose1 w:val="02020603050405020304"/>
    <w:charset w:val="CC"/>
    <w:family w:val="roman"/>
    <w:pitch w:val="variable"/>
    <w:sig w:usb0="E0002EFF" w:usb1="C000785B" w:usb2="00000009" w:usb3="00000000" w:csb0="000001FF" w:csb1="00000000"/>
  </w:font>
  <w:font w:name="Segoe UI">
    <w:altName w:val="Century Gothic"/>
    <w:panose1 w:val="020B0502040204020203"/>
    <w:charset w:val="CC"/>
    <w:family w:val="swiss"/>
    <w:pitch w:val="variable"/>
    <w:sig w:usb0="E4002EFF" w:usb1="C000E47F" w:usb2="00000009" w:usb3="00000000" w:csb0="000001FF" w:csb1="00000000"/>
  </w:font>
  <w:font w:name="Arial">
    <w:altName w:val="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8F3"/>
    <w:rsid w:val="00046020"/>
    <w:rsid w:val="000518B9"/>
    <w:rsid w:val="00087A19"/>
    <w:rsid w:val="00117B80"/>
    <w:rsid w:val="001676E1"/>
    <w:rsid w:val="0027748C"/>
    <w:rsid w:val="002F1789"/>
    <w:rsid w:val="003E63C3"/>
    <w:rsid w:val="004348F3"/>
    <w:rsid w:val="00470D67"/>
    <w:rsid w:val="0054232A"/>
    <w:rsid w:val="00567D72"/>
    <w:rsid w:val="005C53B5"/>
    <w:rsid w:val="005F2D1E"/>
    <w:rsid w:val="0060118E"/>
    <w:rsid w:val="006656F9"/>
    <w:rsid w:val="0067201A"/>
    <w:rsid w:val="006A153C"/>
    <w:rsid w:val="006E4BE0"/>
    <w:rsid w:val="006F6990"/>
    <w:rsid w:val="00714A76"/>
    <w:rsid w:val="0075050C"/>
    <w:rsid w:val="007D574D"/>
    <w:rsid w:val="00814567"/>
    <w:rsid w:val="008333BF"/>
    <w:rsid w:val="00882CC6"/>
    <w:rsid w:val="008C37F3"/>
    <w:rsid w:val="008F6951"/>
    <w:rsid w:val="00A24CB1"/>
    <w:rsid w:val="00A535B0"/>
    <w:rsid w:val="00AF6A74"/>
    <w:rsid w:val="00B96363"/>
    <w:rsid w:val="00C368AC"/>
    <w:rsid w:val="00C94B82"/>
    <w:rsid w:val="00CB02C0"/>
    <w:rsid w:val="00D33372"/>
    <w:rsid w:val="00D91E6C"/>
    <w:rsid w:val="00DA440E"/>
    <w:rsid w:val="00E03CFE"/>
    <w:rsid w:val="00E6715E"/>
    <w:rsid w:val="00E9163E"/>
    <w:rsid w:val="00F73C80"/>
    <w:rsid w:val="00F833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B6AF6"/>
  <w15:chartTrackingRefBased/>
  <w15:docId w15:val="{4ECE30F6-41D9-49C2-B038-3C3D56FD8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z-Cyrl-U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535B0"/>
    <w:rPr>
      <w:rFonts w:ascii="Times New Roman" w:hAnsi="Times New Roman" w:cs="Times New Roman"/>
      <w:sz w:val="24"/>
      <w:szCs w:val="24"/>
    </w:rPr>
  </w:style>
  <w:style w:type="paragraph" w:styleId="a4">
    <w:name w:val="Balloon Text"/>
    <w:basedOn w:val="a"/>
    <w:link w:val="a5"/>
    <w:uiPriority w:val="99"/>
    <w:semiHidden/>
    <w:unhideWhenUsed/>
    <w:rsid w:val="005C53B5"/>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5C53B5"/>
    <w:rPr>
      <w:rFonts w:ascii="Segoe UI" w:hAnsi="Segoe UI" w:cs="Segoe UI"/>
      <w:sz w:val="18"/>
      <w:szCs w:val="18"/>
      <w:lang w:val="uz-Cyrl-U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220</Words>
  <Characters>1258</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cp:lastPrinted>2021-01-08T05:03:00Z</cp:lastPrinted>
  <dcterms:created xsi:type="dcterms:W3CDTF">2021-01-08T04:29:00Z</dcterms:created>
  <dcterms:modified xsi:type="dcterms:W3CDTF">2021-01-08T05:11:00Z</dcterms:modified>
</cp:coreProperties>
</file>