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Дореализовать библиотеку для работы с </w:t>
      </w:r>
      <w:r w:rsidDel="00000000" w:rsidR="00000000" w:rsidRPr="00000000">
        <w:rPr>
          <w:b w:val="1"/>
          <w:rtl w:val="0"/>
        </w:rPr>
        <w:t xml:space="preserve">Ajax</w:t>
      </w:r>
      <w:r w:rsidDel="00000000" w:rsidR="00000000" w:rsidRPr="00000000">
        <w:rPr>
          <w:rtl w:val="0"/>
        </w:rPr>
        <w:t xml:space="preserve">, а именно: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Добавить метод для работы с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запросами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Добавить методы для работы с заголовками </w:t>
      </w:r>
      <w:r w:rsidDel="00000000" w:rsidR="00000000" w:rsidRPr="00000000">
        <w:rPr>
          <w:b w:val="1"/>
          <w:rtl w:val="0"/>
        </w:rPr>
        <w:t xml:space="preserve">headers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 забывать про комментарии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