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Instagram Reel Transcription</w:t>
      </w:r>
    </w:p>
    <w:p>
      <w:r>
        <w:t>Source: https://www.instagram.com/reel/DSpkADMD7Pc/?utm_source=ig_web_copy_link&amp;igsh=MzRlODBiNWFlZA==</w:t>
      </w:r>
    </w:p>
    <w:p>
      <w:r>
        <w:t>Generated: 2025-12-27 16:25:44</w:t>
      </w:r>
    </w:p>
    <w:p/>
    <w:p>
      <w:pPr>
        <w:pStyle w:val="Heading1"/>
      </w:pPr>
      <w:r>
        <w:t>Transcription</w:t>
      </w:r>
    </w:p>
    <w:p>
      <w:r>
        <w:t>Rate limit exceeded. The Gemini API free tier has daily limits. Please wait a few minutes and try again.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