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1DF977" w14:textId="77777777" w:rsidR="00F01716" w:rsidRDefault="005C3F26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01716" w14:paraId="6F94AEF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810F6" w14:textId="77777777" w:rsidR="00F01716" w:rsidRDefault="005C3F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F9930" w14:textId="77777777" w:rsidR="00F01716" w:rsidRDefault="005C3F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01716" w14:paraId="1643FC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8FC1E" w14:textId="77777777" w:rsidR="00F01716" w:rsidRDefault="005C3F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CE258" w14:textId="4D96143A" w:rsidR="00F01716" w:rsidRDefault="005C3F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F2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SWTID1741261442153875</w:t>
            </w:r>
            <w:bookmarkStart w:id="0" w:name="_GoBack"/>
            <w:bookmarkEnd w:id="0"/>
          </w:p>
        </w:tc>
      </w:tr>
      <w:tr w:rsidR="00F01716" w14:paraId="75982C3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971C4" w14:textId="77777777" w:rsidR="00F01716" w:rsidRDefault="005C3F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E54CE" w14:textId="7B4DA467" w:rsidR="00F01716" w:rsidRDefault="005C3F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Recipe </w:t>
            </w:r>
            <w:r w:rsidR="00D40325">
              <w:rPr>
                <w:rFonts w:ascii="Times New Roman" w:eastAsia="Times New Roman" w:hAnsi="Times New Roman" w:cs="Times New Roman"/>
                <w:sz w:val="24"/>
                <w:szCs w:val="24"/>
              </w:rPr>
              <w:t>Book</w:t>
            </w:r>
          </w:p>
        </w:tc>
      </w:tr>
      <w:tr w:rsidR="00F01716" w14:paraId="5A95661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426F8" w14:textId="77777777" w:rsidR="00F01716" w:rsidRDefault="005C3F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7E9E8" w14:textId="77777777" w:rsidR="00F01716" w:rsidRDefault="00F017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7B31B1" w14:textId="77777777" w:rsidR="00F01716" w:rsidRDefault="00F0171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2E0DE6" w14:textId="77777777" w:rsidR="00F01716" w:rsidRDefault="005C3F2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ED7E5AD" w14:textId="77777777" w:rsidR="00F01716" w:rsidRDefault="005C3F2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B9315BD" w14:textId="77777777" w:rsidR="00F01716" w:rsidRDefault="005C3F2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 xml:space="preserve">A React-based recipe discovery application that allows </w:t>
      </w:r>
      <w:r>
        <w:rPr>
          <w:rFonts w:ascii="Calibri" w:eastAsia="Calibri" w:hAnsi="Calibri" w:cs="Calibri"/>
        </w:rPr>
        <w:t>users to search, filter, and save recipes using a third-party API. Features include ingredient-based search, meal categorization, nutritional information, and a user-friendly UI/UX.</w:t>
      </w:r>
    </w:p>
    <w:p w14:paraId="74B5A436" w14:textId="77777777" w:rsidR="00F01716" w:rsidRDefault="005C3F2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769A06D" w14:textId="77777777" w:rsidR="00F01716" w:rsidRDefault="005C3F2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A3C7CB2" w14:textId="77777777" w:rsidR="00F01716" w:rsidRDefault="005C3F26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A307282">
          <v:rect id="_x0000_i1025" style="width:0;height:1.5pt" o:hralign="center" o:hrstd="t" o:hr="t" fillcolor="#a0a0a0" stroked="f"/>
        </w:pict>
      </w:r>
    </w:p>
    <w:p w14:paraId="6D887F52" w14:textId="77777777" w:rsidR="00F01716" w:rsidRDefault="005C3F2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88951A5" w14:textId="77777777" w:rsidR="00F01716" w:rsidRDefault="005C3F2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Features and Functionalities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14:paraId="370DED4D" w14:textId="77777777" w:rsidR="00F01716" w:rsidRDefault="005C3F26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3398602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4799382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47085692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4205917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08502919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</w:t>
      </w:r>
      <w:r>
        <w:rPr>
          <w:rFonts w:ascii="Calibri" w:eastAsia="Calibri" w:hAnsi="Calibri" w:cs="Calibri"/>
        </w:rPr>
        <w:t>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3492448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</w:t>
      </w:r>
      <w:proofErr w:type="gramStart"/>
      <w:r>
        <w:rPr>
          <w:rFonts w:ascii="Calibri" w:eastAsia="Calibri" w:hAnsi="Calibri" w:cs="Calibri"/>
        </w:rPr>
        <w:t>)</w:t>
      </w:r>
      <w:proofErr w:type="gramEnd"/>
      <w:r>
        <w:rPr>
          <w:rFonts w:ascii="Calibri" w:eastAsia="Calibri" w:hAnsi="Calibri" w:cs="Calibri"/>
        </w:rPr>
        <w:br/>
      </w:r>
      <w:sdt>
        <w:sdtPr>
          <w:tag w:val="goog_rdk_6"/>
          <w:id w:val="-96311056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C556BF4" w14:textId="77777777" w:rsidR="00F01716" w:rsidRDefault="005C3F2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 Stories or Requirements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14:paraId="641B4655" w14:textId="77777777" w:rsidR="00F01716" w:rsidRDefault="005C3F2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</w:t>
      </w:r>
      <w:r>
        <w:rPr>
          <w:rFonts w:ascii="Calibri" w:eastAsia="Calibri" w:hAnsi="Calibri" w:cs="Calibri"/>
        </w:rPr>
        <w:t>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5660ACB" w14:textId="77777777" w:rsidR="00F01716" w:rsidRDefault="00F01716">
      <w:pPr>
        <w:spacing w:after="160" w:line="259" w:lineRule="auto"/>
        <w:rPr>
          <w:rFonts w:ascii="Calibri" w:eastAsia="Calibri" w:hAnsi="Calibri" w:cs="Calibri"/>
        </w:rPr>
      </w:pPr>
    </w:p>
    <w:p w14:paraId="36B8AE0B" w14:textId="77777777" w:rsidR="00F01716" w:rsidRDefault="005C3F26">
      <w:pPr>
        <w:spacing w:after="160" w:line="259" w:lineRule="auto"/>
        <w:rPr>
          <w:rFonts w:ascii="Calibri" w:eastAsia="Calibri" w:hAnsi="Calibri" w:cs="Calibri"/>
        </w:rPr>
      </w:pPr>
      <w:r>
        <w:pict w14:anchorId="3FA5BBB2">
          <v:rect id="_x0000_i1026" style="width:0;height:1.5pt" o:hralign="center" o:hrstd="t" o:hr="t" fillcolor="#a0a0a0" stroked="f"/>
        </w:pict>
      </w:r>
    </w:p>
    <w:p w14:paraId="65F99A7C" w14:textId="77777777" w:rsidR="00F01716" w:rsidRDefault="005C3F2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01716" w14:paraId="722F9506" w14:textId="77777777">
        <w:tc>
          <w:tcPr>
            <w:tcW w:w="1215" w:type="dxa"/>
          </w:tcPr>
          <w:p w14:paraId="33A8739E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06855CE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DB09EC6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BC7CABA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AB90F45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8BB1C5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01716" w14:paraId="51DBEFD3" w14:textId="77777777">
        <w:tc>
          <w:tcPr>
            <w:tcW w:w="1215" w:type="dxa"/>
          </w:tcPr>
          <w:p w14:paraId="26750BCE" w14:textId="77777777" w:rsidR="00F01716" w:rsidRDefault="005C3F26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7352A4CA" w14:textId="77777777" w:rsidR="00F01716" w:rsidRDefault="005C3F26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488DA1C" w14:textId="77777777" w:rsidR="00F01716" w:rsidRDefault="005C3F26">
            <w:pPr>
              <w:spacing w:after="160" w:line="259" w:lineRule="auto"/>
            </w:pPr>
            <w:r>
              <w:t>1. Open the application</w:t>
            </w:r>
          </w:p>
          <w:p w14:paraId="51244068" w14:textId="77777777" w:rsidR="00F01716" w:rsidRDefault="005C3F26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6C7C69F" w14:textId="77777777" w:rsidR="00F01716" w:rsidRDefault="005C3F26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691BB0BA" w14:textId="77777777" w:rsidR="00F01716" w:rsidRDefault="005C3F2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57D038" w14:textId="77777777" w:rsidR="00F01716" w:rsidRDefault="005C3F26">
            <w:pPr>
              <w:spacing w:after="160" w:line="259" w:lineRule="auto"/>
            </w:pPr>
            <w:r>
              <w:t>[Pass/Fail]</w:t>
            </w:r>
          </w:p>
        </w:tc>
      </w:tr>
      <w:tr w:rsidR="00F01716" w14:paraId="37D89179" w14:textId="77777777">
        <w:tc>
          <w:tcPr>
            <w:tcW w:w="1215" w:type="dxa"/>
          </w:tcPr>
          <w:p w14:paraId="7D8C58AD" w14:textId="77777777" w:rsidR="00F01716" w:rsidRDefault="005C3F26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C32DBB0" w14:textId="77777777" w:rsidR="00F01716" w:rsidRDefault="00F01716">
            <w:pPr>
              <w:spacing w:after="160" w:line="259" w:lineRule="auto"/>
            </w:pPr>
          </w:p>
        </w:tc>
        <w:tc>
          <w:tcPr>
            <w:tcW w:w="1860" w:type="dxa"/>
          </w:tcPr>
          <w:p w14:paraId="1622A5B7" w14:textId="77777777" w:rsidR="00F01716" w:rsidRDefault="005C3F26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A3C087D" w14:textId="77777777" w:rsidR="00F01716" w:rsidRDefault="005C3F26">
            <w:pPr>
              <w:spacing w:after="160" w:line="259" w:lineRule="auto"/>
            </w:pPr>
            <w:r>
              <w:t xml:space="preserve">Matching recipes should be </w:t>
            </w:r>
            <w:r>
              <w:t>displayed</w:t>
            </w:r>
          </w:p>
        </w:tc>
        <w:tc>
          <w:tcPr>
            <w:tcW w:w="960" w:type="dxa"/>
          </w:tcPr>
          <w:p w14:paraId="7C1E8749" w14:textId="77777777" w:rsidR="00F01716" w:rsidRDefault="005C3F2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390098" w14:textId="77777777" w:rsidR="00F01716" w:rsidRDefault="005C3F26">
            <w:pPr>
              <w:spacing w:after="160" w:line="259" w:lineRule="auto"/>
            </w:pPr>
            <w:r>
              <w:t>[Pass/Fail]</w:t>
            </w:r>
          </w:p>
        </w:tc>
      </w:tr>
      <w:tr w:rsidR="00F01716" w14:paraId="2872EE86" w14:textId="77777777">
        <w:tc>
          <w:tcPr>
            <w:tcW w:w="1215" w:type="dxa"/>
          </w:tcPr>
          <w:p w14:paraId="0A51A906" w14:textId="77777777" w:rsidR="00F01716" w:rsidRDefault="005C3F26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9CE0B64" w14:textId="77777777" w:rsidR="00F01716" w:rsidRDefault="005C3F26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097EEB7" w14:textId="77777777" w:rsidR="00F01716" w:rsidRDefault="005C3F26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FADD832" w14:textId="77777777" w:rsidR="00F01716" w:rsidRDefault="005C3F26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1B4BB76E" w14:textId="77777777" w:rsidR="00F01716" w:rsidRDefault="005C3F2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C8B274" w14:textId="77777777" w:rsidR="00F01716" w:rsidRDefault="005C3F26">
            <w:pPr>
              <w:spacing w:after="160" w:line="259" w:lineRule="auto"/>
            </w:pPr>
            <w:r>
              <w:t>[Pass/Fail]</w:t>
            </w:r>
          </w:p>
        </w:tc>
      </w:tr>
      <w:tr w:rsidR="00F01716" w14:paraId="3DD0814E" w14:textId="77777777">
        <w:tc>
          <w:tcPr>
            <w:tcW w:w="1215" w:type="dxa"/>
          </w:tcPr>
          <w:p w14:paraId="5C35511C" w14:textId="77777777" w:rsidR="00F01716" w:rsidRDefault="005C3F26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475957D" w14:textId="77777777" w:rsidR="00F01716" w:rsidRDefault="005C3F26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DF4889F" w14:textId="77777777" w:rsidR="00F01716" w:rsidRDefault="005C3F26">
            <w:pPr>
              <w:spacing w:after="160" w:line="259" w:lineRule="auto"/>
            </w:pPr>
            <w:r>
              <w:t xml:space="preserve">1. </w:t>
            </w:r>
            <w:r>
              <w:t>Open the app on a mobile device 2. Navigate through pages</w:t>
            </w:r>
          </w:p>
        </w:tc>
        <w:tc>
          <w:tcPr>
            <w:tcW w:w="2280" w:type="dxa"/>
          </w:tcPr>
          <w:p w14:paraId="1929F5AF" w14:textId="77777777" w:rsidR="00F01716" w:rsidRDefault="005C3F26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9C2FDB5" w14:textId="77777777" w:rsidR="00F01716" w:rsidRDefault="005C3F2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8BFF5D" w14:textId="77777777" w:rsidR="00F01716" w:rsidRDefault="005C3F26">
            <w:pPr>
              <w:spacing w:after="160" w:line="259" w:lineRule="auto"/>
            </w:pPr>
            <w:r>
              <w:t>[Pass/Fail]</w:t>
            </w:r>
          </w:p>
        </w:tc>
      </w:tr>
    </w:tbl>
    <w:p w14:paraId="02FD641B" w14:textId="77777777" w:rsidR="00F01716" w:rsidRDefault="00F01716">
      <w:pPr>
        <w:spacing w:after="160" w:line="259" w:lineRule="auto"/>
        <w:rPr>
          <w:rFonts w:ascii="Calibri" w:eastAsia="Calibri" w:hAnsi="Calibri" w:cs="Calibri"/>
        </w:rPr>
      </w:pPr>
    </w:p>
    <w:p w14:paraId="4DF62052" w14:textId="77777777" w:rsidR="00F01716" w:rsidRDefault="005C3F26">
      <w:pPr>
        <w:spacing w:after="160" w:line="259" w:lineRule="auto"/>
        <w:rPr>
          <w:rFonts w:ascii="Calibri" w:eastAsia="Calibri" w:hAnsi="Calibri" w:cs="Calibri"/>
        </w:rPr>
      </w:pPr>
      <w:r>
        <w:pict w14:anchorId="541E66AB">
          <v:rect id="_x0000_i1027" style="width:0;height:1.5pt" o:hralign="center" o:hrstd="t" o:hr="t" fillcolor="#a0a0a0" stroked="f"/>
        </w:pict>
      </w:r>
    </w:p>
    <w:p w14:paraId="7642D2B0" w14:textId="77777777" w:rsidR="00F01716" w:rsidRDefault="00F01716">
      <w:pPr>
        <w:spacing w:after="160" w:line="259" w:lineRule="auto"/>
        <w:rPr>
          <w:rFonts w:ascii="Calibri" w:eastAsia="Calibri" w:hAnsi="Calibri" w:cs="Calibri"/>
          <w:b/>
        </w:rPr>
      </w:pPr>
    </w:p>
    <w:p w14:paraId="7C99A62A" w14:textId="77777777" w:rsidR="00F01716" w:rsidRDefault="005C3F2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01716" w14:paraId="7D3F1EE3" w14:textId="77777777">
        <w:tc>
          <w:tcPr>
            <w:tcW w:w="690" w:type="dxa"/>
          </w:tcPr>
          <w:p w14:paraId="2D889FC1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D658AC0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B88C735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94F25F9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C70CD0C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E772E7C" w14:textId="77777777" w:rsidR="00F01716" w:rsidRDefault="005C3F2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01716" w14:paraId="6B537293" w14:textId="77777777">
        <w:tc>
          <w:tcPr>
            <w:tcW w:w="690" w:type="dxa"/>
          </w:tcPr>
          <w:p w14:paraId="7990F47B" w14:textId="77777777" w:rsidR="00F01716" w:rsidRDefault="005C3F26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9000300" w14:textId="77777777" w:rsidR="00F01716" w:rsidRDefault="005C3F26">
            <w:pPr>
              <w:spacing w:after="160" w:line="259" w:lineRule="auto"/>
            </w:pPr>
            <w:r>
              <w:t>Search results take</w:t>
            </w:r>
            <w:r>
              <w:t xml:space="preserve"> too long to load</w:t>
            </w:r>
          </w:p>
        </w:tc>
        <w:tc>
          <w:tcPr>
            <w:tcW w:w="2390" w:type="dxa"/>
          </w:tcPr>
          <w:p w14:paraId="207FFBA2" w14:textId="77777777" w:rsidR="00F01716" w:rsidRDefault="005C3F26">
            <w:pPr>
              <w:spacing w:after="160" w:line="259" w:lineRule="auto"/>
            </w:pPr>
            <w:r>
              <w:t>1.Search for a recipe</w:t>
            </w:r>
          </w:p>
          <w:p w14:paraId="68E52727" w14:textId="77777777" w:rsidR="00F01716" w:rsidRDefault="005C3F26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A1BF0F0" w14:textId="77777777" w:rsidR="00F01716" w:rsidRDefault="005C3F26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CF704FF" w14:textId="77777777" w:rsidR="00F01716" w:rsidRDefault="005C3F2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87945D" w14:textId="77777777" w:rsidR="00F01716" w:rsidRDefault="005C3F26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01716" w14:paraId="607735FC" w14:textId="77777777">
        <w:tc>
          <w:tcPr>
            <w:tcW w:w="690" w:type="dxa"/>
          </w:tcPr>
          <w:p w14:paraId="7B5F537B" w14:textId="77777777" w:rsidR="00F01716" w:rsidRDefault="005C3F26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128D0C" w14:textId="77777777" w:rsidR="00F01716" w:rsidRDefault="005C3F26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9B9C679" w14:textId="77777777" w:rsidR="00F01716" w:rsidRDefault="005C3F26">
            <w:pPr>
              <w:spacing w:after="160" w:line="259" w:lineRule="auto"/>
            </w:pPr>
            <w:r>
              <w:t>1. Select a filter option</w:t>
            </w:r>
          </w:p>
          <w:p w14:paraId="76FFE3E0" w14:textId="77777777" w:rsidR="00F01716" w:rsidRDefault="005C3F26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1D5F2FF" w14:textId="77777777" w:rsidR="00F01716" w:rsidRDefault="005C3F26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7D80CC3" w14:textId="77777777" w:rsidR="00F01716" w:rsidRDefault="005C3F26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66E4C70" w14:textId="77777777" w:rsidR="00F01716" w:rsidRDefault="005C3F26">
            <w:pPr>
              <w:spacing w:after="160" w:line="259" w:lineRule="auto"/>
            </w:pPr>
            <w:r>
              <w:t>Filtering logic needs</w:t>
            </w:r>
            <w:r>
              <w:t xml:space="preserve"> debugging</w:t>
            </w:r>
          </w:p>
        </w:tc>
      </w:tr>
      <w:tr w:rsidR="00F01716" w14:paraId="0588F640" w14:textId="77777777">
        <w:tc>
          <w:tcPr>
            <w:tcW w:w="690" w:type="dxa"/>
          </w:tcPr>
          <w:p w14:paraId="585EE175" w14:textId="77777777" w:rsidR="00F01716" w:rsidRDefault="005C3F26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AFC2855" w14:textId="77777777" w:rsidR="00F01716" w:rsidRDefault="005C3F26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6A4351F" w14:textId="77777777" w:rsidR="00F01716" w:rsidRDefault="005C3F26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496C3D9" w14:textId="77777777" w:rsidR="00F01716" w:rsidRDefault="005C3F26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6E430A7" w14:textId="77777777" w:rsidR="00F01716" w:rsidRDefault="005C3F2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2B41D2" w14:textId="77777777" w:rsidR="00F01716" w:rsidRDefault="005C3F26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25BAA5F" w14:textId="77777777" w:rsidR="00F01716" w:rsidRDefault="005C3F26">
      <w:pPr>
        <w:spacing w:after="160" w:line="259" w:lineRule="auto"/>
        <w:rPr>
          <w:rFonts w:ascii="Calibri" w:eastAsia="Calibri" w:hAnsi="Calibri" w:cs="Calibri"/>
        </w:rPr>
      </w:pPr>
      <w:r>
        <w:pict w14:anchorId="2D558125">
          <v:rect id="_x0000_i1028" style="width:0;height:1.5pt" o:hralign="center" o:hrstd="t" o:hr="t" fillcolor="#a0a0a0" stroked="f"/>
        </w:pict>
      </w:r>
    </w:p>
    <w:p w14:paraId="41A3F666" w14:textId="77777777" w:rsidR="00F01716" w:rsidRDefault="00F01716"/>
    <w:sectPr w:rsidR="00F017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0AC54A5-B4A5-4746-90FE-B87F34F75B2A}"/>
    <w:embedBold r:id="rId2" w:fontKey="{590FAD62-E076-4A5A-9DC2-DD1685A63CD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3AC0C6E3-793C-4CED-8DC0-F2DCFBDD83E3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FD80094-1379-4722-B273-69E0C82B1A8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716"/>
    <w:rsid w:val="004A1437"/>
    <w:rsid w:val="00575A2B"/>
    <w:rsid w:val="005C3F26"/>
    <w:rsid w:val="00A76E3E"/>
    <w:rsid w:val="00D40325"/>
    <w:rsid w:val="00F0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290F3"/>
  <w15:docId w15:val="{B5342C2C-194C-447E-9AB1-F6509AD1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</dc:creator>
  <cp:lastModifiedBy>LAB</cp:lastModifiedBy>
  <cp:revision>2</cp:revision>
  <dcterms:created xsi:type="dcterms:W3CDTF">2025-03-10T09:37:00Z</dcterms:created>
  <dcterms:modified xsi:type="dcterms:W3CDTF">2025-03-10T09:37:00Z</dcterms:modified>
</cp:coreProperties>
</file>