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56AF" w:rsidRPr="00A83A0C" w:rsidRDefault="001256AF" w:rsidP="00A83A0C">
      <w:pPr>
        <w:jc w:val="center"/>
        <w:rPr>
          <w:b/>
          <w:sz w:val="32"/>
        </w:rPr>
      </w:pPr>
      <w:r w:rsidRPr="00A83A0C">
        <w:rPr>
          <w:b/>
          <w:sz w:val="32"/>
        </w:rPr>
        <w:t xml:space="preserve">Lab: How to </w:t>
      </w:r>
      <w:r w:rsidR="00FD102B">
        <w:rPr>
          <w:b/>
          <w:sz w:val="32"/>
        </w:rPr>
        <w:t xml:space="preserve">prepare data for </w:t>
      </w:r>
      <w:r w:rsidR="00660ABA">
        <w:rPr>
          <w:b/>
          <w:sz w:val="32"/>
        </w:rPr>
        <w:t xml:space="preserve">the </w:t>
      </w:r>
      <w:r w:rsidR="00FD102B">
        <w:rPr>
          <w:b/>
          <w:sz w:val="32"/>
        </w:rPr>
        <w:t>training set</w:t>
      </w:r>
    </w:p>
    <w:p w:rsidR="001256AF" w:rsidRPr="00A83A0C" w:rsidRDefault="001256AF" w:rsidP="00A83A0C">
      <w:pPr>
        <w:jc w:val="both"/>
        <w:rPr>
          <w:sz w:val="24"/>
        </w:rPr>
      </w:pPr>
      <w:r w:rsidRPr="00A83A0C">
        <w:rPr>
          <w:sz w:val="24"/>
        </w:rPr>
        <w:t>Download the excel sheet for the data set named as “</w:t>
      </w:r>
      <w:r w:rsidR="00CF3F33" w:rsidRPr="00CF3F33">
        <w:rPr>
          <w:sz w:val="24"/>
        </w:rPr>
        <w:t>raw-customer-churn-data</w:t>
      </w:r>
      <w:r w:rsidRPr="00A83A0C">
        <w:rPr>
          <w:sz w:val="24"/>
        </w:rPr>
        <w:t xml:space="preserve">” from model. Follow the steps to </w:t>
      </w:r>
      <w:r w:rsidR="00FD102B">
        <w:rPr>
          <w:sz w:val="24"/>
        </w:rPr>
        <w:t>prepare the data for the training set</w:t>
      </w:r>
      <w:r w:rsidRPr="00A83A0C">
        <w:rPr>
          <w:sz w:val="24"/>
        </w:rPr>
        <w:t>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Preparation of Data from Raw Data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1) </w:t>
      </w:r>
      <w:r w:rsidR="00660ABA">
        <w:rPr>
          <w:sz w:val="24"/>
        </w:rPr>
        <w:t xml:space="preserve">Drag the </w:t>
      </w:r>
      <w:r w:rsidRPr="00CF3F33">
        <w:rPr>
          <w:sz w:val="24"/>
        </w:rPr>
        <w:t>Read excel operator in the process window</w:t>
      </w:r>
      <w:r w:rsidR="00660ABA">
        <w:rPr>
          <w:sz w:val="24"/>
        </w:rPr>
        <w:t>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2) Open the file "</w:t>
      </w:r>
      <w:r w:rsidR="00660ABA">
        <w:rPr>
          <w:sz w:val="24"/>
        </w:rPr>
        <w:t>raw-customer-churn-data</w:t>
      </w:r>
      <w:r w:rsidRPr="00CF3F33">
        <w:rPr>
          <w:sz w:val="24"/>
        </w:rPr>
        <w:t>" from the parameter panel.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3) Link the input or output ports.</w:t>
      </w:r>
    </w:p>
    <w:p w:rsid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4) Check the Statistics of data and you can observer two major things</w:t>
      </w:r>
      <w:r w:rsidR="00660ABA">
        <w:rPr>
          <w:sz w:val="24"/>
        </w:rPr>
        <w:t xml:space="preserve"> as highlighted in the figure.</w:t>
      </w:r>
    </w:p>
    <w:p w:rsidR="00AE6E3D" w:rsidRPr="00CF3F33" w:rsidRDefault="00AE6E3D" w:rsidP="00CF3F3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781EC52" wp14:editId="6E53BE82">
            <wp:extent cx="5729605" cy="236283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5) Missing values for the attributes</w:t>
      </w:r>
      <w:r w:rsidR="00660ABA">
        <w:rPr>
          <w:sz w:val="24"/>
        </w:rPr>
        <w:t xml:space="preserve"> called as Churn (Recall last week exercise) and </w:t>
      </w:r>
      <w:r w:rsidRPr="00CF3F33">
        <w:rPr>
          <w:sz w:val="24"/>
        </w:rPr>
        <w:t xml:space="preserve">Age </w:t>
      </w:r>
      <w:r w:rsidR="00660ABA">
        <w:rPr>
          <w:sz w:val="24"/>
        </w:rPr>
        <w:t xml:space="preserve">have missing values, whereas the attribute Gender has four set of values </w:t>
      </w:r>
      <w:r w:rsidR="00660ABA" w:rsidRPr="00660ABA">
        <w:rPr>
          <w:b/>
          <w:sz w:val="24"/>
        </w:rPr>
        <w:t>(female, male, m</w:t>
      </w:r>
      <w:proofErr w:type="gramStart"/>
      <w:r w:rsidR="00660ABA" w:rsidRPr="00660ABA">
        <w:rPr>
          <w:b/>
          <w:sz w:val="24"/>
        </w:rPr>
        <w:t>, ?</w:t>
      </w:r>
      <w:proofErr w:type="gramEnd"/>
      <w:r w:rsidR="00660ABA" w:rsidRPr="00660ABA">
        <w:rPr>
          <w:b/>
          <w:sz w:val="24"/>
        </w:rPr>
        <w:t>)</w:t>
      </w:r>
      <w:r w:rsidRPr="00CF3F33">
        <w:rPr>
          <w:sz w:val="24"/>
        </w:rPr>
        <w:t>.</w:t>
      </w:r>
    </w:p>
    <w:p w:rsidR="00CF3F33" w:rsidRPr="00CF3F33" w:rsidRDefault="00AE6E3D" w:rsidP="00CF3F33">
      <w:pPr>
        <w:jc w:val="both"/>
        <w:rPr>
          <w:sz w:val="24"/>
        </w:rPr>
      </w:pPr>
      <w:r>
        <w:rPr>
          <w:sz w:val="24"/>
        </w:rPr>
        <w:t>6) Two major</w:t>
      </w:r>
      <w:r w:rsidR="00CF3F33" w:rsidRPr="00CF3F33">
        <w:rPr>
          <w:sz w:val="24"/>
        </w:rPr>
        <w:t xml:space="preserve"> categ</w:t>
      </w:r>
      <w:r>
        <w:rPr>
          <w:sz w:val="24"/>
        </w:rPr>
        <w:t>o</w:t>
      </w:r>
      <w:r w:rsidR="00CF3F33" w:rsidRPr="00CF3F33">
        <w:rPr>
          <w:sz w:val="24"/>
        </w:rPr>
        <w:t>ries for</w:t>
      </w:r>
      <w:r>
        <w:rPr>
          <w:sz w:val="24"/>
        </w:rPr>
        <w:t xml:space="preserve"> Gender</w:t>
      </w:r>
      <w:r w:rsidR="00660ABA">
        <w:rPr>
          <w:sz w:val="24"/>
        </w:rPr>
        <w:t xml:space="preserve"> (male and female)</w:t>
      </w:r>
      <w:r>
        <w:rPr>
          <w:sz w:val="24"/>
        </w:rPr>
        <w:t>, but we found four beca</w:t>
      </w:r>
      <w:r w:rsidR="00CF3F33" w:rsidRPr="00CF3F33">
        <w:rPr>
          <w:sz w:val="24"/>
        </w:rPr>
        <w:t>u</w:t>
      </w:r>
      <w:r>
        <w:rPr>
          <w:sz w:val="24"/>
        </w:rPr>
        <w:t>s</w:t>
      </w:r>
      <w:r w:rsidR="00CF3F33" w:rsidRPr="00CF3F33">
        <w:rPr>
          <w:sz w:val="24"/>
        </w:rPr>
        <w:t>e of missing data</w:t>
      </w:r>
      <w:r w:rsidR="00660ABA">
        <w:rPr>
          <w:sz w:val="24"/>
        </w:rPr>
        <w:t xml:space="preserve"> and errors in the data. The predictive analytics can be performed based on data sets that contains significant errors. 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7) Analytics tasks must be completed before doing any modelling</w:t>
      </w:r>
      <w:r w:rsidR="00660ABA">
        <w:rPr>
          <w:sz w:val="24"/>
        </w:rPr>
        <w:t>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8) We use </w:t>
      </w:r>
      <w:r w:rsidR="00FD747C">
        <w:rPr>
          <w:sz w:val="24"/>
        </w:rPr>
        <w:t>“</w:t>
      </w:r>
      <w:r w:rsidRPr="00660ABA">
        <w:rPr>
          <w:b/>
          <w:sz w:val="24"/>
        </w:rPr>
        <w:t>trim operator</w:t>
      </w:r>
      <w:r w:rsidR="00FD747C">
        <w:rPr>
          <w:b/>
          <w:sz w:val="24"/>
        </w:rPr>
        <w:t>”</w:t>
      </w:r>
      <w:r w:rsidRPr="00CF3F33">
        <w:rPr>
          <w:sz w:val="24"/>
        </w:rPr>
        <w:t xml:space="preserve"> that applied to all attributes </w:t>
      </w:r>
      <w:r w:rsidR="00660ABA">
        <w:rPr>
          <w:sz w:val="24"/>
        </w:rPr>
        <w:t xml:space="preserve">and It is responsible </w:t>
      </w:r>
      <w:r w:rsidRPr="00CF3F33">
        <w:rPr>
          <w:sz w:val="24"/>
        </w:rPr>
        <w:t>to remove the white spaces</w:t>
      </w:r>
      <w:r w:rsidR="00660ABA">
        <w:rPr>
          <w:sz w:val="24"/>
        </w:rPr>
        <w:t xml:space="preserve"> in the data set</w:t>
      </w:r>
      <w:r w:rsidRPr="00CF3F33">
        <w:rPr>
          <w:sz w:val="24"/>
        </w:rPr>
        <w:t>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9) Then we use "</w:t>
      </w:r>
      <w:r w:rsidRPr="00660ABA">
        <w:rPr>
          <w:b/>
          <w:sz w:val="24"/>
        </w:rPr>
        <w:t>Filter Example</w:t>
      </w:r>
      <w:r w:rsidRPr="00CF3F33">
        <w:rPr>
          <w:sz w:val="24"/>
        </w:rPr>
        <w:t>" operator to perform further operations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10) Now we apply filter on various attributes</w:t>
      </w:r>
    </w:p>
    <w:p w:rsidR="00CF3F33" w:rsidRPr="003E1DA7" w:rsidRDefault="00CF3F33" w:rsidP="00CF3F33">
      <w:pPr>
        <w:jc w:val="both"/>
        <w:rPr>
          <w:i/>
          <w:color w:val="3B3838" w:themeColor="background2" w:themeShade="40"/>
          <w:sz w:val="24"/>
        </w:rPr>
      </w:pPr>
      <w:r w:rsidRPr="003E1DA7">
        <w:rPr>
          <w:i/>
          <w:color w:val="3B3838" w:themeColor="background2" w:themeShade="40"/>
          <w:sz w:val="24"/>
        </w:rPr>
        <w:t>11) Use "Import Configuration" visit from the parameter window to get all attributes on Add filter condition.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12) For Gender attribute, select the filter "is not missing"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13) For Age attribute, select the filter "is not missing"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lastRenderedPageBreak/>
        <w:t xml:space="preserve">14) Next Operator is </w:t>
      </w:r>
      <w:r w:rsidR="003E1DA7">
        <w:rPr>
          <w:sz w:val="24"/>
        </w:rPr>
        <w:t>“</w:t>
      </w:r>
      <w:r w:rsidRPr="003E1DA7">
        <w:rPr>
          <w:b/>
          <w:sz w:val="24"/>
        </w:rPr>
        <w:t>removal duplicate</w:t>
      </w:r>
      <w:r w:rsidR="003E1DA7">
        <w:rPr>
          <w:b/>
          <w:sz w:val="24"/>
        </w:rPr>
        <w:t>”</w:t>
      </w:r>
      <w:r w:rsidRPr="00CF3F33">
        <w:rPr>
          <w:sz w:val="24"/>
        </w:rPr>
        <w:t xml:space="preserve"> on the current process window and select all attributes.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15) If you would like to replace "m" with "male", we need a </w:t>
      </w:r>
      <w:r w:rsidR="003E1DA7">
        <w:rPr>
          <w:sz w:val="24"/>
        </w:rPr>
        <w:t>“</w:t>
      </w:r>
      <w:r w:rsidRPr="003E1DA7">
        <w:rPr>
          <w:b/>
          <w:sz w:val="24"/>
        </w:rPr>
        <w:t>replace operator</w:t>
      </w:r>
      <w:r w:rsidR="003E1DA7">
        <w:rPr>
          <w:b/>
          <w:sz w:val="24"/>
        </w:rPr>
        <w:t>”</w:t>
      </w:r>
      <w:r w:rsidRPr="00CF3F33">
        <w:rPr>
          <w:sz w:val="24"/>
        </w:rPr>
        <w:t xml:space="preserve"> to perform this action.</w:t>
      </w:r>
    </w:p>
    <w:p w:rsid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16) Change some values on the parameter pane </w:t>
      </w:r>
      <w:r w:rsidR="003E1DA7">
        <w:rPr>
          <w:sz w:val="24"/>
        </w:rPr>
        <w:t>to implement the action mentioned on the line 15 and you can get help from the screen shot as mentioned below</w:t>
      </w:r>
    </w:p>
    <w:p w:rsidR="003E1DA7" w:rsidRPr="00CF3F33" w:rsidRDefault="003E1DA7" w:rsidP="00CF3F3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0875" cy="30365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17) we also use the </w:t>
      </w:r>
      <w:r w:rsidRPr="00592C4F">
        <w:rPr>
          <w:b/>
          <w:sz w:val="24"/>
        </w:rPr>
        <w:t>regular expression</w:t>
      </w:r>
      <w:r w:rsidRPr="00CF3F33">
        <w:rPr>
          <w:sz w:val="24"/>
        </w:rPr>
        <w:t xml:space="preserve"> to complete this action, replace the letter "m" with "\b[m]\b", "\b" mea</w:t>
      </w:r>
      <w:r w:rsidR="00515428">
        <w:rPr>
          <w:sz w:val="24"/>
        </w:rPr>
        <w:t>ns beginning and end of the wor</w:t>
      </w:r>
      <w:r w:rsidRPr="00CF3F33">
        <w:rPr>
          <w:sz w:val="24"/>
        </w:rPr>
        <w:t>d.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18) The further details of regular expression are available on this website, "www.regular-expression.info"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19) Now we need to split the data into two c</w:t>
      </w:r>
      <w:r w:rsidR="00866838">
        <w:rPr>
          <w:sz w:val="24"/>
        </w:rPr>
        <w:t>ol</w:t>
      </w:r>
      <w:r w:rsidRPr="00CF3F33">
        <w:rPr>
          <w:sz w:val="24"/>
        </w:rPr>
        <w:t xml:space="preserve">umns for </w:t>
      </w:r>
      <w:r w:rsidR="00866838">
        <w:rPr>
          <w:sz w:val="24"/>
        </w:rPr>
        <w:t xml:space="preserve">the </w:t>
      </w:r>
      <w:r w:rsidRPr="00CF3F33">
        <w:rPr>
          <w:sz w:val="24"/>
        </w:rPr>
        <w:t>predictive analytics</w:t>
      </w:r>
      <w:r w:rsidR="00866838">
        <w:rPr>
          <w:sz w:val="24"/>
        </w:rPr>
        <w:t>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20) Apply the </w:t>
      </w:r>
      <w:r w:rsidR="00866838">
        <w:rPr>
          <w:sz w:val="24"/>
        </w:rPr>
        <w:t>“</w:t>
      </w:r>
      <w:r w:rsidRPr="00866838">
        <w:rPr>
          <w:b/>
          <w:sz w:val="24"/>
        </w:rPr>
        <w:t>filter example</w:t>
      </w:r>
      <w:r w:rsidR="00866838">
        <w:rPr>
          <w:b/>
          <w:sz w:val="24"/>
        </w:rPr>
        <w:t xml:space="preserve">” </w:t>
      </w:r>
      <w:r w:rsidR="00866838" w:rsidRPr="00866838">
        <w:rPr>
          <w:sz w:val="24"/>
        </w:rPr>
        <w:t>operator again to</w:t>
      </w:r>
      <w:r w:rsidRPr="00CF3F33">
        <w:rPr>
          <w:sz w:val="24"/>
        </w:rPr>
        <w:t xml:space="preserve"> perform these actions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21) Select the churn attribute as "is not missing" by using filter operator.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22) Now we use </w:t>
      </w:r>
      <w:r w:rsidR="00866838">
        <w:rPr>
          <w:sz w:val="24"/>
        </w:rPr>
        <w:t>“</w:t>
      </w:r>
      <w:r w:rsidRPr="00866838">
        <w:rPr>
          <w:b/>
          <w:sz w:val="24"/>
        </w:rPr>
        <w:t>store operator</w:t>
      </w:r>
      <w:r w:rsidR="00866838">
        <w:rPr>
          <w:b/>
          <w:sz w:val="24"/>
        </w:rPr>
        <w:t>”</w:t>
      </w:r>
      <w:r w:rsidRPr="00CF3F33">
        <w:rPr>
          <w:sz w:val="24"/>
        </w:rPr>
        <w:t xml:space="preserve"> to store all data set values at our desired location.</w:t>
      </w:r>
    </w:p>
    <w:p w:rsidR="00CF3F33" w:rsidRPr="00866838" w:rsidRDefault="00CF3F33" w:rsidP="00CF3F33">
      <w:pPr>
        <w:jc w:val="both"/>
        <w:rPr>
          <w:sz w:val="24"/>
          <w:u w:val="single"/>
        </w:rPr>
      </w:pPr>
      <w:r w:rsidRPr="00CF3F33">
        <w:rPr>
          <w:sz w:val="24"/>
        </w:rPr>
        <w:t>23) Link</w:t>
      </w:r>
      <w:r w:rsidR="00866838">
        <w:rPr>
          <w:sz w:val="24"/>
        </w:rPr>
        <w:t xml:space="preserve"> the operator</w:t>
      </w:r>
      <w:r w:rsidRPr="00CF3F33">
        <w:rPr>
          <w:sz w:val="24"/>
        </w:rPr>
        <w:t xml:space="preserve"> </w:t>
      </w:r>
      <w:r w:rsidRPr="00866838">
        <w:rPr>
          <w:b/>
          <w:sz w:val="24"/>
        </w:rPr>
        <w:t>Filter example</w:t>
      </w:r>
      <w:r w:rsidRPr="00CF3F33">
        <w:rPr>
          <w:sz w:val="24"/>
        </w:rPr>
        <w:t xml:space="preserve"> port "</w:t>
      </w:r>
      <w:proofErr w:type="spellStart"/>
      <w:r w:rsidRPr="00CF3F33">
        <w:rPr>
          <w:sz w:val="24"/>
        </w:rPr>
        <w:t>unum</w:t>
      </w:r>
      <w:proofErr w:type="spellEnd"/>
      <w:r w:rsidRPr="00CF3F33">
        <w:rPr>
          <w:sz w:val="24"/>
        </w:rPr>
        <w:t xml:space="preserve">" to the </w:t>
      </w:r>
      <w:r w:rsidRPr="00866838">
        <w:rPr>
          <w:b/>
          <w:sz w:val="24"/>
        </w:rPr>
        <w:t>store operator</w:t>
      </w:r>
      <w:r w:rsidRPr="00CF3F33">
        <w:rPr>
          <w:sz w:val="24"/>
        </w:rPr>
        <w:t xml:space="preserve"> port "</w:t>
      </w:r>
      <w:proofErr w:type="spellStart"/>
      <w:r w:rsidRPr="00CF3F33">
        <w:rPr>
          <w:sz w:val="24"/>
        </w:rPr>
        <w:t>inp</w:t>
      </w:r>
      <w:proofErr w:type="spellEnd"/>
      <w:r w:rsidRPr="00CF3F33">
        <w:rPr>
          <w:sz w:val="24"/>
        </w:rPr>
        <w:t>", then s</w:t>
      </w:r>
      <w:r w:rsidR="00AE6E3D">
        <w:rPr>
          <w:sz w:val="24"/>
        </w:rPr>
        <w:t>elect the location for the stor</w:t>
      </w:r>
      <w:r w:rsidRPr="00CF3F33">
        <w:rPr>
          <w:sz w:val="24"/>
        </w:rPr>
        <w:t xml:space="preserve">age of data file. </w:t>
      </w:r>
      <w:r w:rsidRPr="00866838">
        <w:rPr>
          <w:sz w:val="24"/>
          <w:u w:val="single"/>
        </w:rPr>
        <w:t xml:space="preserve">Store in the hard drive repository and named as "Unlabeled </w:t>
      </w:r>
      <w:r w:rsidR="00AE6E3D" w:rsidRPr="00866838">
        <w:rPr>
          <w:sz w:val="24"/>
          <w:u w:val="single"/>
        </w:rPr>
        <w:t>customers</w:t>
      </w:r>
      <w:r w:rsidRPr="00866838">
        <w:rPr>
          <w:sz w:val="24"/>
          <w:u w:val="single"/>
        </w:rPr>
        <w:t>".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24) After the second Filter example operator, apply the operator "</w:t>
      </w:r>
      <w:r w:rsidRPr="00866838">
        <w:rPr>
          <w:b/>
          <w:sz w:val="24"/>
        </w:rPr>
        <w:t>S</w:t>
      </w:r>
      <w:r w:rsidR="00AE6E3D" w:rsidRPr="00866838">
        <w:rPr>
          <w:b/>
          <w:sz w:val="24"/>
        </w:rPr>
        <w:t>e</w:t>
      </w:r>
      <w:r w:rsidRPr="00866838">
        <w:rPr>
          <w:b/>
          <w:sz w:val="24"/>
        </w:rPr>
        <w:t>lect attribute</w:t>
      </w:r>
      <w:r w:rsidRPr="00CF3F33">
        <w:rPr>
          <w:sz w:val="24"/>
        </w:rPr>
        <w:t>" and use a single label for the churn attribute. Also tick the invert selection option.</w:t>
      </w:r>
    </w:p>
    <w:p w:rsidR="00CF3F33" w:rsidRPr="00CF3F33" w:rsidRDefault="00866838" w:rsidP="00CF3F33">
      <w:pPr>
        <w:jc w:val="both"/>
        <w:rPr>
          <w:sz w:val="24"/>
        </w:rPr>
      </w:pPr>
      <w:r>
        <w:rPr>
          <w:sz w:val="24"/>
        </w:rPr>
        <w:t xml:space="preserve">25) As </w:t>
      </w:r>
      <w:r w:rsidR="00CF3F33" w:rsidRPr="00CF3F33">
        <w:rPr>
          <w:sz w:val="24"/>
        </w:rPr>
        <w:t xml:space="preserve">there are number of operators present in the process window, we do some </w:t>
      </w:r>
      <w:r w:rsidRPr="00CF3F33">
        <w:rPr>
          <w:sz w:val="24"/>
        </w:rPr>
        <w:t>housekeeping</w:t>
      </w:r>
      <w:r w:rsidR="00CF3F33" w:rsidRPr="00CF3F33">
        <w:rPr>
          <w:sz w:val="24"/>
        </w:rPr>
        <w:t>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26) We can move all cleaning processes into sub window</w:t>
      </w:r>
    </w:p>
    <w:p w:rsid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lastRenderedPageBreak/>
        <w:t xml:space="preserve">27) Select all the operators in the process window, then right click and select on the option for </w:t>
      </w:r>
      <w:proofErr w:type="spellStart"/>
      <w:r w:rsidR="00AE6E3D">
        <w:rPr>
          <w:sz w:val="24"/>
        </w:rPr>
        <w:t>sub</w:t>
      </w:r>
      <w:r w:rsidR="00AE6E3D" w:rsidRPr="00CF3F33">
        <w:rPr>
          <w:sz w:val="24"/>
        </w:rPr>
        <w:t>process</w:t>
      </w:r>
      <w:proofErr w:type="spellEnd"/>
      <w:r w:rsidRPr="00CF3F33">
        <w:rPr>
          <w:sz w:val="24"/>
        </w:rPr>
        <w:t xml:space="preserve"> and we can give a descriptive name if you like.</w:t>
      </w:r>
    </w:p>
    <w:p w:rsidR="00AE6E3D" w:rsidRDefault="00AE6E3D" w:rsidP="00CF3F3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EAEAF7F" wp14:editId="0E8F91C0">
            <wp:extent cx="5729605" cy="288607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3D" w:rsidRPr="00CF3F33" w:rsidRDefault="00AE6E3D" w:rsidP="00CF3F33">
      <w:pPr>
        <w:jc w:val="both"/>
        <w:rPr>
          <w:sz w:val="24"/>
        </w:rPr>
      </w:pP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28) Before the fina</w:t>
      </w:r>
      <w:r w:rsidR="00866838">
        <w:rPr>
          <w:sz w:val="24"/>
        </w:rPr>
        <w:t>l development of training data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29) We select the "Select attribute" variable before the final target. We consider "Name" as single attribute and tick for invert selection.</w:t>
      </w:r>
    </w:p>
    <w:p w:rsidR="00CF3F33" w:rsidRP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>30) For Churn attribute, we use "</w:t>
      </w:r>
      <w:r w:rsidRPr="00866838">
        <w:rPr>
          <w:b/>
          <w:sz w:val="24"/>
        </w:rPr>
        <w:t>Set role</w:t>
      </w:r>
      <w:r w:rsidRPr="00CF3F33">
        <w:rPr>
          <w:sz w:val="24"/>
        </w:rPr>
        <w:t>" operator and target role select as "label".</w:t>
      </w:r>
    </w:p>
    <w:p w:rsidR="00CF3F33" w:rsidRDefault="00CF3F33" w:rsidP="00CF3F33">
      <w:pPr>
        <w:jc w:val="both"/>
        <w:rPr>
          <w:sz w:val="24"/>
        </w:rPr>
      </w:pPr>
      <w:r w:rsidRPr="00CF3F33">
        <w:rPr>
          <w:sz w:val="24"/>
        </w:rPr>
        <w:t xml:space="preserve">31) Finally, we connect the store operator to the result port </w:t>
      </w:r>
      <w:proofErr w:type="spellStart"/>
      <w:r w:rsidRPr="00CF3F33">
        <w:rPr>
          <w:sz w:val="24"/>
        </w:rPr>
        <w:t>be</w:t>
      </w:r>
      <w:r w:rsidR="00AE6E3D">
        <w:rPr>
          <w:noProof/>
          <w:sz w:val="24"/>
        </w:rPr>
        <w:drawing>
          <wp:inline distT="0" distB="0" distL="0" distR="0" wp14:anchorId="45EC7F1A" wp14:editId="1CD4E236">
            <wp:extent cx="5729605" cy="303911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3F33">
        <w:rPr>
          <w:sz w:val="24"/>
        </w:rPr>
        <w:t>fore</w:t>
      </w:r>
      <w:proofErr w:type="spellEnd"/>
      <w:r w:rsidRPr="00CF3F33">
        <w:rPr>
          <w:sz w:val="24"/>
        </w:rPr>
        <w:t xml:space="preserve"> the final run.</w:t>
      </w:r>
    </w:p>
    <w:p w:rsidR="0085710D" w:rsidRDefault="00CF3F33" w:rsidP="00CF3F33">
      <w:pPr>
        <w:jc w:val="both"/>
        <w:rPr>
          <w:sz w:val="24"/>
        </w:rPr>
      </w:pPr>
      <w:r w:rsidRPr="00CF3F33">
        <w:rPr>
          <w:sz w:val="24"/>
        </w:rPr>
        <w:lastRenderedPageBreak/>
        <w:t>32) You can see the two data sets for the training and you can now apply model on that training data set.</w:t>
      </w:r>
    </w:p>
    <w:p w:rsidR="00866838" w:rsidRDefault="00866838" w:rsidP="00CF3F33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30875" cy="295338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02B" w:rsidRPr="00FD102B" w:rsidRDefault="00FD102B" w:rsidP="00FD102B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FD102B">
        <w:rPr>
          <w:sz w:val="24"/>
        </w:rPr>
        <w:t xml:space="preserve">If you like to explore further, you can watch a </w:t>
      </w:r>
      <w:proofErr w:type="spellStart"/>
      <w:r w:rsidRPr="00FD102B">
        <w:rPr>
          <w:sz w:val="24"/>
        </w:rPr>
        <w:t>youtube</w:t>
      </w:r>
      <w:proofErr w:type="spellEnd"/>
      <w:r w:rsidRPr="00FD102B">
        <w:rPr>
          <w:sz w:val="24"/>
        </w:rPr>
        <w:t xml:space="preserve"> video as mentioned below</w:t>
      </w:r>
    </w:p>
    <w:p w:rsidR="00412AB7" w:rsidRPr="00AE6E3D" w:rsidRDefault="00B56AE4" w:rsidP="00413F08">
      <w:pPr>
        <w:pStyle w:val="ListParagraph"/>
        <w:numPr>
          <w:ilvl w:val="0"/>
          <w:numId w:val="2"/>
        </w:numPr>
        <w:jc w:val="both"/>
        <w:rPr>
          <w:sz w:val="24"/>
        </w:rPr>
      </w:pPr>
      <w:hyperlink r:id="rId12" w:history="1">
        <w:r w:rsidR="00AE6E3D" w:rsidRPr="006F5D2D">
          <w:rPr>
            <w:rStyle w:val="Hyperlink"/>
            <w:sz w:val="24"/>
          </w:rPr>
          <w:t>https://www.youtube.com/watch?v=vzV3OT2h1Gg&amp;list=PLssWC2d9JhOZLbQNZ80uOxLypglgWqbJA&amp;index=6</w:t>
        </w:r>
      </w:hyperlink>
    </w:p>
    <w:p w:rsidR="00CF3F33" w:rsidRDefault="00CF3F33" w:rsidP="00413F08">
      <w:pPr>
        <w:jc w:val="both"/>
        <w:rPr>
          <w:sz w:val="24"/>
        </w:rPr>
      </w:pPr>
    </w:p>
    <w:p w:rsidR="00CF3F33" w:rsidRPr="00413F08" w:rsidRDefault="00CF3F33" w:rsidP="00413F08">
      <w:pPr>
        <w:jc w:val="both"/>
        <w:rPr>
          <w:sz w:val="24"/>
        </w:rPr>
      </w:pPr>
    </w:p>
    <w:sectPr w:rsidR="00CF3F33" w:rsidRPr="00413F08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6AE4" w:rsidRDefault="00B56AE4" w:rsidP="001256AF">
      <w:pPr>
        <w:spacing w:after="0" w:line="240" w:lineRule="auto"/>
      </w:pPr>
      <w:r>
        <w:separator/>
      </w:r>
    </w:p>
  </w:endnote>
  <w:endnote w:type="continuationSeparator" w:id="0">
    <w:p w:rsidR="00B56AE4" w:rsidRDefault="00B56AE4" w:rsidP="001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6AE4" w:rsidRDefault="00B56AE4" w:rsidP="001256AF">
      <w:pPr>
        <w:spacing w:after="0" w:line="240" w:lineRule="auto"/>
      </w:pPr>
      <w:r>
        <w:separator/>
      </w:r>
    </w:p>
  </w:footnote>
  <w:footnote w:type="continuationSeparator" w:id="0">
    <w:p w:rsidR="00B56AE4" w:rsidRDefault="00B56AE4" w:rsidP="001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6AF" w:rsidRPr="001256AF" w:rsidRDefault="001256AF">
    <w:pPr>
      <w:pStyle w:val="Header"/>
      <w:rPr>
        <w:lang w:val="en-GB"/>
      </w:rPr>
    </w:pPr>
    <w:r>
      <w:rPr>
        <w:lang w:val="en-GB"/>
      </w:rPr>
      <w:t>Predictive Analytics</w:t>
    </w:r>
    <w:r>
      <w:rPr>
        <w:lang w:val="en-GB"/>
      </w:rPr>
      <w:tab/>
      <w:t xml:space="preserve">                                                                                                      </w:t>
    </w:r>
    <w:proofErr w:type="spellStart"/>
    <w:r>
      <w:rPr>
        <w:lang w:val="en-GB"/>
      </w:rPr>
      <w:t>Dr.</w:t>
    </w:r>
    <w:proofErr w:type="spellEnd"/>
    <w:r>
      <w:rPr>
        <w:lang w:val="en-GB"/>
      </w:rPr>
      <w:t xml:space="preserve"> Muhammad Iqbal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E2BA1"/>
    <w:multiLevelType w:val="hybridMultilevel"/>
    <w:tmpl w:val="EDEC3F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F3792"/>
    <w:multiLevelType w:val="hybridMultilevel"/>
    <w:tmpl w:val="29FAAF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215"/>
    <w:rsid w:val="00064215"/>
    <w:rsid w:val="000C7FE0"/>
    <w:rsid w:val="001256AF"/>
    <w:rsid w:val="003E1DA7"/>
    <w:rsid w:val="00412AB7"/>
    <w:rsid w:val="00413F08"/>
    <w:rsid w:val="00515428"/>
    <w:rsid w:val="00592C4F"/>
    <w:rsid w:val="0062170A"/>
    <w:rsid w:val="00660ABA"/>
    <w:rsid w:val="007621A2"/>
    <w:rsid w:val="0085710D"/>
    <w:rsid w:val="00866838"/>
    <w:rsid w:val="00A0563E"/>
    <w:rsid w:val="00A83A0C"/>
    <w:rsid w:val="00AE6E3D"/>
    <w:rsid w:val="00B32651"/>
    <w:rsid w:val="00B56AE4"/>
    <w:rsid w:val="00C1492C"/>
    <w:rsid w:val="00CF3F33"/>
    <w:rsid w:val="00D83734"/>
    <w:rsid w:val="00F47C38"/>
    <w:rsid w:val="00FD102B"/>
    <w:rsid w:val="00FD747C"/>
    <w:rsid w:val="00FF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FC225"/>
  <w15:chartTrackingRefBased/>
  <w15:docId w15:val="{7555FD93-6540-4136-A09D-8A8D5ECB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AF"/>
  </w:style>
  <w:style w:type="paragraph" w:styleId="Footer">
    <w:name w:val="footer"/>
    <w:basedOn w:val="Normal"/>
    <w:link w:val="FooterChar"/>
    <w:uiPriority w:val="99"/>
    <w:unhideWhenUsed/>
    <w:rsid w:val="00125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AF"/>
  </w:style>
  <w:style w:type="paragraph" w:styleId="ListParagraph">
    <w:name w:val="List Paragraph"/>
    <w:basedOn w:val="Normal"/>
    <w:uiPriority w:val="34"/>
    <w:qFormat/>
    <w:rsid w:val="008571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3F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F0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vzV3OT2h1Gg&amp;list=PLssWC2d9JhOZLbQNZ80uOxLypglgWqbJA&amp;index=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Munawar Iqbal</dc:creator>
  <cp:keywords/>
  <dc:description/>
  <cp:lastModifiedBy>Munawar Iqbal</cp:lastModifiedBy>
  <cp:revision>9</cp:revision>
  <dcterms:created xsi:type="dcterms:W3CDTF">2018-02-25T18:32:00Z</dcterms:created>
  <dcterms:modified xsi:type="dcterms:W3CDTF">2018-02-26T23:54:00Z</dcterms:modified>
</cp:coreProperties>
</file>