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3D"/>
          <w:sz w:val="60"/>
        </w:rPr>
        <w:t>GRACE CONNECT</w:t>
      </w:r>
    </w:p>
    <w:p>
      <w:pPr>
        <w:jc w:val="center"/>
      </w:pPr>
      <w:r>
        <w:rPr>
          <w:b/>
          <w:color w:val="806000"/>
          <w:sz w:val="36"/>
        </w:rPr>
        <w:t>Terms and Conditions / Terms of Service</w:t>
      </w:r>
    </w:p>
    <w:p>
      <w:pPr>
        <w:jc w:val="center"/>
      </w:pPr>
      <w:r>
        <w:rPr>
          <w:sz w:val="22"/>
        </w:rPr>
        <w:t>Effective Date: June 15, 2026 | Version 1.0</w:t>
      </w:r>
    </w:p>
    <w:tbl>
      <w:tblPr>
        <w:tblW w:type="auto" w:w="0"/>
        <w:jc w:val="center"/>
        <w:tblLook w:firstColumn="1" w:firstRow="1" w:lastColumn="0" w:lastRow="0" w:noHBand="0" w:noVBand="1" w:val="04A0"/>
      </w:tblPr>
      <w:tblGrid>
        <w:gridCol w:w="10080"/>
      </w:tblGrid>
      <w:tr>
        <w:tc>
          <w:tcPr>
            <w:tcW w:type="dxa" w:w="10080"/>
            <w:shd w:fill="F7F2E8"/>
            <w:vAlign w:val="center"/>
          </w:tcPr>
          <w:p>
            <w:pPr>
              <w:spacing w:after="0"/>
            </w:pPr>
            <w:r>
              <w:rPr>
                <w:b/>
                <w:color w:val="505050"/>
                <w:sz w:val="20"/>
              </w:rPr>
              <w:t>Prepared for implementation before account sign-up. Replace placeholders and obtain legal review before publication.</w:t>
            </w:r>
          </w:p>
        </w:tc>
      </w:tr>
    </w:tbl>
    <w:tbl>
      <w:tblPr>
        <w:tblStyle w:val="TableGrid"/>
        <w:tblW w:type="auto" w:w="0"/>
        <w:jc w:val="center"/>
        <w:tblLook w:firstColumn="1" w:firstRow="1" w:lastColumn="0" w:lastRow="0" w:noHBand="0" w:noVBand="1" w:val="04A0"/>
      </w:tblPr>
      <w:tblGrid>
        <w:gridCol w:w="5040"/>
        <w:gridCol w:w="5040"/>
      </w:tblGrid>
      <w:tr>
        <w:tc>
          <w:tcPr>
            <w:tcW w:type="dxa" w:w="5040"/>
            <w:shd w:fill="E9F0EC"/>
          </w:tcPr>
          <w:p>
            <w:pPr>
              <w:spacing w:after="0"/>
            </w:pPr>
            <w:r/>
            <w:r>
              <w:rPr>
                <w:b/>
                <w:sz w:val="18"/>
              </w:rPr>
              <w:t>App / Service</w:t>
            </w:r>
          </w:p>
        </w:tc>
        <w:tc>
          <w:tcPr>
            <w:tcW w:type="dxa" w:w="5040"/>
          </w:tcPr>
          <w:p>
            <w:pPr>
              <w:spacing w:after="0"/>
            </w:pPr>
            <w:r/>
            <w:r>
              <w:rPr>
                <w:b w:val="0"/>
                <w:sz w:val="18"/>
              </w:rPr>
              <w:t>Grace Connect</w:t>
            </w:r>
          </w:p>
        </w:tc>
      </w:tr>
      <w:tr>
        <w:tc>
          <w:tcPr>
            <w:tcW w:type="dxa" w:w="5040"/>
            <w:shd w:fill="E9F0EC"/>
          </w:tcPr>
          <w:p>
            <w:pPr>
              <w:spacing w:after="0"/>
            </w:pPr>
            <w:r/>
            <w:r>
              <w:rPr>
                <w:b/>
                <w:sz w:val="18"/>
              </w:rPr>
              <w:t>Owner / Operator</w:t>
            </w:r>
          </w:p>
        </w:tc>
        <w:tc>
          <w:tcPr>
            <w:tcW w:type="dxa" w:w="5040"/>
          </w:tcPr>
          <w:p>
            <w:pPr>
              <w:spacing w:after="0"/>
            </w:pPr>
            <w:r/>
            <w:r>
              <w:rPr>
                <w:b w:val="0"/>
                <w:sz w:val="18"/>
              </w:rPr>
              <w:t>[Insert Legal Owner / Developer Name]</w:t>
            </w:r>
          </w:p>
        </w:tc>
      </w:tr>
      <w:tr>
        <w:tc>
          <w:tcPr>
            <w:tcW w:type="dxa" w:w="5040"/>
            <w:shd w:fill="E9F0EC"/>
          </w:tcPr>
          <w:p>
            <w:pPr>
              <w:spacing w:after="0"/>
            </w:pPr>
            <w:r/>
            <w:r>
              <w:rPr>
                <w:b/>
                <w:sz w:val="18"/>
              </w:rPr>
              <w:t>Contact</w:t>
            </w:r>
          </w:p>
        </w:tc>
        <w:tc>
          <w:tcPr>
            <w:tcW w:type="dxa" w:w="5040"/>
          </w:tcPr>
          <w:p>
            <w:pPr>
              <w:spacing w:after="0"/>
            </w:pPr>
            <w:r/>
            <w:r>
              <w:rPr>
                <w:b w:val="0"/>
                <w:sz w:val="18"/>
              </w:rPr>
              <w:t>[Insert Support / Privacy Email]</w:t>
            </w:r>
          </w:p>
        </w:tc>
      </w:tr>
      <w:tr>
        <w:tc>
          <w:tcPr>
            <w:tcW w:type="dxa" w:w="5040"/>
            <w:shd w:fill="E9F0EC"/>
          </w:tcPr>
          <w:p>
            <w:pPr>
              <w:spacing w:after="0"/>
            </w:pPr>
            <w:r/>
            <w:r>
              <w:rPr>
                <w:b/>
                <w:sz w:val="18"/>
              </w:rPr>
              <w:t>Address</w:t>
            </w:r>
          </w:p>
        </w:tc>
        <w:tc>
          <w:tcPr>
            <w:tcW w:type="dxa" w:w="5040"/>
          </w:tcPr>
          <w:p>
            <w:pPr>
              <w:spacing w:after="0"/>
            </w:pPr>
            <w:r/>
            <w:r>
              <w:rPr>
                <w:b w:val="0"/>
                <w:sz w:val="18"/>
              </w:rPr>
              <w:t>[Insert Business Address]</w:t>
            </w:r>
          </w:p>
        </w:tc>
      </w:tr>
      <w:tr>
        <w:tc>
          <w:tcPr>
            <w:tcW w:type="dxa" w:w="5040"/>
            <w:shd w:fill="E9F0EC"/>
          </w:tcPr>
          <w:p>
            <w:pPr>
              <w:spacing w:after="0"/>
            </w:pPr>
            <w:r/>
            <w:r>
              <w:rPr>
                <w:b/>
                <w:sz w:val="18"/>
              </w:rPr>
              <w:t>Use Case</w:t>
            </w:r>
          </w:p>
        </w:tc>
        <w:tc>
          <w:tcPr>
            <w:tcW w:type="dxa" w:w="5040"/>
          </w:tcPr>
          <w:p>
            <w:pPr>
              <w:spacing w:after="0"/>
            </w:pPr>
            <w:r/>
            <w:r>
              <w:rPr>
                <w:b w:val="0"/>
                <w:sz w:val="18"/>
              </w:rPr>
              <w:t>Acceptance before account creation</w:t>
            </w:r>
          </w:p>
        </w:tc>
      </w:tr>
    </w:tbl>
    <w:p/>
    <w:p>
      <w:pPr>
        <w:pStyle w:val="Heading1"/>
      </w:pPr>
      <w:r>
        <w:t>Purpose of this document</w:t>
      </w:r>
    </w:p>
    <w:p>
      <w:r>
        <w:t>These Terms and Conditions (the "Terms") govern access to and use of the Grace Connect mobile application, web application, website, backend services, Supabase database/authentication services, Firebase-enabled notifications and analytics services, and any related tools, pages, features, communications, content, and services made available through Grace Connect (collectively, the "Service").</w:t>
      </w:r>
    </w:p>
    <w:p>
      <w:r>
        <w:t>Grace Connect is designed to support churches, ministries, leaders, members, volunteers, and church communities with account management, church membership, member profiles, attendance, announcements, events, prayers, counseling or care requests, Bible study tools, study groups, direct messaging, community content, testimonies, ministries, giving links, livestreaming, notifications, support requests, and administrative tools.</w:t>
      </w:r>
    </w:p>
    <w:p>
      <w:r>
        <w:t>These Terms are intended to be accepted before a user creates an account. If you do not agree to these Terms and the Grace Connect Privacy Policy, you must not create an account or use the Service.</w:t>
      </w:r>
    </w:p>
    <w:p>
      <w:r>
        <w:rPr>
          <w:b/>
        </w:rPr>
        <w:t xml:space="preserve">Important: </w:t>
      </w:r>
      <w:r>
        <w:t>This document is a strong legal template tailored to the current Grace Connect feature set. It should be reviewed by a qualified attorney or data-protection professional before publication, especially before public release on Google Play, Apple App Store, or use by churches outside Jamaica.</w:t>
      </w:r>
    </w:p>
    <w:p>
      <w:r>
        <w:br w:type="page"/>
      </w:r>
    </w:p>
    <w:p>
      <w:pPr>
        <w:pStyle w:val="Heading1"/>
      </w:pPr>
      <w:r>
        <w:t>Table of Contents</w:t>
      </w:r>
    </w:p>
    <w:p>
      <w:pPr>
        <w:spacing w:after="40"/>
        <w:ind w:left="216"/>
      </w:pPr>
      <w:r>
        <w:t>1. Acceptance of these Terms</w:t>
      </w:r>
    </w:p>
    <w:p>
      <w:pPr>
        <w:spacing w:after="40"/>
        <w:ind w:left="216"/>
      </w:pPr>
      <w:r>
        <w:t>2. Eligibility and Authority</w:t>
      </w:r>
    </w:p>
    <w:p>
      <w:pPr>
        <w:spacing w:after="40"/>
        <w:ind w:left="216"/>
      </w:pPr>
      <w:r>
        <w:t>3. Relationship between Grace Connect, Churches, and Users</w:t>
      </w:r>
    </w:p>
    <w:p>
      <w:pPr>
        <w:spacing w:after="40"/>
        <w:ind w:left="216"/>
      </w:pPr>
      <w:r>
        <w:t>4. Account Registration</w:t>
      </w:r>
    </w:p>
    <w:p>
      <w:pPr>
        <w:spacing w:after="40"/>
        <w:ind w:left="216"/>
      </w:pPr>
      <w:r>
        <w:t>5. Account Security</w:t>
      </w:r>
    </w:p>
    <w:p>
      <w:pPr>
        <w:spacing w:after="40"/>
        <w:ind w:left="216"/>
      </w:pPr>
      <w:r>
        <w:t>6. Church Registration and Church Ownership</w:t>
      </w:r>
    </w:p>
    <w:p>
      <w:pPr>
        <w:spacing w:after="40"/>
        <w:ind w:left="216"/>
      </w:pPr>
      <w:r>
        <w:t>7. Roles, Permissions, and Administrative Access</w:t>
      </w:r>
    </w:p>
    <w:p>
      <w:pPr>
        <w:spacing w:after="40"/>
        <w:ind w:left="216"/>
      </w:pPr>
      <w:r>
        <w:t>8. Member Profiles and Visibility Settings</w:t>
      </w:r>
    </w:p>
    <w:p>
      <w:pPr>
        <w:spacing w:after="40"/>
        <w:ind w:left="216"/>
      </w:pPr>
      <w:r>
        <w:t>9. Privacy Policy and Data Handling</w:t>
      </w:r>
    </w:p>
    <w:p>
      <w:pPr>
        <w:spacing w:after="40"/>
        <w:ind w:left="216"/>
      </w:pPr>
      <w:r>
        <w:t>10. Acceptable Use</w:t>
      </w:r>
    </w:p>
    <w:p>
      <w:pPr>
        <w:spacing w:after="40"/>
        <w:ind w:left="216"/>
      </w:pPr>
      <w:r>
        <w:t>11. Community Content, Posts, Stories, Testimonies, and Comments</w:t>
      </w:r>
    </w:p>
    <w:p>
      <w:pPr>
        <w:spacing w:after="40"/>
        <w:ind w:left="216"/>
      </w:pPr>
      <w:r>
        <w:t>12. Direct Messaging and Group Messaging</w:t>
      </w:r>
    </w:p>
    <w:p>
      <w:pPr>
        <w:spacing w:after="40"/>
        <w:ind w:left="216"/>
      </w:pPr>
      <w:r>
        <w:t>13. Prayer Requests</w:t>
      </w:r>
    </w:p>
    <w:p>
      <w:pPr>
        <w:spacing w:after="40"/>
        <w:ind w:left="216"/>
      </w:pPr>
      <w:r>
        <w:t>14. Counseling, Pastoral Care, and Support Requests</w:t>
      </w:r>
    </w:p>
    <w:p>
      <w:pPr>
        <w:spacing w:after="40"/>
        <w:ind w:left="216"/>
      </w:pPr>
      <w:r>
        <w:t>15. Attendance, Location, and Auto Check-In</w:t>
      </w:r>
    </w:p>
    <w:p>
      <w:pPr>
        <w:spacing w:after="40"/>
        <w:ind w:left="216"/>
      </w:pPr>
      <w:r>
        <w:t>16. Events, Announcements, Notifications, and Livestreams</w:t>
      </w:r>
    </w:p>
    <w:p>
      <w:pPr>
        <w:spacing w:after="40"/>
        <w:ind w:left="216"/>
      </w:pPr>
      <w:r>
        <w:t>17. Bible, Study Partner, Study Groups, Sunday School, and Ministry Features</w:t>
      </w:r>
    </w:p>
    <w:p>
      <w:pPr>
        <w:spacing w:after="40"/>
        <w:ind w:left="216"/>
      </w:pPr>
      <w:r>
        <w:t>18. Giving, Donations, and Finance Features</w:t>
      </w:r>
    </w:p>
    <w:p>
      <w:pPr>
        <w:spacing w:after="40"/>
        <w:ind w:left="216"/>
      </w:pPr>
      <w:r>
        <w:t>19. Support Tickets, Feedback, and Device Information</w:t>
      </w:r>
    </w:p>
    <w:p>
      <w:pPr>
        <w:spacing w:after="40"/>
        <w:ind w:left="216"/>
      </w:pPr>
      <w:r>
        <w:t>20. Third-Party Services and External Links</w:t>
      </w:r>
    </w:p>
    <w:p>
      <w:pPr>
        <w:spacing w:after="40"/>
        <w:ind w:left="216"/>
      </w:pPr>
      <w:r>
        <w:t>21. Intellectual Property</w:t>
      </w:r>
    </w:p>
    <w:p>
      <w:pPr>
        <w:spacing w:after="40"/>
        <w:ind w:left="216"/>
      </w:pPr>
      <w:r>
        <w:t>22. Content Moderation, Reports, and Enforcement</w:t>
      </w:r>
    </w:p>
    <w:p>
      <w:pPr>
        <w:spacing w:after="40"/>
        <w:ind w:left="216"/>
      </w:pPr>
      <w:r>
        <w:t>23. Suspension and Termination</w:t>
      </w:r>
    </w:p>
    <w:p>
      <w:pPr>
        <w:spacing w:after="40"/>
        <w:ind w:left="216"/>
      </w:pPr>
      <w:r>
        <w:t>24. Account Deletion and Data Deletion</w:t>
      </w:r>
    </w:p>
    <w:p>
      <w:pPr>
        <w:spacing w:after="40"/>
        <w:ind w:left="216"/>
      </w:pPr>
      <w:r>
        <w:t>25. Disclaimers</w:t>
      </w:r>
    </w:p>
    <w:p>
      <w:pPr>
        <w:spacing w:after="40"/>
        <w:ind w:left="216"/>
      </w:pPr>
      <w:r>
        <w:t>26. Limitation of Liability</w:t>
      </w:r>
    </w:p>
    <w:p>
      <w:pPr>
        <w:spacing w:after="40"/>
        <w:ind w:left="216"/>
      </w:pPr>
      <w:r>
        <w:t>27. Indemnity</w:t>
      </w:r>
    </w:p>
    <w:p>
      <w:pPr>
        <w:spacing w:after="40"/>
        <w:ind w:left="216"/>
      </w:pPr>
      <w:r>
        <w:t>28. Changes to the Service</w:t>
      </w:r>
    </w:p>
    <w:p>
      <w:pPr>
        <w:spacing w:after="40"/>
        <w:ind w:left="216"/>
      </w:pPr>
      <w:r>
        <w:t>29. Changes to these Terms</w:t>
      </w:r>
    </w:p>
    <w:p>
      <w:pPr>
        <w:spacing w:after="40"/>
        <w:ind w:left="216"/>
      </w:pPr>
      <w:r>
        <w:t>30. Governing Law and Dispute Resolution</w:t>
      </w:r>
    </w:p>
    <w:p>
      <w:pPr>
        <w:spacing w:after="40"/>
        <w:ind w:left="216"/>
      </w:pPr>
      <w:r>
        <w:t>31. Contact</w:t>
      </w:r>
    </w:p>
    <w:p>
      <w:pPr>
        <w:spacing w:after="40"/>
        <w:ind w:left="216"/>
      </w:pPr>
      <w:r>
        <w:t>Appendix A - Sign-Up Acceptance Wording</w:t>
      </w:r>
    </w:p>
    <w:p>
      <w:pPr>
        <w:spacing w:after="40"/>
        <w:ind w:left="216"/>
      </w:pPr>
      <w:r>
        <w:t>Appendix B - Prominent Disclosure for Location-Based Auto Attendance</w:t>
      </w:r>
    </w:p>
    <w:p>
      <w:pPr>
        <w:spacing w:after="40"/>
        <w:ind w:left="216"/>
      </w:pPr>
      <w:r>
        <w:t>Appendix C - Important Production Notes</w:t>
      </w:r>
    </w:p>
    <w:p>
      <w:r>
        <w:br w:type="page"/>
      </w:r>
    </w:p>
    <w:p>
      <w:pPr>
        <w:pStyle w:val="Heading1"/>
      </w:pPr>
      <w:r>
        <w:t>Terms and Conditions</w:t>
      </w:r>
    </w:p>
    <w:p>
      <w:pPr>
        <w:pStyle w:val="Heading2"/>
      </w:pPr>
      <w:r>
        <w:t>1. Acceptance of these Terms</w:t>
      </w:r>
    </w:p>
    <w:p>
      <w:r>
        <w:t>By creating an account, checking the acceptance box, signing in, accessing the Service, joining a church profile, posting content, submitting a prayer request, using attendance tools, using messaging, opening a giving link, or otherwise using Grace Connect, you confirm that you have read, understood, and agree to be bound by these Terms and the Grace Connect Privacy Policy.</w:t>
      </w:r>
    </w:p>
    <w:p>
      <w:r>
        <w:t>If you are using the Service on behalf of a church, ministry, organization, or other entity, you represent that you have authority to accept these Terms on behalf of that entity. In that case, "you" and "your" include both you as an individual user and the church, ministry, organization, or entity you represent.</w:t>
      </w:r>
    </w:p>
    <w:p>
      <w:r>
        <w:t>The Service may require an affirmative action before account creation, such as ticking a checkbox that says: "I have read and agree to the Grace Connect Terms and Conditions and Privacy Policy." The Service may record the date, time, user ID, policy version, device/platform metadata, and related consent records connected with that acceptance.</w:t>
      </w:r>
    </w:p>
    <w:p>
      <w:pPr>
        <w:pStyle w:val="Heading2"/>
      </w:pPr>
      <w:r>
        <w:t>2. Eligibility and Authority</w:t>
      </w:r>
    </w:p>
    <w:p>
      <w:r>
        <w:t>You may use Grace Connect only if you are legally able to enter into a binding agreement or have permission from a parent, guardian, church leader, or authorized representative where required.</w:t>
      </w:r>
    </w:p>
    <w:p>
      <w:r>
        <w:t>You must not use the Service if you are prohibited from doing so under applicable law, church policy, child-protection rules, safeguarding rules, or these Terms. If the Service is used by or for minors, the responsible church, parent, guardian, or authorized adult must ensure that proper consent, supervision, and safeguarding measures are in place.</w:t>
      </w:r>
    </w:p>
    <w:p>
      <w:r>
        <w:t>Church administrators, pastors, ministry leaders, and other role-based users must only invite, approve, manage, or process member information where they have a lawful and appropriate relationship with the member or church community.</w:t>
      </w:r>
    </w:p>
    <w:p>
      <w:pPr>
        <w:pStyle w:val="Heading2"/>
      </w:pPr>
      <w:r>
        <w:t>3. Relationship between Grace Connect, Churches, and Users</w:t>
      </w:r>
    </w:p>
    <w:p>
      <w:r>
        <w:t>Grace Connect provides technology tools that churches and members may use to manage community and ministry activities. Grace Connect is not itself a church, pastor, counselor, medical provider, financial institution, payment processor, emergency service, or government authority unless expressly stated in writing.</w:t>
      </w:r>
    </w:p>
    <w:p>
      <w:r>
        <w:t>Churches and church administrators are responsible for how they configure their church profile, manage members, set roles, handle attendance, publish events, manage ministries, respond to prayer or care requests, configure giving links, and moderate church-specific content.</w:t>
      </w:r>
    </w:p>
    <w:p>
      <w:r>
        <w:t>Users are responsible for the content they submit, the accuracy of the information they provide, and their conduct within the Service.</w:t>
      </w:r>
    </w:p>
    <w:p>
      <w:pPr>
        <w:pStyle w:val="Heading2"/>
      </w:pPr>
      <w:r>
        <w:t>4. Account Registration</w:t>
      </w:r>
    </w:p>
    <w:p>
      <w:r>
        <w:t>To use many features of the Service, you must create an account. Account registration may require information such as your full name, email address, phone number, password, church selection, church name, church location or place ID, role information, and other profile details.</w:t>
      </w:r>
    </w:p>
    <w:p>
      <w:r>
        <w:t>The Service uses Supabase Authentication for account creation, login, password recovery, email confirmation, and session management. Users may be required to verify their email address before accessing protected areas of the Service. Unverified users may be blocked from using the main application until verification is completed.</w:t>
      </w:r>
    </w:p>
    <w:p>
      <w:r>
        <w:t>You agree to provide accurate, current, and complete information and to update your information when it changes. You must not create an account using false information, impersonate another person, create accounts for abuse, or use another person’s account without permission.</w:t>
      </w:r>
    </w:p>
    <w:p>
      <w:pPr>
        <w:pStyle w:val="Heading2"/>
      </w:pPr>
      <w:r>
        <w:t>5. Account Security</w:t>
      </w:r>
    </w:p>
    <w:p>
      <w:r>
        <w:t>You are responsible for keeping your login credentials confidential. You must use a strong password and must not share your password or authentication link with another person.</w:t>
      </w:r>
    </w:p>
    <w:p>
      <w:r>
        <w:t>If you believe your account has been accessed without authorization, you should immediately change your password and contact Grace Connect support. Grace Connect may suspend, restrict, or terminate access if it reasonably suspects unauthorized access, abuse, fraudulent activity, security risk, or breach of these Terms.</w:t>
      </w:r>
    </w:p>
    <w:p>
      <w:r>
        <w:t>The Service may use secure authentication flows, email verification, password reset links, protected routes, session refresh, role checks, and other safeguards. These safeguards are provided to improve security but do not remove your responsibility to protect your account.</w:t>
      </w:r>
    </w:p>
    <w:p>
      <w:pPr>
        <w:pStyle w:val="Heading2"/>
      </w:pPr>
      <w:r>
        <w:t>6. Church Registration and Church Ownership</w:t>
      </w:r>
    </w:p>
    <w:p>
      <w:r>
        <w:t>Grace Connect may allow an authorized user to register a new church or connect to an existing church. Church registration may require church name, address, denomination, location, timezone, owner user ID, and related details.</w:t>
      </w:r>
    </w:p>
    <w:p>
      <w:r>
        <w:t>The person registering a church represents that they are authorized to do so or that the registration is being submitted in good faith for review. Grace Connect may review, approve, reject, suspend, merge, transfer, or remove church profiles where necessary to address duplicate churches, inaccurate information, unauthorized ownership claims, abuse, disputes, or security concerns.</w:t>
      </w:r>
    </w:p>
    <w:p>
      <w:r>
        <w:t>Church ownership or administrative access may be transferred only through approved processes. Grace Connect may require additional verification before transferring church ownership or granting high-level administrative privileges.</w:t>
      </w:r>
    </w:p>
    <w:p>
      <w:pPr>
        <w:pStyle w:val="Heading2"/>
      </w:pPr>
      <w:r>
        <w:t>7. Roles, Permissions, and Administrative Access</w:t>
      </w:r>
    </w:p>
    <w:p>
      <w:r>
        <w:t>Grace Connect includes role-based features for users such as Member, Pastor, Senior Pastor, Church Admin, Admin, Administrator, Secretary, Event Coordinator, Ministry Leader, Prayer Warrior, Intercessor, Deacon, Elder, Counselor, Treasurer, Financial Secretary, Developer, and other roles that may be configured from time to time.</w:t>
      </w:r>
    </w:p>
    <w:p>
      <w:r>
        <w:t>Roles determine what a user can see, create, update, delete, moderate, approve, assign, or manage. Examples include role management, event management, prayer request visibility, counseling request management, finance settings, audit log viewing, announcements, ministry management, attendance administration, and church configuration.</w:t>
      </w:r>
    </w:p>
    <w:p>
      <w:r>
        <w:t>Administrators must use role privileges responsibly and only for legitimate church or Service purposes. Misuse of administrative access, unauthorized viewing of member data, improper disclosure of private information, manipulation of roles, or retaliation against members may result in removal of privileges, suspension, or termination.</w:t>
      </w:r>
    </w:p>
    <w:p>
      <w:pPr>
        <w:pStyle w:val="Heading2"/>
      </w:pPr>
      <w:r>
        <w:t>8. Member Profiles and Visibility Settings</w:t>
      </w:r>
    </w:p>
    <w:p>
      <w:r>
        <w:t>Grace Connect allows users to create and maintain a member profile. A profile may include name, display name, email address, phone number, profile photo, cover photo, biography, address, parish, city, church affiliation, roles, join date, social links, family links, contact visibility preferences, privacy settings, and related information.</w:t>
      </w:r>
    </w:p>
    <w:p>
      <w:r>
        <w:t>Certain profile information may be visible to other users, church members, leaders, or administrators depending on your privacy settings, your church configuration, and your role. The Service may include settings such as private profile, show contact information, contact information audience, allow messages, family tree visibility, relationship type visibility, and family link request settings.</w:t>
      </w:r>
    </w:p>
    <w:p>
      <w:r>
        <w:t>You are responsible for ensuring that your profile information is accurate and appropriate. You should not upload another person’s personal information, photo, or contact details unless you have permission to do so.</w:t>
      </w:r>
    </w:p>
    <w:p>
      <w:pPr>
        <w:pStyle w:val="Heading2"/>
      </w:pPr>
      <w:r>
        <w:t>9. Privacy Policy and Data Handling</w:t>
      </w:r>
    </w:p>
    <w:p>
      <w:r>
        <w:t>Your use of the Service is also governed by the Grace Connect Privacy Policy. The Privacy Policy explains what personal data the Service collects, how it is used, how it is shared, how long it may be retained, how deletion requests may be handled, and how users may contact the operator.</w:t>
      </w:r>
    </w:p>
    <w:p>
      <w:r>
        <w:t>By accepting these Terms, you also acknowledge the Privacy Policy. Where legally required, the Service may request separate or additional consent for sensitive features, such as background location access for auto-attendance, microphone access for voice messages, camera/gallery access for photos and attachments, and notification permissions.</w:t>
      </w:r>
    </w:p>
    <w:p>
      <w:r>
        <w:t>Grace Connect uses third-party infrastructure and service providers, including Supabase for authentication, database, storage, realtime functions, and related backend services, and Firebase/Google services for analytics, messaging, cloud functions, and notification-related functionality. These providers process data as service providers or processors according to their own terms, policies, and technical safeguards.</w:t>
      </w:r>
    </w:p>
    <w:p>
      <w:pPr>
        <w:pStyle w:val="Heading2"/>
      </w:pPr>
      <w:r>
        <w:t>10. Acceptable Use</w:t>
      </w:r>
    </w:p>
    <w:p>
      <w:r>
        <w:t>You agree that you will use Grace Connect respectfully, lawfully, and in a way that supports healthy church community. You must not use the Service to:</w:t>
      </w:r>
    </w:p>
    <w:p>
      <w:pPr>
        <w:pStyle w:val="ListBullet"/>
        <w:spacing w:after="40"/>
      </w:pPr>
      <w:r>
        <w:t>harass, bully, threaten, intimidate, exploit, shame, or abuse another person;</w:t>
      </w:r>
    </w:p>
    <w:p>
      <w:pPr>
        <w:pStyle w:val="ListBullet"/>
        <w:spacing w:after="40"/>
      </w:pPr>
      <w:r>
        <w:t>post hate speech, discriminatory content, sexually explicit content, violent threats, scams, fraudulent requests, spam, malware, or unlawful material;</w:t>
      </w:r>
    </w:p>
    <w:p>
      <w:pPr>
        <w:pStyle w:val="ListBullet"/>
        <w:spacing w:after="40"/>
      </w:pPr>
      <w:r>
        <w:t>impersonate another person, pastor, church leader, ministry, or organization;</w:t>
      </w:r>
    </w:p>
    <w:p>
      <w:pPr>
        <w:pStyle w:val="ListBullet"/>
        <w:spacing w:after="40"/>
      </w:pPr>
      <w:r>
        <w:t>upload another person’s private information without permission;</w:t>
      </w:r>
    </w:p>
    <w:p>
      <w:pPr>
        <w:pStyle w:val="ListBullet"/>
        <w:spacing w:after="40"/>
      </w:pPr>
      <w:r>
        <w:t>interfere with the Service, attempt to bypass security, scrape data, overload systems, reverse engineer restricted parts of the Service, or exploit vulnerabilities;</w:t>
      </w:r>
    </w:p>
    <w:p>
      <w:pPr>
        <w:pStyle w:val="ListBullet"/>
        <w:spacing w:after="40"/>
      </w:pPr>
      <w:r>
        <w:t>use the Service for political manipulation, commercial spam, pyramid schemes, unauthorized fundraising, or deceptive campaigns;</w:t>
      </w:r>
    </w:p>
    <w:p>
      <w:pPr>
        <w:pStyle w:val="ListBullet"/>
        <w:spacing w:after="40"/>
      </w:pPr>
      <w:r>
        <w:t>collect, copy, export, sell, rent, or misuse member information;</w:t>
      </w:r>
    </w:p>
    <w:p>
      <w:pPr>
        <w:pStyle w:val="ListBullet"/>
        <w:spacing w:after="40"/>
      </w:pPr>
      <w:r>
        <w:t>create fake accounts, duplicate accounts for abuse, or automated accounts without permission;</w:t>
      </w:r>
    </w:p>
    <w:p>
      <w:pPr>
        <w:pStyle w:val="ListBullet"/>
        <w:spacing w:after="40"/>
      </w:pPr>
      <w:r>
        <w:t>use direct messages, prayer requests, testimonies, community posts, or support tickets to distribute harmful or inappropriate content;</w:t>
      </w:r>
    </w:p>
    <w:p>
      <w:pPr>
        <w:pStyle w:val="ListBullet"/>
        <w:spacing w:after="40"/>
      </w:pPr>
      <w:r>
        <w:t>violate any law, regulation, court order, church safeguarding rule, child-protection requirement, or these Terms.</w:t>
      </w:r>
    </w:p>
    <w:p>
      <w:r>
        <w:t>Grace Connect may remove content, restrict features, suspend accounts, notify church administrators, preserve evidence, or cooperate with lawful requests where necessary to protect users, churches, the Service, or the public.</w:t>
      </w:r>
    </w:p>
    <w:p>
      <w:pPr>
        <w:pStyle w:val="Heading2"/>
      </w:pPr>
      <w:r>
        <w:t>11. Community Content, Posts, Stories, Testimonies, and Comments</w:t>
      </w:r>
    </w:p>
    <w:p>
      <w:r>
        <w:t>The Service may allow users to create community posts, upload media, like posts, comment, share stories, post testimonies, react to testimonies, and interact with church community content.</w:t>
      </w:r>
    </w:p>
    <w:p>
      <w:r>
        <w:t>You retain ownership of content you create, subject to the license granted below. By submitting content, you grant Grace Connect and the relevant church community a limited, non-exclusive, worldwide, royalty-free license to host, store, reproduce, display, transmit, adapt for formatting, and make the content available within the Service for the purpose of operating, improving, securing, moderating, and supporting the Service.</w:t>
      </w:r>
    </w:p>
    <w:p>
      <w:r>
        <w:t>You represent that you have the rights necessary to submit your content and that your content does not violate another person’s rights, privacy, intellectual property, dignity, safety, or legal protections.</w:t>
      </w:r>
    </w:p>
    <w:p>
      <w:r>
        <w:t>Some community content may expire or be deleted automatically after a configured period. Stories may expire after approximately 24 hours. Certain posts or direct messages may be configured to expire after approximately 30 days. Expiration features are provided as convenience and moderation tools; they should not be treated as guaranteed secure deletion from all backups, logs, caches, recipient devices, screenshots, or third-party copies.</w:t>
      </w:r>
    </w:p>
    <w:p>
      <w:pPr>
        <w:pStyle w:val="Heading2"/>
      </w:pPr>
      <w:r>
        <w:t>12. Direct Messaging and Group Messaging</w:t>
      </w:r>
    </w:p>
    <w:p>
      <w:r>
        <w:t>Grace Connect may provide direct messaging between members, group messaging in study groups, message read/delivery status, media attachments, voice messages, deletion for self, deletion for everyone by the sender, hidden conversations, unread counts, and realtime updates.</w:t>
      </w:r>
    </w:p>
    <w:p>
      <w:r>
        <w:t>Messaging features must be used respectfully and only for appropriate church, ministry, fellowship, support, or community purposes. You must not use messaging for harassment, stalking, manipulation, explicit content, scams, threats, illegal activity, unsolicited commercial promotions, or abusive behavior.</w:t>
      </w:r>
    </w:p>
    <w:p>
      <w:r>
        <w:t>Users may disable messages, block other users, report content, delete messages, or hide conversations. Blocking may prevent messaging or interaction between users. Grace Connect and church administrators may have moderation tools, but private communications may not be actively monitored unless reported, required for support, required for safety, or required by law.</w:t>
      </w:r>
    </w:p>
    <w:p>
      <w:pPr>
        <w:pStyle w:val="Heading2"/>
      </w:pPr>
      <w:r>
        <w:t>13. Prayer Requests</w:t>
      </w:r>
    </w:p>
    <w:p>
      <w:r>
        <w:t>Grace Connect may allow users to submit prayer requests, mark requests as private, receive prayer-related notifications, and allow authorized prayer team members or church leaders to view and respond to certain requests.</w:t>
      </w:r>
    </w:p>
    <w:p>
      <w:r>
        <w:t>Prayer requests may contain sensitive personal, spiritual, health, family, financial, or emotional information. You should submit only information you are comfortable sharing under the selected visibility setting. You should not submit private information about another person unless you have permission or a legitimate pastoral reason and the information is shared responsibly.</w:t>
      </w:r>
    </w:p>
    <w:p>
      <w:r>
        <w:t>Private prayer requests may still be visible to authorized roles such as pastors, administrators, prayer team members, deacons, elders, or other roles configured by the church for prayer ministry purposes.</w:t>
      </w:r>
    </w:p>
    <w:p>
      <w:pPr>
        <w:pStyle w:val="Heading2"/>
      </w:pPr>
      <w:r>
        <w:t>14. Counseling, Pastoral Care, and Support Requests</w:t>
      </w:r>
    </w:p>
    <w:p>
      <w:r>
        <w:t>The Service may allow users to submit counseling, care, support, or pastoral requests. These features are intended to help churches organize follow-up, care, prayer, and ministry support.</w:t>
      </w:r>
    </w:p>
    <w:p>
      <w:r>
        <w:t>Grace Connect does not provide emergency response, medical care, mental-health treatment, legal advice, financial advice, or licensed counseling services through the technology platform itself. Any pastoral care, counseling, prayer, or follow-up provided by church leaders or volunteers is the responsibility of the relevant church or ministry.</w:t>
      </w:r>
    </w:p>
    <w:p>
      <w:r>
        <w:t>If a user is in immediate danger, facing a medical emergency, experiencing suicidal thoughts, experiencing abuse, or needing urgent help, the user should contact local emergency services, a trusted person, a qualified professional, or appropriate crisis support immediately.</w:t>
      </w:r>
    </w:p>
    <w:p>
      <w:r>
        <w:t>Authorized church care roles may be able to view and update care or counseling requests submitted within their church. Users should avoid sharing unnecessary sensitive information and should understand that church leaders may need to act where safety, safeguarding, abuse, self-harm, legal obligations, or risk to others is involved.</w:t>
      </w:r>
    </w:p>
    <w:p>
      <w:pPr>
        <w:pStyle w:val="Heading2"/>
      </w:pPr>
      <w:r>
        <w:t>15. Attendance, Location, and Auto Check-In</w:t>
      </w:r>
    </w:p>
    <w:p>
      <w:r>
        <w:t>Grace Connect may include attendance tracking, manual check-in, remote check-in, service schedules, geofence-based attendance, dwell-time verification, absence records, late status, and attendance analytics.</w:t>
      </w:r>
    </w:p>
    <w:p>
      <w:r>
        <w:t>Location-based attendance may require access to device location, including precise location and, where enabled and permitted by the user, background location. The purpose is to verify whether a user is physically within the configured church location during an active service or approved attendance window. The app may compare the user’s device location to the church geofence and may store attendance records, timestamps, method of check-in, service ID, service name, late status, absence status, reason for remote attendance, engagement answer, and related attendance information.</w:t>
      </w:r>
    </w:p>
    <w:p>
      <w:r>
        <w:t>Location and attendance tools are approximate. GPS, device settings, battery settings, network conditions, church configuration, user permissions, and operating-system limitations may affect accuracy. Grace Connect does not guarantee that attendance records will always be complete, timely, or error-free.</w:t>
      </w:r>
    </w:p>
    <w:p>
      <w:r>
        <w:t>Churches are responsible for setting fair attendance policies and for verifying, correcting, or interpreting attendance records before using them for discipline, ministry decisions, payroll, official membership records, or other significant decisions.</w:t>
      </w:r>
    </w:p>
    <w:p>
      <w:pPr>
        <w:pStyle w:val="Heading2"/>
      </w:pPr>
      <w:r>
        <w:t>16. Events, Announcements, Notifications, and Livestreams</w:t>
      </w:r>
    </w:p>
    <w:p>
      <w:r>
        <w:t>Grace Connect may allow authorized church roles to create events, announcements, service reminders, push notifications, livestream links, event RSVP features, and related communications.</w:t>
      </w:r>
    </w:p>
    <w:p>
      <w:r>
        <w:t>You agree that notifications may include church announcements, event reminders, direct-message alerts, prayer request alerts, counseling request alerts, role changes, attendance updates, community updates, devotionals, and other app-related messages. You may be able to manage certain notification preferences through app settings or device settings.</w:t>
      </w:r>
    </w:p>
    <w:p>
      <w:r>
        <w:t>Church administrators and leaders are responsible for ensuring that announcements, livestream links, and event details are accurate, appropriate, lawful, and authorized.</w:t>
      </w:r>
    </w:p>
    <w:p>
      <w:pPr>
        <w:pStyle w:val="Heading2"/>
      </w:pPr>
      <w:r>
        <w:t>17. Bible, Study Partner, Study Groups, Sunday School, and Ministry Features</w:t>
      </w:r>
    </w:p>
    <w:p>
      <w:r>
        <w:t>Grace Connect may include Bible reading, Bible streaks, study partner features, study groups, group chat, Sunday School, ministries, ministry members, ministry leaders, volunteer features, schedules, and church learning tools.</w:t>
      </w:r>
    </w:p>
    <w:p>
      <w:r>
        <w:t>These features are provided for spiritual growth, organization, fellowship, and education. Grace Connect does not guarantee any spiritual outcome, theological correctness of user-generated content, ministry outcome, or uninterrupted availability of study tools.</w:t>
      </w:r>
    </w:p>
    <w:p>
      <w:r>
        <w:t>Group leaders and church administrators are responsible for ensuring that study groups and ministry spaces are used respectfully, safely, and consistently with the church’s doctrine, policies, and safeguarding standards.</w:t>
      </w:r>
    </w:p>
    <w:p>
      <w:pPr>
        <w:pStyle w:val="Heading2"/>
      </w:pPr>
      <w:r>
        <w:t>18. Giving, Donations, and Finance Features</w:t>
      </w:r>
    </w:p>
    <w:p>
      <w:r>
        <w:t>Grace Connect may include giving pages, finance dashboards, transaction records, income and expense categories, receipt URLs, giving summaries, and finance settings. The current Service may redirect users to an external giving page, such as a church-configured SpurrOpen giving link, in a secure external browser.</w:t>
      </w:r>
    </w:p>
    <w:p>
      <w:r>
        <w:t>Unless Grace Connect expressly states otherwise, Grace Connect is not the payment processor, bank, merchant of record, donor-advised fund, tax advisor, or financial custodian for donations made through external giving links. Payment processing, refunds, receipts, chargebacks, tax treatment, donation restrictions, and payment disputes are governed by the relevant church, payment provider, or external platform.</w:t>
      </w:r>
    </w:p>
    <w:p>
      <w:r>
        <w:t>Users should review the terms and privacy policy of any external giving platform before submitting payment information. Church administrators are responsible for configuring accurate giving links and for ensuring finance records are managed lawfully and responsibly.</w:t>
      </w:r>
    </w:p>
    <w:p>
      <w:pPr>
        <w:pStyle w:val="Heading2"/>
      </w:pPr>
      <w:r>
        <w:t>19. Support Tickets, Feedback, and Device Information</w:t>
      </w:r>
    </w:p>
    <w:p>
      <w:r>
        <w:t>Users may submit support tickets, issue reports, screenshots, attachments, descriptions, app sections, impact levels, device information, platform details, app version, build number, and contact information.</w:t>
      </w:r>
    </w:p>
    <w:p>
      <w:r>
        <w:t>By submitting a support ticket, you authorize Grace Connect to review the ticket information, attachments, device details, account details, and related technical information for troubleshooting, support, security, improvement, and communication purposes.</w:t>
      </w:r>
    </w:p>
    <w:p>
      <w:r>
        <w:t>You should not include unnecessary sensitive information in support tickets. Screenshots and attachments may contain personal data, church information, messages, member details, or other sensitive material. You are responsible for reviewing attachments before submission.</w:t>
      </w:r>
    </w:p>
    <w:p>
      <w:pPr>
        <w:pStyle w:val="Heading2"/>
      </w:pPr>
      <w:r>
        <w:t>20. Third-Party Services and External Links</w:t>
      </w:r>
    </w:p>
    <w:p>
      <w:r>
        <w:t>The Service may integrate with or link to third-party services, including Supabase, Firebase/Google services, Google Maps, Google Sign-In, external giving platforms, livestream platforms, email providers, app stores, and other tools.</w:t>
      </w:r>
    </w:p>
    <w:p>
      <w:r>
        <w:t>Third-party services are governed by their own terms, privacy policies, security practices, and availability. Grace Connect is not responsible for third-party websites, payment pages, maps, livestreams, SDKs, email services, or external content that it does not control.</w:t>
      </w:r>
    </w:p>
    <w:p>
      <w:r>
        <w:t>Opening an external link may transfer you outside Grace Connect. You should review the applicable third-party terms and privacy policies before using those services.</w:t>
      </w:r>
    </w:p>
    <w:p>
      <w:pPr>
        <w:pStyle w:val="Heading2"/>
      </w:pPr>
      <w:r>
        <w:t>21. Intellectual Property</w:t>
      </w:r>
    </w:p>
    <w:p>
      <w:r>
        <w:t>Grace Connect, including its name, logos, designs, software, user interface, database structure, features, workflows, documentation, text, graphics, icons, and other materials, is owned by or licensed to the operator, except for user content and third-party materials.</w:t>
      </w:r>
    </w:p>
    <w:p>
      <w:r>
        <w:t>You are granted a limited, revocable, non-exclusive, non-transferable license to use the Service for its intended purpose and in compliance with these Terms. You may not copy, modify, sell, rent, sublicense, reverse engineer, exploit, or create derivative works from the Service except as allowed by law or with written permission.</w:t>
      </w:r>
    </w:p>
    <w:p>
      <w:r>
        <w:t>Churches and users retain ownership of their own content, subject to the limited license granted to operate the Service.</w:t>
      </w:r>
    </w:p>
    <w:p>
      <w:pPr>
        <w:pStyle w:val="Heading2"/>
      </w:pPr>
      <w:r>
        <w:t>22. Content Moderation, Reports, and Enforcement</w:t>
      </w:r>
    </w:p>
    <w:p>
      <w:r>
        <w:t>Grace Connect may provide reporting tools, blocked user management, content reports, status review, and moderation workflows. Users may report content for reasons such as harassment, hate speech, nudity, violence, scams, spam, false information, inappropriate language, impersonation, or other concerns.</w:t>
      </w:r>
    </w:p>
    <w:p>
      <w:r>
        <w:t>Grace Connect and authorized church leaders may review reports and may remove content, restrict content visibility, update report status, suspend users, remove roles, disable messaging, contact users, preserve evidence, or take other action where reasonably necessary.</w:t>
      </w:r>
    </w:p>
    <w:p>
      <w:r>
        <w:t>Grace Connect is not obligated to review every post, message, prayer request, testimony, or report before it appears. Failure to remove content immediately does not mean the content is approved.</w:t>
      </w:r>
    </w:p>
    <w:p>
      <w:pPr>
        <w:pStyle w:val="Heading2"/>
      </w:pPr>
      <w:r>
        <w:t>23. Suspension and Termination</w:t>
      </w:r>
    </w:p>
    <w:p>
      <w:r>
        <w:t>Grace Connect may suspend, restrict, disable, or terminate your account or access to features if you violate these Terms, create security risk, abuse the Service, violate church or community safety expectations, submit unlawful content, misuse admin privileges, fail to verify account information, or create legal risk.</w:t>
      </w:r>
    </w:p>
    <w:p>
      <w:r>
        <w:t>You may stop using the Service at any time. Account deletion requests should be submitted through available in-app tools or the designated external deletion request process. Some information may be retained where necessary for security, legal compliance, audit logs, dispute resolution, backup integrity, safeguarding, abuse prevention, financial records, or legitimate church administration, as described in the Privacy Policy.</w:t>
      </w:r>
    </w:p>
    <w:p>
      <w:r>
        <w:t>Termination does not automatically remove content that has already been shared with other users, copied by others, included in audit logs, included in church records, or retained for lawful reasons.</w:t>
      </w:r>
    </w:p>
    <w:p>
      <w:pPr>
        <w:pStyle w:val="Heading2"/>
      </w:pPr>
      <w:r>
        <w:t>24. Account Deletion and Data Deletion</w:t>
      </w:r>
    </w:p>
    <w:p>
      <w:r>
        <w:t>If the Service allows account creation, users must have a way to request account deletion. Grace Connect should provide a readily discoverable in-app account deletion or deletion request option and an external web or support-based deletion request option.</w:t>
      </w:r>
    </w:p>
    <w:p>
      <w:r>
        <w:t>When a deletion request is approved and verified, Grace Connect will take reasonable steps to delete or de-identify account data associated with the user, except where retention is necessary for legal obligations, security, fraud prevention, safeguarding, dispute resolution, audit records, church administration, financial recordkeeping, backups, or other legitimate purposes disclosed in the Privacy Policy.</w:t>
      </w:r>
    </w:p>
    <w:p>
      <w:r>
        <w:t>Certain data may remain visible if it belongs to a church record, transaction record, audit log, message recipient, moderation record, support ticket, or content already shared with others. Grace Connect may need to verify the identity of the requester before processing deletion.</w:t>
      </w:r>
    </w:p>
    <w:p>
      <w:pPr>
        <w:pStyle w:val="Heading2"/>
      </w:pPr>
      <w:r>
        <w:t>25. Disclaimers</w:t>
      </w:r>
    </w:p>
    <w:p>
      <w:r>
        <w:t>The Service is provided on an "as is" and "as available" basis. To the fullest extent permitted by law, Grace Connect disclaims warranties of merchantability, fitness for a particular purpose, non-infringement, uninterrupted availability, error-free operation, data accuracy, spiritual outcome, ministry outcome, attendance accuracy, payment outcome, or that the Service will meet every church’s requirements.</w:t>
      </w:r>
    </w:p>
    <w:p>
      <w:r>
        <w:t>Grace Connect does not guarantee that any prayer request, counseling request, message, announcement, event, donation link, livestream, attendance record, support ticket, or notification will be received, reviewed, delivered, or acted upon within any particular timeframe.</w:t>
      </w:r>
    </w:p>
    <w:p>
      <w:r>
        <w:t>The Service is a technology platform and should not be used as the sole method for emergencies, safeguarding, legal compliance, pastoral accountability, medical care, mental-health care, financial management, or official church governance.</w:t>
      </w:r>
    </w:p>
    <w:p>
      <w:pPr>
        <w:pStyle w:val="Heading2"/>
      </w:pPr>
      <w:r>
        <w:t>26. Limitation of Liability</w:t>
      </w:r>
    </w:p>
    <w:p>
      <w:r>
        <w:t>To the fullest extent permitted by law, Grace Connect, its owner, developers, affiliates, contractors, service providers, and representatives will not be liable for indirect, incidental, special, consequential, exemplary, punitive, or lost-profit damages, including loss of data, lost donations, missed notifications, ministry disputes, attendance disputes, reputational harm, emotional distress, unauthorized access, third-party service failures, or user-generated content.</w:t>
      </w:r>
    </w:p>
    <w:p>
      <w:r>
        <w:t>To the fullest extent permitted by law, Grace Connect’s total liability for any claim relating to the Service will be limited to the amount paid by you directly to Grace Connect for use of the Service during the three months before the claim arose, or JMD $10,000, whichever is greater, unless applicable law requires otherwise.</w:t>
      </w:r>
    </w:p>
    <w:p>
      <w:pPr>
        <w:pStyle w:val="Heading2"/>
      </w:pPr>
      <w:r>
        <w:t>27. Indemnity</w:t>
      </w:r>
    </w:p>
    <w:p>
      <w:r>
        <w:t>You agree to defend, indemnify, and hold harmless Grace Connect, its owner, developers, affiliates, contractors, service providers, and representatives from claims, losses, damages, liabilities, costs, and expenses arising out of or related to your use of the Service, your content, your violation of these Terms, your misuse of personal data, your misuse of admin privileges, your violation of law, your violation of another person’s rights, or your church’s use of the Service.</w:t>
      </w:r>
    </w:p>
    <w:p>
      <w:pPr>
        <w:pStyle w:val="Heading2"/>
      </w:pPr>
      <w:r>
        <w:t>28. Changes to the Service</w:t>
      </w:r>
    </w:p>
    <w:p>
      <w:r>
        <w:t>Grace Connect may add, remove, suspend, modify, rename, redesign, or discontinue features at any time. This includes changes to authentication, church management, attendance, messaging, prayer requests, community posts, giving links, roles, notifications, storage, privacy settings, moderation, and support features.</w:t>
      </w:r>
    </w:p>
    <w:p>
      <w:r>
        <w:t>The operator may also impose limits on storage, account usage, message volume, media uploads, notifications, API calls, church size, or other Service usage where necessary for cost control, stability, security, abuse prevention, or product changes.</w:t>
      </w:r>
    </w:p>
    <w:p>
      <w:pPr>
        <w:pStyle w:val="Heading2"/>
      </w:pPr>
      <w:r>
        <w:t>29. Changes to these Terms</w:t>
      </w:r>
    </w:p>
    <w:p>
      <w:r>
        <w:t>Grace Connect may update these Terms from time to time. When material changes are made, Grace Connect may notify users through the app, email, release notes, or other reasonable means. Continued use of the Service after updated Terms become effective means you accept the updated Terms.</w:t>
      </w:r>
    </w:p>
    <w:p>
      <w:r>
        <w:t>For significant changes, the Service may require users to accept the updated Terms before continuing to use the account.</w:t>
      </w:r>
    </w:p>
    <w:p>
      <w:pPr>
        <w:pStyle w:val="Heading2"/>
      </w:pPr>
      <w:r>
        <w:t>30. Governing Law and Dispute Resolution</w:t>
      </w:r>
    </w:p>
    <w:p>
      <w:r>
        <w:t>Unless a different jurisdiction is required by applicable law or inserted by the operator before publication, these Terms are governed by the laws of Jamaica.</w:t>
      </w:r>
    </w:p>
    <w:p>
      <w:r>
        <w:t>Before filing a claim, you agree to first contact Grace Connect at the contact email listed above and attempt to resolve the issue informally. If the issue cannot be resolved informally, disputes may be handled by the courts or dispute-resolution forum with appropriate jurisdiction, unless applicable law provides otherwise.</w:t>
      </w:r>
    </w:p>
    <w:p>
      <w:r>
        <w:t>Nothing in these Terms limits any non-waivable consumer protection, privacy, data protection, or statutory rights that apply to you.</w:t>
      </w:r>
    </w:p>
    <w:p>
      <w:pPr>
        <w:pStyle w:val="Heading2"/>
      </w:pPr>
      <w:r>
        <w:t>31. Contact</w:t>
      </w:r>
    </w:p>
    <w:p>
      <w:r>
        <w:t>Questions about these Terms may be sent to:</w:t>
      </w:r>
    </w:p>
    <w:p>
      <w:r/>
      <w:r>
        <w:rPr>
          <w:b/>
        </w:rPr>
        <w:t>Grace Connect Operator:</w:t>
      </w:r>
      <w:r>
        <w:t xml:space="preserve"> [Insert Legal Owner / Developer Name]   </w:t>
      </w:r>
      <w:r>
        <w:rPr>
          <w:b/>
        </w:rPr>
        <w:t>Email:</w:t>
      </w:r>
      <w:r>
        <w:t xml:space="preserve"> [Insert Support / Privacy Email]   </w:t>
      </w:r>
      <w:r>
        <w:rPr>
          <w:b/>
        </w:rPr>
        <w:t>Address:</w:t>
      </w:r>
      <w:r>
        <w:t xml:space="preserve"> [Insert Business Address]</w:t>
      </w:r>
    </w:p>
    <w:p>
      <w:r>
        <w:t>For privacy-related requests, account deletion requests, data access requests, or data correction requests, use the contact details listed in the Grace Connect Privacy Policy or the in-app support/deletion request flow.</w:t>
      </w:r>
    </w:p>
    <w:p>
      <w:r>
        <w:br w:type="page"/>
      </w:r>
    </w:p>
    <w:p>
      <w:pPr>
        <w:pStyle w:val="Heading1"/>
      </w:pPr>
      <w:r>
        <w:t>Appendix A - Sign-Up Acceptance Wording</w:t>
      </w:r>
    </w:p>
    <w:p>
      <w:r>
        <w:rPr>
          <w:b/>
        </w:rPr>
        <w:t>Use this exact wording near the Sign Up button:</w:t>
      </w:r>
    </w:p>
    <w:p>
      <w:r>
        <w:t>Required checkbox:</w:t>
        <w:br/>
        <w:t>"I have read and agree to the Grace Connect Terms and Conditions and Privacy Policy. I understand that Grace Connect may process my account information, church membership information, profile details, communications, attendance records, support requests, and other app data as described in these documents."</w:t>
      </w:r>
    </w:p>
    <w:p>
      <w:r>
        <w:t>Shorter checkbox option:</w:t>
        <w:br/>
        <w:t>"I agree to the Grace Connect Terms and Conditions and Privacy Policy."</w:t>
      </w:r>
    </w:p>
    <w:p>
      <w:r>
        <w:t>Button-state rule:</w:t>
        <w:br/>
        <w:t>The Sign Up button should remain disabled until the user ticks the checkbox.</w:t>
      </w:r>
    </w:p>
    <w:p>
      <w:pPr>
        <w:pStyle w:val="Heading2"/>
      </w:pPr>
      <w:r>
        <w:t>Recommended consent record fields in Supabase</w:t>
      </w:r>
    </w:p>
    <w:tbl>
      <w:tblPr>
        <w:tblStyle w:val="TableGrid"/>
        <w:tblW w:type="auto" w:w="0"/>
        <w:jc w:val="center"/>
        <w:tblLook w:firstColumn="1" w:firstRow="1" w:lastColumn="0" w:lastRow="0" w:noHBand="0" w:noVBand="1" w:val="04A0"/>
      </w:tblPr>
      <w:tblGrid>
        <w:gridCol w:w="5040"/>
        <w:gridCol w:w="5040"/>
      </w:tblGrid>
      <w:tr>
        <w:tc>
          <w:tcPr>
            <w:tcW w:type="dxa" w:w="5040"/>
            <w:shd w:fill="1F4E3D"/>
          </w:tcPr>
          <w:p>
            <w:pPr>
              <w:spacing w:after="0"/>
            </w:pPr>
            <w:r>
              <w:rPr>
                <w:color w:val="FFFFFF"/>
              </w:rPr>
            </w:r>
            <w:r>
              <w:rPr>
                <w:b/>
                <w:color w:val="FFFFFF"/>
                <w:sz w:val="18"/>
              </w:rPr>
              <w:t>Field</w:t>
            </w:r>
          </w:p>
        </w:tc>
        <w:tc>
          <w:tcPr>
            <w:tcW w:type="dxa" w:w="5040"/>
            <w:shd w:fill="1F4E3D"/>
          </w:tcPr>
          <w:p>
            <w:pPr>
              <w:spacing w:after="0"/>
            </w:pPr>
            <w:r>
              <w:rPr>
                <w:color w:val="FFFFFF"/>
              </w:rPr>
            </w:r>
            <w:r>
              <w:rPr>
                <w:b/>
                <w:color w:val="FFFFFF"/>
                <w:sz w:val="18"/>
              </w:rPr>
              <w:t>Purpose</w:t>
            </w:r>
          </w:p>
        </w:tc>
      </w:tr>
      <w:tr>
        <w:tc>
          <w:tcPr>
            <w:tcW w:type="dxa" w:w="5040"/>
          </w:tcPr>
          <w:p>
            <w:pPr>
              <w:spacing w:after="0"/>
            </w:pPr>
            <w:r/>
            <w:r>
              <w:rPr>
                <w:b/>
                <w:sz w:val="18"/>
              </w:rPr>
              <w:t>accepted_terms</w:t>
            </w:r>
          </w:p>
        </w:tc>
        <w:tc>
          <w:tcPr>
            <w:tcW w:type="dxa" w:w="5040"/>
          </w:tcPr>
          <w:p>
            <w:pPr>
              <w:spacing w:after="0"/>
            </w:pPr>
            <w:r/>
            <w:r>
              <w:rPr>
                <w:b w:val="0"/>
                <w:sz w:val="18"/>
              </w:rPr>
              <w:t>Boolean showing the user accepted the Terms.</w:t>
            </w:r>
          </w:p>
        </w:tc>
      </w:tr>
      <w:tr>
        <w:tc>
          <w:tcPr>
            <w:tcW w:type="dxa" w:w="5040"/>
          </w:tcPr>
          <w:p>
            <w:pPr>
              <w:spacing w:after="0"/>
            </w:pPr>
            <w:r/>
            <w:r>
              <w:rPr>
                <w:b/>
                <w:sz w:val="18"/>
              </w:rPr>
              <w:t>terms_version</w:t>
            </w:r>
          </w:p>
        </w:tc>
        <w:tc>
          <w:tcPr>
            <w:tcW w:type="dxa" w:w="5040"/>
          </w:tcPr>
          <w:p>
            <w:pPr>
              <w:spacing w:after="0"/>
            </w:pPr>
            <w:r/>
            <w:r>
              <w:rPr>
                <w:b w:val="0"/>
                <w:sz w:val="18"/>
              </w:rPr>
              <w:t>Version accepted, for example "1.0".</w:t>
            </w:r>
          </w:p>
        </w:tc>
      </w:tr>
      <w:tr>
        <w:tc>
          <w:tcPr>
            <w:tcW w:type="dxa" w:w="5040"/>
          </w:tcPr>
          <w:p>
            <w:pPr>
              <w:spacing w:after="0"/>
            </w:pPr>
            <w:r/>
            <w:r>
              <w:rPr>
                <w:b/>
                <w:sz w:val="18"/>
              </w:rPr>
              <w:t>accepted_privacy_policy</w:t>
            </w:r>
          </w:p>
        </w:tc>
        <w:tc>
          <w:tcPr>
            <w:tcW w:type="dxa" w:w="5040"/>
          </w:tcPr>
          <w:p>
            <w:pPr>
              <w:spacing w:after="0"/>
            </w:pPr>
            <w:r/>
            <w:r>
              <w:rPr>
                <w:b w:val="0"/>
                <w:sz w:val="18"/>
              </w:rPr>
              <w:t>Boolean showing the user accepted the Privacy Policy.</w:t>
            </w:r>
          </w:p>
        </w:tc>
      </w:tr>
      <w:tr>
        <w:tc>
          <w:tcPr>
            <w:tcW w:type="dxa" w:w="5040"/>
          </w:tcPr>
          <w:p>
            <w:pPr>
              <w:spacing w:after="0"/>
            </w:pPr>
            <w:r/>
            <w:r>
              <w:rPr>
                <w:b/>
                <w:sz w:val="18"/>
              </w:rPr>
              <w:t>privacy_policy_version</w:t>
            </w:r>
          </w:p>
        </w:tc>
        <w:tc>
          <w:tcPr>
            <w:tcW w:type="dxa" w:w="5040"/>
          </w:tcPr>
          <w:p>
            <w:pPr>
              <w:spacing w:after="0"/>
            </w:pPr>
            <w:r/>
            <w:r>
              <w:rPr>
                <w:b w:val="0"/>
                <w:sz w:val="18"/>
              </w:rPr>
              <w:t>Privacy Policy version accepted.</w:t>
            </w:r>
          </w:p>
        </w:tc>
      </w:tr>
      <w:tr>
        <w:tc>
          <w:tcPr>
            <w:tcW w:type="dxa" w:w="5040"/>
          </w:tcPr>
          <w:p>
            <w:pPr>
              <w:spacing w:after="0"/>
            </w:pPr>
            <w:r/>
            <w:r>
              <w:rPr>
                <w:b/>
                <w:sz w:val="18"/>
              </w:rPr>
              <w:t>accepted_at</w:t>
            </w:r>
          </w:p>
        </w:tc>
        <w:tc>
          <w:tcPr>
            <w:tcW w:type="dxa" w:w="5040"/>
          </w:tcPr>
          <w:p>
            <w:pPr>
              <w:spacing w:after="0"/>
            </w:pPr>
            <w:r/>
            <w:r>
              <w:rPr>
                <w:b w:val="0"/>
                <w:sz w:val="18"/>
              </w:rPr>
              <w:t>UTC timestamp of acceptance.</w:t>
            </w:r>
          </w:p>
        </w:tc>
      </w:tr>
      <w:tr>
        <w:tc>
          <w:tcPr>
            <w:tcW w:type="dxa" w:w="5040"/>
          </w:tcPr>
          <w:p>
            <w:pPr>
              <w:spacing w:after="0"/>
            </w:pPr>
            <w:r/>
            <w:r>
              <w:rPr>
                <w:b/>
                <w:sz w:val="18"/>
              </w:rPr>
              <w:t>accepted_source</w:t>
            </w:r>
          </w:p>
        </w:tc>
        <w:tc>
          <w:tcPr>
            <w:tcW w:type="dxa" w:w="5040"/>
          </w:tcPr>
          <w:p>
            <w:pPr>
              <w:spacing w:after="0"/>
            </w:pPr>
            <w:r/>
            <w:r>
              <w:rPr>
                <w:b w:val="0"/>
                <w:sz w:val="18"/>
              </w:rPr>
              <w:t>Example: "signup_screen", "terms_update_modal".</w:t>
            </w:r>
          </w:p>
        </w:tc>
      </w:tr>
      <w:tr>
        <w:tc>
          <w:tcPr>
            <w:tcW w:type="dxa" w:w="5040"/>
          </w:tcPr>
          <w:p>
            <w:pPr>
              <w:spacing w:after="0"/>
            </w:pPr>
            <w:r/>
            <w:r>
              <w:rPr>
                <w:b/>
                <w:sz w:val="18"/>
              </w:rPr>
              <w:t>accepted_platform</w:t>
            </w:r>
          </w:p>
        </w:tc>
        <w:tc>
          <w:tcPr>
            <w:tcW w:type="dxa" w:w="5040"/>
          </w:tcPr>
          <w:p>
            <w:pPr>
              <w:spacing w:after="0"/>
            </w:pPr>
            <w:r/>
            <w:r>
              <w:rPr>
                <w:b w:val="0"/>
                <w:sz w:val="18"/>
              </w:rPr>
              <w:t>Example: "android", "ios", "web".</w:t>
            </w:r>
          </w:p>
        </w:tc>
      </w:tr>
      <w:tr>
        <w:tc>
          <w:tcPr>
            <w:tcW w:type="dxa" w:w="5040"/>
          </w:tcPr>
          <w:p>
            <w:pPr>
              <w:spacing w:after="0"/>
            </w:pPr>
            <w:r/>
            <w:r>
              <w:rPr>
                <w:b/>
                <w:sz w:val="18"/>
              </w:rPr>
              <w:t>user_agent_or_device</w:t>
            </w:r>
          </w:p>
        </w:tc>
        <w:tc>
          <w:tcPr>
            <w:tcW w:type="dxa" w:w="5040"/>
          </w:tcPr>
          <w:p>
            <w:pPr>
              <w:spacing w:after="0"/>
            </w:pPr>
            <w:r/>
            <w:r>
              <w:rPr>
                <w:b w:val="0"/>
                <w:sz w:val="18"/>
              </w:rPr>
              <w:t>Optional metadata for audit/support purposes.</w:t>
            </w:r>
          </w:p>
        </w:tc>
      </w:tr>
    </w:tbl>
    <w:p>
      <w:pPr>
        <w:pStyle w:val="Heading1"/>
      </w:pPr>
      <w:r>
        <w:t>Appendix B - Prominent Disclosure for Location-Based Auto Attendance</w:t>
      </w:r>
    </w:p>
    <w:p>
      <w:r>
        <w:t>Because Grace Connect may request precise and background location permissions for auto-attendance, use a separate in-app disclosure before the Android/iOS permission prompt:</w:t>
      </w:r>
    </w:p>
    <w:p>
      <w:r>
        <w:t>"Grace Connect uses your device location to verify when you are physically at your church during an active service so the app can support attendance check-in. If you turn on auto check-in, Grace Connect may use location while the app is open and, where your device allows it, in the background. Your location is used for attendance verification and church attendance records. You can turn off auto check-in in Settings or disable location permission in your device settings."</w:t>
      </w:r>
    </w:p>
    <w:p>
      <w:r>
        <w:t>The user should be required to tap a clear acceptance button such as Continue or I Understand before the system permission prompt appears.</w:t>
      </w:r>
    </w:p>
    <w:p>
      <w:pPr>
        <w:pStyle w:val="Heading1"/>
      </w:pPr>
      <w:r>
        <w:t>Appendix C - Important Production Notes</w:t>
      </w:r>
    </w:p>
    <w:p>
      <w:pPr>
        <w:pStyle w:val="ListNumber"/>
      </w:pPr>
      <w:r>
        <w:t>Replace all placeholder owner/contact details before publication.</w:t>
      </w:r>
    </w:p>
    <w:p>
      <w:pPr>
        <w:pStyle w:val="ListNumber"/>
      </w:pPr>
      <w:r>
        <w:t>Make the Terms available inside the app and from a public non-editable web page.</w:t>
      </w:r>
    </w:p>
    <w:p>
      <w:pPr>
        <w:pStyle w:val="ListNumber"/>
      </w:pPr>
      <w:r>
        <w:t>Keep a version history of Terms and Privacy Policy acceptance.</w:t>
      </w:r>
    </w:p>
    <w:p>
      <w:pPr>
        <w:pStyle w:val="ListNumber"/>
      </w:pPr>
      <w:r>
        <w:t>Require re-acceptance when material changes are made.</w:t>
      </w:r>
    </w:p>
    <w:p>
      <w:pPr>
        <w:pStyle w:val="ListNumber"/>
      </w:pPr>
      <w:r>
        <w:t>Ensure account deletion is functional before public app-store release.</w:t>
      </w:r>
    </w:p>
    <w:p>
      <w:pPr>
        <w:pStyle w:val="ListNumber"/>
      </w:pPr>
      <w:r>
        <w:t>Ensure the Google Play Data Safety form matches the Privacy Policy and actual app behavior.</w:t>
      </w:r>
    </w:p>
    <w:p>
      <w:pPr>
        <w:pStyle w:val="ListNumber"/>
      </w:pPr>
      <w:r>
        <w:t>Consider separate terms for churches that purchase or manage Grace Connect as an organization.</w:t>
      </w:r>
    </w:p>
    <w:p>
      <w:pPr>
        <w:pStyle w:val="ListNumber"/>
      </w:pPr>
      <w:r>
        <w:t>Have a qualified attorney or data-protection professional review this document before launch.</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Grace Connect Terms and Conditions | Version 1.0 | June 15,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806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