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E106A" w14:textId="77777777" w:rsidR="00F121FF" w:rsidRDefault="00F121FF" w:rsidP="00DE13E0">
      <w:pPr>
        <w:spacing w:line="360" w:lineRule="auto"/>
      </w:pPr>
      <w:r>
        <w:t>Shan Baig</w:t>
      </w:r>
    </w:p>
    <w:p w14:paraId="6F78A3A6" w14:textId="77777777" w:rsidR="00F121FF" w:rsidRDefault="00F121FF" w:rsidP="00DE13E0">
      <w:pPr>
        <w:spacing w:line="360" w:lineRule="auto"/>
      </w:pPr>
      <w:hyperlink r:id="rId4" w:history="1">
        <w:r w:rsidRPr="00447D30">
          <w:rPr>
            <w:rStyle w:val="Hyperlink"/>
          </w:rPr>
          <w:t>Sab180014@utdallas.edu</w:t>
        </w:r>
      </w:hyperlink>
    </w:p>
    <w:p w14:paraId="022AFBCA" w14:textId="77777777" w:rsidR="00F121FF" w:rsidRDefault="00F121FF" w:rsidP="00DE13E0">
      <w:pPr>
        <w:spacing w:line="360" w:lineRule="auto"/>
      </w:pPr>
      <w:r>
        <w:t>CS 4348.005</w:t>
      </w:r>
    </w:p>
    <w:p w14:paraId="460A17D3" w14:textId="77777777" w:rsidR="00F121FF" w:rsidRDefault="00F121FF" w:rsidP="00DE13E0">
      <w:pPr>
        <w:spacing w:line="360" w:lineRule="auto"/>
        <w:jc w:val="center"/>
      </w:pPr>
      <w:r>
        <w:t>Summary</w:t>
      </w:r>
    </w:p>
    <w:p w14:paraId="18E49BA7" w14:textId="363F9160" w:rsidR="000A2B97" w:rsidRDefault="00F121FF" w:rsidP="00DE13E0">
      <w:pPr>
        <w:spacing w:line="360" w:lineRule="auto"/>
      </w:pPr>
      <w:r>
        <w:tab/>
        <w:t>The</w:t>
      </w:r>
      <w:r w:rsidR="00DE13E0" w:rsidRPr="00DE13E0">
        <w:t xml:space="preserve"> premise of this project is it simulates a scheduler scheduling a set of jobs, and outputs a graph showing the jobs and their time of running. It allows the user to choose</w:t>
      </w:r>
      <w:r w:rsidR="00DE13E0">
        <w:t xml:space="preserve"> from three</w:t>
      </w:r>
      <w:r w:rsidR="00DE13E0" w:rsidRPr="00DE13E0">
        <w:t xml:space="preserve"> among six algorithms from the textbook.</w:t>
      </w:r>
      <w:r w:rsidR="00DE13E0" w:rsidRPr="00DE13E0">
        <w:t xml:space="preserve"> </w:t>
      </w:r>
      <w:r w:rsidR="00DE13E0" w:rsidRPr="00DE13E0">
        <w:t>RR and FB uses a quantum of one, and FB uses three queues</w:t>
      </w:r>
      <w:r w:rsidR="00DE13E0">
        <w:t xml:space="preserve">. However, because I simply didn’t fully read the instructions on the document, I did all 6 of the algorithms. We are also supposed to print the results in a graphical format either through JavaFX or through regular formatted output, I moved towards the simple output as the main goal for this project was to get acquainted with the algorithms. The method that I chose to go about doing it was to use </w:t>
      </w:r>
      <w:proofErr w:type="spellStart"/>
      <w:r w:rsidR="00DE13E0">
        <w:t>HashMaps</w:t>
      </w:r>
      <w:proofErr w:type="spellEnd"/>
      <w:r w:rsidR="00DE13E0">
        <w:t xml:space="preserve"> to be able to store the information in conjunction with lists</w:t>
      </w:r>
      <w:r w:rsidR="00815A37">
        <w:t>, queues,</w:t>
      </w:r>
      <w:r w:rsidR="00DE13E0">
        <w:t xml:space="preserve"> and other array types.</w:t>
      </w:r>
      <w:r w:rsidR="000A2B97">
        <w:t xml:space="preserve"> </w:t>
      </w:r>
    </w:p>
    <w:p w14:paraId="7C2482BD" w14:textId="3FB8CF6A" w:rsidR="00B802AB" w:rsidRDefault="000A2B97" w:rsidP="000A2B97">
      <w:pPr>
        <w:spacing w:line="360" w:lineRule="auto"/>
        <w:ind w:firstLine="720"/>
      </w:pPr>
      <w:r>
        <w:t xml:space="preserve">One of the harder ones that I had to deal with was the FB system, as once multiple jobs had reached the final queue, I had a dilemma of whether the project wanted to use a FCFS or another RR of the last one. I opted to use a RR approach as it is the </w:t>
      </w:r>
      <w:r w:rsidR="00815A37">
        <w:t>fairest as written in the textbook</w:t>
      </w:r>
      <w:r>
        <w:t xml:space="preserve"> between the two and I prefer it to FCFS because of that. </w:t>
      </w:r>
      <w:r w:rsidR="00815A37">
        <w:t xml:space="preserve">One thing that I decided upon early in development was that there was really no need to split this project into multiple classes, mainly because they are just algorithms. Thus, the need to split them into their own classes seemed cumbersome and unnecessary as a result. </w:t>
      </w:r>
    </w:p>
    <w:p w14:paraId="2FF9F08C" w14:textId="2794F2FA" w:rsidR="00815A37" w:rsidRDefault="00815A37" w:rsidP="000A2B97">
      <w:pPr>
        <w:spacing w:line="360" w:lineRule="auto"/>
        <w:ind w:firstLine="720"/>
      </w:pPr>
      <w:r>
        <w:t>The hardest to code of the algorithms were the ones that were preemptive, as checking to see which job would go next is super dependent on the for-loops being setup correctly. Because of this, I had experienced quite a lot of heartache trying to figure out what was going wrong in the loop. The most annoying of the bunch was the ‘</w:t>
      </w:r>
      <w:proofErr w:type="spellStart"/>
      <w:r w:rsidRPr="00815A37">
        <w:t>chooseJobHRRN</w:t>
      </w:r>
      <w:proofErr w:type="spellEnd"/>
      <w:r>
        <w:t xml:space="preserve">’ function as trying to calculate the wait time was annoying to do. </w:t>
      </w:r>
    </w:p>
    <w:sectPr w:rsidR="00815A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AB"/>
    <w:rsid w:val="000A2B97"/>
    <w:rsid w:val="00815A37"/>
    <w:rsid w:val="00B802AB"/>
    <w:rsid w:val="00DE13E0"/>
    <w:rsid w:val="00E770B8"/>
    <w:rsid w:val="00F12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6C40"/>
  <w15:chartTrackingRefBased/>
  <w15:docId w15:val="{99AD093D-EA73-4DD2-851F-88255F35F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1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21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087131">
      <w:bodyDiv w:val="1"/>
      <w:marLeft w:val="0"/>
      <w:marRight w:val="0"/>
      <w:marTop w:val="0"/>
      <w:marBottom w:val="0"/>
      <w:divBdr>
        <w:top w:val="none" w:sz="0" w:space="0" w:color="auto"/>
        <w:left w:val="none" w:sz="0" w:space="0" w:color="auto"/>
        <w:bottom w:val="none" w:sz="0" w:space="0" w:color="auto"/>
        <w:right w:val="none" w:sz="0" w:space="0" w:color="auto"/>
      </w:divBdr>
      <w:divsChild>
        <w:div w:id="1787506460">
          <w:marLeft w:val="0"/>
          <w:marRight w:val="0"/>
          <w:marTop w:val="0"/>
          <w:marBottom w:val="0"/>
          <w:divBdr>
            <w:top w:val="none" w:sz="0" w:space="0" w:color="auto"/>
            <w:left w:val="none" w:sz="0" w:space="0" w:color="auto"/>
            <w:bottom w:val="none" w:sz="0" w:space="0" w:color="auto"/>
            <w:right w:val="none" w:sz="0" w:space="0" w:color="auto"/>
          </w:divBdr>
          <w:divsChild>
            <w:div w:id="528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ab180014@utdalla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Baig, Shan A</dc:creator>
  <cp:keywords/>
  <dc:description/>
  <cp:lastModifiedBy>Baig, Shan A</cp:lastModifiedBy>
  <cp:revision>6</cp:revision>
  <dcterms:created xsi:type="dcterms:W3CDTF">2022-12-09T03:18:00Z</dcterms:created>
  <dcterms:modified xsi:type="dcterms:W3CDTF">2022-12-09T04:25:00Z</dcterms:modified>
</cp:coreProperties>
</file>