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6BAEE" w14:textId="77777777" w:rsidR="00B021A4" w:rsidRPr="00B021A4" w:rsidRDefault="00B021A4" w:rsidP="00B021A4">
      <w:r w:rsidRPr="00B021A4">
        <w:rPr>
          <w:b/>
          <w:bCs/>
        </w:rPr>
        <w:t>ОТЗЫВ РУКОВОДИТЕЛЯ</w:t>
      </w:r>
    </w:p>
    <w:p w14:paraId="2C5DEAFE" w14:textId="77777777" w:rsidR="00B021A4" w:rsidRPr="00B021A4" w:rsidRDefault="00B021A4" w:rsidP="00B021A4">
      <w:r w:rsidRPr="00B021A4">
        <w:t>на итоговую аттестационную работу (IT-проект)</w:t>
      </w:r>
    </w:p>
    <w:p w14:paraId="2A0CE466" w14:textId="6026743F" w:rsidR="00B021A4" w:rsidRPr="00B021A4" w:rsidRDefault="00B021A4" w:rsidP="00B021A4">
      <w:r w:rsidRPr="00B021A4">
        <w:t>студент</w:t>
      </w:r>
      <w:r w:rsidR="009D1700">
        <w:t xml:space="preserve">ов: Боровиковой, Малина, Никитина, Янкиной, Денисова, Савина, </w:t>
      </w:r>
      <w:proofErr w:type="spellStart"/>
      <w:r w:rsidR="009D1700">
        <w:t>Стракшис</w:t>
      </w:r>
      <w:proofErr w:type="spellEnd"/>
      <w:r w:rsidR="009D1700">
        <w:t>, Хазова.</w:t>
      </w:r>
    </w:p>
    <w:p w14:paraId="4BA2D387" w14:textId="77777777" w:rsidR="00B021A4" w:rsidRPr="00B021A4" w:rsidRDefault="00B021A4" w:rsidP="00B021A4">
      <w:r w:rsidRPr="00B021A4">
        <w:t>на тему: «Разработка и исследование автоматизированной системы управления парковочным пространством на основе технологий компьютерного зрения и распределенных вычислений»</w:t>
      </w:r>
    </w:p>
    <w:p w14:paraId="4099BDE8" w14:textId="77777777" w:rsidR="00B021A4" w:rsidRPr="00B021A4" w:rsidRDefault="00000000" w:rsidP="00B021A4">
      <w:r>
        <w:pict w14:anchorId="39552D5C">
          <v:rect id="_x0000_i1025" style="width:0;height:.75pt" o:hralign="center" o:hrstd="t" o:hr="t" fillcolor="#a0a0a0" stroked="f"/>
        </w:pict>
      </w:r>
    </w:p>
    <w:p w14:paraId="65173B48" w14:textId="579CC9DA" w:rsidR="00B021A4" w:rsidRPr="00B021A4" w:rsidRDefault="00B021A4" w:rsidP="00B021A4">
      <w:r w:rsidRPr="00B021A4">
        <w:t>Итоговая аттестационная работа</w:t>
      </w:r>
      <w:r w:rsidR="00E2318C">
        <w:t xml:space="preserve"> студентов</w:t>
      </w:r>
      <w:r w:rsidRPr="00B021A4">
        <w:t xml:space="preserve"> посвящена актуальной проблеме автоматизации управления парковочным пространством. Тема работы имеет высокую практическую значимость, так как существующие решения на рынке характеризуются высокой стоимостью и низкой гибкостью.</w:t>
      </w:r>
    </w:p>
    <w:p w14:paraId="474A165E" w14:textId="1CAD9DCA" w:rsidR="00B021A4" w:rsidRPr="00B021A4" w:rsidRDefault="00B021A4" w:rsidP="00B021A4">
      <w:r w:rsidRPr="00B021A4">
        <w:t>В процессе выполнения работы студент</w:t>
      </w:r>
      <w:r w:rsidR="00E476C6">
        <w:t>ы</w:t>
      </w:r>
      <w:r w:rsidRPr="00B021A4">
        <w:t xml:space="preserve"> проявил</w:t>
      </w:r>
      <w:r w:rsidR="00E476C6">
        <w:t>и</w:t>
      </w:r>
      <w:r w:rsidRPr="00B021A4">
        <w:t xml:space="preserve"> высокий уровень самостоятельности, глубокое понимание предметной области и владение современными технологиями разработки программного обеспечения.</w:t>
      </w:r>
    </w:p>
    <w:p w14:paraId="0048EC7E" w14:textId="77777777" w:rsidR="00B021A4" w:rsidRPr="00B021A4" w:rsidRDefault="00B021A4" w:rsidP="00B021A4">
      <w:r w:rsidRPr="00B021A4">
        <w:rPr>
          <w:b/>
          <w:bCs/>
        </w:rPr>
        <w:t>Положительные стороны работы:</w:t>
      </w:r>
    </w:p>
    <w:p w14:paraId="08A5572C" w14:textId="77777777" w:rsidR="00B021A4" w:rsidRPr="00B021A4" w:rsidRDefault="00B021A4" w:rsidP="00B021A4">
      <w:pPr>
        <w:numPr>
          <w:ilvl w:val="0"/>
          <w:numId w:val="1"/>
        </w:numPr>
      </w:pPr>
      <w:r w:rsidRPr="00B021A4">
        <w:t xml:space="preserve">Разработана полноценная </w:t>
      </w:r>
      <w:proofErr w:type="spellStart"/>
      <w:r w:rsidRPr="00B021A4">
        <w:t>микросервисная</w:t>
      </w:r>
      <w:proofErr w:type="spellEnd"/>
      <w:r w:rsidRPr="00B021A4">
        <w:t xml:space="preserve"> архитектура системы, включающая модули распознавания, управления сессиями и асинхронной обработки задач.</w:t>
      </w:r>
    </w:p>
    <w:p w14:paraId="4A0DEBB5" w14:textId="77777777" w:rsidR="00B021A4" w:rsidRPr="00B021A4" w:rsidRDefault="00B021A4" w:rsidP="00B021A4">
      <w:pPr>
        <w:numPr>
          <w:ilvl w:val="0"/>
          <w:numId w:val="1"/>
        </w:numPr>
      </w:pPr>
      <w:r w:rsidRPr="00B021A4">
        <w:t xml:space="preserve">Реализован модуль распознавания номерных знаков с использованием каскадов Хаара и </w:t>
      </w:r>
      <w:proofErr w:type="spellStart"/>
      <w:r w:rsidRPr="00B021A4">
        <w:t>EasyOCR</w:t>
      </w:r>
      <w:proofErr w:type="spellEnd"/>
      <w:r w:rsidRPr="00B021A4">
        <w:t>. Особого внимания заслуживает реализация постобработки результатов распознавания, позволившая повысить точность с 88,2% до 92,7%.</w:t>
      </w:r>
    </w:p>
    <w:p w14:paraId="131853DE" w14:textId="77777777" w:rsidR="00B021A4" w:rsidRPr="00B021A4" w:rsidRDefault="00B021A4" w:rsidP="00B021A4">
      <w:pPr>
        <w:numPr>
          <w:ilvl w:val="0"/>
          <w:numId w:val="1"/>
        </w:numPr>
      </w:pPr>
      <w:r w:rsidRPr="00B021A4">
        <w:t xml:space="preserve">Создана масштабируемая система асинхронной обработки задач на основе </w:t>
      </w:r>
      <w:proofErr w:type="spellStart"/>
      <w:r w:rsidRPr="00B021A4">
        <w:t>Celery</w:t>
      </w:r>
      <w:proofErr w:type="spellEnd"/>
      <w:r w:rsidRPr="00B021A4">
        <w:t xml:space="preserve"> и </w:t>
      </w:r>
      <w:proofErr w:type="spellStart"/>
      <w:r w:rsidRPr="00B021A4">
        <w:t>Redis</w:t>
      </w:r>
      <w:proofErr w:type="spellEnd"/>
      <w:r w:rsidRPr="00B021A4">
        <w:t>, обеспечивающая своевременные уведомления и генерацию отчетов.</w:t>
      </w:r>
    </w:p>
    <w:p w14:paraId="27561D07" w14:textId="77777777" w:rsidR="00B021A4" w:rsidRPr="00B021A4" w:rsidRDefault="00B021A4" w:rsidP="00B021A4">
      <w:pPr>
        <w:numPr>
          <w:ilvl w:val="0"/>
          <w:numId w:val="1"/>
        </w:numPr>
      </w:pPr>
      <w:r w:rsidRPr="00B021A4">
        <w:lastRenderedPageBreak/>
        <w:t>Проведено всестороннее тестирование системы, включая нагрузочное тестирование API и анализ производительности модуля распознавания.</w:t>
      </w:r>
    </w:p>
    <w:p w14:paraId="2DA463EB" w14:textId="77777777" w:rsidR="00B021A4" w:rsidRPr="00B021A4" w:rsidRDefault="00B021A4" w:rsidP="00B021A4">
      <w:r w:rsidRPr="00B021A4">
        <w:rPr>
          <w:b/>
          <w:bCs/>
        </w:rPr>
        <w:t>Замечания:</w:t>
      </w:r>
    </w:p>
    <w:p w14:paraId="169A0810" w14:textId="77777777" w:rsidR="00B021A4" w:rsidRPr="00B021A4" w:rsidRDefault="00B021A4" w:rsidP="00B021A4">
      <w:pPr>
        <w:numPr>
          <w:ilvl w:val="0"/>
          <w:numId w:val="2"/>
        </w:numPr>
      </w:pPr>
      <w:r w:rsidRPr="00B021A4">
        <w:t xml:space="preserve">В работе использовано упрощенное хеширование паролей (SHA-256) вместо рекомендованного </w:t>
      </w:r>
      <w:proofErr w:type="spellStart"/>
      <w:r w:rsidRPr="00B021A4">
        <w:t>bcrypt</w:t>
      </w:r>
      <w:proofErr w:type="spellEnd"/>
      <w:r w:rsidRPr="00B021A4">
        <w:t>. В промышленной версии рекомендуется использовать более надежные алгоритмы.</w:t>
      </w:r>
    </w:p>
    <w:p w14:paraId="2E34118D" w14:textId="77777777" w:rsidR="00B021A4" w:rsidRPr="00B021A4" w:rsidRDefault="00B021A4" w:rsidP="00B021A4">
      <w:pPr>
        <w:numPr>
          <w:ilvl w:val="0"/>
          <w:numId w:val="2"/>
        </w:numPr>
      </w:pPr>
      <w:r w:rsidRPr="00B021A4">
        <w:t>Распознавание работает только на CPU. Для повышения производительности в будущем целесообразно добавить поддержку GPU.</w:t>
      </w:r>
    </w:p>
    <w:p w14:paraId="1E92097E" w14:textId="77777777" w:rsidR="00B021A4" w:rsidRPr="00B021A4" w:rsidRDefault="00B021A4" w:rsidP="00B021A4">
      <w:r w:rsidRPr="00B021A4">
        <w:t>Указанные замечания не снижают общей ценности работы и могут быть устранены в процессе дальнейшего развития проекта.</w:t>
      </w:r>
    </w:p>
    <w:p w14:paraId="6382F43F" w14:textId="77777777" w:rsidR="00B021A4" w:rsidRPr="00B021A4" w:rsidRDefault="00B021A4" w:rsidP="00B021A4">
      <w:r w:rsidRPr="00B021A4">
        <w:rPr>
          <w:b/>
          <w:bCs/>
        </w:rPr>
        <w:t>Заключение:</w:t>
      </w:r>
    </w:p>
    <w:p w14:paraId="31E10E0C" w14:textId="6274E620" w:rsidR="00B021A4" w:rsidRPr="00B021A4" w:rsidRDefault="00B021A4" w:rsidP="00B021A4">
      <w:r w:rsidRPr="00B021A4">
        <w:t xml:space="preserve">Итоговая аттестационная работа </w:t>
      </w:r>
      <w:r w:rsidR="00E476C6">
        <w:t>студентами</w:t>
      </w:r>
      <w:r w:rsidRPr="00B021A4">
        <w:t xml:space="preserve"> выполнена на высоком профессиональном уровне, полностью соответствует предъявляемым требованиям и заслуживает </w:t>
      </w:r>
      <w:r w:rsidRPr="00B021A4">
        <w:rPr>
          <w:b/>
          <w:bCs/>
        </w:rPr>
        <w:t>отличной</w:t>
      </w:r>
      <w:r w:rsidRPr="00B021A4">
        <w:t> оценки. Рекомендую допустить работу к защите.</w:t>
      </w:r>
    </w:p>
    <w:p w14:paraId="21E4B130" w14:textId="77777777" w:rsidR="00B021A4" w:rsidRPr="00B021A4" w:rsidRDefault="00000000" w:rsidP="00B021A4">
      <w:r>
        <w:pict w14:anchorId="13B9EE41">
          <v:rect id="_x0000_i1026" style="width:0;height:.75pt" o:hralign="center" o:hrstd="t" o:hr="t" fillcolor="#a0a0a0" stroked="f"/>
        </w:pict>
      </w:r>
    </w:p>
    <w:p w14:paraId="5D6E3535" w14:textId="77777777" w:rsidR="00B021A4" w:rsidRDefault="00B021A4" w:rsidP="00B021A4">
      <w:pPr>
        <w:rPr>
          <w:b/>
          <w:bCs/>
        </w:rPr>
      </w:pPr>
      <w:r w:rsidRPr="00B021A4">
        <w:rPr>
          <w:b/>
          <w:bCs/>
        </w:rPr>
        <w:t>Руководитель:</w:t>
      </w:r>
    </w:p>
    <w:p w14:paraId="314B8A25" w14:textId="77777777" w:rsidR="00E476C6" w:rsidRPr="00B021A4" w:rsidRDefault="00E476C6" w:rsidP="00B021A4"/>
    <w:p w14:paraId="034538FA" w14:textId="77777777" w:rsidR="00B021A4" w:rsidRPr="00B021A4" w:rsidRDefault="00000000" w:rsidP="00B021A4">
      <w:r>
        <w:pict w14:anchorId="5EF5E032">
          <v:rect id="_x0000_i1027" style="width:0;height:.75pt" o:hralign="center" o:hrstd="t" o:hr="t" fillcolor="#a0a0a0" stroked="f"/>
        </w:pict>
      </w:r>
    </w:p>
    <w:p w14:paraId="11A78299" w14:textId="1612F108" w:rsidR="00B021A4" w:rsidRPr="00B021A4" w:rsidRDefault="00B021A4" w:rsidP="00B021A4">
      <w:r w:rsidRPr="00B021A4">
        <w:t>«___» ___________ 202</w:t>
      </w:r>
      <w:r w:rsidR="00E476C6">
        <w:t>6</w:t>
      </w:r>
      <w:r w:rsidRPr="00B021A4">
        <w:t xml:space="preserve"> г.</w:t>
      </w:r>
    </w:p>
    <w:p w14:paraId="35E34F30" w14:textId="77777777" w:rsidR="00584DE2" w:rsidRDefault="00584DE2"/>
    <w:sectPr w:rsidR="0058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C3ED5"/>
    <w:multiLevelType w:val="multilevel"/>
    <w:tmpl w:val="4B32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940AA"/>
    <w:multiLevelType w:val="multilevel"/>
    <w:tmpl w:val="D546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005401">
    <w:abstractNumId w:val="0"/>
  </w:num>
  <w:num w:numId="2" w16cid:durableId="108548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31"/>
    <w:rsid w:val="00272112"/>
    <w:rsid w:val="00584DE2"/>
    <w:rsid w:val="00607B31"/>
    <w:rsid w:val="008C2B88"/>
    <w:rsid w:val="009D1700"/>
    <w:rsid w:val="00B021A4"/>
    <w:rsid w:val="00BF7F3A"/>
    <w:rsid w:val="00CB4185"/>
    <w:rsid w:val="00D35D41"/>
    <w:rsid w:val="00E2318C"/>
    <w:rsid w:val="00E4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F0201"/>
  <w15:chartTrackingRefBased/>
  <w15:docId w15:val="{F0ED6E41-B86F-4385-9224-A37E408D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11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0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B3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7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8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s.john.bornt@gmail.com</dc:creator>
  <cp:keywords/>
  <dc:description/>
  <cp:lastModifiedBy>s.john.bornt@gmail.com</cp:lastModifiedBy>
  <cp:revision>5</cp:revision>
  <dcterms:created xsi:type="dcterms:W3CDTF">2026-06-30T13:02:00Z</dcterms:created>
  <dcterms:modified xsi:type="dcterms:W3CDTF">2026-07-02T11:50:00Z</dcterms:modified>
</cp:coreProperties>
</file>