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Group 13 Review</w:t>
        <w:tab/>
      </w:r>
    </w:p>
    <w:p w:rsidR="00000000" w:rsidDel="00000000" w:rsidP="00000000" w:rsidRDefault="00000000" w:rsidRPr="00000000">
      <w:pPr>
        <w:ind w:firstLine="720"/>
        <w:contextualSpacing w:val="0"/>
      </w:pPr>
      <w:r w:rsidDel="00000000" w:rsidR="00000000" w:rsidRPr="00000000">
        <w:rPr>
          <w:rtl w:val="0"/>
        </w:rPr>
        <w:tab/>
      </w:r>
      <w:r w:rsidDel="00000000" w:rsidR="00000000" w:rsidRPr="00000000">
        <w:rPr>
          <w:rtl w:val="0"/>
        </w:rPr>
        <w:t xml:space="preserve"> </w:t>
        <w:tab/>
        <w:tab/>
        <w:tab/>
        <w:tab/>
        <w:tab/>
        <w:tab/>
        <w:tab/>
      </w:r>
    </w:p>
    <w:p w:rsidR="00000000" w:rsidDel="00000000" w:rsidP="00000000" w:rsidRDefault="00000000" w:rsidRPr="00000000">
      <w:pPr>
        <w:contextualSpacing w:val="0"/>
      </w:pPr>
      <w:r w:rsidDel="00000000" w:rsidR="00000000" w:rsidRPr="00000000">
        <w:rPr>
          <w:rtl w:val="0"/>
        </w:rPr>
        <w:t xml:space="preserve">3.For each of the 12 assignment reports you have at hand, analyze the proposed architectural solution with respect to:</w:t>
        <w:tab/>
        <w:tab/>
        <w:tab/>
        <w:tab/>
        <w:tab/>
        <w:tab/>
        <w:tab/>
        <w:tab/>
        <w:tab/>
        <w:t xml:space="preserve"> </w:t>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Risk: </w:t>
      </w:r>
    </w:p>
    <w:p w:rsidR="00000000" w:rsidDel="00000000" w:rsidP="00000000" w:rsidRDefault="00000000" w:rsidRPr="00000000">
      <w:pPr>
        <w:ind w:left="1440" w:firstLine="0"/>
        <w:contextualSpacing w:val="0"/>
      </w:pPr>
      <w:r w:rsidDel="00000000" w:rsidR="00000000" w:rsidRPr="00000000">
        <w:rPr>
          <w:rtl w:val="0"/>
        </w:rPr>
        <w:t xml:space="preserve">from the all three sequence diagram, nothing related to database has been given, so there will is a big bug that nothing will be show on website, customer can't buy anything at all.</w:t>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Non-risks: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actually nothing from the assignment make sense except the first and second questions’ answer. the component diagram was copied from the linked website. The sequence diagrams all have a really broken logic for example when customer add an item into cart, employee need to remove this thing from stock. The structural view of the architecture of the system has some strange component like button and checkbox. Also there is nothing connect too different layers at all.</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Sensitivity points:</w:t>
      </w:r>
    </w:p>
    <w:p w:rsidR="00000000" w:rsidDel="00000000" w:rsidP="00000000" w:rsidRDefault="00000000" w:rsidRPr="00000000">
      <w:pPr>
        <w:ind w:left="1440" w:firstLine="0"/>
        <w:contextualSpacing w:val="0"/>
      </w:pPr>
      <w:r w:rsidDel="00000000" w:rsidR="00000000" w:rsidRPr="00000000">
        <w:rPr>
          <w:rtl w:val="0"/>
        </w:rPr>
        <w:t xml:space="preserve">Based on the answer sheet, none of the qualitibility attributes will be achieve. Therefore no sensitivity point could be given</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Tradeoff points</w:t>
      </w:r>
    </w:p>
    <w:p w:rsidR="00000000" w:rsidDel="00000000" w:rsidP="00000000" w:rsidRDefault="00000000" w:rsidRPr="00000000">
      <w:pPr>
        <w:ind w:left="720" w:firstLine="0"/>
        <w:contextualSpacing w:val="0"/>
      </w:pPr>
      <w:r w:rsidDel="00000000" w:rsidR="00000000" w:rsidRPr="00000000">
        <w:rPr>
          <w:rtl w:val="0"/>
        </w:rPr>
        <w:tab/>
        <w:t xml:space="preserve">Performance will not be provied since nothing will be stored inside database.</w:t>
      </w:r>
    </w:p>
    <w:p w:rsidR="00000000" w:rsidDel="00000000" w:rsidP="00000000" w:rsidRDefault="00000000" w:rsidRPr="00000000">
      <w:pPr>
        <w:ind w:left="1440" w:firstLine="0"/>
        <w:contextualSpacing w:val="0"/>
      </w:pPr>
      <w:r w:rsidDel="00000000" w:rsidR="00000000" w:rsidRPr="00000000">
        <w:rPr>
          <w:rtl w:val="0"/>
        </w:rPr>
        <w:t xml:space="preserve">Security will not be achieve since there is nowhere to store user information, and no thirty party involved for the payment.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4.Review each of the 12 proposed solutions with respect to the following abstract design principles:</w:t>
        <w:tab/>
        <w:tab/>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Information hiding</w:t>
      </w:r>
    </w:p>
    <w:p w:rsidR="00000000" w:rsidDel="00000000" w:rsidP="00000000" w:rsidRDefault="00000000" w:rsidRPr="00000000">
      <w:pPr>
        <w:ind w:left="720" w:firstLine="720"/>
        <w:contextualSpacing w:val="0"/>
      </w:pPr>
      <w:r w:rsidDel="00000000" w:rsidR="00000000" w:rsidRPr="00000000">
        <w:rPr>
          <w:rtl w:val="0"/>
        </w:rPr>
        <w:t xml:space="preserve">yes, but also the information customers should seen also unavailable. </w:t>
        <w:tab/>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Minimize coupling</w:t>
        <w:tab/>
      </w:r>
    </w:p>
    <w:p w:rsidR="00000000" w:rsidDel="00000000" w:rsidP="00000000" w:rsidRDefault="00000000" w:rsidRPr="00000000">
      <w:pPr>
        <w:ind w:left="1440" w:firstLine="0"/>
        <w:contextualSpacing w:val="0"/>
      </w:pPr>
      <w:r w:rsidDel="00000000" w:rsidR="00000000" w:rsidRPr="00000000">
        <w:rPr>
          <w:rtl w:val="0"/>
        </w:rPr>
        <w:t xml:space="preserve">no,even though the component diagram has control  coupling but it was not build based on the requirement.</w:t>
      </w:r>
    </w:p>
    <w:p w:rsidR="00000000" w:rsidDel="00000000" w:rsidP="00000000" w:rsidRDefault="00000000" w:rsidRPr="00000000">
      <w:pPr>
        <w:ind w:left="1440" w:firstLine="0"/>
        <w:contextualSpacing w:val="0"/>
      </w:pPr>
      <w:r w:rsidDel="00000000" w:rsidR="00000000" w:rsidRPr="00000000">
        <w:rPr>
          <w:rtl w:val="0"/>
        </w:rPr>
        <w:t xml:space="preserve">  </w:t>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Coherence</w:t>
        <w:tab/>
      </w:r>
    </w:p>
    <w:p w:rsidR="00000000" w:rsidDel="00000000" w:rsidP="00000000" w:rsidRDefault="00000000" w:rsidRPr="00000000">
      <w:pPr>
        <w:ind w:left="1440" w:firstLine="0"/>
        <w:contextualSpacing w:val="0"/>
      </w:pPr>
      <w:r w:rsidDel="00000000" w:rsidR="00000000" w:rsidRPr="00000000">
        <w:rPr>
          <w:rtl w:val="0"/>
        </w:rPr>
        <w:t xml:space="preserve">bed, because there isn't enough information provided. There are some physical component inside User Interaction Layers which are not provided inside requirement.</w:t>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Divide and conquer</w:t>
      </w:r>
    </w:p>
    <w:p w:rsidR="00000000" w:rsidDel="00000000" w:rsidP="00000000" w:rsidRDefault="00000000" w:rsidRPr="00000000">
      <w:pPr>
        <w:ind w:left="1440" w:firstLine="0"/>
        <w:contextualSpacing w:val="0"/>
      </w:pPr>
      <w:r w:rsidDel="00000000" w:rsidR="00000000" w:rsidRPr="00000000">
        <w:rPr>
          <w:rtl w:val="0"/>
        </w:rPr>
        <w:t xml:space="preserve">The related answer question-5 does not build correctly.</w:t>
        <w:tab/>
        <w:t xml:space="preserve">Missing part such as manage  stock, manage shopping cart, etc.</w:t>
        <w:tab/>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Separation of concerns</w:t>
        <w:tab/>
      </w:r>
    </w:p>
    <w:p w:rsidR="00000000" w:rsidDel="00000000" w:rsidP="00000000" w:rsidRDefault="00000000" w:rsidRPr="00000000">
      <w:pPr>
        <w:ind w:left="1440" w:firstLine="0"/>
        <w:contextualSpacing w:val="0"/>
      </w:pPr>
      <w:r w:rsidDel="00000000" w:rsidR="00000000" w:rsidRPr="00000000">
        <w:rPr>
          <w:rtl w:val="0"/>
        </w:rPr>
        <w:t xml:space="preserve">bed, there is one component called UI in the User Interaction layers which can be   separate to Owner UI, Warehouse Worker UI, Customer UI, etc. And the webserver should not be inside the Application Layer but things like stock manager, catalog manager should be there.</w:t>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Keep it simple</w:t>
        <w:tab/>
      </w:r>
    </w:p>
    <w:p w:rsidR="00000000" w:rsidDel="00000000" w:rsidP="00000000" w:rsidRDefault="00000000" w:rsidRPr="00000000">
      <w:pPr>
        <w:ind w:left="720" w:firstLine="0"/>
        <w:contextualSpacing w:val="0"/>
      </w:pPr>
      <w:r w:rsidDel="00000000" w:rsidR="00000000" w:rsidRPr="00000000">
        <w:rPr>
          <w:rtl w:val="0"/>
        </w:rPr>
        <w:t xml:space="preserve"> </w:t>
        <w:tab/>
        <w:t xml:space="preserve">yes</w:t>
        <w:tab/>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No circular dependencies</w:t>
      </w:r>
    </w:p>
    <w:p w:rsidR="00000000" w:rsidDel="00000000" w:rsidP="00000000" w:rsidRDefault="00000000" w:rsidRPr="00000000">
      <w:pPr>
        <w:ind w:left="720" w:firstLine="720"/>
        <w:contextualSpacing w:val="0"/>
      </w:pPr>
      <w:r w:rsidDel="00000000" w:rsidR="00000000" w:rsidRPr="00000000">
        <w:rPr>
          <w:rtl w:val="0"/>
        </w:rPr>
        <w:t xml:space="preserve">yes</w:t>
        <w:tab/>
        <w:tab/>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Layering</w:t>
      </w:r>
    </w:p>
    <w:p w:rsidR="00000000" w:rsidDel="00000000" w:rsidP="00000000" w:rsidRDefault="00000000" w:rsidRPr="00000000">
      <w:pPr>
        <w:ind w:left="720" w:firstLine="720"/>
        <w:contextualSpacing w:val="0"/>
      </w:pPr>
      <w:r w:rsidDel="00000000" w:rsidR="00000000" w:rsidRPr="00000000">
        <w:rPr>
          <w:rtl w:val="0"/>
        </w:rPr>
        <w:t xml:space="preserve">yes,but with wrong component inside each layer</w:t>
        <w:tab/>
        <w:tab/>
        <w:tab/>
      </w:r>
    </w:p>
    <w:p w:rsidR="00000000" w:rsidDel="00000000" w:rsidP="00000000" w:rsidRDefault="00000000" w:rsidRPr="00000000">
      <w:pPr>
        <w:numPr>
          <w:ilvl w:val="1"/>
          <w:numId w:val="1"/>
        </w:numPr>
        <w:ind w:left="1440" w:hanging="360"/>
        <w:contextualSpacing w:val="1"/>
        <w:rPr>
          <w:rFonts w:ascii="Arial" w:cs="Arial" w:eastAsia="Arial" w:hAnsi="Arial"/>
        </w:rPr>
      </w:pPr>
      <w:r w:rsidDel="00000000" w:rsidR="00000000" w:rsidRPr="00000000">
        <w:rPr>
          <w:rtl w:val="0"/>
        </w:rPr>
        <w:t xml:space="preserve">Modularity</w:t>
      </w:r>
    </w:p>
    <w:p w:rsidR="00000000" w:rsidDel="00000000" w:rsidP="00000000" w:rsidRDefault="00000000" w:rsidRPr="00000000">
      <w:pPr>
        <w:ind w:left="720" w:firstLine="0"/>
        <w:contextualSpacing w:val="0"/>
      </w:pPr>
      <w:r w:rsidDel="00000000" w:rsidR="00000000" w:rsidRPr="00000000">
        <w:rPr>
          <w:rtl w:val="0"/>
        </w:rPr>
        <w:tab/>
        <w:t xml:space="preserve">no, since none of the layers are built completely.</w:t>
      </w:r>
    </w:p>
    <w:p w:rsidR="00000000" w:rsidDel="00000000" w:rsidP="00000000" w:rsidRDefault="00000000" w:rsidRPr="00000000">
      <w:pPr>
        <w:contextualSpacing w:val="0"/>
      </w:pPr>
      <w:r w:rsidDel="00000000" w:rsidR="00000000" w:rsidRPr="00000000">
        <w:rPr>
          <w:rtl w:val="0"/>
        </w:rPr>
        <w:t xml:space="preserve">5.Give an overall grade for each architectural solution at the scale of 1 (poor) to 10 (excellent). Justify your score in terms of your answers to the previous questions. </w:t>
        <w:tab/>
        <w:tab/>
        <w:tab/>
        <w:tab/>
        <w:t xml:space="preserve">2 out of 10</w:t>
      </w:r>
    </w:p>
    <w:p w:rsidR="00000000" w:rsidDel="00000000" w:rsidP="00000000" w:rsidRDefault="00000000" w:rsidRPr="00000000">
      <w:pPr>
        <w:ind w:left="720" w:firstLine="0"/>
        <w:contextualSpacing w:val="0"/>
      </w:pPr>
      <w:r w:rsidDel="00000000" w:rsidR="00000000" w:rsidRPr="00000000">
        <w:rPr>
          <w:rtl w:val="0"/>
        </w:rPr>
        <w:t xml:space="preserve">Because most of the answers are not build on user story which means students cant implement what they have learn on the lecture. Most of the diagram doesn't have a clear logic to support, for example the “User add to cart”, after customer add the item to cart by using web interface,the server send function to employee to remove stock. Beside the logic wrong, nothing here really nested with database. Neither customer’s information nor product details are storing inside, this architecture is really broken in total.</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rFonts w:ascii="Calibri" w:cs="Calibri" w:eastAsia="Calibri" w:hAnsi="Calibri"/>
        <w:sz w:val="22"/>
        <w:szCs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