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                                                           </w:t>
      </w:r>
      <w:r w:rsidDel="00000000" w:rsidR="00000000" w:rsidRPr="00000000">
        <w:rPr>
          <w:b w:val="1"/>
          <w:rtl w:val="0"/>
        </w:rPr>
        <w:t xml:space="preserve">TUTORIAL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tkg7ciyyvg9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Dataset: Admission Prediction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predicts whether a student will be admitted to a college based on their test score and study hours.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Score: Numeric variable representing the student's score in an entrance test.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Study Hours: Numeric variable representing the average number of hours spent studying per day.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Admitted: Target variable (dependent) indicating whether the student was admitted.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Logistic Regression Implementation with Prediction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"Test Score": [85, 60, 78, 55, 92],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"Study Hours": [5, 3, 4, 2, 6],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"Admitted": [1, 0, 1, 0, 1]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 = df[["Test Score", "Study Hours"]]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 = df["Admitted"]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Train-Test Split (80% training, 20% testing)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model = LogisticRegression()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print("Predictions on Test Data:", predictions)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print("Actual Values for Test Data:", y_test.values)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print("Accuracy Score:", accuracy_score(y_test, predictions))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unknown_data = pd.DataFrame({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"Test Score": [70, 88],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"Study Hours": [4, 5]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unknown_predictions = model.predict(unknown_data)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probabilities = model.predict_proba(unknown_data)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print("\nUnknown Data Predictions:", unknown_predictions)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print("Prediction Probabilities:", probabilities)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Predictions on Test Data: [0]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Actual Values for Test Data: [0]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Accuracy Score: 1.0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Unknown Data Predictions: [1 1]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Prediction Probabilities: [[0.35 0.65]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[0.15 0.85]]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coefficients obtained after training the model affect the decision boundary of the logistic regression. If you increase the study hours, the probability of admission(1)  is likely to increase.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