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21E" w:rsidRPr="00B032DE" w:rsidRDefault="005E0535" w:rsidP="00055C90">
      <w:pPr>
        <w:rPr>
          <w:b/>
          <w:bCs/>
          <w:sz w:val="24"/>
          <w:szCs w:val="24"/>
        </w:rPr>
      </w:pPr>
      <w:r>
        <w:rPr>
          <w:noProof/>
        </w:rPr>
        <w:drawing>
          <wp:inline distT="0" distB="0" distL="0" distR="0" wp14:anchorId="40B9AE99" wp14:editId="2E6C0823">
            <wp:extent cx="1933575" cy="10640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c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6851" cy="1071348"/>
                    </a:xfrm>
                    <a:prstGeom prst="rect">
                      <a:avLst/>
                    </a:prstGeom>
                  </pic:spPr>
                </pic:pic>
              </a:graphicData>
            </a:graphic>
          </wp:inline>
        </w:drawing>
      </w:r>
      <w:r>
        <w:rPr>
          <w:b/>
          <w:bCs/>
          <w:sz w:val="24"/>
          <w:szCs w:val="24"/>
        </w:rPr>
        <w:t xml:space="preserve">                  </w:t>
      </w:r>
      <w:r w:rsidR="00E26390">
        <w:rPr>
          <w:b/>
          <w:bCs/>
          <w:sz w:val="24"/>
          <w:szCs w:val="24"/>
        </w:rPr>
        <w:t xml:space="preserve">                     </w:t>
      </w:r>
      <w:r w:rsidR="00055C90">
        <w:rPr>
          <w:b/>
          <w:bCs/>
          <w:sz w:val="24"/>
          <w:szCs w:val="24"/>
        </w:rPr>
        <w:t>NETW1013</w:t>
      </w:r>
      <w:r w:rsidR="00B032DE" w:rsidRPr="00B032DE">
        <w:rPr>
          <w:b/>
          <w:bCs/>
          <w:sz w:val="24"/>
          <w:szCs w:val="24"/>
        </w:rPr>
        <w:t xml:space="preserve">: </w:t>
      </w:r>
      <w:r w:rsidR="00055C90">
        <w:rPr>
          <w:b/>
          <w:bCs/>
          <w:sz w:val="24"/>
          <w:szCs w:val="24"/>
        </w:rPr>
        <w:t>Machine Learning</w:t>
      </w:r>
    </w:p>
    <w:p w:rsidR="00B032DE" w:rsidRDefault="00520C34" w:rsidP="00520C34">
      <w:pPr>
        <w:jc w:val="center"/>
        <w:rPr>
          <w:b/>
          <w:bCs/>
          <w:sz w:val="24"/>
          <w:szCs w:val="24"/>
        </w:rPr>
      </w:pPr>
      <w:r>
        <w:rPr>
          <w:b/>
          <w:bCs/>
          <w:sz w:val="24"/>
          <w:szCs w:val="24"/>
        </w:rPr>
        <w:t xml:space="preserve">                </w:t>
      </w:r>
      <w:r w:rsidR="00E26390">
        <w:rPr>
          <w:b/>
          <w:bCs/>
          <w:sz w:val="24"/>
          <w:szCs w:val="24"/>
        </w:rPr>
        <w:t xml:space="preserve"> </w:t>
      </w:r>
      <w:r>
        <w:rPr>
          <w:b/>
          <w:bCs/>
          <w:sz w:val="24"/>
          <w:szCs w:val="24"/>
        </w:rPr>
        <w:t xml:space="preserve">                                                           Name: Ahmed Adel Elshanawany, 40-2330</w:t>
      </w:r>
    </w:p>
    <w:p w:rsidR="00E26390" w:rsidRPr="00B032DE" w:rsidRDefault="00E26390" w:rsidP="00520C34">
      <w:pPr>
        <w:jc w:val="center"/>
        <w:rPr>
          <w:b/>
          <w:bCs/>
          <w:sz w:val="24"/>
          <w:szCs w:val="24"/>
        </w:rPr>
      </w:pPr>
      <w:r>
        <w:rPr>
          <w:b/>
          <w:bCs/>
          <w:sz w:val="24"/>
          <w:szCs w:val="24"/>
        </w:rPr>
        <w:t xml:space="preserve">                                                       </w:t>
      </w:r>
      <w:r w:rsidR="00520C34">
        <w:rPr>
          <w:b/>
          <w:bCs/>
          <w:sz w:val="24"/>
          <w:szCs w:val="24"/>
        </w:rPr>
        <w:t xml:space="preserve">     </w:t>
      </w:r>
    </w:p>
    <w:p w:rsidR="00B032DE" w:rsidRPr="00B032DE" w:rsidRDefault="00055C90" w:rsidP="00B032DE">
      <w:pPr>
        <w:jc w:val="center"/>
        <w:rPr>
          <w:b/>
          <w:bCs/>
          <w:sz w:val="28"/>
          <w:szCs w:val="28"/>
        </w:rPr>
      </w:pPr>
      <w:r>
        <w:rPr>
          <w:b/>
          <w:bCs/>
          <w:sz w:val="28"/>
          <w:szCs w:val="28"/>
        </w:rPr>
        <w:t>Assignment Report</w:t>
      </w:r>
    </w:p>
    <w:p w:rsidR="002C5B47" w:rsidRDefault="0059421E" w:rsidP="00356C52">
      <w:r>
        <w:rPr>
          <w:noProof/>
        </w:rPr>
        <mc:AlternateContent>
          <mc:Choice Requires="wps">
            <w:drawing>
              <wp:anchor distT="0" distB="0" distL="114300" distR="114300" simplePos="0" relativeHeight="251659264" behindDoc="0" locked="0" layoutInCell="1" allowOverlap="1" wp14:anchorId="0EF66F2D" wp14:editId="1F13D443">
                <wp:simplePos x="0" y="0"/>
                <wp:positionH relativeFrom="column">
                  <wp:posOffset>-419101</wp:posOffset>
                </wp:positionH>
                <wp:positionV relativeFrom="paragraph">
                  <wp:posOffset>153035</wp:posOffset>
                </wp:positionV>
                <wp:extent cx="66198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619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166BB"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12.05pt" to="488.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" strokecolor="black [3213]" strokeweight=".5pt">
                <v:stroke joinstyle="miter"/>
              </v:line>
            </w:pict>
          </mc:Fallback>
        </mc:AlternateContent>
      </w:r>
    </w:p>
    <w:p w:rsidR="001E0E1C" w:rsidRDefault="001E0E1C" w:rsidP="00520C34">
      <w:pPr>
        <w:rPr>
          <w:b/>
          <w:bCs/>
          <w:noProof/>
          <w:sz w:val="28"/>
          <w:szCs w:val="28"/>
        </w:rPr>
      </w:pPr>
    </w:p>
    <w:p w:rsidR="00520C34" w:rsidRDefault="00055C90" w:rsidP="00055C90">
      <w:pPr>
        <w:pStyle w:val="ListParagraph"/>
        <w:numPr>
          <w:ilvl w:val="0"/>
          <w:numId w:val="4"/>
        </w:numPr>
        <w:rPr>
          <w:b/>
          <w:bCs/>
          <w:sz w:val="28"/>
          <w:szCs w:val="28"/>
        </w:rPr>
      </w:pPr>
      <w:r>
        <w:rPr>
          <w:b/>
          <w:bCs/>
          <w:sz w:val="28"/>
          <w:szCs w:val="28"/>
        </w:rPr>
        <w:t>Brief:</w:t>
      </w:r>
    </w:p>
    <w:p w:rsidR="00055C90" w:rsidRDefault="00055C90" w:rsidP="00055C90">
      <w:pPr>
        <w:pStyle w:val="ListParagraph"/>
        <w:rPr>
          <w:sz w:val="28"/>
          <w:szCs w:val="28"/>
        </w:rPr>
      </w:pPr>
      <w:r w:rsidRPr="00055C90">
        <w:rPr>
          <w:sz w:val="28"/>
          <w:szCs w:val="28"/>
        </w:rPr>
        <w:t>This report depicts the techniques used in the assignment retake for model selection and regularization</w:t>
      </w:r>
      <w:r>
        <w:rPr>
          <w:sz w:val="28"/>
          <w:szCs w:val="28"/>
        </w:rPr>
        <w:t>.</w:t>
      </w:r>
    </w:p>
    <w:p w:rsidR="003C7907" w:rsidRDefault="003C7907" w:rsidP="00055C90">
      <w:pPr>
        <w:pStyle w:val="ListParagraph"/>
        <w:rPr>
          <w:sz w:val="28"/>
          <w:szCs w:val="28"/>
        </w:rPr>
      </w:pPr>
    </w:p>
    <w:p w:rsidR="003C7907" w:rsidRDefault="003C7907" w:rsidP="00055C90">
      <w:pPr>
        <w:pStyle w:val="ListParagraph"/>
        <w:rPr>
          <w:sz w:val="28"/>
          <w:szCs w:val="28"/>
        </w:rPr>
      </w:pPr>
    </w:p>
    <w:p w:rsidR="003C7907" w:rsidRDefault="003C7907" w:rsidP="00055C90">
      <w:pPr>
        <w:pStyle w:val="ListParagraph"/>
        <w:rPr>
          <w:sz w:val="28"/>
          <w:szCs w:val="28"/>
        </w:rPr>
      </w:pPr>
    </w:p>
    <w:p w:rsidR="003C7907" w:rsidRDefault="003C7907" w:rsidP="00055C90">
      <w:pPr>
        <w:pStyle w:val="ListParagraph"/>
        <w:rPr>
          <w:sz w:val="28"/>
          <w:szCs w:val="28"/>
        </w:rPr>
      </w:pPr>
    </w:p>
    <w:p w:rsidR="003C7907" w:rsidRDefault="003C7907" w:rsidP="00055C90">
      <w:pPr>
        <w:pStyle w:val="ListParagraph"/>
        <w:rPr>
          <w:sz w:val="28"/>
          <w:szCs w:val="28"/>
        </w:rPr>
      </w:pPr>
    </w:p>
    <w:p w:rsidR="00055C90" w:rsidRDefault="00055C90" w:rsidP="00055C90">
      <w:pPr>
        <w:pStyle w:val="ListParagraph"/>
        <w:rPr>
          <w:sz w:val="28"/>
          <w:szCs w:val="28"/>
        </w:rPr>
      </w:pPr>
    </w:p>
    <w:p w:rsidR="00055C90" w:rsidRDefault="00055C90" w:rsidP="00055C90">
      <w:pPr>
        <w:pStyle w:val="ListParagraph"/>
        <w:numPr>
          <w:ilvl w:val="0"/>
          <w:numId w:val="4"/>
        </w:numPr>
        <w:rPr>
          <w:b/>
          <w:bCs/>
          <w:sz w:val="28"/>
          <w:szCs w:val="28"/>
        </w:rPr>
      </w:pPr>
      <w:r w:rsidRPr="00055C90">
        <w:rPr>
          <w:b/>
          <w:bCs/>
          <w:sz w:val="28"/>
          <w:szCs w:val="28"/>
        </w:rPr>
        <w:t>Implementation:</w:t>
      </w:r>
    </w:p>
    <w:p w:rsidR="00055C90" w:rsidRDefault="00055C90" w:rsidP="00055C90">
      <w:pPr>
        <w:pStyle w:val="ListParagraph"/>
        <w:rPr>
          <w:sz w:val="28"/>
          <w:szCs w:val="28"/>
        </w:rPr>
      </w:pPr>
      <w:r>
        <w:rPr>
          <w:sz w:val="28"/>
          <w:szCs w:val="28"/>
        </w:rPr>
        <w:t xml:space="preserve">Firstly, the data-set is split into 3 sections; 60% for training, 20% for cross validation and 20% for testing. Secondly, the model is tested </w:t>
      </w:r>
      <w:r w:rsidR="003C7907">
        <w:rPr>
          <w:sz w:val="28"/>
          <w:szCs w:val="28"/>
        </w:rPr>
        <w:t>with up to 4 polynomial degrees. T</w:t>
      </w:r>
      <w:r>
        <w:rPr>
          <w:sz w:val="28"/>
          <w:szCs w:val="28"/>
        </w:rPr>
        <w:t xml:space="preserve">he idea is to compute the cost function </w:t>
      </w:r>
      <w:r w:rsidR="003C7907">
        <w:rPr>
          <w:sz w:val="28"/>
          <w:szCs w:val="28"/>
        </w:rPr>
        <w:t>and the gradient descent of the training set to be able to tune the theta parameters to tune and reduce the cross validation error. The aim is to choose the polynomial degree that produces the smallest cross validation error to reduce the testing error.  Thirdly, the same procedures are repeated with the regularization technique; adding the regularization expression and tune the lambda parameter to try and reduce the cross validation and testing error.</w:t>
      </w:r>
    </w:p>
    <w:p w:rsidR="00130203" w:rsidRDefault="00130203" w:rsidP="00055C90">
      <w:pPr>
        <w:pStyle w:val="ListParagraph"/>
        <w:rPr>
          <w:sz w:val="28"/>
          <w:szCs w:val="28"/>
        </w:rPr>
      </w:pPr>
    </w:p>
    <w:p w:rsidR="00130203" w:rsidRDefault="00130203" w:rsidP="00055C90">
      <w:pPr>
        <w:pStyle w:val="ListParagraph"/>
        <w:rPr>
          <w:sz w:val="28"/>
          <w:szCs w:val="28"/>
        </w:rPr>
      </w:pPr>
      <w:bookmarkStart w:id="0" w:name="_GoBack"/>
      <w:r>
        <w:rPr>
          <w:noProof/>
        </w:rPr>
        <w:lastRenderedPageBreak/>
        <w:drawing>
          <wp:inline distT="0" distB="0" distL="0" distR="0" wp14:anchorId="60FDBF42" wp14:editId="019F380C">
            <wp:extent cx="1933575" cy="10640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c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6851" cy="1071348"/>
                    </a:xfrm>
                    <a:prstGeom prst="rect">
                      <a:avLst/>
                    </a:prstGeom>
                  </pic:spPr>
                </pic:pic>
              </a:graphicData>
            </a:graphic>
          </wp:inline>
        </w:drawing>
      </w:r>
      <w:r>
        <w:rPr>
          <w:sz w:val="28"/>
          <w:szCs w:val="28"/>
        </w:rPr>
        <w:t xml:space="preserve">                                      </w:t>
      </w:r>
      <w:r>
        <w:rPr>
          <w:b/>
          <w:bCs/>
          <w:sz w:val="24"/>
          <w:szCs w:val="24"/>
        </w:rPr>
        <w:t>NETW1013</w:t>
      </w:r>
      <w:r w:rsidRPr="00B032DE">
        <w:rPr>
          <w:b/>
          <w:bCs/>
          <w:sz w:val="24"/>
          <w:szCs w:val="24"/>
        </w:rPr>
        <w:t xml:space="preserve">: </w:t>
      </w:r>
      <w:r>
        <w:rPr>
          <w:b/>
          <w:bCs/>
          <w:sz w:val="24"/>
          <w:szCs w:val="24"/>
        </w:rPr>
        <w:t>Machine Learning</w:t>
      </w:r>
    </w:p>
    <w:bookmarkEnd w:id="0"/>
    <w:p w:rsidR="00130203" w:rsidRDefault="00130203" w:rsidP="00130203">
      <w:r>
        <w:rPr>
          <w:noProof/>
        </w:rPr>
        <mc:AlternateContent>
          <mc:Choice Requires="wps">
            <w:drawing>
              <wp:anchor distT="0" distB="0" distL="114300" distR="114300" simplePos="0" relativeHeight="251661312" behindDoc="0" locked="0" layoutInCell="1" allowOverlap="1" wp14:anchorId="3B58AB90" wp14:editId="53BA7B2B">
                <wp:simplePos x="0" y="0"/>
                <wp:positionH relativeFrom="column">
                  <wp:posOffset>-419101</wp:posOffset>
                </wp:positionH>
                <wp:positionV relativeFrom="paragraph">
                  <wp:posOffset>153035</wp:posOffset>
                </wp:positionV>
                <wp:extent cx="66198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619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4F2AE"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pt,12.05pt" to="488.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" strokecolor="black [3213]" strokeweight=".5pt">
                <v:stroke joinstyle="miter"/>
              </v:line>
            </w:pict>
          </mc:Fallback>
        </mc:AlternateContent>
      </w:r>
    </w:p>
    <w:p w:rsidR="00130203" w:rsidRDefault="00130203" w:rsidP="00055C90">
      <w:pPr>
        <w:pStyle w:val="ListParagraph"/>
        <w:rPr>
          <w:sz w:val="28"/>
          <w:szCs w:val="28"/>
        </w:rPr>
      </w:pPr>
    </w:p>
    <w:p w:rsidR="003C7907" w:rsidRDefault="003C7907" w:rsidP="00055C90">
      <w:pPr>
        <w:pStyle w:val="ListParagraph"/>
        <w:rPr>
          <w:sz w:val="28"/>
          <w:szCs w:val="28"/>
        </w:rPr>
      </w:pPr>
    </w:p>
    <w:p w:rsidR="003C7907" w:rsidRPr="003C7907" w:rsidRDefault="003C7907" w:rsidP="003C7907">
      <w:pPr>
        <w:pStyle w:val="ListParagraph"/>
        <w:numPr>
          <w:ilvl w:val="0"/>
          <w:numId w:val="4"/>
        </w:numPr>
        <w:rPr>
          <w:b/>
          <w:bCs/>
          <w:sz w:val="28"/>
          <w:szCs w:val="28"/>
        </w:rPr>
      </w:pPr>
      <w:r w:rsidRPr="003C7907">
        <w:rPr>
          <w:b/>
          <w:bCs/>
          <w:sz w:val="28"/>
          <w:szCs w:val="28"/>
        </w:rPr>
        <w:t>Results:</w:t>
      </w:r>
    </w:p>
    <w:p w:rsidR="003C7907" w:rsidRDefault="003C7907" w:rsidP="003C7907">
      <w:pPr>
        <w:pStyle w:val="ListParagraph"/>
        <w:rPr>
          <w:sz w:val="28"/>
          <w:szCs w:val="28"/>
        </w:rPr>
      </w:pPr>
    </w:p>
    <w:p w:rsidR="003C7907" w:rsidRDefault="003C7907" w:rsidP="003C7907">
      <w:pPr>
        <w:pStyle w:val="ListParagraph"/>
        <w:rPr>
          <w:sz w:val="28"/>
          <w:szCs w:val="28"/>
        </w:rPr>
      </w:pPr>
      <w:r>
        <w:rPr>
          <w:sz w:val="28"/>
          <w:szCs w:val="28"/>
        </w:rPr>
        <w:t>The results show that the first degree produced the lea</w:t>
      </w:r>
      <w:r w:rsidR="00130203">
        <w:rPr>
          <w:sz w:val="28"/>
          <w:szCs w:val="28"/>
        </w:rPr>
        <w:t>st cross validation error = 6.8.  O</w:t>
      </w:r>
      <w:r>
        <w:rPr>
          <w:sz w:val="28"/>
          <w:szCs w:val="28"/>
        </w:rPr>
        <w:t>n the other hand, the 2</w:t>
      </w:r>
      <w:r w:rsidRPr="003C7907">
        <w:rPr>
          <w:sz w:val="28"/>
          <w:szCs w:val="28"/>
          <w:vertAlign w:val="superscript"/>
        </w:rPr>
        <w:t>nd</w:t>
      </w:r>
      <w:r>
        <w:rPr>
          <w:sz w:val="28"/>
          <w:szCs w:val="28"/>
        </w:rPr>
        <w:t>, 3</w:t>
      </w:r>
      <w:r w:rsidRPr="003C7907">
        <w:rPr>
          <w:sz w:val="28"/>
          <w:szCs w:val="28"/>
          <w:vertAlign w:val="superscript"/>
        </w:rPr>
        <w:t>rd</w:t>
      </w:r>
      <w:r>
        <w:rPr>
          <w:sz w:val="28"/>
          <w:szCs w:val="28"/>
        </w:rPr>
        <w:t xml:space="preserve"> and 4</w:t>
      </w:r>
      <w:r w:rsidRPr="003C7907">
        <w:rPr>
          <w:sz w:val="28"/>
          <w:szCs w:val="28"/>
          <w:vertAlign w:val="superscript"/>
        </w:rPr>
        <w:t>th</w:t>
      </w:r>
      <w:r>
        <w:rPr>
          <w:sz w:val="28"/>
          <w:szCs w:val="28"/>
        </w:rPr>
        <w:t xml:space="preserve"> degrees produced cross validation errors in the powers of 10</w:t>
      </w:r>
      <w:r w:rsidR="00130203">
        <w:rPr>
          <w:sz w:val="28"/>
          <w:szCs w:val="28"/>
        </w:rPr>
        <w:t>, which shows the big effect the increase in the degrees of polynomials have on the cross validation error and the testing error.</w:t>
      </w:r>
      <w:r w:rsidR="00883D9A">
        <w:rPr>
          <w:sz w:val="28"/>
          <w:szCs w:val="28"/>
        </w:rPr>
        <w:t xml:space="preserve"> Moreover, after applying the regularization effect, it produces the same conclusions that the 1 degree is the optimal degree for this model.</w:t>
      </w:r>
    </w:p>
    <w:p w:rsidR="003C7907" w:rsidRDefault="003C7907" w:rsidP="00055C90">
      <w:pPr>
        <w:pStyle w:val="ListParagraph"/>
        <w:rPr>
          <w:sz w:val="28"/>
          <w:szCs w:val="28"/>
        </w:rPr>
      </w:pPr>
    </w:p>
    <w:p w:rsidR="003C7907" w:rsidRDefault="003C7907" w:rsidP="00055C90">
      <w:pPr>
        <w:pStyle w:val="ListParagraph"/>
        <w:rPr>
          <w:sz w:val="28"/>
          <w:szCs w:val="28"/>
        </w:rPr>
      </w:pPr>
    </w:p>
    <w:p w:rsidR="003C7907" w:rsidRDefault="003C7907" w:rsidP="00055C90">
      <w:pPr>
        <w:pStyle w:val="ListParagraph"/>
        <w:rPr>
          <w:sz w:val="28"/>
          <w:szCs w:val="28"/>
        </w:rPr>
      </w:pPr>
    </w:p>
    <w:p w:rsidR="003C7907" w:rsidRDefault="003C7907" w:rsidP="00055C90">
      <w:pPr>
        <w:pStyle w:val="ListParagraph"/>
        <w:rPr>
          <w:sz w:val="28"/>
          <w:szCs w:val="28"/>
        </w:rPr>
      </w:pPr>
    </w:p>
    <w:p w:rsidR="003C7907" w:rsidRPr="00055C90" w:rsidRDefault="003C7907" w:rsidP="00055C90">
      <w:pPr>
        <w:pStyle w:val="ListParagraph"/>
        <w:rPr>
          <w:sz w:val="28"/>
          <w:szCs w:val="28"/>
        </w:rPr>
      </w:pPr>
    </w:p>
    <w:p w:rsidR="00055C90" w:rsidRDefault="00055C90" w:rsidP="00055C90">
      <w:pPr>
        <w:pStyle w:val="ListParagraph"/>
        <w:rPr>
          <w:sz w:val="28"/>
          <w:szCs w:val="28"/>
        </w:rPr>
      </w:pPr>
    </w:p>
    <w:p w:rsidR="00055C90" w:rsidRPr="00055C90" w:rsidRDefault="00055C90" w:rsidP="00055C90">
      <w:pPr>
        <w:pStyle w:val="ListParagraph"/>
        <w:rPr>
          <w:sz w:val="28"/>
          <w:szCs w:val="28"/>
        </w:rPr>
      </w:pPr>
    </w:p>
    <w:p w:rsidR="00055C90" w:rsidRDefault="00055C90" w:rsidP="00055C90">
      <w:pPr>
        <w:pStyle w:val="ListParagraph"/>
        <w:rPr>
          <w:b/>
          <w:bCs/>
          <w:sz w:val="28"/>
          <w:szCs w:val="28"/>
        </w:rPr>
      </w:pPr>
    </w:p>
    <w:p w:rsidR="00055C90" w:rsidRDefault="00055C90" w:rsidP="00055C90">
      <w:pPr>
        <w:pStyle w:val="ListParagraph"/>
        <w:rPr>
          <w:b/>
          <w:bCs/>
          <w:sz w:val="28"/>
          <w:szCs w:val="28"/>
        </w:rPr>
      </w:pPr>
    </w:p>
    <w:p w:rsidR="00055C90" w:rsidRDefault="00055C90" w:rsidP="00055C90">
      <w:pPr>
        <w:pStyle w:val="ListParagraph"/>
        <w:rPr>
          <w:b/>
          <w:bCs/>
          <w:sz w:val="28"/>
          <w:szCs w:val="28"/>
        </w:rPr>
      </w:pPr>
    </w:p>
    <w:sectPr w:rsidR="00055C90" w:rsidSect="005E053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020" w:rsidRDefault="00C06020" w:rsidP="00D947D9">
      <w:pPr>
        <w:spacing w:after="0" w:line="240" w:lineRule="auto"/>
      </w:pPr>
      <w:r>
        <w:separator/>
      </w:r>
    </w:p>
  </w:endnote>
  <w:endnote w:type="continuationSeparator" w:id="0">
    <w:p w:rsidR="00C06020" w:rsidRDefault="00C06020" w:rsidP="00D9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020" w:rsidRDefault="00C06020" w:rsidP="00D947D9">
      <w:pPr>
        <w:spacing w:after="0" w:line="240" w:lineRule="auto"/>
      </w:pPr>
      <w:r>
        <w:separator/>
      </w:r>
    </w:p>
  </w:footnote>
  <w:footnote w:type="continuationSeparator" w:id="0">
    <w:p w:rsidR="00C06020" w:rsidRDefault="00C06020" w:rsidP="00D947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0978"/>
    <w:multiLevelType w:val="hybridMultilevel"/>
    <w:tmpl w:val="6860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6C0F70"/>
    <w:multiLevelType w:val="hybridMultilevel"/>
    <w:tmpl w:val="FC5E3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96760"/>
    <w:multiLevelType w:val="hybridMultilevel"/>
    <w:tmpl w:val="660C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24544"/>
    <w:multiLevelType w:val="hybridMultilevel"/>
    <w:tmpl w:val="8A88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1E"/>
    <w:rsid w:val="0003779C"/>
    <w:rsid w:val="00055C90"/>
    <w:rsid w:val="000634F8"/>
    <w:rsid w:val="000763A3"/>
    <w:rsid w:val="0007661B"/>
    <w:rsid w:val="000C185D"/>
    <w:rsid w:val="000E32DE"/>
    <w:rsid w:val="00130203"/>
    <w:rsid w:val="0014522B"/>
    <w:rsid w:val="001776D7"/>
    <w:rsid w:val="001A1DA2"/>
    <w:rsid w:val="001D26A4"/>
    <w:rsid w:val="001E0E1C"/>
    <w:rsid w:val="00210618"/>
    <w:rsid w:val="00215237"/>
    <w:rsid w:val="00265E1A"/>
    <w:rsid w:val="002B007D"/>
    <w:rsid w:val="002C5B47"/>
    <w:rsid w:val="00326EA6"/>
    <w:rsid w:val="003400A9"/>
    <w:rsid w:val="00356C52"/>
    <w:rsid w:val="00363E27"/>
    <w:rsid w:val="003C7907"/>
    <w:rsid w:val="003E5EC6"/>
    <w:rsid w:val="004320B5"/>
    <w:rsid w:val="004408B6"/>
    <w:rsid w:val="004666AA"/>
    <w:rsid w:val="004A2B09"/>
    <w:rsid w:val="004A2F77"/>
    <w:rsid w:val="00520C34"/>
    <w:rsid w:val="00522E6B"/>
    <w:rsid w:val="00544EF2"/>
    <w:rsid w:val="0057027C"/>
    <w:rsid w:val="0059421E"/>
    <w:rsid w:val="005E0535"/>
    <w:rsid w:val="0067619C"/>
    <w:rsid w:val="006C6718"/>
    <w:rsid w:val="00740C4B"/>
    <w:rsid w:val="007B3718"/>
    <w:rsid w:val="00833295"/>
    <w:rsid w:val="00883D9A"/>
    <w:rsid w:val="008E7032"/>
    <w:rsid w:val="009028C1"/>
    <w:rsid w:val="00997F58"/>
    <w:rsid w:val="009C5694"/>
    <w:rsid w:val="00B032DE"/>
    <w:rsid w:val="00C054F0"/>
    <w:rsid w:val="00C06020"/>
    <w:rsid w:val="00C077BD"/>
    <w:rsid w:val="00CE6335"/>
    <w:rsid w:val="00D07897"/>
    <w:rsid w:val="00D404FF"/>
    <w:rsid w:val="00D947D9"/>
    <w:rsid w:val="00DA17C5"/>
    <w:rsid w:val="00DE1409"/>
    <w:rsid w:val="00E26390"/>
    <w:rsid w:val="00E5727C"/>
    <w:rsid w:val="00E679A2"/>
    <w:rsid w:val="00F55FAE"/>
    <w:rsid w:val="00FC6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690F-8AEE-4A3D-9062-03E9DD2A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1E"/>
  </w:style>
  <w:style w:type="paragraph" w:styleId="Heading1">
    <w:name w:val="heading 1"/>
    <w:basedOn w:val="Normal"/>
    <w:next w:val="Normal"/>
    <w:link w:val="Heading1Char"/>
    <w:uiPriority w:val="9"/>
    <w:qFormat/>
    <w:rsid w:val="0059421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9421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9421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9421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9421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9421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9421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421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9421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1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9421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9421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9421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9421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9421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942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421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9421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421E"/>
    <w:pPr>
      <w:spacing w:line="240" w:lineRule="auto"/>
    </w:pPr>
    <w:rPr>
      <w:b/>
      <w:bCs/>
      <w:color w:val="5B9BD5" w:themeColor="accent1"/>
      <w:sz w:val="18"/>
      <w:szCs w:val="18"/>
    </w:rPr>
  </w:style>
  <w:style w:type="paragraph" w:styleId="Title">
    <w:name w:val="Title"/>
    <w:basedOn w:val="Normal"/>
    <w:next w:val="Normal"/>
    <w:link w:val="TitleChar"/>
    <w:uiPriority w:val="10"/>
    <w:qFormat/>
    <w:rsid w:val="0059421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9421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9421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21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9421E"/>
    <w:rPr>
      <w:b/>
      <w:bCs/>
    </w:rPr>
  </w:style>
  <w:style w:type="character" w:styleId="Emphasis">
    <w:name w:val="Emphasis"/>
    <w:basedOn w:val="DefaultParagraphFont"/>
    <w:uiPriority w:val="20"/>
    <w:qFormat/>
    <w:rsid w:val="0059421E"/>
    <w:rPr>
      <w:i/>
      <w:iCs/>
    </w:rPr>
  </w:style>
  <w:style w:type="paragraph" w:styleId="NoSpacing">
    <w:name w:val="No Spacing"/>
    <w:uiPriority w:val="1"/>
    <w:qFormat/>
    <w:rsid w:val="0059421E"/>
    <w:pPr>
      <w:spacing w:after="0" w:line="240" w:lineRule="auto"/>
    </w:pPr>
  </w:style>
  <w:style w:type="paragraph" w:styleId="Quote">
    <w:name w:val="Quote"/>
    <w:basedOn w:val="Normal"/>
    <w:next w:val="Normal"/>
    <w:link w:val="QuoteChar"/>
    <w:uiPriority w:val="29"/>
    <w:qFormat/>
    <w:rsid w:val="0059421E"/>
    <w:rPr>
      <w:i/>
      <w:iCs/>
      <w:color w:val="000000" w:themeColor="text1"/>
    </w:rPr>
  </w:style>
  <w:style w:type="character" w:customStyle="1" w:styleId="QuoteChar">
    <w:name w:val="Quote Char"/>
    <w:basedOn w:val="DefaultParagraphFont"/>
    <w:link w:val="Quote"/>
    <w:uiPriority w:val="29"/>
    <w:rsid w:val="0059421E"/>
    <w:rPr>
      <w:i/>
      <w:iCs/>
      <w:color w:val="000000" w:themeColor="text1"/>
    </w:rPr>
  </w:style>
  <w:style w:type="paragraph" w:styleId="IntenseQuote">
    <w:name w:val="Intense Quote"/>
    <w:basedOn w:val="Normal"/>
    <w:next w:val="Normal"/>
    <w:link w:val="IntenseQuoteChar"/>
    <w:uiPriority w:val="30"/>
    <w:qFormat/>
    <w:rsid w:val="0059421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9421E"/>
    <w:rPr>
      <w:b/>
      <w:bCs/>
      <w:i/>
      <w:iCs/>
      <w:color w:val="5B9BD5" w:themeColor="accent1"/>
    </w:rPr>
  </w:style>
  <w:style w:type="character" w:styleId="SubtleEmphasis">
    <w:name w:val="Subtle Emphasis"/>
    <w:basedOn w:val="DefaultParagraphFont"/>
    <w:uiPriority w:val="19"/>
    <w:qFormat/>
    <w:rsid w:val="0059421E"/>
    <w:rPr>
      <w:i/>
      <w:iCs/>
      <w:color w:val="808080" w:themeColor="text1" w:themeTint="7F"/>
    </w:rPr>
  </w:style>
  <w:style w:type="character" w:styleId="IntenseEmphasis">
    <w:name w:val="Intense Emphasis"/>
    <w:basedOn w:val="DefaultParagraphFont"/>
    <w:uiPriority w:val="21"/>
    <w:qFormat/>
    <w:rsid w:val="0059421E"/>
    <w:rPr>
      <w:b/>
      <w:bCs/>
      <w:i/>
      <w:iCs/>
      <w:color w:val="5B9BD5" w:themeColor="accent1"/>
    </w:rPr>
  </w:style>
  <w:style w:type="character" w:styleId="SubtleReference">
    <w:name w:val="Subtle Reference"/>
    <w:basedOn w:val="DefaultParagraphFont"/>
    <w:uiPriority w:val="31"/>
    <w:qFormat/>
    <w:rsid w:val="0059421E"/>
    <w:rPr>
      <w:smallCaps/>
      <w:color w:val="ED7D31" w:themeColor="accent2"/>
      <w:u w:val="single"/>
    </w:rPr>
  </w:style>
  <w:style w:type="character" w:styleId="IntenseReference">
    <w:name w:val="Intense Reference"/>
    <w:basedOn w:val="DefaultParagraphFont"/>
    <w:uiPriority w:val="32"/>
    <w:qFormat/>
    <w:rsid w:val="0059421E"/>
    <w:rPr>
      <w:b/>
      <w:bCs/>
      <w:smallCaps/>
      <w:color w:val="ED7D31" w:themeColor="accent2"/>
      <w:spacing w:val="5"/>
      <w:u w:val="single"/>
    </w:rPr>
  </w:style>
  <w:style w:type="character" w:styleId="BookTitle">
    <w:name w:val="Book Title"/>
    <w:basedOn w:val="DefaultParagraphFont"/>
    <w:uiPriority w:val="33"/>
    <w:qFormat/>
    <w:rsid w:val="0059421E"/>
    <w:rPr>
      <w:b/>
      <w:bCs/>
      <w:smallCaps/>
      <w:spacing w:val="5"/>
    </w:rPr>
  </w:style>
  <w:style w:type="paragraph" w:styleId="TOCHeading">
    <w:name w:val="TOC Heading"/>
    <w:basedOn w:val="Heading1"/>
    <w:next w:val="Normal"/>
    <w:uiPriority w:val="39"/>
    <w:semiHidden/>
    <w:unhideWhenUsed/>
    <w:qFormat/>
    <w:rsid w:val="0059421E"/>
    <w:pPr>
      <w:outlineLvl w:val="9"/>
    </w:pPr>
  </w:style>
  <w:style w:type="paragraph" w:styleId="ListParagraph">
    <w:name w:val="List Paragraph"/>
    <w:basedOn w:val="Normal"/>
    <w:uiPriority w:val="34"/>
    <w:qFormat/>
    <w:rsid w:val="00997F58"/>
    <w:pPr>
      <w:ind w:left="720"/>
      <w:contextualSpacing/>
    </w:pPr>
  </w:style>
  <w:style w:type="paragraph" w:styleId="Header">
    <w:name w:val="header"/>
    <w:basedOn w:val="Normal"/>
    <w:link w:val="HeaderChar"/>
    <w:uiPriority w:val="99"/>
    <w:unhideWhenUsed/>
    <w:rsid w:val="00D94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7D9"/>
  </w:style>
  <w:style w:type="paragraph" w:styleId="Footer">
    <w:name w:val="footer"/>
    <w:basedOn w:val="Normal"/>
    <w:link w:val="FooterChar"/>
    <w:uiPriority w:val="99"/>
    <w:unhideWhenUsed/>
    <w:rsid w:val="00D94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7D9"/>
  </w:style>
  <w:style w:type="paragraph" w:styleId="BalloonText">
    <w:name w:val="Balloon Text"/>
    <w:basedOn w:val="Normal"/>
    <w:link w:val="BalloonTextChar"/>
    <w:uiPriority w:val="99"/>
    <w:semiHidden/>
    <w:unhideWhenUsed/>
    <w:rsid w:val="002C5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B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 Shanawany</dc:creator>
  <cp:keywords/>
  <dc:description/>
  <cp:lastModifiedBy>ENG-AHMED</cp:lastModifiedBy>
  <cp:revision>2</cp:revision>
  <cp:lastPrinted>2020-10-24T09:24:00Z</cp:lastPrinted>
  <dcterms:created xsi:type="dcterms:W3CDTF">2021-04-25T21:51:00Z</dcterms:created>
  <dcterms:modified xsi:type="dcterms:W3CDTF">2021-04-25T21:51:00Z</dcterms:modified>
</cp:coreProperties>
</file>