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What’s already been solved?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Interacting with the environment?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Sensing the human bodies’ reactions in that environment?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Problems NASA is already trying to solve…. But how we solve it cheaper/lighter/smaller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What are we measuring/sensing and why? What problem would it solve?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Take an existing problem NASA is already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Human challenges -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Human’s bodies interacting with the Mars environment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Environmental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Human movement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Would this be for individual astronauts? Tailored to the individual?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Unique Mars challenges that aren’t found on Earth?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Can it be used in Mars conditions?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As is standard in the aerospace industry, every component will be selected for its simplicity, durability, and capacity to be repaired using the facilities that are available to the astronauts on Mars.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