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bae2ece3533b76b7be15c9f9f56f92fb2bcfcb"/>
    <w:p>
      <w:pPr>
        <w:pStyle w:val="Heading1"/>
      </w:pPr>
      <w:r>
        <w:t xml:space="preserve">Identifikasi Pengguna, Data, dan Kebutuhan Sistem SuperStock</w:t>
      </w:r>
    </w:p>
    <w:p>
      <w:r>
        <w:pict>
          <v:rect style="width:0;height:1.5pt" o:hralign="center" o:hrstd="t" o:hr="t"/>
        </w:pict>
      </w:r>
    </w:p>
    <w:bookmarkStart w:id="23" w:name="identifikasi-pengguna"/>
    <w:p>
      <w:pPr>
        <w:pStyle w:val="Heading2"/>
      </w:pPr>
      <w:r>
        <w:t xml:space="preserve">1. Identifikasi Pengguna</w:t>
      </w:r>
    </w:p>
    <w:p>
      <w:pPr>
        <w:pStyle w:val="FirstParagraph"/>
      </w:pPr>
      <w:r>
        <w:t xml:space="preserve">Identifikasi pengguna dilakukan untuk mengetahui siapa saja yang akan menggunakan sistem aplikasi pengelolaan stok</w:t>
      </w:r>
      <w:r>
        <w:t xml:space="preserve"> </w:t>
      </w:r>
      <w:r>
        <w:rPr>
          <w:b/>
          <w:bCs/>
        </w:rPr>
        <w:t xml:space="preserve">SuperStock</w:t>
      </w:r>
      <w:r>
        <w:t xml:space="preserve">. Pengguna dikelompokkan berdasarkan peran (role) yang memiliki hak akses berbeda terhadap fitur dan data dalam sistem.</w:t>
      </w:r>
    </w:p>
    <w:bookmarkStart w:id="20" w:name="sistem-autentikasi"/>
    <w:p>
      <w:pPr>
        <w:pStyle w:val="Heading3"/>
      </w:pPr>
      <w:r>
        <w:t xml:space="preserve">1.1 Sistem Autentikasi</w:t>
      </w:r>
    </w:p>
    <w:p>
      <w:pPr>
        <w:pStyle w:val="Compact"/>
        <w:numPr>
          <w:ilvl w:val="0"/>
          <w:numId w:val="1001"/>
        </w:numPr>
      </w:pPr>
      <w:r>
        <w:t xml:space="preserve">Login menggunakan</w:t>
      </w:r>
      <w:r>
        <w:t xml:space="preserve"> </w:t>
      </w:r>
      <w:r>
        <w:rPr>
          <w:b/>
          <w:bCs/>
        </w:rPr>
        <w:t xml:space="preserve">username</w:t>
      </w:r>
      <w:r>
        <w:t xml:space="preserve"> </w:t>
      </w:r>
      <w:r>
        <w:t xml:space="preserve">(bukan email)</w:t>
      </w:r>
    </w:p>
    <w:p>
      <w:pPr>
        <w:pStyle w:val="Compact"/>
        <w:numPr>
          <w:ilvl w:val="0"/>
          <w:numId w:val="1001"/>
        </w:numPr>
      </w:pPr>
      <w:r>
        <w:t xml:space="preserve">Metode autentikasi:</w:t>
      </w:r>
      <w:r>
        <w:t xml:space="preserve"> </w:t>
      </w:r>
      <w:r>
        <w:rPr>
          <w:b/>
          <w:bCs/>
        </w:rPr>
        <w:t xml:space="preserve">session-based</w:t>
      </w:r>
      <w:r>
        <w:t xml:space="preserve"> </w:t>
      </w:r>
      <w:r>
        <w:t xml:space="preserve">(guard</w:t>
      </w:r>
      <w:r>
        <w:t xml:space="preserve"> </w:t>
      </w:r>
      <w:r>
        <w:rPr>
          <w:rStyle w:val="VerbatimChar"/>
        </w:rPr>
        <w:t xml:space="preserve">web</w:t>
      </w:r>
      <w:r>
        <w:t xml:space="preserve">, driver</w:t>
      </w:r>
      <w:r>
        <w:t xml:space="preserve"> </w:t>
      </w:r>
      <w:r>
        <w:rPr>
          <w:rStyle w:val="VerbatimChar"/>
        </w:rPr>
        <w:t xml:space="preserve">session</w:t>
      </w:r>
      <w:r>
        <w:t xml:space="preserve">)</w:t>
      </w:r>
    </w:p>
    <w:p>
      <w:pPr>
        <w:pStyle w:val="Compact"/>
        <w:numPr>
          <w:ilvl w:val="0"/>
          <w:numId w:val="1001"/>
        </w:numPr>
      </w:pPr>
      <w:r>
        <w:t xml:space="preserve">Logout via</w:t>
      </w:r>
      <w:r>
        <w:t xml:space="preserve"> </w:t>
      </w:r>
      <w:r>
        <w:rPr>
          <w:rStyle w:val="VerbatimChar"/>
        </w:rPr>
        <w:t xml:space="preserve">POST /logout</w:t>
      </w:r>
    </w:p>
    <w:p>
      <w:pPr>
        <w:pStyle w:val="Compact"/>
        <w:numPr>
          <w:ilvl w:val="0"/>
          <w:numId w:val="1001"/>
        </w:numPr>
      </w:pPr>
      <w:r>
        <w:t xml:space="preserve">Rate limiting login menggunakan</w:t>
      </w:r>
      <w:r>
        <w:t xml:space="preserve"> </w:t>
      </w:r>
      <w:r>
        <w:rPr>
          <w:rStyle w:val="VerbatimChar"/>
        </w:rPr>
        <w:t xml:space="preserve">throttle:6,1</w:t>
      </w:r>
    </w:p>
    <w:bookmarkEnd w:id="20"/>
    <w:bookmarkStart w:id="21" w:name="tabel-identifikasi-pengguna"/>
    <w:p>
      <w:pPr>
        <w:pStyle w:val="Heading3"/>
      </w:pPr>
      <w:r>
        <w:t xml:space="preserve">1.2 Tabel Identifikasi Pengguna</w:t>
      </w:r>
    </w:p>
    <w:tbl>
      <w:tblPr>
        <w:tblStyle w:val="Table"/>
        <w:tblW w:type="pct" w:w="5000"/>
        <w:tblLayout w:type="fixed"/>
        <w:tblLook w:firstRow="1" w:lastRow="0" w:firstColumn="0" w:lastColumn="0" w:noHBand="0" w:noVBand="0" w:val="0020"/>
      </w:tblPr>
      <w:tblGrid>
        <w:gridCol w:w="1584"/>
        <w:gridCol w:w="1980"/>
        <w:gridCol w:w="4356"/>
      </w:tblGrid>
      <w:tr>
        <w:trPr>
          <w:tblHeader w:val="on"/>
        </w:trPr>
        <w:tc>
          <w:tcPr/>
          <w:p>
            <w:pPr>
              <w:pStyle w:val="Compact"/>
              <w:jc w:val="center"/>
            </w:pPr>
            <w:r>
              <w:t xml:space="preserve">No</w:t>
            </w:r>
          </w:p>
        </w:tc>
        <w:tc>
          <w:tcPr/>
          <w:p>
            <w:pPr>
              <w:pStyle w:val="Compact"/>
              <w:jc w:val="left"/>
            </w:pPr>
            <w:r>
              <w:t xml:space="preserve">Role</w:t>
            </w:r>
          </w:p>
        </w:tc>
        <w:tc>
          <w:tcPr/>
          <w:p>
            <w:pPr>
              <w:pStyle w:val="Compact"/>
              <w:jc w:val="left"/>
            </w:pPr>
            <w:r>
              <w:t xml:space="preserve">Deskripsi</w:t>
            </w:r>
          </w:p>
        </w:tc>
      </w:tr>
      <w:tr>
        <w:tc>
          <w:tcPr/>
          <w:p>
            <w:pPr>
              <w:pStyle w:val="Compact"/>
              <w:jc w:val="center"/>
            </w:pPr>
            <w:r>
              <w:t xml:space="preserve">1</w:t>
            </w:r>
          </w:p>
        </w:tc>
        <w:tc>
          <w:tcPr/>
          <w:p>
            <w:pPr>
              <w:pStyle w:val="Compact"/>
              <w:jc w:val="left"/>
            </w:pPr>
            <w:r>
              <w:rPr>
                <w:b/>
                <w:bCs/>
              </w:rPr>
              <w:t xml:space="preserve">Admin</w:t>
            </w:r>
          </w:p>
        </w:tc>
        <w:tc>
          <w:tcPr/>
          <w:p>
            <w:pPr>
              <w:pStyle w:val="Compact"/>
              <w:jc w:val="left"/>
            </w:pPr>
            <w:r>
              <w:t xml:space="preserve">Pengguna dengan akses penuh terhadap seluruh fitur sistem, termasuk manajemen data master, transaksi stok, monitoring, dan laporan</w:t>
            </w:r>
          </w:p>
        </w:tc>
      </w:tr>
      <w:tr>
        <w:tc>
          <w:tcPr/>
          <w:p>
            <w:pPr>
              <w:pStyle w:val="Compact"/>
              <w:jc w:val="center"/>
            </w:pPr>
            <w:r>
              <w:t xml:space="preserve">2</w:t>
            </w:r>
          </w:p>
        </w:tc>
        <w:tc>
          <w:tcPr/>
          <w:p>
            <w:pPr>
              <w:pStyle w:val="Compact"/>
              <w:jc w:val="left"/>
            </w:pPr>
            <w:r>
              <w:rPr>
                <w:b/>
                <w:bCs/>
              </w:rPr>
              <w:t xml:space="preserve">Karyawan</w:t>
            </w:r>
          </w:p>
        </w:tc>
        <w:tc>
          <w:tcPr/>
          <w:p>
            <w:pPr>
              <w:pStyle w:val="Compact"/>
              <w:jc w:val="left"/>
            </w:pPr>
            <w:r>
              <w:t xml:space="preserve">Pengguna dengan akses terbatas pada pencatatan transaksi stok masuk dan stok keluar serta monitoring FIFO</w:t>
            </w:r>
          </w:p>
        </w:tc>
      </w:tr>
      <w:tr>
        <w:tc>
          <w:tcPr/>
          <w:p>
            <w:pPr>
              <w:pStyle w:val="Compact"/>
              <w:jc w:val="center"/>
            </w:pPr>
            <w:r>
              <w:t xml:space="preserve">3</w:t>
            </w:r>
          </w:p>
        </w:tc>
        <w:tc>
          <w:tcPr/>
          <w:p>
            <w:pPr>
              <w:pStyle w:val="Compact"/>
              <w:jc w:val="left"/>
            </w:pPr>
            <w:r>
              <w:rPr>
                <w:b/>
                <w:bCs/>
              </w:rPr>
              <w:t xml:space="preserve">Owner</w:t>
            </w:r>
          </w:p>
        </w:tc>
        <w:tc>
          <w:tcPr/>
          <w:p>
            <w:pPr>
              <w:pStyle w:val="Compact"/>
              <w:jc w:val="left"/>
            </w:pPr>
            <w:r>
              <w:t xml:space="preserve">Pengguna dengan akses read-only untuk melihat monitoring, analisis, dan laporan tanpa dapat melakukan transaksi atau mengelola data master</w:t>
            </w:r>
          </w:p>
        </w:tc>
      </w:tr>
    </w:tbl>
    <w:bookmarkEnd w:id="21"/>
    <w:bookmarkStart w:id="22" w:name="struktur-data-user"/>
    <w:p>
      <w:pPr>
        <w:pStyle w:val="Heading3"/>
      </w:pPr>
      <w:r>
        <w:t xml:space="preserve">1.3 Struktur Data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id</w:t>
            </w:r>
          </w:p>
        </w:tc>
        <w:tc>
          <w:tcPr/>
          <w:p>
            <w:pPr>
              <w:pStyle w:val="Compact"/>
            </w:pPr>
            <w:r>
              <w:t xml:space="preserve">bigInteger, auto increment</w:t>
            </w:r>
          </w:p>
        </w:tc>
        <w:tc>
          <w:tcPr/>
          <w:p>
            <w:pPr>
              <w:pStyle w:val="Compact"/>
            </w:pPr>
            <w:r>
              <w:t xml:space="preserve">Primary key</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Nama lengkap pengguna</w:t>
            </w:r>
          </w:p>
        </w:tc>
      </w:tr>
      <w:tr>
        <w:tc>
          <w:tcPr/>
          <w:p>
            <w:pPr>
              <w:pStyle w:val="Compact"/>
            </w:pPr>
            <w:r>
              <w:rPr>
                <w:rStyle w:val="VerbatimChar"/>
              </w:rPr>
              <w:t xml:space="preserve">username</w:t>
            </w:r>
          </w:p>
        </w:tc>
        <w:tc>
          <w:tcPr/>
          <w:p>
            <w:pPr>
              <w:pStyle w:val="Compact"/>
            </w:pPr>
            <w:r>
              <w:t xml:space="preserve">string, unique</w:t>
            </w:r>
          </w:p>
        </w:tc>
        <w:tc>
          <w:tcPr/>
          <w:p>
            <w:pPr>
              <w:pStyle w:val="Compact"/>
            </w:pPr>
            <w:r>
              <w:t xml:space="preserve">Username untuk login</w:t>
            </w:r>
          </w:p>
        </w:tc>
      </w:tr>
      <w:tr>
        <w:tc>
          <w:tcPr/>
          <w:p>
            <w:pPr>
              <w:pStyle w:val="Compact"/>
            </w:pPr>
            <w:r>
              <w:rPr>
                <w:rStyle w:val="VerbatimChar"/>
              </w:rPr>
              <w:t xml:space="preserve">email</w:t>
            </w:r>
          </w:p>
        </w:tc>
        <w:tc>
          <w:tcPr/>
          <w:p>
            <w:pPr>
              <w:pStyle w:val="Compact"/>
            </w:pPr>
            <w:r>
              <w:t xml:space="preserve">string, unique</w:t>
            </w:r>
          </w:p>
        </w:tc>
        <w:tc>
          <w:tcPr/>
          <w:p>
            <w:pPr>
              <w:pStyle w:val="Compact"/>
            </w:pPr>
            <w:r>
              <w:t xml:space="preserve">Alamat email</w:t>
            </w:r>
          </w:p>
        </w:tc>
      </w:tr>
      <w:tr>
        <w:tc>
          <w:tcPr/>
          <w:p>
            <w:pPr>
              <w:pStyle w:val="Compact"/>
            </w:pPr>
            <w:r>
              <w:rPr>
                <w:rStyle w:val="VerbatimChar"/>
              </w:rPr>
              <w:t xml:space="preserve">password</w:t>
            </w:r>
          </w:p>
        </w:tc>
        <w:tc>
          <w:tcPr/>
          <w:p>
            <w:pPr>
              <w:pStyle w:val="Compact"/>
            </w:pPr>
            <w:r>
              <w:t xml:space="preserve">string, hashed</w:t>
            </w:r>
          </w:p>
        </w:tc>
        <w:tc>
          <w:tcPr/>
          <w:p>
            <w:pPr>
              <w:pStyle w:val="Compact"/>
            </w:pPr>
            <w:r>
              <w:t xml:space="preserve">Password terenkripsi</w:t>
            </w:r>
          </w:p>
        </w:tc>
      </w:tr>
      <w:tr>
        <w:tc>
          <w:tcPr/>
          <w:p>
            <w:pPr>
              <w:pStyle w:val="Compact"/>
            </w:pPr>
            <w:r>
              <w:rPr>
                <w:rStyle w:val="VerbatimChar"/>
              </w:rPr>
              <w:t xml:space="preserve">role</w:t>
            </w:r>
          </w:p>
        </w:tc>
        <w:tc>
          <w:tcPr/>
          <w:p>
            <w:pPr>
              <w:pStyle w:val="Compact"/>
            </w:pPr>
            <w:r>
              <w:t xml:space="preserve">enum (</w:t>
            </w:r>
            <w:r>
              <w:t xml:space="preserve">‘admin’</w:t>
            </w:r>
            <w:r>
              <w:t xml:space="preserve">,</w:t>
            </w:r>
            <w:r>
              <w:t xml:space="preserve"> </w:t>
            </w:r>
            <w:r>
              <w:t xml:space="preserve">‘karyawan’</w:t>
            </w:r>
            <w:r>
              <w:t xml:space="preserve">,</w:t>
            </w:r>
            <w:r>
              <w:t xml:space="preserve"> </w:t>
            </w:r>
            <w:r>
              <w:t xml:space="preserve">‘owner’</w:t>
            </w:r>
            <w:r>
              <w:t xml:space="preserve">)</w:t>
            </w:r>
          </w:p>
        </w:tc>
        <w:tc>
          <w:tcPr/>
          <w:p>
            <w:pPr>
              <w:pStyle w:val="Compact"/>
            </w:pPr>
            <w:r>
              <w:t xml:space="preserve">Role pengguna</w:t>
            </w:r>
          </w:p>
        </w:tc>
      </w:tr>
      <w:tr>
        <w:tc>
          <w:tcPr/>
          <w:p>
            <w:pPr>
              <w:pStyle w:val="Compact"/>
            </w:pPr>
            <w:r>
              <w:rPr>
                <w:rStyle w:val="VerbatimChar"/>
              </w:rPr>
              <w:t xml:space="preserve">remember_token</w:t>
            </w:r>
          </w:p>
        </w:tc>
        <w:tc>
          <w:tcPr/>
          <w:p>
            <w:pPr>
              <w:pStyle w:val="Compact"/>
            </w:pPr>
            <w:r>
              <w:t xml:space="preserve">string, nullable</w:t>
            </w:r>
          </w:p>
        </w:tc>
        <w:tc>
          <w:tcPr/>
          <w:p>
            <w:pPr>
              <w:pStyle w:val="Compact"/>
            </w:pPr>
            <w:r>
              <w:t xml:space="preserve">Token sesi</w:t>
            </w:r>
          </w:p>
        </w:tc>
      </w:tr>
      <w:tr>
        <w:tc>
          <w:tcPr/>
          <w:p>
            <w:pPr>
              <w:pStyle w:val="Compact"/>
            </w:pPr>
            <w:r>
              <w:rPr>
                <w:rStyle w:val="VerbatimChar"/>
              </w:rPr>
              <w:t xml:space="preserve">email_verified_at</w:t>
            </w:r>
          </w:p>
        </w:tc>
        <w:tc>
          <w:tcPr/>
          <w:p>
            <w:pPr>
              <w:pStyle w:val="Compact"/>
            </w:pPr>
            <w:r>
              <w:t xml:space="preserve">timestamp, nullable</w:t>
            </w:r>
          </w:p>
        </w:tc>
        <w:tc>
          <w:tcPr/>
          <w:p>
            <w:pPr>
              <w:pStyle w:val="Compact"/>
            </w:pPr>
            <w:r>
              <w:t xml:space="preserve">Waktu verifikasi email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Waktu data dibuat</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Waktu data diupdate</w:t>
            </w:r>
          </w:p>
        </w:tc>
      </w:tr>
    </w:tbl>
    <w:p>
      <w:r>
        <w:pict>
          <v:rect style="width:0;height:1.5pt" o:hralign="center" o:hrstd="t" o:hr="t"/>
        </w:pict>
      </w:r>
    </w:p>
    <w:bookmarkEnd w:id="22"/>
    <w:bookmarkEnd w:id="23"/>
    <w:bookmarkStart w:id="28" w:name="peran-dan-tanggung-jawab"/>
    <w:p>
      <w:pPr>
        <w:pStyle w:val="Heading2"/>
      </w:pPr>
      <w:r>
        <w:t xml:space="preserve">2. Peran dan Tanggung Jawab</w:t>
      </w:r>
    </w:p>
    <w:bookmarkStart w:id="24" w:name="admin"/>
    <w:p>
      <w:pPr>
        <w:pStyle w:val="Heading3"/>
      </w:pPr>
      <w:r>
        <w:t xml:space="preserve">2.1 Admin</w:t>
      </w:r>
    </w:p>
    <w:tbl>
      <w:tblPr>
        <w:tblStyle w:val="Table"/>
        <w:tblW w:type="pct" w:w="5000"/>
        <w:tblLayout w:type="fixed"/>
        <w:tblLook w:firstRow="1" w:lastRow="0" w:firstColumn="0" w:lastColumn="0" w:noHBand="0" w:noVBand="0" w:val="0020"/>
      </w:tblPr>
      <w:tblGrid>
        <w:gridCol w:w="1218"/>
        <w:gridCol w:w="1827"/>
        <w:gridCol w:w="4873"/>
      </w:tblGrid>
      <w:tr>
        <w:trPr>
          <w:tblHeader w:val="on"/>
        </w:trPr>
        <w:tc>
          <w:tcPr/>
          <w:p>
            <w:pPr>
              <w:pStyle w:val="Compact"/>
              <w:jc w:val="center"/>
            </w:pPr>
            <w:r>
              <w:t xml:space="preserve">No</w:t>
            </w:r>
          </w:p>
        </w:tc>
        <w:tc>
          <w:tcPr/>
          <w:p>
            <w:pPr>
              <w:pStyle w:val="Compact"/>
              <w:jc w:val="left"/>
            </w:pPr>
            <w:r>
              <w:t xml:space="preserve">Peran</w:t>
            </w:r>
          </w:p>
        </w:tc>
        <w:tc>
          <w:tcPr/>
          <w:p>
            <w:pPr>
              <w:pStyle w:val="Compact"/>
              <w:jc w:val="left"/>
            </w:pPr>
            <w:r>
              <w:t xml:space="preserve">Tanggung Jawab</w:t>
            </w:r>
          </w:p>
        </w:tc>
      </w:tr>
      <w:tr>
        <w:tc>
          <w:tcPr/>
          <w:p>
            <w:pPr>
              <w:pStyle w:val="Compact"/>
              <w:jc w:val="center"/>
            </w:pPr>
            <w:r>
              <w:t xml:space="preserve">1</w:t>
            </w:r>
          </w:p>
        </w:tc>
        <w:tc>
          <w:tcPr/>
          <w:p>
            <w:pPr>
              <w:pStyle w:val="Compact"/>
              <w:jc w:val="left"/>
            </w:pPr>
            <w:r>
              <w:t xml:space="preserve">Manajemen Pengguna</w:t>
            </w:r>
          </w:p>
        </w:tc>
        <w:tc>
          <w:tcPr/>
          <w:p>
            <w:pPr>
              <w:pStyle w:val="Compact"/>
              <w:jc w:val="left"/>
            </w:pPr>
            <w:r>
              <w:t xml:space="preserve">Melakukan CRUD data pengguna (Admin, Karyawan, Owner) termasuk mengatur role dan hak akses</w:t>
            </w:r>
          </w:p>
        </w:tc>
      </w:tr>
      <w:tr>
        <w:tc>
          <w:tcPr/>
          <w:p>
            <w:pPr>
              <w:pStyle w:val="Compact"/>
              <w:jc w:val="center"/>
            </w:pPr>
            <w:r>
              <w:t xml:space="preserve">2</w:t>
            </w:r>
          </w:p>
        </w:tc>
        <w:tc>
          <w:tcPr/>
          <w:p>
            <w:pPr>
              <w:pStyle w:val="Compact"/>
              <w:jc w:val="left"/>
            </w:pPr>
            <w:r>
              <w:t xml:space="preserve">Manajemen Supplier</w:t>
            </w:r>
          </w:p>
        </w:tc>
        <w:tc>
          <w:tcPr/>
          <w:p>
            <w:pPr>
              <w:pStyle w:val="Compact"/>
              <w:jc w:val="left"/>
            </w:pPr>
            <w:r>
              <w:t xml:space="preserve">Melakukan CRUD data supplier/pemasok bahan baku</w:t>
            </w:r>
          </w:p>
        </w:tc>
      </w:tr>
      <w:tr>
        <w:tc>
          <w:tcPr/>
          <w:p>
            <w:pPr>
              <w:pStyle w:val="Compact"/>
              <w:jc w:val="center"/>
            </w:pPr>
            <w:r>
              <w:t xml:space="preserve">3</w:t>
            </w:r>
          </w:p>
        </w:tc>
        <w:tc>
          <w:tcPr/>
          <w:p>
            <w:pPr>
              <w:pStyle w:val="Compact"/>
              <w:jc w:val="left"/>
            </w:pPr>
            <w:r>
              <w:t xml:space="preserve">Manajemen Satuan</w:t>
            </w:r>
          </w:p>
        </w:tc>
        <w:tc>
          <w:tcPr/>
          <w:p>
            <w:pPr>
              <w:pStyle w:val="Compact"/>
              <w:jc w:val="left"/>
            </w:pPr>
            <w:r>
              <w:t xml:space="preserve">Melakukan CRUD data satuan unit pengukuran bahan baku</w:t>
            </w:r>
          </w:p>
        </w:tc>
      </w:tr>
      <w:tr>
        <w:tc>
          <w:tcPr/>
          <w:p>
            <w:pPr>
              <w:pStyle w:val="Compact"/>
              <w:jc w:val="center"/>
            </w:pPr>
            <w:r>
              <w:t xml:space="preserve">4</w:t>
            </w:r>
          </w:p>
        </w:tc>
        <w:tc>
          <w:tcPr/>
          <w:p>
            <w:pPr>
              <w:pStyle w:val="Compact"/>
              <w:jc w:val="left"/>
            </w:pPr>
            <w:r>
              <w:t xml:space="preserve">Manajemen Bahan Baku</w:t>
            </w:r>
          </w:p>
        </w:tc>
        <w:tc>
          <w:tcPr/>
          <w:p>
            <w:pPr>
              <w:pStyle w:val="Compact"/>
              <w:jc w:val="left"/>
            </w:pPr>
            <w:r>
              <w:t xml:space="preserve">Melakukan CRUD data bahan baku beserta stok minimum dan maksimum</w:t>
            </w:r>
          </w:p>
        </w:tc>
      </w:tr>
      <w:tr>
        <w:tc>
          <w:tcPr/>
          <w:p>
            <w:pPr>
              <w:pStyle w:val="Compact"/>
              <w:jc w:val="center"/>
            </w:pPr>
            <w:r>
              <w:t xml:space="preserve">5</w:t>
            </w:r>
          </w:p>
        </w:tc>
        <w:tc>
          <w:tcPr/>
          <w:p>
            <w:pPr>
              <w:pStyle w:val="Compact"/>
              <w:jc w:val="left"/>
            </w:pPr>
            <w:r>
              <w:t xml:space="preserve">Transaksi Stok Masuk</w:t>
            </w:r>
          </w:p>
        </w:tc>
        <w:tc>
          <w:tcPr/>
          <w:p>
            <w:pPr>
              <w:pStyle w:val="Compact"/>
              <w:jc w:val="left"/>
            </w:pPr>
            <w:r>
              <w:t xml:space="preserve">Mencatat penerimaan barang dari supplier ke gudang</w:t>
            </w:r>
          </w:p>
        </w:tc>
      </w:tr>
      <w:tr>
        <w:tc>
          <w:tcPr/>
          <w:p>
            <w:pPr>
              <w:pStyle w:val="Compact"/>
              <w:jc w:val="center"/>
            </w:pPr>
            <w:r>
              <w:t xml:space="preserve">6</w:t>
            </w:r>
          </w:p>
        </w:tc>
        <w:tc>
          <w:tcPr/>
          <w:p>
            <w:pPr>
              <w:pStyle w:val="Compact"/>
              <w:jc w:val="left"/>
            </w:pPr>
            <w:r>
              <w:t xml:space="preserve">Transaksi Stok Keluar</w:t>
            </w:r>
          </w:p>
        </w:tc>
        <w:tc>
          <w:tcPr/>
          <w:p>
            <w:pPr>
              <w:pStyle w:val="Compact"/>
              <w:jc w:val="left"/>
            </w:pPr>
            <w:r>
              <w:t xml:space="preserve">Mencatat pengeluaran barang dari gudang berdasarkan metode FIFO</w:t>
            </w:r>
          </w:p>
        </w:tc>
      </w:tr>
      <w:tr>
        <w:tc>
          <w:tcPr/>
          <w:p>
            <w:pPr>
              <w:pStyle w:val="Compact"/>
              <w:jc w:val="center"/>
            </w:pPr>
            <w:r>
              <w:t xml:space="preserve">7</w:t>
            </w:r>
          </w:p>
        </w:tc>
        <w:tc>
          <w:tcPr/>
          <w:p>
            <w:pPr>
              <w:pStyle w:val="Compact"/>
              <w:jc w:val="left"/>
            </w:pPr>
            <w:r>
              <w:t xml:space="preserve">Monitoring FIFO</w:t>
            </w:r>
          </w:p>
        </w:tc>
        <w:tc>
          <w:tcPr/>
          <w:p>
            <w:pPr>
              <w:pStyle w:val="Compact"/>
              <w:jc w:val="left"/>
            </w:pPr>
            <w:r>
              <w:t xml:space="preserve">Memantau usia batch FIFO untuk prioritas penggunaan stok</w:t>
            </w:r>
          </w:p>
        </w:tc>
      </w:tr>
      <w:tr>
        <w:tc>
          <w:tcPr/>
          <w:p>
            <w:pPr>
              <w:pStyle w:val="Compact"/>
              <w:jc w:val="center"/>
            </w:pPr>
            <w:r>
              <w:t xml:space="preserve">8</w:t>
            </w:r>
          </w:p>
        </w:tc>
        <w:tc>
          <w:tcPr/>
          <w:p>
            <w:pPr>
              <w:pStyle w:val="Compact"/>
              <w:jc w:val="left"/>
            </w:pPr>
            <w:r>
              <w:t xml:space="preserve">Analisis Min-Max</w:t>
            </w:r>
          </w:p>
        </w:tc>
        <w:tc>
          <w:tcPr/>
          <w:p>
            <w:pPr>
              <w:pStyle w:val="Compact"/>
              <w:jc w:val="left"/>
            </w:pPr>
            <w:r>
              <w:t xml:space="preserve">Menganalisis kesehatan stok (aman, restock, berlebih)</w:t>
            </w:r>
          </w:p>
        </w:tc>
      </w:tr>
      <w:tr>
        <w:tc>
          <w:tcPr/>
          <w:p>
            <w:pPr>
              <w:pStyle w:val="Compact"/>
              <w:jc w:val="center"/>
            </w:pPr>
            <w:r>
              <w:t xml:space="preserve">9</w:t>
            </w:r>
          </w:p>
        </w:tc>
        <w:tc>
          <w:tcPr/>
          <w:p>
            <w:pPr>
              <w:pStyle w:val="Compact"/>
              <w:jc w:val="left"/>
            </w:pPr>
            <w:r>
              <w:t xml:space="preserve">Laporan &amp; Ekspor</w:t>
            </w:r>
          </w:p>
        </w:tc>
        <w:tc>
          <w:tcPr/>
          <w:p>
            <w:pPr>
              <w:pStyle w:val="Compact"/>
              <w:jc w:val="left"/>
            </w:pPr>
            <w:r>
              <w:t xml:space="preserve">Melihat dan mengekspor laporan stok masuk, stok keluar, dan persediaan ke PDF/Excel</w:t>
            </w:r>
          </w:p>
        </w:tc>
      </w:tr>
    </w:tbl>
    <w:bookmarkEnd w:id="24"/>
    <w:bookmarkStart w:id="25" w:name="karyawan"/>
    <w:p>
      <w:pPr>
        <w:pStyle w:val="Heading3"/>
      </w:pPr>
      <w:r>
        <w:t xml:space="preserve">2.2 Karyawan</w:t>
      </w:r>
    </w:p>
    <w:tbl>
      <w:tblPr>
        <w:tblStyle w:val="Table"/>
        <w:tblW w:type="pct" w:w="5000"/>
        <w:tblLayout w:type="fixed"/>
        <w:tblLook w:firstRow="1" w:lastRow="0" w:firstColumn="0" w:lastColumn="0" w:noHBand="0" w:noVBand="0" w:val="0020"/>
      </w:tblPr>
      <w:tblGrid>
        <w:gridCol w:w="1218"/>
        <w:gridCol w:w="1827"/>
        <w:gridCol w:w="4873"/>
      </w:tblGrid>
      <w:tr>
        <w:trPr>
          <w:tblHeader w:val="on"/>
        </w:trPr>
        <w:tc>
          <w:tcPr/>
          <w:p>
            <w:pPr>
              <w:pStyle w:val="Compact"/>
              <w:jc w:val="center"/>
            </w:pPr>
            <w:r>
              <w:t xml:space="preserve">No</w:t>
            </w:r>
          </w:p>
        </w:tc>
        <w:tc>
          <w:tcPr/>
          <w:p>
            <w:pPr>
              <w:pStyle w:val="Compact"/>
              <w:jc w:val="left"/>
            </w:pPr>
            <w:r>
              <w:t xml:space="preserve">Peran</w:t>
            </w:r>
          </w:p>
        </w:tc>
        <w:tc>
          <w:tcPr/>
          <w:p>
            <w:pPr>
              <w:pStyle w:val="Compact"/>
              <w:jc w:val="left"/>
            </w:pPr>
            <w:r>
              <w:t xml:space="preserve">Tanggung Jawab</w:t>
            </w:r>
          </w:p>
        </w:tc>
      </w:tr>
      <w:tr>
        <w:tc>
          <w:tcPr/>
          <w:p>
            <w:pPr>
              <w:pStyle w:val="Compact"/>
              <w:jc w:val="center"/>
            </w:pPr>
            <w:r>
              <w:t xml:space="preserve">1</w:t>
            </w:r>
          </w:p>
        </w:tc>
        <w:tc>
          <w:tcPr/>
          <w:p>
            <w:pPr>
              <w:pStyle w:val="Compact"/>
              <w:jc w:val="left"/>
            </w:pPr>
            <w:r>
              <w:t xml:space="preserve">Transaksi Stok Masuk</w:t>
            </w:r>
          </w:p>
        </w:tc>
        <w:tc>
          <w:tcPr/>
          <w:p>
            <w:pPr>
              <w:pStyle w:val="Compact"/>
              <w:jc w:val="left"/>
            </w:pPr>
            <w:r>
              <w:t xml:space="preserve">Mencatat penerimaan barang dari supplier ke gudang</w:t>
            </w:r>
          </w:p>
        </w:tc>
      </w:tr>
      <w:tr>
        <w:tc>
          <w:tcPr/>
          <w:p>
            <w:pPr>
              <w:pStyle w:val="Compact"/>
              <w:jc w:val="center"/>
            </w:pPr>
            <w:r>
              <w:t xml:space="preserve">2</w:t>
            </w:r>
          </w:p>
        </w:tc>
        <w:tc>
          <w:tcPr/>
          <w:p>
            <w:pPr>
              <w:pStyle w:val="Compact"/>
              <w:jc w:val="left"/>
            </w:pPr>
            <w:r>
              <w:t xml:space="preserve">Transaksi Stok Keluar</w:t>
            </w:r>
          </w:p>
        </w:tc>
        <w:tc>
          <w:tcPr/>
          <w:p>
            <w:pPr>
              <w:pStyle w:val="Compact"/>
              <w:jc w:val="left"/>
            </w:pPr>
            <w:r>
              <w:t xml:space="preserve">Mencatat pengeluaran barang dari gudang berdasarkan metode FIFO</w:t>
            </w:r>
          </w:p>
        </w:tc>
      </w:tr>
      <w:tr>
        <w:tc>
          <w:tcPr/>
          <w:p>
            <w:pPr>
              <w:pStyle w:val="Compact"/>
              <w:jc w:val="center"/>
            </w:pPr>
            <w:r>
              <w:t xml:space="preserve">3</w:t>
            </w:r>
          </w:p>
        </w:tc>
        <w:tc>
          <w:tcPr/>
          <w:p>
            <w:pPr>
              <w:pStyle w:val="Compact"/>
              <w:jc w:val="left"/>
            </w:pPr>
            <w:r>
              <w:t xml:space="preserve">Monitoring FIFO</w:t>
            </w:r>
          </w:p>
        </w:tc>
        <w:tc>
          <w:tcPr/>
          <w:p>
            <w:pPr>
              <w:pStyle w:val="Compact"/>
              <w:jc w:val="left"/>
            </w:pPr>
            <w:r>
              <w:t xml:space="preserve">Memantau usia batch FIFO untuk prioritas penggunaan stok</w:t>
            </w:r>
          </w:p>
        </w:tc>
      </w:tr>
    </w:tbl>
    <w:bookmarkEnd w:id="25"/>
    <w:bookmarkStart w:id="26" w:name="owner"/>
    <w:p>
      <w:pPr>
        <w:pStyle w:val="Heading3"/>
      </w:pPr>
      <w:r>
        <w:t xml:space="preserve">2.3 Owner</w:t>
      </w:r>
    </w:p>
    <w:tbl>
      <w:tblPr>
        <w:tblStyle w:val="Table"/>
        <w:tblW w:type="pct" w:w="5000"/>
        <w:tblLayout w:type="fixed"/>
        <w:tblLook w:firstRow="1" w:lastRow="0" w:firstColumn="0" w:lastColumn="0" w:noHBand="0" w:noVBand="0" w:val="0020"/>
      </w:tblPr>
      <w:tblGrid>
        <w:gridCol w:w="1218"/>
        <w:gridCol w:w="1827"/>
        <w:gridCol w:w="4873"/>
      </w:tblGrid>
      <w:tr>
        <w:trPr>
          <w:tblHeader w:val="on"/>
        </w:trPr>
        <w:tc>
          <w:tcPr/>
          <w:p>
            <w:pPr>
              <w:pStyle w:val="Compact"/>
              <w:jc w:val="center"/>
            </w:pPr>
            <w:r>
              <w:t xml:space="preserve">No</w:t>
            </w:r>
          </w:p>
        </w:tc>
        <w:tc>
          <w:tcPr/>
          <w:p>
            <w:pPr>
              <w:pStyle w:val="Compact"/>
              <w:jc w:val="left"/>
            </w:pPr>
            <w:r>
              <w:t xml:space="preserve">Peran</w:t>
            </w:r>
          </w:p>
        </w:tc>
        <w:tc>
          <w:tcPr/>
          <w:p>
            <w:pPr>
              <w:pStyle w:val="Compact"/>
              <w:jc w:val="left"/>
            </w:pPr>
            <w:r>
              <w:t xml:space="preserve">Tanggung Jawab</w:t>
            </w:r>
          </w:p>
        </w:tc>
      </w:tr>
      <w:tr>
        <w:tc>
          <w:tcPr/>
          <w:p>
            <w:pPr>
              <w:pStyle w:val="Compact"/>
              <w:jc w:val="center"/>
            </w:pPr>
            <w:r>
              <w:t xml:space="preserve">1</w:t>
            </w:r>
          </w:p>
        </w:tc>
        <w:tc>
          <w:tcPr/>
          <w:p>
            <w:pPr>
              <w:pStyle w:val="Compact"/>
              <w:jc w:val="left"/>
            </w:pPr>
            <w:r>
              <w:t xml:space="preserve">Monitoring FIFO</w:t>
            </w:r>
          </w:p>
        </w:tc>
        <w:tc>
          <w:tcPr/>
          <w:p>
            <w:pPr>
              <w:pStyle w:val="Compact"/>
              <w:jc w:val="left"/>
            </w:pPr>
            <w:r>
              <w:t xml:space="preserve">Memantau usia batch FIFO dan ringkasan kesehatan batch</w:t>
            </w:r>
          </w:p>
        </w:tc>
      </w:tr>
      <w:tr>
        <w:tc>
          <w:tcPr/>
          <w:p>
            <w:pPr>
              <w:pStyle w:val="Compact"/>
              <w:jc w:val="center"/>
            </w:pPr>
            <w:r>
              <w:t xml:space="preserve">2</w:t>
            </w:r>
          </w:p>
        </w:tc>
        <w:tc>
          <w:tcPr/>
          <w:p>
            <w:pPr>
              <w:pStyle w:val="Compact"/>
              <w:jc w:val="left"/>
            </w:pPr>
            <w:r>
              <w:t xml:space="preserve">Analisis Min-Max</w:t>
            </w:r>
          </w:p>
        </w:tc>
        <w:tc>
          <w:tcPr/>
          <w:p>
            <w:pPr>
              <w:pStyle w:val="Compact"/>
              <w:jc w:val="left"/>
            </w:pPr>
            <w:r>
              <w:t xml:space="preserve">Menganalisis status stok bahan baku (aman, restock, berlebih)</w:t>
            </w:r>
          </w:p>
        </w:tc>
      </w:tr>
      <w:tr>
        <w:tc>
          <w:tcPr/>
          <w:p>
            <w:pPr>
              <w:pStyle w:val="Compact"/>
              <w:jc w:val="center"/>
            </w:pPr>
            <w:r>
              <w:t xml:space="preserve">3</w:t>
            </w:r>
          </w:p>
        </w:tc>
        <w:tc>
          <w:tcPr/>
          <w:p>
            <w:pPr>
              <w:pStyle w:val="Compact"/>
              <w:jc w:val="left"/>
            </w:pPr>
            <w:r>
              <w:t xml:space="preserve">Laporan &amp; Ekspor</w:t>
            </w:r>
          </w:p>
        </w:tc>
        <w:tc>
          <w:tcPr/>
          <w:p>
            <w:pPr>
              <w:pStyle w:val="Compact"/>
              <w:jc w:val="left"/>
            </w:pPr>
            <w:r>
              <w:t xml:space="preserve">Melihat dan mengekspor laporan stok masuk, stok keluar, dan persediaan ke PDF/Excel</w:t>
            </w:r>
          </w:p>
        </w:tc>
      </w:tr>
    </w:tbl>
    <w:bookmarkEnd w:id="26"/>
    <w:bookmarkStart w:id="27" w:name="matriks-fitur-per-role"/>
    <w:p>
      <w:pPr>
        <w:pStyle w:val="Heading3"/>
      </w:pPr>
      <w:r>
        <w:t xml:space="preserve">2.4 Matriks Fitur per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Fitur</w:t>
            </w:r>
          </w:p>
        </w:tc>
        <w:tc>
          <w:tcPr/>
          <w:p>
            <w:pPr>
              <w:pStyle w:val="Compact"/>
              <w:jc w:val="center"/>
            </w:pPr>
            <w:r>
              <w:t xml:space="preserve">Admin</w:t>
            </w:r>
          </w:p>
        </w:tc>
        <w:tc>
          <w:tcPr/>
          <w:p>
            <w:pPr>
              <w:pStyle w:val="Compact"/>
              <w:jc w:val="center"/>
            </w:pPr>
            <w:r>
              <w:t xml:space="preserve">Karyawan</w:t>
            </w:r>
          </w:p>
        </w:tc>
        <w:tc>
          <w:tcPr/>
          <w:p>
            <w:pPr>
              <w:pStyle w:val="Compact"/>
              <w:jc w:val="center"/>
            </w:pPr>
            <w:r>
              <w:t xml:space="preserve">Owner</w:t>
            </w:r>
          </w:p>
        </w:tc>
      </w:tr>
      <w:tr>
        <w:tc>
          <w:tcPr/>
          <w:p>
            <w:pPr>
              <w:pStyle w:val="Compact"/>
            </w:pPr>
            <w:r>
              <w:t xml:space="preserve">Dashboard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Manajemen User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Manajemen Supplier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Manajemen Satuan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Manajemen Bahan Baku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Transaksi Stok Masuk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Transaksi Stok Keluar (FIFO)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Monitoring FIFO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Analisis Min-Max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Laporan &amp; Export (PDF/Excel)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Edit Profil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7"/>
    <w:bookmarkEnd w:id="28"/>
    <w:bookmarkStart w:id="32" w:name="identifikasi-data"/>
    <w:p>
      <w:pPr>
        <w:pStyle w:val="Heading2"/>
      </w:pPr>
      <w:r>
        <w:t xml:space="preserve">3. Identifikasi Data</w:t>
      </w:r>
    </w:p>
    <w:p>
      <w:pPr>
        <w:pStyle w:val="FirstParagraph"/>
      </w:pPr>
      <w:r>
        <w:t xml:space="preserve">Identifikasi data dilakukan untuk mengetahui data-data yang dibutuhkan dalam proses pengelolaan stok di aplikasi</w:t>
      </w:r>
      <w:r>
        <w:t xml:space="preserve"> </w:t>
      </w:r>
      <w:r>
        <w:rPr>
          <w:b/>
          <w:bCs/>
        </w:rPr>
        <w:t xml:space="preserve">SuperStock</w:t>
      </w:r>
      <w:r>
        <w:t xml:space="preserve">. Data yang diidentifikasi akan digunakan sebagai dasar dalam perancangan database serta pengembangan fitur pada aplikasi yang akan dibangun. Dengan adanya identifikasi data, sistem diharapkan mampu menyediakan informasi yang akurat, terstruktur, dan sesuai dengan kebutuhan pengguna dalam mendukung proses pengelolaan stok.</w:t>
      </w:r>
    </w:p>
    <w:bookmarkStart w:id="29" w:name="tabel-3.3-tabel-identifikasi-data"/>
    <w:p>
      <w:pPr>
        <w:pStyle w:val="Heading3"/>
      </w:pPr>
      <w:r>
        <w:t xml:space="preserve">Tabel 3.3 Tabel Identifikasi Data</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left"/>
            </w:pPr>
            <w:r>
              <w:t xml:space="preserve">Data Master</w:t>
            </w:r>
          </w:p>
        </w:tc>
        <w:tc>
          <w:tcPr/>
          <w:p>
            <w:pPr>
              <w:pStyle w:val="Compact"/>
              <w:jc w:val="left"/>
            </w:pPr>
            <w:r>
              <w:t xml:space="preserve">Data Transaksi</w:t>
            </w:r>
          </w:p>
        </w:tc>
      </w:tr>
      <w:tr>
        <w:tc>
          <w:tcPr/>
          <w:p>
            <w:pPr>
              <w:pStyle w:val="Compact"/>
              <w:jc w:val="left"/>
            </w:pPr>
            <w:r>
              <w:t xml:space="preserve">1. Data Admin</w:t>
            </w:r>
          </w:p>
        </w:tc>
        <w:tc>
          <w:tcPr/>
          <w:p>
            <w:pPr>
              <w:pStyle w:val="Compact"/>
              <w:jc w:val="left"/>
            </w:pPr>
            <w:r>
              <w:t xml:space="preserve">1. Data Transaksi Penerimaan Stok</w:t>
            </w:r>
          </w:p>
        </w:tc>
      </w:tr>
      <w:tr>
        <w:tc>
          <w:tcPr/>
          <w:p>
            <w:pPr>
              <w:pStyle w:val="Compact"/>
              <w:jc w:val="left"/>
            </w:pPr>
            <w:r>
              <w:t xml:space="preserve">2. Data Karyawan</w:t>
            </w:r>
          </w:p>
        </w:tc>
        <w:tc>
          <w:tcPr/>
          <w:p>
            <w:pPr>
              <w:pStyle w:val="Compact"/>
              <w:jc w:val="left"/>
            </w:pPr>
            <w:r>
              <w:t xml:space="preserve">2. Data Transaksi Pengeluaran Stok</w:t>
            </w:r>
          </w:p>
        </w:tc>
      </w:tr>
      <w:tr>
        <w:tc>
          <w:tcPr/>
          <w:p>
            <w:pPr>
              <w:pStyle w:val="Compact"/>
              <w:jc w:val="left"/>
            </w:pPr>
            <w:r>
              <w:t xml:space="preserve">3. Data Owner</w:t>
            </w:r>
          </w:p>
        </w:tc>
        <w:tc>
          <w:tcPr/>
          <w:p>
            <w:pPr>
              <w:pStyle w:val="Compact"/>
              <w:jc w:val="left"/>
            </w:pPr>
            <w:r>
              <w:t xml:space="preserve">3. Data Monitoring &amp; Analisis Stok</w:t>
            </w:r>
          </w:p>
        </w:tc>
      </w:tr>
      <w:tr>
        <w:tc>
          <w:tcPr/>
          <w:p>
            <w:pPr>
              <w:pStyle w:val="Compact"/>
              <w:jc w:val="left"/>
            </w:pPr>
            <w:r>
              <w:t xml:space="preserve">4. Data Supplier</w:t>
            </w:r>
          </w:p>
        </w:tc>
        <w:tc>
          <w:tcPr/>
          <w:p>
            <w:pPr>
              <w:pStyle w:val="Compact"/>
              <w:jc w:val="left"/>
            </w:pPr>
            <w:r>
              <w:t xml:space="preserve">4. Data Batch FIFO</w:t>
            </w:r>
          </w:p>
        </w:tc>
      </w:tr>
      <w:tr>
        <w:tc>
          <w:tcPr/>
          <w:p>
            <w:pPr>
              <w:pStyle w:val="Compact"/>
              <w:jc w:val="left"/>
            </w:pPr>
            <w:r>
              <w:t xml:space="preserve">5. Data Satuan Stok</w:t>
            </w:r>
          </w:p>
        </w:tc>
        <w:tc>
          <w:tcPr/>
          <w:p>
            <w:pPr>
              <w:pStyle w:val="Compact"/>
              <w:jc w:val="left"/>
            </w:pPr>
            <w:r>
              <w:t xml:space="preserve">5. Laporan Persediaan Stok</w:t>
            </w:r>
          </w:p>
        </w:tc>
      </w:tr>
      <w:tr>
        <w:tc>
          <w:tcPr/>
          <w:p>
            <w:pPr>
              <w:pStyle w:val="Compact"/>
              <w:jc w:val="left"/>
            </w:pPr>
            <w:r>
              <w:t xml:space="preserve">6. Data Nama Stok (Bahan Baku)</w:t>
            </w:r>
          </w:p>
        </w:tc>
        <w:tc>
          <w:tcPr/>
          <w:p>
            <w:pPr>
              <w:pStyle w:val="Compact"/>
              <w:jc w:val="left"/>
            </w:pPr>
            <w:r>
              <w:t xml:space="preserve">6. Data Monitoring Stok (FIFO &amp; Min-Max)</w:t>
            </w:r>
          </w:p>
        </w:tc>
      </w:tr>
    </w:tbl>
    <w:bookmarkEnd w:id="29"/>
    <w:bookmarkStart w:id="30" w:name="penjelasan-data-master"/>
    <w:p>
      <w:pPr>
        <w:pStyle w:val="Heading3"/>
      </w:pPr>
      <w:r>
        <w:t xml:space="preserve">3.1 Penjelasan Data Master</w:t>
      </w:r>
    </w:p>
    <w:tbl>
      <w:tblPr>
        <w:tblStyle w:val="Table"/>
        <w:tblW w:type="pct" w:w="5000"/>
        <w:tblLayout w:type="fixed"/>
        <w:tblLook w:firstRow="1" w:lastRow="0" w:firstColumn="0" w:lastColumn="0" w:noHBand="0" w:noVBand="0" w:val="0020"/>
      </w:tblPr>
      <w:tblGrid>
        <w:gridCol w:w="880"/>
        <w:gridCol w:w="2640"/>
        <w:gridCol w:w="1980"/>
        <w:gridCol w:w="2420"/>
      </w:tblGrid>
      <w:tr>
        <w:trPr>
          <w:tblHeader w:val="on"/>
        </w:trPr>
        <w:tc>
          <w:tcPr/>
          <w:p>
            <w:pPr>
              <w:pStyle w:val="Compact"/>
              <w:jc w:val="center"/>
            </w:pPr>
            <w:r>
              <w:t xml:space="preserve">No</w:t>
            </w:r>
          </w:p>
        </w:tc>
        <w:tc>
          <w:tcPr/>
          <w:p>
            <w:pPr>
              <w:pStyle w:val="Compact"/>
              <w:jc w:val="left"/>
            </w:pPr>
            <w:r>
              <w:t xml:space="preserve">Data Master</w:t>
            </w:r>
          </w:p>
        </w:tc>
        <w:tc>
          <w:tcPr/>
          <w:p>
            <w:pPr>
              <w:pStyle w:val="Compact"/>
              <w:jc w:val="left"/>
            </w:pPr>
            <w:r>
              <w:t xml:space="preserve">Entitas</w:t>
            </w:r>
          </w:p>
        </w:tc>
        <w:tc>
          <w:tcPr/>
          <w:p>
            <w:pPr>
              <w:pStyle w:val="Compact"/>
              <w:jc w:val="left"/>
            </w:pPr>
            <w:r>
              <w:t xml:space="preserve">Deskripsi</w:t>
            </w:r>
          </w:p>
        </w:tc>
      </w:tr>
      <w:tr>
        <w:tc>
          <w:tcPr/>
          <w:p>
            <w:pPr>
              <w:pStyle w:val="Compact"/>
              <w:jc w:val="center"/>
            </w:pPr>
            <w:r>
              <w:t xml:space="preserve">1</w:t>
            </w:r>
          </w:p>
        </w:tc>
        <w:tc>
          <w:tcPr/>
          <w:p>
            <w:pPr>
              <w:pStyle w:val="Compact"/>
              <w:jc w:val="left"/>
            </w:pPr>
            <w:r>
              <w:t xml:space="preserve">Data Admin</w:t>
            </w:r>
          </w:p>
        </w:tc>
        <w:tc>
          <w:tcPr/>
          <w:p>
            <w:pPr>
              <w:pStyle w:val="Compact"/>
              <w:jc w:val="left"/>
            </w:pPr>
            <w:r>
              <w:rPr>
                <w:rStyle w:val="VerbatimChar"/>
              </w:rPr>
              <w:t xml:space="preserve">users</w:t>
            </w:r>
            <w:r>
              <w:t xml:space="preserve"> </w:t>
            </w:r>
            <w:r>
              <w:t xml:space="preserve">(role=admin)</w:t>
            </w:r>
          </w:p>
        </w:tc>
        <w:tc>
          <w:tcPr/>
          <w:p>
            <w:pPr>
              <w:pStyle w:val="Compact"/>
              <w:jc w:val="left"/>
            </w:pPr>
            <w:r>
              <w:t xml:space="preserve">Data pengguna dengan role admin yang memiliki akses penuh terhadap seluruh fitur sistem</w:t>
            </w:r>
          </w:p>
        </w:tc>
      </w:tr>
      <w:tr>
        <w:tc>
          <w:tcPr/>
          <w:p>
            <w:pPr>
              <w:pStyle w:val="Compact"/>
              <w:jc w:val="center"/>
            </w:pPr>
            <w:r>
              <w:t xml:space="preserve">2</w:t>
            </w:r>
          </w:p>
        </w:tc>
        <w:tc>
          <w:tcPr/>
          <w:p>
            <w:pPr>
              <w:pStyle w:val="Compact"/>
              <w:jc w:val="left"/>
            </w:pPr>
            <w:r>
              <w:t xml:space="preserve">Data Karyawan</w:t>
            </w:r>
          </w:p>
        </w:tc>
        <w:tc>
          <w:tcPr/>
          <w:p>
            <w:pPr>
              <w:pStyle w:val="Compact"/>
              <w:jc w:val="left"/>
            </w:pPr>
            <w:r>
              <w:rPr>
                <w:rStyle w:val="VerbatimChar"/>
              </w:rPr>
              <w:t xml:space="preserve">users</w:t>
            </w:r>
            <w:r>
              <w:t xml:space="preserve"> </w:t>
            </w:r>
            <w:r>
              <w:t xml:space="preserve">(role=karyawan)</w:t>
            </w:r>
          </w:p>
        </w:tc>
        <w:tc>
          <w:tcPr/>
          <w:p>
            <w:pPr>
              <w:pStyle w:val="Compact"/>
              <w:jc w:val="left"/>
            </w:pPr>
            <w:r>
              <w:t xml:space="preserve">Data pengguna dengan role karyawan yang bertugas mencatat transaksi stok masuk dan keluar</w:t>
            </w:r>
          </w:p>
        </w:tc>
      </w:tr>
      <w:tr>
        <w:tc>
          <w:tcPr/>
          <w:p>
            <w:pPr>
              <w:pStyle w:val="Compact"/>
              <w:jc w:val="center"/>
            </w:pPr>
            <w:r>
              <w:t xml:space="preserve">3</w:t>
            </w:r>
          </w:p>
        </w:tc>
        <w:tc>
          <w:tcPr/>
          <w:p>
            <w:pPr>
              <w:pStyle w:val="Compact"/>
              <w:jc w:val="left"/>
            </w:pPr>
            <w:r>
              <w:t xml:space="preserve">Data Owner</w:t>
            </w:r>
          </w:p>
        </w:tc>
        <w:tc>
          <w:tcPr/>
          <w:p>
            <w:pPr>
              <w:pStyle w:val="Compact"/>
              <w:jc w:val="left"/>
            </w:pPr>
            <w:r>
              <w:rPr>
                <w:rStyle w:val="VerbatimChar"/>
              </w:rPr>
              <w:t xml:space="preserve">users</w:t>
            </w:r>
            <w:r>
              <w:t xml:space="preserve"> </w:t>
            </w:r>
            <w:r>
              <w:t xml:space="preserve">(role=owner)</w:t>
            </w:r>
          </w:p>
        </w:tc>
        <w:tc>
          <w:tcPr/>
          <w:p>
            <w:pPr>
              <w:pStyle w:val="Compact"/>
              <w:jc w:val="left"/>
            </w:pPr>
            <w:r>
              <w:t xml:space="preserve">Data pengguna dengan role owner yang memantau monitoring dan laporan stok</w:t>
            </w:r>
          </w:p>
        </w:tc>
      </w:tr>
      <w:tr>
        <w:tc>
          <w:tcPr/>
          <w:p>
            <w:pPr>
              <w:pStyle w:val="Compact"/>
              <w:jc w:val="center"/>
            </w:pPr>
            <w:r>
              <w:t xml:space="preserve">4</w:t>
            </w:r>
          </w:p>
        </w:tc>
        <w:tc>
          <w:tcPr/>
          <w:p>
            <w:pPr>
              <w:pStyle w:val="Compact"/>
              <w:jc w:val="left"/>
            </w:pPr>
            <w:r>
              <w:t xml:space="preserve">Data Supplier</w:t>
            </w:r>
          </w:p>
        </w:tc>
        <w:tc>
          <w:tcPr/>
          <w:p>
            <w:pPr>
              <w:pStyle w:val="Compact"/>
              <w:jc w:val="left"/>
            </w:pPr>
            <w:r>
              <w:rPr>
                <w:rStyle w:val="VerbatimChar"/>
              </w:rPr>
              <w:t xml:space="preserve">suppliers</w:t>
            </w:r>
          </w:p>
        </w:tc>
        <w:tc>
          <w:tcPr/>
          <w:p>
            <w:pPr>
              <w:pStyle w:val="Compact"/>
              <w:jc w:val="left"/>
            </w:pPr>
            <w:r>
              <w:t xml:space="preserve">Data pemasok/vendor bahan baku yang memasok barang ke gudang</w:t>
            </w:r>
          </w:p>
        </w:tc>
      </w:tr>
      <w:tr>
        <w:tc>
          <w:tcPr/>
          <w:p>
            <w:pPr>
              <w:pStyle w:val="Compact"/>
              <w:jc w:val="center"/>
            </w:pPr>
            <w:r>
              <w:t xml:space="preserve">5</w:t>
            </w:r>
          </w:p>
        </w:tc>
        <w:tc>
          <w:tcPr/>
          <w:p>
            <w:pPr>
              <w:pStyle w:val="Compact"/>
              <w:jc w:val="left"/>
            </w:pPr>
            <w:r>
              <w:t xml:space="preserve">Data Satuan Stok</w:t>
            </w:r>
          </w:p>
        </w:tc>
        <w:tc>
          <w:tcPr/>
          <w:p>
            <w:pPr>
              <w:pStyle w:val="Compact"/>
              <w:jc w:val="left"/>
            </w:pPr>
            <w:r>
              <w:rPr>
                <w:rStyle w:val="VerbatimChar"/>
              </w:rPr>
              <w:t xml:space="preserve">satuans</w:t>
            </w:r>
          </w:p>
        </w:tc>
        <w:tc>
          <w:tcPr/>
          <w:p>
            <w:pPr>
              <w:pStyle w:val="Compact"/>
              <w:jc w:val="left"/>
            </w:pPr>
            <w:r>
              <w:t xml:space="preserve">Data satuan unit pengukuran yang digunakan pada bahan baku (kg, liter, pcs, dll)</w:t>
            </w:r>
          </w:p>
        </w:tc>
      </w:tr>
      <w:tr>
        <w:tc>
          <w:tcPr/>
          <w:p>
            <w:pPr>
              <w:pStyle w:val="Compact"/>
              <w:jc w:val="center"/>
            </w:pPr>
            <w:r>
              <w:t xml:space="preserve">6</w:t>
            </w:r>
          </w:p>
        </w:tc>
        <w:tc>
          <w:tcPr/>
          <w:p>
            <w:pPr>
              <w:pStyle w:val="Compact"/>
              <w:jc w:val="left"/>
            </w:pPr>
            <w:r>
              <w:t xml:space="preserve">Data Nama Stok (Bahan Baku)</w:t>
            </w:r>
          </w:p>
        </w:tc>
        <w:tc>
          <w:tcPr/>
          <w:p>
            <w:pPr>
              <w:pStyle w:val="Compact"/>
              <w:jc w:val="left"/>
            </w:pPr>
            <w:r>
              <w:rPr>
                <w:rStyle w:val="VerbatimChar"/>
              </w:rPr>
              <w:t xml:space="preserve">bahan_bakus</w:t>
            </w:r>
          </w:p>
        </w:tc>
        <w:tc>
          <w:tcPr/>
          <w:p>
            <w:pPr>
              <w:pStyle w:val="Compact"/>
              <w:jc w:val="left"/>
            </w:pPr>
            <w:r>
              <w:t xml:space="preserve">Data bahan baku yang menjadi objek pengelolaan stok, dilengkapi kode bahan, stok minimum, dan stok maksimum</w:t>
            </w:r>
          </w:p>
        </w:tc>
      </w:tr>
    </w:tbl>
    <w:bookmarkEnd w:id="30"/>
    <w:bookmarkStart w:id="31" w:name="penjelasan-data-transaksi"/>
    <w:p>
      <w:pPr>
        <w:pStyle w:val="Heading3"/>
      </w:pPr>
      <w:r>
        <w:t xml:space="preserve">3.2 Penjelasan Data Transaksi</w:t>
      </w:r>
    </w:p>
    <w:tbl>
      <w:tblPr>
        <w:tblStyle w:val="Table"/>
        <w:tblW w:type="pct" w:w="5000"/>
        <w:tblLayout w:type="fixed"/>
        <w:tblLook w:firstRow="1" w:lastRow="0" w:firstColumn="0" w:lastColumn="0" w:noHBand="0" w:noVBand="0" w:val="0020"/>
      </w:tblPr>
      <w:tblGrid>
        <w:gridCol w:w="555"/>
        <w:gridCol w:w="2084"/>
        <w:gridCol w:w="1250"/>
        <w:gridCol w:w="1528"/>
        <w:gridCol w:w="2501"/>
      </w:tblGrid>
      <w:tr>
        <w:trPr>
          <w:tblHeader w:val="on"/>
        </w:trPr>
        <w:tc>
          <w:tcPr/>
          <w:p>
            <w:pPr>
              <w:pStyle w:val="Compact"/>
              <w:jc w:val="center"/>
            </w:pPr>
            <w:r>
              <w:t xml:space="preserve">No</w:t>
            </w:r>
          </w:p>
        </w:tc>
        <w:tc>
          <w:tcPr/>
          <w:p>
            <w:pPr>
              <w:pStyle w:val="Compact"/>
              <w:jc w:val="left"/>
            </w:pPr>
            <w:r>
              <w:t xml:space="preserve">Data Transaksi</w:t>
            </w:r>
          </w:p>
        </w:tc>
        <w:tc>
          <w:tcPr/>
          <w:p>
            <w:pPr>
              <w:pStyle w:val="Compact"/>
              <w:jc w:val="left"/>
            </w:pPr>
            <w:r>
              <w:t xml:space="preserve">Entitas</w:t>
            </w:r>
          </w:p>
        </w:tc>
        <w:tc>
          <w:tcPr/>
          <w:p>
            <w:pPr>
              <w:pStyle w:val="Compact"/>
              <w:jc w:val="left"/>
            </w:pPr>
            <w:r>
              <w:t xml:space="preserve">Deskripsi</w:t>
            </w:r>
          </w:p>
        </w:tc>
        <w:tc>
          <w:tcPr/>
          <w:p>
            <w:pPr>
              <w:pStyle w:val="Compact"/>
              <w:jc w:val="center"/>
            </w:pPr>
            <w:r>
              <w:t xml:space="preserve">Pengguna Terkait</w:t>
            </w:r>
          </w:p>
        </w:tc>
      </w:tr>
      <w:tr>
        <w:tc>
          <w:tcPr/>
          <w:p>
            <w:pPr>
              <w:pStyle w:val="Compact"/>
              <w:jc w:val="center"/>
            </w:pPr>
            <w:r>
              <w:t xml:space="preserve">1</w:t>
            </w:r>
          </w:p>
        </w:tc>
        <w:tc>
          <w:tcPr/>
          <w:p>
            <w:pPr>
              <w:pStyle w:val="Compact"/>
              <w:jc w:val="left"/>
            </w:pPr>
            <w:r>
              <w:t xml:space="preserve">Data Transaksi Penerimaan Stok</w:t>
            </w:r>
          </w:p>
        </w:tc>
        <w:tc>
          <w:tcPr/>
          <w:p>
            <w:pPr>
              <w:pStyle w:val="Compact"/>
              <w:jc w:val="left"/>
            </w:pPr>
            <w:r>
              <w:rPr>
                <w:rStyle w:val="VerbatimChar"/>
              </w:rPr>
              <w:t xml:space="preserve">stok_masuks</w:t>
            </w:r>
          </w:p>
        </w:tc>
        <w:tc>
          <w:tcPr/>
          <w:p>
            <w:pPr>
              <w:pStyle w:val="Compact"/>
              <w:jc w:val="left"/>
            </w:pPr>
            <w:r>
              <w:t xml:space="preserve">Data penerimaan barang dari supplier yang dicatat oleh user, mencakup jumlah, batch kode, dan tanggal masuk</w:t>
            </w:r>
          </w:p>
        </w:tc>
        <w:tc>
          <w:tcPr/>
          <w:p>
            <w:pPr>
              <w:pStyle w:val="Compact"/>
              <w:jc w:val="center"/>
            </w:pPr>
            <w:r>
              <w:t xml:space="preserve">Admin, Karyawan</w:t>
            </w:r>
          </w:p>
        </w:tc>
      </w:tr>
      <w:tr>
        <w:tc>
          <w:tcPr/>
          <w:p>
            <w:pPr>
              <w:pStyle w:val="Compact"/>
              <w:jc w:val="center"/>
            </w:pPr>
            <w:r>
              <w:t xml:space="preserve">2</w:t>
            </w:r>
          </w:p>
        </w:tc>
        <w:tc>
          <w:tcPr/>
          <w:p>
            <w:pPr>
              <w:pStyle w:val="Compact"/>
              <w:jc w:val="left"/>
            </w:pPr>
            <w:r>
              <w:t xml:space="preserve">Data Transaksi Pengeluaran Stok</w:t>
            </w:r>
          </w:p>
        </w:tc>
        <w:tc>
          <w:tcPr/>
          <w:p>
            <w:pPr>
              <w:pStyle w:val="Compact"/>
              <w:jc w:val="left"/>
            </w:pPr>
            <w:r>
              <w:rPr>
                <w:rStyle w:val="VerbatimChar"/>
              </w:rPr>
              <w:t xml:space="preserve">stok_keluars</w:t>
            </w:r>
            <w:r>
              <w:t xml:space="preserve">,</w:t>
            </w:r>
            <w:r>
              <w:t xml:space="preserve"> </w:t>
            </w:r>
            <w:r>
              <w:rPr>
                <w:rStyle w:val="VerbatimChar"/>
              </w:rPr>
              <w:t xml:space="preserve">stok_keluar_details</w:t>
            </w:r>
          </w:p>
        </w:tc>
        <w:tc>
          <w:tcPr/>
          <w:p>
            <w:pPr>
              <w:pStyle w:val="Compact"/>
              <w:jc w:val="left"/>
            </w:pPr>
            <w:r>
              <w:t xml:space="preserve">Data pengeluaran barang untuk produksi yang dicatat dengan metode FIFO, mencakup jumlah keluar dan alokasi batch</w:t>
            </w:r>
          </w:p>
        </w:tc>
        <w:tc>
          <w:tcPr/>
          <w:p>
            <w:pPr>
              <w:pStyle w:val="Compact"/>
              <w:jc w:val="center"/>
            </w:pPr>
            <w:r>
              <w:t xml:space="preserve">Admin, Karyawan</w:t>
            </w:r>
          </w:p>
        </w:tc>
      </w:tr>
      <w:tr>
        <w:tc>
          <w:tcPr/>
          <w:p>
            <w:pPr>
              <w:pStyle w:val="Compact"/>
              <w:jc w:val="center"/>
            </w:pPr>
            <w:r>
              <w:t xml:space="preserve">3</w:t>
            </w:r>
          </w:p>
        </w:tc>
        <w:tc>
          <w:tcPr/>
          <w:p>
            <w:pPr>
              <w:pStyle w:val="Compact"/>
              <w:jc w:val="left"/>
            </w:pPr>
            <w:r>
              <w:t xml:space="preserve">Data Monitoring &amp; Analisis Stok</w:t>
            </w:r>
          </w:p>
        </w:tc>
        <w:tc>
          <w:tcPr/>
          <w:p>
            <w:pPr>
              <w:pStyle w:val="Compact"/>
              <w:jc w:val="left"/>
            </w:pPr>
            <w:r>
              <w:t xml:space="preserve">—</w:t>
            </w:r>
          </w:p>
        </w:tc>
        <w:tc>
          <w:tcPr/>
          <w:p>
            <w:pPr>
              <w:pStyle w:val="Compact"/>
              <w:jc w:val="left"/>
            </w:pPr>
            <w:r>
              <w:t xml:space="preserve">Data hasil monitoring dan analisis stok yang ditampilkan di dashboard owner (grafik, ringkasan FIFO, analisis Min-Max)</w:t>
            </w:r>
          </w:p>
        </w:tc>
        <w:tc>
          <w:tcPr/>
          <w:p>
            <w:pPr>
              <w:pStyle w:val="Compact"/>
              <w:jc w:val="center"/>
            </w:pPr>
            <w:r>
              <w:t xml:space="preserve">Owner</w:t>
            </w:r>
          </w:p>
        </w:tc>
      </w:tr>
      <w:tr>
        <w:tc>
          <w:tcPr/>
          <w:p>
            <w:pPr>
              <w:pStyle w:val="Compact"/>
              <w:jc w:val="center"/>
            </w:pPr>
            <w:r>
              <w:t xml:space="preserve">4</w:t>
            </w:r>
          </w:p>
        </w:tc>
        <w:tc>
          <w:tcPr/>
          <w:p>
            <w:pPr>
              <w:pStyle w:val="Compact"/>
              <w:jc w:val="left"/>
            </w:pPr>
            <w:r>
              <w:t xml:space="preserve">Data Batch FIFO</w:t>
            </w:r>
          </w:p>
        </w:tc>
        <w:tc>
          <w:tcPr/>
          <w:p>
            <w:pPr>
              <w:pStyle w:val="Compact"/>
              <w:jc w:val="left"/>
            </w:pPr>
            <w:r>
              <w:rPr>
                <w:rStyle w:val="VerbatimChar"/>
              </w:rPr>
              <w:t xml:space="preserve">fifo_batches</w:t>
            </w:r>
          </w:p>
        </w:tc>
        <w:tc>
          <w:tcPr/>
          <w:p>
            <w:pPr>
              <w:pStyle w:val="Compact"/>
              <w:jc w:val="left"/>
            </w:pPr>
            <w:r>
              <w:t xml:space="preserve">Data batch FIFO yang dibuat otomatis saat penerimaan stok, mencatat jumlah awal, sisa stok, dan tanggal masuk untuk pelacakan usia stok</w:t>
            </w:r>
          </w:p>
        </w:tc>
        <w:tc>
          <w:tcPr/>
          <w:p>
            <w:pPr>
              <w:pStyle w:val="Compact"/>
              <w:jc w:val="center"/>
            </w:pPr>
            <w:r>
              <w:t xml:space="preserve">Admin, Karyawan, Owner</w:t>
            </w:r>
          </w:p>
        </w:tc>
      </w:tr>
      <w:tr>
        <w:tc>
          <w:tcPr/>
          <w:p>
            <w:pPr>
              <w:pStyle w:val="Compact"/>
              <w:jc w:val="center"/>
            </w:pPr>
            <w:r>
              <w:t xml:space="preserve">5</w:t>
            </w:r>
          </w:p>
        </w:tc>
        <w:tc>
          <w:tcPr/>
          <w:p>
            <w:pPr>
              <w:pStyle w:val="Compact"/>
              <w:jc w:val="left"/>
            </w:pPr>
            <w:r>
              <w:t xml:space="preserve">Laporan Persediaan Stok</w:t>
            </w:r>
          </w:p>
        </w:tc>
        <w:tc>
          <w:tcPr/>
          <w:p>
            <w:pPr>
              <w:pStyle w:val="Compact"/>
              <w:jc w:val="left"/>
            </w:pPr>
            <w:r>
              <w:t xml:space="preserve">—</w:t>
            </w:r>
          </w:p>
        </w:tc>
        <w:tc>
          <w:tcPr/>
          <w:p>
            <w:pPr>
              <w:pStyle w:val="Compact"/>
              <w:jc w:val="left"/>
            </w:pPr>
            <w:r>
              <w:t xml:space="preserve">Laporan yang menampilkan data persediaan bahan baku terkini beserta status stok (aman, restock, berlebih) yang dapat diekspor ke PDF/Excel</w:t>
            </w:r>
          </w:p>
        </w:tc>
        <w:tc>
          <w:tcPr/>
          <w:p>
            <w:pPr>
              <w:pStyle w:val="Compact"/>
              <w:jc w:val="center"/>
            </w:pPr>
            <w:r>
              <w:t xml:space="preserve">Admin, Owner</w:t>
            </w:r>
          </w:p>
        </w:tc>
      </w:tr>
      <w:tr>
        <w:tc>
          <w:tcPr/>
          <w:p>
            <w:pPr>
              <w:pStyle w:val="Compact"/>
              <w:jc w:val="center"/>
            </w:pPr>
            <w:r>
              <w:t xml:space="preserve">6</w:t>
            </w:r>
          </w:p>
        </w:tc>
        <w:tc>
          <w:tcPr/>
          <w:p>
            <w:pPr>
              <w:pStyle w:val="Compact"/>
              <w:jc w:val="left"/>
            </w:pPr>
            <w:r>
              <w:t xml:space="preserve">Data Monitoring Stok (FIFO &amp; Min-Max)</w:t>
            </w:r>
          </w:p>
        </w:tc>
        <w:tc>
          <w:tcPr/>
          <w:p>
            <w:pPr>
              <w:pStyle w:val="Compact"/>
              <w:jc w:val="left"/>
            </w:pPr>
            <w:r>
              <w:t xml:space="preserve">—</w:t>
            </w:r>
          </w:p>
        </w:tc>
        <w:tc>
          <w:tcPr/>
          <w:p>
            <w:pPr>
              <w:pStyle w:val="Compact"/>
              <w:jc w:val="left"/>
            </w:pPr>
            <w:r>
              <w:t xml:space="preserve">Data monitoring yang menampilkan informasi aging batch FIFO dan analisis Min-Max untuk pengambilan keputusan</w:t>
            </w:r>
          </w:p>
        </w:tc>
        <w:tc>
          <w:tcPr/>
          <w:p>
            <w:pPr>
              <w:pStyle w:val="Compact"/>
              <w:jc w:val="center"/>
            </w:pPr>
            <w:r>
              <w:t xml:space="preserve">Admin, Owner</w:t>
            </w:r>
          </w:p>
        </w:tc>
      </w:tr>
    </w:tbl>
    <w:p>
      <w:r>
        <w:pict>
          <v:rect style="width:0;height:1.5pt" o:hralign="center" o:hrstd="t" o:hr="t"/>
        </w:pict>
      </w:r>
    </w:p>
    <w:bookmarkEnd w:id="31"/>
    <w:bookmarkEnd w:id="32"/>
    <w:bookmarkStart w:id="33" w:name="kebutuhan-pengguna"/>
    <w:p>
      <w:pPr>
        <w:pStyle w:val="Heading2"/>
      </w:pPr>
      <w:r>
        <w:t xml:space="preserve">4. Kebutuhan Pengguna</w:t>
      </w:r>
    </w:p>
    <w:p>
      <w:pPr>
        <w:pStyle w:val="FirstParagraph"/>
      </w:pPr>
      <w:r>
        <w:t xml:space="preserve">Identifikasi kebutuhan pengguna dilakukan untuk mengetahui data, informasi, dan laporan yang diperlukan oleh setiap pengguna dalam menjalankan peran dan tanggung jawabnya pada sistem pengelolaan stok</w:t>
      </w:r>
      <w:r>
        <w:t xml:space="preserve"> </w:t>
      </w:r>
      <w:r>
        <w:rPr>
          <w:b/>
          <w:bCs/>
        </w:rPr>
        <w:t xml:space="preserve">SuperStock</w:t>
      </w:r>
      <w:r>
        <w:t xml:space="preserve">.</w:t>
      </w:r>
    </w:p>
    <w:tbl>
      <w:tblPr>
        <w:tblStyle w:val="Table"/>
        <w:tblW w:type="pct" w:w="5000"/>
        <w:tblLayout w:type="fixed"/>
        <w:tblLook w:firstRow="1" w:lastRow="0" w:firstColumn="0" w:lastColumn="0" w:noHBand="0" w:noVBand="0" w:val="0020"/>
      </w:tblPr>
      <w:tblGrid>
        <w:gridCol w:w="472"/>
        <w:gridCol w:w="1063"/>
        <w:gridCol w:w="1891"/>
        <w:gridCol w:w="2364"/>
        <w:gridCol w:w="2127"/>
      </w:tblGrid>
      <w:tr>
        <w:trPr>
          <w:tblHeader w:val="on"/>
        </w:trPr>
        <w:tc>
          <w:tcPr/>
          <w:p>
            <w:pPr>
              <w:pStyle w:val="Compact"/>
              <w:jc w:val="center"/>
            </w:pPr>
            <w:r>
              <w:t xml:space="preserve">No</w:t>
            </w:r>
          </w:p>
        </w:tc>
        <w:tc>
          <w:tcPr/>
          <w:p>
            <w:pPr>
              <w:pStyle w:val="Compact"/>
              <w:jc w:val="left"/>
            </w:pPr>
            <w:r>
              <w:t xml:space="preserve">Pengguna</w:t>
            </w:r>
          </w:p>
        </w:tc>
        <w:tc>
          <w:tcPr/>
          <w:p>
            <w:pPr>
              <w:pStyle w:val="Compact"/>
              <w:jc w:val="left"/>
            </w:pPr>
            <w:r>
              <w:t xml:space="preserve">Kebutuhan Data</w:t>
            </w:r>
          </w:p>
        </w:tc>
        <w:tc>
          <w:tcPr/>
          <w:p>
            <w:pPr>
              <w:pStyle w:val="Compact"/>
              <w:jc w:val="left"/>
            </w:pPr>
            <w:r>
              <w:t xml:space="preserve">Kebutuhan Informasi</w:t>
            </w:r>
          </w:p>
        </w:tc>
        <w:tc>
          <w:tcPr/>
          <w:p>
            <w:pPr>
              <w:pStyle w:val="Compact"/>
              <w:jc w:val="left"/>
            </w:pPr>
            <w:r>
              <w:t xml:space="preserve">Kebutuhan Laporan</w:t>
            </w:r>
          </w:p>
        </w:tc>
      </w:tr>
      <w:tr>
        <w:tc>
          <w:tcPr/>
          <w:p>
            <w:pPr>
              <w:pStyle w:val="Compact"/>
              <w:jc w:val="center"/>
            </w:pPr>
            <w:r>
              <w:t xml:space="preserve">1</w:t>
            </w:r>
          </w:p>
        </w:tc>
        <w:tc>
          <w:tcPr/>
          <w:p>
            <w:pPr>
              <w:pStyle w:val="Compact"/>
              <w:jc w:val="left"/>
            </w:pPr>
            <w:r>
              <w:t xml:space="preserve">Admin</w:t>
            </w:r>
          </w:p>
        </w:tc>
        <w:tc>
          <w:tcPr/>
          <w:p>
            <w:pPr>
              <w:pStyle w:val="Compact"/>
              <w:jc w:val="left"/>
            </w:pPr>
            <w:r>
              <w:t xml:space="preserve">Data user, supplier, satuan, bahan baku, stok masuk, stok keluar, batch FIFO</w:t>
            </w:r>
          </w:p>
        </w:tc>
        <w:tc>
          <w:tcPr/>
          <w:p>
            <w:pPr>
              <w:pStyle w:val="Compact"/>
              <w:jc w:val="left"/>
            </w:pPr>
            <w:r>
              <w:t xml:space="preserve">Ringkasan dashboard (total bahan baku, supplier, user, stok menipis), notifikasi stok kritis, grafik perbandingan stok, aktivitas terbaru</w:t>
            </w:r>
          </w:p>
        </w:tc>
        <w:tc>
          <w:tcPr/>
          <w:p>
            <w:pPr>
              <w:pStyle w:val="Compact"/>
              <w:jc w:val="left"/>
            </w:pPr>
            <w:r>
              <w:t xml:space="preserve">Laporan stok masuk, laporan stok keluar, laporan persediaan (PDF/Excel)</w:t>
            </w:r>
          </w:p>
        </w:tc>
      </w:tr>
      <w:tr>
        <w:tc>
          <w:tcPr/>
          <w:p>
            <w:pPr>
              <w:pStyle w:val="Compact"/>
              <w:jc w:val="center"/>
            </w:pPr>
            <w:r>
              <w:t xml:space="preserve">2</w:t>
            </w:r>
          </w:p>
        </w:tc>
        <w:tc>
          <w:tcPr/>
          <w:p>
            <w:pPr>
              <w:pStyle w:val="Compact"/>
              <w:jc w:val="left"/>
            </w:pPr>
            <w:r>
              <w:t xml:space="preserve">Karyawan</w:t>
            </w:r>
          </w:p>
        </w:tc>
        <w:tc>
          <w:tcPr/>
          <w:p>
            <w:pPr>
              <w:pStyle w:val="Compact"/>
              <w:jc w:val="left"/>
            </w:pPr>
            <w:r>
              <w:t xml:space="preserve">Data stok masuk, stok keluar, batch FIFO, bahan baku</w:t>
            </w:r>
          </w:p>
        </w:tc>
        <w:tc>
          <w:tcPr/>
          <w:p>
            <w:pPr>
              <w:pStyle w:val="Compact"/>
              <w:jc w:val="left"/>
            </w:pPr>
            <w:r>
              <w:t xml:space="preserve">Prioritas FIFO hari ini, aktivitas stok masuk &amp; keluar hari ini, daftar batch yang perlu segera digunakan</w:t>
            </w:r>
          </w:p>
        </w:tc>
        <w:tc>
          <w:tcPr/>
          <w:p>
            <w:pPr>
              <w:pStyle w:val="Compact"/>
              <w:jc w:val="left"/>
            </w:pPr>
            <w:r>
              <w:t xml:space="preserve">—</w:t>
            </w:r>
          </w:p>
        </w:tc>
      </w:tr>
      <w:tr>
        <w:tc>
          <w:tcPr/>
          <w:p>
            <w:pPr>
              <w:pStyle w:val="Compact"/>
              <w:jc w:val="center"/>
            </w:pPr>
            <w:r>
              <w:t xml:space="preserve">3</w:t>
            </w:r>
          </w:p>
        </w:tc>
        <w:tc>
          <w:tcPr/>
          <w:p>
            <w:pPr>
              <w:pStyle w:val="Compact"/>
              <w:jc w:val="left"/>
            </w:pPr>
            <w:r>
              <w:t xml:space="preserve">Owner</w:t>
            </w:r>
          </w:p>
        </w:tc>
        <w:tc>
          <w:tcPr/>
          <w:p>
            <w:pPr>
              <w:pStyle w:val="Compact"/>
              <w:jc w:val="left"/>
            </w:pPr>
            <w:r>
              <w:t xml:space="preserve">Data monitoring FIFO, analisis Min-Max, laporan stok</w:t>
            </w:r>
          </w:p>
        </w:tc>
        <w:tc>
          <w:tcPr/>
          <w:p>
            <w:pPr>
              <w:pStyle w:val="Compact"/>
              <w:jc w:val="left"/>
            </w:pPr>
            <w:r>
              <w:t xml:space="preserve">Kesehatan stok (aman, restock, berlebih), ringkasan FIFO (batch tertua, terbanyak, kritis), grafik tren persediaan bulanan, rekomendasi restock</w:t>
            </w:r>
          </w:p>
        </w:tc>
        <w:tc>
          <w:tcPr/>
          <w:p>
            <w:pPr>
              <w:pStyle w:val="Compact"/>
              <w:jc w:val="left"/>
            </w:pPr>
            <w:r>
              <w:t xml:space="preserve">Laporan stok masuk, laporan stok keluar, laporan persediaan (PDF/Excel)</w:t>
            </w:r>
          </w:p>
        </w:tc>
      </w:tr>
    </w:tbl>
    <w:p>
      <w:r>
        <w:pict>
          <v:rect style="width:0;height:1.5pt" o:hralign="center" o:hrstd="t" o:hr="t"/>
        </w:pict>
      </w:r>
    </w:p>
    <w:bookmarkEnd w:id="33"/>
    <w:bookmarkStart w:id="34" w:name="kebutuhan-fungsional"/>
    <w:p>
      <w:pPr>
        <w:pStyle w:val="Heading2"/>
      </w:pPr>
      <w:r>
        <w:t xml:space="preserve">5. Kebutuhan Fungsional</w:t>
      </w:r>
    </w:p>
    <w:p>
      <w:pPr>
        <w:pStyle w:val="FirstParagraph"/>
      </w:pPr>
      <w:r>
        <w:t xml:space="preserve">Identifikasi kebutuhan fungsional dilakukan untuk mengetahui fitur-fitur yang harus tersedia dalam sistem berdasarkan peran masing-masing pengguna.</w:t>
      </w:r>
    </w:p>
    <w:tbl>
      <w:tblPr>
        <w:tblStyle w:val="Table"/>
        <w:tblW w:type="pct" w:w="5000"/>
        <w:tblLayout w:type="fixed"/>
        <w:tblLook w:firstRow="1" w:lastRow="0" w:firstColumn="0" w:lastColumn="0" w:noHBand="0" w:noVBand="0" w:val="0020"/>
      </w:tblPr>
      <w:tblGrid>
        <w:gridCol w:w="905"/>
        <w:gridCol w:w="2036"/>
        <w:gridCol w:w="4978"/>
      </w:tblGrid>
      <w:tr>
        <w:trPr>
          <w:tblHeader w:val="on"/>
        </w:trPr>
        <w:tc>
          <w:tcPr/>
          <w:p>
            <w:pPr>
              <w:pStyle w:val="Compact"/>
              <w:jc w:val="center"/>
            </w:pPr>
            <w:r>
              <w:t xml:space="preserve">No</w:t>
            </w:r>
          </w:p>
        </w:tc>
        <w:tc>
          <w:tcPr/>
          <w:p>
            <w:pPr>
              <w:pStyle w:val="Compact"/>
              <w:jc w:val="left"/>
            </w:pPr>
            <w:r>
              <w:t xml:space="preserve">Pengguna</w:t>
            </w:r>
          </w:p>
        </w:tc>
        <w:tc>
          <w:tcPr/>
          <w:p>
            <w:pPr>
              <w:pStyle w:val="Compact"/>
              <w:jc w:val="left"/>
            </w:pPr>
            <w:r>
              <w:t xml:space="preserve">Kebutuhan Fungsional</w:t>
            </w:r>
          </w:p>
        </w:tc>
      </w:tr>
      <w:tr>
        <w:tc>
          <w:tcPr/>
          <w:p>
            <w:pPr>
              <w:pStyle w:val="Compact"/>
              <w:jc w:val="center"/>
            </w:pPr>
            <w:r>
              <w:t xml:space="preserve">1</w:t>
            </w:r>
          </w:p>
        </w:tc>
        <w:tc>
          <w:tcPr/>
          <w:p>
            <w:pPr>
              <w:pStyle w:val="Compact"/>
              <w:jc w:val="left"/>
            </w:pPr>
            <w:r>
              <w:t xml:space="preserve">Admin</w:t>
            </w:r>
          </w:p>
        </w:tc>
        <w:tc>
          <w:tcPr/>
          <w:p>
            <w:pPr>
              <w:pStyle w:val="Compact"/>
              <w:jc w:val="left"/>
            </w:pPr>
            <w:r>
              <w:t xml:space="preserve">1. Login menggunakan username dan password</w:t>
            </w:r>
          </w:p>
        </w:tc>
      </w:tr>
      <w:tr>
        <w:tc>
          <w:tcPr/>
          <w:p>
            <w:pPr>
              <w:pStyle w:val="Compact"/>
            </w:pPr>
          </w:p>
        </w:tc>
        <w:tc>
          <w:tcPr/>
          <w:p>
            <w:pPr>
              <w:pStyle w:val="Compact"/>
            </w:pPr>
          </w:p>
        </w:tc>
        <w:tc>
          <w:tcPr/>
          <w:p>
            <w:pPr>
              <w:pStyle w:val="Compact"/>
              <w:jc w:val="left"/>
            </w:pPr>
            <w:r>
              <w:t xml:space="preserve">2. Melihat dashboard admin yang berisi ringkasan sistem</w:t>
            </w:r>
          </w:p>
        </w:tc>
      </w:tr>
      <w:tr>
        <w:tc>
          <w:tcPr/>
          <w:p>
            <w:pPr>
              <w:pStyle w:val="Compact"/>
            </w:pPr>
          </w:p>
        </w:tc>
        <w:tc>
          <w:tcPr/>
          <w:p>
            <w:pPr>
              <w:pStyle w:val="Compact"/>
            </w:pPr>
          </w:p>
        </w:tc>
        <w:tc>
          <w:tcPr/>
          <w:p>
            <w:pPr>
              <w:pStyle w:val="Compact"/>
              <w:jc w:val="left"/>
            </w:pPr>
            <w:r>
              <w:t xml:space="preserve">3. Mengelola data user (CRUD) — tambah, lihat, edit, hapus pengguna</w:t>
            </w:r>
          </w:p>
        </w:tc>
      </w:tr>
      <w:tr>
        <w:tc>
          <w:tcPr/>
          <w:p>
            <w:pPr>
              <w:pStyle w:val="Compact"/>
            </w:pPr>
          </w:p>
        </w:tc>
        <w:tc>
          <w:tcPr/>
          <w:p>
            <w:pPr>
              <w:pStyle w:val="Compact"/>
            </w:pPr>
          </w:p>
        </w:tc>
        <w:tc>
          <w:tcPr/>
          <w:p>
            <w:pPr>
              <w:pStyle w:val="Compact"/>
              <w:jc w:val="left"/>
            </w:pPr>
            <w:r>
              <w:t xml:space="preserve">4. Mengelola data supplier (CRUD) — tambah, lihat, edit, hapus supplier</w:t>
            </w:r>
          </w:p>
        </w:tc>
      </w:tr>
      <w:tr>
        <w:tc>
          <w:tcPr/>
          <w:p>
            <w:pPr>
              <w:pStyle w:val="Compact"/>
            </w:pPr>
          </w:p>
        </w:tc>
        <w:tc>
          <w:tcPr/>
          <w:p>
            <w:pPr>
              <w:pStyle w:val="Compact"/>
            </w:pPr>
          </w:p>
        </w:tc>
        <w:tc>
          <w:tcPr/>
          <w:p>
            <w:pPr>
              <w:pStyle w:val="Compact"/>
              <w:jc w:val="left"/>
            </w:pPr>
            <w:r>
              <w:t xml:space="preserve">5. Mengelola data satuan (CRUD) — tambah, lihat, edit, hapus satuan</w:t>
            </w:r>
          </w:p>
        </w:tc>
      </w:tr>
      <w:tr>
        <w:tc>
          <w:tcPr/>
          <w:p>
            <w:pPr>
              <w:pStyle w:val="Compact"/>
            </w:pPr>
          </w:p>
        </w:tc>
        <w:tc>
          <w:tcPr/>
          <w:p>
            <w:pPr>
              <w:pStyle w:val="Compact"/>
            </w:pPr>
          </w:p>
        </w:tc>
        <w:tc>
          <w:tcPr/>
          <w:p>
            <w:pPr>
              <w:pStyle w:val="Compact"/>
              <w:jc w:val="left"/>
            </w:pPr>
            <w:r>
              <w:t xml:space="preserve">6. Mengelola data bahan baku (CRUD) — tambah, lihat, edit, hapus bahan baku</w:t>
            </w:r>
          </w:p>
        </w:tc>
      </w:tr>
      <w:tr>
        <w:tc>
          <w:tcPr/>
          <w:p>
            <w:pPr>
              <w:pStyle w:val="Compact"/>
            </w:pPr>
          </w:p>
        </w:tc>
        <w:tc>
          <w:tcPr/>
          <w:p>
            <w:pPr>
              <w:pStyle w:val="Compact"/>
            </w:pPr>
          </w:p>
        </w:tc>
        <w:tc>
          <w:tcPr/>
          <w:p>
            <w:pPr>
              <w:pStyle w:val="Compact"/>
              <w:jc w:val="left"/>
            </w:pPr>
            <w:r>
              <w:t xml:space="preserve">7. Mencatat transaksi penerimaan stok</w:t>
            </w:r>
          </w:p>
        </w:tc>
      </w:tr>
      <w:tr>
        <w:tc>
          <w:tcPr/>
          <w:p>
            <w:pPr>
              <w:pStyle w:val="Compact"/>
            </w:pPr>
          </w:p>
        </w:tc>
        <w:tc>
          <w:tcPr/>
          <w:p>
            <w:pPr>
              <w:pStyle w:val="Compact"/>
            </w:pPr>
          </w:p>
        </w:tc>
        <w:tc>
          <w:tcPr/>
          <w:p>
            <w:pPr>
              <w:pStyle w:val="Compact"/>
              <w:jc w:val="left"/>
            </w:pPr>
            <w:r>
              <w:t xml:space="preserve">8. Mencatat transaksi pengeluaran stok dengan metode FIFO</w:t>
            </w:r>
          </w:p>
        </w:tc>
      </w:tr>
      <w:tr>
        <w:tc>
          <w:tcPr/>
          <w:p>
            <w:pPr>
              <w:pStyle w:val="Compact"/>
            </w:pPr>
          </w:p>
        </w:tc>
        <w:tc>
          <w:tcPr/>
          <w:p>
            <w:pPr>
              <w:pStyle w:val="Compact"/>
            </w:pPr>
          </w:p>
        </w:tc>
        <w:tc>
          <w:tcPr/>
          <w:p>
            <w:pPr>
              <w:pStyle w:val="Compact"/>
              <w:jc w:val="left"/>
            </w:pPr>
            <w:r>
              <w:t xml:space="preserve">9. Melihat monitoring batch FIFO</w:t>
            </w:r>
          </w:p>
        </w:tc>
      </w:tr>
      <w:tr>
        <w:tc>
          <w:tcPr/>
          <w:p>
            <w:pPr>
              <w:pStyle w:val="Compact"/>
            </w:pPr>
          </w:p>
        </w:tc>
        <w:tc>
          <w:tcPr/>
          <w:p>
            <w:pPr>
              <w:pStyle w:val="Compact"/>
            </w:pPr>
          </w:p>
        </w:tc>
        <w:tc>
          <w:tcPr/>
          <w:p>
            <w:pPr>
              <w:pStyle w:val="Compact"/>
              <w:jc w:val="left"/>
            </w:pPr>
            <w:r>
              <w:t xml:space="preserve">10. Melihat analisis Min-Max stok</w:t>
            </w:r>
          </w:p>
        </w:tc>
      </w:tr>
      <w:tr>
        <w:tc>
          <w:tcPr/>
          <w:p>
            <w:pPr>
              <w:pStyle w:val="Compact"/>
            </w:pPr>
          </w:p>
        </w:tc>
        <w:tc>
          <w:tcPr/>
          <w:p>
            <w:pPr>
              <w:pStyle w:val="Compact"/>
            </w:pPr>
          </w:p>
        </w:tc>
        <w:tc>
          <w:tcPr/>
          <w:p>
            <w:pPr>
              <w:pStyle w:val="Compact"/>
              <w:jc w:val="left"/>
            </w:pPr>
            <w:r>
              <w:t xml:space="preserve">11. Melihat dan mengekspor laporan (PDF/Excel) — stok masuk, stok keluar, persediaan</w:t>
            </w:r>
          </w:p>
        </w:tc>
      </w:tr>
      <w:tr>
        <w:tc>
          <w:tcPr/>
          <w:p>
            <w:pPr>
              <w:pStyle w:val="Compact"/>
            </w:pPr>
          </w:p>
        </w:tc>
        <w:tc>
          <w:tcPr/>
          <w:p>
            <w:pPr>
              <w:pStyle w:val="Compact"/>
            </w:pPr>
          </w:p>
        </w:tc>
        <w:tc>
          <w:tcPr/>
          <w:p>
            <w:pPr>
              <w:pStyle w:val="Compact"/>
              <w:jc w:val="left"/>
            </w:pPr>
            <w:r>
              <w:t xml:space="preserve">12. Mengedit profil sendiri (nama, email)</w:t>
            </w:r>
          </w:p>
        </w:tc>
      </w:tr>
      <w:tr>
        <w:tc>
          <w:tcPr/>
          <w:p>
            <w:pPr>
              <w:pStyle w:val="Compact"/>
            </w:pPr>
          </w:p>
        </w:tc>
        <w:tc>
          <w:tcPr/>
          <w:p>
            <w:pPr>
              <w:pStyle w:val="Compact"/>
            </w:pPr>
          </w:p>
        </w:tc>
        <w:tc>
          <w:tcPr/>
          <w:p>
            <w:pPr>
              <w:pStyle w:val="Compact"/>
              <w:jc w:val="left"/>
            </w:pPr>
            <w:r>
              <w:t xml:space="preserve">13. Melakukan logout</w:t>
            </w:r>
          </w:p>
        </w:tc>
      </w:tr>
      <w:tr>
        <w:tc>
          <w:tcPr/>
          <w:p>
            <w:pPr>
              <w:pStyle w:val="Compact"/>
              <w:jc w:val="center"/>
            </w:pPr>
            <w:r>
              <w:t xml:space="preserve">2</w:t>
            </w:r>
          </w:p>
        </w:tc>
        <w:tc>
          <w:tcPr/>
          <w:p>
            <w:pPr>
              <w:pStyle w:val="Compact"/>
              <w:jc w:val="left"/>
            </w:pPr>
            <w:r>
              <w:t xml:space="preserve">Karyawan</w:t>
            </w:r>
          </w:p>
        </w:tc>
        <w:tc>
          <w:tcPr/>
          <w:p>
            <w:pPr>
              <w:pStyle w:val="Compact"/>
              <w:jc w:val="left"/>
            </w:pPr>
            <w:r>
              <w:t xml:space="preserve">1. Login menggunakan username dan password</w:t>
            </w:r>
          </w:p>
        </w:tc>
      </w:tr>
      <w:tr>
        <w:tc>
          <w:tcPr/>
          <w:p>
            <w:pPr>
              <w:pStyle w:val="Compact"/>
            </w:pPr>
          </w:p>
        </w:tc>
        <w:tc>
          <w:tcPr/>
          <w:p>
            <w:pPr>
              <w:pStyle w:val="Compact"/>
            </w:pPr>
          </w:p>
        </w:tc>
        <w:tc>
          <w:tcPr/>
          <w:p>
            <w:pPr>
              <w:pStyle w:val="Compact"/>
              <w:jc w:val="left"/>
            </w:pPr>
            <w:r>
              <w:t xml:space="preserve">2. Melihat dashboard karyawan yang berisi aktivitas hari ini dan prioritas FIFO</w:t>
            </w:r>
          </w:p>
        </w:tc>
      </w:tr>
      <w:tr>
        <w:tc>
          <w:tcPr/>
          <w:p>
            <w:pPr>
              <w:pStyle w:val="Compact"/>
            </w:pPr>
          </w:p>
        </w:tc>
        <w:tc>
          <w:tcPr/>
          <w:p>
            <w:pPr>
              <w:pStyle w:val="Compact"/>
            </w:pPr>
          </w:p>
        </w:tc>
        <w:tc>
          <w:tcPr/>
          <w:p>
            <w:pPr>
              <w:pStyle w:val="Compact"/>
              <w:jc w:val="left"/>
            </w:pPr>
            <w:r>
              <w:t xml:space="preserve">3. Mencatat transaksi penerimaan stok</w:t>
            </w:r>
          </w:p>
        </w:tc>
      </w:tr>
      <w:tr>
        <w:tc>
          <w:tcPr/>
          <w:p>
            <w:pPr>
              <w:pStyle w:val="Compact"/>
            </w:pPr>
          </w:p>
        </w:tc>
        <w:tc>
          <w:tcPr/>
          <w:p>
            <w:pPr>
              <w:pStyle w:val="Compact"/>
            </w:pPr>
          </w:p>
        </w:tc>
        <w:tc>
          <w:tcPr/>
          <w:p>
            <w:pPr>
              <w:pStyle w:val="Compact"/>
              <w:jc w:val="left"/>
            </w:pPr>
            <w:r>
              <w:t xml:space="preserve">4. Mencatat transaksi pengeluaran stok dengan metode FIFO</w:t>
            </w:r>
          </w:p>
        </w:tc>
      </w:tr>
      <w:tr>
        <w:tc>
          <w:tcPr/>
          <w:p>
            <w:pPr>
              <w:pStyle w:val="Compact"/>
            </w:pPr>
          </w:p>
        </w:tc>
        <w:tc>
          <w:tcPr/>
          <w:p>
            <w:pPr>
              <w:pStyle w:val="Compact"/>
            </w:pPr>
          </w:p>
        </w:tc>
        <w:tc>
          <w:tcPr/>
          <w:p>
            <w:pPr>
              <w:pStyle w:val="Compact"/>
              <w:jc w:val="left"/>
            </w:pPr>
            <w:r>
              <w:t xml:space="preserve">5. Melihat monitoring batch FIFO</w:t>
            </w:r>
          </w:p>
        </w:tc>
      </w:tr>
      <w:tr>
        <w:tc>
          <w:tcPr/>
          <w:p>
            <w:pPr>
              <w:pStyle w:val="Compact"/>
            </w:pPr>
          </w:p>
        </w:tc>
        <w:tc>
          <w:tcPr/>
          <w:p>
            <w:pPr>
              <w:pStyle w:val="Compact"/>
            </w:pPr>
          </w:p>
        </w:tc>
        <w:tc>
          <w:tcPr/>
          <w:p>
            <w:pPr>
              <w:pStyle w:val="Compact"/>
              <w:jc w:val="left"/>
            </w:pPr>
            <w:r>
              <w:t xml:space="preserve">6. Mengedit profil sendiri (nama, email)</w:t>
            </w:r>
          </w:p>
        </w:tc>
      </w:tr>
      <w:tr>
        <w:tc>
          <w:tcPr/>
          <w:p>
            <w:pPr>
              <w:pStyle w:val="Compact"/>
            </w:pPr>
          </w:p>
        </w:tc>
        <w:tc>
          <w:tcPr/>
          <w:p>
            <w:pPr>
              <w:pStyle w:val="Compact"/>
            </w:pPr>
          </w:p>
        </w:tc>
        <w:tc>
          <w:tcPr/>
          <w:p>
            <w:pPr>
              <w:pStyle w:val="Compact"/>
              <w:jc w:val="left"/>
            </w:pPr>
            <w:r>
              <w:t xml:space="preserve">7. Melakukan logout</w:t>
            </w:r>
          </w:p>
        </w:tc>
      </w:tr>
      <w:tr>
        <w:tc>
          <w:tcPr/>
          <w:p>
            <w:pPr>
              <w:pStyle w:val="Compact"/>
              <w:jc w:val="center"/>
            </w:pPr>
            <w:r>
              <w:t xml:space="preserve">3</w:t>
            </w:r>
          </w:p>
        </w:tc>
        <w:tc>
          <w:tcPr/>
          <w:p>
            <w:pPr>
              <w:pStyle w:val="Compact"/>
              <w:jc w:val="left"/>
            </w:pPr>
            <w:r>
              <w:t xml:space="preserve">Owner</w:t>
            </w:r>
          </w:p>
        </w:tc>
        <w:tc>
          <w:tcPr/>
          <w:p>
            <w:pPr>
              <w:pStyle w:val="Compact"/>
              <w:jc w:val="left"/>
            </w:pPr>
            <w:r>
              <w:t xml:space="preserve">1. Login menggunakan username dan password</w:t>
            </w:r>
          </w:p>
        </w:tc>
      </w:tr>
      <w:tr>
        <w:tc>
          <w:tcPr/>
          <w:p>
            <w:pPr>
              <w:pStyle w:val="Compact"/>
            </w:pPr>
          </w:p>
        </w:tc>
        <w:tc>
          <w:tcPr/>
          <w:p>
            <w:pPr>
              <w:pStyle w:val="Compact"/>
            </w:pPr>
          </w:p>
        </w:tc>
        <w:tc>
          <w:tcPr/>
          <w:p>
            <w:pPr>
              <w:pStyle w:val="Compact"/>
              <w:jc w:val="left"/>
            </w:pPr>
            <w:r>
              <w:t xml:space="preserve">2. Melihat dashboard owner yang berisi ringkasan kesehatan stok, grafik persediaan, ringkasan FIFO, dan ringkasan Min-Max</w:t>
            </w:r>
          </w:p>
        </w:tc>
      </w:tr>
      <w:tr>
        <w:tc>
          <w:tcPr/>
          <w:p>
            <w:pPr>
              <w:pStyle w:val="Compact"/>
            </w:pPr>
          </w:p>
        </w:tc>
        <w:tc>
          <w:tcPr/>
          <w:p>
            <w:pPr>
              <w:pStyle w:val="Compact"/>
            </w:pPr>
          </w:p>
        </w:tc>
        <w:tc>
          <w:tcPr/>
          <w:p>
            <w:pPr>
              <w:pStyle w:val="Compact"/>
              <w:jc w:val="left"/>
            </w:pPr>
            <w:r>
              <w:t xml:space="preserve">3. Melihat monitoring batch FIFO</w:t>
            </w:r>
          </w:p>
        </w:tc>
      </w:tr>
      <w:tr>
        <w:tc>
          <w:tcPr/>
          <w:p>
            <w:pPr>
              <w:pStyle w:val="Compact"/>
            </w:pPr>
          </w:p>
        </w:tc>
        <w:tc>
          <w:tcPr/>
          <w:p>
            <w:pPr>
              <w:pStyle w:val="Compact"/>
            </w:pPr>
          </w:p>
        </w:tc>
        <w:tc>
          <w:tcPr/>
          <w:p>
            <w:pPr>
              <w:pStyle w:val="Compact"/>
              <w:jc w:val="left"/>
            </w:pPr>
            <w:r>
              <w:t xml:space="preserve">4. Melihat analisis Min-Max stok</w:t>
            </w:r>
          </w:p>
        </w:tc>
      </w:tr>
      <w:tr>
        <w:tc>
          <w:tcPr/>
          <w:p>
            <w:pPr>
              <w:pStyle w:val="Compact"/>
            </w:pPr>
          </w:p>
        </w:tc>
        <w:tc>
          <w:tcPr/>
          <w:p>
            <w:pPr>
              <w:pStyle w:val="Compact"/>
            </w:pPr>
          </w:p>
        </w:tc>
        <w:tc>
          <w:tcPr/>
          <w:p>
            <w:pPr>
              <w:pStyle w:val="Compact"/>
              <w:jc w:val="left"/>
            </w:pPr>
            <w:r>
              <w:t xml:space="preserve">5. Melihat dan mengekspor laporan (PDF/Excel) — stok masuk, stok keluar, persediaan</w:t>
            </w:r>
          </w:p>
        </w:tc>
      </w:tr>
      <w:tr>
        <w:tc>
          <w:tcPr/>
          <w:p>
            <w:pPr>
              <w:pStyle w:val="Compact"/>
            </w:pPr>
          </w:p>
        </w:tc>
        <w:tc>
          <w:tcPr/>
          <w:p>
            <w:pPr>
              <w:pStyle w:val="Compact"/>
            </w:pPr>
          </w:p>
        </w:tc>
        <w:tc>
          <w:tcPr/>
          <w:p>
            <w:pPr>
              <w:pStyle w:val="Compact"/>
              <w:jc w:val="left"/>
            </w:pPr>
            <w:r>
              <w:t xml:space="preserve">6. Mengedit profil sendiri (nama, email)</w:t>
            </w:r>
          </w:p>
        </w:tc>
      </w:tr>
      <w:tr>
        <w:tc>
          <w:tcPr/>
          <w:p>
            <w:pPr>
              <w:pStyle w:val="Compact"/>
            </w:pPr>
          </w:p>
        </w:tc>
        <w:tc>
          <w:tcPr/>
          <w:p>
            <w:pPr>
              <w:pStyle w:val="Compact"/>
            </w:pPr>
          </w:p>
        </w:tc>
        <w:tc>
          <w:tcPr/>
          <w:p>
            <w:pPr>
              <w:pStyle w:val="Compact"/>
              <w:jc w:val="left"/>
            </w:pPr>
            <w:r>
              <w:t xml:space="preserve">7. Melakukan logout</w:t>
            </w:r>
          </w:p>
        </w:tc>
      </w:tr>
    </w:tbl>
    <w:p>
      <w:r>
        <w:pict>
          <v:rect style="width:0;height:1.5pt" o:hralign="center" o:hrstd="t" o:hr="t"/>
        </w:pict>
      </w:r>
    </w:p>
    <w:bookmarkEnd w:id="34"/>
    <w:bookmarkStart w:id="35" w:name="kebutuhan-non-fungsional"/>
    <w:p>
      <w:pPr>
        <w:pStyle w:val="Heading2"/>
      </w:pPr>
      <w:r>
        <w:t xml:space="preserve">6. Kebutuhan Non-Fungsional</w:t>
      </w:r>
    </w:p>
    <w:p>
      <w:pPr>
        <w:pStyle w:val="FirstParagraph"/>
      </w:pPr>
      <w:r>
        <w:t xml:space="preserve">Identifikasi kebutuhan non-fungsional dilakukan untuk mengetahui kualitas, batasan, dan karakteristik yang harus dimiliki oleh sistem aplikasi pengelolaan stok</w:t>
      </w:r>
      <w:r>
        <w:t xml:space="preserve"> </w:t>
      </w:r>
      <w:r>
        <w:rPr>
          <w:b/>
          <w:bCs/>
        </w:rPr>
        <w:t xml:space="preserve">SuperStock</w:t>
      </w:r>
      <w:r>
        <w:t xml:space="preserve">.</w:t>
      </w:r>
    </w:p>
    <w:tbl>
      <w:tblPr>
        <w:tblStyle w:val="Table"/>
        <w:tblW w:type="pct" w:w="5000"/>
        <w:tblLayout w:type="fixed"/>
        <w:tblLook w:firstRow="1" w:lastRow="0" w:firstColumn="0" w:lastColumn="0" w:noHBand="0" w:noVBand="0" w:val="0020"/>
      </w:tblPr>
      <w:tblGrid>
        <w:gridCol w:w="792"/>
        <w:gridCol w:w="2970"/>
        <w:gridCol w:w="2178"/>
        <w:gridCol w:w="1980"/>
      </w:tblGrid>
      <w:tr>
        <w:trPr>
          <w:tblHeader w:val="on"/>
        </w:trPr>
        <w:tc>
          <w:tcPr/>
          <w:p>
            <w:pPr>
              <w:pStyle w:val="Compact"/>
              <w:jc w:val="center"/>
            </w:pPr>
            <w:r>
              <w:t xml:space="preserve">No</w:t>
            </w:r>
          </w:p>
        </w:tc>
        <w:tc>
          <w:tcPr/>
          <w:p>
            <w:pPr>
              <w:pStyle w:val="Compact"/>
              <w:jc w:val="left"/>
            </w:pPr>
            <w:r>
              <w:t xml:space="preserve">Non Fungsional</w:t>
            </w:r>
          </w:p>
        </w:tc>
        <w:tc>
          <w:tcPr/>
          <w:p>
            <w:pPr>
              <w:pStyle w:val="Compact"/>
              <w:jc w:val="left"/>
            </w:pPr>
            <w:r>
              <w:t xml:space="preserve">Kebutuhan</w:t>
            </w:r>
          </w:p>
        </w:tc>
        <w:tc>
          <w:tcPr/>
          <w:p>
            <w:pPr>
              <w:pStyle w:val="Compact"/>
              <w:jc w:val="left"/>
            </w:pPr>
            <w:r>
              <w:t xml:space="preserve">Lampiran</w:t>
            </w:r>
          </w:p>
        </w:tc>
      </w:tr>
      <w:tr>
        <w:tc>
          <w:tcPr/>
          <w:p>
            <w:pPr>
              <w:pStyle w:val="Compact"/>
              <w:jc w:val="center"/>
            </w:pPr>
            <w:r>
              <w:t xml:space="preserve">1</w:t>
            </w:r>
          </w:p>
        </w:tc>
        <w:tc>
          <w:tcPr/>
          <w:p>
            <w:pPr>
              <w:pStyle w:val="Compact"/>
              <w:jc w:val="left"/>
            </w:pPr>
            <w:r>
              <w:rPr>
                <w:b/>
                <w:bCs/>
              </w:rPr>
              <w:t xml:space="preserve">Keamanan</w:t>
            </w:r>
          </w:p>
        </w:tc>
        <w:tc>
          <w:tcPr/>
          <w:p>
            <w:pPr>
              <w:pStyle w:val="Compact"/>
              <w:jc w:val="left"/>
            </w:pPr>
            <w:r>
              <w:t xml:space="preserve">Autentikasi menggunakan session-based dengan password terenkripsi (bcrypt/hashed), rate limiting untuk mencegah brute force login, otorisasi berbasis role menggunakan middleware untuk membatasi akses pengguna, validasi input pada setiap form untuk mencegah serangan injeksi</w:t>
            </w:r>
          </w:p>
        </w:tc>
        <w:tc>
          <w:tcPr/>
          <w:p>
            <w:pPr>
              <w:pStyle w:val="Compact"/>
              <w:jc w:val="left"/>
            </w:pPr>
            <w:r>
              <w:rPr>
                <w:rStyle w:val="VerbatimChar"/>
              </w:rPr>
              <w:t xml:space="preserve">config/auth.php</w:t>
            </w:r>
            <w:r>
              <w:t xml:space="preserve">,</w:t>
            </w:r>
            <w:r>
              <w:t xml:space="preserve"> </w:t>
            </w:r>
            <w:r>
              <w:rPr>
                <w:rStyle w:val="VerbatimChar"/>
              </w:rPr>
              <w:t xml:space="preserve">app/Http/Middleware/RoleMiddleware.php</w:t>
            </w:r>
            <w:r>
              <w:t xml:space="preserve">,</w:t>
            </w:r>
            <w:r>
              <w:t xml:space="preserve"> </w:t>
            </w:r>
            <w:r>
              <w:rPr>
                <w:rStyle w:val="VerbatimChar"/>
              </w:rPr>
              <w:t xml:space="preserve">app/Http/Requests/</w:t>
            </w:r>
          </w:p>
        </w:tc>
      </w:tr>
      <w:tr>
        <w:tc>
          <w:tcPr/>
          <w:p>
            <w:pPr>
              <w:pStyle w:val="Compact"/>
              <w:jc w:val="center"/>
            </w:pPr>
            <w:r>
              <w:t xml:space="preserve">2</w:t>
            </w:r>
          </w:p>
        </w:tc>
        <w:tc>
          <w:tcPr/>
          <w:p>
            <w:pPr>
              <w:pStyle w:val="Compact"/>
              <w:jc w:val="left"/>
            </w:pPr>
            <w:r>
              <w:rPr>
                <w:b/>
                <w:bCs/>
              </w:rPr>
              <w:t xml:space="preserve">Kinerja</w:t>
            </w:r>
          </w:p>
        </w:tc>
        <w:tc>
          <w:tcPr/>
          <w:p>
            <w:pPr>
              <w:pStyle w:val="Compact"/>
              <w:jc w:val="left"/>
            </w:pPr>
            <w:r>
              <w:t xml:space="preserve">Pagination data (10-20 data per halaman), indexing database pada kolom yang sering diquery, eager loading untuk mengoptimalkan query relasi, caching session pada database</w:t>
            </w:r>
          </w:p>
        </w:tc>
        <w:tc>
          <w:tcPr/>
          <w:p>
            <w:pPr>
              <w:pStyle w:val="Compact"/>
              <w:jc w:val="left"/>
            </w:pPr>
            <w:r>
              <w:t xml:space="preserve">Migrasi</w:t>
            </w:r>
            <w:r>
              <w:t xml:space="preserve"> </w:t>
            </w:r>
            <w:r>
              <w:rPr>
                <w:rStyle w:val="VerbatimChar"/>
              </w:rPr>
              <w:t xml:space="preserve">fifo_batches</w:t>
            </w:r>
            <w:r>
              <w:t xml:space="preserve"> </w:t>
            </w:r>
            <w:r>
              <w:t xml:space="preserve">index</w:t>
            </w:r>
            <w:r>
              <w:t xml:space="preserve"> </w:t>
            </w:r>
            <w:r>
              <w:rPr>
                <w:rStyle w:val="VerbatimChar"/>
              </w:rPr>
              <w:t xml:space="preserve">[bahan_baku_id, tanggal_masuk]</w:t>
            </w:r>
            <w:r>
              <w:t xml:space="preserve">,</w:t>
            </w:r>
            <w:r>
              <w:t xml:space="preserve"> </w:t>
            </w:r>
            <w:r>
              <w:rPr>
                <w:rStyle w:val="VerbatimChar"/>
              </w:rPr>
              <w:t xml:space="preserve">stok_keluar_details</w:t>
            </w:r>
            <w:r>
              <w:t xml:space="preserve"> </w:t>
            </w:r>
            <w:r>
              <w:t xml:space="preserve">index</w:t>
            </w:r>
            <w:r>
              <w:t xml:space="preserve"> </w:t>
            </w:r>
            <w:r>
              <w:rPr>
                <w:rStyle w:val="VerbatimChar"/>
              </w:rPr>
              <w:t xml:space="preserve">[stok_keluar_id, fifo_batch_id]</w:t>
            </w:r>
          </w:p>
        </w:tc>
      </w:tr>
      <w:tr>
        <w:tc>
          <w:tcPr/>
          <w:p>
            <w:pPr>
              <w:pStyle w:val="Compact"/>
              <w:jc w:val="center"/>
            </w:pPr>
            <w:r>
              <w:t xml:space="preserve">3</w:t>
            </w:r>
          </w:p>
        </w:tc>
        <w:tc>
          <w:tcPr/>
          <w:p>
            <w:pPr>
              <w:pStyle w:val="Compact"/>
              <w:jc w:val="left"/>
            </w:pPr>
            <w:r>
              <w:rPr>
                <w:b/>
                <w:bCs/>
              </w:rPr>
              <w:t xml:space="preserve">Keandalan</w:t>
            </w:r>
          </w:p>
        </w:tc>
        <w:tc>
          <w:tcPr/>
          <w:p>
            <w:pPr>
              <w:pStyle w:val="Compact"/>
              <w:jc w:val="left"/>
            </w:pPr>
            <w:r>
              <w:t xml:space="preserve">Soft deletes pada data master (bahan baku, supplier, satuan) untuk mencegah kehilangan data, foreign key constraints dengan</w:t>
            </w:r>
            <w:r>
              <w:t xml:space="preserve"> </w:t>
            </w:r>
            <w:r>
              <w:rPr>
                <w:rStyle w:val="VerbatimChar"/>
              </w:rPr>
              <w:t xml:space="preserve">restrict</w:t>
            </w:r>
            <w:r>
              <w:t xml:space="preserve"> </w:t>
            </w:r>
            <w:r>
              <w:t xml:space="preserve">pada data yang memiliki relasi transaksi, database transaction pada proses FIFO untuk menjaga konsistensi data</w:t>
            </w:r>
          </w:p>
        </w:tc>
        <w:tc>
          <w:tcPr/>
          <w:p>
            <w:pPr>
              <w:pStyle w:val="Compact"/>
              <w:jc w:val="left"/>
            </w:pPr>
            <w:r>
              <w:t xml:space="preserve">Migrasi</w:t>
            </w:r>
            <w:r>
              <w:t xml:space="preserve"> </w:t>
            </w:r>
            <w:r>
              <w:rPr>
                <w:rStyle w:val="VerbatimChar"/>
              </w:rPr>
              <w:t xml:space="preserve">softDeletes()</w:t>
            </w:r>
            <w:r>
              <w:t xml:space="preserve">,</w:t>
            </w:r>
            <w:r>
              <w:t xml:space="preserve"> </w:t>
            </w:r>
            <w:r>
              <w:rPr>
                <w:rStyle w:val="VerbatimChar"/>
              </w:rPr>
              <w:t xml:space="preserve">onDelete('restrict')</w:t>
            </w:r>
            <w:r>
              <w:t xml:space="preserve">,</w:t>
            </w:r>
            <w:r>
              <w:t xml:space="preserve"> </w:t>
            </w:r>
            <w:r>
              <w:rPr>
                <w:rStyle w:val="VerbatimChar"/>
              </w:rPr>
              <w:t xml:space="preserve">DB::transaction()</w:t>
            </w:r>
            <w:r>
              <w:t xml:space="preserve"> </w:t>
            </w:r>
            <w:r>
              <w:t xml:space="preserve">di</w:t>
            </w:r>
            <w:r>
              <w:t xml:space="preserve"> </w:t>
            </w:r>
            <w:r>
              <w:rPr>
                <w:rStyle w:val="VerbatimChar"/>
              </w:rPr>
              <w:t xml:space="preserve">FIFOService.php</w:t>
            </w:r>
          </w:p>
        </w:tc>
      </w:tr>
      <w:tr>
        <w:tc>
          <w:tcPr/>
          <w:p>
            <w:pPr>
              <w:pStyle w:val="Compact"/>
              <w:jc w:val="center"/>
            </w:pPr>
            <w:r>
              <w:t xml:space="preserve">4</w:t>
            </w:r>
          </w:p>
        </w:tc>
        <w:tc>
          <w:tcPr/>
          <w:p>
            <w:pPr>
              <w:pStyle w:val="Compact"/>
              <w:jc w:val="left"/>
            </w:pPr>
            <w:r>
              <w:rPr>
                <w:b/>
                <w:bCs/>
              </w:rPr>
              <w:t xml:space="preserve">Usability</w:t>
            </w:r>
          </w:p>
        </w:tc>
        <w:tc>
          <w:tcPr/>
          <w:p>
            <w:pPr>
              <w:pStyle w:val="Compact"/>
              <w:jc w:val="left"/>
            </w:pPr>
            <w:r>
              <w:t xml:space="preserve">Tampilan sidebar dan dashboard yang menyesuaikan role pengguna, fitur pencarian dan filter pada setiap halaman data, badge status visual dengan kode warna (denger untuk kritis, warning, success), navigasi yang konsisten dan responsif</w:t>
            </w:r>
          </w:p>
        </w:tc>
        <w:tc>
          <w:tcPr/>
          <w:p>
            <w:pPr>
              <w:pStyle w:val="Compact"/>
              <w:jc w:val="left"/>
            </w:pPr>
            <w:r>
              <w:rPr>
                <w:rStyle w:val="VerbatimChar"/>
              </w:rPr>
              <w:t xml:space="preserve">resources/views/layouts/partials/sidebar.blade.php</w:t>
            </w:r>
            <w:r>
              <w:t xml:space="preserve">,</w:t>
            </w:r>
            <w:r>
              <w:t xml:space="preserve"> </w:t>
            </w:r>
            <w:r>
              <w:rPr>
                <w:rStyle w:val="VerbatimChar"/>
              </w:rPr>
              <w:t xml:space="preserve">resources/views/layouts/navigation.blade.php</w:t>
            </w:r>
          </w:p>
        </w:tc>
      </w:tr>
      <w:tr>
        <w:tc>
          <w:tcPr/>
          <w:p>
            <w:pPr>
              <w:pStyle w:val="Compact"/>
              <w:jc w:val="center"/>
            </w:pPr>
            <w:r>
              <w:t xml:space="preserve">5</w:t>
            </w:r>
          </w:p>
        </w:tc>
        <w:tc>
          <w:tcPr/>
          <w:p>
            <w:pPr>
              <w:pStyle w:val="Compact"/>
              <w:jc w:val="left"/>
            </w:pPr>
            <w:r>
              <w:rPr>
                <w:b/>
                <w:bCs/>
              </w:rPr>
              <w:t xml:space="preserve">Portabilitas</w:t>
            </w:r>
          </w:p>
        </w:tc>
        <w:tc>
          <w:tcPr/>
          <w:p>
            <w:pPr>
              <w:pStyle w:val="Compact"/>
              <w:jc w:val="left"/>
            </w:pPr>
            <w:r>
              <w:t xml:space="preserve">Ekspor laporan ke format PDF (menggunakan DomPDF dengan dukungan UTF-8 font DejaVu Sans) dan Excel (menggunakan Maatwebsite Laravel-Excel), tampilan cetak yang rapi dengan format tabel dan header</w:t>
            </w:r>
          </w:p>
        </w:tc>
        <w:tc>
          <w:tcPr/>
          <w:p>
            <w:pPr>
              <w:pStyle w:val="Compact"/>
              <w:jc w:val="left"/>
            </w:pPr>
            <w:r>
              <w:rPr>
                <w:rStyle w:val="VerbatimChar"/>
              </w:rPr>
              <w:t xml:space="preserve">app/Http/Controllers/LaporanController.php</w:t>
            </w:r>
            <w:r>
              <w:t xml:space="preserve">,</w:t>
            </w:r>
            <w:r>
              <w:t xml:space="preserve"> </w:t>
            </w:r>
            <w:r>
              <w:rPr>
                <w:rStyle w:val="VerbatimChar"/>
              </w:rPr>
              <w:t xml:space="preserve">resources/views/laporan/pdf.blade.php</w:t>
            </w:r>
            <w:r>
              <w:t xml:space="preserve">,</w:t>
            </w:r>
            <w:r>
              <w:t xml:space="preserve"> </w:t>
            </w:r>
            <w:r>
              <w:rPr>
                <w:rStyle w:val="VerbatimChar"/>
              </w:rPr>
              <w:t xml:space="preserve">app/Exports/LaporanExport.php</w:t>
            </w:r>
          </w:p>
        </w:tc>
      </w:tr>
      <w:tr>
        <w:tc>
          <w:tcPr/>
          <w:p>
            <w:pPr>
              <w:pStyle w:val="Compact"/>
              <w:jc w:val="center"/>
            </w:pPr>
            <w:r>
              <w:t xml:space="preserve">6</w:t>
            </w:r>
          </w:p>
        </w:tc>
        <w:tc>
          <w:tcPr/>
          <w:p>
            <w:pPr>
              <w:pStyle w:val="Compact"/>
              <w:jc w:val="left"/>
            </w:pPr>
            <w:r>
              <w:rPr>
                <w:b/>
                <w:bCs/>
              </w:rPr>
              <w:t xml:space="preserve">Maintainability</w:t>
            </w:r>
          </w:p>
        </w:tc>
        <w:tc>
          <w:tcPr/>
          <w:p>
            <w:pPr>
              <w:pStyle w:val="Compact"/>
              <w:jc w:val="left"/>
            </w:pPr>
            <w:r>
              <w:t xml:space="preserve">Pemisahan logika bisnis ke service layer (FIFOService, MinMaxAnalysisService), validasi request menggunakan Form Request terpisah, penggunaan model Eloquent dengan relasi yang terdefinisi dengan baik, kode mengikuti standar PSR-4 dan fitur PHP 8.2+</w:t>
            </w:r>
          </w:p>
        </w:tc>
        <w:tc>
          <w:tcPr/>
          <w:p>
            <w:pPr>
              <w:pStyle w:val="Compact"/>
              <w:jc w:val="left"/>
            </w:pPr>
            <w:r>
              <w:rPr>
                <w:rStyle w:val="VerbatimChar"/>
              </w:rPr>
              <w:t xml:space="preserve">app/Services/FIFOService.php</w:t>
            </w:r>
            <w:r>
              <w:t xml:space="preserve">,</w:t>
            </w:r>
            <w:r>
              <w:t xml:space="preserve"> </w:t>
            </w:r>
            <w:r>
              <w:rPr>
                <w:rStyle w:val="VerbatimChar"/>
              </w:rPr>
              <w:t xml:space="preserve">app/Services/MinMaxAnalysisService.php</w:t>
            </w:r>
            <w:r>
              <w:t xml:space="preserve">,</w:t>
            </w:r>
            <w:r>
              <w:t xml:space="preserve"> </w:t>
            </w:r>
            <w:r>
              <w:rPr>
                <w:rStyle w:val="VerbatimChar"/>
              </w:rPr>
              <w:t xml:space="preserve">app/Http/Requests/</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2026-06-13T18:33:58Z</dcterms:created>
  <dcterms:modified xsi:type="dcterms:W3CDTF">2026-06-13T18:33:58Z</dcterms:modified>
</cp:coreProperties>
</file>

<file path=docProps/custom.xml><?xml version="1.0" encoding="utf-8"?>
<Properties xmlns="http://schemas.openxmlformats.org/officeDocument/2006/custom-properties" xmlns:vt="http://schemas.openxmlformats.org/officeDocument/2006/docPropsVTypes"/>
</file>