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E2A5" w14:textId="4C6191CF" w:rsidR="0086685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b/>
          <w:sz w:val="44"/>
          <w:szCs w:val="44"/>
          <w:lang w:eastAsia="en-GB"/>
        </w:rPr>
      </w:pPr>
      <w:r w:rsidRPr="00196E7A">
        <w:rPr>
          <w:rFonts w:eastAsia="Times New Roman" w:cs="Times New Roman"/>
          <w:b/>
          <w:sz w:val="44"/>
          <w:szCs w:val="44"/>
          <w:lang w:eastAsia="en-GB"/>
        </w:rPr>
        <w:t>Appendix B CI301 Ethics Checklist</w:t>
      </w:r>
    </w:p>
    <w:p w14:paraId="1E521B84" w14:textId="33E09260" w:rsidR="00F9458D" w:rsidRDefault="00F9458D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following checklist should be used to determine whether your project falls within the scope of the University’s Research Ethics Policy, and whether ethical review will be required</w:t>
      </w:r>
      <w:r w:rsidR="00372FC2">
        <w:rPr>
          <w:rFonts w:eastAsia="Times New Roman" w:cs="Times New Roman"/>
          <w:lang w:eastAsia="en-GB"/>
        </w:rPr>
        <w:t xml:space="preserve"> (</w:t>
      </w:r>
      <w:r>
        <w:rPr>
          <w:rFonts w:eastAsia="Times New Roman" w:cs="Times New Roman"/>
          <w:lang w:eastAsia="en-GB"/>
        </w:rPr>
        <w:t>see section 3 of the Research E</w:t>
      </w:r>
      <w:r w:rsidR="00275515">
        <w:rPr>
          <w:rFonts w:eastAsia="Times New Roman" w:cs="Times New Roman"/>
          <w:lang w:eastAsia="en-GB"/>
        </w:rPr>
        <w:t>thics Policy for further information</w:t>
      </w:r>
      <w:r>
        <w:rPr>
          <w:rFonts w:eastAsia="Times New Roman" w:cs="Times New Roman"/>
          <w:lang w:eastAsia="en-GB"/>
        </w:rPr>
        <w:t xml:space="preserve"> </w:t>
      </w:r>
      <w:r w:rsidR="00275515">
        <w:rPr>
          <w:rFonts w:eastAsia="Times New Roman" w:cs="Times New Roman"/>
          <w:lang w:eastAsia="en-GB"/>
        </w:rPr>
        <w:t>on</w:t>
      </w:r>
      <w:r>
        <w:rPr>
          <w:rFonts w:eastAsia="Times New Roman" w:cs="Times New Roman"/>
          <w:lang w:eastAsia="en-GB"/>
        </w:rPr>
        <w:t xml:space="preserve"> the types of </w:t>
      </w:r>
      <w:r w:rsidR="00275515">
        <w:rPr>
          <w:rFonts w:eastAsia="Times New Roman" w:cs="Times New Roman"/>
          <w:lang w:eastAsia="en-GB"/>
        </w:rPr>
        <w:t>research that falls within its scope</w:t>
      </w:r>
      <w:r w:rsidR="00372FC2">
        <w:rPr>
          <w:rFonts w:eastAsia="Times New Roman" w:cs="Times New Roman"/>
          <w:lang w:eastAsia="en-GB"/>
        </w:rPr>
        <w:t>)</w:t>
      </w:r>
      <w:r w:rsidR="00275515">
        <w:rPr>
          <w:rFonts w:eastAsia="Times New Roman" w:cs="Times New Roman"/>
          <w:lang w:eastAsia="en-GB"/>
        </w:rPr>
        <w:t>.</w:t>
      </w:r>
    </w:p>
    <w:p w14:paraId="495C48A9" w14:textId="77777777" w:rsidR="00196E7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sz w:val="14"/>
          <w:szCs w:val="14"/>
          <w:lang w:eastAsia="en-GB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34"/>
        <w:gridCol w:w="7144"/>
        <w:gridCol w:w="566"/>
        <w:gridCol w:w="515"/>
      </w:tblGrid>
      <w:tr w:rsidR="00312964" w14:paraId="62CA8F26" w14:textId="77777777" w:rsidTr="00555404">
        <w:tc>
          <w:tcPr>
            <w:tcW w:w="434" w:type="dxa"/>
          </w:tcPr>
          <w:p w14:paraId="641B424D" w14:textId="56239E18" w:rsidR="00196E7A" w:rsidRDefault="00196E7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04CB80BB" w14:textId="7775421C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Question</w:t>
            </w:r>
          </w:p>
        </w:tc>
        <w:tc>
          <w:tcPr>
            <w:tcW w:w="566" w:type="dxa"/>
          </w:tcPr>
          <w:p w14:paraId="0E1649F9" w14:textId="12758CDE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Yes</w:t>
            </w:r>
          </w:p>
        </w:tc>
        <w:tc>
          <w:tcPr>
            <w:tcW w:w="515" w:type="dxa"/>
          </w:tcPr>
          <w:p w14:paraId="0820863D" w14:textId="42A9CF07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No</w:t>
            </w:r>
          </w:p>
        </w:tc>
      </w:tr>
      <w:tr w:rsidR="00312964" w14:paraId="2F829207" w14:textId="77777777" w:rsidTr="00555404">
        <w:tc>
          <w:tcPr>
            <w:tcW w:w="434" w:type="dxa"/>
          </w:tcPr>
          <w:p w14:paraId="0FE29F77" w14:textId="658A5189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7144" w:type="dxa"/>
          </w:tcPr>
          <w:p w14:paraId="040C58F9" w14:textId="54A854A9" w:rsidR="00312964" w:rsidRDefault="00312964" w:rsidP="002046D3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project involve the participation of humans (</w:t>
            </w:r>
            <w:proofErr w:type="spellStart"/>
            <w:r w:rsidRPr="00312964">
              <w:rPr>
                <w:rFonts w:eastAsia="Times New Roman" w:cs="Times New Roman"/>
                <w:lang w:eastAsia="en-GB"/>
              </w:rPr>
              <w:t>eg</w:t>
            </w:r>
            <w:proofErr w:type="spellEnd"/>
            <w:r w:rsidRPr="00312964">
              <w:rPr>
                <w:rFonts w:eastAsia="Times New Roman" w:cs="Times New Roman"/>
                <w:lang w:eastAsia="en-GB"/>
              </w:rPr>
              <w:t xml:space="preserve"> interviews, surveys, focus groups, observations, photography, audio or video recording, physical activity or invasive/intrusive procedures)?</w:t>
            </w:r>
            <w:r w:rsidR="00594B9A">
              <w:rPr>
                <w:rFonts w:eastAsia="Times New Roman" w:cs="Times New Roman"/>
                <w:lang w:eastAsia="en-GB"/>
              </w:rPr>
              <w:t xml:space="preserve"> </w:t>
            </w:r>
          </w:p>
        </w:tc>
        <w:tc>
          <w:tcPr>
            <w:tcW w:w="566" w:type="dxa"/>
          </w:tcPr>
          <w:p w14:paraId="68BDF988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B1AD5A2" w14:textId="3A9A08F7" w:rsidR="0031296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637E9A" w14:paraId="6722CD58" w14:textId="77777777" w:rsidTr="00555404">
        <w:tc>
          <w:tcPr>
            <w:tcW w:w="434" w:type="dxa"/>
          </w:tcPr>
          <w:p w14:paraId="5DA72859" w14:textId="15E6B94D" w:rsidR="00637E9A" w:rsidRDefault="0055540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</w:t>
            </w:r>
          </w:p>
        </w:tc>
        <w:tc>
          <w:tcPr>
            <w:tcW w:w="7144" w:type="dxa"/>
          </w:tcPr>
          <w:p w14:paraId="70C3C176" w14:textId="740174D0" w:rsidR="00637E9A" w:rsidRDefault="00637E9A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If </w:t>
            </w:r>
            <w:r w:rsidR="00555404">
              <w:rPr>
                <w:rFonts w:eastAsia="Times New Roman" w:cs="Times New Roman"/>
                <w:lang w:eastAsia="en-GB"/>
              </w:rPr>
              <w:t>YES</w:t>
            </w:r>
            <w:r>
              <w:rPr>
                <w:rFonts w:eastAsia="Times New Roman" w:cs="Times New Roman"/>
                <w:lang w:eastAsia="en-GB"/>
              </w:rPr>
              <w:t xml:space="preserve"> to above question, will you be collecting:</w:t>
            </w:r>
          </w:p>
        </w:tc>
        <w:tc>
          <w:tcPr>
            <w:tcW w:w="566" w:type="dxa"/>
          </w:tcPr>
          <w:p w14:paraId="20E1B19F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0D67EE04" w14:textId="4256B5AF" w:rsidR="00637E9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637E9A" w14:paraId="70B56AFF" w14:textId="77777777" w:rsidTr="00555404">
        <w:tc>
          <w:tcPr>
            <w:tcW w:w="434" w:type="dxa"/>
          </w:tcPr>
          <w:p w14:paraId="614C4D00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4732EDE3" w14:textId="71FC9E84" w:rsidR="00637E9A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</w:t>
            </w:r>
            <w:r w:rsidR="00637E9A">
              <w:rPr>
                <w:rFonts w:eastAsia="Times New Roman" w:cs="Times New Roman"/>
                <w:lang w:eastAsia="en-GB"/>
              </w:rPr>
              <w:t>ata on vulnerable adults</w:t>
            </w:r>
            <w:r w:rsidR="00637E9A">
              <w:rPr>
                <w:rStyle w:val="FootnoteReference"/>
                <w:rFonts w:eastAsia="Times New Roman" w:cs="Times New Roman"/>
                <w:lang w:eastAsia="en-GB"/>
              </w:rPr>
              <w:footnoteReference w:id="1"/>
            </w:r>
          </w:p>
        </w:tc>
        <w:tc>
          <w:tcPr>
            <w:tcW w:w="566" w:type="dxa"/>
          </w:tcPr>
          <w:p w14:paraId="07DD0518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45192536" w14:textId="1384DF22" w:rsidR="00637E9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637E9A" w14:paraId="4FD3C7EF" w14:textId="77777777" w:rsidTr="00555404">
        <w:tc>
          <w:tcPr>
            <w:tcW w:w="434" w:type="dxa"/>
          </w:tcPr>
          <w:p w14:paraId="33ADE6EE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3180F800" w14:textId="5C40EAD0" w:rsidR="00637E9A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</w:t>
            </w:r>
            <w:r w:rsidR="00637E9A">
              <w:rPr>
                <w:rFonts w:eastAsia="Times New Roman" w:cs="Times New Roman"/>
                <w:lang w:eastAsia="en-GB"/>
              </w:rPr>
              <w:t xml:space="preserve">ata </w:t>
            </w:r>
            <w:r>
              <w:rPr>
                <w:rFonts w:eastAsia="Times New Roman" w:cs="Times New Roman"/>
                <w:lang w:eastAsia="en-GB"/>
              </w:rPr>
              <w:t>on adults who are not CI301 students</w:t>
            </w:r>
          </w:p>
        </w:tc>
        <w:tc>
          <w:tcPr>
            <w:tcW w:w="566" w:type="dxa"/>
          </w:tcPr>
          <w:p w14:paraId="3BB6F30A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749694B5" w14:textId="6B70C5AF" w:rsidR="00637E9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637E9A" w14:paraId="4CC7DD28" w14:textId="77777777" w:rsidTr="00555404">
        <w:tc>
          <w:tcPr>
            <w:tcW w:w="434" w:type="dxa"/>
          </w:tcPr>
          <w:p w14:paraId="7D4F349A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62A1FFDD" w14:textId="0F8A3BFE" w:rsidR="00637E9A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data that could identify the respondents</w:t>
            </w:r>
          </w:p>
        </w:tc>
        <w:tc>
          <w:tcPr>
            <w:tcW w:w="566" w:type="dxa"/>
          </w:tcPr>
          <w:p w14:paraId="7BE1AE4D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1BE8CB31" w14:textId="605CBC77" w:rsidR="00637E9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555404" w14:paraId="26FC36BE" w14:textId="77777777" w:rsidTr="00555404">
        <w:tc>
          <w:tcPr>
            <w:tcW w:w="434" w:type="dxa"/>
          </w:tcPr>
          <w:p w14:paraId="477D3F3F" w14:textId="77777777" w:rsidR="00555404" w:rsidRDefault="0055540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2AF0360B" w14:textId="6B8C3DB0" w:rsidR="00555404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data that is classified as sensitive</w:t>
            </w:r>
            <w:r>
              <w:rPr>
                <w:rStyle w:val="FootnoteReference"/>
                <w:rFonts w:eastAsia="Times New Roman" w:cs="Times New Roman"/>
                <w:lang w:eastAsia="en-GB"/>
              </w:rPr>
              <w:footnoteReference w:id="2"/>
            </w:r>
          </w:p>
        </w:tc>
        <w:tc>
          <w:tcPr>
            <w:tcW w:w="566" w:type="dxa"/>
          </w:tcPr>
          <w:p w14:paraId="5C561BE3" w14:textId="77777777" w:rsidR="00555404" w:rsidRDefault="0055540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6E78AFC6" w14:textId="60B6FEAA" w:rsidR="0055540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312964" w14:paraId="6ECEFB78" w14:textId="77777777" w:rsidTr="00555404">
        <w:tc>
          <w:tcPr>
            <w:tcW w:w="434" w:type="dxa"/>
          </w:tcPr>
          <w:p w14:paraId="3F28D8C8" w14:textId="55F54D5C" w:rsidR="00312964" w:rsidRDefault="0055540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7144" w:type="dxa"/>
          </w:tcPr>
          <w:p w14:paraId="1D113A03" w14:textId="6BF9A090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involve the use of bodily materials derived or obtained from humans?</w:t>
            </w:r>
          </w:p>
        </w:tc>
        <w:tc>
          <w:tcPr>
            <w:tcW w:w="566" w:type="dxa"/>
          </w:tcPr>
          <w:p w14:paraId="38EB5843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37A5CDA5" w14:textId="6754AD00" w:rsidR="0031296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A401DA" w14:paraId="3A93BB40" w14:textId="77777777" w:rsidTr="00555404">
        <w:tc>
          <w:tcPr>
            <w:tcW w:w="434" w:type="dxa"/>
          </w:tcPr>
          <w:p w14:paraId="01A1229D" w14:textId="4FF203D6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7144" w:type="dxa"/>
          </w:tcPr>
          <w:p w14:paraId="1DB98A79" w14:textId="0642E904" w:rsidR="00A401DA" w:rsidRPr="00312964" w:rsidRDefault="00A401DA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Will the research require access to, collection of or use of (non-personal) sensitive or confidential data?</w:t>
            </w:r>
          </w:p>
        </w:tc>
        <w:tc>
          <w:tcPr>
            <w:tcW w:w="566" w:type="dxa"/>
          </w:tcPr>
          <w:p w14:paraId="72020897" w14:textId="77777777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3107CE2" w14:textId="367DD2C2" w:rsidR="00A401D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312964" w14:paraId="2078F640" w14:textId="77777777" w:rsidTr="00555404">
        <w:tc>
          <w:tcPr>
            <w:tcW w:w="434" w:type="dxa"/>
          </w:tcPr>
          <w:p w14:paraId="333D3B78" w14:textId="721AA531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7144" w:type="dxa"/>
          </w:tcPr>
          <w:p w14:paraId="4F1F2B7B" w14:textId="27DCDD99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 xml:space="preserve">Does the research have the potential to expose any person, </w:t>
            </w:r>
            <w:proofErr w:type="gramStart"/>
            <w:r w:rsidRPr="00312964">
              <w:rPr>
                <w:rFonts w:eastAsia="Times New Roman" w:cs="Times New Roman"/>
                <w:lang w:eastAsia="en-GB"/>
              </w:rPr>
              <w:t>whether or not</w:t>
            </w:r>
            <w:proofErr w:type="gramEnd"/>
            <w:r w:rsidRPr="00312964">
              <w:rPr>
                <w:rFonts w:eastAsia="Times New Roman" w:cs="Times New Roman"/>
                <w:lang w:eastAsia="en-GB"/>
              </w:rPr>
              <w:t xml:space="preserve"> participating in the research, to physical or psychological harm?</w:t>
            </w:r>
          </w:p>
        </w:tc>
        <w:tc>
          <w:tcPr>
            <w:tcW w:w="566" w:type="dxa"/>
          </w:tcPr>
          <w:p w14:paraId="79D3F30F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3207D6F" w14:textId="140B3CB0" w:rsidR="0031296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312964" w14:paraId="1D328B8F" w14:textId="77777777" w:rsidTr="00555404">
        <w:tc>
          <w:tcPr>
            <w:tcW w:w="434" w:type="dxa"/>
          </w:tcPr>
          <w:p w14:paraId="5B8BB071" w14:textId="7413C5AD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</w:p>
        </w:tc>
        <w:tc>
          <w:tcPr>
            <w:tcW w:w="7144" w:type="dxa"/>
          </w:tcPr>
          <w:p w14:paraId="18FCCBED" w14:textId="3FB8DFBE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or damage to the natural environment?</w:t>
            </w:r>
          </w:p>
        </w:tc>
        <w:tc>
          <w:tcPr>
            <w:tcW w:w="566" w:type="dxa"/>
          </w:tcPr>
          <w:p w14:paraId="3527F3A7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8BB1C1E" w14:textId="0E23E81C" w:rsidR="0031296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312964" w14:paraId="706E4C55" w14:textId="77777777" w:rsidTr="00555404">
        <w:tc>
          <w:tcPr>
            <w:tcW w:w="434" w:type="dxa"/>
          </w:tcPr>
          <w:p w14:paraId="3720AC90" w14:textId="51944893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7</w:t>
            </w:r>
          </w:p>
        </w:tc>
        <w:tc>
          <w:tcPr>
            <w:tcW w:w="7144" w:type="dxa"/>
          </w:tcPr>
          <w:p w14:paraId="7B88F251" w14:textId="4EA40956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culture or cultural heritage?</w:t>
            </w:r>
          </w:p>
        </w:tc>
        <w:tc>
          <w:tcPr>
            <w:tcW w:w="566" w:type="dxa"/>
          </w:tcPr>
          <w:p w14:paraId="4FC4FDBE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34746A7" w14:textId="128C282E" w:rsidR="0031296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312964" w14:paraId="2334D746" w14:textId="77777777" w:rsidTr="00555404">
        <w:tc>
          <w:tcPr>
            <w:tcW w:w="434" w:type="dxa"/>
          </w:tcPr>
          <w:p w14:paraId="527346A6" w14:textId="0F4FC3EF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  <w:tc>
          <w:tcPr>
            <w:tcW w:w="7144" w:type="dxa"/>
          </w:tcPr>
          <w:p w14:paraId="2B6A2C31" w14:textId="1FC8102F" w:rsidR="00312964" w:rsidRDefault="00312964" w:rsidP="00A401DA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</w:t>
            </w:r>
            <w:r w:rsidR="00A401DA">
              <w:rPr>
                <w:rFonts w:eastAsia="Times New Roman" w:cs="Times New Roman"/>
                <w:lang w:eastAsia="en-GB"/>
              </w:rPr>
              <w:t>nvolve the use of or study of animals of any kind</w:t>
            </w:r>
            <w:r w:rsidRPr="00312964">
              <w:rPr>
                <w:rFonts w:eastAsia="Times New Roman" w:cs="Times New Roman"/>
                <w:lang w:eastAsia="en-GB"/>
              </w:rPr>
              <w:t>? (Note: animal research should be reviewed by the Animal Welfare and Ethical Review Board).</w:t>
            </w:r>
          </w:p>
        </w:tc>
        <w:tc>
          <w:tcPr>
            <w:tcW w:w="566" w:type="dxa"/>
          </w:tcPr>
          <w:p w14:paraId="232E1E2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3B46B905" w14:textId="25EE346B" w:rsidR="0031296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  <w:tr w:rsidR="00312964" w14:paraId="612594B8" w14:textId="77777777" w:rsidTr="00555404">
        <w:tc>
          <w:tcPr>
            <w:tcW w:w="434" w:type="dxa"/>
          </w:tcPr>
          <w:p w14:paraId="3D3365D5" w14:textId="59D5E1ED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9</w:t>
            </w:r>
          </w:p>
        </w:tc>
        <w:tc>
          <w:tcPr>
            <w:tcW w:w="7144" w:type="dxa"/>
          </w:tcPr>
          <w:p w14:paraId="77D66834" w14:textId="5C52DE42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Are there are any other ethical issues raised by this research project that in the opinion of the applicant would warrant ethical review?</w:t>
            </w:r>
          </w:p>
        </w:tc>
        <w:tc>
          <w:tcPr>
            <w:tcW w:w="566" w:type="dxa"/>
          </w:tcPr>
          <w:p w14:paraId="77688C3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00D75D5E" w14:textId="3E5DC031" w:rsidR="00312964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/</w:t>
            </w:r>
          </w:p>
        </w:tc>
      </w:tr>
    </w:tbl>
    <w:p w14:paraId="724822ED" w14:textId="4EE4E293" w:rsidR="00F9458D" w:rsidRDefault="00E82740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If you have answered yes to any </w:t>
      </w:r>
      <w:r w:rsidR="00555404">
        <w:rPr>
          <w:rFonts w:eastAsia="Times New Roman" w:cs="Times New Roman"/>
          <w:lang w:eastAsia="en-GB"/>
        </w:rPr>
        <w:t>questions from 2 to 9</w:t>
      </w:r>
      <w:r>
        <w:rPr>
          <w:rFonts w:eastAsia="Times New Roman" w:cs="Times New Roman"/>
          <w:lang w:eastAsia="en-GB"/>
        </w:rPr>
        <w:t xml:space="preserve">, then some form of ethical review will be necessary. </w:t>
      </w:r>
      <w:r w:rsidR="00EE6338">
        <w:rPr>
          <w:rFonts w:eastAsia="Times New Roman" w:cs="Times New Roman"/>
          <w:lang w:eastAsia="en-GB"/>
        </w:rPr>
        <w:t xml:space="preserve">You will need to discuss this with your supervisor who will advise whether you need to </w:t>
      </w:r>
      <w:proofErr w:type="gramStart"/>
      <w:r w:rsidR="00EE6338">
        <w:rPr>
          <w:rFonts w:eastAsia="Times New Roman" w:cs="Times New Roman"/>
          <w:lang w:eastAsia="en-GB"/>
        </w:rPr>
        <w:t>submit an application</w:t>
      </w:r>
      <w:proofErr w:type="gramEnd"/>
      <w:r w:rsidR="00EE6338">
        <w:rPr>
          <w:rFonts w:eastAsia="Times New Roman" w:cs="Times New Roman"/>
          <w:lang w:eastAsia="en-GB"/>
        </w:rPr>
        <w:t xml:space="preserve"> for Tier 1 approval via a BREAM online application.</w:t>
      </w:r>
    </w:p>
    <w:p w14:paraId="5470CB31" w14:textId="77777777" w:rsidR="00F9458D" w:rsidRPr="00196E7A" w:rsidRDefault="00F9458D" w:rsidP="00A829B7">
      <w:pPr>
        <w:spacing w:after="0" w:line="240" w:lineRule="auto"/>
        <w:ind w:left="357"/>
        <w:rPr>
          <w:rFonts w:eastAsia="Times New Roman" w:cs="Times New Roman"/>
          <w:sz w:val="20"/>
          <w:szCs w:val="20"/>
          <w:lang w:eastAsia="en-GB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033"/>
        <w:gridCol w:w="4626"/>
      </w:tblGrid>
      <w:tr w:rsidR="00A401DA" w14:paraId="6019314B" w14:textId="77777777" w:rsidTr="00E44B49">
        <w:tc>
          <w:tcPr>
            <w:tcW w:w="4033" w:type="dxa"/>
          </w:tcPr>
          <w:p w14:paraId="2B608264" w14:textId="042319F7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Project Title</w:t>
            </w:r>
          </w:p>
        </w:tc>
        <w:tc>
          <w:tcPr>
            <w:tcW w:w="4626" w:type="dxa"/>
          </w:tcPr>
          <w:p w14:paraId="3076FEC9" w14:textId="2B37943C" w:rsidR="00A401D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 locally optimised genetic algorithm for the classic game ‘Snake’</w:t>
            </w:r>
          </w:p>
        </w:tc>
      </w:tr>
      <w:tr w:rsidR="00A401DA" w14:paraId="3A26A132" w14:textId="77777777" w:rsidTr="00E44B49">
        <w:tc>
          <w:tcPr>
            <w:tcW w:w="4033" w:type="dxa"/>
          </w:tcPr>
          <w:p w14:paraId="41850700" w14:textId="51A7BBCC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Name of applicant</w:t>
            </w:r>
          </w:p>
        </w:tc>
        <w:tc>
          <w:tcPr>
            <w:tcW w:w="4626" w:type="dxa"/>
          </w:tcPr>
          <w:p w14:paraId="276A7566" w14:textId="6D89A8D5" w:rsidR="00A401D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Shane Butt</w:t>
            </w:r>
          </w:p>
        </w:tc>
      </w:tr>
      <w:tr w:rsidR="00A401DA" w14:paraId="03FD0FDA" w14:textId="77777777" w:rsidTr="00E44B49">
        <w:tc>
          <w:tcPr>
            <w:tcW w:w="4033" w:type="dxa"/>
          </w:tcPr>
          <w:p w14:paraId="7702DE84" w14:textId="2ADC5B40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School</w:t>
            </w:r>
          </w:p>
        </w:tc>
        <w:tc>
          <w:tcPr>
            <w:tcW w:w="4626" w:type="dxa"/>
          </w:tcPr>
          <w:p w14:paraId="441F689C" w14:textId="1C3DD4A1" w:rsidR="00A401D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Computer Science</w:t>
            </w:r>
          </w:p>
        </w:tc>
      </w:tr>
      <w:tr w:rsidR="00A401DA" w14:paraId="151D6441" w14:textId="77777777" w:rsidTr="00E44B49">
        <w:tc>
          <w:tcPr>
            <w:tcW w:w="4033" w:type="dxa"/>
          </w:tcPr>
          <w:p w14:paraId="1E55D63E" w14:textId="1422DEE6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Start date</w:t>
            </w:r>
            <w:r w:rsidR="00CD3A4D">
              <w:rPr>
                <w:rFonts w:eastAsia="Times New Roman" w:cs="Times New Roman"/>
                <w:lang w:eastAsia="en-GB"/>
              </w:rPr>
              <w:t xml:space="preserve"> (</w:t>
            </w:r>
            <w:proofErr w:type="spellStart"/>
            <w:r w:rsidR="00CD3A4D">
              <w:rPr>
                <w:rFonts w:eastAsia="Times New Roman" w:cs="Times New Roman"/>
                <w:lang w:eastAsia="en-GB"/>
              </w:rPr>
              <w:t>ie</w:t>
            </w:r>
            <w:proofErr w:type="spellEnd"/>
            <w:r w:rsidR="00CD3A4D">
              <w:rPr>
                <w:rFonts w:eastAsia="Times New Roman" w:cs="Times New Roman"/>
                <w:lang w:eastAsia="en-GB"/>
              </w:rPr>
              <w:t xml:space="preserve"> date you plan to start recruiting participants or collecting data)</w:t>
            </w:r>
          </w:p>
        </w:tc>
        <w:tc>
          <w:tcPr>
            <w:tcW w:w="4626" w:type="dxa"/>
          </w:tcPr>
          <w:p w14:paraId="5E08DD44" w14:textId="157DED89" w:rsidR="00A401D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11/10/2019</w:t>
            </w:r>
          </w:p>
        </w:tc>
      </w:tr>
      <w:tr w:rsidR="00A401DA" w14:paraId="680F5288" w14:textId="77777777" w:rsidTr="00E44B49">
        <w:tc>
          <w:tcPr>
            <w:tcW w:w="4033" w:type="dxa"/>
          </w:tcPr>
          <w:p w14:paraId="239BD055" w14:textId="2A26B999" w:rsidR="00A401DA" w:rsidRDefault="00CD3A4D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End date (for students this will normally be the date you are due to submit your project or dissertation)</w:t>
            </w:r>
          </w:p>
        </w:tc>
        <w:tc>
          <w:tcPr>
            <w:tcW w:w="4626" w:type="dxa"/>
          </w:tcPr>
          <w:p w14:paraId="2B9401A1" w14:textId="673A4F00" w:rsidR="00A401DA" w:rsidRDefault="006D1C09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11/05/2020</w:t>
            </w:r>
          </w:p>
        </w:tc>
      </w:tr>
    </w:tbl>
    <w:p w14:paraId="08EC3356" w14:textId="77777777" w:rsidR="00637E9A" w:rsidRDefault="00637E9A" w:rsidP="0055249D">
      <w:pPr>
        <w:spacing w:after="0" w:line="240" w:lineRule="auto"/>
        <w:rPr>
          <w:rFonts w:eastAsia="Times New Roman" w:cs="Times New Roman"/>
          <w:lang w:eastAsia="en-GB"/>
        </w:rPr>
      </w:pPr>
    </w:p>
    <w:sectPr w:rsidR="0063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802B0" w14:textId="77777777" w:rsidR="009C68CF" w:rsidRDefault="009C68CF" w:rsidP="00637E9A">
      <w:pPr>
        <w:spacing w:after="0" w:line="240" w:lineRule="auto"/>
      </w:pPr>
      <w:r>
        <w:separator/>
      </w:r>
    </w:p>
  </w:endnote>
  <w:endnote w:type="continuationSeparator" w:id="0">
    <w:p w14:paraId="5B5C37F5" w14:textId="77777777" w:rsidR="009C68CF" w:rsidRDefault="009C68CF" w:rsidP="0063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2DDBB" w14:textId="77777777" w:rsidR="009C68CF" w:rsidRDefault="009C68CF" w:rsidP="00637E9A">
      <w:pPr>
        <w:spacing w:after="0" w:line="240" w:lineRule="auto"/>
      </w:pPr>
      <w:r>
        <w:separator/>
      </w:r>
    </w:p>
  </w:footnote>
  <w:footnote w:type="continuationSeparator" w:id="0">
    <w:p w14:paraId="53E165E0" w14:textId="77777777" w:rsidR="009C68CF" w:rsidRDefault="009C68CF" w:rsidP="00637E9A">
      <w:pPr>
        <w:spacing w:after="0" w:line="240" w:lineRule="auto"/>
      </w:pPr>
      <w:r>
        <w:continuationSeparator/>
      </w:r>
    </w:p>
  </w:footnote>
  <w:footnote w:id="1">
    <w:p w14:paraId="1F401808" w14:textId="4F83F407" w:rsidR="00637E9A" w:rsidRDefault="00637E9A">
      <w:pPr>
        <w:pStyle w:val="FootnoteText"/>
      </w:pPr>
      <w:bookmarkStart w:id="0" w:name="_GoBack"/>
      <w:r>
        <w:rPr>
          <w:rStyle w:val="FootnoteReference"/>
        </w:rPr>
        <w:footnoteRef/>
      </w:r>
      <w:r>
        <w:t xml:space="preserve"> For a definition of vulnerable adults please see Annex F of the University of Brighton’s ethics guidance document- </w:t>
      </w:r>
      <w:hyperlink r:id="rId1" w:history="1">
        <w:r w:rsidRPr="00D80616">
          <w:rPr>
            <w:rStyle w:val="Hyperlink"/>
          </w:rPr>
          <w:t>http://bit.ly/2l7CgyI</w:t>
        </w:r>
      </w:hyperlink>
      <w:r>
        <w:t xml:space="preserve"> </w:t>
      </w:r>
      <w:bookmarkEnd w:id="0"/>
    </w:p>
  </w:footnote>
  <w:footnote w:id="2">
    <w:p w14:paraId="7E27883D" w14:textId="2ECDF40C" w:rsidR="00555404" w:rsidRDefault="00555404">
      <w:pPr>
        <w:pStyle w:val="FootnoteText"/>
      </w:pPr>
      <w:r>
        <w:rPr>
          <w:rStyle w:val="FootnoteReference"/>
        </w:rPr>
        <w:footnoteRef/>
      </w:r>
      <w:r>
        <w:t xml:space="preserve"> “Sensitive” data is treated as a special category under the GDPR and includes “</w:t>
      </w:r>
      <w:r w:rsidRPr="00555404">
        <w:t>‘personal data revealing racial or ethnic origin, political opinions, religious or philosophical beliefs, trade union membership; the processing of genetic data or biometric data for the purpose of uniquely identifying a person; data concerning health or data concerning sex life or sexual orientation’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418B9"/>
    <w:multiLevelType w:val="hybridMultilevel"/>
    <w:tmpl w:val="419E95B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75836743"/>
    <w:multiLevelType w:val="multilevel"/>
    <w:tmpl w:val="9212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5A"/>
    <w:rsid w:val="00196E7A"/>
    <w:rsid w:val="002046D3"/>
    <w:rsid w:val="00275515"/>
    <w:rsid w:val="00312964"/>
    <w:rsid w:val="00323F39"/>
    <w:rsid w:val="00372FC2"/>
    <w:rsid w:val="0055249D"/>
    <w:rsid w:val="00555404"/>
    <w:rsid w:val="00567E62"/>
    <w:rsid w:val="00594B9A"/>
    <w:rsid w:val="00637E9A"/>
    <w:rsid w:val="006D1C09"/>
    <w:rsid w:val="0086685A"/>
    <w:rsid w:val="00935F85"/>
    <w:rsid w:val="009C68CF"/>
    <w:rsid w:val="00A401DA"/>
    <w:rsid w:val="00A829B7"/>
    <w:rsid w:val="00BC20D8"/>
    <w:rsid w:val="00C263C4"/>
    <w:rsid w:val="00CD3A4D"/>
    <w:rsid w:val="00E44B49"/>
    <w:rsid w:val="00E82740"/>
    <w:rsid w:val="00EE6338"/>
    <w:rsid w:val="00F9458D"/>
    <w:rsid w:val="00F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EC78"/>
  <w15:chartTrackingRefBased/>
  <w15:docId w15:val="{28AF11AA-88F2-4357-880D-D4AEA01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8D"/>
    <w:pPr>
      <w:ind w:left="720"/>
      <w:contextualSpacing/>
    </w:pPr>
  </w:style>
  <w:style w:type="table" w:styleId="TableGrid">
    <w:name w:val="Table Grid"/>
    <w:basedOn w:val="TableNormal"/>
    <w:uiPriority w:val="39"/>
    <w:rsid w:val="003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37E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E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E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7E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49D"/>
  </w:style>
  <w:style w:type="paragraph" w:styleId="Footer">
    <w:name w:val="footer"/>
    <w:basedOn w:val="Normal"/>
    <w:link w:val="FooterChar"/>
    <w:uiPriority w:val="99"/>
    <w:unhideWhenUsed/>
    <w:rsid w:val="0055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t.ly/2l7Cg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1" ma:contentTypeDescription="Create a new document." ma:contentTypeScope="" ma:versionID="661380878924e144d354407bb230ee89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3d429e94bbc422d33867a2e5fbf808c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B7C7-3708-4A6B-9275-B3BE4D942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12328E-A7F9-4AFE-92A7-9EB9C6CF7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8A0A65-B90F-452B-9C6A-508DAB18E3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A8B9E4-3CEC-4E58-BBBB-A444872C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Ougham</dc:creator>
  <cp:keywords/>
  <dc:description/>
  <cp:lastModifiedBy>Shane .</cp:lastModifiedBy>
  <cp:revision>2</cp:revision>
  <dcterms:created xsi:type="dcterms:W3CDTF">2019-10-10T18:44:00Z</dcterms:created>
  <dcterms:modified xsi:type="dcterms:W3CDTF">2019-10-10T18:44:00Z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</Properties>
</file>