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040F" w14:textId="77777777" w:rsidR="00C81496" w:rsidRPr="00362C35" w:rsidRDefault="00C81496" w:rsidP="00C81496">
      <w:pPr>
        <w:pStyle w:val="ListParagraph"/>
        <w:tabs>
          <w:tab w:val="right" w:pos="9026"/>
        </w:tabs>
        <w:spacing w:after="240"/>
        <w:ind w:left="567"/>
        <w:jc w:val="both"/>
        <w:rPr>
          <w:rFonts w:ascii="Verdana" w:hAnsi="Verdana"/>
          <w:color w:val="000000" w:themeColor="text1"/>
          <w:lang w:val="en-IE"/>
        </w:rPr>
      </w:pPr>
      <w:r w:rsidRPr="00362C35">
        <w:rPr>
          <w:rFonts w:ascii="Verdana" w:hAnsi="Verdana"/>
          <w:color w:val="000000" w:themeColor="text1"/>
          <w:lang w:val="en-IE"/>
        </w:rPr>
        <w:t xml:space="preserve">Alice wishes to electronically transmit an important message </w:t>
      </w:r>
      <w:r w:rsidRPr="00A7167D">
        <w:rPr>
          <w:rFonts w:ascii="Verdana" w:hAnsi="Verdana"/>
          <w:i/>
          <w:color w:val="000000" w:themeColor="text1"/>
          <w:lang w:val="en-IE"/>
        </w:rPr>
        <w:t>M</w:t>
      </w:r>
      <w:r w:rsidRPr="00362C35">
        <w:rPr>
          <w:rFonts w:ascii="Verdana" w:hAnsi="Verdana"/>
          <w:color w:val="000000" w:themeColor="text1"/>
          <w:lang w:val="en-IE"/>
        </w:rPr>
        <w:t xml:space="preserve"> to Bob using public key cryptography. Let us denote private key of Alice as </w:t>
      </w:r>
      <w:r w:rsidRPr="00362C35">
        <w:rPr>
          <w:rFonts w:ascii="Verdana" w:hAnsi="Verdana"/>
          <w:i/>
          <w:color w:val="000000" w:themeColor="text1"/>
          <w:lang w:val="en-IE"/>
        </w:rPr>
        <w:t>Pr(A)</w:t>
      </w:r>
      <w:r w:rsidRPr="00362C35">
        <w:rPr>
          <w:rFonts w:ascii="Verdana" w:hAnsi="Verdana"/>
          <w:color w:val="000000" w:themeColor="text1"/>
          <w:lang w:val="en-IE"/>
        </w:rPr>
        <w:t xml:space="preserve">, private key of Bob as </w:t>
      </w:r>
      <w:r w:rsidRPr="00362C35">
        <w:rPr>
          <w:rFonts w:ascii="Verdana" w:hAnsi="Verdana"/>
          <w:i/>
          <w:color w:val="000000" w:themeColor="text1"/>
          <w:lang w:val="en-IE"/>
        </w:rPr>
        <w:t>Pr(B)</w:t>
      </w:r>
      <w:r w:rsidRPr="00362C35">
        <w:rPr>
          <w:rFonts w:ascii="Verdana" w:hAnsi="Verdana"/>
          <w:color w:val="000000" w:themeColor="text1"/>
          <w:lang w:val="en-IE"/>
        </w:rPr>
        <w:t xml:space="preserve">, public key of Alice as </w:t>
      </w:r>
      <w:r w:rsidRPr="00362C35">
        <w:rPr>
          <w:rFonts w:ascii="Verdana" w:hAnsi="Verdana"/>
          <w:i/>
          <w:color w:val="000000" w:themeColor="text1"/>
          <w:lang w:val="en-IE"/>
        </w:rPr>
        <w:t>Pu(A)</w:t>
      </w:r>
      <w:r w:rsidRPr="00362C35">
        <w:rPr>
          <w:rFonts w:ascii="Verdana" w:hAnsi="Verdana"/>
          <w:color w:val="000000" w:themeColor="text1"/>
          <w:lang w:val="en-IE"/>
        </w:rPr>
        <w:t xml:space="preserve">, and public key of Bob as </w:t>
      </w:r>
      <w:r w:rsidRPr="00362C35">
        <w:rPr>
          <w:rFonts w:ascii="Verdana" w:hAnsi="Verdana"/>
          <w:i/>
          <w:color w:val="000000" w:themeColor="text1"/>
          <w:lang w:val="en-IE"/>
        </w:rPr>
        <w:t>Pu(B)</w:t>
      </w:r>
      <w:r w:rsidRPr="00362C35">
        <w:rPr>
          <w:rFonts w:ascii="Verdana" w:hAnsi="Verdana"/>
          <w:color w:val="000000" w:themeColor="text1"/>
          <w:lang w:val="en-IE"/>
        </w:rPr>
        <w:t xml:space="preserve">. </w:t>
      </w:r>
    </w:p>
    <w:p w14:paraId="6A098AE3" w14:textId="77777777" w:rsidR="00C81496" w:rsidRPr="00362C35" w:rsidRDefault="00C81496" w:rsidP="00C81496">
      <w:pPr>
        <w:pStyle w:val="ListParagraph"/>
        <w:tabs>
          <w:tab w:val="right" w:pos="9026"/>
        </w:tabs>
        <w:ind w:left="567"/>
        <w:jc w:val="both"/>
        <w:rPr>
          <w:rFonts w:ascii="Verdana" w:hAnsi="Verdana"/>
          <w:color w:val="000000" w:themeColor="text1"/>
          <w:lang w:val="en-IE"/>
        </w:rPr>
      </w:pPr>
    </w:p>
    <w:p w14:paraId="0B2225B2" w14:textId="77777777" w:rsidR="00C81496" w:rsidRPr="00362C35" w:rsidRDefault="00C81496" w:rsidP="00C81496">
      <w:pPr>
        <w:pStyle w:val="ListParagraph"/>
        <w:tabs>
          <w:tab w:val="right" w:pos="9026"/>
        </w:tabs>
        <w:ind w:left="567"/>
        <w:jc w:val="both"/>
        <w:rPr>
          <w:rFonts w:ascii="Verdana" w:hAnsi="Verdana"/>
          <w:color w:val="000000" w:themeColor="text1"/>
          <w:lang w:val="en-IE"/>
        </w:rPr>
      </w:pPr>
      <w:r w:rsidRPr="00362C35">
        <w:rPr>
          <w:rFonts w:ascii="Verdana" w:hAnsi="Verdana"/>
          <w:color w:val="000000" w:themeColor="text1"/>
          <w:lang w:val="en-IE"/>
        </w:rPr>
        <w:t>Please use the following notation in presenting your answer:</w:t>
      </w:r>
    </w:p>
    <w:p w14:paraId="380CE17A" w14:textId="77777777" w:rsidR="00C81496" w:rsidRPr="00362C35" w:rsidRDefault="00A1236E" w:rsidP="00C81496">
      <w:pPr>
        <w:pStyle w:val="ListParagraph"/>
        <w:tabs>
          <w:tab w:val="right" w:pos="9026"/>
        </w:tabs>
        <w:ind w:left="567"/>
        <w:jc w:val="both"/>
        <w:rPr>
          <w:rFonts w:ascii="Verdana" w:hAnsi="Verdana"/>
          <w:color w:val="000000" w:themeColor="text1"/>
          <w:lang w:val="en-IE"/>
        </w:rPr>
      </w:pPr>
      <m:oMath>
        <m:sSub>
          <m:sSubPr>
            <m:ctrlPr>
              <w:rPr>
                <w:rFonts w:ascii="Cambria Math" w:hAnsi="Cambria Math"/>
                <w:color w:val="000000" w:themeColor="text1"/>
                <w:lang w:val="en-IE"/>
              </w:rPr>
            </m:ctrlPr>
          </m:sSubPr>
          <m:e>
            <m:r>
              <w:rPr>
                <w:rFonts w:ascii="Cambria Math" w:hAnsi="Cambria Math"/>
                <w:color w:val="000000" w:themeColor="text1"/>
                <w:lang w:val="en-IE"/>
              </w:rPr>
              <m:t>E</m:t>
            </m:r>
          </m:e>
          <m:sub>
            <m:r>
              <w:rPr>
                <w:rFonts w:ascii="Cambria Math" w:hAnsi="Cambria Math"/>
                <w:color w:val="000000" w:themeColor="text1"/>
                <w:lang w:val="en-IE"/>
              </w:rPr>
              <m:t>K</m:t>
            </m:r>
          </m:sub>
        </m:sSub>
        <m:r>
          <w:rPr>
            <w:rFonts w:ascii="Cambria Math" w:hAnsi="Cambria Math"/>
            <w:color w:val="000000" w:themeColor="text1"/>
            <w:lang w:val="en-IE"/>
          </w:rPr>
          <m:t>(M)</m:t>
        </m:r>
      </m:oMath>
      <w:r w:rsidR="00C81496" w:rsidRPr="00362C35">
        <w:rPr>
          <w:rFonts w:ascii="Verdana" w:hAnsi="Verdana"/>
          <w:color w:val="000000" w:themeColor="text1"/>
          <w:lang w:val="en-IE"/>
        </w:rPr>
        <w:t xml:space="preserve">: Message </w:t>
      </w:r>
      <w:r w:rsidR="00C81496" w:rsidRPr="00362C35">
        <w:rPr>
          <w:rFonts w:ascii="Verdana" w:hAnsi="Verdana"/>
          <w:i/>
          <w:color w:val="000000" w:themeColor="text1"/>
          <w:lang w:val="en-IE"/>
        </w:rPr>
        <w:t>M</w:t>
      </w:r>
      <w:r w:rsidR="00C81496" w:rsidRPr="00362C35">
        <w:rPr>
          <w:rFonts w:ascii="Verdana" w:hAnsi="Verdana"/>
          <w:color w:val="000000" w:themeColor="text1"/>
          <w:lang w:val="en-IE"/>
        </w:rPr>
        <w:t xml:space="preserve"> is encrypted using key </w:t>
      </w:r>
      <w:r w:rsidR="00C81496" w:rsidRPr="00362C35">
        <w:rPr>
          <w:rFonts w:ascii="Verdana" w:hAnsi="Verdana"/>
          <w:i/>
          <w:color w:val="000000" w:themeColor="text1"/>
          <w:lang w:val="en-IE"/>
        </w:rPr>
        <w:t>K</w:t>
      </w:r>
    </w:p>
    <w:p w14:paraId="6132C78E" w14:textId="77777777" w:rsidR="00C81496" w:rsidRPr="00362C35" w:rsidRDefault="00A1236E" w:rsidP="00C81496">
      <w:pPr>
        <w:pStyle w:val="ListParagraph"/>
        <w:tabs>
          <w:tab w:val="right" w:pos="9026"/>
        </w:tabs>
        <w:ind w:left="567"/>
        <w:jc w:val="both"/>
        <w:rPr>
          <w:rFonts w:ascii="Verdana" w:hAnsi="Verdana"/>
          <w:i/>
          <w:color w:val="000000" w:themeColor="text1"/>
          <w:lang w:val="en-IE"/>
        </w:rPr>
      </w:pPr>
      <m:oMath>
        <m:sSub>
          <m:sSubPr>
            <m:ctrlPr>
              <w:rPr>
                <w:rFonts w:ascii="Cambria Math" w:hAnsi="Cambria Math"/>
                <w:color w:val="000000" w:themeColor="text1"/>
                <w:lang w:val="en-IE"/>
              </w:rPr>
            </m:ctrlPr>
          </m:sSubPr>
          <m:e>
            <m:r>
              <w:rPr>
                <w:rFonts w:ascii="Cambria Math" w:hAnsi="Cambria Math"/>
                <w:color w:val="000000" w:themeColor="text1"/>
                <w:lang w:val="en-IE"/>
              </w:rPr>
              <m:t>D</m:t>
            </m:r>
          </m:e>
          <m:sub>
            <m:r>
              <w:rPr>
                <w:rFonts w:ascii="Cambria Math" w:hAnsi="Cambria Math"/>
                <w:color w:val="000000" w:themeColor="text1"/>
                <w:lang w:val="en-IE"/>
              </w:rPr>
              <m:t>K</m:t>
            </m:r>
          </m:sub>
        </m:sSub>
        <m:r>
          <w:rPr>
            <w:rFonts w:ascii="Cambria Math" w:hAnsi="Cambria Math"/>
            <w:color w:val="000000" w:themeColor="text1"/>
            <w:lang w:val="en-IE"/>
          </w:rPr>
          <m:t>(M)</m:t>
        </m:r>
      </m:oMath>
      <w:r w:rsidR="00C81496" w:rsidRPr="00362C35">
        <w:rPr>
          <w:rFonts w:ascii="Verdana" w:hAnsi="Verdana"/>
          <w:color w:val="000000" w:themeColor="text1"/>
          <w:lang w:val="en-IE"/>
        </w:rPr>
        <w:t xml:space="preserve">: Message </w:t>
      </w:r>
      <w:r w:rsidR="00C81496" w:rsidRPr="00362C35">
        <w:rPr>
          <w:rFonts w:ascii="Verdana" w:hAnsi="Verdana"/>
          <w:i/>
          <w:color w:val="000000" w:themeColor="text1"/>
          <w:lang w:val="en-IE"/>
        </w:rPr>
        <w:t>M</w:t>
      </w:r>
      <w:r w:rsidR="00C81496" w:rsidRPr="00362C35">
        <w:rPr>
          <w:rFonts w:ascii="Verdana" w:hAnsi="Verdana"/>
          <w:color w:val="000000" w:themeColor="text1"/>
          <w:lang w:val="en-IE"/>
        </w:rPr>
        <w:t xml:space="preserve"> is decrypted using key </w:t>
      </w:r>
      <w:r w:rsidR="00C81496" w:rsidRPr="00362C35">
        <w:rPr>
          <w:rFonts w:ascii="Verdana" w:hAnsi="Verdana"/>
          <w:i/>
          <w:color w:val="000000" w:themeColor="text1"/>
          <w:lang w:val="en-IE"/>
        </w:rPr>
        <w:t>K</w:t>
      </w:r>
    </w:p>
    <w:p w14:paraId="741E824D" w14:textId="77777777" w:rsidR="00C81496" w:rsidRDefault="00C81496" w:rsidP="00C81496">
      <w:pPr>
        <w:pStyle w:val="ListParagraph"/>
        <w:tabs>
          <w:tab w:val="right" w:pos="9026"/>
        </w:tabs>
        <w:ind w:left="567"/>
        <w:jc w:val="both"/>
        <w:rPr>
          <w:rFonts w:ascii="Verdana" w:hAnsi="Verdana"/>
          <w:i/>
          <w:color w:val="000000" w:themeColor="text1"/>
          <w:lang w:val="en-IE"/>
        </w:rPr>
      </w:pPr>
      <m:oMath>
        <m:r>
          <w:rPr>
            <w:rFonts w:ascii="Cambria Math" w:hAnsi="Cambria Math"/>
            <w:color w:val="000000" w:themeColor="text1"/>
            <w:lang w:val="en-IE"/>
          </w:rPr>
          <m:t>H(M)</m:t>
        </m:r>
      </m:oMath>
      <w:r w:rsidRPr="00362C35">
        <w:rPr>
          <w:rFonts w:ascii="Verdana" w:hAnsi="Verdana"/>
          <w:color w:val="000000" w:themeColor="text1"/>
          <w:lang w:val="en-IE"/>
        </w:rPr>
        <w:t xml:space="preserve"> : One way hash or secure digest of message </w:t>
      </w:r>
      <w:r w:rsidRPr="00362C35">
        <w:rPr>
          <w:rFonts w:ascii="Verdana" w:hAnsi="Verdana"/>
          <w:i/>
          <w:color w:val="000000" w:themeColor="text1"/>
          <w:lang w:val="en-IE"/>
        </w:rPr>
        <w:t>M</w:t>
      </w:r>
    </w:p>
    <w:p w14:paraId="5179BD81" w14:textId="77777777" w:rsidR="00C81496" w:rsidRPr="00AC7DFB" w:rsidRDefault="00C81496" w:rsidP="00C81496">
      <w:pPr>
        <w:pStyle w:val="ListParagraph"/>
        <w:tabs>
          <w:tab w:val="right" w:pos="9026"/>
        </w:tabs>
        <w:ind w:left="567"/>
        <w:jc w:val="both"/>
        <w:rPr>
          <w:rFonts w:ascii="Verdana" w:hAnsi="Verdana"/>
          <w:i/>
          <w:color w:val="000000" w:themeColor="text1"/>
          <w:lang w:val="en-IE"/>
        </w:rPr>
      </w:pPr>
    </w:p>
    <w:p w14:paraId="4667EFAE" w14:textId="2DB19D6E" w:rsidR="00C81496" w:rsidRPr="008D1179" w:rsidRDefault="00C81496" w:rsidP="00C81496">
      <w:pPr>
        <w:pStyle w:val="ListParagraph"/>
        <w:numPr>
          <w:ilvl w:val="0"/>
          <w:numId w:val="1"/>
        </w:numPr>
        <w:tabs>
          <w:tab w:val="right" w:pos="9026"/>
        </w:tabs>
        <w:spacing w:after="240"/>
        <w:ind w:left="1134" w:hanging="567"/>
        <w:rPr>
          <w:rFonts w:ascii="Verdana" w:hAnsi="Verdana"/>
          <w:b/>
          <w:bCs/>
          <w:color w:val="000000" w:themeColor="text1"/>
          <w:lang w:val="en-IE"/>
        </w:rPr>
      </w:pPr>
      <w:r w:rsidRPr="008D1179">
        <w:rPr>
          <w:rFonts w:ascii="Verdana" w:hAnsi="Verdana"/>
          <w:b/>
          <w:bCs/>
          <w:color w:val="000000" w:themeColor="text1"/>
          <w:lang w:val="en-IE"/>
        </w:rPr>
        <w:t xml:space="preserve">Alice wants to transmit </w:t>
      </w:r>
      <w:r w:rsidRPr="008D1179">
        <w:rPr>
          <w:rFonts w:ascii="Verdana" w:hAnsi="Verdana"/>
          <w:b/>
          <w:bCs/>
          <w:i/>
          <w:color w:val="000000" w:themeColor="text1"/>
          <w:lang w:val="en-IE"/>
        </w:rPr>
        <w:t>M</w:t>
      </w:r>
      <w:r w:rsidRPr="008D1179">
        <w:rPr>
          <w:rFonts w:ascii="Verdana" w:hAnsi="Verdana"/>
          <w:b/>
          <w:bCs/>
          <w:color w:val="000000" w:themeColor="text1"/>
          <w:lang w:val="en-IE"/>
        </w:rPr>
        <w:t xml:space="preserve"> to Bob in a manner that no one other than Bob can access the data. Let us denote the message as </w:t>
      </w:r>
      <m:oMath>
        <m:sSub>
          <m:sSubPr>
            <m:ctrlPr>
              <w:rPr>
                <w:rFonts w:ascii="Cambria Math" w:hAnsi="Cambria Math"/>
                <w:b/>
                <w:bCs/>
                <w:color w:val="000000" w:themeColor="text1"/>
              </w:rPr>
            </m:ctrlPr>
          </m:sSubPr>
          <m:e>
            <m:r>
              <m:rPr>
                <m:sty m:val="bi"/>
              </m:rPr>
              <w:rPr>
                <w:rFonts w:ascii="Cambria Math" w:hAnsi="Cambria Math"/>
                <w:color w:val="000000" w:themeColor="text1"/>
              </w:rPr>
              <m:t>M</m:t>
            </m:r>
          </m:e>
          <m:sub>
            <m:r>
              <m:rPr>
                <m:sty m:val="bi"/>
              </m:rPr>
              <w:rPr>
                <w:rFonts w:ascii="Cambria Math" w:hAnsi="Cambria Math"/>
                <w:color w:val="000000" w:themeColor="text1"/>
              </w:rPr>
              <m:t>1</m:t>
            </m:r>
          </m:sub>
        </m:sSub>
      </m:oMath>
      <w:r w:rsidRPr="008D1179">
        <w:rPr>
          <w:rFonts w:ascii="Verdana" w:hAnsi="Verdana"/>
          <w:b/>
          <w:bCs/>
          <w:color w:val="000000" w:themeColor="text1"/>
          <w:lang w:val="en-IE"/>
        </w:rPr>
        <w:t xml:space="preserve">. </w:t>
      </w:r>
    </w:p>
    <w:p w14:paraId="1C62BCAE" w14:textId="77777777" w:rsidR="00C81496" w:rsidRPr="008D1179" w:rsidRDefault="00C81496" w:rsidP="00C81496">
      <w:pPr>
        <w:pStyle w:val="ListParagraph"/>
        <w:tabs>
          <w:tab w:val="right" w:pos="9026"/>
        </w:tabs>
        <w:ind w:left="1134" w:hanging="567"/>
        <w:rPr>
          <w:rFonts w:ascii="Verdana" w:hAnsi="Verdana"/>
          <w:b/>
          <w:bCs/>
          <w:color w:val="000000" w:themeColor="text1"/>
          <w:lang w:val="en-IE"/>
        </w:rPr>
      </w:pPr>
    </w:p>
    <w:p w14:paraId="12ED2A38" w14:textId="2C21C1E5" w:rsidR="00C81496" w:rsidRPr="008D1179" w:rsidRDefault="00C81496" w:rsidP="00C81496">
      <w:pPr>
        <w:pStyle w:val="ListParagraph"/>
        <w:tabs>
          <w:tab w:val="right" w:pos="9026"/>
        </w:tabs>
        <w:ind w:left="1134"/>
        <w:rPr>
          <w:rFonts w:ascii="Verdana" w:hAnsi="Verdana"/>
          <w:b/>
          <w:bCs/>
          <w:color w:val="000000" w:themeColor="text1"/>
          <w:lang w:val="en-IE"/>
        </w:rPr>
      </w:pPr>
      <w:r w:rsidRPr="008D1179">
        <w:rPr>
          <w:rFonts w:ascii="Verdana" w:hAnsi="Verdana"/>
          <w:b/>
          <w:bCs/>
          <w:color w:val="000000" w:themeColor="text1"/>
          <w:lang w:val="en-IE"/>
        </w:rPr>
        <w:t xml:space="preserve">What should Alice transmit to Bob assuming we are restricted to public key cryptosystems? Use the notation above.     </w:t>
      </w:r>
    </w:p>
    <w:p w14:paraId="2F795301" w14:textId="77777777" w:rsidR="00C81496" w:rsidRPr="008D1179" w:rsidRDefault="00C81496" w:rsidP="00C81496">
      <w:pPr>
        <w:pStyle w:val="ListParagraph"/>
        <w:tabs>
          <w:tab w:val="right" w:pos="9026"/>
        </w:tabs>
        <w:ind w:left="1134" w:hanging="567"/>
        <w:rPr>
          <w:rFonts w:ascii="Verdana" w:hAnsi="Verdana"/>
          <w:b/>
          <w:bCs/>
          <w:color w:val="000000" w:themeColor="text1"/>
          <w:lang w:val="en-IE"/>
        </w:rPr>
      </w:pPr>
      <w:r w:rsidRPr="008D1179">
        <w:rPr>
          <w:rFonts w:ascii="Verdana" w:hAnsi="Verdana"/>
          <w:b/>
          <w:bCs/>
          <w:color w:val="000000" w:themeColor="text1"/>
          <w:lang w:val="en-IE"/>
        </w:rPr>
        <w:tab/>
      </w:r>
    </w:p>
    <w:p w14:paraId="103A4746" w14:textId="77777777" w:rsidR="003B37B1" w:rsidRPr="008D1179" w:rsidRDefault="00C81496" w:rsidP="00C81496">
      <w:pPr>
        <w:pStyle w:val="ListParagraph"/>
        <w:tabs>
          <w:tab w:val="right" w:pos="9026"/>
        </w:tabs>
        <w:ind w:left="1134" w:hanging="567"/>
        <w:rPr>
          <w:rFonts w:ascii="Verdana" w:hAnsi="Verdana"/>
          <w:b/>
          <w:bCs/>
          <w:color w:val="000000" w:themeColor="text1"/>
          <w:lang w:val="en-IE"/>
        </w:rPr>
      </w:pPr>
      <w:r w:rsidRPr="008D1179">
        <w:rPr>
          <w:rFonts w:ascii="Verdana" w:hAnsi="Verdana"/>
          <w:b/>
          <w:bCs/>
          <w:color w:val="000000" w:themeColor="text1"/>
          <w:lang w:val="en-IE"/>
        </w:rPr>
        <w:tab/>
        <w:t>When large messages must be encrypted, symmetric key cryptography is usually preferred to public key cryptography. Explain why.</w:t>
      </w:r>
    </w:p>
    <w:p w14:paraId="5C720ABA" w14:textId="6342AED7" w:rsidR="00C81496" w:rsidRPr="00362C35" w:rsidRDefault="00C81496" w:rsidP="00C81496">
      <w:pPr>
        <w:pStyle w:val="ListParagraph"/>
        <w:tabs>
          <w:tab w:val="right" w:pos="9026"/>
        </w:tabs>
        <w:ind w:left="1134" w:hanging="567"/>
        <w:rPr>
          <w:rFonts w:ascii="Verdana" w:hAnsi="Verdana"/>
          <w:color w:val="000000" w:themeColor="text1"/>
          <w:lang w:val="en-IE"/>
        </w:rPr>
      </w:pPr>
      <w:r w:rsidRPr="00362C35">
        <w:rPr>
          <w:rFonts w:ascii="Verdana" w:hAnsi="Verdana"/>
          <w:color w:val="000000" w:themeColor="text1"/>
          <w:lang w:val="en-IE"/>
        </w:rPr>
        <w:tab/>
      </w:r>
    </w:p>
    <w:p w14:paraId="3EEC1AEF" w14:textId="77777777" w:rsidR="008D1179" w:rsidRDefault="003B37B1" w:rsidP="00C81496">
      <w:pPr>
        <w:pStyle w:val="ListParagraph"/>
        <w:tabs>
          <w:tab w:val="right" w:pos="9026"/>
        </w:tabs>
        <w:ind w:left="1134" w:hanging="567"/>
        <w:rPr>
          <w:rFonts w:ascii="Verdana" w:hAnsi="Verdana"/>
          <w:color w:val="000000" w:themeColor="text1"/>
          <w:sz w:val="22"/>
          <w:szCs w:val="22"/>
          <w:lang w:val="en-IE"/>
        </w:rPr>
      </w:pPr>
      <w:r>
        <w:rPr>
          <w:rFonts w:ascii="Verdana" w:hAnsi="Verdana"/>
          <w:color w:val="000000" w:themeColor="text1"/>
          <w:lang w:val="en-IE"/>
        </w:rPr>
        <w:t>(i a)</w:t>
      </w:r>
      <w:r>
        <w:rPr>
          <w:rFonts w:ascii="Verdana" w:hAnsi="Verdana"/>
          <w:color w:val="000000" w:themeColor="text1"/>
          <w:lang w:val="en-IE"/>
        </w:rPr>
        <w:tab/>
      </w:r>
      <w:r w:rsidRPr="003B37B1">
        <w:rPr>
          <w:rFonts w:ascii="Verdana" w:hAnsi="Verdana"/>
          <w:color w:val="000000" w:themeColor="text1"/>
          <w:sz w:val="22"/>
          <w:szCs w:val="22"/>
          <w:lang w:val="en-IE"/>
        </w:rPr>
        <w:t>Alice will encrypt</w:t>
      </w:r>
      <w:r>
        <w:rPr>
          <w:rFonts w:ascii="Verdana" w:hAnsi="Verdana"/>
          <w:color w:val="000000" w:themeColor="text1"/>
          <w:sz w:val="22"/>
          <w:szCs w:val="22"/>
          <w:lang w:val="en-IE"/>
        </w:rPr>
        <w:t xml:space="preserve"> her key using Bob’s public key because you need to use Bob’s private key to decrypt it, and its safer. Alice will send E_Pu(B) (M_1) then Bob will receive this and decrypt it with his key Pr(B) which goes into -&gt; D_Pr(B) (E_Pu(B) (M_1</w:t>
      </w:r>
      <w:r w:rsidR="008D1179">
        <w:rPr>
          <w:rFonts w:ascii="Verdana" w:hAnsi="Verdana"/>
          <w:color w:val="000000" w:themeColor="text1"/>
          <w:sz w:val="22"/>
          <w:szCs w:val="22"/>
          <w:lang w:val="en-IE"/>
        </w:rPr>
        <w:t>)) = M_1</w:t>
      </w:r>
    </w:p>
    <w:p w14:paraId="38020F44" w14:textId="77777777" w:rsidR="008D1179" w:rsidRDefault="008D1179" w:rsidP="00C81496">
      <w:pPr>
        <w:pStyle w:val="ListParagraph"/>
        <w:tabs>
          <w:tab w:val="right" w:pos="9026"/>
        </w:tabs>
        <w:ind w:left="1134" w:hanging="567"/>
        <w:rPr>
          <w:rFonts w:ascii="Verdana" w:hAnsi="Verdana"/>
          <w:color w:val="000000" w:themeColor="text1"/>
          <w:sz w:val="22"/>
          <w:szCs w:val="22"/>
          <w:lang w:val="en-IE"/>
        </w:rPr>
      </w:pPr>
      <w:r>
        <w:rPr>
          <w:rFonts w:ascii="Verdana" w:hAnsi="Verdana"/>
          <w:color w:val="000000" w:themeColor="text1"/>
          <w:sz w:val="22"/>
          <w:szCs w:val="22"/>
          <w:lang w:val="en-IE"/>
        </w:rPr>
        <w:tab/>
      </w:r>
    </w:p>
    <w:p w14:paraId="1E1278B5" w14:textId="2586CA7E" w:rsidR="00C81496" w:rsidRPr="008D1179" w:rsidRDefault="008D1179" w:rsidP="00C81496">
      <w:pPr>
        <w:pStyle w:val="ListParagraph"/>
        <w:tabs>
          <w:tab w:val="right" w:pos="9026"/>
        </w:tabs>
        <w:ind w:left="1134" w:hanging="567"/>
        <w:rPr>
          <w:rFonts w:ascii="Verdana" w:hAnsi="Verdana"/>
          <w:color w:val="000000" w:themeColor="text1"/>
          <w:sz w:val="22"/>
          <w:szCs w:val="22"/>
          <w:lang w:val="en-IE"/>
        </w:rPr>
      </w:pPr>
      <w:r>
        <w:rPr>
          <w:rFonts w:ascii="Verdana" w:hAnsi="Verdana"/>
          <w:color w:val="000000" w:themeColor="text1"/>
          <w:sz w:val="22"/>
          <w:szCs w:val="22"/>
          <w:lang w:val="en-IE"/>
        </w:rPr>
        <w:tab/>
      </w:r>
      <w:r w:rsidRPr="008D1179">
        <w:rPr>
          <w:rFonts w:ascii="Verdana" w:hAnsi="Verdana"/>
          <w:sz w:val="22"/>
          <w:szCs w:val="22"/>
        </w:rPr>
        <w:t xml:space="preserve">Symmetric Key Cryptography is </w:t>
      </w:r>
      <w:r>
        <w:rPr>
          <w:rFonts w:ascii="Verdana" w:hAnsi="Verdana"/>
          <w:sz w:val="22"/>
          <w:szCs w:val="22"/>
        </w:rPr>
        <w:t>p</w:t>
      </w:r>
      <w:r w:rsidRPr="008D1179">
        <w:rPr>
          <w:rFonts w:ascii="Verdana" w:hAnsi="Verdana"/>
          <w:sz w:val="22"/>
          <w:szCs w:val="22"/>
        </w:rPr>
        <w:t>referred</w:t>
      </w:r>
      <w:r w:rsidR="003B37B1" w:rsidRPr="008D1179">
        <w:rPr>
          <w:rFonts w:ascii="Verdana" w:hAnsi="Verdana"/>
          <w:color w:val="000000" w:themeColor="text1"/>
          <w:sz w:val="22"/>
          <w:szCs w:val="22"/>
          <w:lang w:val="en-IE"/>
        </w:rPr>
        <w:t xml:space="preserve"> </w:t>
      </w:r>
      <w:r>
        <w:rPr>
          <w:rFonts w:ascii="Verdana" w:hAnsi="Verdana"/>
          <w:color w:val="000000" w:themeColor="text1"/>
          <w:sz w:val="22"/>
          <w:szCs w:val="22"/>
          <w:lang w:val="en-IE"/>
        </w:rPr>
        <w:t>for longer messages because its faster than other encrypting/decrypting ways. The other reason is theres much less computational overhead</w:t>
      </w:r>
    </w:p>
    <w:p w14:paraId="21C8FADE" w14:textId="364CE181" w:rsidR="003B37B1" w:rsidRDefault="003B37B1" w:rsidP="00C81496">
      <w:pPr>
        <w:pStyle w:val="ListParagraph"/>
        <w:tabs>
          <w:tab w:val="right" w:pos="9026"/>
        </w:tabs>
        <w:ind w:left="1134" w:hanging="567"/>
        <w:rPr>
          <w:rFonts w:ascii="Verdana" w:hAnsi="Verdana"/>
          <w:color w:val="000000" w:themeColor="text1"/>
          <w:lang w:val="en-IE"/>
        </w:rPr>
      </w:pPr>
    </w:p>
    <w:p w14:paraId="3E73D6F3" w14:textId="77777777" w:rsidR="003B37B1" w:rsidRPr="00362C35" w:rsidRDefault="003B37B1" w:rsidP="00C81496">
      <w:pPr>
        <w:pStyle w:val="ListParagraph"/>
        <w:tabs>
          <w:tab w:val="right" w:pos="9026"/>
        </w:tabs>
        <w:ind w:left="1134" w:hanging="567"/>
        <w:rPr>
          <w:rFonts w:ascii="Verdana" w:hAnsi="Verdana"/>
          <w:color w:val="000000" w:themeColor="text1"/>
          <w:lang w:val="en-IE"/>
        </w:rPr>
      </w:pPr>
    </w:p>
    <w:p w14:paraId="45AD8A40" w14:textId="77777777" w:rsidR="00C81496" w:rsidRPr="008D1179" w:rsidRDefault="00C81496" w:rsidP="00C81496">
      <w:pPr>
        <w:pStyle w:val="ListParagraph"/>
        <w:numPr>
          <w:ilvl w:val="0"/>
          <w:numId w:val="1"/>
        </w:numPr>
        <w:tabs>
          <w:tab w:val="right" w:pos="9026"/>
        </w:tabs>
        <w:spacing w:after="240"/>
        <w:ind w:left="1134" w:hanging="567"/>
        <w:rPr>
          <w:rFonts w:ascii="Verdana" w:hAnsi="Verdana"/>
          <w:b/>
          <w:bCs/>
          <w:color w:val="000000" w:themeColor="text1"/>
          <w:lang w:val="en-IE"/>
        </w:rPr>
      </w:pPr>
      <w:r w:rsidRPr="008D1179">
        <w:rPr>
          <w:rFonts w:ascii="Verdana" w:hAnsi="Verdana"/>
          <w:b/>
          <w:bCs/>
          <w:color w:val="000000" w:themeColor="text1"/>
          <w:lang w:val="en-IE"/>
        </w:rPr>
        <w:t xml:space="preserve">In this situation, Alice does not mind other people viewing the data she sends Bob. However, she is concerned that Dr. Evil might intercept her message, and send fake data to Bob pretending that he is Alice. </w:t>
      </w:r>
    </w:p>
    <w:p w14:paraId="2D9D9291" w14:textId="77777777" w:rsidR="00C81496" w:rsidRPr="008D1179" w:rsidRDefault="00C81496" w:rsidP="00C81496">
      <w:pPr>
        <w:pStyle w:val="ListParagraph"/>
        <w:tabs>
          <w:tab w:val="right" w:pos="9026"/>
        </w:tabs>
        <w:ind w:left="1134"/>
        <w:rPr>
          <w:rFonts w:ascii="Verdana" w:hAnsi="Verdana"/>
          <w:b/>
          <w:bCs/>
          <w:color w:val="000000" w:themeColor="text1"/>
          <w:lang w:val="en-IE"/>
        </w:rPr>
      </w:pPr>
    </w:p>
    <w:p w14:paraId="110C8BF0" w14:textId="091AD46A" w:rsidR="00C81496" w:rsidRPr="008D1179" w:rsidRDefault="00C81496" w:rsidP="00C81496">
      <w:pPr>
        <w:pStyle w:val="ListParagraph"/>
        <w:tabs>
          <w:tab w:val="right" w:pos="9026"/>
        </w:tabs>
        <w:ind w:left="1134"/>
        <w:rPr>
          <w:rFonts w:ascii="Verdana" w:hAnsi="Verdana"/>
          <w:b/>
          <w:bCs/>
          <w:color w:val="000000" w:themeColor="text1"/>
          <w:lang w:val="en-IE"/>
        </w:rPr>
      </w:pPr>
      <w:r w:rsidRPr="008D1179">
        <w:rPr>
          <w:rFonts w:ascii="Verdana" w:hAnsi="Verdana"/>
          <w:b/>
          <w:bCs/>
          <w:color w:val="000000" w:themeColor="text1"/>
          <w:lang w:val="en-IE"/>
        </w:rPr>
        <w:t xml:space="preserve">What should Alice transmit to Bob, to enable Bob to verify that it was indeed Alice who sent the message. </w:t>
      </w:r>
      <w:r w:rsidRPr="008D1179">
        <w:rPr>
          <w:rFonts w:ascii="Verdana" w:hAnsi="Verdana"/>
          <w:b/>
          <w:bCs/>
          <w:i/>
          <w:color w:val="000000" w:themeColor="text1"/>
          <w:lang w:val="en-IE"/>
        </w:rPr>
        <w:t>Use the notation above. Do not worry about computational efficiency concerns.</w:t>
      </w:r>
      <w:r w:rsidRPr="008D1179">
        <w:rPr>
          <w:rFonts w:ascii="Verdana" w:hAnsi="Verdana"/>
          <w:b/>
          <w:bCs/>
          <w:i/>
          <w:color w:val="000000" w:themeColor="text1"/>
          <w:lang w:val="en-IE"/>
        </w:rPr>
        <w:tab/>
      </w:r>
    </w:p>
    <w:p w14:paraId="29611FB3" w14:textId="77777777" w:rsidR="00C81496" w:rsidRPr="008D1179" w:rsidRDefault="00C81496" w:rsidP="00C81496">
      <w:pPr>
        <w:pStyle w:val="ListParagraph"/>
        <w:tabs>
          <w:tab w:val="right" w:pos="9026"/>
        </w:tabs>
        <w:ind w:left="1134" w:hanging="567"/>
        <w:rPr>
          <w:rFonts w:ascii="Verdana" w:hAnsi="Verdana"/>
          <w:b/>
          <w:bCs/>
          <w:color w:val="000000" w:themeColor="text1"/>
          <w:lang w:val="en-IE"/>
        </w:rPr>
      </w:pPr>
    </w:p>
    <w:p w14:paraId="7A67AF86" w14:textId="56D4D636" w:rsidR="0028155A" w:rsidRDefault="00C81496" w:rsidP="008D1179">
      <w:pPr>
        <w:pStyle w:val="ListParagraph"/>
        <w:tabs>
          <w:tab w:val="right" w:pos="9026"/>
        </w:tabs>
        <w:ind w:left="1134" w:hanging="567"/>
        <w:rPr>
          <w:rFonts w:ascii="Microsoft YaHei" w:eastAsia="Microsoft YaHei" w:hAnsi="Microsoft YaHei" w:cs="Microsoft YaHei"/>
          <w:color w:val="000000" w:themeColor="text1"/>
          <w:lang w:val="en-IE" w:eastAsia="zh-CN"/>
        </w:rPr>
      </w:pPr>
      <w:r w:rsidRPr="008D1179">
        <w:rPr>
          <w:rFonts w:ascii="Verdana" w:hAnsi="Verdana"/>
          <w:b/>
          <w:bCs/>
          <w:color w:val="000000" w:themeColor="text1"/>
          <w:lang w:val="en-IE"/>
        </w:rPr>
        <w:tab/>
        <w:t>If computational efficiency is a concern, what should Alice transmit to Bob to enable him to verify it was Alice who sent the message? Use public key cryptography along with other mechanisms as appropriate.</w:t>
      </w:r>
      <w:r w:rsidRPr="00362C35">
        <w:rPr>
          <w:rFonts w:ascii="Verdana" w:hAnsi="Verdana"/>
          <w:color w:val="000000" w:themeColor="text1"/>
          <w:lang w:val="en-IE"/>
        </w:rPr>
        <w:t xml:space="preserve"> </w:t>
      </w:r>
      <w:r>
        <w:rPr>
          <w:rFonts w:ascii="Microsoft YaHei" w:eastAsia="Microsoft YaHei" w:hAnsi="Microsoft YaHei" w:cs="Microsoft YaHei"/>
          <w:color w:val="000000" w:themeColor="text1"/>
          <w:lang w:val="en-IE" w:eastAsia="zh-CN"/>
        </w:rPr>
        <w:t xml:space="preserve"> </w:t>
      </w:r>
      <w:r>
        <w:rPr>
          <w:rFonts w:ascii="Microsoft YaHei" w:eastAsia="Microsoft YaHei" w:hAnsi="Microsoft YaHei" w:cs="Microsoft YaHei"/>
          <w:color w:val="000000" w:themeColor="text1"/>
          <w:lang w:val="en-IE" w:eastAsia="zh-CN"/>
        </w:rPr>
        <w:tab/>
      </w:r>
    </w:p>
    <w:p w14:paraId="3E2AC689" w14:textId="0A0F4559" w:rsidR="008D1179" w:rsidRDefault="008D1179" w:rsidP="008D1179">
      <w:pPr>
        <w:pStyle w:val="ListParagraph"/>
        <w:tabs>
          <w:tab w:val="right" w:pos="9026"/>
        </w:tabs>
        <w:ind w:left="1134" w:hanging="567"/>
        <w:rPr>
          <w:rFonts w:ascii="Microsoft YaHei" w:eastAsia="Microsoft YaHei" w:hAnsi="Microsoft YaHei" w:cs="Microsoft YaHei"/>
          <w:color w:val="000000" w:themeColor="text1"/>
          <w:lang w:val="en-IE" w:eastAsia="zh-CN"/>
        </w:rPr>
      </w:pPr>
    </w:p>
    <w:p w14:paraId="06E41711" w14:textId="4EB62422" w:rsidR="008D1179" w:rsidRDefault="008D1179" w:rsidP="008D1179">
      <w:pPr>
        <w:pStyle w:val="ListParagraph"/>
        <w:tabs>
          <w:tab w:val="right" w:pos="9026"/>
        </w:tabs>
        <w:ind w:left="1134" w:hanging="567"/>
        <w:rPr>
          <w:rFonts w:ascii="Microsoft YaHei" w:eastAsia="Microsoft YaHei" w:hAnsi="Microsoft YaHei" w:cs="Microsoft YaHei"/>
          <w:color w:val="000000" w:themeColor="text1"/>
          <w:lang w:val="en-IE" w:eastAsia="zh-CN"/>
        </w:rPr>
      </w:pPr>
      <w:r>
        <w:rPr>
          <w:rFonts w:ascii="Microsoft YaHei" w:eastAsia="Microsoft YaHei" w:hAnsi="Microsoft YaHei" w:cs="Microsoft YaHei"/>
          <w:color w:val="000000" w:themeColor="text1"/>
          <w:lang w:val="en-IE" w:eastAsia="zh-CN"/>
        </w:rPr>
        <w:lastRenderedPageBreak/>
        <w:t>(ii a)</w:t>
      </w:r>
    </w:p>
    <w:p w14:paraId="3C95115B" w14:textId="7B4FCBF6" w:rsidR="008D1179" w:rsidRDefault="008D1179"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Microsoft YaHei" w:eastAsia="Microsoft YaHei" w:hAnsi="Microsoft YaHei" w:cs="Microsoft YaHei"/>
          <w:color w:val="000000" w:themeColor="text1"/>
          <w:lang w:val="en-IE" w:eastAsia="zh-CN"/>
        </w:rPr>
        <w:tab/>
      </w:r>
      <w:r>
        <w:rPr>
          <w:rFonts w:ascii="Verdana" w:eastAsia="Microsoft YaHei" w:hAnsi="Verdana" w:cs="Microsoft YaHei"/>
          <w:color w:val="000000" w:themeColor="text1"/>
          <w:sz w:val="22"/>
          <w:szCs w:val="22"/>
          <w:lang w:val="en-IE" w:eastAsia="zh-CN"/>
        </w:rPr>
        <w:t>For Bob to ensure the message came from Alice, Alice will decrypt her message using her own private key as she is the only one with access to it. Then Bob will use Alice’s public key to decrypt the message sent</w:t>
      </w:r>
    </w:p>
    <w:p w14:paraId="3F50A137" w14:textId="25CD1470" w:rsidR="008D1179" w:rsidRDefault="008D1179"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Verdana" w:eastAsia="Microsoft YaHei" w:hAnsi="Verdana" w:cs="Microsoft YaHei"/>
          <w:color w:val="000000" w:themeColor="text1"/>
          <w:sz w:val="22"/>
          <w:szCs w:val="22"/>
          <w:lang w:val="en-IE" w:eastAsia="zh-CN"/>
        </w:rPr>
        <w:tab/>
        <w:t>Alice will send E_Pr(A) (M) then Bob will decrypt with D_Pu(A) (E_Pr(A) (M)) = M</w:t>
      </w:r>
    </w:p>
    <w:p w14:paraId="4795E2DB" w14:textId="3BF6F33A" w:rsidR="008D1179" w:rsidRDefault="008D1179"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Verdana" w:eastAsia="Microsoft YaHei" w:hAnsi="Verdana" w:cs="Microsoft YaHei"/>
          <w:color w:val="000000" w:themeColor="text1"/>
          <w:sz w:val="22"/>
          <w:szCs w:val="22"/>
          <w:lang w:val="en-IE" w:eastAsia="zh-CN"/>
        </w:rPr>
        <w:tab/>
      </w:r>
    </w:p>
    <w:p w14:paraId="0BDDDA4E" w14:textId="28C374D2" w:rsidR="008D1179" w:rsidRDefault="008D1179"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Verdana" w:eastAsia="Microsoft YaHei" w:hAnsi="Verdana" w:cs="Microsoft YaHei"/>
          <w:color w:val="000000" w:themeColor="text1"/>
          <w:sz w:val="22"/>
          <w:szCs w:val="22"/>
          <w:lang w:val="en-IE" w:eastAsia="zh-CN"/>
        </w:rPr>
        <w:tab/>
        <w:t>If computational efficiency is a concern</w:t>
      </w:r>
      <w:r w:rsidR="00EB33B3">
        <w:rPr>
          <w:rFonts w:ascii="Verdana" w:eastAsia="Microsoft YaHei" w:hAnsi="Verdana" w:cs="Microsoft YaHei"/>
          <w:color w:val="000000" w:themeColor="text1"/>
          <w:sz w:val="22"/>
          <w:szCs w:val="22"/>
          <w:lang w:val="en-IE" w:eastAsia="zh-CN"/>
        </w:rPr>
        <w:t xml:space="preserve"> Alice can send a hashed version of her message. </w:t>
      </w:r>
      <w:r w:rsidR="00A1236E">
        <w:rPr>
          <w:rFonts w:ascii="Verdana" w:eastAsia="Microsoft YaHei" w:hAnsi="Verdana" w:cs="Microsoft YaHei"/>
          <w:color w:val="000000" w:themeColor="text1"/>
          <w:sz w:val="22"/>
          <w:szCs w:val="22"/>
          <w:lang w:val="en-IE" w:eastAsia="zh-CN"/>
        </w:rPr>
        <w:t>Getting the has is requires way less processing power -&gt; H(M)</w:t>
      </w:r>
    </w:p>
    <w:p w14:paraId="6D65730E" w14:textId="20BAF88D" w:rsidR="00A1236E" w:rsidRDefault="00A1236E"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Verdana" w:eastAsia="Microsoft YaHei" w:hAnsi="Verdana" w:cs="Microsoft YaHei"/>
          <w:color w:val="000000" w:themeColor="text1"/>
          <w:sz w:val="22"/>
          <w:szCs w:val="22"/>
          <w:lang w:val="en-IE" w:eastAsia="zh-CN"/>
        </w:rPr>
        <w:tab/>
        <w:t>Alice then sends M and E_Pr(A) (H(M)) as well</w:t>
      </w:r>
    </w:p>
    <w:p w14:paraId="3FDE0460" w14:textId="12D139BF" w:rsidR="00A1236E" w:rsidRDefault="00A1236E"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Verdana" w:eastAsia="Microsoft YaHei" w:hAnsi="Verdana" w:cs="Microsoft YaHei"/>
          <w:color w:val="000000" w:themeColor="text1"/>
          <w:sz w:val="22"/>
          <w:szCs w:val="22"/>
          <w:lang w:val="en-IE" w:eastAsia="zh-CN"/>
        </w:rPr>
        <w:tab/>
        <w:t>Bob will then decrypt -&gt; D_Pu(A) (E_Pr(A) (H(M)))</w:t>
      </w:r>
    </w:p>
    <w:p w14:paraId="7FA0FFFE" w14:textId="011E6E72" w:rsidR="00A1236E" w:rsidRPr="008D1179" w:rsidRDefault="00A1236E" w:rsidP="008D1179">
      <w:pPr>
        <w:pStyle w:val="ListParagraph"/>
        <w:tabs>
          <w:tab w:val="right" w:pos="9026"/>
        </w:tabs>
        <w:ind w:left="1134" w:hanging="567"/>
        <w:rPr>
          <w:rFonts w:ascii="Verdana" w:eastAsia="Microsoft YaHei" w:hAnsi="Verdana" w:cs="Microsoft YaHei"/>
          <w:color w:val="000000" w:themeColor="text1"/>
          <w:sz w:val="22"/>
          <w:szCs w:val="22"/>
          <w:lang w:val="en-IE" w:eastAsia="zh-CN"/>
        </w:rPr>
      </w:pPr>
      <w:r>
        <w:rPr>
          <w:rFonts w:ascii="Verdana" w:eastAsia="Microsoft YaHei" w:hAnsi="Verdana" w:cs="Microsoft YaHei"/>
          <w:color w:val="000000" w:themeColor="text1"/>
          <w:sz w:val="22"/>
          <w:szCs w:val="22"/>
          <w:lang w:val="en-IE" w:eastAsia="zh-CN"/>
        </w:rPr>
        <w:tab/>
        <w:t>This is faster because Hashing is a very fast operaertion and only a small hash gets encrypted, not the whole long message</w:t>
      </w:r>
    </w:p>
    <w:sectPr w:rsidR="00A1236E" w:rsidRPr="008D1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48CC"/>
    <w:multiLevelType w:val="hybridMultilevel"/>
    <w:tmpl w:val="C30A02FC"/>
    <w:lvl w:ilvl="0" w:tplc="F51A7F6E">
      <w:start w:val="1"/>
      <w:numFmt w:val="lowerRoman"/>
      <w:lvlText w:val="(%1)"/>
      <w:lvlJc w:val="left"/>
      <w:pPr>
        <w:ind w:left="720"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EB6FED"/>
    <w:multiLevelType w:val="hybridMultilevel"/>
    <w:tmpl w:val="458429C4"/>
    <w:lvl w:ilvl="0" w:tplc="EAC6703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96"/>
    <w:rsid w:val="0028155A"/>
    <w:rsid w:val="003B37B1"/>
    <w:rsid w:val="008D1179"/>
    <w:rsid w:val="00A1236E"/>
    <w:rsid w:val="00C81496"/>
    <w:rsid w:val="00EB33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5060"/>
  <w15:chartTrackingRefBased/>
  <w15:docId w15:val="{8709247C-E687-834A-9443-2ED73AC6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496"/>
    <w:pPr>
      <w:ind w:left="720"/>
      <w:contextualSpacing/>
    </w:pPr>
    <w:rPr>
      <w:lang w:val="en-GB" w:eastAsia="en-US"/>
    </w:rPr>
  </w:style>
  <w:style w:type="paragraph" w:customStyle="1" w:styleId="QuestionHeading">
    <w:name w:val="Question Heading"/>
    <w:basedOn w:val="Normal"/>
    <w:link w:val="QuestionHeadingChar"/>
    <w:qFormat/>
    <w:rsid w:val="00C81496"/>
    <w:pPr>
      <w:tabs>
        <w:tab w:val="right" w:pos="9026"/>
      </w:tabs>
      <w:spacing w:after="240"/>
    </w:pPr>
    <w:rPr>
      <w:rFonts w:ascii="Verdana" w:eastAsia="Times New Roman" w:hAnsi="Verdana" w:cs="Times New Roman"/>
      <w:b/>
      <w:sz w:val="26"/>
      <w:szCs w:val="26"/>
      <w:lang w:eastAsia="en-US"/>
    </w:rPr>
  </w:style>
  <w:style w:type="character" w:customStyle="1" w:styleId="QuestionHeadingChar">
    <w:name w:val="Question Heading Char"/>
    <w:basedOn w:val="DefaultParagraphFont"/>
    <w:link w:val="QuestionHeading"/>
    <w:rsid w:val="00C81496"/>
    <w:rPr>
      <w:rFonts w:ascii="Verdana" w:eastAsia="Times New Roman" w:hAnsi="Verdana" w:cs="Times New Roman"/>
      <w:b/>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Shi</dc:creator>
  <cp:keywords/>
  <dc:description/>
  <cp:lastModifiedBy>(Student  C00270031) Shane Conroy</cp:lastModifiedBy>
  <cp:revision>3</cp:revision>
  <dcterms:created xsi:type="dcterms:W3CDTF">2022-03-15T08:18:00Z</dcterms:created>
  <dcterms:modified xsi:type="dcterms:W3CDTF">2025-03-04T13:40:00Z</dcterms:modified>
</cp:coreProperties>
</file>