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SysTec Smart Thermostat Development Report</w:t>
      </w:r>
    </w:p>
    <w:p w:rsidR="00000000" w:rsidDel="00000000" w:rsidP="00000000" w:rsidRDefault="00000000" w:rsidRPr="00000000" w14:paraId="00000002">
      <w:pPr>
        <w:spacing w:after="240" w:before="240" w:lineRule="auto"/>
        <w:rPr/>
      </w:pPr>
      <w:r w:rsidDel="00000000" w:rsidR="00000000" w:rsidRPr="00000000">
        <w:rPr>
          <w:rtl w:val="0"/>
        </w:rPr>
        <w:t xml:space="preserve">The goal of this project was to build a working prototype of a smart thermostat for SysTec. This prototype proves that a computer can read the room's temperature and decide whether to turn on the heat or the air conditioning based on a target temperature. While the first version was built using a Raspberry Pi, the final product will eventually be mass-produced for the public. To pick the best hardware for that final version, we have to look at how different computer chips handle the sensors, the memory, and the internet.</w:t>
      </w:r>
    </w:p>
    <w:p w:rsidR="00000000" w:rsidDel="00000000" w:rsidP="00000000" w:rsidRDefault="00000000" w:rsidRPr="00000000" w14:paraId="00000003">
      <w:pPr>
        <w:spacing w:after="240" w:before="240" w:lineRule="auto"/>
        <w:rPr/>
      </w:pPr>
      <w:r w:rsidDel="00000000" w:rsidR="00000000" w:rsidRPr="00000000">
        <w:rPr>
          <w:rtl w:val="0"/>
        </w:rPr>
        <w:t xml:space="preserve">To make the thermostat work, it has to use "peripherals," which are just the extra parts like sensors and buttons. In this project, three main types of connections were used. First, the I2C connection is what lets the computer talk to the temperature sensor. It sends a signal back and forth to get an accurate reading of the room. Second, the GPIO pins act as the inputs and outputs. They detect when a user pushes a button to raise or lower the temperature, and they control the lights. We used special "pulse" signals on these pins to make the LEDs fade in and out when the system is working. Finally, the UART connection acts as a data highway. It sends a status update every 30 seconds to a server so the company can track how the thermostat is performing.</w:t>
      </w:r>
    </w:p>
    <w:p w:rsidR="00000000" w:rsidDel="00000000" w:rsidP="00000000" w:rsidRDefault="00000000" w:rsidRPr="00000000" w14:paraId="00000004">
      <w:pPr>
        <w:spacing w:after="240" w:before="240" w:lineRule="auto"/>
        <w:rPr/>
      </w:pPr>
      <w:r w:rsidDel="00000000" w:rsidR="00000000" w:rsidRPr="00000000">
        <w:rPr>
          <w:rtl w:val="0"/>
        </w:rPr>
        <w:t xml:space="preserve">When moving from a test version to a real product, there are three main types of hardware architectures to consider. The Raspberry Pi 4 is what was used for this prototype. It is a very powerful board that runs a full operating system. It has a huge amount of memory (RAM) and storage (Flash), which is much more than a thermostat actually needs. It has Wi-Fi built-in, making it very easy to connect to the cloud. However, because it is so powerful, it is also expensive, which might not be ideal for a simple household device.</w:t>
      </w:r>
    </w:p>
    <w:p w:rsidR="00000000" w:rsidDel="00000000" w:rsidP="00000000" w:rsidRDefault="00000000" w:rsidRPr="00000000" w14:paraId="00000005">
      <w:pPr>
        <w:spacing w:after="240" w:before="240" w:lineRule="auto"/>
        <w:rPr/>
      </w:pPr>
      <w:r w:rsidDel="00000000" w:rsidR="00000000" w:rsidRPr="00000000">
        <w:rPr>
          <w:rtl w:val="0"/>
        </w:rPr>
        <w:t xml:space="preserve">The second option is the Microchip architecture. These chips are much smaller and use very little power. While they have much less memory than a Raspberry Pi, they still have plenty of room to run the thermostat’s state machine code. The downside is that they usually do not have Wi-Fi built directly into the main chip. To connect to the cloud, an extra Wi-Fi chip would have to be added to the circuit. This makes the hardware a little more complex to build, but it is often much cheaper when making thousands of units at a time.</w:t>
      </w:r>
    </w:p>
    <w:p w:rsidR="00000000" w:rsidDel="00000000" w:rsidP="00000000" w:rsidRDefault="00000000" w:rsidRPr="00000000" w14:paraId="00000006">
      <w:pPr>
        <w:spacing w:after="240" w:before="240" w:lineRule="auto"/>
        <w:rPr/>
      </w:pPr>
      <w:r w:rsidDel="00000000" w:rsidR="00000000" w:rsidRPr="00000000">
        <w:rPr>
          <w:rtl w:val="0"/>
        </w:rPr>
        <w:t xml:space="preserve">The third option is Freescale. These chips are very common in smart appliances and cars because they are built to be very reliable. They are a great middle-ground because they often have Wi-Fi solutions built right into the chip. Like the Microchip, they have the right amount of Flash and RAM to handle the thermostat's logic without wasting space. They are designed to handle the I2C and GPIO connections for the sensors and buttons very efficiently.</w:t>
      </w:r>
    </w:p>
    <w:p w:rsidR="00000000" w:rsidDel="00000000" w:rsidP="00000000" w:rsidRDefault="00000000" w:rsidRPr="00000000" w14:paraId="00000007">
      <w:pPr>
        <w:spacing w:after="240" w:before="240" w:lineRule="auto"/>
        <w:rPr/>
      </w:pPr>
      <w:r w:rsidDel="00000000" w:rsidR="00000000" w:rsidRPr="00000000">
        <w:rPr>
          <w:rtl w:val="0"/>
        </w:rPr>
        <w:t xml:space="preserve">For a final production model, the Freescale architecture is the strongest recommendation. It supports all the necessary sensors and buttons, has the built-in Wi-Fi required for cloud connectivity, and has enough memory to keep the code running smoothly while staying affordable. This would allow SysTec to create a reliable and professional smart thermostat that meets all the business and technical goals.</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