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6AB"/>
          <w:sz w:val="48"/>
          <w:szCs w:val="48"/>
        </w:rPr>
        <w:t xml:space="preserve">Expense Tracker — Session 4 Notes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Summary View, Edit Functionality &amp; Full CRUD</w:t>
      </w:r>
    </w:p>
    <w:p>
      <w:pPr>
        <w:pStyle w:val="Heading1"/>
      </w:pPr>
      <w:r>
        <w:t xml:space="preserve">Bank Connectivity — When to Add It</w:t>
      </w:r>
    </w:p>
    <w:p>
      <w:pPr>
        <w:spacing w:after="80"/>
      </w:pPr>
      <w:r>
        <w:t xml:space="preserve">Discussed connecting to CommBank. Key points:</w:t>
      </w:r>
    </w:p>
    <w:p>
      <w:pPr>
        <w:pStyle w:val="ListParagraph"/>
        <w:numPr>
          <w:ilvl w:val="0"/>
          <w:numId w:val="2"/>
        </w:numPr>
      </w:pPr>
      <w:r>
        <w:t xml:space="preserve">CommBank uses </w:t>
      </w:r>
      <w:r>
        <w:rPr>
          <w:b/>
          <w:bCs/>
        </w:rPr>
        <w:t xml:space="preserve">Open Banking / Consumer Data Right (CDR)</w:t>
      </w:r>
      <w:r>
        <w:t xml:space="preserve"> — requires formal accreditation as a data recipient, not a simple API connection</w:t>
      </w:r>
    </w:p>
    <w:p>
      <w:pPr>
        <w:pStyle w:val="ListParagraph"/>
        <w:numPr>
          <w:ilvl w:val="0"/>
          <w:numId w:val="2"/>
        </w:numPr>
      </w:pPr>
      <w:r>
        <w:t xml:space="preserve">Third party services like </w:t>
      </w:r>
      <w:r>
        <w:rPr>
          <w:b/>
          <w:bCs/>
        </w:rPr>
        <w:t xml:space="preserve">Basiq</w:t>
      </w:r>
      <w:r>
        <w:t xml:space="preserve"> or </w:t>
      </w:r>
      <w:r>
        <w:rPr>
          <w:b/>
          <w:bCs/>
        </w:rPr>
        <w:t xml:space="preserve">Frollo</w:t>
      </w:r>
      <w:r>
        <w:t xml:space="preserve"> handle the bank connection and are the realistic path forward</w:t>
      </w:r>
    </w:p>
    <w:p>
      <w:pPr>
        <w:pStyle w:val="ListParagraph"/>
        <w:numPr>
          <w:ilvl w:val="0"/>
          <w:numId w:val="2"/>
        </w:numPr>
      </w:pPr>
      <w:r>
        <w:t xml:space="preserve">Real financial data requires HTTPS, proper auth, and environment variables for secrets — the app currently runs on localhost with no authentication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Recommendation:</w:t>
      </w:r>
      <w:r>
        <w:t xml:space="preserve"> finish core features first, add bank connectivity once the app feels complete</w:t>
      </w:r>
    </w:p>
    <w:p>
      <w:pPr>
        <w:pStyle w:val="Heading1"/>
      </w:pPr>
      <w:r>
        <w:t xml:space="preserve">Summary View</w:t>
      </w:r>
    </w:p>
    <w:p>
      <w:pPr>
        <w:pStyle w:val="Heading2"/>
      </w:pPr>
      <w:r>
        <w:t xml:space="preserve">Toggle Between Views</w:t>
      </w:r>
    </w:p>
    <w:p>
      <w:pPr>
        <w:spacing w:after="80"/>
      </w:pPr>
      <w:r>
        <w:t xml:space="preserve">Added a button that switches between the expense table and the summary view. Uses </w:t>
      </w:r>
      <w:r>
        <w:rPr>
          <w:b/>
          <w:bCs/>
        </w:rPr>
        <w:t xml:space="preserve">conditional rendering</w:t>
      </w:r>
      <w:r>
        <w:t xml:space="preserve"> — a core React pattern where you show different UI based on a state value: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const [showSummary, setShowSummary] = useState(false)</w:t>
      </w:r>
      <w:r>
        <w:t xml:space="preserve"> — false = show table, true = show summary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!showSummary</w:t>
      </w:r>
      <w:r>
        <w:t xml:space="preserve"> — the </w:t>
      </w:r>
      <w:r>
        <w:rPr>
          <w:b/>
          <w:bCs/>
        </w:rPr>
        <w:t xml:space="preserve">!</w:t>
      </w:r>
      <w:r>
        <w:t xml:space="preserve"> operator flips a boolean. </w:t>
      </w:r>
      <w:r>
        <w:rPr>
          <w:rFonts w:ascii="Courier New" w:cs="Courier New" w:eastAsia="Courier New" w:hAnsi="Courier New"/>
        </w:rPr>
        <w:t xml:space="preserve">!false</w:t>
      </w:r>
      <w:r>
        <w:t xml:space="preserve"> = </w:t>
      </w:r>
      <w:r>
        <w:rPr>
          <w:rFonts w:ascii="Courier New" w:cs="Courier New" w:eastAsia="Courier New" w:hAnsi="Courier New"/>
        </w:rPr>
        <w:t xml:space="preserve">true</w:t>
      </w:r>
      <w:r>
        <w:t xml:space="preserve">, </w:t>
      </w:r>
      <w:r>
        <w:rPr>
          <w:rFonts w:ascii="Courier New" w:cs="Courier New" w:eastAsia="Courier New" w:hAnsi="Courier New"/>
        </w:rPr>
        <w:t xml:space="preserve">!true</w:t>
      </w:r>
      <w:r>
        <w:t xml:space="preserve"> = </w:t>
      </w:r>
      <w:r>
        <w:rPr>
          <w:rFonts w:ascii="Courier New" w:cs="Courier New" w:eastAsia="Courier New" w:hAnsi="Courier New"/>
        </w:rPr>
        <w:t xml:space="preserve">false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Ternary reminder: </w:t>
      </w:r>
      <w:r>
        <w:rPr>
          <w:rFonts w:ascii="Courier New" w:cs="Courier New" w:eastAsia="Courier New" w:hAnsi="Courier New"/>
        </w:rPr>
        <w:t xml:space="preserve">condition ? 'if true' : 'if false'</w:t>
      </w:r>
      <w:r>
        <w:t xml:space="preserve"> — a one-line if/else. Used for both the button text and deciding which view to show</w:t>
      </w:r>
    </w:p>
    <w:p>
      <w:pPr>
        <w:pStyle w:val="Heading2"/>
      </w:pPr>
      <w:r>
        <w:t xml:space="preserve">Fetching Summary Data</w:t>
      </w:r>
    </w:p>
    <w:p>
      <w:pPr>
        <w:spacing w:after="80"/>
      </w:pPr>
      <w:r>
        <w:t xml:space="preserve">The backend already had </w:t>
      </w:r>
      <w:r>
        <w:rPr>
          <w:rFonts w:ascii="Courier New" w:cs="Courier New" w:eastAsia="Courier New" w:hAnsi="Courier New"/>
        </w:rPr>
        <w:t xml:space="preserve">GET /expenses/summary</w:t>
      </w:r>
      <w:r>
        <w:t xml:space="preserve"> which returns totals grouped by category as a JSON object e.g. </w:t>
      </w:r>
      <w:r>
        <w:rPr>
          <w:rFonts w:ascii="Courier New" w:cs="Courier New" w:eastAsia="Courier New" w:hAnsi="Courier New"/>
        </w:rPr>
        <w:t xml:space="preserve">{"Utilities": 600, "Entertainment": 40}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fetchSummary()</w:t>
      </w:r>
      <w:r>
        <w:t xml:space="preserve"> was moved outside </w:t>
      </w:r>
      <w:r>
        <w:rPr>
          <w:rFonts w:ascii="Courier New" w:cs="Courier New" w:eastAsia="Courier New" w:hAnsi="Courier New"/>
        </w:rPr>
        <w:t xml:space="preserve">useEffect</w:t>
      </w:r>
      <w:r>
        <w:t xml:space="preserve"> so it can be called from multiple places — on page load, after adding, and after deleting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urier New" w:cs="Courier New" w:eastAsia="Courier New" w:hAnsi="Courier New"/>
        </w:rPr>
        <w:t xml:space="preserve">Object.entries(summary)</w:t>
      </w:r>
      <w:r>
        <w:t xml:space="preserve"> — converts an object into an array of </w:t>
      </w:r>
      <w:r>
        <w:rPr>
          <w:rFonts w:ascii="Courier New" w:cs="Courier New" w:eastAsia="Courier New" w:hAnsi="Courier New"/>
        </w:rPr>
        <w:t xml:space="preserve">[key, value]</w:t>
      </w:r>
      <w:r>
        <w:t xml:space="preserve"> pairs so you can loop over it with </w:t>
      </w:r>
      <w:r>
        <w:rPr>
          <w:rFonts w:ascii="Courier New" w:cs="Courier New" w:eastAsia="Courier New" w:hAnsi="Courier New"/>
        </w:rPr>
        <w:t xml:space="preserve">.map()</w:t>
      </w:r>
    </w:p>
    <w:p>
      <w:pPr>
        <w:pStyle w:val="Heading2"/>
      </w:pPr>
      <w:r>
        <w:t xml:space="preserve">Total Row with reduce()</w:t>
      </w:r>
    </w:p>
    <w:p>
      <w:pPr>
        <w:spacing w:after="80"/>
      </w:pPr>
      <w:r>
        <w:t xml:space="preserve">Added a grand total row at the bottom of the summary using </w:t>
      </w:r>
      <w:r>
        <w:rPr>
          <w:rFonts w:ascii="Courier New" w:cs="Courier New" w:eastAsia="Courier New" w:hAnsi="Courier New"/>
        </w:rPr>
        <w:t xml:space="preserve">.reduce()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Map reminder:</w:t>
      </w:r>
      <w:r>
        <w:t xml:space="preserve"> loops over an array and returns something for each item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Reduce:</w:t>
      </w:r>
      <w:r>
        <w:t xml:space="preserve"> loops over an array and reduces it to a single value. Starts at an initial value (</w:t>
      </w:r>
      <w:r>
        <w:rPr>
          <w:rFonts w:ascii="Courier New" w:cs="Courier New" w:eastAsia="Courier New" w:hAnsi="Courier New"/>
        </w:rPr>
        <w:t xml:space="preserve">0</w:t>
      </w:r>
      <w:r>
        <w:t xml:space="preserve">) and adds each item to a running total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</w:rPr>
        <w:t xml:space="preserve">Object.values(summary).reduce((total, amount) =&gt; total + amount, 0)</w:t>
      </w:r>
      <w:r>
        <w:t xml:space="preserve"> — gets just the numbers from the object, then adds them all together</w:t>
      </w:r>
    </w:p>
    <w:p>
      <w:pPr>
        <w:pStyle w:val="Heading1"/>
      </w:pPr>
      <w:r>
        <w:t xml:space="preserve">Edit Functionality — Full CRUD</w:t>
      </w:r>
    </w:p>
    <w:p>
      <w:pPr>
        <w:pStyle w:val="Heading2"/>
      </w:pPr>
      <w:r>
        <w:t xml:space="preserve">PUT Endpoint in FastAPI</w:t>
      </w:r>
    </w:p>
    <w:p>
      <w:pPr>
        <w:spacing w:after="80"/>
      </w:pPr>
      <w:r>
        <w:t xml:space="preserve">Added a </w:t>
      </w:r>
      <w:r>
        <w:rPr>
          <w:rFonts w:ascii="Courier New" w:cs="Courier New" w:eastAsia="Courier New" w:hAnsi="Courier New"/>
        </w:rPr>
        <w:t xml:space="preserve">PUT /expenses/{expense_id}</w:t>
      </w:r>
      <w:r>
        <w:t xml:space="preserve"> endpoint to </w:t>
      </w:r>
      <w:r>
        <w:rPr>
          <w:rFonts w:ascii="Courier New" w:cs="Courier New" w:eastAsia="Courier New" w:hAnsi="Courier New"/>
        </w:rPr>
        <w:t xml:space="preserve">main.py</w:t>
      </w:r>
      <w:r>
        <w:t xml:space="preserve">. HTTP methods recap: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GET</w:t>
      </w:r>
      <w:r>
        <w:t xml:space="preserve"> — read data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POST</w:t>
      </w:r>
      <w:r>
        <w:t xml:space="preserve"> — create new data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PUT</w:t>
      </w:r>
      <w:r>
        <w:t xml:space="preserve"> — update existing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</w:rPr>
        <w:t xml:space="preserve">DELETE</w:t>
      </w:r>
      <w:r>
        <w:t xml:space="preserve"> — remove data</w:t>
      </w:r>
    </w:p>
    <w:p>
      <w:pPr>
        <w:spacing w:after="200"/>
      </w:pPr>
      <w:r>
        <w:t xml:space="preserve">The PUT endpoint reuses the existing </w:t>
      </w:r>
      <w:r>
        <w:rPr>
          <w:rFonts w:ascii="Courier New" w:cs="Courier New" w:eastAsia="Courier New" w:hAnsi="Courier New"/>
        </w:rPr>
        <w:t xml:space="preserve">Expense</w:t>
      </w:r>
      <w:r>
        <w:t xml:space="preserve"> Pydantic model for validation. It finds the expense by id, updates only category/amount/description (keeping the original id and date), saves, and returns the updated expense.</w:t>
      </w:r>
    </w:p>
    <w:p>
      <w:pPr>
        <w:pStyle w:val="Heading2"/>
      </w:pPr>
      <w:r>
        <w:t xml:space="preserve">Inline Editing in React</w:t>
      </w:r>
    </w:p>
    <w:p>
      <w:pPr>
        <w:spacing w:after="80"/>
      </w:pPr>
      <w:r>
        <w:t xml:space="preserve">Added inline editing — clicking Edit on a row transforms it into input fields. New state variables added: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editingId</w:t>
      </w:r>
      <w:r>
        <w:t xml:space="preserve"> — stores the id of the row being edited. </w:t>
      </w:r>
      <w:r>
        <w:rPr>
          <w:rFonts w:ascii="Courier New" w:cs="Courier New" w:eastAsia="Courier New" w:hAnsi="Courier New"/>
        </w:rPr>
        <w:t xml:space="preserve">null</w:t>
      </w:r>
      <w:r>
        <w:t xml:space="preserve"> means nothing is being edited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urier New" w:cs="Courier New" w:eastAsia="Courier New" w:hAnsi="Courier New"/>
          <w:b/>
          <w:bCs/>
        </w:rPr>
        <w:t xml:space="preserve">editCategory, editAmount, editDescription</w:t>
      </w:r>
      <w:r>
        <w:t xml:space="preserve"> — hold the values the user is typing into the edit fields</w:t>
      </w:r>
    </w:p>
    <w:p>
      <w:pPr>
        <w:pStyle w:val="Heading3"/>
      </w:pPr>
      <w:r>
        <w:t xml:space="preserve">handleEdit(expense)</w:t>
      </w:r>
    </w:p>
    <w:p>
      <w:pPr>
        <w:spacing w:after="160"/>
      </w:pPr>
      <w:r>
        <w:t xml:space="preserve">Sets </w:t>
      </w:r>
      <w:r>
        <w:rPr>
          <w:rFonts w:ascii="Courier New" w:cs="Courier New" w:eastAsia="Courier New" w:hAnsi="Courier New"/>
        </w:rPr>
        <w:t xml:space="preserve">editingId</w:t>
      </w:r>
      <w:r>
        <w:t xml:space="preserve"> to the expense's id and pre-fills the edit state with the current values so the user sees the existing data in the fields.</w:t>
      </w:r>
    </w:p>
    <w:p>
      <w:pPr>
        <w:pStyle w:val="Heading3"/>
      </w:pPr>
      <w:r>
        <w:t xml:space="preserve">handleSave(id)</w:t>
      </w:r>
    </w:p>
    <w:p>
      <w:pPr>
        <w:spacing w:after="80"/>
      </w:pPr>
      <w:r>
        <w:t xml:space="preserve">Sends a PUT request with the updated values. On success: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expenses.map(e =&gt; e.id === id ? data.expense : e)</w:t>
      </w:r>
      <w:r>
        <w:t xml:space="preserve"> — map reminder: loops over every expense. Ternary reminder: if this is the edited one, replace it with the updated data, otherwise keep it as is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setEditingId(null)</w:t>
      </w:r>
      <w:r>
        <w:t xml:space="preserve"> — closes the edit mode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urier New" w:cs="Courier New" w:eastAsia="Courier New" w:hAnsi="Courier New"/>
        </w:rPr>
        <w:t xml:space="preserve">fetchSummary()</w:t>
      </w:r>
      <w:r>
        <w:t xml:space="preserve"> — refreshes the summary totals</w:t>
      </w:r>
    </w:p>
    <w:p>
      <w:pPr>
        <w:pStyle w:val="Heading2"/>
      </w:pPr>
      <w:r>
        <w:t xml:space="preserve">Fragments</w:t>
      </w:r>
    </w:p>
    <w:p>
      <w:pPr>
        <w:spacing w:after="200"/>
      </w:pPr>
      <w:r>
        <w:t xml:space="preserve">React components can only return one parent element. When you need to return multiple elements without adding an extra </w:t>
      </w:r>
      <w:r>
        <w:rPr>
          <w:rFonts w:ascii="Courier New" w:cs="Courier New" w:eastAsia="Courier New" w:hAnsi="Courier New"/>
        </w:rPr>
        <w:t xml:space="preserve">&lt;div&gt;</w:t>
      </w:r>
      <w:r>
        <w:t xml:space="preserve">, use a </w:t>
      </w:r>
      <w:r>
        <w:rPr>
          <w:b/>
          <w:bCs/>
        </w:rPr>
        <w:t xml:space="preserve">fragment</w:t>
      </w:r>
      <w:r>
        <w:t xml:space="preserve"> — empty tags </w:t>
      </w:r>
      <w:r>
        <w:rPr>
          <w:rFonts w:ascii="Courier New" w:cs="Courier New" w:eastAsia="Courier New" w:hAnsi="Courier New"/>
        </w:rPr>
        <w:t xml:space="preserve">&lt;&gt;...&lt;/&gt;</w:t>
      </w:r>
      <w:r>
        <w:t xml:space="preserve"> that render nothing in the HTML but keep React happy.</w:t>
      </w:r>
    </w:p>
    <w:p>
      <w:pPr>
        <w:pStyle w:val="Heading1"/>
      </w:pPr>
      <w:r>
        <w:t xml:space="preserve">Terms to Remember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variable</w:t>
      </w:r>
      <w:r>
        <w:t xml:space="preserve"> — data React stores that controls what's shown on screen. Created with </w:t>
      </w:r>
      <w:r>
        <w:rPr>
          <w:rFonts w:ascii="Courier New" w:cs="Courier New" w:eastAsia="Courier New" w:hAnsi="Courier New"/>
        </w:rPr>
        <w:t xml:space="preserve">useState()</w:t>
      </w:r>
      <w:r>
        <w:t xml:space="preserve">. When it changes, React re-renders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Ternary</w:t>
      </w:r>
      <w:r>
        <w:t xml:space="preserve"> — one-line if/else: </w:t>
      </w:r>
      <w:r>
        <w:rPr>
          <w:rFonts w:ascii="Courier New" w:cs="Courier New" w:eastAsia="Courier New" w:hAnsi="Courier New"/>
        </w:rPr>
        <w:t xml:space="preserve">condition ? 'if true' : 'if false'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Map</w:t>
      </w:r>
      <w:r>
        <w:t xml:space="preserve"> — loops over an array and returns something for each item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Reduce</w:t>
      </w:r>
      <w:r>
        <w:t xml:space="preserve"> — loops over an array and reduces it to a single value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Filter</w:t>
      </w:r>
      <w:r>
        <w:t xml:space="preserve"> — loops over an array and keeps only items that match a condition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Fragment</w:t>
      </w:r>
      <w:r>
        <w:t xml:space="preserve"> — empty JSX wrapper </w:t>
      </w:r>
      <w:r>
        <w:rPr>
          <w:rFonts w:ascii="Courier New" w:cs="Courier New" w:eastAsia="Courier New" w:hAnsi="Courier New"/>
        </w:rPr>
        <w:t xml:space="preserve">&lt;&gt;...&lt;/&gt;</w:t>
      </w:r>
      <w:r>
        <w:t xml:space="preserve"> used when you need to return multiple elements without adding an extra div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Conditional rendering</w:t>
      </w:r>
      <w:r>
        <w:t xml:space="preserve"> — showing different UI based on a state value, using a ternary or if/else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Inline editing</w:t>
      </w:r>
      <w:r>
        <w:t xml:space="preserve"> — a pattern where clicking Edit transforms a display row into input fields in place</w:t>
      </w:r>
    </w:p>
    <w:p>
      <w:pPr>
        <w:pStyle w:val="Heading1"/>
      </w:pPr>
      <w:r>
        <w:t xml:space="preserve">App Status — Full CRUD Complete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</w:t>
      </w:r>
      <w:r>
        <w:t xml:space="preserve"> — add new expenses via the form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</w:t>
      </w:r>
      <w:r>
        <w:t xml:space="preserve"> — view all expenses and category summary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Update</w:t>
      </w:r>
      <w:r>
        <w:t xml:space="preserve"> — edit any expense inline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Delete</w:t>
      </w:r>
      <w:r>
        <w:t xml:space="preserve"> — remove any expense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Charts with Recharts library</w:t>
      </w:r>
    </w:p>
    <w:p>
      <w:pPr>
        <w:pStyle w:val="ListParagraph"/>
        <w:numPr>
          <w:ilvl w:val="0"/>
          <w:numId w:val="2"/>
        </w:numPr>
      </w:pPr>
      <w:r>
        <w:t xml:space="preserve">Budget limits per category</w:t>
      </w:r>
    </w:p>
    <w:p>
      <w:pPr>
        <w:pStyle w:val="ListParagraph"/>
        <w:numPr>
          <w:ilvl w:val="0"/>
          <w:numId w:val="2"/>
        </w:numPr>
      </w:pPr>
      <w:r>
        <w:t xml:space="preserve">Push everything to GitHub</w:t>
      </w:r>
    </w:p>
    <w:p>
      <w:pPr>
        <w:pStyle w:val="ListParagraph"/>
        <w:numPr>
          <w:ilvl w:val="0"/>
          <w:numId w:val="2"/>
        </w:numPr>
      </w:pPr>
      <w:r>
        <w:t xml:space="preserve">Responsive design for different screen sizes</w:t>
      </w:r>
    </w:p>
    <w:p>
      <w:pPr>
        <w:pStyle w:val="ListParagraph"/>
        <w:numPr>
          <w:ilvl w:val="0"/>
          <w:numId w:val="2"/>
        </w:numPr>
      </w:pPr>
      <w:r>
        <w:t xml:space="preserve">Bank connectivity via Basiq (later stage)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86A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2026-03-18T14:56:59.426Z</dcterms:created>
  <dcterms:modified xsi:type="dcterms:W3CDTF">2026-03-18T14:56:59.428Z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