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Session 5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Production Quality Improvements &amp; Code Review</w:t>
      </w:r>
    </w:p>
    <w:p>
      <w:pPr>
        <w:pStyle w:val="Heading1"/>
      </w:pPr>
      <w:r>
        <w:t xml:space="preserve">Project Progress Overview</w:t>
      </w:r>
    </w:p>
    <w:p>
      <w:pPr>
        <w:spacing w:after="80"/>
      </w:pPr>
      <w:r>
        <w:t xml:space="preserve">Here's how far the project has come from the original CLI tool:</w:t>
      </w:r>
    </w:p>
    <w:p>
      <w:pPr>
        <w:pStyle w:val="Heading2"/>
      </w:pPr>
      <w:r>
        <w:t xml:space="preserve">Where It Started</w:t>
      </w:r>
    </w:p>
    <w:p>
      <w:pPr>
        <w:pStyle w:val="ListParagraph"/>
        <w:numPr>
          <w:ilvl w:val="0"/>
          <w:numId w:val="2"/>
        </w:numPr>
      </w:pPr>
      <w:r>
        <w:t xml:space="preserve">A Python CLI app with a while loop menu</w:t>
      </w:r>
    </w:p>
    <w:p>
      <w:pPr>
        <w:pStyle w:val="ListParagraph"/>
        <w:numPr>
          <w:ilvl w:val="0"/>
          <w:numId w:val="2"/>
        </w:numPr>
      </w:pPr>
      <w:r>
        <w:t xml:space="preserve">Single file structure, no modularity</w:t>
      </w:r>
    </w:p>
    <w:p>
      <w:pPr>
        <w:pStyle w:val="ListParagraph"/>
        <w:numPr>
          <w:ilvl w:val="0"/>
          <w:numId w:val="2"/>
        </w:numPr>
      </w:pPr>
      <w:r>
        <w:t xml:space="preserve">Integer IDs, no validation, two bugs in the delete function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JSON file for storage, printed to terminal</w:t>
      </w:r>
    </w:p>
    <w:p>
      <w:pPr>
        <w:pStyle w:val="Heading2"/>
      </w:pPr>
      <w:r>
        <w:t xml:space="preserve">Where It Is Now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stack web app</w:t>
      </w:r>
      <w:r>
        <w:t xml:space="preserve"> — FastAPI backend + React 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CRUD</w:t>
      </w:r>
      <w:r>
        <w:t xml:space="preserve"> — Create, Read, Update, Delete all working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Hollow Knight theme</w:t>
      </w:r>
      <w:r>
        <w:t xml:space="preserve"> — Cinzel font, particle background, Millibelle image, corner decorations, Geo currency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 view</w:t>
      </w:r>
      <w:r>
        <w:t xml:space="preserve"> — toggle between expense table and category totals with fade animation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Inline editing</w:t>
      </w:r>
      <w:r>
        <w:t xml:space="preserve"> — click Edit on any row to edit in place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</w:t>
      </w:r>
      <w:r>
        <w:t xml:space="preserve"> — frontend and backend both validate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</w:t>
      </w:r>
      <w:r>
        <w:t xml:space="preserve"> — all fetch calls wrapped in try/catch with user-friendly messages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Loading state</w:t>
      </w:r>
      <w:r>
        <w:t xml:space="preserve"> — shows loading message while expenses are being fetched</w:t>
      </w:r>
    </w:p>
    <w:p>
      <w:pPr>
        <w:pStyle w:val="Heading1"/>
      </w:pPr>
      <w:r>
        <w:t xml:space="preserve">Code Review — Good Practices &amp; What to Improve</w:t>
      </w:r>
    </w:p>
    <w:p>
      <w:pPr>
        <w:pStyle w:val="Heading2"/>
      </w:pPr>
      <w:r>
        <w:t xml:space="preserve">What You're Doing Well</w:t>
      </w:r>
    </w:p>
    <w:p>
      <w:pPr>
        <w:pStyle w:val="ListParagraph"/>
        <w:numPr>
          <w:ilvl w:val="0"/>
          <w:numId w:val="2"/>
        </w:numPr>
      </w:pPr>
      <w:r>
        <w:t xml:space="preserve">Modular backend — logic separated into file_ops, expense_views etc.</w:t>
      </w:r>
    </w:p>
    <w:p>
      <w:pPr>
        <w:pStyle w:val="ListParagraph"/>
        <w:numPr>
          <w:ilvl w:val="0"/>
          <w:numId w:val="2"/>
        </w:numPr>
      </w:pPr>
      <w:r>
        <w:t xml:space="preserve">Pydantic validation on the API with Field(gt=0)</w:t>
      </w:r>
    </w:p>
    <w:p>
      <w:pPr>
        <w:pStyle w:val="ListParagraph"/>
        <w:numPr>
          <w:ilvl w:val="0"/>
          <w:numId w:val="2"/>
        </w:numPr>
      </w:pPr>
      <w:r>
        <w:t xml:space="preserve">UUIDs for IDs — no collision risk</w:t>
      </w:r>
    </w:p>
    <w:p>
      <w:pPr>
        <w:pStyle w:val="ListParagraph"/>
        <w:numPr>
          <w:ilvl w:val="0"/>
          <w:numId w:val="2"/>
        </w:numPr>
      </w:pPr>
      <w:r>
        <w:t xml:space="preserve">Correct HTTP methods — GET, POST, PUT, DELETE used appropriately</w:t>
      </w:r>
    </w:p>
    <w:p>
      <w:pPr>
        <w:pStyle w:val="ListParagraph"/>
        <w:numPr>
          <w:ilvl w:val="0"/>
          <w:numId w:val="2"/>
        </w:numPr>
      </w:pPr>
      <w:r>
        <w:t xml:space="preserve">Component separation — ParticleBackground is its own component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Clean, consistent state management</w:t>
      </w:r>
    </w:p>
    <w:p>
      <w:pPr>
        <w:pStyle w:val="Heading2"/>
      </w:pPr>
      <w:r>
        <w:t xml:space="preserve">Things to Improve Later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authentication</w:t>
      </w:r>
      <w:r>
        <w:t xml:space="preserve"> — anyone who finds the URL can modify data. Real apps need login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file as database</w:t>
      </w:r>
      <w:r>
        <w:t xml:space="preserve"> — works for learning, real apps use PostgreSQL or SQLite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Hardcoded localhost URLs</w:t>
      </w:r>
      <w:r>
        <w:t xml:space="preserve"> — in a real deployed app these would be environment variables so they're easy to change per environment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 responsive design</w:t>
      </w:r>
      <w:r>
        <w:t xml:space="preserve"> — the app doesn't adapt well to mobile or different screen sizes yet</w:t>
      </w:r>
    </w:p>
    <w:p>
      <w:pPr>
        <w:pStyle w:val="Heading1"/>
      </w:pPr>
      <w:r>
        <w:t xml:space="preserve">Fixes Made This Session</w:t>
      </w:r>
    </w:p>
    <w:p>
      <w:pPr>
        <w:pStyle w:val="Heading2"/>
      </w:pPr>
      <w:r>
        <w:t xml:space="preserve">1. Removed console.log</w:t>
      </w:r>
    </w:p>
    <w:p>
      <w:pPr>
        <w:spacing w:after="200"/>
      </w:pPr>
      <w:r>
        <w:t xml:space="preserve">Removed </w:t>
      </w:r>
      <w:r>
        <w:rPr>
          <w:rFonts w:ascii="Courier New" w:cs="Courier New" w:eastAsia="Courier New" w:hAnsi="Courier New"/>
        </w:rPr>
        <w:t xml:space="preserve">console.log('Data received from backend:', data)</w:t>
      </w:r>
      <w:r>
        <w:t xml:space="preserve"> from </w:t>
      </w:r>
      <w:r>
        <w:rPr>
          <w:rFonts w:ascii="Courier New" w:cs="Courier New" w:eastAsia="Courier New" w:hAnsi="Courier New"/>
        </w:rPr>
        <w:t xml:space="preserve">fetchExpenses</w:t>
      </w:r>
      <w:r>
        <w:t xml:space="preserve">. Fine during development but should never be in production code — leaks internal data structure info.</w:t>
      </w:r>
    </w:p>
    <w:p>
      <w:pPr>
        <w:pStyle w:val="Heading2"/>
      </w:pPr>
      <w:r>
        <w:t xml:space="preserve">2. Input Validation</w:t>
      </w:r>
    </w:p>
    <w:p>
      <w:pPr>
        <w:spacing w:after="80"/>
      </w:pPr>
      <w:r>
        <w:t xml:space="preserve">Added frontend validation to both </w:t>
      </w:r>
      <w:r>
        <w:rPr>
          <w:rFonts w:ascii="Courier New" w:cs="Courier New" w:eastAsia="Courier New" w:hAnsi="Courier New"/>
        </w:rPr>
        <w:t xml:space="preserve">handleSubmit</w:t>
      </w:r>
      <w:r>
        <w:t xml:space="preserve"> (add form) and </w:t>
      </w:r>
      <w:r>
        <w:rPr>
          <w:rFonts w:ascii="Courier New" w:cs="Courier New" w:eastAsia="Courier New" w:hAnsi="Courier New"/>
        </w:rPr>
        <w:t xml:space="preserve">handleSave</w:t>
      </w:r>
      <w:r>
        <w:t xml:space="preserve"> (edit form). Key points:</w:t>
      </w:r>
    </w:p>
    <w:p>
      <w:pPr>
        <w:pStyle w:val="ListParagraph"/>
        <w:numPr>
          <w:ilvl w:val="0"/>
          <w:numId w:val="2"/>
        </w:numPr>
      </w:pPr>
      <w:r>
        <w:t xml:space="preserve">Validation runs </w:t>
      </w:r>
      <w:r>
        <w:rPr>
          <w:b/>
          <w:bCs/>
        </w:rPr>
        <w:t xml:space="preserve">before</w:t>
      </w:r>
      <w:r>
        <w:t xml:space="preserve"> the fetch — no point hitting the server with bad data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description.trim()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.trim()</w:t>
      </w:r>
      <w:r>
        <w:t xml:space="preserve"> removes whitespace from both ends, so a description of just spaces fails correctly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parseFloat(amount) &lt;= 0</w:t>
      </w:r>
      <w:r>
        <w:t xml:space="preserve"> — converts the string to a number before checking, so '0' correctly fails</w:t>
      </w:r>
    </w:p>
    <w:p>
      <w:pPr>
        <w:pStyle w:val="ListParagraph"/>
        <w:numPr>
          <w:ilvl w:val="0"/>
          <w:numId w:val="2"/>
        </w:numPr>
      </w:pPr>
      <w:r>
        <w:t xml:space="preserve">Error messages display inline below the toggle button using </w:t>
      </w:r>
      <w:r>
        <w:rPr>
          <w:rFonts w:ascii="Courier New" w:cs="Courier New" w:eastAsia="Courier New" w:hAnsi="Courier New"/>
        </w:rPr>
        <w:t xml:space="preserve">{error &amp;&amp; &lt;p&gt;...}&lt;/p&gt;}</w:t>
      </w:r>
      <w:r>
        <w:t xml:space="preserve"> — the </w:t>
      </w:r>
      <w:r>
        <w:rPr>
          <w:rFonts w:ascii="Courier New" w:cs="Courier New" w:eastAsia="Courier New" w:hAnsi="Courier New"/>
        </w:rPr>
        <w:t xml:space="preserve">&amp;&amp;</w:t>
      </w:r>
      <w:r>
        <w:t xml:space="preserve"> means 'only render this if error is not empty'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Used a </w:t>
      </w:r>
      <w:r>
        <w:rPr>
          <w:rFonts w:ascii="Courier New" w:cs="Courier New" w:eastAsia="Courier New" w:hAnsi="Courier New"/>
        </w:rPr>
        <w:t xml:space="preserve">const [error, setError] = useState('')</w:t>
      </w:r>
      <w:r>
        <w:t xml:space="preserve"> state variable to store and display the error message</w:t>
      </w:r>
    </w:p>
    <w:p>
      <w:pPr>
        <w:pStyle w:val="Heading2"/>
      </w:pPr>
      <w:r>
        <w:t xml:space="preserve">3. Error Handling on Fetch Calls</w:t>
      </w:r>
    </w:p>
    <w:p>
      <w:pPr>
        <w:spacing w:after="80"/>
      </w:pPr>
      <w:r>
        <w:t xml:space="preserve">Wrapped all fetch calls in try/catch so the app handles network failures gracefully instead of silently doing nothing.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try</w:t>
      </w:r>
      <w:r>
        <w:t xml:space="preserve"> — attempt the fetch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if (!response.ok) throw new Error()</w:t>
      </w:r>
      <w:r>
        <w:t xml:space="preserve"> — manually trigger an error if the server returns a non-200 status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catch</w:t>
      </w:r>
      <w:r>
        <w:t xml:space="preserve"> — runs if anything in the try block fails, shows error message to the user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Validation stays </w:t>
      </w:r>
      <w:r>
        <w:rPr>
          <w:b/>
          <w:bCs/>
        </w:rPr>
        <w:t xml:space="preserve">outside</w:t>
      </w:r>
      <w:r>
        <w:t xml:space="preserve"> try/catch — try/catch is only for network errors, not validation logic</w:t>
      </w:r>
    </w:p>
    <w:p>
      <w:pPr>
        <w:pStyle w:val="Heading2"/>
      </w:pPr>
      <w:r>
        <w:t xml:space="preserve">4. Loading State</w:t>
      </w:r>
    </w:p>
    <w:p>
      <w:pPr>
        <w:spacing w:after="80"/>
      </w:pPr>
      <w:r>
        <w:t xml:space="preserve">Added </w:t>
      </w:r>
      <w:r>
        <w:rPr>
          <w:rFonts w:ascii="Courier New" w:cs="Courier New" w:eastAsia="Courier New" w:hAnsi="Courier New"/>
        </w:rPr>
        <w:t xml:space="preserve">const [loading, setLoading] = useState(true)</w:t>
      </w:r>
      <w:r>
        <w:t xml:space="preserve">. Shows a loading message while expenses are being fetched on page load.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finally</w:t>
      </w:r>
      <w:r>
        <w:t xml:space="preserve"> — a new keyword that runs after try/catch regardless of whether it succeeded or failed. Used to set </w:t>
      </w:r>
      <w:r>
        <w:rPr>
          <w:rFonts w:ascii="Courier New" w:cs="Courier New" w:eastAsia="Courier New" w:hAnsi="Courier New"/>
        </w:rPr>
        <w:t xml:space="preserve">loading(false)</w:t>
      </w:r>
      <w:r>
        <w:t xml:space="preserve"> so the loading message always disappears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Nested ternary in JSX — </w:t>
      </w:r>
      <w:r>
        <w:rPr>
          <w:rFonts w:ascii="Courier New" w:cs="Courier New" w:eastAsia="Courier New" w:hAnsi="Courier New"/>
        </w:rPr>
        <w:t xml:space="preserve">showSummary ? summary : (loading ? loading message : table)</w:t>
      </w:r>
      <w:r>
        <w:t xml:space="preserve"> — ternaries can be nested inside each other</w:t>
      </w:r>
    </w:p>
    <w:p>
      <w:pPr>
        <w:pStyle w:val="Heading1"/>
      </w:pPr>
      <w:r>
        <w:t xml:space="preserve">New Terms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try/catch</w:t>
      </w:r>
      <w:r>
        <w:t xml:space="preserve"> — try to do something, catch any errors that occur and handle them gracefully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throw</w:t>
      </w:r>
      <w:r>
        <w:t xml:space="preserve"> — manually trigger an error, immediately jumps to the catch block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finally</w:t>
      </w:r>
      <w:r>
        <w:t xml:space="preserve"> — runs after try/catch regardless of success or failure. Good for cleanup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.trim()</w:t>
      </w:r>
      <w:r>
        <w:t xml:space="preserve"> — removes whitespace from both ends of a string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&amp;&amp;</w:t>
      </w:r>
      <w:r>
        <w:t xml:space="preserve"> in JSX — </w:t>
      </w:r>
      <w:r>
        <w:rPr>
          <w:rFonts w:ascii="Courier New" w:cs="Courier New" w:eastAsia="Courier New" w:hAnsi="Courier New"/>
        </w:rPr>
        <w:t xml:space="preserve">{condition &amp;&amp; &lt;element&gt;}</w:t>
      </w:r>
      <w:r>
        <w:t xml:space="preserve"> only renders the element if the condition is truthy. Shorthand for a ternary where the false case renders nothing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Loading state</w:t>
      </w:r>
      <w:r>
        <w:t xml:space="preserve"> — a boolean state variable that tracks whether async data is still being fetched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Charts with Recharts library</w:t>
      </w:r>
    </w:p>
    <w:p>
      <w:pPr>
        <w:pStyle w:val="ListParagraph"/>
        <w:numPr>
          <w:ilvl w:val="0"/>
          <w:numId w:val="2"/>
        </w:numPr>
      </w:pPr>
      <w:r>
        <w:t xml:space="preserve">Budget limits per category</w:t>
      </w:r>
    </w:p>
    <w:p>
      <w:pPr>
        <w:pStyle w:val="ListParagraph"/>
        <w:numPr>
          <w:ilvl w:val="0"/>
          <w:numId w:val="2"/>
        </w:numPr>
      </w:pPr>
      <w:r>
        <w:t xml:space="preserve">Push everything to GitHub</w:t>
      </w:r>
    </w:p>
    <w:p>
      <w:pPr>
        <w:pStyle w:val="ListParagraph"/>
        <w:numPr>
          <w:ilvl w:val="0"/>
          <w:numId w:val="2"/>
        </w:numPr>
      </w:pPr>
      <w:r>
        <w:t xml:space="preserve">Responsive design for mobile</w:t>
      </w:r>
    </w:p>
    <w:p>
      <w:pPr>
        <w:pStyle w:val="ListParagraph"/>
        <w:numPr>
          <w:ilvl w:val="0"/>
          <w:numId w:val="2"/>
        </w:numPr>
      </w:pPr>
      <w:r>
        <w:t xml:space="preserve">Authentication (login system)</w:t>
      </w:r>
    </w:p>
    <w:p>
      <w:pPr>
        <w:pStyle w:val="ListParagraph"/>
        <w:numPr>
          <w:ilvl w:val="0"/>
          <w:numId w:val="2"/>
        </w:numPr>
      </w:pPr>
      <w:r>
        <w:t xml:space="preserve">Switch from JSON file to a real database (SQLite or PostgreSQL)</w:t>
      </w:r>
    </w:p>
    <w:p>
      <w:pPr>
        <w:pStyle w:val="ListParagraph"/>
        <w:numPr>
          <w:ilvl w:val="0"/>
          <w:numId w:val="2"/>
        </w:numPr>
      </w:pPr>
      <w:r>
        <w:t xml:space="preserve">Bank connectivity via Basiq (later stage)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2026-03-21T05:25:33.112Z</dcterms:created>
  <dcterms:modified xsi:type="dcterms:W3CDTF">2026-03-21T05:25:33.113Z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