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D58D" w14:textId="222E70E3" w:rsidR="00526E15" w:rsidRPr="00EF7EF3" w:rsidRDefault="00D53FC0" w:rsidP="00692484">
      <w:pPr>
        <w:rPr>
          <w:b/>
          <w:bCs/>
          <w:sz w:val="36"/>
          <w:szCs w:val="36"/>
        </w:rPr>
      </w:pPr>
      <w:r w:rsidRPr="00EF7EF3">
        <w:rPr>
          <w:b/>
          <w:bCs/>
          <w:sz w:val="36"/>
          <w:szCs w:val="36"/>
        </w:rPr>
        <w:t xml:space="preserve">Analysis Report </w:t>
      </w:r>
      <w:r w:rsidR="00692484" w:rsidRPr="00EF7EF3">
        <w:rPr>
          <w:b/>
          <w:bCs/>
          <w:sz w:val="36"/>
          <w:szCs w:val="36"/>
        </w:rPr>
        <w:t>Template</w:t>
      </w:r>
    </w:p>
    <w:p w14:paraId="3CE3F472" w14:textId="77777777" w:rsidR="00692484" w:rsidRPr="009E5D49" w:rsidRDefault="00692484" w:rsidP="00692484">
      <w:pPr>
        <w:rPr>
          <w:b/>
          <w:bCs/>
          <w:sz w:val="18"/>
          <w:szCs w:val="18"/>
        </w:rPr>
      </w:pPr>
    </w:p>
    <w:tbl>
      <w:tblPr>
        <w:tblStyle w:val="TableGrid"/>
        <w:tblW w:w="10485" w:type="dxa"/>
        <w:tblLook w:val="04A0" w:firstRow="1" w:lastRow="0" w:firstColumn="1" w:lastColumn="0" w:noHBand="0" w:noVBand="1"/>
      </w:tblPr>
      <w:tblGrid>
        <w:gridCol w:w="1980"/>
        <w:gridCol w:w="4252"/>
        <w:gridCol w:w="1560"/>
        <w:gridCol w:w="2693"/>
      </w:tblGrid>
      <w:tr w:rsidR="00EF7EF3" w:rsidRPr="00147727" w14:paraId="7E6040CC" w14:textId="77777777" w:rsidTr="008D006B">
        <w:trPr>
          <w:trHeight w:val="371"/>
        </w:trPr>
        <w:tc>
          <w:tcPr>
            <w:tcW w:w="1980" w:type="dxa"/>
            <w:tcBorders>
              <w:bottom w:val="single" w:sz="4" w:space="0" w:color="auto"/>
            </w:tcBorders>
            <w:shd w:val="clear" w:color="auto" w:fill="D9D9D9" w:themeFill="background1" w:themeFillShade="D9"/>
          </w:tcPr>
          <w:p w14:paraId="67B1D2BE" w14:textId="660BED12" w:rsidR="00EF7EF3" w:rsidRPr="00147727" w:rsidRDefault="00EF7EF3" w:rsidP="00692484">
            <w:pPr>
              <w:rPr>
                <w:b/>
                <w:bCs/>
                <w:sz w:val="20"/>
                <w:szCs w:val="20"/>
              </w:rPr>
            </w:pPr>
            <w:r w:rsidRPr="00147727">
              <w:rPr>
                <w:b/>
                <w:bCs/>
                <w:sz w:val="20"/>
                <w:szCs w:val="20"/>
              </w:rPr>
              <w:t>Student Full Name</w:t>
            </w:r>
          </w:p>
        </w:tc>
        <w:tc>
          <w:tcPr>
            <w:tcW w:w="4252" w:type="dxa"/>
            <w:tcBorders>
              <w:bottom w:val="single" w:sz="4" w:space="0" w:color="auto"/>
            </w:tcBorders>
          </w:tcPr>
          <w:p w14:paraId="514BDCD0" w14:textId="3367708D" w:rsidR="00EF7EF3" w:rsidRPr="009F7FD8" w:rsidRDefault="009F7FD8" w:rsidP="00692484">
            <w:pPr>
              <w:rPr>
                <w:sz w:val="20"/>
                <w:szCs w:val="20"/>
              </w:rPr>
            </w:pPr>
            <w:r>
              <w:rPr>
                <w:sz w:val="20"/>
                <w:szCs w:val="20"/>
              </w:rPr>
              <w:t>SHANE ROWELL FERNANDO</w:t>
            </w:r>
          </w:p>
        </w:tc>
        <w:tc>
          <w:tcPr>
            <w:tcW w:w="1560" w:type="dxa"/>
            <w:tcBorders>
              <w:bottom w:val="single" w:sz="4" w:space="0" w:color="auto"/>
            </w:tcBorders>
            <w:shd w:val="clear" w:color="auto" w:fill="D9D9D9" w:themeFill="background1" w:themeFillShade="D9"/>
          </w:tcPr>
          <w:p w14:paraId="666306E7" w14:textId="0586D85E" w:rsidR="00EF7EF3" w:rsidRPr="00147727" w:rsidRDefault="00EF7EF3" w:rsidP="00692484">
            <w:pPr>
              <w:rPr>
                <w:b/>
                <w:bCs/>
                <w:sz w:val="20"/>
                <w:szCs w:val="20"/>
              </w:rPr>
            </w:pPr>
            <w:r w:rsidRPr="00147727">
              <w:rPr>
                <w:b/>
                <w:bCs/>
                <w:sz w:val="20"/>
                <w:szCs w:val="20"/>
              </w:rPr>
              <w:t>Student ID No.</w:t>
            </w:r>
          </w:p>
        </w:tc>
        <w:tc>
          <w:tcPr>
            <w:tcW w:w="2693" w:type="dxa"/>
            <w:tcBorders>
              <w:bottom w:val="single" w:sz="4" w:space="0" w:color="auto"/>
            </w:tcBorders>
          </w:tcPr>
          <w:p w14:paraId="2BEEAC99" w14:textId="0268D935" w:rsidR="00EF7EF3" w:rsidRPr="009F7FD8" w:rsidRDefault="009F7FD8" w:rsidP="00692484">
            <w:pPr>
              <w:rPr>
                <w:sz w:val="20"/>
                <w:szCs w:val="20"/>
              </w:rPr>
            </w:pPr>
            <w:r>
              <w:rPr>
                <w:sz w:val="20"/>
                <w:szCs w:val="20"/>
              </w:rPr>
              <w:t>20241087</w:t>
            </w:r>
          </w:p>
        </w:tc>
      </w:tr>
      <w:tr w:rsidR="00EF7EF3" w:rsidRPr="00CC288C" w14:paraId="3337F708" w14:textId="77777777" w:rsidTr="00EF7EF3">
        <w:tc>
          <w:tcPr>
            <w:tcW w:w="10485" w:type="dxa"/>
            <w:gridSpan w:val="4"/>
            <w:tcBorders>
              <w:left w:val="nil"/>
              <w:right w:val="nil"/>
            </w:tcBorders>
          </w:tcPr>
          <w:p w14:paraId="29801F27" w14:textId="77777777" w:rsidR="00EF7EF3" w:rsidRDefault="00EF7EF3" w:rsidP="00EF7EF3">
            <w:pPr>
              <w:jc w:val="center"/>
              <w:rPr>
                <w:b/>
                <w:bCs/>
                <w:sz w:val="20"/>
                <w:szCs w:val="20"/>
              </w:rPr>
            </w:pPr>
          </w:p>
        </w:tc>
      </w:tr>
      <w:tr w:rsidR="00EF7EF3" w:rsidRPr="00CC288C" w14:paraId="3152D57C" w14:textId="77777777" w:rsidTr="00367296">
        <w:tc>
          <w:tcPr>
            <w:tcW w:w="10485" w:type="dxa"/>
            <w:gridSpan w:val="4"/>
            <w:shd w:val="clear" w:color="auto" w:fill="BFBFBF" w:themeFill="background1" w:themeFillShade="BF"/>
          </w:tcPr>
          <w:p w14:paraId="7723BE92" w14:textId="58AAC17C" w:rsidR="00EF7EF3" w:rsidRPr="00CC288C" w:rsidRDefault="00EF7EF3"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CC288C" w:rsidRPr="00147727" w14:paraId="03E7EFC2" w14:textId="77777777" w:rsidTr="00D53FC0">
        <w:trPr>
          <w:trHeight w:val="860"/>
        </w:trPr>
        <w:tc>
          <w:tcPr>
            <w:tcW w:w="10485" w:type="dxa"/>
            <w:gridSpan w:val="4"/>
            <w:shd w:val="clear" w:color="auto" w:fill="000000" w:themeFill="text1"/>
          </w:tcPr>
          <w:p w14:paraId="6637C19E" w14:textId="59084839" w:rsidR="003A179F" w:rsidRPr="003A179F" w:rsidRDefault="003A179F" w:rsidP="003A179F">
            <w:pPr>
              <w:rPr>
                <w:b/>
                <w:bCs/>
                <w:sz w:val="20"/>
                <w:szCs w:val="20"/>
              </w:rPr>
            </w:pPr>
            <w:r w:rsidRPr="003A179F">
              <w:rPr>
                <w:b/>
                <w:bCs/>
                <w:sz w:val="20"/>
                <w:szCs w:val="20"/>
              </w:rPr>
              <w:t xml:space="preserve">Case Study (A): Predicting Clients Loan Status.    </w:t>
            </w:r>
            <w:r w:rsidRPr="003A179F">
              <w:rPr>
                <w:b/>
                <w:bCs/>
                <w:sz w:val="20"/>
                <w:szCs w:val="20"/>
              </w:rPr>
              <w:tab/>
            </w:r>
            <w:r w:rsidRPr="003A179F">
              <w:rPr>
                <w:b/>
                <w:bCs/>
                <w:sz w:val="20"/>
                <w:szCs w:val="20"/>
              </w:rPr>
              <w:tab/>
              <w:t xml:space="preserve">      </w:t>
            </w:r>
            <w:r>
              <w:rPr>
                <w:b/>
                <w:bCs/>
                <w:sz w:val="20"/>
                <w:szCs w:val="20"/>
              </w:rPr>
              <w:t xml:space="preserve">                                                                  </w:t>
            </w:r>
            <w:r w:rsidRPr="003A179F">
              <w:rPr>
                <w:b/>
                <w:bCs/>
                <w:sz w:val="20"/>
                <w:szCs w:val="20"/>
              </w:rPr>
              <w:t xml:space="preserve">    [Total 43 Marks]</w:t>
            </w:r>
          </w:p>
          <w:p w14:paraId="6AB6DA77" w14:textId="18A9C5A7" w:rsidR="00E75FFD" w:rsidRPr="00147727" w:rsidRDefault="003A179F" w:rsidP="00692484">
            <w:pPr>
              <w:rPr>
                <w:b/>
                <w:bCs/>
                <w:sz w:val="20"/>
                <w:szCs w:val="20"/>
              </w:rPr>
            </w:pPr>
            <w:r w:rsidRPr="003A179F">
              <w:rPr>
                <w:b/>
                <w:bCs/>
                <w:sz w:val="20"/>
                <w:szCs w:val="20"/>
              </w:rPr>
              <w:t>Research Question: Does machine learning have the potential to assist banker and finance analysts in predicting which client can be approved a loan?</w:t>
            </w:r>
          </w:p>
        </w:tc>
      </w:tr>
    </w:tbl>
    <w:p w14:paraId="77F3C938" w14:textId="77777777" w:rsidR="00692484" w:rsidRPr="00D53FC0" w:rsidRDefault="00692484" w:rsidP="00692484">
      <w:pPr>
        <w:rPr>
          <w:b/>
          <w:bCs/>
          <w:sz w:val="20"/>
          <w:szCs w:val="20"/>
        </w:rPr>
      </w:pPr>
    </w:p>
    <w:p w14:paraId="7BAA8E58" w14:textId="40E515C0" w:rsidR="009A6151" w:rsidRDefault="009A6151" w:rsidP="00692484">
      <w:pPr>
        <w:rPr>
          <w:b/>
          <w:bCs/>
          <w:sz w:val="28"/>
          <w:szCs w:val="28"/>
        </w:rPr>
      </w:pPr>
      <w:r w:rsidRPr="009A6151">
        <w:rPr>
          <w:b/>
          <w:bCs/>
          <w:sz w:val="28"/>
          <w:szCs w:val="28"/>
        </w:rPr>
        <w:t>Task (1) – Domain Understanding: Classification</w:t>
      </w:r>
    </w:p>
    <w:tbl>
      <w:tblPr>
        <w:tblStyle w:val="TableGrid"/>
        <w:tblW w:w="10485" w:type="dxa"/>
        <w:tblLook w:val="04A0" w:firstRow="1" w:lastRow="0" w:firstColumn="1" w:lastColumn="0" w:noHBand="0" w:noVBand="1"/>
      </w:tblPr>
      <w:tblGrid>
        <w:gridCol w:w="2830"/>
        <w:gridCol w:w="1560"/>
        <w:gridCol w:w="6095"/>
      </w:tblGrid>
      <w:tr w:rsidR="00A07A42" w:rsidRPr="005C1F8C" w14:paraId="0F1681A7" w14:textId="77777777" w:rsidTr="00A07A42">
        <w:tc>
          <w:tcPr>
            <w:tcW w:w="10485" w:type="dxa"/>
            <w:gridSpan w:val="3"/>
          </w:tcPr>
          <w:p w14:paraId="2F6349E4" w14:textId="3C7B084D" w:rsidR="002B2B7A" w:rsidRPr="00F66B76" w:rsidRDefault="003A179F" w:rsidP="00A07A42">
            <w:pPr>
              <w:spacing w:before="120" w:after="120"/>
              <w:ind w:right="-2145"/>
              <w:textAlignment w:val="baseline"/>
              <w:rPr>
                <w:sz w:val="20"/>
                <w:szCs w:val="20"/>
              </w:rPr>
            </w:pPr>
            <w:r w:rsidRPr="003A179F">
              <w:rPr>
                <w:sz w:val="20"/>
                <w:szCs w:val="20"/>
              </w:rPr>
              <w:t xml:space="preserve">The financial risk analysts decided that classification modelling is required. Indicate in the table below for each of the listed </w:t>
            </w:r>
            <w:r>
              <w:rPr>
                <w:sz w:val="20"/>
                <w:szCs w:val="20"/>
              </w:rPr>
              <w:br/>
            </w:r>
            <w:r w:rsidRPr="003A179F">
              <w:rPr>
                <w:sz w:val="20"/>
                <w:szCs w:val="20"/>
              </w:rPr>
              <w:t xml:space="preserve">variables in your data which ones you should RETAIN and can be included in the classification modelling of loan approval status, and the variables you should DROP (REMOVE). Justify your decision logically and/or by research (for any research, include in-text citation using </w:t>
            </w:r>
            <w:r>
              <w:rPr>
                <w:sz w:val="20"/>
                <w:szCs w:val="20"/>
              </w:rPr>
              <w:br/>
            </w:r>
            <w:r w:rsidRPr="003A179F">
              <w:rPr>
                <w:sz w:val="20"/>
                <w:szCs w:val="20"/>
              </w:rPr>
              <w:t>the Harvard style)</w:t>
            </w:r>
            <w:r w:rsidR="002B2B7A" w:rsidRPr="00891E56">
              <w:rPr>
                <w:rFonts w:cstheme="minorHAnsi"/>
                <w:b/>
                <w:bCs/>
                <w:sz w:val="20"/>
                <w:szCs w:val="20"/>
              </w:rPr>
              <w:t xml:space="preserve">    </w:t>
            </w:r>
            <w:r>
              <w:rPr>
                <w:rFonts w:cstheme="minorHAnsi"/>
                <w:b/>
                <w:bCs/>
                <w:sz w:val="20"/>
                <w:szCs w:val="20"/>
              </w:rPr>
              <w:t xml:space="preserve">                                                                                                                                                                </w:t>
            </w:r>
            <w:r w:rsidR="002B2B7A" w:rsidRPr="00891E56">
              <w:rPr>
                <w:rFonts w:cstheme="minorHAnsi"/>
                <w:b/>
                <w:bCs/>
                <w:sz w:val="20"/>
                <w:szCs w:val="20"/>
              </w:rPr>
              <w:t xml:space="preserve"> </w:t>
            </w:r>
            <w:r w:rsidRPr="00891E56">
              <w:rPr>
                <w:rFonts w:cstheme="minorHAnsi"/>
                <w:b/>
                <w:bCs/>
                <w:sz w:val="20"/>
                <w:szCs w:val="20"/>
              </w:rPr>
              <w:t>[</w:t>
            </w:r>
            <w:r>
              <w:rPr>
                <w:rFonts w:cstheme="minorHAnsi"/>
                <w:b/>
                <w:bCs/>
                <w:sz w:val="20"/>
                <w:szCs w:val="20"/>
              </w:rPr>
              <w:t>3</w:t>
            </w:r>
            <w:r w:rsidRPr="00891E56">
              <w:rPr>
                <w:rFonts w:cstheme="minorHAnsi"/>
                <w:b/>
                <w:bCs/>
                <w:sz w:val="20"/>
                <w:szCs w:val="20"/>
              </w:rPr>
              <w:t xml:space="preserve"> Marks]</w:t>
            </w:r>
            <w:r w:rsidR="002B2B7A" w:rsidRPr="00891E56">
              <w:rPr>
                <w:rFonts w:cstheme="minorHAnsi"/>
                <w:b/>
                <w:bCs/>
                <w:sz w:val="20"/>
                <w:szCs w:val="20"/>
              </w:rPr>
              <w:t xml:space="preserve">                                                                                                                                                                                   </w:t>
            </w:r>
            <w:r>
              <w:rPr>
                <w:rFonts w:cstheme="minorHAnsi"/>
                <w:b/>
                <w:bCs/>
                <w:sz w:val="20"/>
                <w:szCs w:val="20"/>
              </w:rPr>
              <w:t xml:space="preserve">      </w:t>
            </w:r>
          </w:p>
        </w:tc>
      </w:tr>
      <w:tr w:rsidR="00A07A42" w:rsidRPr="005C1F8C" w14:paraId="68F51C5D" w14:textId="77777777" w:rsidTr="00623087">
        <w:tc>
          <w:tcPr>
            <w:tcW w:w="2830" w:type="dxa"/>
            <w:shd w:val="clear" w:color="auto" w:fill="C5E0B3" w:themeFill="accent6" w:themeFillTint="66"/>
          </w:tcPr>
          <w:p w14:paraId="7A6A8539" w14:textId="77777777" w:rsidR="009A6151" w:rsidRPr="005C1F8C" w:rsidRDefault="009A6151" w:rsidP="00F92B92">
            <w:pPr>
              <w:spacing w:before="120" w:after="120"/>
              <w:ind w:right="-2145"/>
              <w:textAlignment w:val="baseline"/>
              <w:rPr>
                <w:b/>
                <w:bCs/>
                <w:sz w:val="20"/>
                <w:szCs w:val="20"/>
              </w:rPr>
            </w:pPr>
            <w:r w:rsidRPr="005C1F8C">
              <w:rPr>
                <w:b/>
                <w:bCs/>
                <w:sz w:val="20"/>
                <w:szCs w:val="20"/>
              </w:rPr>
              <w:t>Variable Name</w:t>
            </w:r>
          </w:p>
        </w:tc>
        <w:tc>
          <w:tcPr>
            <w:tcW w:w="1560" w:type="dxa"/>
            <w:shd w:val="clear" w:color="auto" w:fill="C5E0B3" w:themeFill="accent6" w:themeFillTint="66"/>
          </w:tcPr>
          <w:p w14:paraId="6385E520" w14:textId="56E3E1D5" w:rsidR="009A6151" w:rsidRPr="005C1F8C" w:rsidRDefault="009A6151" w:rsidP="00F92B92">
            <w:pPr>
              <w:spacing w:before="120" w:after="120"/>
              <w:ind w:right="-2145"/>
              <w:textAlignment w:val="baseline"/>
              <w:rPr>
                <w:b/>
                <w:bCs/>
                <w:sz w:val="20"/>
                <w:szCs w:val="20"/>
              </w:rPr>
            </w:pPr>
            <w:r w:rsidRPr="005C1F8C">
              <w:rPr>
                <w:b/>
                <w:bCs/>
                <w:sz w:val="20"/>
                <w:szCs w:val="20"/>
              </w:rPr>
              <w:t>RETAIN or DROP</w:t>
            </w:r>
          </w:p>
        </w:tc>
        <w:tc>
          <w:tcPr>
            <w:tcW w:w="6095" w:type="dxa"/>
            <w:shd w:val="clear" w:color="auto" w:fill="C5E0B3" w:themeFill="accent6" w:themeFillTint="66"/>
          </w:tcPr>
          <w:p w14:paraId="22B3DB69" w14:textId="318EDED0" w:rsidR="009A6151" w:rsidRPr="005C1F8C" w:rsidRDefault="009A6151" w:rsidP="00F92B92">
            <w:pPr>
              <w:spacing w:before="120" w:after="120"/>
              <w:ind w:right="-2145"/>
              <w:textAlignment w:val="baseline"/>
              <w:rPr>
                <w:b/>
                <w:bCs/>
                <w:sz w:val="20"/>
                <w:szCs w:val="20"/>
              </w:rPr>
            </w:pPr>
            <w:r w:rsidRPr="005C1F8C">
              <w:rPr>
                <w:b/>
                <w:bCs/>
                <w:sz w:val="20"/>
                <w:szCs w:val="20"/>
              </w:rPr>
              <w:t>Brief justification for retention or dropping</w:t>
            </w:r>
            <w:r w:rsidR="00EC5480" w:rsidRPr="005C1F8C">
              <w:rPr>
                <w:b/>
                <w:bCs/>
                <w:sz w:val="20"/>
                <w:szCs w:val="20"/>
              </w:rPr>
              <w:t xml:space="preserve"> with in-text citation.</w:t>
            </w:r>
          </w:p>
        </w:tc>
      </w:tr>
      <w:tr w:rsidR="00623087" w:rsidRPr="005C1F8C" w14:paraId="35982500" w14:textId="77777777" w:rsidTr="00623087">
        <w:trPr>
          <w:trHeight w:val="737"/>
        </w:trPr>
        <w:tc>
          <w:tcPr>
            <w:tcW w:w="2830" w:type="dxa"/>
          </w:tcPr>
          <w:p w14:paraId="1E4E1818" w14:textId="757B6685" w:rsidR="00623087" w:rsidRPr="005C1F8C" w:rsidRDefault="00623087" w:rsidP="00623087">
            <w:pPr>
              <w:spacing w:before="120" w:after="120"/>
              <w:ind w:right="-2145"/>
              <w:textAlignment w:val="baseline"/>
              <w:rPr>
                <w:b/>
                <w:bCs/>
                <w:sz w:val="20"/>
                <w:szCs w:val="20"/>
              </w:rPr>
            </w:pPr>
            <w:r w:rsidRPr="009D591D">
              <w:rPr>
                <w:rFonts w:asciiTheme="majorHAnsi" w:hAnsiTheme="majorHAnsi"/>
                <w:sz w:val="21"/>
                <w:szCs w:val="21"/>
              </w:rPr>
              <w:t xml:space="preserve">ID </w:t>
            </w:r>
          </w:p>
        </w:tc>
        <w:tc>
          <w:tcPr>
            <w:tcW w:w="1560" w:type="dxa"/>
          </w:tcPr>
          <w:p w14:paraId="34FF114F" w14:textId="61103D93" w:rsidR="00623087" w:rsidRPr="009F7FD8" w:rsidRDefault="009F7FD8" w:rsidP="00623087">
            <w:pPr>
              <w:spacing w:before="120" w:after="120"/>
              <w:ind w:right="-2145"/>
              <w:textAlignment w:val="baseline"/>
              <w:rPr>
                <w:sz w:val="20"/>
                <w:szCs w:val="20"/>
              </w:rPr>
            </w:pPr>
            <w:r w:rsidRPr="009F7FD8">
              <w:rPr>
                <w:sz w:val="20"/>
                <w:szCs w:val="20"/>
              </w:rPr>
              <w:t>DROP</w:t>
            </w:r>
          </w:p>
        </w:tc>
        <w:tc>
          <w:tcPr>
            <w:tcW w:w="6095" w:type="dxa"/>
          </w:tcPr>
          <w:p w14:paraId="0BEC52EB" w14:textId="77777777" w:rsidR="00623087" w:rsidRDefault="009F7FD8" w:rsidP="001E3B78">
            <w:pPr>
              <w:spacing w:before="120" w:after="120"/>
              <w:ind w:right="-2145"/>
              <w:textAlignment w:val="baseline"/>
              <w:rPr>
                <w:sz w:val="20"/>
                <w:szCs w:val="20"/>
              </w:rPr>
            </w:pPr>
            <w:r w:rsidRPr="009F7FD8">
              <w:rPr>
                <w:sz w:val="20"/>
                <w:szCs w:val="20"/>
              </w:rPr>
              <w:t>Unique client identifier with no predictive value.</w:t>
            </w:r>
            <w:r w:rsidRPr="009F7FD8">
              <w:t xml:space="preserve"> </w:t>
            </w:r>
            <w:r w:rsidRPr="009F7FD8">
              <w:rPr>
                <w:sz w:val="20"/>
                <w:szCs w:val="20"/>
              </w:rPr>
              <w:t>Including it would</w:t>
            </w:r>
          </w:p>
          <w:p w14:paraId="50DE7C0B" w14:textId="77777777" w:rsidR="009F7FD8" w:rsidRDefault="009F7FD8" w:rsidP="001E3B78">
            <w:pPr>
              <w:spacing w:before="120" w:after="120"/>
              <w:ind w:right="-2145"/>
              <w:textAlignment w:val="baseline"/>
              <w:rPr>
                <w:sz w:val="20"/>
                <w:szCs w:val="20"/>
              </w:rPr>
            </w:pPr>
            <w:r w:rsidRPr="009F7FD8">
              <w:rPr>
                <w:sz w:val="20"/>
                <w:szCs w:val="20"/>
              </w:rPr>
              <w:t>cause the model to learn arbitrary patterns from record numbers</w:t>
            </w:r>
          </w:p>
          <w:p w14:paraId="3847CD34" w14:textId="14168F5B" w:rsidR="009F7FD8" w:rsidRPr="009F7FD8" w:rsidRDefault="009F7FD8" w:rsidP="001E3B78">
            <w:pPr>
              <w:spacing w:before="120" w:after="120"/>
              <w:ind w:right="-2145"/>
              <w:textAlignment w:val="baseline"/>
              <w:rPr>
                <w:sz w:val="20"/>
                <w:szCs w:val="20"/>
              </w:rPr>
            </w:pPr>
            <w:r w:rsidRPr="009F7FD8">
              <w:rPr>
                <w:sz w:val="20"/>
                <w:szCs w:val="20"/>
              </w:rPr>
              <w:t>rather than meaningful financial attributes.</w:t>
            </w:r>
          </w:p>
        </w:tc>
      </w:tr>
      <w:tr w:rsidR="00623087" w:rsidRPr="005C1F8C" w14:paraId="354C6C29" w14:textId="77777777" w:rsidTr="00623087">
        <w:trPr>
          <w:trHeight w:val="737"/>
        </w:trPr>
        <w:tc>
          <w:tcPr>
            <w:tcW w:w="2830" w:type="dxa"/>
          </w:tcPr>
          <w:p w14:paraId="28D03410" w14:textId="1A18E777"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Sex</w:t>
            </w:r>
          </w:p>
        </w:tc>
        <w:tc>
          <w:tcPr>
            <w:tcW w:w="1560" w:type="dxa"/>
          </w:tcPr>
          <w:p w14:paraId="566A1317" w14:textId="5C140EA7" w:rsidR="00623087" w:rsidRPr="009F7FD8" w:rsidRDefault="00CF43B5" w:rsidP="00623087">
            <w:pPr>
              <w:spacing w:before="120" w:after="120"/>
              <w:ind w:right="-2145"/>
              <w:textAlignment w:val="baseline"/>
              <w:rPr>
                <w:sz w:val="20"/>
                <w:szCs w:val="20"/>
              </w:rPr>
            </w:pPr>
            <w:r w:rsidRPr="00CF43B5">
              <w:rPr>
                <w:sz w:val="20"/>
                <w:szCs w:val="20"/>
              </w:rPr>
              <w:t>DROP</w:t>
            </w:r>
          </w:p>
        </w:tc>
        <w:tc>
          <w:tcPr>
            <w:tcW w:w="6095" w:type="dxa"/>
          </w:tcPr>
          <w:p w14:paraId="0DED1DAB" w14:textId="77777777" w:rsidR="00623087" w:rsidRDefault="00CF43B5" w:rsidP="00623087">
            <w:pPr>
              <w:spacing w:before="120" w:after="120"/>
              <w:ind w:right="-2145"/>
              <w:textAlignment w:val="baseline"/>
              <w:rPr>
                <w:sz w:val="20"/>
                <w:szCs w:val="20"/>
              </w:rPr>
            </w:pPr>
            <w:r w:rsidRPr="00CF43B5">
              <w:rPr>
                <w:sz w:val="20"/>
                <w:szCs w:val="20"/>
              </w:rPr>
              <w:t>Not present in the dataset after exploration. Using sex as a predictor</w:t>
            </w:r>
          </w:p>
          <w:p w14:paraId="4BF4ADAB" w14:textId="77777777" w:rsidR="00CF43B5" w:rsidRDefault="00CF43B5" w:rsidP="00623087">
            <w:pPr>
              <w:spacing w:before="120" w:after="120"/>
              <w:ind w:right="-2145"/>
              <w:textAlignment w:val="baseline"/>
              <w:rPr>
                <w:sz w:val="20"/>
                <w:szCs w:val="20"/>
              </w:rPr>
            </w:pPr>
            <w:r w:rsidRPr="00CF43B5">
              <w:rPr>
                <w:sz w:val="20"/>
                <w:szCs w:val="20"/>
              </w:rPr>
              <w:t>also raises ethical concerns under equality legislation as it could</w:t>
            </w:r>
          </w:p>
          <w:p w14:paraId="2212062B" w14:textId="77777777" w:rsidR="00CF43B5" w:rsidRDefault="00CF43B5" w:rsidP="00623087">
            <w:pPr>
              <w:spacing w:before="120" w:after="120"/>
              <w:ind w:right="-2145"/>
              <w:textAlignment w:val="baseline"/>
              <w:rPr>
                <w:sz w:val="20"/>
                <w:szCs w:val="20"/>
              </w:rPr>
            </w:pPr>
            <w:r w:rsidRPr="00CF43B5">
              <w:rPr>
                <w:sz w:val="20"/>
                <w:szCs w:val="20"/>
              </w:rPr>
              <w:t>introduce discriminatory bias into automated lending decisions</w:t>
            </w:r>
          </w:p>
          <w:p w14:paraId="3E6B4BEC" w14:textId="3E69089E" w:rsidR="00CF43B5" w:rsidRPr="009F7FD8" w:rsidRDefault="00CF43B5" w:rsidP="00623087">
            <w:pPr>
              <w:spacing w:before="120" w:after="120"/>
              <w:ind w:right="-2145"/>
              <w:textAlignment w:val="baseline"/>
              <w:rPr>
                <w:sz w:val="20"/>
                <w:szCs w:val="20"/>
              </w:rPr>
            </w:pPr>
            <w:r w:rsidRPr="00CF43B5">
              <w:rPr>
                <w:sz w:val="20"/>
                <w:szCs w:val="20"/>
              </w:rPr>
              <w:t>(Hurley and Adebayo, 2016).</w:t>
            </w:r>
          </w:p>
        </w:tc>
      </w:tr>
      <w:tr w:rsidR="00623087" w:rsidRPr="005C1F8C" w14:paraId="3201516C" w14:textId="77777777" w:rsidTr="00623087">
        <w:trPr>
          <w:trHeight w:val="737"/>
        </w:trPr>
        <w:tc>
          <w:tcPr>
            <w:tcW w:w="2830" w:type="dxa"/>
          </w:tcPr>
          <w:p w14:paraId="4FDE290D" w14:textId="48749054" w:rsidR="00623087" w:rsidRPr="005C1F8C" w:rsidRDefault="00623087" w:rsidP="00623087">
            <w:pPr>
              <w:spacing w:before="120" w:after="120"/>
              <w:ind w:right="-2145"/>
              <w:textAlignment w:val="baseline"/>
              <w:rPr>
                <w:b/>
                <w:bCs/>
                <w:sz w:val="20"/>
                <w:szCs w:val="20"/>
              </w:rPr>
            </w:pPr>
            <w:r w:rsidRPr="009D591D">
              <w:rPr>
                <w:rFonts w:asciiTheme="majorHAnsi" w:hAnsiTheme="majorHAnsi"/>
                <w:sz w:val="21"/>
                <w:szCs w:val="21"/>
              </w:rPr>
              <w:t>Age</w:t>
            </w:r>
          </w:p>
        </w:tc>
        <w:tc>
          <w:tcPr>
            <w:tcW w:w="1560" w:type="dxa"/>
          </w:tcPr>
          <w:p w14:paraId="18D9AE7E" w14:textId="77356F3C" w:rsidR="00623087" w:rsidRPr="009F7FD8" w:rsidRDefault="00C5510B" w:rsidP="00623087">
            <w:pPr>
              <w:spacing w:before="120" w:after="120"/>
              <w:ind w:right="-2145"/>
              <w:textAlignment w:val="baseline"/>
              <w:rPr>
                <w:sz w:val="20"/>
                <w:szCs w:val="20"/>
              </w:rPr>
            </w:pPr>
            <w:r w:rsidRPr="00C5510B">
              <w:rPr>
                <w:sz w:val="20"/>
                <w:szCs w:val="20"/>
              </w:rPr>
              <w:t>RETAIN</w:t>
            </w:r>
          </w:p>
        </w:tc>
        <w:tc>
          <w:tcPr>
            <w:tcW w:w="6095" w:type="dxa"/>
          </w:tcPr>
          <w:p w14:paraId="4316C012" w14:textId="77777777" w:rsidR="00623087" w:rsidRDefault="00C5510B" w:rsidP="00623087">
            <w:pPr>
              <w:spacing w:before="120" w:after="120"/>
              <w:ind w:right="-2145"/>
              <w:textAlignment w:val="baseline"/>
              <w:rPr>
                <w:sz w:val="20"/>
                <w:szCs w:val="20"/>
              </w:rPr>
            </w:pPr>
            <w:r w:rsidRPr="00C5510B">
              <w:rPr>
                <w:sz w:val="20"/>
                <w:szCs w:val="20"/>
              </w:rPr>
              <w:t>Age is a relevant financial indicator as younger clients may have</w:t>
            </w:r>
          </w:p>
          <w:p w14:paraId="6AEAD826" w14:textId="77777777" w:rsidR="00C5510B" w:rsidRDefault="00C5510B" w:rsidP="00623087">
            <w:pPr>
              <w:spacing w:before="120" w:after="120"/>
              <w:ind w:right="-2145"/>
              <w:textAlignment w:val="baseline"/>
              <w:rPr>
                <w:sz w:val="20"/>
                <w:szCs w:val="20"/>
              </w:rPr>
            </w:pPr>
            <w:r w:rsidRPr="00C5510B">
              <w:rPr>
                <w:sz w:val="20"/>
                <w:szCs w:val="20"/>
              </w:rPr>
              <w:t>shorter credit histories and lower income stability, both of which</w:t>
            </w:r>
          </w:p>
          <w:p w14:paraId="7207D849" w14:textId="738E847D" w:rsidR="00C5510B" w:rsidRPr="009F7FD8" w:rsidRDefault="00C5510B" w:rsidP="00623087">
            <w:pPr>
              <w:spacing w:before="120" w:after="120"/>
              <w:ind w:right="-2145"/>
              <w:textAlignment w:val="baseline"/>
              <w:rPr>
                <w:sz w:val="20"/>
                <w:szCs w:val="20"/>
              </w:rPr>
            </w:pPr>
            <w:r w:rsidRPr="00C5510B">
              <w:rPr>
                <w:sz w:val="20"/>
                <w:szCs w:val="20"/>
              </w:rPr>
              <w:t>influence loan risk assessment (Hurley and Adebayo, 2016).</w:t>
            </w:r>
          </w:p>
        </w:tc>
      </w:tr>
      <w:tr w:rsidR="00623087" w:rsidRPr="005C1F8C" w14:paraId="42D798FA" w14:textId="77777777" w:rsidTr="00623087">
        <w:trPr>
          <w:trHeight w:val="737"/>
        </w:trPr>
        <w:tc>
          <w:tcPr>
            <w:tcW w:w="2830" w:type="dxa"/>
          </w:tcPr>
          <w:p w14:paraId="779D5B19" w14:textId="3AD1C706"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Education Qualifications</w:t>
            </w:r>
          </w:p>
        </w:tc>
        <w:tc>
          <w:tcPr>
            <w:tcW w:w="1560" w:type="dxa"/>
          </w:tcPr>
          <w:p w14:paraId="6ABCB721" w14:textId="469EDB1B" w:rsidR="00623087" w:rsidRPr="009F7FD8" w:rsidRDefault="00606BCE" w:rsidP="00623087">
            <w:pPr>
              <w:spacing w:before="120" w:after="120"/>
              <w:ind w:right="-2145"/>
              <w:textAlignment w:val="baseline"/>
              <w:rPr>
                <w:sz w:val="20"/>
                <w:szCs w:val="20"/>
              </w:rPr>
            </w:pPr>
            <w:r w:rsidRPr="00606BCE">
              <w:rPr>
                <w:sz w:val="20"/>
                <w:szCs w:val="20"/>
              </w:rPr>
              <w:t>DROP</w:t>
            </w:r>
          </w:p>
        </w:tc>
        <w:tc>
          <w:tcPr>
            <w:tcW w:w="6095" w:type="dxa"/>
          </w:tcPr>
          <w:p w14:paraId="3789EB3C" w14:textId="77777777" w:rsidR="00623087" w:rsidRDefault="00606BCE" w:rsidP="00623087">
            <w:pPr>
              <w:spacing w:before="120" w:after="120"/>
              <w:ind w:right="-2145"/>
              <w:textAlignment w:val="baseline"/>
              <w:rPr>
                <w:sz w:val="20"/>
                <w:szCs w:val="20"/>
              </w:rPr>
            </w:pPr>
            <w:r w:rsidRPr="00606BCE">
              <w:rPr>
                <w:sz w:val="20"/>
                <w:szCs w:val="20"/>
              </w:rPr>
              <w:t>Not present in the dataset after exploration. Education level alone is</w:t>
            </w:r>
          </w:p>
          <w:p w14:paraId="64CA6027" w14:textId="0F95EE4D" w:rsidR="00606BCE" w:rsidRPr="009F7FD8" w:rsidRDefault="00606BCE" w:rsidP="00623087">
            <w:pPr>
              <w:spacing w:before="120" w:after="120"/>
              <w:ind w:right="-2145"/>
              <w:textAlignment w:val="baseline"/>
              <w:rPr>
                <w:sz w:val="20"/>
                <w:szCs w:val="20"/>
              </w:rPr>
            </w:pPr>
            <w:r w:rsidRPr="00606BCE">
              <w:rPr>
                <w:sz w:val="20"/>
                <w:szCs w:val="20"/>
              </w:rPr>
              <w:t>not a direct indicator of creditworthiness or repayment ability.</w:t>
            </w:r>
          </w:p>
        </w:tc>
      </w:tr>
      <w:tr w:rsidR="00623087" w:rsidRPr="005C1F8C" w14:paraId="47BF8DA6" w14:textId="77777777" w:rsidTr="00623087">
        <w:trPr>
          <w:trHeight w:val="737"/>
        </w:trPr>
        <w:tc>
          <w:tcPr>
            <w:tcW w:w="2830" w:type="dxa"/>
          </w:tcPr>
          <w:p w14:paraId="64147C5F" w14:textId="1CCD0939"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Income</w:t>
            </w:r>
          </w:p>
        </w:tc>
        <w:tc>
          <w:tcPr>
            <w:tcW w:w="1560" w:type="dxa"/>
          </w:tcPr>
          <w:p w14:paraId="00F42248" w14:textId="3EF245E5" w:rsidR="00623087" w:rsidRPr="009F7FD8" w:rsidRDefault="00D522B9" w:rsidP="00623087">
            <w:pPr>
              <w:spacing w:before="120" w:after="120"/>
              <w:ind w:right="-2145"/>
              <w:textAlignment w:val="baseline"/>
              <w:rPr>
                <w:sz w:val="20"/>
                <w:szCs w:val="20"/>
              </w:rPr>
            </w:pPr>
            <w:r w:rsidRPr="00D522B9">
              <w:rPr>
                <w:sz w:val="20"/>
                <w:szCs w:val="20"/>
              </w:rPr>
              <w:t>RETAIN</w:t>
            </w:r>
          </w:p>
        </w:tc>
        <w:tc>
          <w:tcPr>
            <w:tcW w:w="6095" w:type="dxa"/>
          </w:tcPr>
          <w:p w14:paraId="771104E3" w14:textId="77777777" w:rsidR="00623087" w:rsidRDefault="00D522B9" w:rsidP="00623087">
            <w:pPr>
              <w:spacing w:before="120" w:after="120"/>
              <w:ind w:right="-2145"/>
              <w:textAlignment w:val="baseline"/>
              <w:rPr>
                <w:sz w:val="20"/>
                <w:szCs w:val="20"/>
              </w:rPr>
            </w:pPr>
            <w:r w:rsidRPr="00D522B9">
              <w:rPr>
                <w:sz w:val="20"/>
                <w:szCs w:val="20"/>
              </w:rPr>
              <w:t>Annual gross income directly determines a client's capacity to service</w:t>
            </w:r>
          </w:p>
          <w:p w14:paraId="736AF830" w14:textId="77777777" w:rsidR="00D522B9" w:rsidRDefault="00D522B9" w:rsidP="00623087">
            <w:pPr>
              <w:spacing w:before="120" w:after="120"/>
              <w:ind w:right="-2145"/>
              <w:textAlignment w:val="baseline"/>
              <w:rPr>
                <w:sz w:val="20"/>
                <w:szCs w:val="20"/>
              </w:rPr>
            </w:pPr>
            <w:r w:rsidRPr="00D522B9">
              <w:rPr>
                <w:sz w:val="20"/>
                <w:szCs w:val="20"/>
              </w:rPr>
              <w:t>debt repayments and is one of the strongest predictors of loan</w:t>
            </w:r>
          </w:p>
          <w:p w14:paraId="30D3C87F" w14:textId="4385275F" w:rsidR="00D522B9" w:rsidRPr="009F7FD8" w:rsidRDefault="00D522B9" w:rsidP="00623087">
            <w:pPr>
              <w:spacing w:before="120" w:after="120"/>
              <w:ind w:right="-2145"/>
              <w:textAlignment w:val="baseline"/>
              <w:rPr>
                <w:sz w:val="20"/>
                <w:szCs w:val="20"/>
              </w:rPr>
            </w:pPr>
            <w:r w:rsidRPr="00D522B9">
              <w:rPr>
                <w:sz w:val="20"/>
                <w:szCs w:val="20"/>
              </w:rPr>
              <w:t>approval (Kvamme et al., 2018).</w:t>
            </w:r>
          </w:p>
        </w:tc>
      </w:tr>
      <w:tr w:rsidR="00623087" w:rsidRPr="005C1F8C" w14:paraId="26A60EF4" w14:textId="77777777" w:rsidTr="00623087">
        <w:trPr>
          <w:trHeight w:val="737"/>
        </w:trPr>
        <w:tc>
          <w:tcPr>
            <w:tcW w:w="2830" w:type="dxa"/>
          </w:tcPr>
          <w:p w14:paraId="1AA9F2A9" w14:textId="00E79399"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Home Ownership</w:t>
            </w:r>
          </w:p>
        </w:tc>
        <w:tc>
          <w:tcPr>
            <w:tcW w:w="1560" w:type="dxa"/>
          </w:tcPr>
          <w:p w14:paraId="04CEF4FF" w14:textId="1B1EAD68" w:rsidR="00623087" w:rsidRPr="009F7FD8" w:rsidRDefault="00D43B6E" w:rsidP="00623087">
            <w:pPr>
              <w:spacing w:before="120" w:after="120"/>
              <w:ind w:right="-2145"/>
              <w:textAlignment w:val="baseline"/>
              <w:rPr>
                <w:sz w:val="20"/>
                <w:szCs w:val="20"/>
              </w:rPr>
            </w:pPr>
            <w:r w:rsidRPr="00D43B6E">
              <w:rPr>
                <w:sz w:val="20"/>
                <w:szCs w:val="20"/>
              </w:rPr>
              <w:t>RETAIN</w:t>
            </w:r>
          </w:p>
        </w:tc>
        <w:tc>
          <w:tcPr>
            <w:tcW w:w="6095" w:type="dxa"/>
          </w:tcPr>
          <w:p w14:paraId="0993261C" w14:textId="77777777" w:rsidR="00623087" w:rsidRDefault="00D43B6E" w:rsidP="00623087">
            <w:pPr>
              <w:spacing w:before="120" w:after="120"/>
              <w:ind w:right="-2145"/>
              <w:textAlignment w:val="baseline"/>
              <w:rPr>
                <w:sz w:val="20"/>
                <w:szCs w:val="20"/>
              </w:rPr>
            </w:pPr>
            <w:r w:rsidRPr="00D43B6E">
              <w:rPr>
                <w:sz w:val="20"/>
                <w:szCs w:val="20"/>
              </w:rPr>
              <w:t>Residential property status reflects financial stability. Clients who own</w:t>
            </w:r>
          </w:p>
          <w:p w14:paraId="2FBF82CC" w14:textId="1C538D42" w:rsidR="00D43B6E" w:rsidRDefault="00D43B6E" w:rsidP="00623087">
            <w:pPr>
              <w:spacing w:before="120" w:after="120"/>
              <w:ind w:right="-2145"/>
              <w:textAlignment w:val="baseline"/>
              <w:rPr>
                <w:sz w:val="20"/>
                <w:szCs w:val="20"/>
              </w:rPr>
            </w:pPr>
            <w:r w:rsidRPr="00D43B6E">
              <w:rPr>
                <w:sz w:val="20"/>
                <w:szCs w:val="20"/>
              </w:rPr>
              <w:t>property is generally considered lower risk by lenders (Hand and</w:t>
            </w:r>
          </w:p>
          <w:p w14:paraId="12998593" w14:textId="2868BA59" w:rsidR="00D43B6E" w:rsidRPr="009F7FD8" w:rsidRDefault="00D43B6E" w:rsidP="00623087">
            <w:pPr>
              <w:spacing w:before="120" w:after="120"/>
              <w:ind w:right="-2145"/>
              <w:textAlignment w:val="baseline"/>
              <w:rPr>
                <w:sz w:val="20"/>
                <w:szCs w:val="20"/>
              </w:rPr>
            </w:pPr>
            <w:r w:rsidRPr="00D43B6E">
              <w:rPr>
                <w:sz w:val="20"/>
                <w:szCs w:val="20"/>
              </w:rPr>
              <w:t>Henley, 1997).</w:t>
            </w:r>
          </w:p>
        </w:tc>
      </w:tr>
      <w:tr w:rsidR="00623087" w:rsidRPr="005C1F8C" w14:paraId="110E0685" w14:textId="77777777" w:rsidTr="00623087">
        <w:trPr>
          <w:trHeight w:val="737"/>
        </w:trPr>
        <w:tc>
          <w:tcPr>
            <w:tcW w:w="2830" w:type="dxa"/>
          </w:tcPr>
          <w:p w14:paraId="4B98631B" w14:textId="4F15F76C"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Employment Length</w:t>
            </w:r>
          </w:p>
        </w:tc>
        <w:tc>
          <w:tcPr>
            <w:tcW w:w="1560" w:type="dxa"/>
          </w:tcPr>
          <w:p w14:paraId="301EF30D" w14:textId="3E7E5D06" w:rsidR="00623087" w:rsidRPr="009F7FD8" w:rsidRDefault="00EA0450" w:rsidP="00623087">
            <w:pPr>
              <w:spacing w:before="120" w:after="120"/>
              <w:ind w:right="-2145"/>
              <w:textAlignment w:val="baseline"/>
              <w:rPr>
                <w:sz w:val="20"/>
                <w:szCs w:val="20"/>
              </w:rPr>
            </w:pPr>
            <w:r w:rsidRPr="00EA0450">
              <w:rPr>
                <w:sz w:val="20"/>
                <w:szCs w:val="20"/>
              </w:rPr>
              <w:t>RETAIN</w:t>
            </w:r>
          </w:p>
        </w:tc>
        <w:tc>
          <w:tcPr>
            <w:tcW w:w="6095" w:type="dxa"/>
          </w:tcPr>
          <w:p w14:paraId="227DD93E" w14:textId="77777777" w:rsidR="00EA0450" w:rsidRDefault="009B5931" w:rsidP="00623087">
            <w:pPr>
              <w:spacing w:before="120" w:after="120"/>
              <w:ind w:right="-2145"/>
              <w:textAlignment w:val="baseline"/>
              <w:rPr>
                <w:sz w:val="20"/>
                <w:szCs w:val="20"/>
              </w:rPr>
            </w:pPr>
            <w:r w:rsidRPr="009B5931">
              <w:rPr>
                <w:sz w:val="20"/>
                <w:szCs w:val="20"/>
              </w:rPr>
              <w:t>Years of employment indicates income stability and job security, both</w:t>
            </w:r>
          </w:p>
          <w:p w14:paraId="2E5F174F" w14:textId="43506474" w:rsidR="009B5931" w:rsidRPr="009F7FD8" w:rsidRDefault="009B5931" w:rsidP="00623087">
            <w:pPr>
              <w:spacing w:before="120" w:after="120"/>
              <w:ind w:right="-2145"/>
              <w:textAlignment w:val="baseline"/>
              <w:rPr>
                <w:sz w:val="20"/>
                <w:szCs w:val="20"/>
              </w:rPr>
            </w:pPr>
            <w:r w:rsidRPr="009B5931">
              <w:rPr>
                <w:sz w:val="20"/>
                <w:szCs w:val="20"/>
              </w:rPr>
              <w:t>key considerations in credit risk assessment.</w:t>
            </w:r>
          </w:p>
        </w:tc>
      </w:tr>
      <w:tr w:rsidR="00623087" w:rsidRPr="005C1F8C" w14:paraId="1D97E2A4" w14:textId="77777777" w:rsidTr="00623087">
        <w:trPr>
          <w:trHeight w:val="737"/>
        </w:trPr>
        <w:tc>
          <w:tcPr>
            <w:tcW w:w="2830" w:type="dxa"/>
          </w:tcPr>
          <w:p w14:paraId="621CE778" w14:textId="18C1D5D6"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Intent</w:t>
            </w:r>
          </w:p>
        </w:tc>
        <w:tc>
          <w:tcPr>
            <w:tcW w:w="1560" w:type="dxa"/>
          </w:tcPr>
          <w:p w14:paraId="09E8C78E" w14:textId="494BF9A8" w:rsidR="00623087" w:rsidRPr="009F7FD8" w:rsidRDefault="009B5931" w:rsidP="00623087">
            <w:pPr>
              <w:spacing w:before="120" w:after="120"/>
              <w:ind w:right="-2145"/>
              <w:textAlignment w:val="baseline"/>
              <w:rPr>
                <w:sz w:val="20"/>
                <w:szCs w:val="20"/>
              </w:rPr>
            </w:pPr>
            <w:r w:rsidRPr="009B5931">
              <w:rPr>
                <w:sz w:val="20"/>
                <w:szCs w:val="20"/>
              </w:rPr>
              <w:t>RETAIN</w:t>
            </w:r>
          </w:p>
        </w:tc>
        <w:tc>
          <w:tcPr>
            <w:tcW w:w="6095" w:type="dxa"/>
          </w:tcPr>
          <w:p w14:paraId="1D9A6315" w14:textId="77777777" w:rsidR="00623087" w:rsidRDefault="009B5931" w:rsidP="00623087">
            <w:pPr>
              <w:spacing w:before="120" w:after="120"/>
              <w:ind w:right="-2145"/>
              <w:textAlignment w:val="baseline"/>
              <w:rPr>
                <w:sz w:val="20"/>
                <w:szCs w:val="20"/>
              </w:rPr>
            </w:pPr>
            <w:r w:rsidRPr="009B5931">
              <w:rPr>
                <w:sz w:val="20"/>
                <w:szCs w:val="20"/>
              </w:rPr>
              <w:t>The purpose of borrowing provides contextual risk information as</w:t>
            </w:r>
          </w:p>
          <w:p w14:paraId="27328828" w14:textId="77777777" w:rsidR="009B5931" w:rsidRDefault="009B5931" w:rsidP="00623087">
            <w:pPr>
              <w:spacing w:before="120" w:after="120"/>
              <w:ind w:right="-2145"/>
              <w:textAlignment w:val="baseline"/>
              <w:rPr>
                <w:sz w:val="20"/>
                <w:szCs w:val="20"/>
              </w:rPr>
            </w:pPr>
            <w:r w:rsidRPr="009B5931">
              <w:rPr>
                <w:sz w:val="20"/>
                <w:szCs w:val="20"/>
              </w:rPr>
              <w:t>certain loan intents carry different default risk profiles (Kvamme et al.,</w:t>
            </w:r>
          </w:p>
          <w:p w14:paraId="423C47B6" w14:textId="1D717059" w:rsidR="009B5931" w:rsidRPr="009F7FD8" w:rsidRDefault="009B5931" w:rsidP="00623087">
            <w:pPr>
              <w:spacing w:before="120" w:after="120"/>
              <w:ind w:right="-2145"/>
              <w:textAlignment w:val="baseline"/>
              <w:rPr>
                <w:sz w:val="20"/>
                <w:szCs w:val="20"/>
              </w:rPr>
            </w:pPr>
            <w:r w:rsidRPr="009B5931">
              <w:rPr>
                <w:sz w:val="20"/>
                <w:szCs w:val="20"/>
              </w:rPr>
              <w:t>2018).</w:t>
            </w:r>
          </w:p>
        </w:tc>
      </w:tr>
      <w:tr w:rsidR="00623087" w:rsidRPr="005C1F8C" w14:paraId="5A4651D5" w14:textId="77777777" w:rsidTr="00623087">
        <w:trPr>
          <w:trHeight w:val="737"/>
        </w:trPr>
        <w:tc>
          <w:tcPr>
            <w:tcW w:w="2830" w:type="dxa"/>
          </w:tcPr>
          <w:p w14:paraId="66DE7907" w14:textId="5F352B63"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Amount</w:t>
            </w:r>
          </w:p>
        </w:tc>
        <w:tc>
          <w:tcPr>
            <w:tcW w:w="1560" w:type="dxa"/>
          </w:tcPr>
          <w:p w14:paraId="7FD5FE5F" w14:textId="52CF39AA" w:rsidR="00623087" w:rsidRPr="009F7FD8" w:rsidRDefault="00C60DF9" w:rsidP="00623087">
            <w:pPr>
              <w:spacing w:before="120" w:after="120"/>
              <w:ind w:right="-2145"/>
              <w:textAlignment w:val="baseline"/>
              <w:rPr>
                <w:sz w:val="20"/>
                <w:szCs w:val="20"/>
              </w:rPr>
            </w:pPr>
            <w:r w:rsidRPr="00C60DF9">
              <w:rPr>
                <w:sz w:val="20"/>
                <w:szCs w:val="20"/>
              </w:rPr>
              <w:t>RETAIN</w:t>
            </w:r>
          </w:p>
        </w:tc>
        <w:tc>
          <w:tcPr>
            <w:tcW w:w="6095" w:type="dxa"/>
          </w:tcPr>
          <w:p w14:paraId="4EB2C3AF" w14:textId="77777777" w:rsidR="00623087" w:rsidRDefault="00C60DF9" w:rsidP="00623087">
            <w:pPr>
              <w:spacing w:before="120" w:after="120"/>
              <w:ind w:right="-2145"/>
              <w:textAlignment w:val="baseline"/>
              <w:rPr>
                <w:sz w:val="20"/>
                <w:szCs w:val="20"/>
              </w:rPr>
            </w:pPr>
            <w:r w:rsidRPr="00C60DF9">
              <w:rPr>
                <w:sz w:val="20"/>
                <w:szCs w:val="20"/>
              </w:rPr>
              <w:t>The requested loan value directly affects the lender's risk exposure</w:t>
            </w:r>
          </w:p>
          <w:p w14:paraId="4F8C73E1" w14:textId="787AFFD9" w:rsidR="00C60DF9" w:rsidRPr="009F7FD8" w:rsidRDefault="00C60DF9" w:rsidP="00623087">
            <w:pPr>
              <w:spacing w:before="120" w:after="120"/>
              <w:ind w:right="-2145"/>
              <w:textAlignment w:val="baseline"/>
              <w:rPr>
                <w:sz w:val="20"/>
                <w:szCs w:val="20"/>
              </w:rPr>
            </w:pPr>
            <w:r w:rsidRPr="00C60DF9">
              <w:rPr>
                <w:sz w:val="20"/>
                <w:szCs w:val="20"/>
              </w:rPr>
              <w:t>and is a core input in determining approval eligibility.</w:t>
            </w:r>
          </w:p>
        </w:tc>
      </w:tr>
      <w:tr w:rsidR="00623087" w:rsidRPr="005C1F8C" w14:paraId="095A7452" w14:textId="77777777" w:rsidTr="00623087">
        <w:trPr>
          <w:trHeight w:val="737"/>
        </w:trPr>
        <w:tc>
          <w:tcPr>
            <w:tcW w:w="2830" w:type="dxa"/>
          </w:tcPr>
          <w:p w14:paraId="56BE4313" w14:textId="15CE5B18"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Interest Rate</w:t>
            </w:r>
          </w:p>
        </w:tc>
        <w:tc>
          <w:tcPr>
            <w:tcW w:w="1560" w:type="dxa"/>
          </w:tcPr>
          <w:p w14:paraId="5C2022EA" w14:textId="14E04E58" w:rsidR="00623087" w:rsidRPr="009F7FD8" w:rsidRDefault="00DA458D" w:rsidP="00623087">
            <w:pPr>
              <w:spacing w:before="120" w:after="120"/>
              <w:ind w:right="-2145"/>
              <w:textAlignment w:val="baseline"/>
              <w:rPr>
                <w:sz w:val="20"/>
                <w:szCs w:val="20"/>
              </w:rPr>
            </w:pPr>
            <w:r w:rsidRPr="00DA458D">
              <w:rPr>
                <w:sz w:val="20"/>
                <w:szCs w:val="20"/>
              </w:rPr>
              <w:t>RETAIN</w:t>
            </w:r>
          </w:p>
        </w:tc>
        <w:tc>
          <w:tcPr>
            <w:tcW w:w="6095" w:type="dxa"/>
          </w:tcPr>
          <w:p w14:paraId="6F7DDB82" w14:textId="64E27384" w:rsidR="00623087" w:rsidRDefault="00DA458D" w:rsidP="00623087">
            <w:pPr>
              <w:spacing w:before="120" w:after="120"/>
              <w:ind w:right="-2145"/>
              <w:textAlignment w:val="baseline"/>
              <w:rPr>
                <w:sz w:val="20"/>
                <w:szCs w:val="20"/>
              </w:rPr>
            </w:pPr>
            <w:r w:rsidRPr="00DA458D">
              <w:rPr>
                <w:sz w:val="20"/>
                <w:szCs w:val="20"/>
              </w:rPr>
              <w:t xml:space="preserve">Interest rate reflects the risk premium applied </w:t>
            </w:r>
            <w:r w:rsidR="000F3377" w:rsidRPr="000F3377">
              <w:rPr>
                <w:sz w:val="20"/>
                <w:szCs w:val="20"/>
              </w:rPr>
              <w:t>to a client's loan</w:t>
            </w:r>
          </w:p>
          <w:p w14:paraId="57E8643E" w14:textId="4C95BFB3" w:rsidR="00DA458D" w:rsidRPr="009F7FD8" w:rsidRDefault="005A7A22" w:rsidP="00623087">
            <w:pPr>
              <w:spacing w:before="120" w:after="120"/>
              <w:ind w:right="-2145"/>
              <w:textAlignment w:val="baseline"/>
              <w:rPr>
                <w:sz w:val="20"/>
                <w:szCs w:val="20"/>
              </w:rPr>
            </w:pPr>
            <w:r w:rsidRPr="005A7A22">
              <w:rPr>
                <w:sz w:val="20"/>
                <w:szCs w:val="20"/>
              </w:rPr>
              <w:t xml:space="preserve">and is </w:t>
            </w:r>
            <w:r w:rsidR="000F3377" w:rsidRPr="000F3377">
              <w:rPr>
                <w:sz w:val="20"/>
                <w:szCs w:val="20"/>
              </w:rPr>
              <w:t>strongly associated with creditworthiness and approval.</w:t>
            </w:r>
          </w:p>
        </w:tc>
      </w:tr>
      <w:tr w:rsidR="00623087" w:rsidRPr="005C1F8C" w14:paraId="35D36F92" w14:textId="77777777" w:rsidTr="00623087">
        <w:trPr>
          <w:trHeight w:val="737"/>
        </w:trPr>
        <w:tc>
          <w:tcPr>
            <w:tcW w:w="2830" w:type="dxa"/>
          </w:tcPr>
          <w:p w14:paraId="6E2D2070" w14:textId="2889714D"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lastRenderedPageBreak/>
              <w:t>Loan-to-Income Ratio (LTI)</w:t>
            </w:r>
          </w:p>
        </w:tc>
        <w:tc>
          <w:tcPr>
            <w:tcW w:w="1560" w:type="dxa"/>
          </w:tcPr>
          <w:p w14:paraId="544260CC" w14:textId="1189860E" w:rsidR="00623087" w:rsidRPr="009F7FD8" w:rsidRDefault="006235DD" w:rsidP="00623087">
            <w:pPr>
              <w:spacing w:before="120" w:after="120"/>
              <w:ind w:right="-2145"/>
              <w:textAlignment w:val="baseline"/>
              <w:rPr>
                <w:sz w:val="20"/>
                <w:szCs w:val="20"/>
              </w:rPr>
            </w:pPr>
            <w:r w:rsidRPr="006235DD">
              <w:rPr>
                <w:sz w:val="20"/>
                <w:szCs w:val="20"/>
              </w:rPr>
              <w:t>RETAIN</w:t>
            </w:r>
          </w:p>
        </w:tc>
        <w:tc>
          <w:tcPr>
            <w:tcW w:w="6095" w:type="dxa"/>
          </w:tcPr>
          <w:p w14:paraId="0D589FBC" w14:textId="77777777" w:rsidR="00623087" w:rsidRDefault="006235DD" w:rsidP="00623087">
            <w:pPr>
              <w:spacing w:before="120" w:after="120"/>
              <w:ind w:right="-2145"/>
              <w:textAlignment w:val="baseline"/>
              <w:rPr>
                <w:sz w:val="20"/>
                <w:szCs w:val="20"/>
              </w:rPr>
            </w:pPr>
            <w:r w:rsidRPr="006235DD">
              <w:rPr>
                <w:sz w:val="20"/>
                <w:szCs w:val="20"/>
              </w:rPr>
              <w:t>LTI is a standard lending metric used to assess affordability. A high LTI</w:t>
            </w:r>
          </w:p>
          <w:p w14:paraId="59604E8E" w14:textId="77777777" w:rsidR="006235DD" w:rsidRDefault="006235DD" w:rsidP="00623087">
            <w:pPr>
              <w:spacing w:before="120" w:after="120"/>
              <w:ind w:right="-2145"/>
              <w:textAlignment w:val="baseline"/>
              <w:rPr>
                <w:sz w:val="20"/>
                <w:szCs w:val="20"/>
              </w:rPr>
            </w:pPr>
            <w:r w:rsidRPr="006235DD">
              <w:rPr>
                <w:sz w:val="20"/>
                <w:szCs w:val="20"/>
              </w:rPr>
              <w:t>indicates the client may struggle to meet repayment obligations (Hand</w:t>
            </w:r>
          </w:p>
          <w:p w14:paraId="1188528C" w14:textId="541E0962" w:rsidR="006235DD" w:rsidRPr="009F7FD8" w:rsidRDefault="006235DD" w:rsidP="00623087">
            <w:pPr>
              <w:spacing w:before="120" w:after="120"/>
              <w:ind w:right="-2145"/>
              <w:textAlignment w:val="baseline"/>
              <w:rPr>
                <w:sz w:val="20"/>
                <w:szCs w:val="20"/>
              </w:rPr>
            </w:pPr>
            <w:r w:rsidRPr="006235DD">
              <w:rPr>
                <w:sz w:val="20"/>
                <w:szCs w:val="20"/>
              </w:rPr>
              <w:t>and Henley, 1997).</w:t>
            </w:r>
          </w:p>
        </w:tc>
      </w:tr>
      <w:tr w:rsidR="00623087" w:rsidRPr="005C1F8C" w14:paraId="65A1B8BC" w14:textId="77777777" w:rsidTr="00623087">
        <w:trPr>
          <w:trHeight w:val="737"/>
        </w:trPr>
        <w:tc>
          <w:tcPr>
            <w:tcW w:w="2830" w:type="dxa"/>
          </w:tcPr>
          <w:p w14:paraId="0B6BFC0C" w14:textId="3BCC58AF"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 xml:space="preserve">Payment Default on File </w:t>
            </w:r>
          </w:p>
        </w:tc>
        <w:tc>
          <w:tcPr>
            <w:tcW w:w="1560" w:type="dxa"/>
          </w:tcPr>
          <w:p w14:paraId="48B12131" w14:textId="3EA4E2DC" w:rsidR="00623087" w:rsidRPr="009F7FD8" w:rsidRDefault="0071191A" w:rsidP="00623087">
            <w:pPr>
              <w:spacing w:before="120" w:after="120"/>
              <w:ind w:right="-2145"/>
              <w:textAlignment w:val="baseline"/>
              <w:rPr>
                <w:sz w:val="20"/>
                <w:szCs w:val="20"/>
              </w:rPr>
            </w:pPr>
            <w:r w:rsidRPr="0071191A">
              <w:rPr>
                <w:sz w:val="20"/>
                <w:szCs w:val="20"/>
              </w:rPr>
              <w:t>RETAIN</w:t>
            </w:r>
          </w:p>
        </w:tc>
        <w:tc>
          <w:tcPr>
            <w:tcW w:w="6095" w:type="dxa"/>
          </w:tcPr>
          <w:p w14:paraId="498D052F" w14:textId="77777777" w:rsidR="00623087" w:rsidRDefault="0071191A" w:rsidP="00623087">
            <w:pPr>
              <w:spacing w:before="120" w:after="120"/>
              <w:ind w:right="-2145"/>
              <w:textAlignment w:val="baseline"/>
              <w:rPr>
                <w:sz w:val="20"/>
                <w:szCs w:val="20"/>
              </w:rPr>
            </w:pPr>
            <w:r w:rsidRPr="0071191A">
              <w:rPr>
                <w:sz w:val="20"/>
                <w:szCs w:val="20"/>
              </w:rPr>
              <w:t>A recorded payment default is one of the strongest negative indicators</w:t>
            </w:r>
          </w:p>
          <w:p w14:paraId="23925983" w14:textId="77777777" w:rsidR="0071191A" w:rsidRDefault="00E27B51" w:rsidP="00623087">
            <w:pPr>
              <w:spacing w:before="120" w:after="120"/>
              <w:ind w:right="-2145"/>
              <w:textAlignment w:val="baseline"/>
              <w:rPr>
                <w:sz w:val="20"/>
                <w:szCs w:val="20"/>
              </w:rPr>
            </w:pPr>
            <w:r w:rsidRPr="00E27B51">
              <w:rPr>
                <w:sz w:val="20"/>
                <w:szCs w:val="20"/>
              </w:rPr>
              <w:t>of creditworthiness and significantly increases the probability of</w:t>
            </w:r>
          </w:p>
          <w:p w14:paraId="4E531D8E" w14:textId="1EFFC5BB" w:rsidR="00E27B51" w:rsidRPr="009F7FD8" w:rsidRDefault="00E27B51" w:rsidP="00623087">
            <w:pPr>
              <w:spacing w:before="120" w:after="120"/>
              <w:ind w:right="-2145"/>
              <w:textAlignment w:val="baseline"/>
              <w:rPr>
                <w:sz w:val="20"/>
                <w:szCs w:val="20"/>
              </w:rPr>
            </w:pPr>
            <w:r w:rsidRPr="00E27B51">
              <w:rPr>
                <w:sz w:val="20"/>
                <w:szCs w:val="20"/>
              </w:rPr>
              <w:t>rejection.</w:t>
            </w:r>
          </w:p>
        </w:tc>
      </w:tr>
      <w:tr w:rsidR="00623087" w:rsidRPr="005C1F8C" w14:paraId="5302FC2A" w14:textId="77777777" w:rsidTr="00623087">
        <w:trPr>
          <w:trHeight w:val="737"/>
        </w:trPr>
        <w:tc>
          <w:tcPr>
            <w:tcW w:w="2830" w:type="dxa"/>
          </w:tcPr>
          <w:p w14:paraId="0838F092" w14:textId="297316E1"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Credit History Length</w:t>
            </w:r>
          </w:p>
        </w:tc>
        <w:tc>
          <w:tcPr>
            <w:tcW w:w="1560" w:type="dxa"/>
          </w:tcPr>
          <w:p w14:paraId="0B71D693" w14:textId="60A975ED" w:rsidR="00623087" w:rsidRPr="009F7FD8" w:rsidRDefault="00940154" w:rsidP="00623087">
            <w:pPr>
              <w:spacing w:before="120" w:after="120"/>
              <w:ind w:right="-2145"/>
              <w:textAlignment w:val="baseline"/>
              <w:rPr>
                <w:sz w:val="20"/>
                <w:szCs w:val="20"/>
              </w:rPr>
            </w:pPr>
            <w:r w:rsidRPr="00940154">
              <w:rPr>
                <w:sz w:val="20"/>
                <w:szCs w:val="20"/>
              </w:rPr>
              <w:t>RETAIN</w:t>
            </w:r>
          </w:p>
        </w:tc>
        <w:tc>
          <w:tcPr>
            <w:tcW w:w="6095" w:type="dxa"/>
          </w:tcPr>
          <w:p w14:paraId="4F95B2D2" w14:textId="77777777" w:rsidR="00623087" w:rsidRDefault="00940154" w:rsidP="00623087">
            <w:pPr>
              <w:spacing w:before="120" w:after="120"/>
              <w:ind w:right="-2145"/>
              <w:textAlignment w:val="baseline"/>
              <w:rPr>
                <w:sz w:val="20"/>
                <w:szCs w:val="20"/>
              </w:rPr>
            </w:pPr>
            <w:r w:rsidRPr="00940154">
              <w:rPr>
                <w:sz w:val="20"/>
                <w:szCs w:val="20"/>
              </w:rPr>
              <w:t>A longer credit history provides more data to assess repayment</w:t>
            </w:r>
          </w:p>
          <w:p w14:paraId="5F3C5DC5" w14:textId="77777777" w:rsidR="00940154" w:rsidRDefault="00940154" w:rsidP="00623087">
            <w:pPr>
              <w:spacing w:before="120" w:after="120"/>
              <w:ind w:right="-2145"/>
              <w:textAlignment w:val="baseline"/>
              <w:rPr>
                <w:sz w:val="20"/>
                <w:szCs w:val="20"/>
              </w:rPr>
            </w:pPr>
            <w:r w:rsidRPr="00940154">
              <w:rPr>
                <w:sz w:val="20"/>
                <w:szCs w:val="20"/>
              </w:rPr>
              <w:t>behaviour and financial reliability over time (Hurley and Adebayo,</w:t>
            </w:r>
          </w:p>
          <w:p w14:paraId="29418E76" w14:textId="4FB4EDB2" w:rsidR="00940154" w:rsidRPr="009F7FD8" w:rsidRDefault="00940154" w:rsidP="00623087">
            <w:pPr>
              <w:spacing w:before="120" w:after="120"/>
              <w:ind w:right="-2145"/>
              <w:textAlignment w:val="baseline"/>
              <w:rPr>
                <w:sz w:val="20"/>
                <w:szCs w:val="20"/>
              </w:rPr>
            </w:pPr>
            <w:r w:rsidRPr="00940154">
              <w:rPr>
                <w:sz w:val="20"/>
                <w:szCs w:val="20"/>
              </w:rPr>
              <w:t>2016).</w:t>
            </w:r>
          </w:p>
        </w:tc>
      </w:tr>
      <w:tr w:rsidR="00623087" w:rsidRPr="005C1F8C" w14:paraId="60B75E5C" w14:textId="77777777" w:rsidTr="00623087">
        <w:trPr>
          <w:trHeight w:val="737"/>
        </w:trPr>
        <w:tc>
          <w:tcPr>
            <w:tcW w:w="2830" w:type="dxa"/>
          </w:tcPr>
          <w:p w14:paraId="3490B30C" w14:textId="3F417F65"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Approval Status</w:t>
            </w:r>
          </w:p>
        </w:tc>
        <w:tc>
          <w:tcPr>
            <w:tcW w:w="1560" w:type="dxa"/>
          </w:tcPr>
          <w:p w14:paraId="2E319A65" w14:textId="3F5C26FE" w:rsidR="00623087" w:rsidRPr="009F7FD8" w:rsidRDefault="00E23224" w:rsidP="00623087">
            <w:pPr>
              <w:spacing w:before="120" w:after="120"/>
              <w:ind w:right="-2145"/>
              <w:textAlignment w:val="baseline"/>
              <w:rPr>
                <w:sz w:val="20"/>
                <w:szCs w:val="20"/>
              </w:rPr>
            </w:pPr>
            <w:r w:rsidRPr="00E23224">
              <w:rPr>
                <w:sz w:val="20"/>
                <w:szCs w:val="20"/>
              </w:rPr>
              <w:t>RETAIN</w:t>
            </w:r>
          </w:p>
        </w:tc>
        <w:tc>
          <w:tcPr>
            <w:tcW w:w="6095" w:type="dxa"/>
          </w:tcPr>
          <w:p w14:paraId="226181F9" w14:textId="77777777" w:rsidR="00623087" w:rsidRDefault="007E41E9" w:rsidP="00623087">
            <w:pPr>
              <w:spacing w:before="120" w:after="120"/>
              <w:ind w:right="-2145"/>
              <w:textAlignment w:val="baseline"/>
              <w:rPr>
                <w:sz w:val="20"/>
                <w:szCs w:val="20"/>
              </w:rPr>
            </w:pPr>
            <w:r w:rsidRPr="007E41E9">
              <w:rPr>
                <w:sz w:val="20"/>
                <w:szCs w:val="20"/>
              </w:rPr>
              <w:t>This is the target variable for the classification model representing the</w:t>
            </w:r>
          </w:p>
          <w:p w14:paraId="3FFCCFA9" w14:textId="257F46A4" w:rsidR="007E41E9" w:rsidRPr="009F7FD8" w:rsidRDefault="007E41E9" w:rsidP="00623087">
            <w:pPr>
              <w:spacing w:before="120" w:after="120"/>
              <w:ind w:right="-2145"/>
              <w:textAlignment w:val="baseline"/>
              <w:rPr>
                <w:sz w:val="20"/>
                <w:szCs w:val="20"/>
              </w:rPr>
            </w:pPr>
            <w:r w:rsidRPr="007E41E9">
              <w:rPr>
                <w:sz w:val="20"/>
                <w:szCs w:val="20"/>
              </w:rPr>
              <w:t>outcome the model is trained to predict.</w:t>
            </w:r>
          </w:p>
        </w:tc>
      </w:tr>
      <w:tr w:rsidR="00623087" w:rsidRPr="005C1F8C" w14:paraId="7D8CFB74" w14:textId="77777777" w:rsidTr="00623087">
        <w:trPr>
          <w:trHeight w:val="737"/>
        </w:trPr>
        <w:tc>
          <w:tcPr>
            <w:tcW w:w="2830" w:type="dxa"/>
          </w:tcPr>
          <w:p w14:paraId="75ABD2B3" w14:textId="4EC10E5F"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Maximum Loan Amount</w:t>
            </w:r>
          </w:p>
        </w:tc>
        <w:tc>
          <w:tcPr>
            <w:tcW w:w="1560" w:type="dxa"/>
          </w:tcPr>
          <w:p w14:paraId="5BBF10B7" w14:textId="427CE0AD" w:rsidR="00623087" w:rsidRPr="009F7FD8" w:rsidRDefault="005E4C2E" w:rsidP="00623087">
            <w:pPr>
              <w:spacing w:before="120" w:after="120"/>
              <w:ind w:right="-2145"/>
              <w:textAlignment w:val="baseline"/>
              <w:rPr>
                <w:sz w:val="20"/>
                <w:szCs w:val="20"/>
              </w:rPr>
            </w:pPr>
            <w:r w:rsidRPr="005E4C2E">
              <w:rPr>
                <w:sz w:val="20"/>
                <w:szCs w:val="20"/>
              </w:rPr>
              <w:t>DROP</w:t>
            </w:r>
          </w:p>
        </w:tc>
        <w:tc>
          <w:tcPr>
            <w:tcW w:w="6095" w:type="dxa"/>
          </w:tcPr>
          <w:p w14:paraId="4DFF203C" w14:textId="77777777" w:rsidR="00623087" w:rsidRDefault="005E4C2E" w:rsidP="00623087">
            <w:pPr>
              <w:spacing w:before="120" w:after="120"/>
              <w:ind w:right="-2145"/>
              <w:textAlignment w:val="baseline"/>
              <w:rPr>
                <w:sz w:val="20"/>
                <w:szCs w:val="20"/>
              </w:rPr>
            </w:pPr>
            <w:r w:rsidRPr="005E4C2E">
              <w:rPr>
                <w:sz w:val="20"/>
                <w:szCs w:val="20"/>
              </w:rPr>
              <w:t>Only known after a loan has been approved. Including it in the</w:t>
            </w:r>
          </w:p>
          <w:p w14:paraId="21E09D9C" w14:textId="77777777" w:rsidR="005E4C2E" w:rsidRDefault="005E4C2E" w:rsidP="00623087">
            <w:pPr>
              <w:spacing w:before="120" w:after="120"/>
              <w:ind w:right="-2145"/>
              <w:textAlignment w:val="baseline"/>
              <w:rPr>
                <w:sz w:val="20"/>
                <w:szCs w:val="20"/>
              </w:rPr>
            </w:pPr>
            <w:r w:rsidRPr="005E4C2E">
              <w:rPr>
                <w:sz w:val="20"/>
                <w:szCs w:val="20"/>
              </w:rPr>
              <w:t>classification model constitutes data leakage, artificially inflating</w:t>
            </w:r>
          </w:p>
          <w:p w14:paraId="4BF127B4" w14:textId="01AE6761" w:rsidR="005E4C2E" w:rsidRPr="009F7FD8" w:rsidRDefault="005E4C2E" w:rsidP="00623087">
            <w:pPr>
              <w:spacing w:before="120" w:after="120"/>
              <w:ind w:right="-2145"/>
              <w:textAlignment w:val="baseline"/>
              <w:rPr>
                <w:sz w:val="20"/>
                <w:szCs w:val="20"/>
              </w:rPr>
            </w:pPr>
            <w:r w:rsidRPr="005E4C2E">
              <w:rPr>
                <w:sz w:val="20"/>
                <w:szCs w:val="20"/>
              </w:rPr>
              <w:t>model performance (Kvamme et al., 2018).</w:t>
            </w:r>
          </w:p>
        </w:tc>
      </w:tr>
      <w:tr w:rsidR="00623087" w:rsidRPr="005C1F8C" w14:paraId="40A0E31B" w14:textId="77777777" w:rsidTr="00623087">
        <w:trPr>
          <w:trHeight w:val="737"/>
        </w:trPr>
        <w:tc>
          <w:tcPr>
            <w:tcW w:w="2830" w:type="dxa"/>
          </w:tcPr>
          <w:p w14:paraId="249793E4" w14:textId="5F5133B1"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Credit Application Acceptance</w:t>
            </w:r>
          </w:p>
        </w:tc>
        <w:tc>
          <w:tcPr>
            <w:tcW w:w="1560" w:type="dxa"/>
          </w:tcPr>
          <w:p w14:paraId="66116A51" w14:textId="7B1F5DBF" w:rsidR="00623087" w:rsidRPr="009F7FD8" w:rsidRDefault="00F42EE3" w:rsidP="00623087">
            <w:pPr>
              <w:spacing w:before="120" w:after="120"/>
              <w:ind w:right="-2145"/>
              <w:textAlignment w:val="baseline"/>
              <w:rPr>
                <w:sz w:val="20"/>
                <w:szCs w:val="20"/>
              </w:rPr>
            </w:pPr>
            <w:r w:rsidRPr="00F42EE3">
              <w:rPr>
                <w:sz w:val="20"/>
                <w:szCs w:val="20"/>
              </w:rPr>
              <w:t>DROP</w:t>
            </w:r>
          </w:p>
        </w:tc>
        <w:tc>
          <w:tcPr>
            <w:tcW w:w="6095" w:type="dxa"/>
          </w:tcPr>
          <w:p w14:paraId="5FF16A60" w14:textId="77777777" w:rsidR="00623087" w:rsidRDefault="00EF7199" w:rsidP="00623087">
            <w:pPr>
              <w:spacing w:before="120" w:after="120"/>
              <w:ind w:right="-2145"/>
              <w:textAlignment w:val="baseline"/>
              <w:rPr>
                <w:sz w:val="20"/>
                <w:szCs w:val="20"/>
              </w:rPr>
            </w:pPr>
            <w:r w:rsidRPr="00EF7199">
              <w:rPr>
                <w:sz w:val="20"/>
                <w:szCs w:val="20"/>
              </w:rPr>
              <w:t>Directly derived from the loan approval outcome and therefore</w:t>
            </w:r>
          </w:p>
          <w:p w14:paraId="28BAACA7" w14:textId="77777777" w:rsidR="00EF7199" w:rsidRDefault="00EF7199" w:rsidP="00623087">
            <w:pPr>
              <w:spacing w:before="120" w:after="120"/>
              <w:ind w:right="-2145"/>
              <w:textAlignment w:val="baseline"/>
              <w:rPr>
                <w:sz w:val="20"/>
                <w:szCs w:val="20"/>
              </w:rPr>
            </w:pPr>
            <w:r w:rsidRPr="00EF7199">
              <w:rPr>
                <w:sz w:val="20"/>
                <w:szCs w:val="20"/>
              </w:rPr>
              <w:t>redundant with the target variable. Including it would cause data</w:t>
            </w:r>
          </w:p>
          <w:p w14:paraId="4528931F" w14:textId="2B297524" w:rsidR="00EF7199" w:rsidRPr="009F7FD8" w:rsidRDefault="00EF7199" w:rsidP="00623087">
            <w:pPr>
              <w:spacing w:before="120" w:after="120"/>
              <w:ind w:right="-2145"/>
              <w:textAlignment w:val="baseline"/>
              <w:rPr>
                <w:sz w:val="20"/>
                <w:szCs w:val="20"/>
              </w:rPr>
            </w:pPr>
            <w:r w:rsidRPr="00EF7199">
              <w:rPr>
                <w:sz w:val="20"/>
                <w:szCs w:val="20"/>
              </w:rPr>
              <w:t>leakage as it encodes the same information the model predicts.</w:t>
            </w:r>
          </w:p>
        </w:tc>
      </w:tr>
      <w:tr w:rsidR="00623087" w:rsidRPr="0034370F" w14:paraId="130FBC71" w14:textId="77777777" w:rsidTr="00A028A3">
        <w:tc>
          <w:tcPr>
            <w:tcW w:w="10485" w:type="dxa"/>
            <w:gridSpan w:val="3"/>
            <w:shd w:val="clear" w:color="auto" w:fill="A6A6A6" w:themeFill="background1" w:themeFillShade="A6"/>
          </w:tcPr>
          <w:p w14:paraId="280CEDE9" w14:textId="77777777" w:rsidR="00623087" w:rsidRPr="0034370F" w:rsidRDefault="00623087" w:rsidP="00623087">
            <w:pPr>
              <w:rPr>
                <w:sz w:val="20"/>
                <w:szCs w:val="20"/>
              </w:rPr>
            </w:pPr>
            <w:r w:rsidRPr="0034370F">
              <w:rPr>
                <w:sz w:val="20"/>
                <w:szCs w:val="20"/>
              </w:rPr>
              <w:t>References</w:t>
            </w:r>
          </w:p>
        </w:tc>
      </w:tr>
      <w:tr w:rsidR="00623087" w:rsidRPr="00097A0E" w14:paraId="38059574" w14:textId="77777777" w:rsidTr="00A07A42">
        <w:trPr>
          <w:trHeight w:val="2987"/>
        </w:trPr>
        <w:tc>
          <w:tcPr>
            <w:tcW w:w="10485" w:type="dxa"/>
            <w:gridSpan w:val="3"/>
          </w:tcPr>
          <w:p w14:paraId="3BEC1E95" w14:textId="77777777" w:rsidR="00041107" w:rsidRPr="00041107" w:rsidRDefault="00041107" w:rsidP="00623087">
            <w:pPr>
              <w:rPr>
                <w:rFonts w:ascii="Arial" w:hAnsi="Arial" w:cs="Arial"/>
                <w:sz w:val="20"/>
                <w:szCs w:val="20"/>
              </w:rPr>
            </w:pPr>
          </w:p>
          <w:p w14:paraId="05D60095" w14:textId="4A01A38C" w:rsidR="00623087" w:rsidRPr="00041107" w:rsidRDefault="00041107" w:rsidP="00623087">
            <w:pPr>
              <w:rPr>
                <w:rFonts w:ascii="Arial" w:hAnsi="Arial" w:cs="Arial"/>
                <w:sz w:val="20"/>
                <w:szCs w:val="20"/>
              </w:rPr>
            </w:pPr>
            <w:r w:rsidRPr="00041107">
              <w:rPr>
                <w:rFonts w:ascii="Arial" w:hAnsi="Arial" w:cs="Arial"/>
                <w:sz w:val="20"/>
                <w:szCs w:val="20"/>
              </w:rPr>
              <w:t xml:space="preserve">Hand, D.J. and Henley, W.E. (1997) 'Statistical classification methods in consumer credit scoring: a review', </w:t>
            </w:r>
            <w:r w:rsidRPr="00041107">
              <w:rPr>
                <w:rFonts w:ascii="Arial" w:hAnsi="Arial" w:cs="Arial"/>
                <w:i/>
                <w:iCs/>
                <w:sz w:val="20"/>
                <w:szCs w:val="20"/>
              </w:rPr>
              <w:t>Journal of the Royal Statistical Society: Series A</w:t>
            </w:r>
            <w:r w:rsidRPr="00041107">
              <w:rPr>
                <w:rFonts w:ascii="Arial" w:hAnsi="Arial" w:cs="Arial"/>
                <w:sz w:val="20"/>
                <w:szCs w:val="20"/>
              </w:rPr>
              <w:t>, 160(3), pp. 523–541.</w:t>
            </w:r>
          </w:p>
          <w:p w14:paraId="3F37FC99" w14:textId="77777777" w:rsidR="00041107" w:rsidRPr="00041107" w:rsidRDefault="00041107" w:rsidP="00623087">
            <w:pPr>
              <w:rPr>
                <w:rFonts w:ascii="Arial" w:hAnsi="Arial" w:cs="Arial"/>
                <w:sz w:val="20"/>
                <w:szCs w:val="20"/>
              </w:rPr>
            </w:pPr>
          </w:p>
          <w:p w14:paraId="7EFB686F" w14:textId="77777777" w:rsidR="00041107" w:rsidRPr="00041107" w:rsidRDefault="00041107" w:rsidP="00623087">
            <w:pPr>
              <w:rPr>
                <w:rFonts w:ascii="Arial" w:hAnsi="Arial" w:cs="Arial"/>
                <w:sz w:val="20"/>
                <w:szCs w:val="20"/>
              </w:rPr>
            </w:pPr>
            <w:r w:rsidRPr="00041107">
              <w:rPr>
                <w:rFonts w:ascii="Arial" w:hAnsi="Arial" w:cs="Arial"/>
                <w:sz w:val="20"/>
                <w:szCs w:val="20"/>
              </w:rPr>
              <w:t xml:space="preserve">Hurley, M. and Adebayo, J. (2016) 'Credit scoring in the era of big data', </w:t>
            </w:r>
            <w:r w:rsidRPr="00041107">
              <w:rPr>
                <w:rFonts w:ascii="Arial" w:hAnsi="Arial" w:cs="Arial"/>
                <w:i/>
                <w:iCs/>
                <w:sz w:val="20"/>
                <w:szCs w:val="20"/>
              </w:rPr>
              <w:t>Yale Journal of Law and Technology</w:t>
            </w:r>
            <w:r w:rsidRPr="00041107">
              <w:rPr>
                <w:rFonts w:ascii="Arial" w:hAnsi="Arial" w:cs="Arial"/>
                <w:sz w:val="20"/>
                <w:szCs w:val="20"/>
              </w:rPr>
              <w:t>, 18(1), pp. 148–216.</w:t>
            </w:r>
          </w:p>
          <w:p w14:paraId="431A8369" w14:textId="77777777" w:rsidR="00041107" w:rsidRPr="00041107" w:rsidRDefault="00041107" w:rsidP="00623087">
            <w:pPr>
              <w:rPr>
                <w:rFonts w:ascii="Arial" w:hAnsi="Arial" w:cs="Arial"/>
                <w:sz w:val="20"/>
                <w:szCs w:val="20"/>
              </w:rPr>
            </w:pPr>
          </w:p>
          <w:p w14:paraId="5DBD08C0" w14:textId="756D316C" w:rsidR="00041107" w:rsidRPr="00041107" w:rsidRDefault="00041107" w:rsidP="00623087">
            <w:pPr>
              <w:rPr>
                <w:rFonts w:ascii="Arial" w:hAnsi="Arial" w:cs="Arial"/>
                <w:sz w:val="20"/>
                <w:szCs w:val="20"/>
              </w:rPr>
            </w:pPr>
            <w:r w:rsidRPr="00041107">
              <w:rPr>
                <w:rFonts w:ascii="Arial" w:hAnsi="Arial" w:cs="Arial"/>
                <w:sz w:val="20"/>
                <w:szCs w:val="20"/>
              </w:rPr>
              <w:t xml:space="preserve">Kvamme, H., Sellereite, N., Aas, K. and Sjursen, S. (2018) 'Predicting mortgage default using convolutional neural networks', </w:t>
            </w:r>
            <w:r w:rsidRPr="00041107">
              <w:rPr>
                <w:rFonts w:ascii="Arial" w:hAnsi="Arial" w:cs="Arial"/>
                <w:i/>
                <w:iCs/>
                <w:sz w:val="20"/>
                <w:szCs w:val="20"/>
              </w:rPr>
              <w:t>Expert Systems with Applications</w:t>
            </w:r>
            <w:r w:rsidRPr="00041107">
              <w:rPr>
                <w:rFonts w:ascii="Arial" w:hAnsi="Arial" w:cs="Arial"/>
                <w:sz w:val="20"/>
                <w:szCs w:val="20"/>
              </w:rPr>
              <w:t>, 102, pp. 207–217.</w:t>
            </w:r>
          </w:p>
        </w:tc>
      </w:tr>
    </w:tbl>
    <w:p w14:paraId="4C75FD69" w14:textId="77777777" w:rsidR="009A6151" w:rsidRDefault="009A6151" w:rsidP="00692484">
      <w:pPr>
        <w:rPr>
          <w:b/>
          <w:bCs/>
          <w:sz w:val="28"/>
          <w:szCs w:val="28"/>
        </w:rPr>
      </w:pPr>
    </w:p>
    <w:p w14:paraId="39FF251E" w14:textId="76E8D2A0" w:rsidR="009A6151" w:rsidRDefault="009A6151" w:rsidP="009A6151">
      <w:pPr>
        <w:rPr>
          <w:b/>
          <w:bCs/>
          <w:sz w:val="28"/>
          <w:szCs w:val="28"/>
        </w:rPr>
      </w:pPr>
      <w:r w:rsidRPr="009A6151">
        <w:rPr>
          <w:b/>
          <w:bCs/>
          <w:sz w:val="28"/>
          <w:szCs w:val="28"/>
        </w:rPr>
        <w:t>Task (2) – Exploring and Understanding Your Dataset</w:t>
      </w:r>
    </w:p>
    <w:tbl>
      <w:tblPr>
        <w:tblStyle w:val="TableGrid"/>
        <w:tblW w:w="10485" w:type="dxa"/>
        <w:tblLook w:val="04A0" w:firstRow="1" w:lastRow="0" w:firstColumn="1" w:lastColumn="0" w:noHBand="0" w:noVBand="1"/>
      </w:tblPr>
      <w:tblGrid>
        <w:gridCol w:w="10485"/>
      </w:tblGrid>
      <w:tr w:rsidR="009C3E67" w:rsidRPr="009C3E67" w14:paraId="3633A90B" w14:textId="77777777" w:rsidTr="004F5F82">
        <w:trPr>
          <w:trHeight w:val="498"/>
        </w:trPr>
        <w:tc>
          <w:tcPr>
            <w:tcW w:w="10485" w:type="dxa"/>
          </w:tcPr>
          <w:p w14:paraId="53A94741" w14:textId="77777777" w:rsidR="009C3E67" w:rsidRDefault="009C3E67" w:rsidP="004F5F82">
            <w:pPr>
              <w:rPr>
                <w:sz w:val="20"/>
                <w:szCs w:val="20"/>
              </w:rPr>
            </w:pPr>
            <w:r w:rsidRPr="009C3E67">
              <w:rPr>
                <w:sz w:val="20"/>
                <w:szCs w:val="20"/>
              </w:rPr>
              <w:t xml:space="preserve">With the aid of your </w:t>
            </w:r>
            <w:r w:rsidRPr="009C3E67">
              <w:rPr>
                <w:sz w:val="20"/>
                <w:szCs w:val="20"/>
                <w:u w:val="single"/>
              </w:rPr>
              <w:t>Final Python Notebook 1</w:t>
            </w:r>
            <w:r w:rsidRPr="009C3E67">
              <w:rPr>
                <w:sz w:val="20"/>
                <w:szCs w:val="20"/>
              </w:rPr>
              <w:t xml:space="preserve">, for your </w:t>
            </w:r>
            <w:r w:rsidRPr="009C3E67">
              <w:rPr>
                <w:sz w:val="20"/>
                <w:szCs w:val="20"/>
                <w:u w:val="single"/>
              </w:rPr>
              <w:t>RETAINED input variables</w:t>
            </w:r>
            <w:r w:rsidRPr="009C3E67">
              <w:rPr>
                <w:sz w:val="20"/>
                <w:szCs w:val="20"/>
              </w:rPr>
              <w:t xml:space="preserve"> </w:t>
            </w:r>
            <w:r w:rsidRPr="009C3E67">
              <w:rPr>
                <w:sz w:val="20"/>
                <w:szCs w:val="20"/>
                <w:u w:val="single"/>
              </w:rPr>
              <w:t>and your class “Target” variable</w:t>
            </w:r>
            <w:r w:rsidRPr="009C3E67">
              <w:rPr>
                <w:sz w:val="20"/>
                <w:szCs w:val="20"/>
              </w:rPr>
              <w:t xml:space="preserve">, produce </w:t>
            </w:r>
            <w:r>
              <w:rPr>
                <w:sz w:val="20"/>
                <w:szCs w:val="20"/>
              </w:rPr>
              <w:t>1)</w:t>
            </w:r>
            <w:r w:rsidRPr="009C3E67">
              <w:rPr>
                <w:b/>
                <w:bCs/>
                <w:sz w:val="20"/>
                <w:szCs w:val="20"/>
              </w:rPr>
              <w:t>basic descriptive stat</w:t>
            </w:r>
            <w:r w:rsidRPr="009C3E67">
              <w:rPr>
                <w:sz w:val="20"/>
                <w:szCs w:val="20"/>
              </w:rPr>
              <w:t xml:space="preserve">s and </w:t>
            </w:r>
            <w:r>
              <w:rPr>
                <w:sz w:val="20"/>
                <w:szCs w:val="20"/>
              </w:rPr>
              <w:t>2)</w:t>
            </w:r>
            <w:r w:rsidRPr="009C3E67">
              <w:rPr>
                <w:b/>
                <w:bCs/>
                <w:sz w:val="20"/>
                <w:szCs w:val="20"/>
              </w:rPr>
              <w:t>variable scale type</w:t>
            </w:r>
            <w:r>
              <w:rPr>
                <w:b/>
                <w:bCs/>
                <w:sz w:val="20"/>
                <w:szCs w:val="20"/>
              </w:rPr>
              <w:t>, then</w:t>
            </w:r>
            <w:r w:rsidRPr="009C3E67">
              <w:rPr>
                <w:sz w:val="20"/>
                <w:szCs w:val="20"/>
              </w:rPr>
              <w:t xml:space="preserve"> </w:t>
            </w:r>
            <w:r>
              <w:rPr>
                <w:sz w:val="20"/>
                <w:szCs w:val="20"/>
              </w:rPr>
              <w:t>3)p</w:t>
            </w:r>
            <w:r w:rsidRPr="009C3E67">
              <w:rPr>
                <w:b/>
                <w:bCs/>
                <w:sz w:val="20"/>
                <w:szCs w:val="20"/>
              </w:rPr>
              <w:t>lot the distribution of your target variable</w:t>
            </w:r>
            <w:r w:rsidRPr="009C3E67">
              <w:rPr>
                <w:sz w:val="20"/>
                <w:szCs w:val="20"/>
              </w:rPr>
              <w:t xml:space="preserve">. (Paste </w:t>
            </w:r>
            <w:r w:rsidR="00DF342E">
              <w:rPr>
                <w:sz w:val="20"/>
                <w:szCs w:val="20"/>
              </w:rPr>
              <w:t xml:space="preserve">the </w:t>
            </w:r>
            <w:r w:rsidR="00DF342E" w:rsidRPr="00DF342E">
              <w:rPr>
                <w:sz w:val="20"/>
                <w:szCs w:val="20"/>
                <w:u w:val="single"/>
              </w:rPr>
              <w:t xml:space="preserve">three </w:t>
            </w:r>
            <w:r w:rsidRPr="009C3E67">
              <w:rPr>
                <w:sz w:val="20"/>
                <w:szCs w:val="20"/>
                <w:u w:val="single"/>
              </w:rPr>
              <w:t>screenshots of code OUTPUTS ONLY</w:t>
            </w:r>
            <w:r w:rsidRPr="009C3E67">
              <w:rPr>
                <w:sz w:val="20"/>
                <w:szCs w:val="20"/>
              </w:rPr>
              <w:t xml:space="preserve"> for evidence of these elements). </w:t>
            </w:r>
          </w:p>
          <w:p w14:paraId="0DC413AE" w14:textId="7ABB7D63" w:rsidR="00DF342E" w:rsidRPr="009C3E67" w:rsidRDefault="00E44B8D" w:rsidP="004F5F82">
            <w:pPr>
              <w:rPr>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bl>
    <w:p w14:paraId="07E5D56B" w14:textId="77777777" w:rsidR="009A6151" w:rsidRPr="00E567EB" w:rsidRDefault="009A6151" w:rsidP="009A6151">
      <w:pPr>
        <w:rPr>
          <w:b/>
          <w:bCs/>
          <w:sz w:val="20"/>
          <w:szCs w:val="20"/>
        </w:rPr>
      </w:pPr>
    </w:p>
    <w:p w14:paraId="555B1311" w14:textId="4C4DCD87" w:rsidR="009A6151" w:rsidRDefault="00723E22" w:rsidP="00723E22">
      <w:pPr>
        <w:jc w:val="center"/>
        <w:rPr>
          <w:b/>
          <w:bCs/>
          <w:sz w:val="20"/>
          <w:szCs w:val="20"/>
        </w:rPr>
      </w:pPr>
      <w:r w:rsidRPr="005B3F84">
        <w:rPr>
          <w:rFonts w:ascii="Cambria" w:hAnsi="Cambria" w:cs="Times New Roman"/>
          <w:b/>
          <w:bCs/>
          <w:noProof/>
          <w:sz w:val="32"/>
          <w:szCs w:val="32"/>
        </w:rPr>
        <w:drawing>
          <wp:inline distT="0" distB="0" distL="0" distR="0" wp14:anchorId="5FD2A2B6" wp14:editId="2EB904D2">
            <wp:extent cx="5577840" cy="1601245"/>
            <wp:effectExtent l="0" t="0" r="3810" b="0"/>
            <wp:docPr id="162173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35331" name=""/>
                    <pic:cNvPicPr/>
                  </pic:nvPicPr>
                  <pic:blipFill>
                    <a:blip r:embed="rId6"/>
                    <a:stretch>
                      <a:fillRect/>
                    </a:stretch>
                  </pic:blipFill>
                  <pic:spPr>
                    <a:xfrm>
                      <a:off x="0" y="0"/>
                      <a:ext cx="5587060" cy="1603892"/>
                    </a:xfrm>
                    <a:prstGeom prst="rect">
                      <a:avLst/>
                    </a:prstGeom>
                  </pic:spPr>
                </pic:pic>
              </a:graphicData>
            </a:graphic>
          </wp:inline>
        </w:drawing>
      </w:r>
    </w:p>
    <w:p w14:paraId="11F69273" w14:textId="69867B13" w:rsidR="00723E22" w:rsidRDefault="00723E22" w:rsidP="00723E22">
      <w:pPr>
        <w:jc w:val="center"/>
        <w:rPr>
          <w:rFonts w:cstheme="minorHAnsi"/>
          <w:i/>
          <w:iCs/>
          <w:sz w:val="20"/>
          <w:szCs w:val="20"/>
        </w:rPr>
      </w:pPr>
      <w:r w:rsidRPr="00723E22">
        <w:rPr>
          <w:i/>
          <w:iCs/>
          <w:sz w:val="20"/>
          <w:szCs w:val="20"/>
        </w:rPr>
        <w:t>(</w:t>
      </w:r>
      <w:proofErr w:type="gramStart"/>
      <w:r w:rsidRPr="00723E22">
        <w:rPr>
          <w:rFonts w:cstheme="minorHAnsi"/>
          <w:i/>
          <w:iCs/>
          <w:sz w:val="20"/>
          <w:szCs w:val="20"/>
        </w:rPr>
        <w:t>output</w:t>
      </w:r>
      <w:proofErr w:type="gramEnd"/>
      <w:r w:rsidRPr="00723E22">
        <w:rPr>
          <w:rFonts w:cstheme="minorHAnsi"/>
          <w:i/>
          <w:iCs/>
          <w:sz w:val="20"/>
          <w:szCs w:val="20"/>
        </w:rPr>
        <w:t xml:space="preserve"> of df. </w:t>
      </w:r>
      <w:proofErr w:type="gramStart"/>
      <w:r w:rsidRPr="00723E22">
        <w:rPr>
          <w:rFonts w:cstheme="minorHAnsi"/>
          <w:i/>
          <w:iCs/>
          <w:sz w:val="20"/>
          <w:szCs w:val="20"/>
        </w:rPr>
        <w:t>describe(</w:t>
      </w:r>
      <w:proofErr w:type="gramEnd"/>
      <w:r w:rsidRPr="00723E22">
        <w:rPr>
          <w:rFonts w:cstheme="minorHAnsi"/>
          <w:i/>
          <w:iCs/>
          <w:sz w:val="20"/>
          <w:szCs w:val="20"/>
        </w:rPr>
        <w:t>))</w:t>
      </w:r>
    </w:p>
    <w:p w14:paraId="53A957EF" w14:textId="77777777" w:rsidR="00BA1574" w:rsidRDefault="00BA1574" w:rsidP="00723E22">
      <w:pPr>
        <w:jc w:val="center"/>
        <w:rPr>
          <w:rFonts w:cstheme="minorHAnsi"/>
          <w:i/>
          <w:iCs/>
          <w:sz w:val="20"/>
          <w:szCs w:val="20"/>
        </w:rPr>
      </w:pPr>
    </w:p>
    <w:p w14:paraId="5698F5E4" w14:textId="77777777" w:rsidR="00BA1574" w:rsidRDefault="00BA1574" w:rsidP="00723E22">
      <w:pPr>
        <w:jc w:val="center"/>
        <w:rPr>
          <w:rFonts w:cstheme="minorHAnsi"/>
          <w:i/>
          <w:iCs/>
          <w:sz w:val="20"/>
          <w:szCs w:val="20"/>
        </w:rPr>
      </w:pPr>
    </w:p>
    <w:p w14:paraId="2BA9C459" w14:textId="77777777" w:rsidR="00BA1574" w:rsidRDefault="00BA1574" w:rsidP="00723E22">
      <w:pPr>
        <w:jc w:val="center"/>
        <w:rPr>
          <w:rFonts w:cstheme="minorHAnsi"/>
          <w:i/>
          <w:iCs/>
          <w:sz w:val="20"/>
          <w:szCs w:val="20"/>
        </w:rPr>
      </w:pPr>
    </w:p>
    <w:p w14:paraId="5FCA855C" w14:textId="77777777" w:rsidR="001B4987" w:rsidRDefault="001B4987" w:rsidP="00723E22">
      <w:pPr>
        <w:jc w:val="center"/>
        <w:rPr>
          <w:rFonts w:cstheme="minorHAnsi"/>
          <w:i/>
          <w:iCs/>
          <w:sz w:val="20"/>
          <w:szCs w:val="20"/>
        </w:rPr>
      </w:pPr>
    </w:p>
    <w:p w14:paraId="5E09B5EC" w14:textId="77777777" w:rsidR="001B4987" w:rsidRDefault="001B4987" w:rsidP="00723E22">
      <w:pPr>
        <w:jc w:val="center"/>
        <w:rPr>
          <w:rFonts w:cstheme="minorHAnsi"/>
          <w:i/>
          <w:iCs/>
          <w:sz w:val="20"/>
          <w:szCs w:val="20"/>
        </w:rPr>
      </w:pPr>
    </w:p>
    <w:p w14:paraId="2BF74B82" w14:textId="77777777" w:rsidR="00D44D38" w:rsidRDefault="00D44D38" w:rsidP="00723E22">
      <w:pPr>
        <w:jc w:val="center"/>
        <w:rPr>
          <w:rFonts w:cstheme="minorHAnsi"/>
          <w:i/>
          <w:iCs/>
          <w:sz w:val="20"/>
          <w:szCs w:val="20"/>
        </w:rPr>
      </w:pPr>
    </w:p>
    <w:p w14:paraId="4F6DDC6A" w14:textId="77777777" w:rsidR="00D44D38" w:rsidRDefault="00D44D38" w:rsidP="00723E22">
      <w:pPr>
        <w:jc w:val="center"/>
        <w:rPr>
          <w:rFonts w:cstheme="minorHAnsi"/>
          <w:i/>
          <w:iCs/>
          <w:sz w:val="20"/>
          <w:szCs w:val="20"/>
        </w:rPr>
      </w:pPr>
    </w:p>
    <w:p w14:paraId="57DD9072" w14:textId="77777777" w:rsidR="00D44D38" w:rsidRDefault="00D44D38" w:rsidP="00723E22">
      <w:pPr>
        <w:jc w:val="center"/>
        <w:rPr>
          <w:rFonts w:cstheme="minorHAnsi"/>
          <w:i/>
          <w:iCs/>
          <w:sz w:val="20"/>
          <w:szCs w:val="20"/>
        </w:rPr>
      </w:pPr>
    </w:p>
    <w:p w14:paraId="6B2E7ED0" w14:textId="77777777" w:rsidR="00D44D38" w:rsidRDefault="00D44D38" w:rsidP="00723E22">
      <w:pPr>
        <w:jc w:val="center"/>
        <w:rPr>
          <w:rFonts w:cstheme="minorHAnsi"/>
          <w:i/>
          <w:iCs/>
          <w:sz w:val="20"/>
          <w:szCs w:val="20"/>
        </w:rPr>
      </w:pPr>
    </w:p>
    <w:p w14:paraId="00B7F0A6" w14:textId="1C01842A" w:rsidR="00D44D38" w:rsidRDefault="00D44D38" w:rsidP="00723E22">
      <w:pPr>
        <w:jc w:val="center"/>
        <w:rPr>
          <w:i/>
          <w:iCs/>
          <w:sz w:val="20"/>
          <w:szCs w:val="20"/>
        </w:rPr>
      </w:pPr>
      <w:r w:rsidRPr="00AA7145">
        <w:rPr>
          <w:rFonts w:ascii="Cambria" w:hAnsi="Cambria" w:cs="Times New Roman"/>
          <w:b/>
          <w:bCs/>
          <w:noProof/>
          <w:sz w:val="32"/>
          <w:szCs w:val="32"/>
        </w:rPr>
        <w:drawing>
          <wp:inline distT="0" distB="0" distL="0" distR="0" wp14:anchorId="013801B9" wp14:editId="11E38775">
            <wp:extent cx="4061460" cy="2521925"/>
            <wp:effectExtent l="0" t="0" r="0" b="0"/>
            <wp:docPr id="159254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42647" name=""/>
                    <pic:cNvPicPr/>
                  </pic:nvPicPr>
                  <pic:blipFill>
                    <a:blip r:embed="rId7"/>
                    <a:stretch>
                      <a:fillRect/>
                    </a:stretch>
                  </pic:blipFill>
                  <pic:spPr>
                    <a:xfrm>
                      <a:off x="0" y="0"/>
                      <a:ext cx="4098931" cy="2545192"/>
                    </a:xfrm>
                    <a:prstGeom prst="rect">
                      <a:avLst/>
                    </a:prstGeom>
                  </pic:spPr>
                </pic:pic>
              </a:graphicData>
            </a:graphic>
          </wp:inline>
        </w:drawing>
      </w:r>
    </w:p>
    <w:p w14:paraId="0E96867D" w14:textId="35FDF220" w:rsidR="00644477" w:rsidRDefault="00644477" w:rsidP="00723E22">
      <w:pPr>
        <w:jc w:val="center"/>
        <w:rPr>
          <w:i/>
          <w:iCs/>
          <w:sz w:val="20"/>
          <w:szCs w:val="20"/>
        </w:rPr>
      </w:pPr>
      <w:r>
        <w:rPr>
          <w:i/>
          <w:iCs/>
          <w:sz w:val="20"/>
          <w:szCs w:val="20"/>
        </w:rPr>
        <w:t xml:space="preserve">(output of </w:t>
      </w:r>
      <w:proofErr w:type="gramStart"/>
      <w:r>
        <w:rPr>
          <w:i/>
          <w:iCs/>
          <w:sz w:val="20"/>
          <w:szCs w:val="20"/>
        </w:rPr>
        <w:t>df.info(</w:t>
      </w:r>
      <w:proofErr w:type="gramEnd"/>
      <w:r>
        <w:rPr>
          <w:i/>
          <w:iCs/>
          <w:sz w:val="20"/>
          <w:szCs w:val="20"/>
        </w:rPr>
        <w:t>))</w:t>
      </w:r>
    </w:p>
    <w:p w14:paraId="5C79618A" w14:textId="77777777" w:rsidR="008F6454" w:rsidRDefault="008F6454" w:rsidP="00723E22">
      <w:pPr>
        <w:jc w:val="center"/>
        <w:rPr>
          <w:i/>
          <w:iCs/>
          <w:sz w:val="20"/>
          <w:szCs w:val="20"/>
        </w:rPr>
      </w:pPr>
    </w:p>
    <w:p w14:paraId="2C8E2D82" w14:textId="77777777" w:rsidR="00BA1574" w:rsidRDefault="00BA1574" w:rsidP="00723E22">
      <w:pPr>
        <w:jc w:val="center"/>
        <w:rPr>
          <w:i/>
          <w:iCs/>
          <w:sz w:val="20"/>
          <w:szCs w:val="20"/>
        </w:rPr>
      </w:pPr>
    </w:p>
    <w:p w14:paraId="37D41767" w14:textId="77777777" w:rsidR="007C2ACF" w:rsidRDefault="007C2ACF" w:rsidP="00723E22">
      <w:pPr>
        <w:jc w:val="center"/>
        <w:rPr>
          <w:i/>
          <w:iCs/>
          <w:sz w:val="20"/>
          <w:szCs w:val="20"/>
        </w:rPr>
      </w:pPr>
    </w:p>
    <w:p w14:paraId="385E648D" w14:textId="56FEBE0C" w:rsidR="007C2ACF" w:rsidRPr="00723E22" w:rsidRDefault="007C2ACF" w:rsidP="00723E22">
      <w:pPr>
        <w:jc w:val="center"/>
        <w:rPr>
          <w:i/>
          <w:iCs/>
          <w:sz w:val="20"/>
          <w:szCs w:val="20"/>
        </w:rPr>
      </w:pPr>
      <w:r w:rsidRPr="00CC5359">
        <w:rPr>
          <w:rFonts w:ascii="Cambria" w:hAnsi="Cambria" w:cs="Times New Roman"/>
          <w:b/>
          <w:bCs/>
          <w:noProof/>
          <w:sz w:val="32"/>
          <w:szCs w:val="32"/>
        </w:rPr>
        <w:drawing>
          <wp:inline distT="0" distB="0" distL="0" distR="0" wp14:anchorId="05CDB7BE" wp14:editId="5A276E73">
            <wp:extent cx="9254710" cy="3870960"/>
            <wp:effectExtent l="0" t="0" r="3810" b="0"/>
            <wp:docPr id="37771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14628" name=""/>
                    <pic:cNvPicPr/>
                  </pic:nvPicPr>
                  <pic:blipFill>
                    <a:blip r:embed="rId8"/>
                    <a:stretch>
                      <a:fillRect/>
                    </a:stretch>
                  </pic:blipFill>
                  <pic:spPr>
                    <a:xfrm>
                      <a:off x="0" y="0"/>
                      <a:ext cx="9346326" cy="3909280"/>
                    </a:xfrm>
                    <a:prstGeom prst="rect">
                      <a:avLst/>
                    </a:prstGeom>
                  </pic:spPr>
                </pic:pic>
              </a:graphicData>
            </a:graphic>
          </wp:inline>
        </w:drawing>
      </w:r>
    </w:p>
    <w:p w14:paraId="29240F2D" w14:textId="77777777" w:rsidR="009A6151" w:rsidRPr="00E567EB" w:rsidRDefault="009A6151" w:rsidP="009A6151">
      <w:pPr>
        <w:rPr>
          <w:b/>
          <w:bCs/>
          <w:sz w:val="20"/>
          <w:szCs w:val="20"/>
        </w:rPr>
      </w:pPr>
    </w:p>
    <w:p w14:paraId="74C39D86" w14:textId="77777777" w:rsidR="009A6151" w:rsidRPr="00E567EB" w:rsidRDefault="009A6151" w:rsidP="009A6151">
      <w:pPr>
        <w:rPr>
          <w:b/>
          <w:bCs/>
          <w:sz w:val="20"/>
          <w:szCs w:val="20"/>
        </w:rPr>
      </w:pPr>
    </w:p>
    <w:p w14:paraId="194B88A1" w14:textId="6B6C671B" w:rsidR="009A6151" w:rsidRPr="007C2ACF" w:rsidRDefault="007C2ACF" w:rsidP="007C2ACF">
      <w:pPr>
        <w:jc w:val="center"/>
        <w:rPr>
          <w:rFonts w:cstheme="minorHAnsi"/>
          <w:i/>
          <w:iCs/>
          <w:sz w:val="20"/>
          <w:szCs w:val="20"/>
        </w:rPr>
      </w:pPr>
      <w:r w:rsidRPr="007C2ACF">
        <w:rPr>
          <w:rFonts w:cstheme="minorHAnsi"/>
          <w:i/>
          <w:iCs/>
          <w:sz w:val="20"/>
          <w:szCs w:val="20"/>
        </w:rPr>
        <w:t>(count plot showing the distribution of loan_approval_status)</w:t>
      </w:r>
    </w:p>
    <w:p w14:paraId="082F922C" w14:textId="77777777" w:rsidR="009A6151" w:rsidRPr="00E567EB" w:rsidRDefault="009A6151" w:rsidP="009A6151">
      <w:pPr>
        <w:rPr>
          <w:b/>
          <w:bCs/>
          <w:sz w:val="20"/>
          <w:szCs w:val="20"/>
        </w:rPr>
      </w:pPr>
    </w:p>
    <w:p w14:paraId="477DA302" w14:textId="77777777" w:rsidR="009A6151" w:rsidRPr="00E567EB" w:rsidRDefault="009A6151" w:rsidP="009A6151">
      <w:pPr>
        <w:rPr>
          <w:b/>
          <w:bCs/>
          <w:sz w:val="20"/>
          <w:szCs w:val="20"/>
        </w:rPr>
      </w:pPr>
    </w:p>
    <w:p w14:paraId="62DB41B3" w14:textId="77777777" w:rsidR="009A6151" w:rsidRPr="00E567EB" w:rsidRDefault="009A6151" w:rsidP="009A6151">
      <w:pPr>
        <w:rPr>
          <w:b/>
          <w:bCs/>
          <w:sz w:val="20"/>
          <w:szCs w:val="20"/>
        </w:rPr>
      </w:pPr>
    </w:p>
    <w:p w14:paraId="585C7A28" w14:textId="77777777" w:rsidR="009A6151" w:rsidRPr="00E567EB" w:rsidRDefault="009A6151" w:rsidP="009A6151">
      <w:pPr>
        <w:rPr>
          <w:b/>
          <w:bCs/>
          <w:sz w:val="20"/>
          <w:szCs w:val="20"/>
        </w:rPr>
      </w:pPr>
    </w:p>
    <w:p w14:paraId="69D0EEC2" w14:textId="77777777" w:rsidR="009A6151" w:rsidRPr="00E567EB" w:rsidRDefault="009A6151" w:rsidP="009A6151">
      <w:pPr>
        <w:rPr>
          <w:b/>
          <w:bCs/>
          <w:sz w:val="20"/>
          <w:szCs w:val="20"/>
        </w:rPr>
      </w:pPr>
    </w:p>
    <w:p w14:paraId="1DC2998F" w14:textId="77777777" w:rsidR="009A6151" w:rsidRPr="00E567EB" w:rsidRDefault="009A6151" w:rsidP="009A6151">
      <w:pPr>
        <w:rPr>
          <w:b/>
          <w:bCs/>
          <w:sz w:val="20"/>
          <w:szCs w:val="20"/>
        </w:rPr>
      </w:pPr>
    </w:p>
    <w:p w14:paraId="3A1F2321" w14:textId="77777777" w:rsidR="009A6151" w:rsidRPr="00E567EB" w:rsidRDefault="009A6151" w:rsidP="009A6151">
      <w:pPr>
        <w:rPr>
          <w:b/>
          <w:bCs/>
          <w:sz w:val="20"/>
          <w:szCs w:val="20"/>
        </w:rPr>
      </w:pPr>
    </w:p>
    <w:p w14:paraId="4EECA942" w14:textId="77777777" w:rsidR="009A6151" w:rsidRPr="00E567EB" w:rsidRDefault="009A6151" w:rsidP="009A6151">
      <w:pPr>
        <w:rPr>
          <w:b/>
          <w:bCs/>
          <w:sz w:val="20"/>
          <w:szCs w:val="20"/>
        </w:rPr>
      </w:pPr>
    </w:p>
    <w:p w14:paraId="1C5CE338" w14:textId="77777777" w:rsidR="009A6151" w:rsidRPr="00E567EB" w:rsidRDefault="009A6151" w:rsidP="009A6151">
      <w:pPr>
        <w:rPr>
          <w:b/>
          <w:bCs/>
          <w:sz w:val="20"/>
          <w:szCs w:val="20"/>
        </w:rPr>
      </w:pPr>
    </w:p>
    <w:p w14:paraId="49321B0C" w14:textId="77777777" w:rsidR="009A6151" w:rsidRPr="00E567EB" w:rsidRDefault="009A6151" w:rsidP="009A6151">
      <w:pPr>
        <w:rPr>
          <w:b/>
          <w:bCs/>
          <w:sz w:val="20"/>
          <w:szCs w:val="20"/>
        </w:rPr>
      </w:pPr>
    </w:p>
    <w:p w14:paraId="36C6FD68" w14:textId="77777777" w:rsidR="009A6151" w:rsidRPr="00E567EB" w:rsidRDefault="009A6151" w:rsidP="009A6151">
      <w:pPr>
        <w:rPr>
          <w:b/>
          <w:bCs/>
          <w:sz w:val="20"/>
          <w:szCs w:val="20"/>
        </w:rPr>
      </w:pPr>
    </w:p>
    <w:p w14:paraId="5BCD53DD" w14:textId="77777777" w:rsidR="009A6151" w:rsidRPr="00E567EB" w:rsidRDefault="009A6151" w:rsidP="009A6151">
      <w:pPr>
        <w:rPr>
          <w:b/>
          <w:bCs/>
          <w:sz w:val="20"/>
          <w:szCs w:val="20"/>
        </w:rPr>
      </w:pPr>
    </w:p>
    <w:p w14:paraId="654B5DB5" w14:textId="77777777" w:rsidR="009A6151" w:rsidRPr="00E567EB" w:rsidRDefault="009A6151" w:rsidP="009A6151">
      <w:pPr>
        <w:rPr>
          <w:b/>
          <w:bCs/>
          <w:sz w:val="20"/>
          <w:szCs w:val="20"/>
        </w:rPr>
      </w:pPr>
    </w:p>
    <w:p w14:paraId="28C9B491" w14:textId="67DB9BC8" w:rsidR="009A6151" w:rsidRDefault="009A6151" w:rsidP="00692484">
      <w:pPr>
        <w:rPr>
          <w:b/>
          <w:bCs/>
          <w:sz w:val="28"/>
          <w:szCs w:val="28"/>
        </w:rPr>
      </w:pPr>
      <w:r w:rsidRPr="009A6151">
        <w:rPr>
          <w:b/>
          <w:bCs/>
          <w:sz w:val="28"/>
          <w:szCs w:val="28"/>
        </w:rPr>
        <w:t>Task (3) – Data Preparation: Cleaning and Transforming your data</w:t>
      </w:r>
    </w:p>
    <w:tbl>
      <w:tblPr>
        <w:tblStyle w:val="TableGrid"/>
        <w:tblW w:w="10448" w:type="dxa"/>
        <w:tblLook w:val="04A0" w:firstRow="1" w:lastRow="0" w:firstColumn="1" w:lastColumn="0" w:noHBand="0" w:noVBand="1"/>
      </w:tblPr>
      <w:tblGrid>
        <w:gridCol w:w="420"/>
        <w:gridCol w:w="1349"/>
        <w:gridCol w:w="1837"/>
        <w:gridCol w:w="2083"/>
        <w:gridCol w:w="4759"/>
      </w:tblGrid>
      <w:tr w:rsidR="00155421" w:rsidRPr="009C3E67" w14:paraId="7365FCA0" w14:textId="77777777" w:rsidTr="004B16CB">
        <w:trPr>
          <w:trHeight w:val="500"/>
        </w:trPr>
        <w:tc>
          <w:tcPr>
            <w:tcW w:w="10448" w:type="dxa"/>
            <w:gridSpan w:val="5"/>
          </w:tcPr>
          <w:p w14:paraId="2B96281F" w14:textId="42E0AE5F" w:rsidR="00155421" w:rsidRDefault="00155421" w:rsidP="004F5F82">
            <w:pPr>
              <w:rPr>
                <w:sz w:val="20"/>
                <w:szCs w:val="20"/>
              </w:rPr>
            </w:pPr>
            <w:r>
              <w:rPr>
                <w:sz w:val="20"/>
                <w:szCs w:val="20"/>
              </w:rPr>
              <w:t xml:space="preserve">a) </w:t>
            </w:r>
            <w:r w:rsidRPr="000A4B65">
              <w:rPr>
                <w:sz w:val="20"/>
                <w:szCs w:val="20"/>
              </w:rPr>
              <w:t xml:space="preserve">With the aid of your </w:t>
            </w:r>
            <w:r w:rsidRPr="00691925">
              <w:rPr>
                <w:sz w:val="20"/>
                <w:szCs w:val="20"/>
                <w:u w:val="single"/>
              </w:rPr>
              <w:t>Final Python Notebook 1</w:t>
            </w:r>
            <w:r w:rsidRPr="000A4B65">
              <w:rPr>
                <w:sz w:val="20"/>
                <w:szCs w:val="20"/>
              </w:rPr>
              <w:t xml:space="preserve">, when you first explored your </w:t>
            </w:r>
            <w:r w:rsidRPr="00691925">
              <w:rPr>
                <w:sz w:val="20"/>
                <w:szCs w:val="20"/>
                <w:u w:val="single"/>
              </w:rPr>
              <w:t>retained variables</w:t>
            </w:r>
            <w:r w:rsidRPr="000A4B65">
              <w:rPr>
                <w:sz w:val="20"/>
                <w:szCs w:val="20"/>
              </w:rPr>
              <w:t xml:space="preserve"> in the </w:t>
            </w:r>
            <w:r w:rsidR="00A46577">
              <w:rPr>
                <w:sz w:val="20"/>
                <w:szCs w:val="20"/>
              </w:rPr>
              <w:t>loan</w:t>
            </w:r>
            <w:r w:rsidRPr="000A4B65">
              <w:rPr>
                <w:sz w:val="20"/>
                <w:szCs w:val="20"/>
              </w:rPr>
              <w:t xml:space="preserve"> dataset, you may have found some issues. </w:t>
            </w:r>
            <w:r w:rsidRPr="00691925">
              <w:rPr>
                <w:b/>
                <w:bCs/>
                <w:sz w:val="20"/>
                <w:szCs w:val="20"/>
              </w:rPr>
              <w:t>1) Report any issues you found in your retained dataset variables</w:t>
            </w:r>
            <w:r w:rsidRPr="000A4B65">
              <w:rPr>
                <w:sz w:val="20"/>
                <w:szCs w:val="20"/>
              </w:rPr>
              <w:t xml:space="preserve">. Based on the issues you found in your data, </w:t>
            </w:r>
            <w:r w:rsidRPr="00691925">
              <w:rPr>
                <w:b/>
                <w:bCs/>
                <w:sz w:val="20"/>
                <w:szCs w:val="20"/>
              </w:rPr>
              <w:t>2)suggest a suitable possible method to fix each of these issues</w:t>
            </w:r>
            <w:r w:rsidRPr="000A4B65">
              <w:rPr>
                <w:sz w:val="20"/>
                <w:szCs w:val="20"/>
              </w:rPr>
              <w:t xml:space="preserve"> and </w:t>
            </w:r>
            <w:r w:rsidRPr="00691925">
              <w:rPr>
                <w:b/>
                <w:bCs/>
                <w:sz w:val="20"/>
                <w:szCs w:val="20"/>
              </w:rPr>
              <w:t>3)provide your justification for using your suggested fix method</w:t>
            </w:r>
            <w:r w:rsidRPr="000A4B65">
              <w:rPr>
                <w:sz w:val="20"/>
                <w:szCs w:val="20"/>
              </w:rPr>
              <w:t xml:space="preserve">. Use the table below to organise your findings and analysis, and </w:t>
            </w:r>
            <w:r w:rsidRPr="007F4952">
              <w:rPr>
                <w:sz w:val="20"/>
                <w:szCs w:val="20"/>
                <w:u w:val="single"/>
              </w:rPr>
              <w:t>add more rows if needed</w:t>
            </w:r>
            <w:r w:rsidRPr="000A4B65">
              <w:rPr>
                <w:sz w:val="20"/>
                <w:szCs w:val="20"/>
              </w:rPr>
              <w:t xml:space="preserve"> </w:t>
            </w:r>
          </w:p>
          <w:p w14:paraId="3A8DF7BE" w14:textId="7B01732E" w:rsidR="00155421" w:rsidRPr="009C3E67" w:rsidRDefault="00593AA2" w:rsidP="004F5F82">
            <w:pPr>
              <w:rPr>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155421" w:rsidRPr="009125C8" w14:paraId="627BCA02" w14:textId="77777777" w:rsidTr="004E7F9F">
        <w:trPr>
          <w:trHeight w:val="506"/>
        </w:trPr>
        <w:tc>
          <w:tcPr>
            <w:tcW w:w="420" w:type="dxa"/>
            <w:shd w:val="clear" w:color="auto" w:fill="FF0000"/>
          </w:tcPr>
          <w:p w14:paraId="08B1EC02" w14:textId="77777777" w:rsidR="00155421" w:rsidRPr="009125C8" w:rsidRDefault="00155421" w:rsidP="00017AB3">
            <w:pPr>
              <w:spacing w:before="120" w:after="120"/>
              <w:jc w:val="both"/>
              <w:textAlignment w:val="baseline"/>
              <w:rPr>
                <w:color w:val="FFFFFF" w:themeColor="background1"/>
                <w:sz w:val="20"/>
                <w:szCs w:val="20"/>
              </w:rPr>
            </w:pPr>
          </w:p>
        </w:tc>
        <w:tc>
          <w:tcPr>
            <w:tcW w:w="1349" w:type="dxa"/>
            <w:shd w:val="clear" w:color="auto" w:fill="FF0000"/>
          </w:tcPr>
          <w:p w14:paraId="6B04E60D" w14:textId="5196290E"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Variable Name</w:t>
            </w:r>
          </w:p>
        </w:tc>
        <w:tc>
          <w:tcPr>
            <w:tcW w:w="1837" w:type="dxa"/>
            <w:shd w:val="clear" w:color="auto" w:fill="FF0000"/>
          </w:tcPr>
          <w:p w14:paraId="35FA7DEE"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 xml:space="preserve">Issue found </w:t>
            </w:r>
          </w:p>
        </w:tc>
        <w:tc>
          <w:tcPr>
            <w:tcW w:w="2083" w:type="dxa"/>
            <w:shd w:val="clear" w:color="auto" w:fill="FF0000"/>
          </w:tcPr>
          <w:p w14:paraId="65BDDB04"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Proposed fix</w:t>
            </w:r>
          </w:p>
        </w:tc>
        <w:tc>
          <w:tcPr>
            <w:tcW w:w="4759" w:type="dxa"/>
            <w:shd w:val="clear" w:color="auto" w:fill="FF0000"/>
          </w:tcPr>
          <w:p w14:paraId="3F881433"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 xml:space="preserve">Justification for used fix method </w:t>
            </w:r>
          </w:p>
        </w:tc>
      </w:tr>
      <w:tr w:rsidR="00155421" w:rsidRPr="0034370F" w14:paraId="3F4E967C" w14:textId="77777777" w:rsidTr="004E7F9F">
        <w:trPr>
          <w:trHeight w:val="1074"/>
        </w:trPr>
        <w:tc>
          <w:tcPr>
            <w:tcW w:w="420" w:type="dxa"/>
          </w:tcPr>
          <w:p w14:paraId="226AE9A8" w14:textId="77F1F54D" w:rsidR="00155421" w:rsidRPr="0034370F" w:rsidRDefault="00155421" w:rsidP="00017AB3">
            <w:pPr>
              <w:spacing w:before="120" w:after="120"/>
              <w:jc w:val="both"/>
              <w:textAlignment w:val="baseline"/>
              <w:rPr>
                <w:sz w:val="20"/>
                <w:szCs w:val="20"/>
              </w:rPr>
            </w:pPr>
            <w:r w:rsidRPr="0034370F">
              <w:rPr>
                <w:sz w:val="20"/>
                <w:szCs w:val="20"/>
              </w:rPr>
              <w:t>1</w:t>
            </w:r>
          </w:p>
        </w:tc>
        <w:tc>
          <w:tcPr>
            <w:tcW w:w="1349" w:type="dxa"/>
          </w:tcPr>
          <w:p w14:paraId="420194A1" w14:textId="60C4C9EB" w:rsidR="00155421" w:rsidRPr="0034370F" w:rsidRDefault="00BC3511" w:rsidP="003E1425">
            <w:pPr>
              <w:spacing w:before="120" w:after="120"/>
              <w:jc w:val="center"/>
              <w:textAlignment w:val="baseline"/>
              <w:rPr>
                <w:sz w:val="20"/>
                <w:szCs w:val="20"/>
              </w:rPr>
            </w:pPr>
            <w:r w:rsidRPr="00BC3511">
              <w:rPr>
                <w:sz w:val="20"/>
                <w:szCs w:val="20"/>
              </w:rPr>
              <w:t>Age</w:t>
            </w:r>
          </w:p>
        </w:tc>
        <w:tc>
          <w:tcPr>
            <w:tcW w:w="1837" w:type="dxa"/>
          </w:tcPr>
          <w:p w14:paraId="51AFBF87" w14:textId="6F6BE285" w:rsidR="00155421" w:rsidRPr="0034370F" w:rsidRDefault="00BC3511" w:rsidP="003E1425">
            <w:pPr>
              <w:spacing w:before="120" w:after="120"/>
              <w:jc w:val="center"/>
              <w:textAlignment w:val="baseline"/>
              <w:rPr>
                <w:sz w:val="20"/>
                <w:szCs w:val="20"/>
              </w:rPr>
            </w:pPr>
            <w:r w:rsidRPr="00BC3511">
              <w:rPr>
                <w:sz w:val="20"/>
                <w:szCs w:val="20"/>
              </w:rPr>
              <w:t>6 missing values (0.01%)</w:t>
            </w:r>
          </w:p>
        </w:tc>
        <w:tc>
          <w:tcPr>
            <w:tcW w:w="2083" w:type="dxa"/>
          </w:tcPr>
          <w:p w14:paraId="5E536C1E" w14:textId="07135B86" w:rsidR="00155421" w:rsidRPr="0034370F" w:rsidRDefault="00BC3511" w:rsidP="003E1425">
            <w:pPr>
              <w:spacing w:before="120" w:after="120"/>
              <w:jc w:val="center"/>
              <w:textAlignment w:val="baseline"/>
              <w:rPr>
                <w:sz w:val="20"/>
                <w:szCs w:val="20"/>
              </w:rPr>
            </w:pPr>
            <w:r w:rsidRPr="00BC3511">
              <w:rPr>
                <w:sz w:val="20"/>
                <w:szCs w:val="20"/>
              </w:rPr>
              <w:t>Mean imputation</w:t>
            </w:r>
          </w:p>
        </w:tc>
        <w:tc>
          <w:tcPr>
            <w:tcW w:w="4759" w:type="dxa"/>
          </w:tcPr>
          <w:p w14:paraId="41679F14" w14:textId="0378AD19" w:rsidR="00155421" w:rsidRPr="0034370F" w:rsidRDefault="00BC3511" w:rsidP="003E1425">
            <w:pPr>
              <w:spacing w:before="120" w:after="120"/>
              <w:jc w:val="center"/>
              <w:textAlignment w:val="baseline"/>
              <w:rPr>
                <w:sz w:val="20"/>
                <w:szCs w:val="20"/>
              </w:rPr>
            </w:pPr>
            <w:r w:rsidRPr="00BC3511">
              <w:rPr>
                <w:sz w:val="20"/>
                <w:szCs w:val="20"/>
              </w:rPr>
              <w:t>Age is continuous with very few missing values. Mean imputation is appropriate when missingness is low and distribution is not heavily skewed, preserving dataset size without significant bias (García et al., 2010).</w:t>
            </w:r>
          </w:p>
        </w:tc>
      </w:tr>
      <w:tr w:rsidR="00155421" w:rsidRPr="0034370F" w14:paraId="732AB404" w14:textId="77777777" w:rsidTr="004E7F9F">
        <w:trPr>
          <w:trHeight w:val="1118"/>
        </w:trPr>
        <w:tc>
          <w:tcPr>
            <w:tcW w:w="420" w:type="dxa"/>
          </w:tcPr>
          <w:p w14:paraId="63E76913" w14:textId="185C9392" w:rsidR="00155421" w:rsidRPr="0034370F" w:rsidRDefault="00155421" w:rsidP="00017AB3">
            <w:pPr>
              <w:spacing w:before="120" w:after="120"/>
              <w:jc w:val="both"/>
              <w:textAlignment w:val="baseline"/>
              <w:rPr>
                <w:sz w:val="20"/>
                <w:szCs w:val="20"/>
              </w:rPr>
            </w:pPr>
            <w:r w:rsidRPr="0034370F">
              <w:rPr>
                <w:sz w:val="20"/>
                <w:szCs w:val="20"/>
              </w:rPr>
              <w:t>2</w:t>
            </w:r>
          </w:p>
        </w:tc>
        <w:tc>
          <w:tcPr>
            <w:tcW w:w="1349" w:type="dxa"/>
          </w:tcPr>
          <w:p w14:paraId="44EFF32E" w14:textId="154217CE" w:rsidR="00155421" w:rsidRPr="0034370F" w:rsidRDefault="00BC3511" w:rsidP="003E1425">
            <w:pPr>
              <w:spacing w:before="120" w:after="120"/>
              <w:jc w:val="center"/>
              <w:textAlignment w:val="baseline"/>
              <w:rPr>
                <w:sz w:val="20"/>
                <w:szCs w:val="20"/>
              </w:rPr>
            </w:pPr>
            <w:r w:rsidRPr="00BC3511">
              <w:rPr>
                <w:sz w:val="20"/>
                <w:szCs w:val="20"/>
              </w:rPr>
              <w:t>Loan Interest Rate</w:t>
            </w:r>
          </w:p>
        </w:tc>
        <w:tc>
          <w:tcPr>
            <w:tcW w:w="1837" w:type="dxa"/>
          </w:tcPr>
          <w:p w14:paraId="44510746" w14:textId="6E1CC9A5" w:rsidR="00155421" w:rsidRPr="0034370F" w:rsidRDefault="00BC3511" w:rsidP="003E1425">
            <w:pPr>
              <w:spacing w:before="120" w:after="120"/>
              <w:jc w:val="center"/>
              <w:textAlignment w:val="baseline"/>
              <w:rPr>
                <w:sz w:val="20"/>
                <w:szCs w:val="20"/>
              </w:rPr>
            </w:pPr>
            <w:r w:rsidRPr="00BC3511">
              <w:rPr>
                <w:sz w:val="20"/>
                <w:szCs w:val="20"/>
              </w:rPr>
              <w:t>11 missing values (0.02%)</w:t>
            </w:r>
          </w:p>
        </w:tc>
        <w:tc>
          <w:tcPr>
            <w:tcW w:w="2083" w:type="dxa"/>
          </w:tcPr>
          <w:p w14:paraId="7390E0EB" w14:textId="69A1752E" w:rsidR="00155421" w:rsidRPr="0034370F" w:rsidRDefault="00BC3511" w:rsidP="003E1425">
            <w:pPr>
              <w:spacing w:before="120" w:after="120"/>
              <w:jc w:val="center"/>
              <w:textAlignment w:val="baseline"/>
              <w:rPr>
                <w:sz w:val="20"/>
                <w:szCs w:val="20"/>
              </w:rPr>
            </w:pPr>
            <w:r w:rsidRPr="00BC3511">
              <w:rPr>
                <w:sz w:val="20"/>
                <w:szCs w:val="20"/>
              </w:rPr>
              <w:t>Mean imputation</w:t>
            </w:r>
          </w:p>
        </w:tc>
        <w:tc>
          <w:tcPr>
            <w:tcW w:w="4759" w:type="dxa"/>
          </w:tcPr>
          <w:p w14:paraId="18118512" w14:textId="059A9084" w:rsidR="00155421" w:rsidRPr="0034370F" w:rsidRDefault="00BC3511" w:rsidP="003E1425">
            <w:pPr>
              <w:spacing w:before="120" w:after="120"/>
              <w:jc w:val="center"/>
              <w:textAlignment w:val="baseline"/>
              <w:rPr>
                <w:sz w:val="20"/>
                <w:szCs w:val="20"/>
              </w:rPr>
            </w:pPr>
            <w:r w:rsidRPr="00BC3511">
              <w:rPr>
                <w:sz w:val="20"/>
                <w:szCs w:val="20"/>
              </w:rPr>
              <w:t>Continuous numerical variable. With only 11 missing records out of 58,645 the proportion is negligible. Mean imputation maintains the overall distribution while avoiding data loss.</w:t>
            </w:r>
          </w:p>
        </w:tc>
      </w:tr>
      <w:tr w:rsidR="00155421" w:rsidRPr="0034370F" w14:paraId="730BDF86" w14:textId="77777777" w:rsidTr="004E7F9F">
        <w:trPr>
          <w:trHeight w:val="1131"/>
        </w:trPr>
        <w:tc>
          <w:tcPr>
            <w:tcW w:w="420" w:type="dxa"/>
          </w:tcPr>
          <w:p w14:paraId="687EB7A7" w14:textId="3296009C" w:rsidR="00155421" w:rsidRPr="0034370F" w:rsidRDefault="00155421" w:rsidP="00017AB3">
            <w:pPr>
              <w:spacing w:before="120" w:after="120"/>
              <w:jc w:val="both"/>
              <w:textAlignment w:val="baseline"/>
              <w:rPr>
                <w:sz w:val="20"/>
                <w:szCs w:val="20"/>
              </w:rPr>
            </w:pPr>
            <w:r w:rsidRPr="0034370F">
              <w:rPr>
                <w:sz w:val="20"/>
                <w:szCs w:val="20"/>
              </w:rPr>
              <w:t>3</w:t>
            </w:r>
          </w:p>
        </w:tc>
        <w:tc>
          <w:tcPr>
            <w:tcW w:w="1349" w:type="dxa"/>
          </w:tcPr>
          <w:p w14:paraId="4848EB4C" w14:textId="6E9E7CEC" w:rsidR="00155421" w:rsidRPr="0034370F" w:rsidRDefault="003E1425" w:rsidP="003E1425">
            <w:pPr>
              <w:spacing w:before="120" w:after="120"/>
              <w:jc w:val="center"/>
              <w:textAlignment w:val="baseline"/>
              <w:rPr>
                <w:sz w:val="20"/>
                <w:szCs w:val="20"/>
              </w:rPr>
            </w:pPr>
            <w:r w:rsidRPr="003E1425">
              <w:rPr>
                <w:sz w:val="20"/>
                <w:szCs w:val="20"/>
              </w:rPr>
              <w:t>Payment Default on File</w:t>
            </w:r>
          </w:p>
        </w:tc>
        <w:tc>
          <w:tcPr>
            <w:tcW w:w="1837" w:type="dxa"/>
          </w:tcPr>
          <w:p w14:paraId="3077A764" w14:textId="42F94A4E" w:rsidR="00155421" w:rsidRPr="0034370F" w:rsidRDefault="003E1425" w:rsidP="003E1425">
            <w:pPr>
              <w:spacing w:before="120" w:after="120"/>
              <w:jc w:val="center"/>
              <w:textAlignment w:val="baseline"/>
              <w:rPr>
                <w:sz w:val="20"/>
                <w:szCs w:val="20"/>
              </w:rPr>
            </w:pPr>
            <w:r w:rsidRPr="003E1425">
              <w:rPr>
                <w:sz w:val="20"/>
                <w:szCs w:val="20"/>
              </w:rPr>
              <w:t>5 missing values (0.01%)</w:t>
            </w:r>
          </w:p>
        </w:tc>
        <w:tc>
          <w:tcPr>
            <w:tcW w:w="2083" w:type="dxa"/>
          </w:tcPr>
          <w:p w14:paraId="795D6690" w14:textId="6C6DAC78" w:rsidR="00155421" w:rsidRPr="0034370F" w:rsidRDefault="003E1425" w:rsidP="003E1425">
            <w:pPr>
              <w:spacing w:before="120" w:after="120"/>
              <w:jc w:val="center"/>
              <w:textAlignment w:val="baseline"/>
              <w:rPr>
                <w:sz w:val="20"/>
                <w:szCs w:val="20"/>
              </w:rPr>
            </w:pPr>
            <w:r w:rsidRPr="003E1425">
              <w:rPr>
                <w:sz w:val="20"/>
                <w:szCs w:val="20"/>
              </w:rPr>
              <w:t>Mode imputation</w:t>
            </w:r>
          </w:p>
        </w:tc>
        <w:tc>
          <w:tcPr>
            <w:tcW w:w="4759" w:type="dxa"/>
          </w:tcPr>
          <w:p w14:paraId="0F34AE35" w14:textId="6F4DF1F1" w:rsidR="00155421" w:rsidRPr="0034370F" w:rsidRDefault="003E1425" w:rsidP="003E1425">
            <w:pPr>
              <w:spacing w:before="120" w:after="120"/>
              <w:jc w:val="center"/>
              <w:textAlignment w:val="baseline"/>
              <w:rPr>
                <w:sz w:val="20"/>
                <w:szCs w:val="20"/>
              </w:rPr>
            </w:pPr>
            <w:r w:rsidRPr="003E1425">
              <w:rPr>
                <w:sz w:val="20"/>
                <w:szCs w:val="20"/>
              </w:rPr>
              <w:t>Categorical variable. Mode imputation replaces missing values with the most frequent category, which is the standard approach for nominal variables as the mean is not meaningful (García et al., 2010).</w:t>
            </w:r>
          </w:p>
        </w:tc>
      </w:tr>
      <w:tr w:rsidR="00155421" w:rsidRPr="0034370F" w14:paraId="53A18223" w14:textId="77777777" w:rsidTr="004E7F9F">
        <w:trPr>
          <w:trHeight w:val="1117"/>
        </w:trPr>
        <w:tc>
          <w:tcPr>
            <w:tcW w:w="420" w:type="dxa"/>
          </w:tcPr>
          <w:p w14:paraId="3D056A7F" w14:textId="3FA23FD5" w:rsidR="00155421" w:rsidRPr="0034370F" w:rsidRDefault="00155421" w:rsidP="00017AB3">
            <w:pPr>
              <w:spacing w:before="120" w:after="120"/>
              <w:jc w:val="both"/>
              <w:textAlignment w:val="baseline"/>
              <w:rPr>
                <w:sz w:val="20"/>
                <w:szCs w:val="20"/>
              </w:rPr>
            </w:pPr>
            <w:r w:rsidRPr="0034370F">
              <w:rPr>
                <w:sz w:val="20"/>
                <w:szCs w:val="20"/>
              </w:rPr>
              <w:t>4</w:t>
            </w:r>
          </w:p>
        </w:tc>
        <w:tc>
          <w:tcPr>
            <w:tcW w:w="1349" w:type="dxa"/>
          </w:tcPr>
          <w:p w14:paraId="298B0155" w14:textId="02C08D2C" w:rsidR="00155421" w:rsidRPr="0034370F" w:rsidRDefault="003E1425" w:rsidP="003E1425">
            <w:pPr>
              <w:spacing w:before="120" w:after="120"/>
              <w:jc w:val="center"/>
              <w:textAlignment w:val="baseline"/>
              <w:rPr>
                <w:sz w:val="20"/>
                <w:szCs w:val="20"/>
              </w:rPr>
            </w:pPr>
            <w:r w:rsidRPr="003E1425">
              <w:rPr>
                <w:sz w:val="20"/>
                <w:szCs w:val="20"/>
              </w:rPr>
              <w:t>Maximum Loan Amount</w:t>
            </w:r>
          </w:p>
        </w:tc>
        <w:tc>
          <w:tcPr>
            <w:tcW w:w="1837" w:type="dxa"/>
          </w:tcPr>
          <w:p w14:paraId="54BED1B3" w14:textId="517C4CF2" w:rsidR="00155421" w:rsidRPr="0034370F" w:rsidRDefault="003E1425" w:rsidP="003E1425">
            <w:pPr>
              <w:spacing w:before="120" w:after="120"/>
              <w:jc w:val="center"/>
              <w:textAlignment w:val="baseline"/>
              <w:rPr>
                <w:sz w:val="20"/>
                <w:szCs w:val="20"/>
              </w:rPr>
            </w:pPr>
            <w:r w:rsidRPr="003E1425">
              <w:rPr>
                <w:sz w:val="20"/>
                <w:szCs w:val="20"/>
              </w:rPr>
              <w:t>Contains large negative values e.g. -2,426,900</w:t>
            </w:r>
          </w:p>
        </w:tc>
        <w:tc>
          <w:tcPr>
            <w:tcW w:w="2083" w:type="dxa"/>
          </w:tcPr>
          <w:p w14:paraId="377FA63B" w14:textId="7753FE96" w:rsidR="00155421" w:rsidRPr="0034370F" w:rsidRDefault="003E1425" w:rsidP="003E1425">
            <w:pPr>
              <w:spacing w:before="120" w:after="120"/>
              <w:jc w:val="center"/>
              <w:textAlignment w:val="baseline"/>
              <w:rPr>
                <w:sz w:val="20"/>
                <w:szCs w:val="20"/>
              </w:rPr>
            </w:pPr>
            <w:r w:rsidRPr="003E1425">
              <w:rPr>
                <w:sz w:val="20"/>
                <w:szCs w:val="20"/>
              </w:rPr>
              <w:t>Remove negative rows from regression dataset</w:t>
            </w:r>
          </w:p>
        </w:tc>
        <w:tc>
          <w:tcPr>
            <w:tcW w:w="4759" w:type="dxa"/>
          </w:tcPr>
          <w:p w14:paraId="3718F5FB" w14:textId="745C9565" w:rsidR="00155421" w:rsidRPr="0034370F" w:rsidRDefault="003E1425" w:rsidP="003E1425">
            <w:pPr>
              <w:spacing w:before="120" w:after="120"/>
              <w:jc w:val="center"/>
              <w:textAlignment w:val="baseline"/>
              <w:rPr>
                <w:sz w:val="20"/>
                <w:szCs w:val="20"/>
              </w:rPr>
            </w:pPr>
            <w:r w:rsidRPr="003E1425">
              <w:rPr>
                <w:sz w:val="20"/>
                <w:szCs w:val="20"/>
              </w:rPr>
              <w:t>Negative loan amounts are physically impossible and represent data entry errors. Removed from regression dataset to prevent corrupted values distorting model training.</w:t>
            </w:r>
          </w:p>
        </w:tc>
      </w:tr>
      <w:tr w:rsidR="00155421" w:rsidRPr="0034370F" w14:paraId="2D4F4578" w14:textId="77777777" w:rsidTr="004E7F9F">
        <w:trPr>
          <w:trHeight w:val="1123"/>
        </w:trPr>
        <w:tc>
          <w:tcPr>
            <w:tcW w:w="420" w:type="dxa"/>
          </w:tcPr>
          <w:p w14:paraId="2F6A4299" w14:textId="1A31F68F" w:rsidR="00155421" w:rsidRPr="0034370F" w:rsidRDefault="00155421" w:rsidP="00017AB3">
            <w:pPr>
              <w:spacing w:before="120" w:after="120"/>
              <w:jc w:val="both"/>
              <w:textAlignment w:val="baseline"/>
              <w:rPr>
                <w:sz w:val="20"/>
                <w:szCs w:val="20"/>
              </w:rPr>
            </w:pPr>
            <w:r w:rsidRPr="0034370F">
              <w:rPr>
                <w:sz w:val="20"/>
                <w:szCs w:val="20"/>
              </w:rPr>
              <w:t>5</w:t>
            </w:r>
          </w:p>
        </w:tc>
        <w:tc>
          <w:tcPr>
            <w:tcW w:w="1349" w:type="dxa"/>
          </w:tcPr>
          <w:p w14:paraId="40D8F3A4" w14:textId="0A91DEC7" w:rsidR="00155421" w:rsidRPr="0034370F" w:rsidRDefault="003E1425" w:rsidP="003E1425">
            <w:pPr>
              <w:spacing w:before="120" w:after="120"/>
              <w:jc w:val="center"/>
              <w:textAlignment w:val="baseline"/>
              <w:rPr>
                <w:sz w:val="20"/>
                <w:szCs w:val="20"/>
              </w:rPr>
            </w:pPr>
            <w:r w:rsidRPr="003E1425">
              <w:rPr>
                <w:sz w:val="20"/>
                <w:szCs w:val="20"/>
              </w:rPr>
              <w:t>Home Ownership</w:t>
            </w:r>
          </w:p>
        </w:tc>
        <w:tc>
          <w:tcPr>
            <w:tcW w:w="1837" w:type="dxa"/>
          </w:tcPr>
          <w:p w14:paraId="5E07BEAE" w14:textId="59CDD459" w:rsidR="00155421" w:rsidRPr="0034370F" w:rsidRDefault="003E1425" w:rsidP="003E1425">
            <w:pPr>
              <w:spacing w:before="120" w:after="120"/>
              <w:jc w:val="center"/>
              <w:textAlignment w:val="baseline"/>
              <w:rPr>
                <w:sz w:val="20"/>
                <w:szCs w:val="20"/>
              </w:rPr>
            </w:pPr>
            <w:r w:rsidRPr="003E1425">
              <w:rPr>
                <w:sz w:val="20"/>
                <w:szCs w:val="20"/>
              </w:rPr>
              <w:t>Categorical text values</w:t>
            </w:r>
          </w:p>
        </w:tc>
        <w:tc>
          <w:tcPr>
            <w:tcW w:w="2083" w:type="dxa"/>
          </w:tcPr>
          <w:p w14:paraId="6A2B0CD3" w14:textId="710C4DB2" w:rsidR="00155421" w:rsidRPr="0034370F" w:rsidRDefault="003E1425" w:rsidP="003E1425">
            <w:pPr>
              <w:spacing w:before="120" w:after="120"/>
              <w:jc w:val="center"/>
              <w:textAlignment w:val="baseline"/>
              <w:rPr>
                <w:sz w:val="20"/>
                <w:szCs w:val="20"/>
              </w:rPr>
            </w:pPr>
            <w:r w:rsidRPr="003E1425">
              <w:rPr>
                <w:sz w:val="20"/>
                <w:szCs w:val="20"/>
              </w:rPr>
              <w:t>LabelEncoder</w:t>
            </w:r>
          </w:p>
        </w:tc>
        <w:tc>
          <w:tcPr>
            <w:tcW w:w="4759" w:type="dxa"/>
          </w:tcPr>
          <w:p w14:paraId="1097DEE9" w14:textId="12B60E10" w:rsidR="00155421" w:rsidRPr="0034370F" w:rsidRDefault="003E1425" w:rsidP="003E1425">
            <w:pPr>
              <w:spacing w:before="120" w:after="120"/>
              <w:jc w:val="center"/>
              <w:textAlignment w:val="baseline"/>
              <w:rPr>
                <w:sz w:val="20"/>
                <w:szCs w:val="20"/>
              </w:rPr>
            </w:pPr>
            <w:r w:rsidRPr="003E1425">
              <w:rPr>
                <w:sz w:val="20"/>
                <w:szCs w:val="20"/>
              </w:rPr>
              <w:t>Machine learning algorithms require numerical input. LabelEncoder maps each category to a unique integer making the variable compatible with all classifiers (Brownlee, 2020).</w:t>
            </w:r>
          </w:p>
        </w:tc>
      </w:tr>
      <w:tr w:rsidR="00155421" w:rsidRPr="0034370F" w14:paraId="49077E18" w14:textId="77777777" w:rsidTr="004E7F9F">
        <w:trPr>
          <w:trHeight w:val="1139"/>
        </w:trPr>
        <w:tc>
          <w:tcPr>
            <w:tcW w:w="420" w:type="dxa"/>
          </w:tcPr>
          <w:p w14:paraId="2F4FFA9E" w14:textId="09CC83D9" w:rsidR="00155421" w:rsidRPr="0034370F" w:rsidRDefault="00155421" w:rsidP="00017AB3">
            <w:pPr>
              <w:spacing w:before="120" w:after="120"/>
              <w:jc w:val="both"/>
              <w:textAlignment w:val="baseline"/>
              <w:rPr>
                <w:sz w:val="20"/>
                <w:szCs w:val="20"/>
              </w:rPr>
            </w:pPr>
            <w:r w:rsidRPr="0034370F">
              <w:rPr>
                <w:sz w:val="20"/>
                <w:szCs w:val="20"/>
              </w:rPr>
              <w:t>6</w:t>
            </w:r>
          </w:p>
        </w:tc>
        <w:tc>
          <w:tcPr>
            <w:tcW w:w="1349" w:type="dxa"/>
          </w:tcPr>
          <w:p w14:paraId="5528E89B" w14:textId="72C8B23E" w:rsidR="00155421" w:rsidRPr="0034370F" w:rsidRDefault="003E1425" w:rsidP="003E1425">
            <w:pPr>
              <w:spacing w:before="120" w:after="120"/>
              <w:jc w:val="center"/>
              <w:textAlignment w:val="baseline"/>
              <w:rPr>
                <w:sz w:val="20"/>
                <w:szCs w:val="20"/>
              </w:rPr>
            </w:pPr>
            <w:r w:rsidRPr="003E1425">
              <w:rPr>
                <w:sz w:val="20"/>
                <w:szCs w:val="20"/>
              </w:rPr>
              <w:t>Loan Intent</w:t>
            </w:r>
          </w:p>
        </w:tc>
        <w:tc>
          <w:tcPr>
            <w:tcW w:w="1837" w:type="dxa"/>
          </w:tcPr>
          <w:p w14:paraId="1D705E3F" w14:textId="1C7C77F3" w:rsidR="00155421" w:rsidRPr="0034370F" w:rsidRDefault="003E1425" w:rsidP="003E1425">
            <w:pPr>
              <w:spacing w:before="120" w:after="120"/>
              <w:jc w:val="center"/>
              <w:textAlignment w:val="baseline"/>
              <w:rPr>
                <w:sz w:val="20"/>
                <w:szCs w:val="20"/>
              </w:rPr>
            </w:pPr>
            <w:r w:rsidRPr="003E1425">
              <w:rPr>
                <w:sz w:val="20"/>
                <w:szCs w:val="20"/>
              </w:rPr>
              <w:t>Categorical text values</w:t>
            </w:r>
          </w:p>
        </w:tc>
        <w:tc>
          <w:tcPr>
            <w:tcW w:w="2083" w:type="dxa"/>
          </w:tcPr>
          <w:p w14:paraId="7ADC6BDA" w14:textId="4F721BD6" w:rsidR="00155421" w:rsidRPr="0034370F" w:rsidRDefault="003E1425" w:rsidP="003E1425">
            <w:pPr>
              <w:spacing w:before="120" w:after="120"/>
              <w:jc w:val="center"/>
              <w:textAlignment w:val="baseline"/>
              <w:rPr>
                <w:sz w:val="20"/>
                <w:szCs w:val="20"/>
              </w:rPr>
            </w:pPr>
            <w:r w:rsidRPr="003E1425">
              <w:rPr>
                <w:sz w:val="20"/>
                <w:szCs w:val="20"/>
              </w:rPr>
              <w:t>LabelEncoder</w:t>
            </w:r>
          </w:p>
        </w:tc>
        <w:tc>
          <w:tcPr>
            <w:tcW w:w="4759" w:type="dxa"/>
          </w:tcPr>
          <w:p w14:paraId="752289A5" w14:textId="39D77F5A" w:rsidR="00155421" w:rsidRPr="0034370F" w:rsidRDefault="003E1425" w:rsidP="003E1425">
            <w:pPr>
              <w:spacing w:before="120" w:after="120"/>
              <w:jc w:val="center"/>
              <w:textAlignment w:val="baseline"/>
              <w:rPr>
                <w:sz w:val="20"/>
                <w:szCs w:val="20"/>
              </w:rPr>
            </w:pPr>
            <w:r w:rsidRPr="003E1425">
              <w:rPr>
                <w:sz w:val="20"/>
                <w:szCs w:val="20"/>
              </w:rPr>
              <w:t>Same justification as Home Ownership. Multiple categories converted to numerical form for model compatibility.</w:t>
            </w:r>
          </w:p>
        </w:tc>
      </w:tr>
      <w:tr w:rsidR="00155421" w:rsidRPr="0034370F" w14:paraId="5BDB04F0" w14:textId="77777777" w:rsidTr="004E7F9F">
        <w:trPr>
          <w:trHeight w:val="1113"/>
        </w:trPr>
        <w:tc>
          <w:tcPr>
            <w:tcW w:w="420" w:type="dxa"/>
          </w:tcPr>
          <w:p w14:paraId="19D0D5B3" w14:textId="05EAE2A5" w:rsidR="00155421" w:rsidRPr="0034370F" w:rsidRDefault="00155421" w:rsidP="00017AB3">
            <w:pPr>
              <w:spacing w:before="120" w:after="120"/>
              <w:jc w:val="both"/>
              <w:textAlignment w:val="baseline"/>
              <w:rPr>
                <w:sz w:val="20"/>
                <w:szCs w:val="20"/>
              </w:rPr>
            </w:pPr>
            <w:r w:rsidRPr="0034370F">
              <w:rPr>
                <w:sz w:val="20"/>
                <w:szCs w:val="20"/>
              </w:rPr>
              <w:t>7</w:t>
            </w:r>
          </w:p>
        </w:tc>
        <w:tc>
          <w:tcPr>
            <w:tcW w:w="1349" w:type="dxa"/>
          </w:tcPr>
          <w:p w14:paraId="3F7D4200" w14:textId="418DFC40" w:rsidR="00155421" w:rsidRPr="0034370F" w:rsidRDefault="003E1425" w:rsidP="003E1425">
            <w:pPr>
              <w:spacing w:before="120" w:after="120"/>
              <w:jc w:val="center"/>
              <w:textAlignment w:val="baseline"/>
              <w:rPr>
                <w:sz w:val="20"/>
                <w:szCs w:val="20"/>
              </w:rPr>
            </w:pPr>
            <w:r w:rsidRPr="003E1425">
              <w:rPr>
                <w:sz w:val="20"/>
                <w:szCs w:val="20"/>
              </w:rPr>
              <w:t>Payment Default on File</w:t>
            </w:r>
          </w:p>
        </w:tc>
        <w:tc>
          <w:tcPr>
            <w:tcW w:w="1837" w:type="dxa"/>
          </w:tcPr>
          <w:p w14:paraId="4359C753" w14:textId="16A46267" w:rsidR="00155421" w:rsidRPr="0034370F" w:rsidRDefault="003E1425" w:rsidP="003E1425">
            <w:pPr>
              <w:spacing w:before="120" w:after="120"/>
              <w:jc w:val="center"/>
              <w:textAlignment w:val="baseline"/>
              <w:rPr>
                <w:sz w:val="20"/>
                <w:szCs w:val="20"/>
              </w:rPr>
            </w:pPr>
            <w:r w:rsidRPr="003E1425">
              <w:rPr>
                <w:sz w:val="20"/>
                <w:szCs w:val="20"/>
              </w:rPr>
              <w:t>Categorical text values Y/N</w:t>
            </w:r>
          </w:p>
        </w:tc>
        <w:tc>
          <w:tcPr>
            <w:tcW w:w="2083" w:type="dxa"/>
          </w:tcPr>
          <w:p w14:paraId="6640A65F" w14:textId="4807A783" w:rsidR="00155421" w:rsidRPr="0034370F" w:rsidRDefault="003E1425" w:rsidP="003E1425">
            <w:pPr>
              <w:spacing w:before="120" w:after="120"/>
              <w:jc w:val="center"/>
              <w:textAlignment w:val="baseline"/>
              <w:rPr>
                <w:sz w:val="20"/>
                <w:szCs w:val="20"/>
              </w:rPr>
            </w:pPr>
            <w:r w:rsidRPr="003E1425">
              <w:rPr>
                <w:sz w:val="20"/>
                <w:szCs w:val="20"/>
              </w:rPr>
              <w:t>LabelEncoder</w:t>
            </w:r>
          </w:p>
        </w:tc>
        <w:tc>
          <w:tcPr>
            <w:tcW w:w="4759" w:type="dxa"/>
          </w:tcPr>
          <w:p w14:paraId="593B87F1" w14:textId="784C4310" w:rsidR="00155421" w:rsidRPr="0034370F" w:rsidRDefault="003E1425" w:rsidP="003E1425">
            <w:pPr>
              <w:spacing w:before="120" w:after="120"/>
              <w:jc w:val="center"/>
              <w:textAlignment w:val="baseline"/>
              <w:rPr>
                <w:sz w:val="20"/>
                <w:szCs w:val="20"/>
              </w:rPr>
            </w:pPr>
            <w:r w:rsidRPr="003E1425">
              <w:rPr>
                <w:sz w:val="20"/>
                <w:szCs w:val="20"/>
              </w:rPr>
              <w:t>Binary categorical variable converted to 0 and 1 using LabelEncoder to enable numerical processing by classifiers.</w:t>
            </w:r>
          </w:p>
        </w:tc>
      </w:tr>
    </w:tbl>
    <w:p w14:paraId="0D481E0C" w14:textId="77777777" w:rsidR="009A6151" w:rsidRDefault="009A6151" w:rsidP="00692484">
      <w:pPr>
        <w:rPr>
          <w:b/>
          <w:bCs/>
          <w:sz w:val="28"/>
          <w:szCs w:val="28"/>
        </w:rPr>
      </w:pPr>
    </w:p>
    <w:p w14:paraId="37A4E809" w14:textId="77777777" w:rsidR="004E7F9F" w:rsidRDefault="004E7F9F" w:rsidP="00692484">
      <w:pPr>
        <w:rPr>
          <w:b/>
          <w:bCs/>
          <w:sz w:val="28"/>
          <w:szCs w:val="28"/>
        </w:rPr>
      </w:pPr>
    </w:p>
    <w:p w14:paraId="12B8D0E8" w14:textId="77777777" w:rsidR="004E7F9F" w:rsidRDefault="004E7F9F" w:rsidP="00692484">
      <w:pPr>
        <w:rPr>
          <w:b/>
          <w:bCs/>
          <w:sz w:val="28"/>
          <w:szCs w:val="28"/>
        </w:rPr>
      </w:pPr>
    </w:p>
    <w:p w14:paraId="5DE83630" w14:textId="77777777" w:rsidR="004E7F9F" w:rsidRDefault="004E7F9F" w:rsidP="00692484">
      <w:pPr>
        <w:rPr>
          <w:b/>
          <w:bCs/>
          <w:sz w:val="28"/>
          <w:szCs w:val="28"/>
        </w:rPr>
      </w:pPr>
    </w:p>
    <w:p w14:paraId="61AA6985" w14:textId="77777777" w:rsidR="004E7F9F" w:rsidRDefault="004E7F9F" w:rsidP="00692484">
      <w:pPr>
        <w:rPr>
          <w:b/>
          <w:bCs/>
          <w:sz w:val="28"/>
          <w:szCs w:val="28"/>
        </w:rPr>
      </w:pPr>
    </w:p>
    <w:p w14:paraId="2E410C8D" w14:textId="77777777" w:rsidR="004E7F9F" w:rsidRDefault="004E7F9F" w:rsidP="00692484">
      <w:pPr>
        <w:rPr>
          <w:b/>
          <w:bCs/>
          <w:sz w:val="28"/>
          <w:szCs w:val="28"/>
        </w:rPr>
      </w:pPr>
    </w:p>
    <w:p w14:paraId="4A560C7B" w14:textId="77777777" w:rsidR="004E7F9F" w:rsidRDefault="004E7F9F" w:rsidP="00692484">
      <w:pPr>
        <w:rPr>
          <w:b/>
          <w:bCs/>
          <w:sz w:val="28"/>
          <w:szCs w:val="28"/>
        </w:rPr>
      </w:pPr>
    </w:p>
    <w:p w14:paraId="702F7627" w14:textId="77777777" w:rsidR="004E7F9F" w:rsidRDefault="004E7F9F" w:rsidP="00692484">
      <w:pPr>
        <w:rPr>
          <w:b/>
          <w:bCs/>
          <w:sz w:val="28"/>
          <w:szCs w:val="28"/>
        </w:rPr>
      </w:pPr>
    </w:p>
    <w:p w14:paraId="66E0C6C5" w14:textId="77777777" w:rsidR="004E7F9F" w:rsidRDefault="004E7F9F" w:rsidP="00692484">
      <w:pPr>
        <w:rPr>
          <w:b/>
          <w:bCs/>
          <w:sz w:val="28"/>
          <w:szCs w:val="28"/>
        </w:rPr>
      </w:pPr>
    </w:p>
    <w:p w14:paraId="3A7A4FF5" w14:textId="77777777" w:rsidR="004E7F9F" w:rsidRDefault="004E7F9F" w:rsidP="00692484">
      <w:pPr>
        <w:rPr>
          <w:b/>
          <w:bCs/>
          <w:sz w:val="28"/>
          <w:szCs w:val="28"/>
        </w:rPr>
      </w:pPr>
    </w:p>
    <w:p w14:paraId="7D377AAA" w14:textId="77777777" w:rsidR="004E7F9F" w:rsidRDefault="004E7F9F" w:rsidP="00692484">
      <w:pPr>
        <w:rPr>
          <w:b/>
          <w:bCs/>
          <w:sz w:val="28"/>
          <w:szCs w:val="28"/>
        </w:rPr>
      </w:pPr>
    </w:p>
    <w:p w14:paraId="7AF60BBD" w14:textId="77777777" w:rsidR="004E7F9F" w:rsidRDefault="004E7F9F" w:rsidP="00692484">
      <w:pPr>
        <w:rPr>
          <w:b/>
          <w:bCs/>
          <w:sz w:val="28"/>
          <w:szCs w:val="28"/>
        </w:rPr>
      </w:pPr>
    </w:p>
    <w:p w14:paraId="7E99A069" w14:textId="77777777" w:rsidR="004E7F9F" w:rsidRDefault="004E7F9F" w:rsidP="00692484">
      <w:pPr>
        <w:rPr>
          <w:b/>
          <w:bCs/>
          <w:sz w:val="28"/>
          <w:szCs w:val="28"/>
        </w:rPr>
      </w:pPr>
    </w:p>
    <w:p w14:paraId="37D0182C" w14:textId="77777777" w:rsidR="00876EDC" w:rsidRDefault="00876EDC" w:rsidP="00692484">
      <w:pPr>
        <w:rPr>
          <w:b/>
          <w:bCs/>
          <w:sz w:val="28"/>
          <w:szCs w:val="28"/>
        </w:rPr>
      </w:pPr>
    </w:p>
    <w:p w14:paraId="1C3D209D" w14:textId="1598DD63" w:rsidR="00DF01B3" w:rsidRPr="00FC412B" w:rsidRDefault="00250A1E" w:rsidP="00692484">
      <w:pPr>
        <w:rPr>
          <w:b/>
          <w:bCs/>
          <w:sz w:val="28"/>
          <w:szCs w:val="28"/>
        </w:rPr>
      </w:pPr>
      <w:r w:rsidRPr="009A6151">
        <w:rPr>
          <w:b/>
          <w:bCs/>
          <w:sz w:val="28"/>
          <w:szCs w:val="28"/>
        </w:rPr>
        <w:lastRenderedPageBreak/>
        <w:t>Task (3) – Data Preparation: Cleaning and Transforming your data</w:t>
      </w:r>
    </w:p>
    <w:tbl>
      <w:tblPr>
        <w:tblStyle w:val="TableGrid"/>
        <w:tblW w:w="0" w:type="auto"/>
        <w:tblLook w:val="04A0" w:firstRow="1" w:lastRow="0" w:firstColumn="1" w:lastColumn="0" w:noHBand="0" w:noVBand="1"/>
      </w:tblPr>
      <w:tblGrid>
        <w:gridCol w:w="5240"/>
        <w:gridCol w:w="5240"/>
      </w:tblGrid>
      <w:tr w:rsidR="00DE73DA" w:rsidRPr="004C64F5" w14:paraId="5AF7FB94" w14:textId="77777777" w:rsidTr="00250A1E">
        <w:trPr>
          <w:trHeight w:val="1604"/>
        </w:trPr>
        <w:tc>
          <w:tcPr>
            <w:tcW w:w="10480" w:type="dxa"/>
            <w:gridSpan w:val="2"/>
          </w:tcPr>
          <w:p w14:paraId="049F557D" w14:textId="67B9BEE0" w:rsidR="00250A1E" w:rsidRPr="004C64F5" w:rsidRDefault="00250A1E" w:rsidP="00250A1E">
            <w:pPr>
              <w:spacing w:line="248" w:lineRule="auto"/>
              <w:rPr>
                <w:rFonts w:cstheme="minorHAnsi"/>
                <w:sz w:val="20"/>
                <w:szCs w:val="20"/>
              </w:rPr>
            </w:pPr>
            <w:r w:rsidRPr="00250A1E">
              <w:rPr>
                <w:rFonts w:cstheme="minorHAnsi"/>
                <w:sz w:val="20"/>
                <w:szCs w:val="20"/>
              </w:rPr>
              <w:t xml:space="preserve">b) With the aid of Python packages and your </w:t>
            </w:r>
            <w:r w:rsidRPr="00250A1E">
              <w:rPr>
                <w:rFonts w:cstheme="minorHAnsi"/>
                <w:sz w:val="20"/>
                <w:szCs w:val="20"/>
                <w:u w:val="single"/>
              </w:rPr>
              <w:t>Final Python Notebook 1</w:t>
            </w:r>
            <w:r w:rsidRPr="00250A1E">
              <w:rPr>
                <w:rFonts w:cstheme="minorHAnsi"/>
                <w:sz w:val="20"/>
                <w:szCs w:val="20"/>
              </w:rPr>
              <w:t>,</w:t>
            </w:r>
            <w:r w:rsidR="00F4165B" w:rsidRPr="00F4165B">
              <w:rPr>
                <w:rFonts w:cstheme="minorHAnsi"/>
                <w:sz w:val="20"/>
                <w:szCs w:val="20"/>
                <w:u w:val="single"/>
              </w:rPr>
              <w:t xml:space="preserve"> </w:t>
            </w:r>
            <w:r w:rsidRPr="00250A1E">
              <w:rPr>
                <w:rFonts w:cstheme="minorHAnsi"/>
                <w:sz w:val="20"/>
                <w:szCs w:val="20"/>
                <w:u w:val="single"/>
              </w:rPr>
              <w:t>implement your suggested fixes of issues in the previous Task 3</w:t>
            </w:r>
            <w:r w:rsidRPr="00F4165B">
              <w:rPr>
                <w:rFonts w:cstheme="minorHAnsi"/>
                <w:sz w:val="20"/>
                <w:szCs w:val="20"/>
                <w:u w:val="single"/>
              </w:rPr>
              <w:t>-</w:t>
            </w:r>
            <w:r w:rsidRPr="00250A1E">
              <w:rPr>
                <w:rFonts w:cstheme="minorHAnsi"/>
                <w:sz w:val="20"/>
                <w:szCs w:val="20"/>
                <w:u w:val="single"/>
              </w:rPr>
              <w:t>a</w:t>
            </w:r>
            <w:r w:rsidR="00F4165B" w:rsidRPr="00F4165B">
              <w:rPr>
                <w:rFonts w:cstheme="minorHAnsi"/>
                <w:sz w:val="20"/>
                <w:szCs w:val="20"/>
                <w:u w:val="single"/>
              </w:rPr>
              <w:t xml:space="preserve"> in your final Python Notebook1</w:t>
            </w:r>
            <w:r w:rsidRPr="00250A1E">
              <w:rPr>
                <w:rFonts w:cstheme="minorHAnsi"/>
                <w:sz w:val="20"/>
                <w:szCs w:val="20"/>
                <w:u w:val="single"/>
              </w:rPr>
              <w:t>.</w:t>
            </w:r>
            <w:r w:rsidRPr="00250A1E">
              <w:rPr>
                <w:rFonts w:cstheme="minorHAnsi"/>
                <w:sz w:val="20"/>
                <w:szCs w:val="20"/>
              </w:rPr>
              <w:t xml:space="preserve"> </w:t>
            </w:r>
          </w:p>
          <w:p w14:paraId="535A34BB" w14:textId="3337F96C" w:rsidR="00250A1E" w:rsidRPr="004C64F5" w:rsidRDefault="00F4165B" w:rsidP="00250A1E">
            <w:pPr>
              <w:spacing w:line="248" w:lineRule="auto"/>
              <w:rPr>
                <w:rFonts w:cstheme="minorHAnsi"/>
                <w:sz w:val="20"/>
                <w:szCs w:val="20"/>
              </w:rPr>
            </w:pPr>
            <w:r>
              <w:rPr>
                <w:rFonts w:cstheme="minorHAnsi"/>
                <w:b/>
                <w:bCs/>
                <w:sz w:val="20"/>
                <w:szCs w:val="20"/>
              </w:rPr>
              <w:t>1</w:t>
            </w:r>
            <w:r w:rsidR="00250A1E" w:rsidRPr="004C64F5">
              <w:rPr>
                <w:rFonts w:cstheme="minorHAnsi"/>
                <w:b/>
                <w:bCs/>
                <w:sz w:val="20"/>
                <w:szCs w:val="20"/>
              </w:rPr>
              <w:t>)</w:t>
            </w:r>
            <w:r w:rsidR="004C64F5">
              <w:rPr>
                <w:rFonts w:cstheme="minorHAnsi"/>
                <w:b/>
                <w:bCs/>
                <w:sz w:val="20"/>
                <w:szCs w:val="20"/>
              </w:rPr>
              <w:t xml:space="preserve"> </w:t>
            </w:r>
            <w:r w:rsidR="00250A1E" w:rsidRPr="00250A1E">
              <w:rPr>
                <w:rFonts w:cstheme="minorHAnsi"/>
                <w:b/>
                <w:bCs/>
                <w:sz w:val="20"/>
                <w:szCs w:val="20"/>
              </w:rPr>
              <w:t>Show evidence (before and after) of implementing your suggested fix to the problems you identified for your dataset in Task 3</w:t>
            </w:r>
            <w:r w:rsidR="00250A1E" w:rsidRPr="004C64F5">
              <w:rPr>
                <w:rFonts w:cstheme="minorHAnsi"/>
                <w:b/>
                <w:bCs/>
                <w:sz w:val="20"/>
                <w:szCs w:val="20"/>
              </w:rPr>
              <w:t>-</w:t>
            </w:r>
            <w:r w:rsidR="00250A1E" w:rsidRPr="00250A1E">
              <w:rPr>
                <w:rFonts w:cstheme="minorHAnsi"/>
                <w:b/>
                <w:bCs/>
                <w:sz w:val="20"/>
                <w:szCs w:val="20"/>
              </w:rPr>
              <w:t>a</w:t>
            </w:r>
            <w:r w:rsidR="00250A1E" w:rsidRPr="00250A1E">
              <w:rPr>
                <w:rFonts w:cstheme="minorHAnsi"/>
                <w:sz w:val="20"/>
                <w:szCs w:val="20"/>
              </w:rPr>
              <w:t xml:space="preserve">. </w:t>
            </w:r>
          </w:p>
          <w:p w14:paraId="69CAE00E" w14:textId="77777777" w:rsidR="00250A1E" w:rsidRPr="004C64F5" w:rsidRDefault="00250A1E" w:rsidP="00250A1E">
            <w:pPr>
              <w:spacing w:line="248" w:lineRule="auto"/>
              <w:rPr>
                <w:rFonts w:cstheme="minorHAnsi"/>
                <w:sz w:val="20"/>
                <w:szCs w:val="20"/>
              </w:rPr>
            </w:pPr>
            <w:r w:rsidRPr="00250A1E">
              <w:rPr>
                <w:rFonts w:cstheme="minorHAnsi"/>
                <w:sz w:val="20"/>
                <w:szCs w:val="20"/>
              </w:rPr>
              <w:t xml:space="preserve">To show your evidence, </w:t>
            </w:r>
            <w:r w:rsidRPr="00250A1E">
              <w:rPr>
                <w:rFonts w:cstheme="minorHAnsi"/>
                <w:sz w:val="20"/>
                <w:szCs w:val="20"/>
                <w:u w:val="single"/>
              </w:rPr>
              <w:t>paste screenshots of your relevant code OUTPUTS ONLY</w:t>
            </w:r>
            <w:r w:rsidRPr="00250A1E">
              <w:rPr>
                <w:rFonts w:cstheme="minorHAnsi"/>
                <w:sz w:val="20"/>
                <w:szCs w:val="20"/>
              </w:rPr>
              <w:t xml:space="preserve"> (Do not paste the code). </w:t>
            </w:r>
          </w:p>
          <w:p w14:paraId="4CBDFE13" w14:textId="77777777" w:rsidR="001D04F8" w:rsidRDefault="00F4165B" w:rsidP="00E37B5D">
            <w:pPr>
              <w:spacing w:line="248" w:lineRule="auto"/>
              <w:rPr>
                <w:rFonts w:cstheme="minorHAnsi"/>
                <w:sz w:val="20"/>
                <w:szCs w:val="20"/>
              </w:rPr>
            </w:pPr>
            <w:r>
              <w:rPr>
                <w:rFonts w:cstheme="minorHAnsi"/>
                <w:b/>
                <w:bCs/>
                <w:sz w:val="20"/>
                <w:szCs w:val="20"/>
              </w:rPr>
              <w:t>2</w:t>
            </w:r>
            <w:r w:rsidR="00250A1E" w:rsidRPr="004C64F5">
              <w:rPr>
                <w:rFonts w:cstheme="minorHAnsi"/>
                <w:b/>
                <w:bCs/>
                <w:sz w:val="20"/>
                <w:szCs w:val="20"/>
              </w:rPr>
              <w:t>)</w:t>
            </w:r>
            <w:r>
              <w:rPr>
                <w:rFonts w:cstheme="minorHAnsi"/>
                <w:b/>
                <w:bCs/>
                <w:sz w:val="20"/>
                <w:szCs w:val="20"/>
              </w:rPr>
              <w:t xml:space="preserve"> </w:t>
            </w:r>
            <w:r w:rsidR="00250A1E" w:rsidRPr="00250A1E">
              <w:rPr>
                <w:rFonts w:cstheme="minorHAnsi"/>
                <w:b/>
                <w:bCs/>
                <w:sz w:val="20"/>
                <w:szCs w:val="20"/>
              </w:rPr>
              <w:t>Indicate and annotate the issue and the fix in each of your provided evidence screenshots</w:t>
            </w:r>
            <w:r w:rsidR="00250A1E" w:rsidRPr="00250A1E">
              <w:rPr>
                <w:rFonts w:cstheme="minorHAnsi"/>
                <w:sz w:val="20"/>
                <w:szCs w:val="20"/>
              </w:rPr>
              <w:t xml:space="preserve">. </w:t>
            </w:r>
          </w:p>
          <w:p w14:paraId="34FFF8C9" w14:textId="6DFC4C37" w:rsidR="003015EC" w:rsidRPr="00F4165B" w:rsidRDefault="003015EC" w:rsidP="00E37B5D">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250A1E" w:rsidRPr="00155421" w14:paraId="32EBA584" w14:textId="77777777" w:rsidTr="00155421">
        <w:trPr>
          <w:trHeight w:val="438"/>
        </w:trPr>
        <w:tc>
          <w:tcPr>
            <w:tcW w:w="5240" w:type="dxa"/>
            <w:shd w:val="clear" w:color="auto" w:fill="BFBFBF" w:themeFill="background1" w:themeFillShade="BF"/>
            <w:vAlign w:val="center"/>
          </w:tcPr>
          <w:p w14:paraId="038AB424" w14:textId="4AF4479E"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240" w:type="dxa"/>
            <w:shd w:val="clear" w:color="auto" w:fill="BFBFBF" w:themeFill="background1" w:themeFillShade="BF"/>
            <w:vAlign w:val="center"/>
          </w:tcPr>
          <w:p w14:paraId="4DB4FA1A" w14:textId="7A969F95"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14:paraId="7B3C25BC" w14:textId="77777777" w:rsidR="00DE73DA" w:rsidRPr="00DA5345" w:rsidRDefault="00DE73DA" w:rsidP="00692484">
      <w:pPr>
        <w:rPr>
          <w:b/>
          <w:bCs/>
          <w:sz w:val="20"/>
          <w:szCs w:val="20"/>
        </w:rPr>
      </w:pPr>
    </w:p>
    <w:p w14:paraId="64EC9066" w14:textId="77777777" w:rsidR="00DA5345" w:rsidRPr="00DA5345" w:rsidRDefault="00DA5345" w:rsidP="00692484">
      <w:pPr>
        <w:rPr>
          <w:b/>
          <w:bCs/>
          <w:sz w:val="20"/>
          <w:szCs w:val="20"/>
        </w:rPr>
      </w:pPr>
    </w:p>
    <w:p w14:paraId="768EC0B4" w14:textId="2DD55BC7" w:rsidR="00DA5345" w:rsidRDefault="00CE1856" w:rsidP="00692484">
      <w:pPr>
        <w:rPr>
          <w:noProof/>
        </w:rPr>
      </w:pPr>
      <w:r w:rsidRPr="00CE1856">
        <w:rPr>
          <w:b/>
          <w:bCs/>
          <w:noProof/>
          <w:sz w:val="20"/>
          <w:szCs w:val="20"/>
        </w:rPr>
        <w:drawing>
          <wp:inline distT="0" distB="0" distL="0" distR="0" wp14:anchorId="76DD1AE5" wp14:editId="3BBAF077">
            <wp:extent cx="3310583" cy="2628900"/>
            <wp:effectExtent l="0" t="0" r="4445" b="0"/>
            <wp:docPr id="24577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79845" name=""/>
                    <pic:cNvPicPr/>
                  </pic:nvPicPr>
                  <pic:blipFill>
                    <a:blip r:embed="rId9"/>
                    <a:stretch>
                      <a:fillRect/>
                    </a:stretch>
                  </pic:blipFill>
                  <pic:spPr>
                    <a:xfrm>
                      <a:off x="0" y="0"/>
                      <a:ext cx="3324703" cy="2640113"/>
                    </a:xfrm>
                    <a:prstGeom prst="rect">
                      <a:avLst/>
                    </a:prstGeom>
                  </pic:spPr>
                </pic:pic>
              </a:graphicData>
            </a:graphic>
          </wp:inline>
        </w:drawing>
      </w:r>
      <w:r w:rsidRPr="00CE1856">
        <w:rPr>
          <w:noProof/>
        </w:rPr>
        <w:t xml:space="preserve"> </w:t>
      </w:r>
      <w:r>
        <w:rPr>
          <w:noProof/>
        </w:rPr>
        <w:t xml:space="preserve">           </w:t>
      </w:r>
      <w:r w:rsidRPr="00CE1856">
        <w:rPr>
          <w:b/>
          <w:bCs/>
          <w:noProof/>
          <w:sz w:val="20"/>
          <w:szCs w:val="20"/>
        </w:rPr>
        <w:drawing>
          <wp:inline distT="0" distB="0" distL="0" distR="0" wp14:anchorId="70DE9A8F" wp14:editId="2D1424D6">
            <wp:extent cx="2834640" cy="2306625"/>
            <wp:effectExtent l="0" t="0" r="3810" b="0"/>
            <wp:docPr id="110207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71953" name=""/>
                    <pic:cNvPicPr/>
                  </pic:nvPicPr>
                  <pic:blipFill>
                    <a:blip r:embed="rId10"/>
                    <a:stretch>
                      <a:fillRect/>
                    </a:stretch>
                  </pic:blipFill>
                  <pic:spPr>
                    <a:xfrm>
                      <a:off x="0" y="0"/>
                      <a:ext cx="2854583" cy="2322853"/>
                    </a:xfrm>
                    <a:prstGeom prst="rect">
                      <a:avLst/>
                    </a:prstGeom>
                  </pic:spPr>
                </pic:pic>
              </a:graphicData>
            </a:graphic>
          </wp:inline>
        </w:drawing>
      </w:r>
    </w:p>
    <w:p w14:paraId="76D1005B" w14:textId="77777777" w:rsidR="00CE1856" w:rsidRDefault="00CE1856" w:rsidP="00692484">
      <w:pPr>
        <w:rPr>
          <w:noProof/>
        </w:rPr>
      </w:pPr>
    </w:p>
    <w:p w14:paraId="3CC06EE6" w14:textId="44259253" w:rsidR="00853113" w:rsidRDefault="00CE1856" w:rsidP="00692484">
      <w:pPr>
        <w:rPr>
          <w:rFonts w:cstheme="minorHAnsi"/>
          <w:i/>
          <w:iCs/>
          <w:sz w:val="20"/>
          <w:szCs w:val="20"/>
        </w:rPr>
      </w:pPr>
      <w:r>
        <w:rPr>
          <w:rFonts w:cstheme="minorHAnsi"/>
          <w:i/>
          <w:iCs/>
          <w:sz w:val="20"/>
          <w:szCs w:val="20"/>
        </w:rPr>
        <w:t xml:space="preserve">                                 </w:t>
      </w:r>
      <w:r w:rsidRPr="00CE1856">
        <w:rPr>
          <w:rFonts w:cstheme="minorHAnsi"/>
          <w:i/>
          <w:iCs/>
          <w:sz w:val="20"/>
          <w:szCs w:val="20"/>
        </w:rPr>
        <w:t xml:space="preserve">(Before </w:t>
      </w:r>
      <w:proofErr w:type="gramStart"/>
      <w:r w:rsidRPr="00CE1856">
        <w:rPr>
          <w:rFonts w:cstheme="minorHAnsi"/>
          <w:i/>
          <w:iCs/>
          <w:sz w:val="20"/>
          <w:szCs w:val="20"/>
        </w:rPr>
        <w:t xml:space="preserve">imputation) </w:t>
      </w:r>
      <w:r>
        <w:rPr>
          <w:rFonts w:cstheme="minorHAnsi"/>
          <w:i/>
          <w:iCs/>
          <w:sz w:val="20"/>
          <w:szCs w:val="20"/>
        </w:rPr>
        <w:t xml:space="preserve">  </w:t>
      </w:r>
      <w:proofErr w:type="gramEnd"/>
      <w:r>
        <w:rPr>
          <w:rFonts w:cstheme="minorHAnsi"/>
          <w:i/>
          <w:iCs/>
          <w:sz w:val="20"/>
          <w:szCs w:val="20"/>
        </w:rPr>
        <w:t xml:space="preserve">                                                                      </w:t>
      </w:r>
      <w:proofErr w:type="gramStart"/>
      <w:r>
        <w:rPr>
          <w:rFonts w:cstheme="minorHAnsi"/>
          <w:i/>
          <w:iCs/>
          <w:sz w:val="20"/>
          <w:szCs w:val="20"/>
        </w:rPr>
        <w:t xml:space="preserve">   </w:t>
      </w:r>
      <w:r w:rsidRPr="00CE1856">
        <w:rPr>
          <w:rFonts w:cstheme="minorHAnsi"/>
          <w:i/>
          <w:iCs/>
          <w:sz w:val="20"/>
          <w:szCs w:val="20"/>
        </w:rPr>
        <w:t>(</w:t>
      </w:r>
      <w:proofErr w:type="gramEnd"/>
      <w:r w:rsidRPr="00CE1856">
        <w:rPr>
          <w:rFonts w:cstheme="minorHAnsi"/>
          <w:i/>
          <w:iCs/>
          <w:sz w:val="20"/>
          <w:szCs w:val="20"/>
        </w:rPr>
        <w:t>After imputation (0 missing values))</w:t>
      </w:r>
    </w:p>
    <w:p w14:paraId="1280CCF4" w14:textId="77777777" w:rsidR="007C224C" w:rsidRPr="00CE1856" w:rsidRDefault="007C224C" w:rsidP="00692484">
      <w:pPr>
        <w:rPr>
          <w:rFonts w:cstheme="minorHAnsi"/>
          <w:i/>
          <w:iCs/>
          <w:sz w:val="20"/>
          <w:szCs w:val="20"/>
        </w:rPr>
      </w:pPr>
    </w:p>
    <w:tbl>
      <w:tblPr>
        <w:tblStyle w:val="TableGrid"/>
        <w:tblW w:w="0" w:type="auto"/>
        <w:tblLook w:val="04A0" w:firstRow="1" w:lastRow="0" w:firstColumn="1" w:lastColumn="0" w:noHBand="0" w:noVBand="1"/>
      </w:tblPr>
      <w:tblGrid>
        <w:gridCol w:w="5240"/>
        <w:gridCol w:w="5103"/>
      </w:tblGrid>
      <w:tr w:rsidR="007C224C" w:rsidRPr="00DA5345" w14:paraId="5A6C1BFC" w14:textId="77777777" w:rsidTr="006132FD">
        <w:trPr>
          <w:trHeight w:val="438"/>
        </w:trPr>
        <w:tc>
          <w:tcPr>
            <w:tcW w:w="5240" w:type="dxa"/>
            <w:shd w:val="clear" w:color="auto" w:fill="BFBFBF" w:themeFill="background1" w:themeFillShade="BF"/>
            <w:vAlign w:val="center"/>
          </w:tcPr>
          <w:p w14:paraId="3776511F" w14:textId="77777777" w:rsidR="007C224C" w:rsidRPr="00DA5345" w:rsidRDefault="007C224C" w:rsidP="006132FD">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103" w:type="dxa"/>
            <w:shd w:val="clear" w:color="auto" w:fill="BFBFBF" w:themeFill="background1" w:themeFillShade="BF"/>
            <w:vAlign w:val="center"/>
          </w:tcPr>
          <w:p w14:paraId="5112D46C" w14:textId="77777777" w:rsidR="007C224C" w:rsidRPr="00DA5345" w:rsidRDefault="007C224C" w:rsidP="006132FD">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14:paraId="20D2D536" w14:textId="77777777" w:rsidR="00DA5345" w:rsidRPr="00DA5345" w:rsidRDefault="00DA5345" w:rsidP="00692484">
      <w:pPr>
        <w:rPr>
          <w:b/>
          <w:bCs/>
          <w:sz w:val="20"/>
          <w:szCs w:val="20"/>
        </w:rPr>
      </w:pPr>
    </w:p>
    <w:p w14:paraId="609B7A1A" w14:textId="77777777" w:rsidR="00DA5345" w:rsidRPr="00DA5345" w:rsidRDefault="00DA5345" w:rsidP="00692484">
      <w:pPr>
        <w:rPr>
          <w:b/>
          <w:bCs/>
          <w:sz w:val="20"/>
          <w:szCs w:val="20"/>
        </w:rPr>
      </w:pPr>
    </w:p>
    <w:p w14:paraId="1A2C9B56" w14:textId="5E128E40" w:rsidR="00DA5345" w:rsidRDefault="007101FD" w:rsidP="00692484">
      <w:pPr>
        <w:rPr>
          <w:b/>
          <w:bCs/>
          <w:sz w:val="20"/>
          <w:szCs w:val="20"/>
        </w:rPr>
      </w:pPr>
      <w:r w:rsidRPr="00DF165C">
        <w:rPr>
          <w:rFonts w:ascii="Cambria" w:hAnsi="Cambria" w:cs="Times New Roman"/>
          <w:noProof/>
          <w:sz w:val="28"/>
          <w:szCs w:val="28"/>
        </w:rPr>
        <w:drawing>
          <wp:inline distT="0" distB="0" distL="0" distR="0" wp14:anchorId="2206D9B4" wp14:editId="1CAEE010">
            <wp:extent cx="3302000" cy="782108"/>
            <wp:effectExtent l="0" t="0" r="0" b="0"/>
            <wp:docPr id="207755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59034" name=""/>
                    <pic:cNvPicPr/>
                  </pic:nvPicPr>
                  <pic:blipFill>
                    <a:blip r:embed="rId11"/>
                    <a:stretch>
                      <a:fillRect/>
                    </a:stretch>
                  </pic:blipFill>
                  <pic:spPr>
                    <a:xfrm>
                      <a:off x="0" y="0"/>
                      <a:ext cx="3351216" cy="793765"/>
                    </a:xfrm>
                    <a:prstGeom prst="rect">
                      <a:avLst/>
                    </a:prstGeom>
                  </pic:spPr>
                </pic:pic>
              </a:graphicData>
            </a:graphic>
          </wp:inline>
        </w:drawing>
      </w:r>
      <w:r>
        <w:rPr>
          <w:b/>
          <w:bCs/>
          <w:sz w:val="20"/>
          <w:szCs w:val="20"/>
        </w:rPr>
        <w:t xml:space="preserve">    </w:t>
      </w:r>
      <w:r w:rsidRPr="00150374">
        <w:rPr>
          <w:rFonts w:ascii="Cambria" w:hAnsi="Cambria" w:cs="Times New Roman"/>
          <w:noProof/>
          <w:sz w:val="28"/>
          <w:szCs w:val="28"/>
        </w:rPr>
        <w:drawing>
          <wp:inline distT="0" distB="0" distL="0" distR="0" wp14:anchorId="64280EFA" wp14:editId="5823F800">
            <wp:extent cx="3235960" cy="1173382"/>
            <wp:effectExtent l="0" t="0" r="2540" b="8255"/>
            <wp:docPr id="178000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04262" name=""/>
                    <pic:cNvPicPr/>
                  </pic:nvPicPr>
                  <pic:blipFill>
                    <a:blip r:embed="rId12"/>
                    <a:stretch>
                      <a:fillRect/>
                    </a:stretch>
                  </pic:blipFill>
                  <pic:spPr>
                    <a:xfrm>
                      <a:off x="0" y="0"/>
                      <a:ext cx="3300790" cy="1196890"/>
                    </a:xfrm>
                    <a:prstGeom prst="rect">
                      <a:avLst/>
                    </a:prstGeom>
                  </pic:spPr>
                </pic:pic>
              </a:graphicData>
            </a:graphic>
          </wp:inline>
        </w:drawing>
      </w:r>
    </w:p>
    <w:p w14:paraId="48B54B68" w14:textId="77777777" w:rsidR="007101FD" w:rsidRDefault="007101FD" w:rsidP="00692484">
      <w:pPr>
        <w:rPr>
          <w:b/>
          <w:bCs/>
          <w:sz w:val="20"/>
          <w:szCs w:val="20"/>
        </w:rPr>
      </w:pPr>
    </w:p>
    <w:p w14:paraId="108D1CBB" w14:textId="144030C1" w:rsidR="007101FD" w:rsidRDefault="007101FD" w:rsidP="00692484">
      <w:pPr>
        <w:rPr>
          <w:rFonts w:cstheme="minorHAnsi"/>
          <w:sz w:val="20"/>
          <w:szCs w:val="20"/>
        </w:rPr>
      </w:pPr>
      <w:r>
        <w:rPr>
          <w:rFonts w:cstheme="minorHAnsi"/>
          <w:sz w:val="20"/>
          <w:szCs w:val="20"/>
        </w:rPr>
        <w:t xml:space="preserve">                  </w:t>
      </w:r>
      <w:r w:rsidRPr="007101FD">
        <w:rPr>
          <w:rFonts w:cstheme="minorHAnsi"/>
          <w:sz w:val="20"/>
          <w:szCs w:val="20"/>
        </w:rPr>
        <w:t>(Before</w:t>
      </w:r>
      <w:r w:rsidRPr="005B3F84">
        <w:rPr>
          <w:rFonts w:ascii="Cambria" w:hAnsi="Cambria" w:cs="Times New Roman"/>
          <w:b/>
          <w:bCs/>
          <w:sz w:val="20"/>
          <w:szCs w:val="20"/>
        </w:rPr>
        <w:t xml:space="preserve"> </w:t>
      </w:r>
      <w:r w:rsidRPr="007101FD">
        <w:rPr>
          <w:rFonts w:cstheme="minorHAnsi"/>
          <w:sz w:val="20"/>
          <w:szCs w:val="20"/>
        </w:rPr>
        <w:t>encoding (categorical text values</w:t>
      </w:r>
      <w:proofErr w:type="gramStart"/>
      <w:r w:rsidRPr="007101FD">
        <w:rPr>
          <w:rFonts w:cstheme="minorHAnsi"/>
          <w:sz w:val="20"/>
          <w:szCs w:val="20"/>
        </w:rPr>
        <w:t xml:space="preserve">))  </w:t>
      </w:r>
      <w:r>
        <w:rPr>
          <w:rFonts w:cstheme="minorHAnsi"/>
          <w:sz w:val="20"/>
          <w:szCs w:val="20"/>
        </w:rPr>
        <w:t xml:space="preserve"> </w:t>
      </w:r>
      <w:proofErr w:type="gramEnd"/>
      <w:r>
        <w:rPr>
          <w:rFonts w:cstheme="minorHAnsi"/>
          <w:sz w:val="20"/>
          <w:szCs w:val="20"/>
        </w:rPr>
        <w:t xml:space="preserve">                                                </w:t>
      </w:r>
      <w:proofErr w:type="gramStart"/>
      <w:r>
        <w:rPr>
          <w:rFonts w:cstheme="minorHAnsi"/>
          <w:sz w:val="20"/>
          <w:szCs w:val="20"/>
        </w:rPr>
        <w:t xml:space="preserve">   </w:t>
      </w:r>
      <w:r w:rsidRPr="007101FD">
        <w:rPr>
          <w:rFonts w:cstheme="minorHAnsi"/>
          <w:sz w:val="20"/>
          <w:szCs w:val="20"/>
        </w:rPr>
        <w:t>(</w:t>
      </w:r>
      <w:proofErr w:type="gramEnd"/>
      <w:r w:rsidRPr="007101FD">
        <w:rPr>
          <w:rFonts w:cstheme="minorHAnsi"/>
          <w:sz w:val="20"/>
          <w:szCs w:val="20"/>
        </w:rPr>
        <w:t>After encoding (integer values))</w:t>
      </w:r>
    </w:p>
    <w:p w14:paraId="0A78E1FF" w14:textId="77777777" w:rsidR="00BF462E" w:rsidRDefault="00BF462E" w:rsidP="00692484">
      <w:pPr>
        <w:rPr>
          <w:rFonts w:cstheme="minorHAnsi"/>
          <w:sz w:val="20"/>
          <w:szCs w:val="20"/>
        </w:rPr>
      </w:pPr>
    </w:p>
    <w:p w14:paraId="63385737" w14:textId="77777777" w:rsidR="007C224C" w:rsidRDefault="007C224C" w:rsidP="00692484">
      <w:pPr>
        <w:rPr>
          <w:rFonts w:cstheme="minorHAnsi"/>
          <w:sz w:val="20"/>
          <w:szCs w:val="20"/>
        </w:rPr>
      </w:pPr>
    </w:p>
    <w:tbl>
      <w:tblPr>
        <w:tblStyle w:val="TableGrid"/>
        <w:tblW w:w="0" w:type="auto"/>
        <w:tblLook w:val="04A0" w:firstRow="1" w:lastRow="0" w:firstColumn="1" w:lastColumn="0" w:noHBand="0" w:noVBand="1"/>
      </w:tblPr>
      <w:tblGrid>
        <w:gridCol w:w="5240"/>
        <w:gridCol w:w="5103"/>
      </w:tblGrid>
      <w:tr w:rsidR="007C224C" w:rsidRPr="00DA5345" w14:paraId="01632DDE" w14:textId="77777777" w:rsidTr="006132FD">
        <w:trPr>
          <w:trHeight w:val="438"/>
        </w:trPr>
        <w:tc>
          <w:tcPr>
            <w:tcW w:w="5240" w:type="dxa"/>
            <w:shd w:val="clear" w:color="auto" w:fill="BFBFBF" w:themeFill="background1" w:themeFillShade="BF"/>
            <w:vAlign w:val="center"/>
          </w:tcPr>
          <w:p w14:paraId="13765748" w14:textId="77777777" w:rsidR="007C224C" w:rsidRPr="00DA5345" w:rsidRDefault="007C224C" w:rsidP="006132FD">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103" w:type="dxa"/>
            <w:shd w:val="clear" w:color="auto" w:fill="BFBFBF" w:themeFill="background1" w:themeFillShade="BF"/>
            <w:vAlign w:val="center"/>
          </w:tcPr>
          <w:p w14:paraId="3DFF2CB7" w14:textId="77777777" w:rsidR="007C224C" w:rsidRPr="00DA5345" w:rsidRDefault="007C224C" w:rsidP="006132FD">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14:paraId="49A2261F" w14:textId="77777777" w:rsidR="001E512D" w:rsidRPr="007101FD" w:rsidRDefault="001E512D" w:rsidP="00692484">
      <w:pPr>
        <w:rPr>
          <w:rFonts w:cstheme="minorHAnsi"/>
          <w:sz w:val="20"/>
          <w:szCs w:val="20"/>
        </w:rPr>
      </w:pPr>
    </w:p>
    <w:p w14:paraId="5FAB3B55" w14:textId="77777777" w:rsidR="00DA5345" w:rsidRDefault="00DA5345" w:rsidP="00692484">
      <w:pPr>
        <w:rPr>
          <w:b/>
          <w:bCs/>
          <w:sz w:val="20"/>
          <w:szCs w:val="20"/>
        </w:rPr>
      </w:pPr>
    </w:p>
    <w:p w14:paraId="3FBAA785" w14:textId="77777777" w:rsidR="00061A22" w:rsidRDefault="00061A22" w:rsidP="00692484">
      <w:pPr>
        <w:rPr>
          <w:b/>
          <w:bCs/>
          <w:sz w:val="20"/>
          <w:szCs w:val="20"/>
        </w:rPr>
      </w:pPr>
    </w:p>
    <w:p w14:paraId="438F16B0" w14:textId="74A55B20" w:rsidR="00061A22" w:rsidRDefault="00061A22" w:rsidP="00692484">
      <w:pPr>
        <w:rPr>
          <w:b/>
          <w:bCs/>
          <w:sz w:val="20"/>
          <w:szCs w:val="20"/>
        </w:rPr>
      </w:pPr>
      <w:r w:rsidRPr="00061A22">
        <w:rPr>
          <w:b/>
          <w:bCs/>
          <w:noProof/>
          <w:sz w:val="20"/>
          <w:szCs w:val="20"/>
        </w:rPr>
        <w:drawing>
          <wp:inline distT="0" distB="0" distL="0" distR="0" wp14:anchorId="5C49ADDD" wp14:editId="4E8F9073">
            <wp:extent cx="2638926" cy="1563987"/>
            <wp:effectExtent l="0" t="0" r="0" b="0"/>
            <wp:docPr id="8008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4154" name=""/>
                    <pic:cNvPicPr/>
                  </pic:nvPicPr>
                  <pic:blipFill>
                    <a:blip r:embed="rId13"/>
                    <a:stretch>
                      <a:fillRect/>
                    </a:stretch>
                  </pic:blipFill>
                  <pic:spPr>
                    <a:xfrm>
                      <a:off x="0" y="0"/>
                      <a:ext cx="2690455" cy="1594526"/>
                    </a:xfrm>
                    <a:prstGeom prst="rect">
                      <a:avLst/>
                    </a:prstGeom>
                  </pic:spPr>
                </pic:pic>
              </a:graphicData>
            </a:graphic>
          </wp:inline>
        </w:drawing>
      </w:r>
      <w:r>
        <w:rPr>
          <w:b/>
          <w:bCs/>
          <w:sz w:val="20"/>
          <w:szCs w:val="20"/>
        </w:rPr>
        <w:t xml:space="preserve"> </w:t>
      </w:r>
      <w:r w:rsidR="006F7BC7">
        <w:rPr>
          <w:b/>
          <w:bCs/>
          <w:sz w:val="20"/>
          <w:szCs w:val="20"/>
        </w:rPr>
        <w:t xml:space="preserve"> </w:t>
      </w:r>
      <w:r>
        <w:rPr>
          <w:b/>
          <w:bCs/>
          <w:sz w:val="20"/>
          <w:szCs w:val="20"/>
        </w:rPr>
        <w:t xml:space="preserve">  </w:t>
      </w:r>
      <w:r w:rsidRPr="00C11FB3">
        <w:rPr>
          <w:rFonts w:ascii="Cambria" w:hAnsi="Cambria" w:cs="Times New Roman"/>
          <w:noProof/>
          <w:sz w:val="28"/>
          <w:szCs w:val="28"/>
        </w:rPr>
        <w:drawing>
          <wp:inline distT="0" distB="0" distL="0" distR="0" wp14:anchorId="7836F45E" wp14:editId="799FFF8F">
            <wp:extent cx="3879446" cy="1081355"/>
            <wp:effectExtent l="0" t="0" r="6985" b="5080"/>
            <wp:docPr id="210629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90221" name=""/>
                    <pic:cNvPicPr/>
                  </pic:nvPicPr>
                  <pic:blipFill>
                    <a:blip r:embed="rId14"/>
                    <a:stretch>
                      <a:fillRect/>
                    </a:stretch>
                  </pic:blipFill>
                  <pic:spPr>
                    <a:xfrm>
                      <a:off x="0" y="0"/>
                      <a:ext cx="3971305" cy="1106960"/>
                    </a:xfrm>
                    <a:prstGeom prst="rect">
                      <a:avLst/>
                    </a:prstGeom>
                  </pic:spPr>
                </pic:pic>
              </a:graphicData>
            </a:graphic>
          </wp:inline>
        </w:drawing>
      </w:r>
    </w:p>
    <w:p w14:paraId="7D86B4DA" w14:textId="2BAD538C" w:rsidR="00024471" w:rsidRPr="00024471" w:rsidRDefault="00024471" w:rsidP="00692484">
      <w:pPr>
        <w:rPr>
          <w:rFonts w:cstheme="minorHAnsi"/>
          <w:sz w:val="20"/>
          <w:szCs w:val="20"/>
        </w:rPr>
      </w:pPr>
      <w:r>
        <w:rPr>
          <w:rFonts w:cstheme="minorHAnsi"/>
          <w:sz w:val="20"/>
          <w:szCs w:val="20"/>
        </w:rPr>
        <w:t xml:space="preserve">          </w:t>
      </w:r>
      <w:r w:rsidRPr="00024471">
        <w:rPr>
          <w:rFonts w:cstheme="minorHAnsi"/>
          <w:sz w:val="20"/>
          <w:szCs w:val="20"/>
        </w:rPr>
        <w:t>(Negative values in max_allowed_</w:t>
      </w:r>
      <w:proofErr w:type="gramStart"/>
      <w:r w:rsidRPr="00024471">
        <w:rPr>
          <w:rFonts w:cstheme="minorHAnsi"/>
          <w:sz w:val="20"/>
          <w:szCs w:val="20"/>
        </w:rPr>
        <w:t xml:space="preserve">loan)  </w:t>
      </w:r>
      <w:r>
        <w:rPr>
          <w:rFonts w:cstheme="minorHAnsi"/>
          <w:sz w:val="20"/>
          <w:szCs w:val="20"/>
        </w:rPr>
        <w:t xml:space="preserve"> </w:t>
      </w:r>
      <w:proofErr w:type="gramEnd"/>
      <w:r>
        <w:rPr>
          <w:rFonts w:cstheme="minorHAnsi"/>
          <w:sz w:val="20"/>
          <w:szCs w:val="20"/>
        </w:rPr>
        <w:t xml:space="preserve">                            </w:t>
      </w:r>
      <w:proofErr w:type="gramStart"/>
      <w:r>
        <w:rPr>
          <w:rFonts w:cstheme="minorHAnsi"/>
          <w:sz w:val="20"/>
          <w:szCs w:val="20"/>
        </w:rPr>
        <w:t xml:space="preserve">   </w:t>
      </w:r>
      <w:r w:rsidRPr="00024471">
        <w:rPr>
          <w:rFonts w:cstheme="minorHAnsi"/>
          <w:sz w:val="20"/>
          <w:szCs w:val="20"/>
        </w:rPr>
        <w:t>(</w:t>
      </w:r>
      <w:proofErr w:type="gramEnd"/>
      <w:r w:rsidRPr="00024471">
        <w:rPr>
          <w:rFonts w:cstheme="minorHAnsi"/>
          <w:i/>
          <w:iCs/>
          <w:sz w:val="18"/>
          <w:szCs w:val="18"/>
        </w:rPr>
        <w:t>Negative max loan values removed. Dataset reduced to 50,292</w:t>
      </w:r>
      <w:r w:rsidRPr="00024471">
        <w:rPr>
          <w:rFonts w:cstheme="minorHAnsi"/>
          <w:sz w:val="20"/>
          <w:szCs w:val="20"/>
        </w:rPr>
        <w:t>)</w:t>
      </w:r>
    </w:p>
    <w:p w14:paraId="51725F12" w14:textId="77777777" w:rsidR="00DA5345" w:rsidRPr="00DA5345" w:rsidRDefault="00DA5345" w:rsidP="00692484">
      <w:pPr>
        <w:rPr>
          <w:b/>
          <w:bCs/>
          <w:sz w:val="20"/>
          <w:szCs w:val="20"/>
        </w:rPr>
      </w:pPr>
    </w:p>
    <w:p w14:paraId="11C32B93" w14:textId="77777777" w:rsidR="00DC7D98" w:rsidRDefault="00DC7D98" w:rsidP="00692484">
      <w:pPr>
        <w:rPr>
          <w:b/>
          <w:bCs/>
          <w:sz w:val="28"/>
          <w:szCs w:val="28"/>
        </w:rPr>
      </w:pPr>
    </w:p>
    <w:p w14:paraId="38EEF1B4" w14:textId="133C778E" w:rsidR="00250A1E" w:rsidRPr="00012D61" w:rsidRDefault="00012D61" w:rsidP="00692484">
      <w:pPr>
        <w:rPr>
          <w:b/>
          <w:bCs/>
          <w:sz w:val="28"/>
          <w:szCs w:val="28"/>
        </w:rPr>
      </w:pPr>
      <w:r w:rsidRPr="00012D61">
        <w:rPr>
          <w:b/>
          <w:bCs/>
          <w:sz w:val="28"/>
          <w:szCs w:val="28"/>
        </w:rPr>
        <w:t>Task (4) – Classification Modelling of C</w:t>
      </w:r>
      <w:r w:rsidR="006435CE">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2547"/>
        <w:gridCol w:w="1984"/>
        <w:gridCol w:w="2835"/>
        <w:gridCol w:w="3082"/>
      </w:tblGrid>
      <w:tr w:rsidR="00125118" w:rsidRPr="00DA5345" w14:paraId="56BE49C0" w14:textId="77777777" w:rsidTr="00161B3C">
        <w:trPr>
          <w:trHeight w:val="1343"/>
        </w:trPr>
        <w:tc>
          <w:tcPr>
            <w:tcW w:w="10448" w:type="dxa"/>
            <w:gridSpan w:val="4"/>
          </w:tcPr>
          <w:p w14:paraId="69715BD9" w14:textId="25418750" w:rsidR="008A1CA5" w:rsidRPr="00DA5345" w:rsidRDefault="00012D61" w:rsidP="00012D61">
            <w:pPr>
              <w:spacing w:line="248" w:lineRule="auto"/>
              <w:rPr>
                <w:rFonts w:cstheme="minorHAnsi"/>
                <w:sz w:val="20"/>
                <w:szCs w:val="20"/>
              </w:rPr>
            </w:pPr>
            <w:r w:rsidRPr="00012D61">
              <w:rPr>
                <w:rFonts w:cstheme="minorHAnsi"/>
                <w:sz w:val="20"/>
                <w:szCs w:val="20"/>
              </w:rPr>
              <w:t xml:space="preserve">a) In your </w:t>
            </w:r>
            <w:r w:rsidRPr="00012D61">
              <w:rPr>
                <w:rFonts w:cstheme="minorHAnsi"/>
                <w:sz w:val="20"/>
                <w:szCs w:val="20"/>
                <w:u w:val="single"/>
              </w:rPr>
              <w:t>Final Python Notebook 2</w:t>
            </w:r>
            <w:r w:rsidRPr="00012D61">
              <w:rPr>
                <w:rFonts w:cstheme="minorHAnsi"/>
                <w:sz w:val="20"/>
                <w:szCs w:val="20"/>
              </w:rPr>
              <w:t xml:space="preserve">, you built THREE different models to predict </w:t>
            </w:r>
            <w:r w:rsidR="008853ED">
              <w:rPr>
                <w:rFonts w:cstheme="minorHAnsi"/>
                <w:sz w:val="20"/>
                <w:szCs w:val="20"/>
              </w:rPr>
              <w:t>loan approval</w:t>
            </w:r>
            <w:r w:rsidRPr="00012D61">
              <w:rPr>
                <w:rFonts w:cstheme="minorHAnsi"/>
                <w:sz w:val="20"/>
                <w:szCs w:val="20"/>
              </w:rPr>
              <w:t xml:space="preserve"> status: Logistic Regression (LR), K Nearest Neighbour (KNN) and </w:t>
            </w:r>
            <w:r w:rsidRPr="00DA5345">
              <w:rPr>
                <w:rFonts w:cstheme="minorHAnsi"/>
                <w:sz w:val="20"/>
                <w:szCs w:val="20"/>
              </w:rPr>
              <w:t>Naïve</w:t>
            </w:r>
            <w:r w:rsidRPr="00012D61">
              <w:rPr>
                <w:rFonts w:cstheme="minorHAnsi"/>
                <w:sz w:val="20"/>
                <w:szCs w:val="20"/>
              </w:rPr>
              <w:t xml:space="preserve"> Bayes (NB). These algorithms are a mix of parametric and non-parametric algorithms. </w:t>
            </w:r>
          </w:p>
          <w:p w14:paraId="193D6932"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1) Note</w:t>
            </w:r>
            <w:r w:rsidRPr="00012D61">
              <w:rPr>
                <w:rFonts w:cstheme="minorHAnsi"/>
                <w:b/>
                <w:bCs/>
                <w:sz w:val="20"/>
                <w:szCs w:val="20"/>
              </w:rPr>
              <w:t xml:space="preserve"> down the type of each algorithm (parametric vs non-parametric)</w:t>
            </w:r>
            <w:r w:rsidRPr="00012D61">
              <w:rPr>
                <w:rFonts w:cstheme="minorHAnsi"/>
                <w:sz w:val="20"/>
                <w:szCs w:val="20"/>
              </w:rPr>
              <w:t xml:space="preserve">, </w:t>
            </w:r>
          </w:p>
          <w:p w14:paraId="740F8E9D"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 xml:space="preserve">2) </w:t>
            </w:r>
            <w:r w:rsidRPr="00012D61">
              <w:rPr>
                <w:rFonts w:cstheme="minorHAnsi"/>
                <w:b/>
                <w:bCs/>
                <w:sz w:val="20"/>
                <w:szCs w:val="20"/>
              </w:rPr>
              <w:t>name any learnable parameters</w:t>
            </w:r>
            <w:r w:rsidRPr="00012D61">
              <w:rPr>
                <w:rFonts w:cstheme="minorHAnsi"/>
                <w:sz w:val="20"/>
                <w:szCs w:val="20"/>
              </w:rPr>
              <w:t xml:space="preserve">, and </w:t>
            </w:r>
          </w:p>
          <w:p w14:paraId="0C6C9794" w14:textId="63F97522" w:rsidR="00012D61" w:rsidRPr="00012D61" w:rsidRDefault="00012D61" w:rsidP="00012D61">
            <w:pPr>
              <w:spacing w:line="248" w:lineRule="auto"/>
              <w:rPr>
                <w:rFonts w:cstheme="minorHAnsi"/>
                <w:sz w:val="20"/>
                <w:szCs w:val="20"/>
              </w:rPr>
            </w:pPr>
            <w:r w:rsidRPr="00DA5345">
              <w:rPr>
                <w:rFonts w:cstheme="minorHAnsi"/>
                <w:b/>
                <w:bCs/>
                <w:sz w:val="20"/>
                <w:szCs w:val="20"/>
              </w:rPr>
              <w:t xml:space="preserve">3) </w:t>
            </w:r>
            <w:r w:rsidRPr="00012D61">
              <w:rPr>
                <w:rFonts w:cstheme="minorHAnsi"/>
                <w:b/>
                <w:bCs/>
                <w:sz w:val="20"/>
                <w:szCs w:val="20"/>
              </w:rPr>
              <w:t xml:space="preserve">list any strategic hyperparameters for each algorithm </w:t>
            </w:r>
            <w:r w:rsidRPr="00012D61">
              <w:rPr>
                <w:rFonts w:cstheme="minorHAnsi"/>
                <w:sz w:val="20"/>
                <w:szCs w:val="20"/>
              </w:rPr>
              <w:t xml:space="preserve">which you want to consider tuning. Organise your answer in </w:t>
            </w:r>
            <w:r w:rsidRPr="00DA5345">
              <w:rPr>
                <w:rFonts w:cstheme="minorHAnsi"/>
                <w:sz w:val="20"/>
                <w:szCs w:val="20"/>
              </w:rPr>
              <w:t>the</w:t>
            </w:r>
            <w:r w:rsidRPr="00012D61">
              <w:rPr>
                <w:rFonts w:cstheme="minorHAnsi"/>
                <w:sz w:val="20"/>
                <w:szCs w:val="20"/>
              </w:rPr>
              <w:t xml:space="preserve"> table below: </w:t>
            </w:r>
          </w:p>
          <w:p w14:paraId="7CE42076" w14:textId="459BEEF5" w:rsidR="00E73387" w:rsidRPr="00DA5345" w:rsidRDefault="00EE7949" w:rsidP="006846B3">
            <w:pPr>
              <w:spacing w:line="248" w:lineRule="auto"/>
              <w:rPr>
                <w:rFonts w:cstheme="minorHAnsi"/>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345302" w:rsidRPr="00D0546C" w14:paraId="3DC9EE94" w14:textId="77777777" w:rsidTr="00D0546C">
        <w:trPr>
          <w:trHeight w:val="506"/>
        </w:trPr>
        <w:tc>
          <w:tcPr>
            <w:tcW w:w="2547" w:type="dxa"/>
            <w:shd w:val="clear" w:color="auto" w:fill="002060"/>
          </w:tcPr>
          <w:p w14:paraId="12D94B92" w14:textId="0C57467C" w:rsidR="00345302" w:rsidRPr="00D0546C" w:rsidRDefault="007C682E" w:rsidP="00161B3C">
            <w:pPr>
              <w:spacing w:before="120" w:after="120"/>
              <w:textAlignment w:val="baseline"/>
              <w:rPr>
                <w:b/>
                <w:bCs/>
                <w:color w:val="FFFFFF" w:themeColor="background1"/>
                <w:sz w:val="20"/>
                <w:szCs w:val="20"/>
              </w:rPr>
            </w:pPr>
            <w:r w:rsidRPr="00D0546C">
              <w:rPr>
                <w:b/>
                <w:bCs/>
                <w:color w:val="FFFFFF" w:themeColor="background1"/>
                <w:sz w:val="20"/>
                <w:szCs w:val="20"/>
              </w:rPr>
              <w:t>Algorithm</w:t>
            </w:r>
            <w:r w:rsidR="00345302" w:rsidRPr="00D0546C">
              <w:rPr>
                <w:b/>
                <w:bCs/>
                <w:color w:val="FFFFFF" w:themeColor="background1"/>
                <w:sz w:val="20"/>
                <w:szCs w:val="20"/>
              </w:rPr>
              <w:t xml:space="preserve"> Name</w:t>
            </w:r>
          </w:p>
        </w:tc>
        <w:tc>
          <w:tcPr>
            <w:tcW w:w="1984" w:type="dxa"/>
            <w:shd w:val="clear" w:color="auto" w:fill="002060"/>
            <w:vAlign w:val="center"/>
          </w:tcPr>
          <w:p w14:paraId="3534CE1F" w14:textId="46120FEA" w:rsidR="00345302" w:rsidRPr="00D0546C" w:rsidRDefault="007C682E" w:rsidP="00710862">
            <w:pPr>
              <w:spacing w:before="120" w:after="120"/>
              <w:jc w:val="center"/>
              <w:textAlignment w:val="baseline"/>
              <w:rPr>
                <w:b/>
                <w:bCs/>
                <w:color w:val="FFFFFF" w:themeColor="background1"/>
                <w:sz w:val="20"/>
                <w:szCs w:val="20"/>
              </w:rPr>
            </w:pPr>
            <w:r w:rsidRPr="00D0546C">
              <w:rPr>
                <w:b/>
                <w:bCs/>
                <w:color w:val="FFFFFF" w:themeColor="background1"/>
                <w:sz w:val="20"/>
                <w:szCs w:val="20"/>
              </w:rPr>
              <w:t>Algorithm Type</w:t>
            </w:r>
          </w:p>
        </w:tc>
        <w:tc>
          <w:tcPr>
            <w:tcW w:w="2835" w:type="dxa"/>
            <w:shd w:val="clear" w:color="auto" w:fill="002060"/>
          </w:tcPr>
          <w:p w14:paraId="45D449F0" w14:textId="1838B90F"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Learnable Parameters</w:t>
            </w:r>
          </w:p>
        </w:tc>
        <w:tc>
          <w:tcPr>
            <w:tcW w:w="3082" w:type="dxa"/>
            <w:shd w:val="clear" w:color="auto" w:fill="002060"/>
          </w:tcPr>
          <w:p w14:paraId="7C254B62" w14:textId="5A2A2567"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Some Strategic Hyperparameters</w:t>
            </w:r>
          </w:p>
        </w:tc>
      </w:tr>
      <w:tr w:rsidR="00345302" w:rsidRPr="00D0546C" w14:paraId="0E5A79E7" w14:textId="77777777" w:rsidTr="00D0546C">
        <w:trPr>
          <w:trHeight w:val="1295"/>
        </w:trPr>
        <w:tc>
          <w:tcPr>
            <w:tcW w:w="2547" w:type="dxa"/>
            <w:vAlign w:val="center"/>
          </w:tcPr>
          <w:p w14:paraId="558DE4F1" w14:textId="4C9B14C9" w:rsidR="00345302" w:rsidRPr="00D0546C" w:rsidRDefault="00161B3C" w:rsidP="00FC51F6">
            <w:pPr>
              <w:spacing w:before="120" w:after="120"/>
              <w:textAlignment w:val="baseline"/>
              <w:rPr>
                <w:b/>
                <w:bCs/>
                <w:sz w:val="20"/>
                <w:szCs w:val="20"/>
              </w:rPr>
            </w:pPr>
            <w:r w:rsidRPr="00D0546C">
              <w:rPr>
                <w:b/>
                <w:bCs/>
                <w:sz w:val="20"/>
                <w:szCs w:val="20"/>
              </w:rPr>
              <w:t>Naïve Bayes (NB)</w:t>
            </w:r>
          </w:p>
        </w:tc>
        <w:tc>
          <w:tcPr>
            <w:tcW w:w="1984" w:type="dxa"/>
          </w:tcPr>
          <w:p w14:paraId="3F94E504" w14:textId="6F26849C" w:rsidR="00345302" w:rsidRPr="00D0546C" w:rsidRDefault="00113D49" w:rsidP="00113D49">
            <w:pPr>
              <w:spacing w:before="120" w:after="120"/>
              <w:jc w:val="center"/>
              <w:textAlignment w:val="baseline"/>
              <w:rPr>
                <w:sz w:val="20"/>
                <w:szCs w:val="20"/>
              </w:rPr>
            </w:pPr>
            <w:r w:rsidRPr="00113D49">
              <w:rPr>
                <w:sz w:val="20"/>
                <w:szCs w:val="20"/>
              </w:rPr>
              <w:t>Parametric</w:t>
            </w:r>
          </w:p>
        </w:tc>
        <w:tc>
          <w:tcPr>
            <w:tcW w:w="2835" w:type="dxa"/>
          </w:tcPr>
          <w:p w14:paraId="4E22A0C5" w14:textId="6F7C2FE4" w:rsidR="00345302" w:rsidRPr="00D0546C" w:rsidRDefault="00113D49" w:rsidP="00113D49">
            <w:pPr>
              <w:spacing w:before="120" w:after="120"/>
              <w:jc w:val="center"/>
              <w:textAlignment w:val="baseline"/>
              <w:rPr>
                <w:sz w:val="20"/>
                <w:szCs w:val="20"/>
              </w:rPr>
            </w:pPr>
            <w:r w:rsidRPr="00113D49">
              <w:rPr>
                <w:sz w:val="20"/>
                <w:szCs w:val="20"/>
              </w:rPr>
              <w:t>Mean and variance per feature per class, prior class probabilities</w:t>
            </w:r>
          </w:p>
        </w:tc>
        <w:tc>
          <w:tcPr>
            <w:tcW w:w="3082" w:type="dxa"/>
          </w:tcPr>
          <w:p w14:paraId="217E8900" w14:textId="29CF9E38" w:rsidR="00345302" w:rsidRPr="00D0546C" w:rsidRDefault="00113D49" w:rsidP="00113D49">
            <w:pPr>
              <w:spacing w:before="120" w:after="120"/>
              <w:jc w:val="center"/>
              <w:textAlignment w:val="baseline"/>
              <w:rPr>
                <w:sz w:val="20"/>
                <w:szCs w:val="20"/>
              </w:rPr>
            </w:pPr>
            <w:r w:rsidRPr="00113D49">
              <w:rPr>
                <w:sz w:val="20"/>
                <w:szCs w:val="20"/>
              </w:rPr>
              <w:t>var_smoothing</w:t>
            </w:r>
          </w:p>
        </w:tc>
      </w:tr>
      <w:tr w:rsidR="00345302" w:rsidRPr="00D0546C" w14:paraId="06782F2C" w14:textId="77777777" w:rsidTr="00D0546C">
        <w:trPr>
          <w:trHeight w:val="1269"/>
        </w:trPr>
        <w:tc>
          <w:tcPr>
            <w:tcW w:w="2547" w:type="dxa"/>
            <w:vAlign w:val="center"/>
          </w:tcPr>
          <w:p w14:paraId="5A0F1296" w14:textId="2C4DF733" w:rsidR="00345302" w:rsidRPr="00D0546C" w:rsidRDefault="00161B3C" w:rsidP="00FC51F6">
            <w:pPr>
              <w:spacing w:before="120" w:after="120"/>
              <w:textAlignment w:val="baseline"/>
              <w:rPr>
                <w:b/>
                <w:bCs/>
                <w:sz w:val="20"/>
                <w:szCs w:val="20"/>
              </w:rPr>
            </w:pPr>
            <w:r w:rsidRPr="00D0546C">
              <w:rPr>
                <w:b/>
                <w:bCs/>
                <w:sz w:val="20"/>
                <w:szCs w:val="20"/>
              </w:rPr>
              <w:t>Logistic Regression (LR)</w:t>
            </w:r>
          </w:p>
        </w:tc>
        <w:tc>
          <w:tcPr>
            <w:tcW w:w="1984" w:type="dxa"/>
          </w:tcPr>
          <w:p w14:paraId="0F48D9D7" w14:textId="13A5C6EC" w:rsidR="00345302" w:rsidRPr="00D0546C" w:rsidRDefault="00113D49" w:rsidP="00113D49">
            <w:pPr>
              <w:spacing w:before="120" w:after="120"/>
              <w:jc w:val="center"/>
              <w:textAlignment w:val="baseline"/>
              <w:rPr>
                <w:sz w:val="20"/>
                <w:szCs w:val="20"/>
              </w:rPr>
            </w:pPr>
            <w:r w:rsidRPr="00113D49">
              <w:rPr>
                <w:sz w:val="20"/>
                <w:szCs w:val="20"/>
              </w:rPr>
              <w:t>Parametric</w:t>
            </w:r>
          </w:p>
        </w:tc>
        <w:tc>
          <w:tcPr>
            <w:tcW w:w="2835" w:type="dxa"/>
          </w:tcPr>
          <w:p w14:paraId="78D9BC4F" w14:textId="59FD4CCC" w:rsidR="00345302" w:rsidRPr="00D0546C" w:rsidRDefault="00113D49" w:rsidP="00113D49">
            <w:pPr>
              <w:spacing w:before="120" w:after="120"/>
              <w:jc w:val="center"/>
              <w:textAlignment w:val="baseline"/>
              <w:rPr>
                <w:sz w:val="20"/>
                <w:szCs w:val="20"/>
              </w:rPr>
            </w:pPr>
            <w:r w:rsidRPr="00113D49">
              <w:rPr>
                <w:sz w:val="20"/>
                <w:szCs w:val="20"/>
              </w:rPr>
              <w:t>Feature coefficients (weights), bias term (intercept)</w:t>
            </w:r>
          </w:p>
        </w:tc>
        <w:tc>
          <w:tcPr>
            <w:tcW w:w="3082" w:type="dxa"/>
          </w:tcPr>
          <w:p w14:paraId="541A0D2C" w14:textId="534C9E7D" w:rsidR="00345302" w:rsidRPr="00D0546C" w:rsidRDefault="00113D49" w:rsidP="00113D49">
            <w:pPr>
              <w:spacing w:before="120" w:after="120"/>
              <w:jc w:val="center"/>
              <w:textAlignment w:val="baseline"/>
              <w:rPr>
                <w:sz w:val="20"/>
                <w:szCs w:val="20"/>
              </w:rPr>
            </w:pPr>
            <w:r w:rsidRPr="00113D49">
              <w:rPr>
                <w:sz w:val="20"/>
                <w:szCs w:val="20"/>
              </w:rPr>
              <w:t>C (regularisation strength), penalty (L1 or L2), max_iter</w:t>
            </w:r>
          </w:p>
        </w:tc>
      </w:tr>
      <w:tr w:rsidR="00345302" w:rsidRPr="00D0546C" w14:paraId="36AD2FCF" w14:textId="77777777" w:rsidTr="00D0546C">
        <w:trPr>
          <w:trHeight w:val="1271"/>
        </w:trPr>
        <w:tc>
          <w:tcPr>
            <w:tcW w:w="2547" w:type="dxa"/>
            <w:vAlign w:val="center"/>
          </w:tcPr>
          <w:p w14:paraId="302CF134" w14:textId="1C342D85" w:rsidR="00345302" w:rsidRPr="00D0546C" w:rsidRDefault="00161B3C" w:rsidP="00FC51F6">
            <w:pPr>
              <w:spacing w:before="120" w:after="120"/>
              <w:textAlignment w:val="baseline"/>
              <w:rPr>
                <w:b/>
                <w:bCs/>
                <w:sz w:val="20"/>
                <w:szCs w:val="20"/>
              </w:rPr>
            </w:pPr>
            <w:r w:rsidRPr="00D0546C">
              <w:rPr>
                <w:b/>
                <w:bCs/>
                <w:sz w:val="20"/>
                <w:szCs w:val="20"/>
              </w:rPr>
              <w:t>K-Nearest Neighbour (KNN)</w:t>
            </w:r>
          </w:p>
        </w:tc>
        <w:tc>
          <w:tcPr>
            <w:tcW w:w="1984" w:type="dxa"/>
          </w:tcPr>
          <w:p w14:paraId="472E157B" w14:textId="4AA7099F" w:rsidR="00345302" w:rsidRPr="00D0546C" w:rsidRDefault="00113D49" w:rsidP="00113D49">
            <w:pPr>
              <w:spacing w:before="120" w:after="120"/>
              <w:jc w:val="center"/>
              <w:textAlignment w:val="baseline"/>
              <w:rPr>
                <w:sz w:val="20"/>
                <w:szCs w:val="20"/>
              </w:rPr>
            </w:pPr>
            <w:r w:rsidRPr="00113D49">
              <w:rPr>
                <w:sz w:val="20"/>
                <w:szCs w:val="20"/>
              </w:rPr>
              <w:t>Non-parametric</w:t>
            </w:r>
          </w:p>
        </w:tc>
        <w:tc>
          <w:tcPr>
            <w:tcW w:w="2835" w:type="dxa"/>
          </w:tcPr>
          <w:p w14:paraId="4DFAF55C" w14:textId="7E7A34E8" w:rsidR="00345302" w:rsidRPr="00D0546C" w:rsidRDefault="00113D49" w:rsidP="00113D49">
            <w:pPr>
              <w:spacing w:before="120" w:after="120"/>
              <w:jc w:val="center"/>
              <w:textAlignment w:val="baseline"/>
              <w:rPr>
                <w:sz w:val="20"/>
                <w:szCs w:val="20"/>
              </w:rPr>
            </w:pPr>
            <w:r w:rsidRPr="00113D49">
              <w:rPr>
                <w:sz w:val="20"/>
                <w:szCs w:val="20"/>
              </w:rPr>
              <w:t>None — KNN is a lazy learner storing the full training set</w:t>
            </w:r>
          </w:p>
        </w:tc>
        <w:tc>
          <w:tcPr>
            <w:tcW w:w="3082" w:type="dxa"/>
          </w:tcPr>
          <w:p w14:paraId="2FA3B6EB" w14:textId="103DC9EF" w:rsidR="00345302" w:rsidRPr="00D0546C" w:rsidRDefault="00113D49" w:rsidP="00113D49">
            <w:pPr>
              <w:spacing w:before="120" w:after="120"/>
              <w:jc w:val="center"/>
              <w:textAlignment w:val="baseline"/>
              <w:rPr>
                <w:sz w:val="20"/>
                <w:szCs w:val="20"/>
              </w:rPr>
            </w:pPr>
            <w:r w:rsidRPr="00113D49">
              <w:rPr>
                <w:sz w:val="20"/>
                <w:szCs w:val="20"/>
              </w:rPr>
              <w:t>n_neighbors (k), metric (Euclidean or Manhattan), weights</w:t>
            </w:r>
          </w:p>
        </w:tc>
      </w:tr>
    </w:tbl>
    <w:p w14:paraId="6B84B461" w14:textId="77777777" w:rsidR="00E264A0" w:rsidRDefault="00E264A0" w:rsidP="00692484">
      <w:pPr>
        <w:rPr>
          <w:b/>
          <w:bCs/>
          <w:sz w:val="28"/>
          <w:szCs w:val="28"/>
        </w:rPr>
      </w:pPr>
    </w:p>
    <w:p w14:paraId="766ADEAD" w14:textId="65B92657" w:rsidR="00EB399B" w:rsidRPr="00622677" w:rsidRDefault="0021492F" w:rsidP="00692484">
      <w:pPr>
        <w:rPr>
          <w:b/>
          <w:bCs/>
          <w:sz w:val="28"/>
          <w:szCs w:val="28"/>
        </w:rPr>
      </w:pPr>
      <w:r w:rsidRPr="00012D61">
        <w:rPr>
          <w:b/>
          <w:bCs/>
          <w:sz w:val="28"/>
          <w:szCs w:val="28"/>
        </w:rPr>
        <w:t>Task (4) – Classification Modelling of C</w:t>
      </w:r>
      <w:r w:rsidR="00F11B38">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10480"/>
      </w:tblGrid>
      <w:tr w:rsidR="00BE2134" w:rsidRPr="00E008FA" w14:paraId="2D367BCF" w14:textId="77777777" w:rsidTr="00E008FA">
        <w:trPr>
          <w:trHeight w:val="724"/>
        </w:trPr>
        <w:tc>
          <w:tcPr>
            <w:tcW w:w="10480" w:type="dxa"/>
          </w:tcPr>
          <w:p w14:paraId="503411E6" w14:textId="77777777" w:rsidR="00BE2134" w:rsidRDefault="00E264A0" w:rsidP="00BE2134">
            <w:pPr>
              <w:spacing w:line="248" w:lineRule="auto"/>
              <w:rPr>
                <w:rFonts w:cstheme="minorHAnsi"/>
                <w:sz w:val="20"/>
                <w:szCs w:val="20"/>
              </w:rPr>
            </w:pPr>
            <w:r w:rsidRPr="00E008FA">
              <w:rPr>
                <w:rFonts w:cstheme="minorHAnsi"/>
                <w:sz w:val="20"/>
                <w:szCs w:val="20"/>
              </w:rPr>
              <w:t xml:space="preserve">b) With the aid of your </w:t>
            </w:r>
            <w:r w:rsidRPr="00E008FA">
              <w:rPr>
                <w:rFonts w:cstheme="minorHAnsi"/>
                <w:sz w:val="20"/>
                <w:szCs w:val="20"/>
                <w:u w:val="single"/>
              </w:rPr>
              <w:t>Final Python Notebook 2</w:t>
            </w:r>
            <w:r w:rsidRPr="00E008FA">
              <w:rPr>
                <w:rFonts w:cstheme="minorHAnsi"/>
                <w:b/>
                <w:bCs/>
                <w:sz w:val="20"/>
                <w:szCs w:val="20"/>
              </w:rPr>
              <w:t xml:space="preserve">, </w:t>
            </w:r>
            <w:r w:rsidRPr="00E008FA">
              <w:rPr>
                <w:rFonts w:cstheme="minorHAnsi"/>
                <w:sz w:val="20"/>
                <w:szCs w:val="20"/>
              </w:rPr>
              <w:t xml:space="preserve">use the training–test split approach with </w:t>
            </w:r>
            <w:r w:rsidRPr="00E008FA">
              <w:rPr>
                <w:rFonts w:cstheme="minorHAnsi"/>
                <w:sz w:val="20"/>
                <w:szCs w:val="20"/>
                <w:u w:val="single"/>
              </w:rPr>
              <w:t>your retained applicable input features only</w:t>
            </w:r>
            <w:r w:rsidRPr="00E008FA">
              <w:rPr>
                <w:rFonts w:cstheme="minorHAnsi"/>
                <w:sz w:val="20"/>
                <w:szCs w:val="20"/>
              </w:rPr>
              <w:t xml:space="preserve"> and </w:t>
            </w:r>
            <w:r w:rsidRPr="00E008FA">
              <w:rPr>
                <w:rFonts w:cstheme="minorHAnsi"/>
                <w:sz w:val="20"/>
                <w:szCs w:val="20"/>
                <w:u w:val="single"/>
              </w:rPr>
              <w:t>the target output feature</w:t>
            </w:r>
            <w:r w:rsidRPr="00E008FA">
              <w:rPr>
                <w:rFonts w:cstheme="minorHAnsi"/>
                <w:sz w:val="20"/>
                <w:szCs w:val="20"/>
              </w:rPr>
              <w:t xml:space="preserve"> to build your predictive classification models. </w:t>
            </w:r>
          </w:p>
          <w:p w14:paraId="4008D093" w14:textId="3F4B8D53" w:rsidR="00FA557F" w:rsidRPr="00E008FA" w:rsidRDefault="00FA557F" w:rsidP="00BE2134">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BE2134" w:rsidRPr="00E008FA" w14:paraId="77388F22" w14:textId="77777777" w:rsidTr="00E008FA">
        <w:trPr>
          <w:trHeight w:val="706"/>
        </w:trPr>
        <w:tc>
          <w:tcPr>
            <w:tcW w:w="10480" w:type="dxa"/>
            <w:shd w:val="clear" w:color="auto" w:fill="D9D9D9" w:themeFill="background1" w:themeFillShade="D9"/>
          </w:tcPr>
          <w:p w14:paraId="6574FA6B" w14:textId="77777777" w:rsidR="00254E5D" w:rsidRDefault="00121AE0" w:rsidP="006846B3">
            <w:pPr>
              <w:rPr>
                <w:rFonts w:cstheme="minorHAnsi"/>
                <w:sz w:val="20"/>
                <w:szCs w:val="20"/>
              </w:rPr>
            </w:pPr>
            <w:r w:rsidRPr="00121AE0">
              <w:rPr>
                <w:rFonts w:cstheme="minorHAnsi"/>
                <w:sz w:val="20"/>
                <w:szCs w:val="20"/>
              </w:rPr>
              <w:t xml:space="preserve">i. Screenshot </w:t>
            </w:r>
          </w:p>
          <w:p w14:paraId="4DAFECD8" w14:textId="77777777" w:rsidR="00254E5D" w:rsidRDefault="00A52093" w:rsidP="006846B3">
            <w:pPr>
              <w:rPr>
                <w:rFonts w:cstheme="minorHAnsi"/>
                <w:sz w:val="20"/>
                <w:szCs w:val="20"/>
              </w:rPr>
            </w:pPr>
            <w:r w:rsidRPr="00A52093">
              <w:rPr>
                <w:rFonts w:cstheme="minorHAnsi"/>
                <w:b/>
                <w:bCs/>
                <w:sz w:val="20"/>
                <w:szCs w:val="20"/>
              </w:rPr>
              <w:t>1)</w:t>
            </w:r>
            <w:r>
              <w:rPr>
                <w:rFonts w:cstheme="minorHAnsi"/>
                <w:b/>
                <w:bCs/>
                <w:sz w:val="20"/>
                <w:szCs w:val="20"/>
              </w:rPr>
              <w:t xml:space="preserve"> the </w:t>
            </w:r>
            <w:r w:rsidR="00121AE0" w:rsidRPr="00121AE0">
              <w:rPr>
                <w:rFonts w:cstheme="minorHAnsi"/>
                <w:b/>
                <w:bCs/>
                <w:sz w:val="20"/>
                <w:szCs w:val="20"/>
              </w:rPr>
              <w:t>list of all feature names used for building your classification models</w:t>
            </w:r>
            <w:r w:rsidR="00121AE0" w:rsidRPr="00121AE0">
              <w:rPr>
                <w:rFonts w:cstheme="minorHAnsi"/>
                <w:sz w:val="20"/>
                <w:szCs w:val="20"/>
              </w:rPr>
              <w:t xml:space="preserve"> and the corresponding </w:t>
            </w:r>
          </w:p>
          <w:p w14:paraId="2529ACC3" w14:textId="77777777" w:rsidR="00BE2134" w:rsidRDefault="00A52093" w:rsidP="006846B3">
            <w:pPr>
              <w:rPr>
                <w:rFonts w:cstheme="minorHAnsi"/>
                <w:sz w:val="20"/>
                <w:szCs w:val="20"/>
              </w:rPr>
            </w:pPr>
            <w:r w:rsidRPr="00A52093">
              <w:rPr>
                <w:rFonts w:cstheme="minorHAnsi"/>
                <w:b/>
                <w:bCs/>
                <w:sz w:val="20"/>
                <w:szCs w:val="20"/>
              </w:rPr>
              <w:t xml:space="preserve">2) </w:t>
            </w:r>
            <w:r w:rsidR="00121AE0" w:rsidRPr="00121AE0">
              <w:rPr>
                <w:rFonts w:cstheme="minorHAnsi"/>
                <w:b/>
                <w:bCs/>
                <w:sz w:val="20"/>
                <w:szCs w:val="20"/>
              </w:rPr>
              <w:t>data shape</w:t>
            </w:r>
            <w:r w:rsidR="00121AE0" w:rsidRPr="00121AE0">
              <w:rPr>
                <w:rFonts w:cstheme="minorHAnsi"/>
                <w:sz w:val="20"/>
                <w:szCs w:val="20"/>
              </w:rPr>
              <w:t xml:space="preserve"> </w:t>
            </w:r>
            <w:r w:rsidR="00121AE0" w:rsidRPr="00121AE0">
              <w:rPr>
                <w:rFonts w:cstheme="minorHAnsi"/>
                <w:b/>
                <w:bCs/>
                <w:sz w:val="20"/>
                <w:szCs w:val="20"/>
              </w:rPr>
              <w:t>function output</w:t>
            </w:r>
            <w:r w:rsidR="00121AE0" w:rsidRPr="00121AE0">
              <w:rPr>
                <w:rFonts w:cstheme="minorHAnsi"/>
                <w:sz w:val="20"/>
                <w:szCs w:val="20"/>
              </w:rPr>
              <w:t>. (</w:t>
            </w:r>
            <w:r w:rsidR="00121AE0" w:rsidRPr="00121AE0">
              <w:rPr>
                <w:rFonts w:cstheme="minorHAnsi"/>
                <w:sz w:val="20"/>
                <w:szCs w:val="20"/>
                <w:u w:val="single"/>
              </w:rPr>
              <w:t>Paste screenshots of the relevant code output only</w:t>
            </w:r>
            <w:r w:rsidR="00121AE0" w:rsidRPr="00121AE0">
              <w:rPr>
                <w:rFonts w:cstheme="minorHAnsi"/>
                <w:sz w:val="20"/>
                <w:szCs w:val="20"/>
              </w:rPr>
              <w:t xml:space="preserve">; do not paste the Python code). </w:t>
            </w:r>
          </w:p>
          <w:p w14:paraId="1E3876F6" w14:textId="53B7CFE9" w:rsidR="00254E5D" w:rsidRPr="00E008FA" w:rsidRDefault="00254E5D" w:rsidP="006846B3">
            <w:pPr>
              <w:rPr>
                <w:rFonts w:cstheme="minorHAnsi"/>
                <w:sz w:val="20"/>
                <w:szCs w:val="20"/>
              </w:rPr>
            </w:pPr>
          </w:p>
        </w:tc>
      </w:tr>
    </w:tbl>
    <w:p w14:paraId="09A5AEA0" w14:textId="77777777" w:rsidR="00622677" w:rsidRPr="00121AE0" w:rsidRDefault="00622677" w:rsidP="00692484">
      <w:pPr>
        <w:rPr>
          <w:b/>
          <w:bCs/>
          <w:sz w:val="20"/>
          <w:szCs w:val="20"/>
        </w:rPr>
      </w:pPr>
    </w:p>
    <w:p w14:paraId="1FD6C99A" w14:textId="77777777" w:rsidR="00121AE0" w:rsidRDefault="00121AE0" w:rsidP="00692484">
      <w:pPr>
        <w:rPr>
          <w:b/>
          <w:bCs/>
          <w:sz w:val="20"/>
          <w:szCs w:val="20"/>
        </w:rPr>
      </w:pPr>
    </w:p>
    <w:p w14:paraId="503883AD" w14:textId="15586C11" w:rsidR="00121AE0" w:rsidRDefault="006A1F93" w:rsidP="006A1F93">
      <w:pPr>
        <w:jc w:val="center"/>
        <w:rPr>
          <w:b/>
          <w:bCs/>
          <w:sz w:val="20"/>
          <w:szCs w:val="20"/>
        </w:rPr>
      </w:pPr>
      <w:r w:rsidRPr="00943217">
        <w:rPr>
          <w:rFonts w:ascii="Cambria" w:hAnsi="Cambria" w:cs="Times New Roman"/>
          <w:b/>
          <w:bCs/>
          <w:noProof/>
          <w:sz w:val="20"/>
          <w:szCs w:val="20"/>
        </w:rPr>
        <w:drawing>
          <wp:inline distT="0" distB="0" distL="0" distR="0" wp14:anchorId="7C3690EE" wp14:editId="522A1392">
            <wp:extent cx="5837078" cy="1719943"/>
            <wp:effectExtent l="0" t="0" r="0" b="0"/>
            <wp:docPr id="55794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40600" name=""/>
                    <pic:cNvPicPr/>
                  </pic:nvPicPr>
                  <pic:blipFill>
                    <a:blip r:embed="rId15"/>
                    <a:stretch>
                      <a:fillRect/>
                    </a:stretch>
                  </pic:blipFill>
                  <pic:spPr>
                    <a:xfrm>
                      <a:off x="0" y="0"/>
                      <a:ext cx="5870133" cy="1729683"/>
                    </a:xfrm>
                    <a:prstGeom prst="rect">
                      <a:avLst/>
                    </a:prstGeom>
                  </pic:spPr>
                </pic:pic>
              </a:graphicData>
            </a:graphic>
          </wp:inline>
        </w:drawing>
      </w:r>
    </w:p>
    <w:p w14:paraId="7B0C79E1" w14:textId="77777777" w:rsidR="000B0FD1" w:rsidRDefault="000B0FD1" w:rsidP="006A1F93">
      <w:pPr>
        <w:jc w:val="center"/>
        <w:rPr>
          <w:b/>
          <w:bCs/>
          <w:sz w:val="20"/>
          <w:szCs w:val="20"/>
        </w:rPr>
      </w:pPr>
    </w:p>
    <w:p w14:paraId="1C626C95" w14:textId="77777777" w:rsidR="000B0FD1" w:rsidRDefault="000B0FD1" w:rsidP="006A1F93">
      <w:pPr>
        <w:jc w:val="center"/>
        <w:rPr>
          <w:b/>
          <w:bCs/>
          <w:sz w:val="20"/>
          <w:szCs w:val="20"/>
        </w:rPr>
      </w:pPr>
    </w:p>
    <w:p w14:paraId="0BDBF863" w14:textId="5D98AAC3" w:rsidR="006A1F93" w:rsidRDefault="000B0FD1" w:rsidP="006A1F93">
      <w:pPr>
        <w:jc w:val="center"/>
        <w:rPr>
          <w:b/>
          <w:bCs/>
          <w:sz w:val="20"/>
          <w:szCs w:val="20"/>
        </w:rPr>
      </w:pPr>
      <w:r w:rsidRPr="00943217">
        <w:rPr>
          <w:rFonts w:ascii="Cambria" w:hAnsi="Cambria" w:cs="Times New Roman"/>
          <w:b/>
          <w:bCs/>
          <w:noProof/>
          <w:sz w:val="20"/>
          <w:szCs w:val="20"/>
        </w:rPr>
        <w:drawing>
          <wp:inline distT="0" distB="0" distL="0" distR="0" wp14:anchorId="44DBF2CD" wp14:editId="44FE74E5">
            <wp:extent cx="5770028" cy="1562100"/>
            <wp:effectExtent l="0" t="0" r="2540" b="0"/>
            <wp:docPr id="62188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5200" name=""/>
                    <pic:cNvPicPr/>
                  </pic:nvPicPr>
                  <pic:blipFill>
                    <a:blip r:embed="rId16"/>
                    <a:stretch>
                      <a:fillRect/>
                    </a:stretch>
                  </pic:blipFill>
                  <pic:spPr>
                    <a:xfrm>
                      <a:off x="0" y="0"/>
                      <a:ext cx="5844849" cy="1582356"/>
                    </a:xfrm>
                    <a:prstGeom prst="rect">
                      <a:avLst/>
                    </a:prstGeom>
                  </pic:spPr>
                </pic:pic>
              </a:graphicData>
            </a:graphic>
          </wp:inline>
        </w:drawing>
      </w:r>
    </w:p>
    <w:p w14:paraId="29F68EC9" w14:textId="77777777" w:rsidR="00121AE0" w:rsidRDefault="00121AE0" w:rsidP="00692484">
      <w:pPr>
        <w:rPr>
          <w:b/>
          <w:bCs/>
          <w:sz w:val="20"/>
          <w:szCs w:val="20"/>
        </w:rPr>
      </w:pPr>
    </w:p>
    <w:p w14:paraId="48D01935" w14:textId="77777777" w:rsidR="000D5765" w:rsidRDefault="000D5765" w:rsidP="00692484">
      <w:pPr>
        <w:rPr>
          <w:b/>
          <w:bCs/>
          <w:sz w:val="20"/>
          <w:szCs w:val="20"/>
        </w:rPr>
      </w:pPr>
    </w:p>
    <w:p w14:paraId="7EA9B297" w14:textId="77777777" w:rsidR="000D5765" w:rsidRDefault="000D5765" w:rsidP="00692484">
      <w:pPr>
        <w:rPr>
          <w:b/>
          <w:bCs/>
          <w:sz w:val="20"/>
          <w:szCs w:val="20"/>
        </w:rPr>
      </w:pPr>
    </w:p>
    <w:p w14:paraId="500BE86C" w14:textId="77777777" w:rsidR="00121AE0" w:rsidRPr="00121AE0" w:rsidRDefault="00121AE0" w:rsidP="00692484">
      <w:pPr>
        <w:rPr>
          <w:b/>
          <w:bCs/>
          <w:sz w:val="20"/>
          <w:szCs w:val="20"/>
        </w:rPr>
      </w:pPr>
    </w:p>
    <w:tbl>
      <w:tblPr>
        <w:tblStyle w:val="TableGrid"/>
        <w:tblW w:w="0" w:type="auto"/>
        <w:tblLook w:val="04A0" w:firstRow="1" w:lastRow="0" w:firstColumn="1" w:lastColumn="0" w:noHBand="0" w:noVBand="1"/>
      </w:tblPr>
      <w:tblGrid>
        <w:gridCol w:w="10480"/>
      </w:tblGrid>
      <w:tr w:rsidR="00C0429D" w:rsidRPr="00E008FA" w14:paraId="1A385C68" w14:textId="77777777" w:rsidTr="00121AE0">
        <w:tc>
          <w:tcPr>
            <w:tcW w:w="10480" w:type="dxa"/>
            <w:shd w:val="clear" w:color="auto" w:fill="D9D9D9" w:themeFill="background1" w:themeFillShade="D9"/>
          </w:tcPr>
          <w:p w14:paraId="49460D4E" w14:textId="77777777" w:rsidR="00C0429D" w:rsidRPr="00E008FA" w:rsidRDefault="00121AE0" w:rsidP="00121AE0">
            <w:pPr>
              <w:rPr>
                <w:sz w:val="20"/>
                <w:szCs w:val="20"/>
                <w:u w:val="single"/>
              </w:rPr>
            </w:pPr>
            <w:r w:rsidRPr="00121AE0">
              <w:rPr>
                <w:sz w:val="20"/>
                <w:szCs w:val="20"/>
              </w:rPr>
              <w:t xml:space="preserve">ii. In </w:t>
            </w:r>
            <w:r w:rsidRPr="00121AE0">
              <w:rPr>
                <w:sz w:val="20"/>
                <w:szCs w:val="20"/>
                <w:u w:val="single"/>
              </w:rPr>
              <w:t>less than 150 words</w:t>
            </w:r>
            <w:r w:rsidRPr="00121AE0">
              <w:rPr>
                <w:sz w:val="20"/>
                <w:szCs w:val="20"/>
              </w:rPr>
              <w:t xml:space="preserve">, </w:t>
            </w:r>
            <w:r w:rsidRPr="00121AE0">
              <w:rPr>
                <w:b/>
                <w:bCs/>
                <w:sz w:val="20"/>
                <w:szCs w:val="20"/>
              </w:rPr>
              <w:t>research and justify</w:t>
            </w:r>
            <w:r w:rsidRPr="00121AE0">
              <w:rPr>
                <w:sz w:val="20"/>
                <w:szCs w:val="20"/>
              </w:rPr>
              <w:t xml:space="preserve"> </w:t>
            </w:r>
            <w:r w:rsidRPr="00121AE0">
              <w:rPr>
                <w:b/>
                <w:bCs/>
                <w:sz w:val="20"/>
                <w:szCs w:val="20"/>
              </w:rPr>
              <w:t>(defend) your choice of the training-test split ratio</w:t>
            </w:r>
            <w:r w:rsidRPr="00121AE0">
              <w:rPr>
                <w:sz w:val="20"/>
                <w:szCs w:val="20"/>
              </w:rPr>
              <w:t xml:space="preserve"> and </w:t>
            </w:r>
            <w:r w:rsidRPr="00121AE0">
              <w:rPr>
                <w:sz w:val="20"/>
                <w:szCs w:val="20"/>
                <w:u w:val="single"/>
              </w:rPr>
              <w:t xml:space="preserve">provide an in-text citation. </w:t>
            </w:r>
          </w:p>
          <w:p w14:paraId="03602356" w14:textId="4C53955F" w:rsidR="00121AE0" w:rsidRPr="00E008FA" w:rsidRDefault="00121AE0" w:rsidP="00121AE0">
            <w:pPr>
              <w:rPr>
                <w:sz w:val="20"/>
                <w:szCs w:val="20"/>
              </w:rPr>
            </w:pPr>
          </w:p>
        </w:tc>
      </w:tr>
      <w:tr w:rsidR="00C0429D" w:rsidRPr="00091D91" w14:paraId="7F9B7CE9" w14:textId="77777777" w:rsidTr="00091D91">
        <w:trPr>
          <w:trHeight w:val="2511"/>
        </w:trPr>
        <w:tc>
          <w:tcPr>
            <w:tcW w:w="10480" w:type="dxa"/>
          </w:tcPr>
          <w:p w14:paraId="75D0EEB3" w14:textId="77777777" w:rsidR="00C43A3A" w:rsidRDefault="00C43A3A" w:rsidP="006846B3">
            <w:pPr>
              <w:spacing w:line="248" w:lineRule="auto"/>
              <w:rPr>
                <w:rFonts w:ascii="Arial" w:hAnsi="Arial" w:cs="Arial"/>
                <w:sz w:val="20"/>
                <w:szCs w:val="20"/>
              </w:rPr>
            </w:pPr>
          </w:p>
          <w:p w14:paraId="7F3DC42A" w14:textId="18AE67CD" w:rsidR="00C0429D" w:rsidRPr="00091D91" w:rsidRDefault="00C43A3A" w:rsidP="00C43A3A">
            <w:pPr>
              <w:spacing w:line="248" w:lineRule="auto"/>
              <w:jc w:val="both"/>
              <w:rPr>
                <w:rFonts w:ascii="Arial" w:hAnsi="Arial" w:cs="Arial"/>
                <w:sz w:val="20"/>
                <w:szCs w:val="20"/>
              </w:rPr>
            </w:pPr>
            <w:r w:rsidRPr="00C43A3A">
              <w:rPr>
                <w:rFonts w:ascii="Arial" w:hAnsi="Arial" w:cs="Arial"/>
                <w:sz w:val="20"/>
                <w:szCs w:val="20"/>
              </w:rPr>
              <w:t>An 80/20 training-test split was applied, allocating 80% of records (46,916) to training and 20% (11,729) to testing. This ratio is widely adopted in machine learning practice as it provides the model with sufficient data to learn meaningful patterns while reserving an adequately sized independent test set for reliable performance evaluation (Brownlee, 2020). With 58,645 records, the 20% test set yields 11,729 unseen instances which is large enough to produce statistically stable performance estimates across all three classifiers. A smaller test set would reduce evaluation reliability while a larger one would unnecessarily limit training data available for generalisation.</w:t>
            </w:r>
          </w:p>
        </w:tc>
      </w:tr>
      <w:tr w:rsidR="00C0429D" w:rsidRPr="00091D91" w14:paraId="15B88E30" w14:textId="77777777" w:rsidTr="006846B3">
        <w:tc>
          <w:tcPr>
            <w:tcW w:w="10480" w:type="dxa"/>
            <w:shd w:val="clear" w:color="auto" w:fill="F2F2F2" w:themeFill="background1" w:themeFillShade="F2"/>
          </w:tcPr>
          <w:p w14:paraId="0B13E804" w14:textId="77777777" w:rsidR="00C0429D" w:rsidRPr="00091D91" w:rsidRDefault="00C0429D" w:rsidP="006846B3">
            <w:pPr>
              <w:rPr>
                <w:color w:val="D9D9D9" w:themeColor="background1" w:themeShade="D9"/>
                <w:sz w:val="20"/>
                <w:szCs w:val="20"/>
              </w:rPr>
            </w:pPr>
            <w:r w:rsidRPr="00091D91">
              <w:rPr>
                <w:sz w:val="20"/>
                <w:szCs w:val="20"/>
              </w:rPr>
              <w:t>References</w:t>
            </w:r>
          </w:p>
        </w:tc>
      </w:tr>
      <w:tr w:rsidR="00C0429D" w:rsidRPr="00091D91" w14:paraId="2885F795" w14:textId="77777777" w:rsidTr="00121AE0">
        <w:trPr>
          <w:trHeight w:val="728"/>
        </w:trPr>
        <w:tc>
          <w:tcPr>
            <w:tcW w:w="10480" w:type="dxa"/>
          </w:tcPr>
          <w:p w14:paraId="64338BC5" w14:textId="697CF3E9" w:rsidR="00C0429D" w:rsidRPr="00A45903" w:rsidRDefault="00A45903" w:rsidP="00A45903">
            <w:pPr>
              <w:jc w:val="both"/>
              <w:rPr>
                <w:sz w:val="20"/>
                <w:szCs w:val="20"/>
              </w:rPr>
            </w:pPr>
            <w:r w:rsidRPr="00A45903">
              <w:rPr>
                <w:sz w:val="20"/>
                <w:szCs w:val="20"/>
              </w:rPr>
              <w:t xml:space="preserve">Brownlee, J. (2020) </w:t>
            </w:r>
            <w:r w:rsidRPr="00A45903">
              <w:rPr>
                <w:i/>
                <w:iCs/>
                <w:sz w:val="20"/>
                <w:szCs w:val="20"/>
              </w:rPr>
              <w:t>Hands-on machine learning with Scikit-Learn</w:t>
            </w:r>
            <w:r w:rsidRPr="00A45903">
              <w:rPr>
                <w:sz w:val="20"/>
                <w:szCs w:val="20"/>
              </w:rPr>
              <w:t xml:space="preserve">. Available at: </w:t>
            </w:r>
            <w:hyperlink r:id="rId17" w:history="1">
              <w:r w:rsidRPr="00A45903">
                <w:rPr>
                  <w:rStyle w:val="Hyperlink"/>
                  <w:sz w:val="20"/>
                  <w:szCs w:val="20"/>
                </w:rPr>
                <w:t>https://machinelearningmastery.com</w:t>
              </w:r>
            </w:hyperlink>
            <w:r w:rsidRPr="00A45903">
              <w:rPr>
                <w:sz w:val="20"/>
                <w:szCs w:val="20"/>
              </w:rPr>
              <w:t xml:space="preserve"> (Accessed: 14 April 2026).</w:t>
            </w:r>
          </w:p>
        </w:tc>
      </w:tr>
    </w:tbl>
    <w:p w14:paraId="71B3375F" w14:textId="77777777" w:rsidR="00C0429D" w:rsidRPr="00622677" w:rsidRDefault="00C0429D" w:rsidP="00692484">
      <w:pPr>
        <w:rPr>
          <w:b/>
          <w:bCs/>
        </w:rPr>
      </w:pPr>
    </w:p>
    <w:tbl>
      <w:tblPr>
        <w:tblStyle w:val="TableGrid"/>
        <w:tblW w:w="0" w:type="auto"/>
        <w:tblLook w:val="04A0" w:firstRow="1" w:lastRow="0" w:firstColumn="1" w:lastColumn="0" w:noHBand="0" w:noVBand="1"/>
      </w:tblPr>
      <w:tblGrid>
        <w:gridCol w:w="10480"/>
      </w:tblGrid>
      <w:tr w:rsidR="00F2553C" w:rsidRPr="00E008FA" w14:paraId="5C9901BD" w14:textId="77777777" w:rsidTr="002A057B">
        <w:tc>
          <w:tcPr>
            <w:tcW w:w="10480" w:type="dxa"/>
            <w:shd w:val="clear" w:color="auto" w:fill="D9D9D9" w:themeFill="background1" w:themeFillShade="D9"/>
          </w:tcPr>
          <w:p w14:paraId="20A2CEDF" w14:textId="77777777" w:rsidR="002B08BC" w:rsidRPr="00E008FA" w:rsidRDefault="00757282" w:rsidP="00757282">
            <w:pPr>
              <w:rPr>
                <w:rFonts w:cstheme="minorHAnsi"/>
                <w:sz w:val="20"/>
                <w:szCs w:val="20"/>
              </w:rPr>
            </w:pPr>
            <w:r w:rsidRPr="00757282">
              <w:rPr>
                <w:rFonts w:cstheme="minorHAnsi"/>
                <w:sz w:val="20"/>
                <w:szCs w:val="20"/>
              </w:rPr>
              <w:t xml:space="preserve">iii. Provide as evidence </w:t>
            </w:r>
            <w:r w:rsidRPr="00757282">
              <w:rPr>
                <w:rFonts w:cstheme="minorHAnsi"/>
                <w:b/>
                <w:bCs/>
                <w:sz w:val="20"/>
                <w:szCs w:val="20"/>
              </w:rPr>
              <w:t xml:space="preserve">the code block line </w:t>
            </w:r>
            <w:r w:rsidRPr="00757282">
              <w:rPr>
                <w:rFonts w:cstheme="minorHAnsi"/>
                <w:sz w:val="20"/>
                <w:szCs w:val="20"/>
              </w:rPr>
              <w:t xml:space="preserve">and </w:t>
            </w:r>
            <w:r w:rsidRPr="00757282">
              <w:rPr>
                <w:rFonts w:cstheme="minorHAnsi"/>
                <w:b/>
                <w:bCs/>
                <w:sz w:val="20"/>
                <w:szCs w:val="20"/>
              </w:rPr>
              <w:t xml:space="preserve">code output from </w:t>
            </w:r>
            <w:r w:rsidRPr="00757282">
              <w:rPr>
                <w:rFonts w:cstheme="minorHAnsi"/>
                <w:sz w:val="20"/>
                <w:szCs w:val="20"/>
              </w:rPr>
              <w:t xml:space="preserve">your </w:t>
            </w:r>
            <w:r w:rsidRPr="00757282">
              <w:rPr>
                <w:rFonts w:cstheme="minorHAnsi"/>
                <w:sz w:val="20"/>
                <w:szCs w:val="20"/>
                <w:u w:val="single"/>
              </w:rPr>
              <w:t>Final Python Notebook 2</w:t>
            </w:r>
            <w:r w:rsidRPr="00757282">
              <w:rPr>
                <w:rFonts w:cstheme="minorHAnsi"/>
                <w:sz w:val="20"/>
                <w:szCs w:val="20"/>
              </w:rPr>
              <w:t xml:space="preserve"> that ensures two conditions: </w:t>
            </w:r>
          </w:p>
          <w:p w14:paraId="61A83F2A" w14:textId="1D895B21" w:rsidR="002B08BC" w:rsidRPr="00E008FA" w:rsidRDefault="002B08BC" w:rsidP="00757282">
            <w:pPr>
              <w:rPr>
                <w:rFonts w:cstheme="minorHAnsi"/>
                <w:sz w:val="20"/>
                <w:szCs w:val="20"/>
              </w:rPr>
            </w:pPr>
            <w:r w:rsidRPr="00E008FA">
              <w:rPr>
                <w:rFonts w:cstheme="minorHAnsi"/>
                <w:b/>
                <w:bCs/>
                <w:sz w:val="20"/>
                <w:szCs w:val="20"/>
              </w:rPr>
              <w:t xml:space="preserve">1) </w:t>
            </w:r>
            <w:r w:rsidR="00757282" w:rsidRPr="00757282">
              <w:rPr>
                <w:rFonts w:cstheme="minorHAnsi"/>
                <w:b/>
                <w:bCs/>
                <w:sz w:val="20"/>
                <w:szCs w:val="20"/>
              </w:rPr>
              <w:t>all your models were tested on the same test instances (</w:t>
            </w:r>
            <w:r w:rsidR="008853ED">
              <w:rPr>
                <w:rFonts w:cstheme="minorHAnsi"/>
                <w:b/>
                <w:bCs/>
                <w:sz w:val="20"/>
                <w:szCs w:val="20"/>
              </w:rPr>
              <w:t>clients</w:t>
            </w:r>
            <w:r w:rsidR="00757282" w:rsidRPr="00757282">
              <w:rPr>
                <w:rFonts w:cstheme="minorHAnsi"/>
                <w:b/>
                <w:bCs/>
                <w:sz w:val="20"/>
                <w:szCs w:val="20"/>
              </w:rPr>
              <w:t>) in your dataset</w:t>
            </w:r>
            <w:r w:rsidR="00757282" w:rsidRPr="00757282">
              <w:rPr>
                <w:rFonts w:cstheme="minorHAnsi"/>
                <w:sz w:val="20"/>
                <w:szCs w:val="20"/>
              </w:rPr>
              <w:t xml:space="preserve">; </w:t>
            </w:r>
          </w:p>
          <w:p w14:paraId="515A3BDD" w14:textId="584F3497" w:rsidR="002B08BC" w:rsidRPr="00E008FA" w:rsidRDefault="002B08BC" w:rsidP="00757282">
            <w:pPr>
              <w:rPr>
                <w:rFonts w:cstheme="minorHAnsi"/>
                <w:sz w:val="20"/>
                <w:szCs w:val="20"/>
              </w:rPr>
            </w:pPr>
            <w:r w:rsidRPr="00E008FA">
              <w:rPr>
                <w:rFonts w:cstheme="minorHAnsi"/>
                <w:b/>
                <w:bCs/>
                <w:sz w:val="20"/>
                <w:szCs w:val="20"/>
              </w:rPr>
              <w:t xml:space="preserve">2) </w:t>
            </w:r>
            <w:r w:rsidR="00757282" w:rsidRPr="00757282">
              <w:rPr>
                <w:rFonts w:cstheme="minorHAnsi"/>
                <w:b/>
                <w:bCs/>
                <w:sz w:val="20"/>
                <w:szCs w:val="20"/>
              </w:rPr>
              <w:t xml:space="preserve">the labels ratio of </w:t>
            </w:r>
            <w:r w:rsidR="008853ED">
              <w:rPr>
                <w:rFonts w:cstheme="minorHAnsi"/>
                <w:b/>
                <w:bCs/>
                <w:sz w:val="20"/>
                <w:szCs w:val="20"/>
              </w:rPr>
              <w:t>approval</w:t>
            </w:r>
            <w:r w:rsidR="00757282" w:rsidRPr="00757282">
              <w:rPr>
                <w:rFonts w:cstheme="minorHAnsi"/>
                <w:b/>
                <w:bCs/>
                <w:sz w:val="20"/>
                <w:szCs w:val="20"/>
              </w:rPr>
              <w:t xml:space="preserve"> Status “</w:t>
            </w:r>
            <w:r w:rsidR="008853ED">
              <w:rPr>
                <w:rFonts w:cstheme="minorHAnsi"/>
                <w:b/>
                <w:bCs/>
                <w:sz w:val="20"/>
                <w:szCs w:val="20"/>
              </w:rPr>
              <w:t>Accept</w:t>
            </w:r>
            <w:r w:rsidR="00757282" w:rsidRPr="00757282">
              <w:rPr>
                <w:rFonts w:cstheme="minorHAnsi"/>
                <w:b/>
                <w:bCs/>
                <w:sz w:val="20"/>
                <w:szCs w:val="20"/>
              </w:rPr>
              <w:t>” to “</w:t>
            </w:r>
            <w:r w:rsidR="008853ED">
              <w:rPr>
                <w:rFonts w:cstheme="minorHAnsi"/>
                <w:b/>
                <w:bCs/>
                <w:sz w:val="20"/>
                <w:szCs w:val="20"/>
              </w:rPr>
              <w:t>Reject</w:t>
            </w:r>
            <w:r w:rsidR="00757282" w:rsidRPr="00757282">
              <w:rPr>
                <w:rFonts w:cstheme="minorHAnsi"/>
                <w:b/>
                <w:bCs/>
                <w:sz w:val="20"/>
                <w:szCs w:val="20"/>
              </w:rPr>
              <w:t>” is the same in the training and test subsets.</w:t>
            </w:r>
            <w:r w:rsidR="00757282" w:rsidRPr="00757282">
              <w:rPr>
                <w:rFonts w:cstheme="minorHAnsi"/>
                <w:sz w:val="20"/>
                <w:szCs w:val="20"/>
              </w:rPr>
              <w:t xml:space="preserve"> </w:t>
            </w:r>
          </w:p>
          <w:p w14:paraId="4EA8D78F" w14:textId="77777777" w:rsidR="002B08BC" w:rsidRPr="00E008FA" w:rsidRDefault="002B08BC" w:rsidP="00757282">
            <w:pPr>
              <w:rPr>
                <w:rFonts w:cstheme="minorHAnsi"/>
                <w:sz w:val="20"/>
                <w:szCs w:val="20"/>
              </w:rPr>
            </w:pPr>
            <w:r w:rsidRPr="00E008FA">
              <w:rPr>
                <w:rFonts w:cstheme="minorHAnsi"/>
                <w:b/>
                <w:bCs/>
                <w:sz w:val="20"/>
                <w:szCs w:val="20"/>
              </w:rPr>
              <w:t xml:space="preserve">3) </w:t>
            </w:r>
            <w:r w:rsidR="00757282" w:rsidRPr="00757282">
              <w:rPr>
                <w:rFonts w:cstheme="minorHAnsi"/>
                <w:b/>
                <w:bCs/>
                <w:sz w:val="20"/>
                <w:szCs w:val="20"/>
              </w:rPr>
              <w:t>State the training-test split function parameters in your code line that are responsible for meeting both conditions.</w:t>
            </w:r>
            <w:r w:rsidR="00757282" w:rsidRPr="00757282">
              <w:rPr>
                <w:rFonts w:cstheme="minorHAnsi"/>
                <w:sz w:val="20"/>
                <w:szCs w:val="20"/>
              </w:rPr>
              <w:t xml:space="preserve"> </w:t>
            </w:r>
          </w:p>
          <w:p w14:paraId="17760B67" w14:textId="036A1A49" w:rsidR="00757282" w:rsidRPr="00757282" w:rsidRDefault="002B08BC" w:rsidP="00757282">
            <w:pPr>
              <w:rPr>
                <w:rFonts w:cstheme="minorHAnsi"/>
                <w:sz w:val="20"/>
                <w:szCs w:val="20"/>
              </w:rPr>
            </w:pPr>
            <w:r w:rsidRPr="00E008FA">
              <w:rPr>
                <w:rFonts w:cstheme="minorHAnsi"/>
                <w:b/>
                <w:bCs/>
                <w:sz w:val="20"/>
                <w:szCs w:val="20"/>
              </w:rPr>
              <w:t xml:space="preserve">4) </w:t>
            </w:r>
            <w:r w:rsidR="00757282" w:rsidRPr="00757282">
              <w:rPr>
                <w:rFonts w:cstheme="minorHAnsi"/>
                <w:sz w:val="20"/>
                <w:szCs w:val="20"/>
                <w:u w:val="single"/>
              </w:rPr>
              <w:t>In less than 150 words</w:t>
            </w:r>
            <w:r w:rsidR="00757282" w:rsidRPr="00757282">
              <w:rPr>
                <w:rFonts w:cstheme="minorHAnsi"/>
                <w:b/>
                <w:bCs/>
                <w:sz w:val="20"/>
                <w:szCs w:val="20"/>
              </w:rPr>
              <w:t xml:space="preserve">, research and justify (defend) your decision to implement both conditions </w:t>
            </w:r>
            <w:r w:rsidR="00757282" w:rsidRPr="00757282">
              <w:rPr>
                <w:rFonts w:cstheme="minorHAnsi"/>
                <w:sz w:val="20"/>
                <w:szCs w:val="20"/>
              </w:rPr>
              <w:t xml:space="preserve">in your </w:t>
            </w:r>
            <w:r w:rsidR="00757282" w:rsidRPr="00757282">
              <w:rPr>
                <w:rFonts w:cstheme="minorHAnsi"/>
                <w:sz w:val="20"/>
                <w:szCs w:val="20"/>
                <w:u w:val="single"/>
              </w:rPr>
              <w:t xml:space="preserve">Python Notebook 2 notebook </w:t>
            </w:r>
            <w:r w:rsidR="00757282" w:rsidRPr="00757282">
              <w:rPr>
                <w:rFonts w:cstheme="minorHAnsi"/>
                <w:sz w:val="20"/>
                <w:szCs w:val="20"/>
              </w:rPr>
              <w:t xml:space="preserve">with </w:t>
            </w:r>
            <w:r w:rsidR="00757282" w:rsidRPr="00757282">
              <w:rPr>
                <w:rFonts w:cstheme="minorHAnsi"/>
                <w:sz w:val="20"/>
                <w:szCs w:val="20"/>
                <w:u w:val="single"/>
              </w:rPr>
              <w:t>in-text citations where possible</w:t>
            </w:r>
            <w:r w:rsidR="00757282" w:rsidRPr="00757282">
              <w:rPr>
                <w:rFonts w:cstheme="minorHAnsi"/>
                <w:sz w:val="20"/>
                <w:szCs w:val="20"/>
              </w:rPr>
              <w:t xml:space="preserve">. </w:t>
            </w:r>
          </w:p>
          <w:p w14:paraId="5D9FF579" w14:textId="48682C9B" w:rsidR="00757282" w:rsidRPr="00E008FA" w:rsidRDefault="00757282" w:rsidP="00757282">
            <w:pPr>
              <w:rPr>
                <w:rFonts w:cstheme="minorHAnsi"/>
                <w:sz w:val="20"/>
                <w:szCs w:val="20"/>
              </w:rPr>
            </w:pPr>
          </w:p>
        </w:tc>
      </w:tr>
      <w:tr w:rsidR="00F2553C" w:rsidRPr="009B196F" w14:paraId="02F0F1D5" w14:textId="77777777" w:rsidTr="00FA7C72">
        <w:trPr>
          <w:trHeight w:val="7064"/>
        </w:trPr>
        <w:tc>
          <w:tcPr>
            <w:tcW w:w="10480" w:type="dxa"/>
          </w:tcPr>
          <w:p w14:paraId="51570812" w14:textId="77777777" w:rsidR="006C5B18" w:rsidRDefault="006C5B18" w:rsidP="006C5B18">
            <w:pPr>
              <w:jc w:val="center"/>
              <w:rPr>
                <w:b/>
                <w:bCs/>
                <w:sz w:val="20"/>
                <w:szCs w:val="20"/>
              </w:rPr>
            </w:pPr>
          </w:p>
          <w:p w14:paraId="7653BB0B" w14:textId="374E9AE2" w:rsidR="006C5B18" w:rsidRDefault="006C5B18" w:rsidP="006C5B18">
            <w:pPr>
              <w:jc w:val="center"/>
              <w:rPr>
                <w:b/>
                <w:bCs/>
                <w:sz w:val="20"/>
                <w:szCs w:val="20"/>
              </w:rPr>
            </w:pPr>
          </w:p>
          <w:p w14:paraId="053B8A6A" w14:textId="7984FF77" w:rsidR="006C5B18" w:rsidRDefault="005624D3" w:rsidP="006C5B18">
            <w:pPr>
              <w:jc w:val="center"/>
              <w:rPr>
                <w:b/>
                <w:bCs/>
                <w:sz w:val="20"/>
                <w:szCs w:val="20"/>
              </w:rPr>
            </w:pPr>
            <w:r w:rsidRPr="00943217">
              <w:rPr>
                <w:rFonts w:ascii="Cambria" w:hAnsi="Cambria" w:cs="Times New Roman"/>
                <w:b/>
                <w:bCs/>
                <w:noProof/>
                <w:sz w:val="20"/>
                <w:szCs w:val="20"/>
              </w:rPr>
              <w:drawing>
                <wp:inline distT="0" distB="0" distL="0" distR="0" wp14:anchorId="7E497788" wp14:editId="637B8D9F">
                  <wp:extent cx="5770028" cy="1562100"/>
                  <wp:effectExtent l="0" t="0" r="2540" b="0"/>
                  <wp:docPr id="207644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5200" name=""/>
                          <pic:cNvPicPr/>
                        </pic:nvPicPr>
                        <pic:blipFill>
                          <a:blip r:embed="rId16"/>
                          <a:stretch>
                            <a:fillRect/>
                          </a:stretch>
                        </pic:blipFill>
                        <pic:spPr>
                          <a:xfrm>
                            <a:off x="0" y="0"/>
                            <a:ext cx="5844849" cy="1582356"/>
                          </a:xfrm>
                          <a:prstGeom prst="rect">
                            <a:avLst/>
                          </a:prstGeom>
                        </pic:spPr>
                      </pic:pic>
                    </a:graphicData>
                  </a:graphic>
                </wp:inline>
              </w:drawing>
            </w:r>
          </w:p>
          <w:p w14:paraId="684AB425" w14:textId="77777777" w:rsidR="003270B8" w:rsidRDefault="003270B8" w:rsidP="006C5B18">
            <w:pPr>
              <w:jc w:val="center"/>
              <w:rPr>
                <w:b/>
                <w:bCs/>
                <w:sz w:val="20"/>
                <w:szCs w:val="20"/>
              </w:rPr>
            </w:pPr>
          </w:p>
          <w:p w14:paraId="00C80E4E" w14:textId="77777777" w:rsidR="005624D3" w:rsidRDefault="005624D3" w:rsidP="006C5B18">
            <w:pPr>
              <w:jc w:val="center"/>
              <w:rPr>
                <w:b/>
                <w:bCs/>
                <w:sz w:val="20"/>
                <w:szCs w:val="20"/>
              </w:rPr>
            </w:pPr>
          </w:p>
          <w:p w14:paraId="74E4A73E" w14:textId="15450B88" w:rsidR="00945301" w:rsidRPr="009313DB" w:rsidRDefault="009313DB" w:rsidP="009313DB">
            <w:pPr>
              <w:jc w:val="both"/>
              <w:rPr>
                <w:rFonts w:ascii="Arial" w:hAnsi="Arial" w:cs="Arial"/>
                <w:sz w:val="20"/>
                <w:szCs w:val="20"/>
              </w:rPr>
            </w:pPr>
            <w:r w:rsidRPr="009313DB">
              <w:rPr>
                <w:rFonts w:ascii="Arial" w:hAnsi="Arial" w:cs="Arial"/>
                <w:sz w:val="20"/>
                <w:szCs w:val="20"/>
              </w:rPr>
              <w:t>Two conditions were implemented in the split. First, random_state=42 ensures all three models are trained and tested on identical partitions so performance differences reflect genuine algorithmic differences rather than sampling variation (Géron, 2019). Second, stratify=y preserves the original class distribution of 85.8% approved and 14.2% rejected in both subsets. Without stratification, random sampling on an imbalanced dataset risks underrepresenting the minority class in the test set, producing misleading evaluation results (He and Garcia, 2009). Together these parameters ensure consistent, reproducible and representative evaluation.</w:t>
            </w:r>
          </w:p>
        </w:tc>
      </w:tr>
      <w:tr w:rsidR="00F2553C" w:rsidRPr="00BE4C41" w14:paraId="1BEB2B79" w14:textId="77777777" w:rsidTr="00FA7C72">
        <w:trPr>
          <w:trHeight w:val="80"/>
        </w:trPr>
        <w:tc>
          <w:tcPr>
            <w:tcW w:w="10480" w:type="dxa"/>
            <w:shd w:val="clear" w:color="auto" w:fill="A6A6A6" w:themeFill="background1" w:themeFillShade="A6"/>
          </w:tcPr>
          <w:p w14:paraId="707A390A" w14:textId="1F9DE1A1" w:rsidR="00F2553C" w:rsidRPr="00BE4C41" w:rsidRDefault="00F2553C" w:rsidP="006846B3">
            <w:pPr>
              <w:rPr>
                <w:b/>
                <w:bCs/>
                <w:color w:val="D9D9D9" w:themeColor="background1" w:themeShade="D9"/>
                <w:sz w:val="20"/>
                <w:szCs w:val="20"/>
              </w:rPr>
            </w:pPr>
            <w:r w:rsidRPr="00BE4C41">
              <w:rPr>
                <w:b/>
                <w:bCs/>
                <w:sz w:val="20"/>
                <w:szCs w:val="20"/>
              </w:rPr>
              <w:t>References</w:t>
            </w:r>
            <w:r w:rsidR="00DA7068">
              <w:rPr>
                <w:b/>
                <w:bCs/>
                <w:sz w:val="20"/>
                <w:szCs w:val="20"/>
              </w:rPr>
              <w:t xml:space="preserve"> with in-text citation</w:t>
            </w:r>
          </w:p>
        </w:tc>
      </w:tr>
      <w:tr w:rsidR="00F2553C" w:rsidRPr="009B196F" w14:paraId="2C3AEAFE" w14:textId="77777777" w:rsidTr="00FA7C72">
        <w:trPr>
          <w:trHeight w:val="1799"/>
        </w:trPr>
        <w:tc>
          <w:tcPr>
            <w:tcW w:w="10480" w:type="dxa"/>
          </w:tcPr>
          <w:p w14:paraId="3B952EC3" w14:textId="77777777" w:rsidR="00FA7C72" w:rsidRDefault="00FA7C72" w:rsidP="006846B3">
            <w:pPr>
              <w:rPr>
                <w:rFonts w:ascii="Arial" w:hAnsi="Arial" w:cs="Arial"/>
                <w:b/>
                <w:bCs/>
                <w:sz w:val="20"/>
                <w:szCs w:val="20"/>
              </w:rPr>
            </w:pPr>
          </w:p>
          <w:p w14:paraId="5BBD5CB9" w14:textId="60A1D5D5" w:rsidR="00F2553C" w:rsidRPr="00FA7C72" w:rsidRDefault="00FA7C72" w:rsidP="006846B3">
            <w:pPr>
              <w:rPr>
                <w:rFonts w:ascii="Arial" w:hAnsi="Arial" w:cs="Arial"/>
                <w:sz w:val="20"/>
                <w:szCs w:val="20"/>
              </w:rPr>
            </w:pPr>
            <w:r w:rsidRPr="00FA7C72">
              <w:rPr>
                <w:rFonts w:ascii="Arial" w:hAnsi="Arial" w:cs="Arial"/>
                <w:sz w:val="20"/>
                <w:szCs w:val="20"/>
              </w:rPr>
              <w:t xml:space="preserve">Géron, A. (2019) </w:t>
            </w:r>
            <w:r w:rsidRPr="00FA7C72">
              <w:rPr>
                <w:rFonts w:ascii="Arial" w:hAnsi="Arial" w:cs="Arial"/>
                <w:i/>
                <w:iCs/>
                <w:sz w:val="20"/>
                <w:szCs w:val="20"/>
              </w:rPr>
              <w:t xml:space="preserve">Hands-on machine learning with Scikit-Learn, </w:t>
            </w:r>
            <w:proofErr w:type="spellStart"/>
            <w:r w:rsidRPr="00FA7C72">
              <w:rPr>
                <w:rFonts w:ascii="Arial" w:hAnsi="Arial" w:cs="Arial"/>
                <w:i/>
                <w:iCs/>
                <w:sz w:val="20"/>
                <w:szCs w:val="20"/>
              </w:rPr>
              <w:t>Keras</w:t>
            </w:r>
            <w:proofErr w:type="spellEnd"/>
            <w:r w:rsidRPr="00FA7C72">
              <w:rPr>
                <w:rFonts w:ascii="Arial" w:hAnsi="Arial" w:cs="Arial"/>
                <w:i/>
                <w:iCs/>
                <w:sz w:val="20"/>
                <w:szCs w:val="20"/>
              </w:rPr>
              <w:t xml:space="preserve"> and TensorFlow</w:t>
            </w:r>
            <w:r w:rsidRPr="00FA7C72">
              <w:rPr>
                <w:rFonts w:ascii="Arial" w:hAnsi="Arial" w:cs="Arial"/>
                <w:sz w:val="20"/>
                <w:szCs w:val="20"/>
              </w:rPr>
              <w:t xml:space="preserve">. 2nd </w:t>
            </w:r>
            <w:proofErr w:type="spellStart"/>
            <w:r w:rsidRPr="00FA7C72">
              <w:rPr>
                <w:rFonts w:ascii="Arial" w:hAnsi="Arial" w:cs="Arial"/>
                <w:sz w:val="20"/>
                <w:szCs w:val="20"/>
              </w:rPr>
              <w:t>edn</w:t>
            </w:r>
            <w:proofErr w:type="spellEnd"/>
            <w:r w:rsidRPr="00FA7C72">
              <w:rPr>
                <w:rFonts w:ascii="Arial" w:hAnsi="Arial" w:cs="Arial"/>
                <w:sz w:val="20"/>
                <w:szCs w:val="20"/>
              </w:rPr>
              <w:t>. Sebastopol: O'Reilly Media.</w:t>
            </w:r>
          </w:p>
          <w:p w14:paraId="77E3B945" w14:textId="77777777" w:rsidR="00FA7C72" w:rsidRPr="00FA7C72" w:rsidRDefault="00FA7C72" w:rsidP="006846B3">
            <w:pPr>
              <w:rPr>
                <w:rFonts w:ascii="Arial" w:hAnsi="Arial" w:cs="Arial"/>
                <w:sz w:val="20"/>
                <w:szCs w:val="20"/>
              </w:rPr>
            </w:pPr>
          </w:p>
          <w:p w14:paraId="1295B9FC" w14:textId="77777777" w:rsidR="00FA7C72" w:rsidRPr="00FA7C72" w:rsidRDefault="00FA7C72" w:rsidP="00FA7C72">
            <w:pPr>
              <w:rPr>
                <w:rFonts w:ascii="Arial" w:hAnsi="Arial" w:cs="Arial"/>
                <w:sz w:val="20"/>
                <w:szCs w:val="20"/>
                <w:lang w:val="en-US"/>
              </w:rPr>
            </w:pPr>
            <w:r w:rsidRPr="00FA7C72">
              <w:rPr>
                <w:rFonts w:ascii="Arial" w:hAnsi="Arial" w:cs="Arial"/>
                <w:sz w:val="20"/>
                <w:szCs w:val="20"/>
                <w:lang w:val="en-US"/>
              </w:rPr>
              <w:t xml:space="preserve">He, H. and Garcia, E.A. (2009) 'Learning from imbalanced data', </w:t>
            </w:r>
            <w:r w:rsidRPr="00FA7C72">
              <w:rPr>
                <w:rFonts w:ascii="Arial" w:hAnsi="Arial" w:cs="Arial"/>
                <w:i/>
                <w:iCs/>
                <w:sz w:val="20"/>
                <w:szCs w:val="20"/>
                <w:lang w:val="en-US"/>
              </w:rPr>
              <w:t>IEEE Transactions on Knowledge and Data Engineering</w:t>
            </w:r>
            <w:r w:rsidRPr="00FA7C72">
              <w:rPr>
                <w:rFonts w:ascii="Arial" w:hAnsi="Arial" w:cs="Arial"/>
                <w:sz w:val="20"/>
                <w:szCs w:val="20"/>
                <w:lang w:val="en-US"/>
              </w:rPr>
              <w:t>, 21(9), pp. 1263–1284.</w:t>
            </w:r>
          </w:p>
          <w:p w14:paraId="150CB445" w14:textId="77777777" w:rsidR="00FA7C72" w:rsidRPr="00FA7C72" w:rsidRDefault="00000000" w:rsidP="00FA7C72">
            <w:pPr>
              <w:rPr>
                <w:rFonts w:ascii="Arial" w:hAnsi="Arial" w:cs="Arial"/>
                <w:b/>
                <w:bCs/>
                <w:sz w:val="20"/>
                <w:szCs w:val="20"/>
                <w:lang w:val="en-US"/>
              </w:rPr>
            </w:pPr>
            <w:r>
              <w:rPr>
                <w:rFonts w:ascii="Arial" w:hAnsi="Arial" w:cs="Arial"/>
                <w:b/>
                <w:bCs/>
                <w:sz w:val="20"/>
                <w:szCs w:val="20"/>
                <w:lang w:val="en-US"/>
              </w:rPr>
              <w:pict w14:anchorId="5002B2E4">
                <v:rect id="_x0000_i1025" style="width:0;height:1.5pt" o:hralign="center" o:hrstd="t" o:hr="t" fillcolor="#a0a0a0" stroked="f"/>
              </w:pict>
            </w:r>
          </w:p>
          <w:p w14:paraId="27EF8E82" w14:textId="07DF4779" w:rsidR="00FA7C72" w:rsidRPr="009B196F" w:rsidRDefault="00FA7C72" w:rsidP="006846B3">
            <w:pPr>
              <w:rPr>
                <w:rFonts w:ascii="Arial" w:hAnsi="Arial" w:cs="Arial"/>
                <w:b/>
                <w:bCs/>
                <w:sz w:val="20"/>
                <w:szCs w:val="20"/>
              </w:rPr>
            </w:pPr>
          </w:p>
        </w:tc>
      </w:tr>
    </w:tbl>
    <w:p w14:paraId="6C324845" w14:textId="5BF72CF9" w:rsidR="00181516" w:rsidRPr="00F555DE" w:rsidRDefault="00CD2F67" w:rsidP="00692484">
      <w:pPr>
        <w:rPr>
          <w:b/>
          <w:bCs/>
          <w:sz w:val="28"/>
          <w:szCs w:val="28"/>
        </w:rPr>
      </w:pPr>
      <w:r w:rsidRPr="00CD2F67">
        <w:rPr>
          <w:b/>
          <w:bCs/>
          <w:sz w:val="28"/>
          <w:szCs w:val="28"/>
        </w:rPr>
        <w:lastRenderedPageBreak/>
        <w:t xml:space="preserve">Task (5) – Evaluating your </w:t>
      </w:r>
      <w:r w:rsidR="00456F4A">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00F555DE" w:rsidRPr="00F137A8" w14:paraId="373BBC5F" w14:textId="77777777" w:rsidTr="00F137A8">
        <w:trPr>
          <w:trHeight w:val="1060"/>
        </w:trPr>
        <w:tc>
          <w:tcPr>
            <w:tcW w:w="10480" w:type="dxa"/>
          </w:tcPr>
          <w:p w14:paraId="61BE8C28" w14:textId="77777777" w:rsidR="00D87874" w:rsidRDefault="005C1F8C" w:rsidP="00D40BA3">
            <w:pPr>
              <w:rPr>
                <w:rFonts w:ascii="Calibri" w:eastAsia="Calibri" w:hAnsi="Calibri" w:cs="Calibri"/>
                <w:b/>
                <w:bCs/>
                <w:i/>
                <w:iCs/>
                <w:color w:val="0070C0"/>
                <w:sz w:val="20"/>
                <w:szCs w:val="20"/>
              </w:rPr>
            </w:pPr>
            <w:r w:rsidRPr="005C1F8C">
              <w:rPr>
                <w:rFonts w:ascii="Calibri" w:eastAsia="Calibri" w:hAnsi="Calibri" w:cs="Calibri"/>
                <w:sz w:val="20"/>
                <w:szCs w:val="20"/>
              </w:rPr>
              <w:t xml:space="preserve">Your </w:t>
            </w:r>
            <w:r w:rsidR="00456F4A">
              <w:rPr>
                <w:rFonts w:ascii="Calibri" w:eastAsia="Calibri" w:hAnsi="Calibri" w:cs="Calibri"/>
                <w:sz w:val="20"/>
                <w:szCs w:val="20"/>
              </w:rPr>
              <w:t>finance team</w:t>
            </w:r>
            <w:r w:rsidRPr="005C1F8C">
              <w:rPr>
                <w:rFonts w:ascii="Calibri" w:eastAsia="Calibri" w:hAnsi="Calibri" w:cs="Calibri"/>
                <w:sz w:val="20"/>
                <w:szCs w:val="20"/>
              </w:rPr>
              <w:t xml:space="preserve"> provided the following </w:t>
            </w:r>
            <w:r w:rsidRPr="005C1F8C">
              <w:rPr>
                <w:rFonts w:ascii="Calibri" w:eastAsia="Calibri" w:hAnsi="Calibri" w:cs="Calibri"/>
                <w:sz w:val="20"/>
                <w:szCs w:val="20"/>
                <w:u w:val="single"/>
              </w:rPr>
              <w:t>success criteria</w:t>
            </w:r>
            <w:r w:rsidRPr="005C1F8C">
              <w:rPr>
                <w:rFonts w:ascii="Calibri" w:eastAsia="Calibri" w:hAnsi="Calibri" w:cs="Calibri"/>
                <w:sz w:val="20"/>
                <w:szCs w:val="20"/>
              </w:rPr>
              <w:t xml:space="preserve"> to guide you when evaluating and selecting your best model: </w:t>
            </w:r>
            <w:r w:rsidR="00456F4A" w:rsidRPr="00456F4A">
              <w:rPr>
                <w:rFonts w:ascii="Calibri" w:eastAsia="Calibri" w:hAnsi="Calibri" w:cs="Calibri"/>
                <w:b/>
                <w:bCs/>
                <w:i/>
                <w:iCs/>
                <w:color w:val="0070C0"/>
                <w:sz w:val="20"/>
                <w:szCs w:val="20"/>
              </w:rPr>
              <w:t>“When evaluating your model's performance, which addresses your first research question (a). The model is expected to misclassify clients’ applications. Thus, the model should aim to predict as many “Reject” status for clients as many as possible to decrease the risk of future defaulted loan payments. However, the model should demonstrate that its high “Reject” prediction rate is mainly due to a larger number of correctly detected (predicted) rejected loan applications.”</w:t>
            </w:r>
          </w:p>
          <w:p w14:paraId="2C759E04" w14:textId="1AE1204B" w:rsidR="00456F4A" w:rsidRPr="00F137A8" w:rsidRDefault="00456F4A" w:rsidP="00D40BA3">
            <w:pPr>
              <w:rPr>
                <w:rFonts w:ascii="Calibri" w:eastAsia="Calibri" w:hAnsi="Calibri" w:cs="Calibri"/>
                <w:i/>
                <w:iCs/>
                <w:color w:val="0070C0"/>
                <w:sz w:val="20"/>
                <w:szCs w:val="20"/>
              </w:rPr>
            </w:pPr>
          </w:p>
        </w:tc>
      </w:tr>
      <w:tr w:rsidR="00F555DE" w:rsidRPr="00F137A8" w14:paraId="3307DDF7" w14:textId="77777777" w:rsidTr="00F4492B">
        <w:trPr>
          <w:trHeight w:val="1127"/>
        </w:trPr>
        <w:tc>
          <w:tcPr>
            <w:tcW w:w="10480" w:type="dxa"/>
          </w:tcPr>
          <w:p w14:paraId="3B99D699" w14:textId="0572BC24" w:rsidR="00710412" w:rsidRPr="00F137A8" w:rsidRDefault="00F4492B" w:rsidP="00F4492B">
            <w:pPr>
              <w:rPr>
                <w:rFonts w:cstheme="minorHAnsi"/>
                <w:sz w:val="20"/>
                <w:szCs w:val="20"/>
              </w:rPr>
            </w:pPr>
            <w:r w:rsidRPr="00F4492B">
              <w:rPr>
                <w:rFonts w:cstheme="minorHAnsi"/>
                <w:sz w:val="20"/>
                <w:szCs w:val="20"/>
              </w:rPr>
              <w:t xml:space="preserve">a) With the aid of </w:t>
            </w:r>
            <w:r w:rsidRPr="00F4492B">
              <w:rPr>
                <w:rFonts w:cstheme="minorHAnsi"/>
                <w:sz w:val="20"/>
                <w:szCs w:val="20"/>
                <w:u w:val="single"/>
              </w:rPr>
              <w:t>Final Python Notebook 2</w:t>
            </w:r>
            <w:r w:rsidRPr="00F4492B">
              <w:rPr>
                <w:rFonts w:cstheme="minorHAnsi"/>
                <w:sz w:val="20"/>
                <w:szCs w:val="20"/>
              </w:rPr>
              <w:t xml:space="preserve">, </w:t>
            </w:r>
            <w:r w:rsidR="003C0BE0" w:rsidRPr="00F137A8">
              <w:rPr>
                <w:rFonts w:cstheme="minorHAnsi"/>
                <w:sz w:val="20"/>
                <w:szCs w:val="20"/>
                <w:u w:val="single"/>
              </w:rPr>
              <w:t>f</w:t>
            </w:r>
            <w:r w:rsidR="003C0BE0" w:rsidRPr="00F4492B">
              <w:rPr>
                <w:rFonts w:cstheme="minorHAnsi"/>
                <w:sz w:val="20"/>
                <w:szCs w:val="20"/>
                <w:u w:val="single"/>
              </w:rPr>
              <w:t>or each of your models (Logistic Regression LR, Naive Bayes NB and K-Nearest Neighbours KNN)</w:t>
            </w:r>
          </w:p>
          <w:p w14:paraId="6547BBB0" w14:textId="77777777" w:rsidR="00710412" w:rsidRPr="00F137A8" w:rsidRDefault="00710412" w:rsidP="00F4492B">
            <w:pPr>
              <w:rPr>
                <w:rFonts w:cstheme="minorHAnsi"/>
                <w:sz w:val="20"/>
                <w:szCs w:val="20"/>
              </w:rPr>
            </w:pPr>
            <w:r w:rsidRPr="00F137A8">
              <w:rPr>
                <w:rFonts w:cstheme="minorHAnsi"/>
                <w:b/>
                <w:bCs/>
                <w:sz w:val="20"/>
                <w:szCs w:val="20"/>
              </w:rPr>
              <w:t xml:space="preserve">1) </w:t>
            </w:r>
            <w:r w:rsidR="00F4492B" w:rsidRPr="00F4492B">
              <w:rPr>
                <w:rFonts w:cstheme="minorHAnsi"/>
                <w:b/>
                <w:bCs/>
                <w:sz w:val="20"/>
                <w:szCs w:val="20"/>
              </w:rPr>
              <w:t>paste the test confusion matrix</w:t>
            </w:r>
            <w:r w:rsidR="00F4492B" w:rsidRPr="00F4492B">
              <w:rPr>
                <w:rFonts w:cstheme="minorHAnsi"/>
                <w:sz w:val="20"/>
                <w:szCs w:val="20"/>
              </w:rPr>
              <w:t xml:space="preserve">, </w:t>
            </w:r>
          </w:p>
          <w:p w14:paraId="4B3E2095" w14:textId="77777777" w:rsidR="00710412" w:rsidRPr="00F137A8" w:rsidRDefault="00710412" w:rsidP="00F4492B">
            <w:pPr>
              <w:rPr>
                <w:rFonts w:cstheme="minorHAnsi"/>
                <w:b/>
                <w:bCs/>
                <w:sz w:val="20"/>
                <w:szCs w:val="20"/>
              </w:rPr>
            </w:pPr>
            <w:r w:rsidRPr="00F137A8">
              <w:rPr>
                <w:rFonts w:cstheme="minorHAnsi"/>
                <w:b/>
                <w:bCs/>
                <w:sz w:val="20"/>
                <w:szCs w:val="20"/>
              </w:rPr>
              <w:t xml:space="preserve">2) </w:t>
            </w:r>
            <w:r w:rsidR="00F4492B" w:rsidRPr="00F4492B">
              <w:rPr>
                <w:rFonts w:cstheme="minorHAnsi"/>
                <w:b/>
                <w:bCs/>
                <w:sz w:val="20"/>
                <w:szCs w:val="20"/>
              </w:rPr>
              <w:t xml:space="preserve">the classification report and </w:t>
            </w:r>
          </w:p>
          <w:p w14:paraId="28D89AA6" w14:textId="29FFB2A3" w:rsidR="00710412" w:rsidRPr="00F137A8" w:rsidRDefault="00710412" w:rsidP="00F4492B">
            <w:pPr>
              <w:rPr>
                <w:rFonts w:cstheme="minorHAnsi"/>
                <w:sz w:val="20"/>
                <w:szCs w:val="20"/>
              </w:rPr>
            </w:pPr>
            <w:r w:rsidRPr="00F137A8">
              <w:rPr>
                <w:rFonts w:cstheme="minorHAnsi"/>
                <w:b/>
                <w:bCs/>
                <w:sz w:val="20"/>
                <w:szCs w:val="20"/>
              </w:rPr>
              <w:t xml:space="preserve">3) </w:t>
            </w:r>
            <w:r w:rsidR="00F4492B" w:rsidRPr="00F4492B">
              <w:rPr>
                <w:rFonts w:cstheme="minorHAnsi"/>
                <w:b/>
                <w:bCs/>
                <w:sz w:val="20"/>
                <w:szCs w:val="20"/>
              </w:rPr>
              <w:t>the AUC-ROC curve graphs</w:t>
            </w:r>
          </w:p>
          <w:p w14:paraId="14F3102E" w14:textId="5A6C3D26" w:rsidR="00F4492B" w:rsidRPr="00F4492B" w:rsidRDefault="00F4492B" w:rsidP="00F4492B">
            <w:pPr>
              <w:rPr>
                <w:rFonts w:cstheme="minorHAnsi"/>
                <w:sz w:val="20"/>
                <w:szCs w:val="20"/>
              </w:rPr>
            </w:pPr>
            <w:r w:rsidRPr="00F4492B">
              <w:rPr>
                <w:rFonts w:cstheme="minorHAnsi"/>
                <w:sz w:val="20"/>
                <w:szCs w:val="20"/>
              </w:rPr>
              <w:t xml:space="preserve">as </w:t>
            </w:r>
            <w:r w:rsidRPr="00F4492B">
              <w:rPr>
                <w:rFonts w:cstheme="minorHAnsi"/>
                <w:sz w:val="20"/>
                <w:szCs w:val="20"/>
                <w:u w:val="single"/>
              </w:rPr>
              <w:t>screenshots from the output</w:t>
            </w:r>
            <w:r w:rsidRPr="00F4492B">
              <w:rPr>
                <w:rFonts w:cstheme="minorHAnsi"/>
                <w:sz w:val="20"/>
                <w:szCs w:val="20"/>
              </w:rPr>
              <w:t xml:space="preserve"> of your Python code. </w:t>
            </w:r>
          </w:p>
          <w:p w14:paraId="09B655D7" w14:textId="3E239C3F" w:rsidR="00F555DE" w:rsidRPr="00F137A8" w:rsidRDefault="00397FA8" w:rsidP="006846B3">
            <w:pPr>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bl>
    <w:p w14:paraId="10C9E57D" w14:textId="77777777" w:rsidR="00F555DE" w:rsidRPr="00C05952" w:rsidRDefault="00F555DE" w:rsidP="00692484">
      <w:pPr>
        <w:rPr>
          <w:b/>
          <w:bCs/>
          <w:sz w:val="20"/>
          <w:szCs w:val="20"/>
        </w:rPr>
      </w:pPr>
    </w:p>
    <w:p w14:paraId="67A7760A" w14:textId="5C27C5BF" w:rsidR="003658E4" w:rsidRPr="00C05952" w:rsidRDefault="00C05952" w:rsidP="00692484">
      <w:pPr>
        <w:rPr>
          <w:b/>
          <w:bCs/>
          <w:sz w:val="20"/>
          <w:szCs w:val="20"/>
        </w:rPr>
      </w:pPr>
      <w:r>
        <w:rPr>
          <w:b/>
          <w:bCs/>
          <w:sz w:val="20"/>
          <w:szCs w:val="20"/>
        </w:rPr>
        <w:t xml:space="preserve">1) Screenshot of </w:t>
      </w:r>
      <w:r>
        <w:rPr>
          <w:rFonts w:ascii="Arial" w:hAnsi="Arial" w:cs="Arial"/>
          <w:b/>
          <w:bCs/>
          <w:sz w:val="20"/>
          <w:szCs w:val="20"/>
        </w:rPr>
        <w:t>t</w:t>
      </w:r>
      <w:r w:rsidRPr="00F4492B">
        <w:rPr>
          <w:rFonts w:ascii="Arial" w:hAnsi="Arial" w:cs="Arial"/>
          <w:b/>
          <w:bCs/>
          <w:sz w:val="20"/>
          <w:szCs w:val="20"/>
        </w:rPr>
        <w:t>he test confusion matrix</w:t>
      </w:r>
      <w:r>
        <w:rPr>
          <w:rFonts w:ascii="Arial" w:hAnsi="Arial" w:cs="Arial"/>
          <w:b/>
          <w:bCs/>
          <w:sz w:val="20"/>
          <w:szCs w:val="20"/>
        </w:rPr>
        <w:t xml:space="preserve"> for (NB, LR, and KNN); </w:t>
      </w:r>
      <w:r w:rsidRPr="00C05952">
        <w:rPr>
          <w:rFonts w:ascii="Arial" w:hAnsi="Arial" w:cs="Arial"/>
          <w:sz w:val="20"/>
          <w:szCs w:val="20"/>
        </w:rPr>
        <w:t>make sure you title each matrix</w:t>
      </w:r>
      <w:r>
        <w:rPr>
          <w:rFonts w:ascii="Arial" w:hAnsi="Arial" w:cs="Arial"/>
          <w:sz w:val="20"/>
          <w:szCs w:val="20"/>
        </w:rPr>
        <w:t xml:space="preserve"> with its algorithm name</w:t>
      </w:r>
    </w:p>
    <w:p w14:paraId="23AE3A62" w14:textId="77777777" w:rsidR="003658E4" w:rsidRPr="00C05952" w:rsidRDefault="003658E4" w:rsidP="00692484">
      <w:pPr>
        <w:rPr>
          <w:b/>
          <w:bCs/>
          <w:sz w:val="20"/>
          <w:szCs w:val="20"/>
        </w:rPr>
      </w:pPr>
    </w:p>
    <w:p w14:paraId="72B66AE1" w14:textId="05753BCC" w:rsidR="003658E4" w:rsidRDefault="00C45A49" w:rsidP="00692484">
      <w:pPr>
        <w:rPr>
          <w:b/>
          <w:bCs/>
          <w:sz w:val="20"/>
          <w:szCs w:val="20"/>
        </w:rPr>
      </w:pPr>
      <w:r w:rsidRPr="00ED2F12">
        <w:rPr>
          <w:rFonts w:ascii="Cambria" w:hAnsi="Cambria" w:cs="Times New Roman"/>
          <w:b/>
          <w:bCs/>
          <w:noProof/>
          <w:sz w:val="20"/>
          <w:szCs w:val="20"/>
        </w:rPr>
        <w:drawing>
          <wp:inline distT="0" distB="0" distL="0" distR="0" wp14:anchorId="5947E6ED" wp14:editId="0AF8F521">
            <wp:extent cx="1877500" cy="1496785"/>
            <wp:effectExtent l="0" t="0" r="8890" b="8255"/>
            <wp:docPr id="2941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9033" name=""/>
                    <pic:cNvPicPr/>
                  </pic:nvPicPr>
                  <pic:blipFill>
                    <a:blip r:embed="rId18"/>
                    <a:stretch>
                      <a:fillRect/>
                    </a:stretch>
                  </pic:blipFill>
                  <pic:spPr>
                    <a:xfrm>
                      <a:off x="0" y="0"/>
                      <a:ext cx="1898636" cy="1513635"/>
                    </a:xfrm>
                    <a:prstGeom prst="rect">
                      <a:avLst/>
                    </a:prstGeom>
                  </pic:spPr>
                </pic:pic>
              </a:graphicData>
            </a:graphic>
          </wp:inline>
        </w:drawing>
      </w:r>
      <w:r>
        <w:rPr>
          <w:b/>
          <w:bCs/>
          <w:sz w:val="20"/>
          <w:szCs w:val="20"/>
        </w:rPr>
        <w:t xml:space="preserve">              </w:t>
      </w:r>
      <w:r w:rsidRPr="00FF0436">
        <w:rPr>
          <w:rFonts w:ascii="Cambria" w:hAnsi="Cambria" w:cs="Times New Roman"/>
          <w:i/>
          <w:iCs/>
          <w:noProof/>
          <w:sz w:val="18"/>
          <w:szCs w:val="18"/>
        </w:rPr>
        <w:drawing>
          <wp:inline distT="0" distB="0" distL="0" distR="0" wp14:anchorId="24EB1A71" wp14:editId="6E5F7256">
            <wp:extent cx="1941444" cy="1491343"/>
            <wp:effectExtent l="0" t="0" r="1905" b="0"/>
            <wp:docPr id="124547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78467" name=""/>
                    <pic:cNvPicPr/>
                  </pic:nvPicPr>
                  <pic:blipFill>
                    <a:blip r:embed="rId19"/>
                    <a:stretch>
                      <a:fillRect/>
                    </a:stretch>
                  </pic:blipFill>
                  <pic:spPr>
                    <a:xfrm>
                      <a:off x="0" y="0"/>
                      <a:ext cx="1983359" cy="1523541"/>
                    </a:xfrm>
                    <a:prstGeom prst="rect">
                      <a:avLst/>
                    </a:prstGeom>
                  </pic:spPr>
                </pic:pic>
              </a:graphicData>
            </a:graphic>
          </wp:inline>
        </w:drawing>
      </w:r>
      <w:r>
        <w:rPr>
          <w:b/>
          <w:bCs/>
          <w:sz w:val="20"/>
          <w:szCs w:val="20"/>
        </w:rPr>
        <w:t xml:space="preserve">                   </w:t>
      </w:r>
      <w:r w:rsidRPr="0003714E">
        <w:rPr>
          <w:rFonts w:ascii="Cambria" w:hAnsi="Cambria" w:cs="Times New Roman"/>
          <w:i/>
          <w:iCs/>
          <w:noProof/>
          <w:sz w:val="18"/>
          <w:szCs w:val="18"/>
        </w:rPr>
        <w:drawing>
          <wp:inline distT="0" distB="0" distL="0" distR="0" wp14:anchorId="5BDFBE8C" wp14:editId="375ACB58">
            <wp:extent cx="1845129" cy="1417159"/>
            <wp:effectExtent l="0" t="0" r="8255" b="5715"/>
            <wp:docPr id="144278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86847" name=""/>
                    <pic:cNvPicPr/>
                  </pic:nvPicPr>
                  <pic:blipFill>
                    <a:blip r:embed="rId20"/>
                    <a:stretch>
                      <a:fillRect/>
                    </a:stretch>
                  </pic:blipFill>
                  <pic:spPr>
                    <a:xfrm>
                      <a:off x="0" y="0"/>
                      <a:ext cx="1845129" cy="1417159"/>
                    </a:xfrm>
                    <a:prstGeom prst="rect">
                      <a:avLst/>
                    </a:prstGeom>
                  </pic:spPr>
                </pic:pic>
              </a:graphicData>
            </a:graphic>
          </wp:inline>
        </w:drawing>
      </w:r>
    </w:p>
    <w:p w14:paraId="3BBB56D0" w14:textId="77777777" w:rsidR="00C45A49" w:rsidRDefault="00C45A49" w:rsidP="00692484">
      <w:pPr>
        <w:rPr>
          <w:b/>
          <w:bCs/>
          <w:sz w:val="20"/>
          <w:szCs w:val="20"/>
        </w:rPr>
      </w:pPr>
    </w:p>
    <w:p w14:paraId="62248FD0" w14:textId="6F345E68" w:rsidR="00C45A49" w:rsidRPr="00C45A49" w:rsidRDefault="00C45A49" w:rsidP="00692484">
      <w:pPr>
        <w:rPr>
          <w:rFonts w:ascii="Calibri" w:hAnsi="Calibri" w:cs="Calibri"/>
          <w:i/>
          <w:iCs/>
          <w:sz w:val="20"/>
          <w:szCs w:val="20"/>
        </w:rPr>
      </w:pPr>
      <w:r>
        <w:rPr>
          <w:rFonts w:ascii="Calibri" w:hAnsi="Calibri" w:cs="Calibri"/>
          <w:sz w:val="20"/>
          <w:szCs w:val="20"/>
        </w:rPr>
        <w:t xml:space="preserve">             </w:t>
      </w:r>
      <w:r w:rsidRPr="00C45A49">
        <w:rPr>
          <w:rFonts w:ascii="Calibri" w:hAnsi="Calibri" w:cs="Calibri"/>
          <w:i/>
          <w:iCs/>
          <w:sz w:val="20"/>
          <w:szCs w:val="20"/>
        </w:rPr>
        <w:t>(</w:t>
      </w:r>
      <w:r w:rsidRPr="00C45A49">
        <w:rPr>
          <w:rFonts w:ascii="Calibri" w:hAnsi="Calibri" w:cs="Calibri"/>
          <w:i/>
          <w:iCs/>
          <w:sz w:val="18"/>
          <w:szCs w:val="18"/>
        </w:rPr>
        <w:t xml:space="preserve">Logistic </w:t>
      </w:r>
      <w:proofErr w:type="gramStart"/>
      <w:r w:rsidRPr="00C45A49">
        <w:rPr>
          <w:rFonts w:ascii="Calibri" w:hAnsi="Calibri" w:cs="Calibri"/>
          <w:i/>
          <w:iCs/>
          <w:sz w:val="18"/>
          <w:szCs w:val="18"/>
        </w:rPr>
        <w:t>Regression</w:t>
      </w:r>
      <w:r w:rsidRPr="00C45A49">
        <w:rPr>
          <w:rFonts w:ascii="Calibri" w:hAnsi="Calibri" w:cs="Calibri"/>
          <w:i/>
          <w:iCs/>
          <w:sz w:val="20"/>
          <w:szCs w:val="20"/>
        </w:rPr>
        <w:t xml:space="preserve">)   </w:t>
      </w:r>
      <w:proofErr w:type="gramEnd"/>
      <w:r w:rsidRPr="00C45A49">
        <w:rPr>
          <w:rFonts w:ascii="Calibri" w:hAnsi="Calibri" w:cs="Calibri"/>
          <w:i/>
          <w:iCs/>
          <w:sz w:val="20"/>
          <w:szCs w:val="20"/>
        </w:rPr>
        <w:t xml:space="preserve">                                                   </w:t>
      </w:r>
      <w:r w:rsidR="00957D62">
        <w:rPr>
          <w:rFonts w:ascii="Calibri" w:hAnsi="Calibri" w:cs="Calibri"/>
          <w:i/>
          <w:iCs/>
          <w:sz w:val="20"/>
          <w:szCs w:val="20"/>
        </w:rPr>
        <w:t xml:space="preserve">  </w:t>
      </w:r>
      <w:proofErr w:type="gramStart"/>
      <w:r w:rsidR="00957D62">
        <w:rPr>
          <w:rFonts w:ascii="Calibri" w:hAnsi="Calibri" w:cs="Calibri"/>
          <w:i/>
          <w:iCs/>
          <w:sz w:val="20"/>
          <w:szCs w:val="20"/>
        </w:rPr>
        <w:t xml:space="preserve">   </w:t>
      </w:r>
      <w:r w:rsidRPr="00C45A49">
        <w:rPr>
          <w:rFonts w:ascii="Calibri" w:hAnsi="Calibri" w:cs="Calibri"/>
          <w:i/>
          <w:iCs/>
          <w:sz w:val="20"/>
          <w:szCs w:val="20"/>
        </w:rPr>
        <w:t xml:space="preserve">(KNN)   </w:t>
      </w:r>
      <w:proofErr w:type="gramEnd"/>
      <w:r w:rsidRPr="00C45A49">
        <w:rPr>
          <w:rFonts w:ascii="Calibri" w:hAnsi="Calibri" w:cs="Calibri"/>
          <w:i/>
          <w:iCs/>
          <w:sz w:val="20"/>
          <w:szCs w:val="20"/>
        </w:rPr>
        <w:t xml:space="preserve">                                                                 </w:t>
      </w:r>
      <w:proofErr w:type="gramStart"/>
      <w:r w:rsidRPr="00C45A49">
        <w:rPr>
          <w:rFonts w:ascii="Calibri" w:hAnsi="Calibri" w:cs="Calibri"/>
          <w:i/>
          <w:iCs/>
          <w:sz w:val="20"/>
          <w:szCs w:val="20"/>
        </w:rPr>
        <w:t xml:space="preserve">  </w:t>
      </w:r>
      <w:r w:rsidR="00957D62">
        <w:rPr>
          <w:rFonts w:ascii="Calibri" w:hAnsi="Calibri" w:cs="Calibri"/>
          <w:i/>
          <w:iCs/>
          <w:sz w:val="20"/>
          <w:szCs w:val="20"/>
        </w:rPr>
        <w:t xml:space="preserve"> </w:t>
      </w:r>
      <w:r w:rsidRPr="00C45A49">
        <w:rPr>
          <w:rFonts w:ascii="Calibri" w:hAnsi="Calibri" w:cs="Calibri"/>
          <w:i/>
          <w:iCs/>
          <w:sz w:val="20"/>
          <w:szCs w:val="20"/>
        </w:rPr>
        <w:t>(</w:t>
      </w:r>
      <w:proofErr w:type="gramEnd"/>
      <w:r w:rsidRPr="00C45A49">
        <w:rPr>
          <w:rFonts w:ascii="Calibri" w:hAnsi="Calibri" w:cs="Calibri"/>
          <w:i/>
          <w:iCs/>
          <w:sz w:val="18"/>
          <w:szCs w:val="18"/>
        </w:rPr>
        <w:t>Naive Bayes</w:t>
      </w:r>
      <w:r w:rsidRPr="00C45A49">
        <w:rPr>
          <w:rFonts w:ascii="Calibri" w:hAnsi="Calibri" w:cs="Calibri"/>
          <w:i/>
          <w:iCs/>
          <w:sz w:val="20"/>
          <w:szCs w:val="20"/>
        </w:rPr>
        <w:t>)</w:t>
      </w:r>
    </w:p>
    <w:p w14:paraId="3B33C24D" w14:textId="77777777" w:rsidR="003658E4" w:rsidRPr="00C05952" w:rsidRDefault="003658E4" w:rsidP="00692484">
      <w:pPr>
        <w:rPr>
          <w:b/>
          <w:bCs/>
          <w:sz w:val="20"/>
          <w:szCs w:val="20"/>
        </w:rPr>
      </w:pPr>
    </w:p>
    <w:p w14:paraId="5144A3D2" w14:textId="77777777" w:rsidR="00754164" w:rsidRDefault="00754164" w:rsidP="00C05952">
      <w:pPr>
        <w:rPr>
          <w:b/>
          <w:bCs/>
          <w:sz w:val="20"/>
          <w:szCs w:val="20"/>
        </w:rPr>
      </w:pPr>
    </w:p>
    <w:p w14:paraId="33E77FF4" w14:textId="41424737" w:rsidR="00C05952" w:rsidRDefault="00C05952" w:rsidP="00692484">
      <w:pPr>
        <w:rPr>
          <w:b/>
          <w:bCs/>
          <w:sz w:val="20"/>
          <w:szCs w:val="20"/>
        </w:rPr>
      </w:pPr>
      <w:r>
        <w:rPr>
          <w:b/>
          <w:bCs/>
          <w:sz w:val="20"/>
          <w:szCs w:val="20"/>
        </w:rPr>
        <w:t>2)</w:t>
      </w:r>
      <w:r w:rsidRPr="00C05952">
        <w:rPr>
          <w:rFonts w:ascii="Arial" w:hAnsi="Arial" w:cs="Arial"/>
          <w:b/>
          <w:bCs/>
          <w:sz w:val="20"/>
          <w:szCs w:val="20"/>
        </w:rPr>
        <w:t xml:space="preserve"> </w:t>
      </w:r>
      <w:r>
        <w:rPr>
          <w:rFonts w:ascii="Arial" w:hAnsi="Arial" w:cs="Arial"/>
          <w:b/>
          <w:bCs/>
          <w:sz w:val="20"/>
          <w:szCs w:val="20"/>
        </w:rPr>
        <w:t xml:space="preserve">Screenshot of </w:t>
      </w:r>
      <w:r w:rsidRPr="00F4492B">
        <w:rPr>
          <w:rFonts w:ascii="Arial" w:hAnsi="Arial" w:cs="Arial"/>
          <w:b/>
          <w:bCs/>
          <w:sz w:val="20"/>
          <w:szCs w:val="20"/>
        </w:rPr>
        <w:t>the classification report</w:t>
      </w:r>
      <w:r w:rsidRPr="00C05952">
        <w:rPr>
          <w:rFonts w:ascii="Arial" w:hAnsi="Arial" w:cs="Arial"/>
          <w:b/>
          <w:bCs/>
          <w:sz w:val="20"/>
          <w:szCs w:val="20"/>
        </w:rPr>
        <w:t xml:space="preserve"> </w:t>
      </w:r>
      <w:r>
        <w:rPr>
          <w:rFonts w:ascii="Arial" w:hAnsi="Arial" w:cs="Arial"/>
          <w:b/>
          <w:bCs/>
          <w:sz w:val="20"/>
          <w:szCs w:val="20"/>
        </w:rPr>
        <w:t xml:space="preserve">for (NB, LR, and KNN); </w:t>
      </w:r>
      <w:r w:rsidRPr="00C05952">
        <w:rPr>
          <w:rFonts w:ascii="Arial" w:hAnsi="Arial" w:cs="Arial"/>
          <w:sz w:val="20"/>
          <w:szCs w:val="20"/>
        </w:rPr>
        <w:t xml:space="preserve">make sure you title each </w:t>
      </w:r>
      <w:r>
        <w:rPr>
          <w:rFonts w:ascii="Arial" w:hAnsi="Arial" w:cs="Arial"/>
          <w:sz w:val="20"/>
          <w:szCs w:val="20"/>
        </w:rPr>
        <w:t>classification report with its algorithm name</w:t>
      </w:r>
    </w:p>
    <w:p w14:paraId="3A51F081" w14:textId="77777777" w:rsidR="00C05952" w:rsidRDefault="00C05952" w:rsidP="00692484">
      <w:pPr>
        <w:rPr>
          <w:b/>
          <w:bCs/>
          <w:sz w:val="20"/>
          <w:szCs w:val="20"/>
        </w:rPr>
      </w:pPr>
    </w:p>
    <w:p w14:paraId="6B6F2489" w14:textId="2696FC15" w:rsidR="00C05952" w:rsidRDefault="00A50728" w:rsidP="00692484">
      <w:pPr>
        <w:rPr>
          <w:b/>
          <w:bCs/>
          <w:sz w:val="20"/>
          <w:szCs w:val="20"/>
        </w:rPr>
      </w:pPr>
      <w:r>
        <w:rPr>
          <w:noProof/>
        </w:rPr>
        <w:drawing>
          <wp:inline distT="0" distB="0" distL="0" distR="0" wp14:anchorId="5E2E1BDC" wp14:editId="7F73FE12">
            <wp:extent cx="2945765" cy="1395147"/>
            <wp:effectExtent l="0" t="0" r="6985" b="0"/>
            <wp:docPr id="56862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4527" name=""/>
                    <pic:cNvPicPr/>
                  </pic:nvPicPr>
                  <pic:blipFill>
                    <a:blip r:embed="rId21"/>
                    <a:stretch>
                      <a:fillRect/>
                    </a:stretch>
                  </pic:blipFill>
                  <pic:spPr>
                    <a:xfrm>
                      <a:off x="0" y="0"/>
                      <a:ext cx="2966335" cy="1404889"/>
                    </a:xfrm>
                    <a:prstGeom prst="rect">
                      <a:avLst/>
                    </a:prstGeom>
                  </pic:spPr>
                </pic:pic>
              </a:graphicData>
            </a:graphic>
          </wp:inline>
        </w:drawing>
      </w:r>
      <w:r w:rsidR="00882EF4">
        <w:rPr>
          <w:b/>
          <w:bCs/>
          <w:sz w:val="20"/>
          <w:szCs w:val="20"/>
        </w:rPr>
        <w:t xml:space="preserve">                  </w:t>
      </w:r>
      <w:r w:rsidR="00882EF4" w:rsidRPr="0095760C">
        <w:rPr>
          <w:rFonts w:ascii="Cambria" w:hAnsi="Cambria" w:cs="Times New Roman"/>
          <w:i/>
          <w:iCs/>
          <w:noProof/>
          <w:sz w:val="18"/>
          <w:szCs w:val="18"/>
        </w:rPr>
        <w:drawing>
          <wp:inline distT="0" distB="0" distL="0" distR="0" wp14:anchorId="6E65DDFD" wp14:editId="550229F8">
            <wp:extent cx="2894323" cy="1432878"/>
            <wp:effectExtent l="0" t="0" r="1905" b="0"/>
            <wp:docPr id="159326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65332" name=""/>
                    <pic:cNvPicPr/>
                  </pic:nvPicPr>
                  <pic:blipFill>
                    <a:blip r:embed="rId22"/>
                    <a:stretch>
                      <a:fillRect/>
                    </a:stretch>
                  </pic:blipFill>
                  <pic:spPr>
                    <a:xfrm>
                      <a:off x="0" y="0"/>
                      <a:ext cx="2956201" cy="1463512"/>
                    </a:xfrm>
                    <a:prstGeom prst="rect">
                      <a:avLst/>
                    </a:prstGeom>
                  </pic:spPr>
                </pic:pic>
              </a:graphicData>
            </a:graphic>
          </wp:inline>
        </w:drawing>
      </w:r>
      <w:r w:rsidR="00882EF4">
        <w:rPr>
          <w:b/>
          <w:bCs/>
          <w:sz w:val="20"/>
          <w:szCs w:val="20"/>
        </w:rPr>
        <w:t xml:space="preserve"> </w:t>
      </w:r>
    </w:p>
    <w:p w14:paraId="19F2A35E" w14:textId="558AACB0" w:rsidR="00882EF4" w:rsidRDefault="00882EF4" w:rsidP="00692484">
      <w:pPr>
        <w:rPr>
          <w:rFonts w:ascii="Calibri" w:hAnsi="Calibri" w:cs="Calibri"/>
          <w:i/>
          <w:iCs/>
          <w:sz w:val="20"/>
          <w:szCs w:val="20"/>
        </w:rPr>
      </w:pPr>
      <w:r>
        <w:rPr>
          <w:rFonts w:ascii="Calibri" w:hAnsi="Calibri" w:cs="Calibri"/>
          <w:i/>
          <w:iCs/>
          <w:sz w:val="20"/>
          <w:szCs w:val="20"/>
        </w:rPr>
        <w:t xml:space="preserve">                          </w:t>
      </w:r>
      <w:r w:rsidRPr="006579C0">
        <w:rPr>
          <w:rFonts w:ascii="Calibri" w:hAnsi="Calibri" w:cs="Calibri"/>
          <w:i/>
          <w:iCs/>
          <w:sz w:val="20"/>
          <w:szCs w:val="20"/>
        </w:rPr>
        <w:t xml:space="preserve">(for Logistic </w:t>
      </w:r>
      <w:proofErr w:type="gramStart"/>
      <w:r w:rsidRPr="006579C0">
        <w:rPr>
          <w:rFonts w:ascii="Calibri" w:hAnsi="Calibri" w:cs="Calibri"/>
          <w:i/>
          <w:iCs/>
          <w:sz w:val="20"/>
          <w:szCs w:val="20"/>
        </w:rPr>
        <w:t xml:space="preserve">Regression)   </w:t>
      </w:r>
      <w:proofErr w:type="gramEnd"/>
      <w:r w:rsidRPr="006579C0">
        <w:rPr>
          <w:rFonts w:ascii="Calibri" w:hAnsi="Calibri" w:cs="Calibri"/>
          <w:i/>
          <w:iCs/>
          <w:sz w:val="20"/>
          <w:szCs w:val="20"/>
        </w:rPr>
        <w:t xml:space="preserve">                                                                                               </w:t>
      </w:r>
      <w:proofErr w:type="gramStart"/>
      <w:r w:rsidRPr="006579C0">
        <w:rPr>
          <w:rFonts w:ascii="Calibri" w:hAnsi="Calibri" w:cs="Calibri"/>
          <w:i/>
          <w:iCs/>
          <w:sz w:val="20"/>
          <w:szCs w:val="20"/>
        </w:rPr>
        <w:t xml:space="preserve">   </w:t>
      </w:r>
      <w:r w:rsidRPr="00882EF4">
        <w:rPr>
          <w:rFonts w:ascii="Calibri" w:hAnsi="Calibri" w:cs="Calibri"/>
          <w:i/>
          <w:iCs/>
          <w:sz w:val="20"/>
          <w:szCs w:val="20"/>
        </w:rPr>
        <w:t>(</w:t>
      </w:r>
      <w:proofErr w:type="gramEnd"/>
      <w:r w:rsidRPr="00882EF4">
        <w:rPr>
          <w:rFonts w:ascii="Calibri" w:hAnsi="Calibri" w:cs="Calibri"/>
          <w:i/>
          <w:iCs/>
          <w:sz w:val="20"/>
          <w:szCs w:val="20"/>
        </w:rPr>
        <w:t>KNN)</w:t>
      </w:r>
    </w:p>
    <w:p w14:paraId="7EB5C5A7" w14:textId="77777777" w:rsidR="00BF6062" w:rsidRDefault="00BF6062" w:rsidP="00692484">
      <w:pPr>
        <w:rPr>
          <w:rFonts w:ascii="Calibri" w:hAnsi="Calibri" w:cs="Calibri"/>
          <w:i/>
          <w:iCs/>
          <w:sz w:val="20"/>
          <w:szCs w:val="20"/>
        </w:rPr>
      </w:pPr>
    </w:p>
    <w:p w14:paraId="4158AE9C" w14:textId="77777777" w:rsidR="006B4523" w:rsidRDefault="006B4523" w:rsidP="00692484">
      <w:pPr>
        <w:rPr>
          <w:rFonts w:ascii="Calibri" w:hAnsi="Calibri" w:cs="Calibri"/>
          <w:i/>
          <w:iCs/>
          <w:sz w:val="20"/>
          <w:szCs w:val="20"/>
        </w:rPr>
      </w:pPr>
    </w:p>
    <w:p w14:paraId="331CFFCD" w14:textId="77777777" w:rsidR="005531DE" w:rsidRDefault="005531DE" w:rsidP="005531DE">
      <w:pPr>
        <w:jc w:val="center"/>
        <w:rPr>
          <w:rFonts w:ascii="Calibri" w:hAnsi="Calibri" w:cs="Calibri"/>
          <w:i/>
          <w:iCs/>
          <w:sz w:val="20"/>
          <w:szCs w:val="20"/>
        </w:rPr>
      </w:pPr>
    </w:p>
    <w:p w14:paraId="3DB40352" w14:textId="01F16346" w:rsidR="005531DE" w:rsidRDefault="006B4523" w:rsidP="005531DE">
      <w:pPr>
        <w:jc w:val="center"/>
        <w:rPr>
          <w:rFonts w:ascii="Calibri" w:hAnsi="Calibri" w:cs="Calibri"/>
          <w:i/>
          <w:iCs/>
          <w:sz w:val="20"/>
          <w:szCs w:val="20"/>
        </w:rPr>
      </w:pPr>
      <w:r w:rsidRPr="00F525B7">
        <w:rPr>
          <w:rFonts w:ascii="Cambria" w:hAnsi="Cambria" w:cs="Times New Roman"/>
          <w:i/>
          <w:iCs/>
          <w:noProof/>
          <w:sz w:val="18"/>
          <w:szCs w:val="18"/>
        </w:rPr>
        <w:drawing>
          <wp:inline distT="0" distB="0" distL="0" distR="0" wp14:anchorId="247A1D0B" wp14:editId="7BB8F3B4">
            <wp:extent cx="2954216" cy="1453753"/>
            <wp:effectExtent l="0" t="0" r="0" b="0"/>
            <wp:docPr id="213806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63172" name=""/>
                    <pic:cNvPicPr/>
                  </pic:nvPicPr>
                  <pic:blipFill>
                    <a:blip r:embed="rId23"/>
                    <a:stretch>
                      <a:fillRect/>
                    </a:stretch>
                  </pic:blipFill>
                  <pic:spPr>
                    <a:xfrm>
                      <a:off x="0" y="0"/>
                      <a:ext cx="2977569" cy="1465245"/>
                    </a:xfrm>
                    <a:prstGeom prst="rect">
                      <a:avLst/>
                    </a:prstGeom>
                  </pic:spPr>
                </pic:pic>
              </a:graphicData>
            </a:graphic>
          </wp:inline>
        </w:drawing>
      </w:r>
    </w:p>
    <w:p w14:paraId="7352085C" w14:textId="069DDE46" w:rsidR="006B4523" w:rsidRPr="00AE3C8D" w:rsidRDefault="006B4523" w:rsidP="005531DE">
      <w:pPr>
        <w:jc w:val="center"/>
        <w:rPr>
          <w:rFonts w:ascii="Calibri" w:hAnsi="Calibri" w:cs="Calibri"/>
          <w:i/>
          <w:iCs/>
          <w:sz w:val="20"/>
          <w:szCs w:val="20"/>
        </w:rPr>
      </w:pPr>
      <w:r w:rsidRPr="00AE3C8D">
        <w:rPr>
          <w:rFonts w:ascii="Calibri" w:hAnsi="Calibri" w:cs="Calibri"/>
          <w:i/>
          <w:iCs/>
          <w:sz w:val="20"/>
          <w:szCs w:val="20"/>
        </w:rPr>
        <w:t>(Naive Bayes)</w:t>
      </w:r>
    </w:p>
    <w:p w14:paraId="327E256F" w14:textId="77777777" w:rsidR="00C05952" w:rsidRDefault="00C05952" w:rsidP="00692484">
      <w:pPr>
        <w:rPr>
          <w:b/>
          <w:bCs/>
          <w:sz w:val="20"/>
          <w:szCs w:val="20"/>
        </w:rPr>
      </w:pPr>
    </w:p>
    <w:p w14:paraId="3635DDF0" w14:textId="77777777" w:rsidR="00F137A8" w:rsidRDefault="00F137A8" w:rsidP="00692484">
      <w:pPr>
        <w:rPr>
          <w:b/>
          <w:bCs/>
          <w:sz w:val="20"/>
          <w:szCs w:val="20"/>
        </w:rPr>
      </w:pPr>
    </w:p>
    <w:p w14:paraId="72B92AE9" w14:textId="77777777" w:rsidR="00F137A8" w:rsidRDefault="00F137A8" w:rsidP="00692484">
      <w:pPr>
        <w:rPr>
          <w:b/>
          <w:bCs/>
          <w:sz w:val="20"/>
          <w:szCs w:val="20"/>
        </w:rPr>
      </w:pPr>
    </w:p>
    <w:p w14:paraId="269505A1" w14:textId="77777777" w:rsidR="00C05952" w:rsidRDefault="00C05952" w:rsidP="00692484">
      <w:pPr>
        <w:rPr>
          <w:b/>
          <w:bCs/>
          <w:sz w:val="20"/>
          <w:szCs w:val="20"/>
        </w:rPr>
      </w:pPr>
    </w:p>
    <w:p w14:paraId="36921106" w14:textId="77777777" w:rsidR="00754164" w:rsidRDefault="00754164" w:rsidP="00692484">
      <w:pPr>
        <w:rPr>
          <w:b/>
          <w:bCs/>
          <w:sz w:val="20"/>
          <w:szCs w:val="20"/>
        </w:rPr>
      </w:pPr>
    </w:p>
    <w:p w14:paraId="56DA1539" w14:textId="77777777" w:rsidR="00754164" w:rsidRDefault="00754164" w:rsidP="00692484">
      <w:pPr>
        <w:rPr>
          <w:b/>
          <w:bCs/>
          <w:sz w:val="20"/>
          <w:szCs w:val="20"/>
        </w:rPr>
      </w:pPr>
    </w:p>
    <w:p w14:paraId="7ADB3AC9" w14:textId="77777777" w:rsidR="00C05952" w:rsidRDefault="00C05952" w:rsidP="00692484">
      <w:pPr>
        <w:rPr>
          <w:b/>
          <w:bCs/>
          <w:sz w:val="20"/>
          <w:szCs w:val="20"/>
        </w:rPr>
      </w:pPr>
    </w:p>
    <w:p w14:paraId="756ED356" w14:textId="77777777" w:rsidR="00C05952" w:rsidRDefault="00C05952" w:rsidP="00692484">
      <w:pPr>
        <w:rPr>
          <w:b/>
          <w:bCs/>
          <w:sz w:val="20"/>
          <w:szCs w:val="20"/>
        </w:rPr>
      </w:pPr>
    </w:p>
    <w:p w14:paraId="74D1F5A5" w14:textId="181263D0" w:rsidR="00754164" w:rsidRPr="00C05952" w:rsidRDefault="00754164" w:rsidP="00754164">
      <w:pPr>
        <w:rPr>
          <w:b/>
          <w:bCs/>
          <w:sz w:val="20"/>
          <w:szCs w:val="20"/>
        </w:rPr>
      </w:pPr>
      <w:r>
        <w:rPr>
          <w:b/>
          <w:bCs/>
          <w:sz w:val="20"/>
          <w:szCs w:val="20"/>
        </w:rPr>
        <w:t>3)</w:t>
      </w:r>
      <w:r w:rsidRPr="00C05952">
        <w:rPr>
          <w:rFonts w:ascii="Arial" w:hAnsi="Arial" w:cs="Arial"/>
          <w:b/>
          <w:bCs/>
          <w:sz w:val="20"/>
          <w:szCs w:val="20"/>
        </w:rPr>
        <w:t xml:space="preserve"> </w:t>
      </w:r>
      <w:r>
        <w:rPr>
          <w:rFonts w:ascii="Arial" w:hAnsi="Arial" w:cs="Arial"/>
          <w:b/>
          <w:bCs/>
          <w:sz w:val="20"/>
          <w:szCs w:val="20"/>
        </w:rPr>
        <w:t xml:space="preserve">Screenshot of </w:t>
      </w:r>
      <w:r w:rsidRPr="00F4492B">
        <w:rPr>
          <w:rFonts w:ascii="Arial" w:hAnsi="Arial" w:cs="Arial"/>
          <w:b/>
          <w:bCs/>
          <w:sz w:val="20"/>
          <w:szCs w:val="20"/>
        </w:rPr>
        <w:t xml:space="preserve">the </w:t>
      </w:r>
      <w:r>
        <w:rPr>
          <w:rFonts w:ascii="Arial" w:hAnsi="Arial" w:cs="Arial"/>
          <w:b/>
          <w:bCs/>
          <w:sz w:val="20"/>
          <w:szCs w:val="20"/>
        </w:rPr>
        <w:t>AUC-ROC Curve</w:t>
      </w:r>
      <w:r w:rsidRPr="00C05952">
        <w:rPr>
          <w:rFonts w:ascii="Arial" w:hAnsi="Arial" w:cs="Arial"/>
          <w:b/>
          <w:bCs/>
          <w:sz w:val="20"/>
          <w:szCs w:val="20"/>
        </w:rPr>
        <w:t xml:space="preserve"> </w:t>
      </w:r>
      <w:r>
        <w:rPr>
          <w:rFonts w:ascii="Arial" w:hAnsi="Arial" w:cs="Arial"/>
          <w:b/>
          <w:bCs/>
          <w:sz w:val="20"/>
          <w:szCs w:val="20"/>
        </w:rPr>
        <w:t xml:space="preserve">for (NB, LR, and KNN); </w:t>
      </w:r>
      <w:r w:rsidRPr="00C05952">
        <w:rPr>
          <w:rFonts w:ascii="Arial" w:hAnsi="Arial" w:cs="Arial"/>
          <w:sz w:val="20"/>
          <w:szCs w:val="20"/>
        </w:rPr>
        <w:t xml:space="preserve">make sure you title each </w:t>
      </w:r>
      <w:r>
        <w:rPr>
          <w:rFonts w:ascii="Arial" w:hAnsi="Arial" w:cs="Arial"/>
          <w:sz w:val="20"/>
          <w:szCs w:val="20"/>
        </w:rPr>
        <w:t>graph with its algorithm name</w:t>
      </w:r>
    </w:p>
    <w:p w14:paraId="210F738D" w14:textId="77777777" w:rsidR="00C05952" w:rsidRDefault="00C05952" w:rsidP="00692484">
      <w:pPr>
        <w:rPr>
          <w:b/>
          <w:bCs/>
          <w:sz w:val="20"/>
          <w:szCs w:val="20"/>
        </w:rPr>
      </w:pPr>
    </w:p>
    <w:p w14:paraId="25D534FF" w14:textId="0619E200" w:rsidR="00C05952" w:rsidRDefault="009976C0" w:rsidP="009976C0">
      <w:pPr>
        <w:jc w:val="center"/>
        <w:rPr>
          <w:b/>
          <w:bCs/>
          <w:sz w:val="20"/>
          <w:szCs w:val="20"/>
        </w:rPr>
      </w:pPr>
      <w:r w:rsidRPr="007179E8">
        <w:rPr>
          <w:rFonts w:ascii="Cambria" w:hAnsi="Cambria" w:cs="Times New Roman"/>
          <w:i/>
          <w:iCs/>
          <w:noProof/>
          <w:sz w:val="18"/>
          <w:szCs w:val="18"/>
        </w:rPr>
        <w:drawing>
          <wp:inline distT="0" distB="0" distL="0" distR="0" wp14:anchorId="29FFC3E3" wp14:editId="05DBE0E5">
            <wp:extent cx="3572031" cy="2479431"/>
            <wp:effectExtent l="0" t="0" r="0" b="0"/>
            <wp:docPr id="62508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87645" name=""/>
                    <pic:cNvPicPr/>
                  </pic:nvPicPr>
                  <pic:blipFill>
                    <a:blip r:embed="rId24"/>
                    <a:stretch>
                      <a:fillRect/>
                    </a:stretch>
                  </pic:blipFill>
                  <pic:spPr>
                    <a:xfrm>
                      <a:off x="0" y="0"/>
                      <a:ext cx="3614405" cy="2508844"/>
                    </a:xfrm>
                    <a:prstGeom prst="rect">
                      <a:avLst/>
                    </a:prstGeom>
                  </pic:spPr>
                </pic:pic>
              </a:graphicData>
            </a:graphic>
          </wp:inline>
        </w:drawing>
      </w:r>
    </w:p>
    <w:p w14:paraId="50D773E6" w14:textId="77777777" w:rsidR="00E21090" w:rsidRDefault="00E21090" w:rsidP="009976C0">
      <w:pPr>
        <w:jc w:val="center"/>
        <w:rPr>
          <w:b/>
          <w:bCs/>
          <w:sz w:val="20"/>
          <w:szCs w:val="20"/>
        </w:rPr>
      </w:pPr>
    </w:p>
    <w:p w14:paraId="7371FC11" w14:textId="77777777" w:rsidR="00C05952" w:rsidRDefault="00C05952" w:rsidP="00692484">
      <w:pPr>
        <w:rPr>
          <w:b/>
          <w:bCs/>
          <w:sz w:val="20"/>
          <w:szCs w:val="20"/>
        </w:rPr>
      </w:pPr>
    </w:p>
    <w:p w14:paraId="563CD12C" w14:textId="77777777" w:rsidR="00754164" w:rsidRDefault="00754164" w:rsidP="00692484">
      <w:pPr>
        <w:rPr>
          <w:b/>
          <w:bCs/>
          <w:sz w:val="20"/>
          <w:szCs w:val="20"/>
        </w:rPr>
      </w:pPr>
    </w:p>
    <w:p w14:paraId="24508F5A" w14:textId="4D758898" w:rsidR="002F2434" w:rsidRPr="002F2434" w:rsidRDefault="002F2434" w:rsidP="00692484">
      <w:pPr>
        <w:rPr>
          <w:b/>
          <w:bCs/>
          <w:sz w:val="28"/>
          <w:szCs w:val="28"/>
        </w:rPr>
      </w:pPr>
      <w:r w:rsidRPr="00CD2F67">
        <w:rPr>
          <w:b/>
          <w:bCs/>
          <w:sz w:val="28"/>
          <w:szCs w:val="28"/>
        </w:rPr>
        <w:t xml:space="preserve">Task (5) – Evaluating your </w:t>
      </w:r>
      <w:r w:rsidR="006A7C44">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120"/>
        <w:gridCol w:w="1427"/>
        <w:gridCol w:w="5670"/>
        <w:gridCol w:w="1145"/>
        <w:gridCol w:w="1118"/>
      </w:tblGrid>
      <w:tr w:rsidR="002F2434" w:rsidRPr="00863EF9" w14:paraId="2622CAF2" w14:textId="77777777" w:rsidTr="00931DD4">
        <w:trPr>
          <w:trHeight w:val="1343"/>
        </w:trPr>
        <w:tc>
          <w:tcPr>
            <w:tcW w:w="10480" w:type="dxa"/>
            <w:gridSpan w:val="5"/>
          </w:tcPr>
          <w:p w14:paraId="4A33D509"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b) Five different classification evaluation metrics are calculated in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124C014F"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 xml:space="preserve">1) </w:t>
            </w:r>
            <w:r w:rsidR="00863EF9" w:rsidRPr="00863EF9">
              <w:rPr>
                <w:rFonts w:ascii="Arial" w:hAnsi="Arial" w:cs="Arial"/>
                <w:b/>
                <w:bCs/>
                <w:sz w:val="20"/>
                <w:szCs w:val="20"/>
              </w:rPr>
              <w:t>State which evaluation metric/metrics to “USE or “DO NOT USE”</w:t>
            </w:r>
            <w:r w:rsidR="00863EF9" w:rsidRPr="00863EF9">
              <w:rPr>
                <w:rFonts w:ascii="Arial" w:hAnsi="Arial" w:cs="Arial"/>
                <w:sz w:val="20"/>
                <w:szCs w:val="20"/>
              </w:rPr>
              <w:t xml:space="preserve"> to </w:t>
            </w:r>
            <w:r w:rsidR="00863EF9" w:rsidRPr="00863EF9">
              <w:rPr>
                <w:rFonts w:ascii="Arial" w:hAnsi="Arial" w:cs="Arial"/>
                <w:sz w:val="20"/>
                <w:szCs w:val="20"/>
                <w:u w:val="single"/>
              </w:rPr>
              <w:t>closely interpret the above success criteria</w:t>
            </w:r>
            <w:r w:rsidR="00863EF9" w:rsidRPr="00863EF9">
              <w:rPr>
                <w:rFonts w:ascii="Arial" w:hAnsi="Arial" w:cs="Arial"/>
                <w:sz w:val="20"/>
                <w:szCs w:val="20"/>
              </w:rPr>
              <w:t>.</w:t>
            </w:r>
          </w:p>
          <w:p w14:paraId="7B44E42B"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2)</w:t>
            </w:r>
            <w:r w:rsidR="00863EF9" w:rsidRPr="00863EF9">
              <w:rPr>
                <w:rFonts w:ascii="Arial" w:hAnsi="Arial" w:cs="Arial"/>
                <w:b/>
                <w:bCs/>
                <w:sz w:val="20"/>
                <w:szCs w:val="20"/>
              </w:rPr>
              <w:t xml:space="preserve"> For justification, explain how closely your choice of “USE” or “DO NOT USE” for a metric interprets the given success criteria.</w:t>
            </w:r>
            <w:r w:rsidR="00863EF9" w:rsidRPr="00863EF9">
              <w:rPr>
                <w:rFonts w:ascii="Arial" w:hAnsi="Arial" w:cs="Arial"/>
                <w:sz w:val="20"/>
                <w:szCs w:val="20"/>
              </w:rPr>
              <w:t xml:space="preserve"> </w:t>
            </w:r>
          </w:p>
          <w:p w14:paraId="15EBFBB6"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With the aid of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36FA2BD1" w14:textId="158BE49A" w:rsidR="00863EF9" w:rsidRPr="00863EF9" w:rsidRDefault="00E14F54" w:rsidP="00863EF9">
            <w:pPr>
              <w:spacing w:line="248" w:lineRule="auto"/>
              <w:rPr>
                <w:rFonts w:ascii="Arial" w:hAnsi="Arial" w:cs="Arial"/>
                <w:b/>
                <w:bCs/>
                <w:sz w:val="20"/>
                <w:szCs w:val="20"/>
              </w:rPr>
            </w:pPr>
            <w:r w:rsidRPr="00E14F54">
              <w:rPr>
                <w:rFonts w:ascii="Arial" w:hAnsi="Arial" w:cs="Arial"/>
                <w:b/>
                <w:bCs/>
                <w:sz w:val="20"/>
                <w:szCs w:val="20"/>
              </w:rPr>
              <w:t xml:space="preserve">3) </w:t>
            </w:r>
            <w:r w:rsidR="00863EF9" w:rsidRPr="00863EF9">
              <w:rPr>
                <w:rFonts w:ascii="Arial" w:hAnsi="Arial" w:cs="Arial"/>
                <w:b/>
                <w:bCs/>
                <w:sz w:val="20"/>
                <w:szCs w:val="20"/>
              </w:rPr>
              <w:t xml:space="preserve">document all the TEST SCORES for each built model </w:t>
            </w:r>
            <w:r w:rsidR="00863EF9" w:rsidRPr="00863EF9">
              <w:rPr>
                <w:rFonts w:ascii="Arial" w:hAnsi="Arial" w:cs="Arial"/>
                <w:sz w:val="20"/>
                <w:szCs w:val="20"/>
              </w:rPr>
              <w:t xml:space="preserve">in the table below. </w:t>
            </w:r>
          </w:p>
          <w:p w14:paraId="26264B48" w14:textId="030780AE" w:rsidR="002F2434" w:rsidRPr="00863EF9" w:rsidRDefault="00897639" w:rsidP="00863EF9">
            <w:pPr>
              <w:spacing w:line="248" w:lineRule="auto"/>
              <w:rPr>
                <w:rFonts w:ascii="Arial" w:hAnsi="Arial" w:cs="Arial"/>
                <w:sz w:val="20"/>
                <w:szCs w:val="20"/>
              </w:rPr>
            </w:pPr>
            <w:r w:rsidRPr="00891E56">
              <w:rPr>
                <w:rFonts w:cstheme="minorHAnsi"/>
                <w:b/>
                <w:bCs/>
                <w:sz w:val="20"/>
                <w:szCs w:val="20"/>
              </w:rPr>
              <w:t xml:space="preserve">                                                                                                                                                                                                            [</w:t>
            </w:r>
            <w:r>
              <w:rPr>
                <w:rFonts w:cstheme="minorHAnsi"/>
                <w:b/>
                <w:bCs/>
                <w:sz w:val="20"/>
                <w:szCs w:val="20"/>
              </w:rPr>
              <w:t>7</w:t>
            </w:r>
            <w:r w:rsidRPr="00891E56">
              <w:rPr>
                <w:rFonts w:cstheme="minorHAnsi"/>
                <w:b/>
                <w:bCs/>
                <w:sz w:val="20"/>
                <w:szCs w:val="20"/>
              </w:rPr>
              <w:t xml:space="preserve"> Marks]</w:t>
            </w:r>
          </w:p>
        </w:tc>
      </w:tr>
      <w:tr w:rsidR="00931DD4" w:rsidRPr="00754164" w14:paraId="0A737A1D" w14:textId="77777777" w:rsidTr="00C70DC5">
        <w:trPr>
          <w:trHeight w:val="506"/>
        </w:trPr>
        <w:tc>
          <w:tcPr>
            <w:tcW w:w="1120" w:type="dxa"/>
            <w:shd w:val="clear" w:color="auto" w:fill="92D050"/>
          </w:tcPr>
          <w:p w14:paraId="1FD06BD3" w14:textId="1E8FC8A9" w:rsidR="00931DD4" w:rsidRPr="00754164" w:rsidRDefault="00931DD4" w:rsidP="004F5F82">
            <w:pPr>
              <w:spacing w:before="120" w:after="120"/>
              <w:textAlignment w:val="baseline"/>
              <w:rPr>
                <w:b/>
                <w:bCs/>
                <w:sz w:val="20"/>
                <w:szCs w:val="20"/>
              </w:rPr>
            </w:pPr>
            <w:r w:rsidRPr="00754164">
              <w:rPr>
                <w:b/>
                <w:bCs/>
                <w:sz w:val="20"/>
                <w:szCs w:val="20"/>
              </w:rPr>
              <w:t>Metric</w:t>
            </w:r>
          </w:p>
        </w:tc>
        <w:tc>
          <w:tcPr>
            <w:tcW w:w="1427" w:type="dxa"/>
            <w:shd w:val="clear" w:color="auto" w:fill="92D050"/>
            <w:vAlign w:val="center"/>
          </w:tcPr>
          <w:p w14:paraId="19C54330" w14:textId="67FB40CE" w:rsidR="00931DD4" w:rsidRPr="00754164" w:rsidRDefault="002F1B99" w:rsidP="00470C54">
            <w:pPr>
              <w:spacing w:before="120" w:after="120"/>
              <w:textAlignment w:val="baseline"/>
              <w:rPr>
                <w:b/>
                <w:bCs/>
                <w:sz w:val="20"/>
                <w:szCs w:val="20"/>
              </w:rPr>
            </w:pPr>
            <w:r>
              <w:rPr>
                <w:b/>
                <w:bCs/>
                <w:sz w:val="20"/>
                <w:szCs w:val="20"/>
              </w:rPr>
              <w:t xml:space="preserve">1) </w:t>
            </w:r>
            <w:r w:rsidR="00931DD4" w:rsidRPr="00754164">
              <w:rPr>
                <w:b/>
                <w:bCs/>
                <w:sz w:val="20"/>
                <w:szCs w:val="20"/>
              </w:rPr>
              <w:t>USE or DO NOT USE</w:t>
            </w:r>
          </w:p>
        </w:tc>
        <w:tc>
          <w:tcPr>
            <w:tcW w:w="5670" w:type="dxa"/>
            <w:shd w:val="clear" w:color="auto" w:fill="92D050"/>
          </w:tcPr>
          <w:p w14:paraId="3FAF517E" w14:textId="043BA756" w:rsidR="00931DD4" w:rsidRPr="00754164" w:rsidRDefault="002F1B99" w:rsidP="00470C54">
            <w:pPr>
              <w:spacing w:before="120" w:after="120"/>
              <w:textAlignment w:val="baseline"/>
              <w:rPr>
                <w:b/>
                <w:bCs/>
                <w:sz w:val="20"/>
                <w:szCs w:val="20"/>
              </w:rPr>
            </w:pPr>
            <w:r>
              <w:rPr>
                <w:b/>
                <w:bCs/>
                <w:sz w:val="20"/>
                <w:szCs w:val="20"/>
              </w:rPr>
              <w:t xml:space="preserve">2) </w:t>
            </w:r>
            <w:r w:rsidR="00931DD4" w:rsidRPr="00470C54">
              <w:rPr>
                <w:b/>
                <w:bCs/>
                <w:sz w:val="20"/>
                <w:szCs w:val="20"/>
              </w:rPr>
              <w:t>Justification for choosing “US</w:t>
            </w:r>
            <w:r w:rsidR="00931DD4" w:rsidRPr="00754164">
              <w:rPr>
                <w:b/>
                <w:bCs/>
                <w:sz w:val="20"/>
                <w:szCs w:val="20"/>
              </w:rPr>
              <w:t>ING</w:t>
            </w:r>
            <w:r w:rsidR="00931DD4" w:rsidRPr="00470C54">
              <w:rPr>
                <w:b/>
                <w:bCs/>
                <w:sz w:val="20"/>
                <w:szCs w:val="20"/>
              </w:rPr>
              <w:t>” or “NOT US</w:t>
            </w:r>
            <w:r w:rsidR="00931DD4" w:rsidRPr="00754164">
              <w:rPr>
                <w:b/>
                <w:bCs/>
                <w:sz w:val="20"/>
                <w:szCs w:val="20"/>
              </w:rPr>
              <w:t>ING</w:t>
            </w:r>
            <w:r w:rsidR="00931DD4" w:rsidRPr="00470C54">
              <w:rPr>
                <w:b/>
                <w:bCs/>
                <w:sz w:val="20"/>
                <w:szCs w:val="20"/>
              </w:rPr>
              <w:t xml:space="preserve">” </w:t>
            </w:r>
            <w:r w:rsidR="00931DD4" w:rsidRPr="00754164">
              <w:rPr>
                <w:b/>
                <w:bCs/>
                <w:sz w:val="20"/>
                <w:szCs w:val="20"/>
              </w:rPr>
              <w:t xml:space="preserve">this metric </w:t>
            </w:r>
            <w:r w:rsidR="00931DD4" w:rsidRPr="00470C54">
              <w:rPr>
                <w:b/>
                <w:bCs/>
                <w:sz w:val="20"/>
                <w:szCs w:val="20"/>
              </w:rPr>
              <w:t xml:space="preserve">in relation to the success criteria </w:t>
            </w:r>
          </w:p>
        </w:tc>
        <w:tc>
          <w:tcPr>
            <w:tcW w:w="1145" w:type="dxa"/>
            <w:shd w:val="clear" w:color="auto" w:fill="92D050"/>
          </w:tcPr>
          <w:p w14:paraId="590604EA" w14:textId="73C2061E" w:rsidR="00931DD4" w:rsidRPr="00754164" w:rsidRDefault="00931DD4" w:rsidP="00931DD4">
            <w:pPr>
              <w:spacing w:before="120" w:after="120"/>
              <w:textAlignment w:val="baseline"/>
              <w:rPr>
                <w:b/>
                <w:bCs/>
                <w:sz w:val="20"/>
                <w:szCs w:val="20"/>
              </w:rPr>
            </w:pPr>
            <w:r w:rsidRPr="00754164">
              <w:rPr>
                <w:b/>
                <w:bCs/>
                <w:sz w:val="20"/>
                <w:szCs w:val="20"/>
              </w:rPr>
              <w:t>Model</w:t>
            </w:r>
          </w:p>
        </w:tc>
        <w:tc>
          <w:tcPr>
            <w:tcW w:w="1118" w:type="dxa"/>
            <w:shd w:val="clear" w:color="auto" w:fill="92D050"/>
          </w:tcPr>
          <w:p w14:paraId="43D62C6F" w14:textId="15EB695A" w:rsidR="00931DD4" w:rsidRPr="00754164" w:rsidRDefault="002F1B99" w:rsidP="002F1B99">
            <w:pPr>
              <w:spacing w:before="120" w:after="120"/>
              <w:textAlignment w:val="baseline"/>
              <w:rPr>
                <w:b/>
                <w:bCs/>
                <w:sz w:val="20"/>
                <w:szCs w:val="20"/>
              </w:rPr>
            </w:pPr>
            <w:r>
              <w:rPr>
                <w:b/>
                <w:bCs/>
                <w:sz w:val="20"/>
                <w:szCs w:val="20"/>
              </w:rPr>
              <w:t xml:space="preserve">3) </w:t>
            </w:r>
            <w:r w:rsidR="00931DD4" w:rsidRPr="00754164">
              <w:rPr>
                <w:b/>
                <w:bCs/>
                <w:sz w:val="20"/>
                <w:szCs w:val="20"/>
              </w:rPr>
              <w:t>Metric Test Score</w:t>
            </w:r>
          </w:p>
        </w:tc>
      </w:tr>
      <w:tr w:rsidR="00931DD4" w:rsidRPr="00754164" w14:paraId="076FD775" w14:textId="77777777" w:rsidTr="00754164">
        <w:trPr>
          <w:trHeight w:val="551"/>
        </w:trPr>
        <w:tc>
          <w:tcPr>
            <w:tcW w:w="1120" w:type="dxa"/>
            <w:vMerge w:val="restart"/>
            <w:vAlign w:val="center"/>
          </w:tcPr>
          <w:p w14:paraId="0B207192" w14:textId="64A605C4" w:rsidR="00FB1EB9" w:rsidRPr="00754164" w:rsidRDefault="002D38E0" w:rsidP="002D38E0">
            <w:pPr>
              <w:spacing w:before="120" w:after="120"/>
              <w:textAlignment w:val="baseline"/>
              <w:rPr>
                <w:b/>
                <w:bCs/>
                <w:sz w:val="20"/>
                <w:szCs w:val="20"/>
              </w:rPr>
            </w:pPr>
            <w:r w:rsidRPr="00754164">
              <w:rPr>
                <w:b/>
                <w:bCs/>
                <w:sz w:val="20"/>
                <w:szCs w:val="20"/>
              </w:rPr>
              <w:t>Accuracy</w:t>
            </w:r>
          </w:p>
        </w:tc>
        <w:tc>
          <w:tcPr>
            <w:tcW w:w="1427" w:type="dxa"/>
            <w:vMerge w:val="restart"/>
          </w:tcPr>
          <w:p w14:paraId="76B1A901" w14:textId="5FD56BFB" w:rsidR="00FB1EB9" w:rsidRPr="00754164" w:rsidRDefault="00B0555C" w:rsidP="004F5F82">
            <w:pPr>
              <w:spacing w:before="120" w:after="120"/>
              <w:jc w:val="both"/>
              <w:textAlignment w:val="baseline"/>
              <w:rPr>
                <w:sz w:val="20"/>
                <w:szCs w:val="20"/>
              </w:rPr>
            </w:pPr>
            <w:r w:rsidRPr="00B0555C">
              <w:rPr>
                <w:sz w:val="20"/>
                <w:szCs w:val="20"/>
              </w:rPr>
              <w:t>DO NOT USE</w:t>
            </w:r>
          </w:p>
        </w:tc>
        <w:tc>
          <w:tcPr>
            <w:tcW w:w="5670" w:type="dxa"/>
            <w:vMerge w:val="restart"/>
          </w:tcPr>
          <w:p w14:paraId="18AD89B2" w14:textId="2AD77830" w:rsidR="00FB1EB9" w:rsidRPr="00754164" w:rsidRDefault="00B0555C" w:rsidP="004F5F82">
            <w:pPr>
              <w:spacing w:before="120" w:after="120"/>
              <w:jc w:val="both"/>
              <w:textAlignment w:val="baseline"/>
              <w:rPr>
                <w:sz w:val="20"/>
                <w:szCs w:val="20"/>
              </w:rPr>
            </w:pPr>
            <w:r w:rsidRPr="00B0555C">
              <w:rPr>
                <w:sz w:val="20"/>
                <w:szCs w:val="20"/>
              </w:rPr>
              <w:t>Accuracy is misleading on imbalanced datasets. With 85.8% approved records a model predicting approved for every client achieves high accuracy without detecting any rejections, failing the success criteria entirely (He and Garcia, 2009).</w:t>
            </w:r>
          </w:p>
        </w:tc>
        <w:tc>
          <w:tcPr>
            <w:tcW w:w="1145" w:type="dxa"/>
          </w:tcPr>
          <w:p w14:paraId="63CC57AD" w14:textId="5C416885" w:rsidR="00FB1EB9" w:rsidRPr="00754164" w:rsidRDefault="004B7A30" w:rsidP="004F5F82">
            <w:pPr>
              <w:spacing w:before="120" w:after="120"/>
              <w:jc w:val="both"/>
              <w:textAlignment w:val="baseline"/>
              <w:rPr>
                <w:sz w:val="20"/>
                <w:szCs w:val="20"/>
              </w:rPr>
            </w:pPr>
            <w:r w:rsidRPr="00754164">
              <w:rPr>
                <w:sz w:val="20"/>
                <w:szCs w:val="20"/>
              </w:rPr>
              <w:t>NB</w:t>
            </w:r>
          </w:p>
        </w:tc>
        <w:tc>
          <w:tcPr>
            <w:tcW w:w="1118" w:type="dxa"/>
          </w:tcPr>
          <w:p w14:paraId="54882E94" w14:textId="38F855D0" w:rsidR="00FB1EB9" w:rsidRPr="00754164" w:rsidRDefault="00B0555C" w:rsidP="004F5F82">
            <w:pPr>
              <w:spacing w:before="120" w:after="120"/>
              <w:jc w:val="both"/>
              <w:textAlignment w:val="baseline"/>
              <w:rPr>
                <w:sz w:val="20"/>
                <w:szCs w:val="20"/>
              </w:rPr>
            </w:pPr>
            <w:r w:rsidRPr="00B0555C">
              <w:rPr>
                <w:sz w:val="20"/>
                <w:szCs w:val="20"/>
              </w:rPr>
              <w:t>0.8493</w:t>
            </w:r>
          </w:p>
        </w:tc>
      </w:tr>
      <w:tr w:rsidR="00931DD4" w:rsidRPr="00754164" w14:paraId="1B367C3A" w14:textId="77777777" w:rsidTr="00754164">
        <w:trPr>
          <w:trHeight w:val="390"/>
        </w:trPr>
        <w:tc>
          <w:tcPr>
            <w:tcW w:w="1120" w:type="dxa"/>
            <w:vMerge/>
            <w:vAlign w:val="center"/>
          </w:tcPr>
          <w:p w14:paraId="68A9685C" w14:textId="0972ED0C" w:rsidR="00FB1EB9" w:rsidRPr="00754164" w:rsidRDefault="00FB1EB9" w:rsidP="002D38E0">
            <w:pPr>
              <w:spacing w:before="120" w:after="120"/>
              <w:textAlignment w:val="baseline"/>
              <w:rPr>
                <w:b/>
                <w:bCs/>
                <w:sz w:val="20"/>
                <w:szCs w:val="20"/>
              </w:rPr>
            </w:pPr>
          </w:p>
        </w:tc>
        <w:tc>
          <w:tcPr>
            <w:tcW w:w="1427" w:type="dxa"/>
            <w:vMerge/>
          </w:tcPr>
          <w:p w14:paraId="46158EDA" w14:textId="77777777" w:rsidR="00FB1EB9" w:rsidRPr="00754164" w:rsidRDefault="00FB1EB9" w:rsidP="00FB1EB9">
            <w:pPr>
              <w:spacing w:before="120" w:after="120"/>
              <w:jc w:val="both"/>
              <w:textAlignment w:val="baseline"/>
              <w:rPr>
                <w:sz w:val="20"/>
                <w:szCs w:val="20"/>
              </w:rPr>
            </w:pPr>
          </w:p>
        </w:tc>
        <w:tc>
          <w:tcPr>
            <w:tcW w:w="5670" w:type="dxa"/>
            <w:vMerge/>
          </w:tcPr>
          <w:p w14:paraId="44161D95" w14:textId="77777777" w:rsidR="00FB1EB9" w:rsidRPr="00754164" w:rsidRDefault="00FB1EB9" w:rsidP="00FB1EB9">
            <w:pPr>
              <w:spacing w:before="120" w:after="120"/>
              <w:jc w:val="both"/>
              <w:textAlignment w:val="baseline"/>
              <w:rPr>
                <w:sz w:val="20"/>
                <w:szCs w:val="20"/>
              </w:rPr>
            </w:pPr>
          </w:p>
        </w:tc>
        <w:tc>
          <w:tcPr>
            <w:tcW w:w="1145" w:type="dxa"/>
          </w:tcPr>
          <w:p w14:paraId="2149A33A" w14:textId="2771A1D0" w:rsidR="00FB1EB9" w:rsidRPr="00754164" w:rsidRDefault="004B7A30" w:rsidP="00FB1EB9">
            <w:pPr>
              <w:spacing w:before="120" w:after="120"/>
              <w:jc w:val="both"/>
              <w:textAlignment w:val="baseline"/>
              <w:rPr>
                <w:sz w:val="20"/>
                <w:szCs w:val="20"/>
              </w:rPr>
            </w:pPr>
            <w:r w:rsidRPr="00754164">
              <w:rPr>
                <w:sz w:val="20"/>
                <w:szCs w:val="20"/>
              </w:rPr>
              <w:t>LR</w:t>
            </w:r>
          </w:p>
        </w:tc>
        <w:tc>
          <w:tcPr>
            <w:tcW w:w="1118" w:type="dxa"/>
          </w:tcPr>
          <w:p w14:paraId="1F79B58C" w14:textId="17BD97B4" w:rsidR="00FB1EB9" w:rsidRPr="00754164" w:rsidRDefault="00B0555C" w:rsidP="00FB1EB9">
            <w:pPr>
              <w:spacing w:before="120" w:after="120"/>
              <w:jc w:val="both"/>
              <w:textAlignment w:val="baseline"/>
              <w:rPr>
                <w:sz w:val="20"/>
                <w:szCs w:val="20"/>
              </w:rPr>
            </w:pPr>
            <w:r w:rsidRPr="00B0555C">
              <w:rPr>
                <w:sz w:val="20"/>
                <w:szCs w:val="20"/>
              </w:rPr>
              <w:t>0.8902</w:t>
            </w:r>
          </w:p>
        </w:tc>
      </w:tr>
      <w:tr w:rsidR="00931DD4" w:rsidRPr="00754164" w14:paraId="2FAD2388" w14:textId="77777777" w:rsidTr="00754164">
        <w:trPr>
          <w:trHeight w:val="400"/>
        </w:trPr>
        <w:tc>
          <w:tcPr>
            <w:tcW w:w="1120" w:type="dxa"/>
            <w:vMerge/>
            <w:vAlign w:val="center"/>
          </w:tcPr>
          <w:p w14:paraId="144871AC" w14:textId="00E36D4A" w:rsidR="00FB1EB9" w:rsidRPr="00754164" w:rsidRDefault="00FB1EB9" w:rsidP="002D38E0">
            <w:pPr>
              <w:spacing w:before="120" w:after="120"/>
              <w:textAlignment w:val="baseline"/>
              <w:rPr>
                <w:b/>
                <w:bCs/>
                <w:sz w:val="20"/>
                <w:szCs w:val="20"/>
              </w:rPr>
            </w:pPr>
          </w:p>
        </w:tc>
        <w:tc>
          <w:tcPr>
            <w:tcW w:w="1427" w:type="dxa"/>
            <w:vMerge/>
          </w:tcPr>
          <w:p w14:paraId="3A3D9A98" w14:textId="77777777" w:rsidR="00FB1EB9" w:rsidRPr="00754164" w:rsidRDefault="00FB1EB9" w:rsidP="004F5F82">
            <w:pPr>
              <w:spacing w:before="120" w:after="120"/>
              <w:jc w:val="both"/>
              <w:textAlignment w:val="baseline"/>
              <w:rPr>
                <w:sz w:val="20"/>
                <w:szCs w:val="20"/>
              </w:rPr>
            </w:pPr>
          </w:p>
        </w:tc>
        <w:tc>
          <w:tcPr>
            <w:tcW w:w="5670" w:type="dxa"/>
            <w:vMerge/>
          </w:tcPr>
          <w:p w14:paraId="68607B27" w14:textId="77777777" w:rsidR="00FB1EB9" w:rsidRPr="00754164" w:rsidRDefault="00FB1EB9" w:rsidP="004F5F82">
            <w:pPr>
              <w:spacing w:before="120" w:after="120"/>
              <w:jc w:val="both"/>
              <w:textAlignment w:val="baseline"/>
              <w:rPr>
                <w:sz w:val="20"/>
                <w:szCs w:val="20"/>
              </w:rPr>
            </w:pPr>
          </w:p>
        </w:tc>
        <w:tc>
          <w:tcPr>
            <w:tcW w:w="1145" w:type="dxa"/>
          </w:tcPr>
          <w:p w14:paraId="27073467" w14:textId="10597EB2" w:rsidR="00FB1EB9" w:rsidRPr="00754164" w:rsidRDefault="004B7A30" w:rsidP="004F5F82">
            <w:pPr>
              <w:spacing w:before="120" w:after="120"/>
              <w:jc w:val="both"/>
              <w:textAlignment w:val="baseline"/>
              <w:rPr>
                <w:sz w:val="20"/>
                <w:szCs w:val="20"/>
              </w:rPr>
            </w:pPr>
            <w:r w:rsidRPr="00754164">
              <w:rPr>
                <w:sz w:val="20"/>
                <w:szCs w:val="20"/>
              </w:rPr>
              <w:t>KNN</w:t>
            </w:r>
            <w:r w:rsidR="00F04219" w:rsidRPr="00754164">
              <w:rPr>
                <w:sz w:val="20"/>
                <w:szCs w:val="20"/>
              </w:rPr>
              <w:t xml:space="preserve"> (k=</w:t>
            </w:r>
            <w:r w:rsidR="00B0555C">
              <w:rPr>
                <w:sz w:val="20"/>
                <w:szCs w:val="20"/>
              </w:rPr>
              <w:t>7</w:t>
            </w:r>
            <w:r w:rsidR="00F04219" w:rsidRPr="00754164">
              <w:rPr>
                <w:sz w:val="20"/>
                <w:szCs w:val="20"/>
              </w:rPr>
              <w:t>)</w:t>
            </w:r>
          </w:p>
        </w:tc>
        <w:tc>
          <w:tcPr>
            <w:tcW w:w="1118" w:type="dxa"/>
          </w:tcPr>
          <w:p w14:paraId="58618160" w14:textId="2DB56850" w:rsidR="00FB1EB9" w:rsidRPr="00754164" w:rsidRDefault="00963B69" w:rsidP="004F5F82">
            <w:pPr>
              <w:spacing w:before="120" w:after="120"/>
              <w:jc w:val="both"/>
              <w:textAlignment w:val="baseline"/>
              <w:rPr>
                <w:sz w:val="20"/>
                <w:szCs w:val="20"/>
              </w:rPr>
            </w:pPr>
            <w:r w:rsidRPr="00963B69">
              <w:rPr>
                <w:sz w:val="20"/>
                <w:szCs w:val="20"/>
              </w:rPr>
              <w:t>0.9142</w:t>
            </w:r>
          </w:p>
        </w:tc>
      </w:tr>
      <w:tr w:rsidR="00754164" w:rsidRPr="00754164" w14:paraId="40883C76" w14:textId="77777777" w:rsidTr="00754164">
        <w:trPr>
          <w:trHeight w:val="551"/>
        </w:trPr>
        <w:tc>
          <w:tcPr>
            <w:tcW w:w="1120" w:type="dxa"/>
            <w:vMerge w:val="restart"/>
          </w:tcPr>
          <w:p w14:paraId="26C3F3A0" w14:textId="21E8E3C8" w:rsidR="00754164" w:rsidRPr="00754164" w:rsidRDefault="00754164" w:rsidP="004F5F82">
            <w:pPr>
              <w:spacing w:before="120" w:after="120"/>
              <w:textAlignment w:val="baseline"/>
              <w:rPr>
                <w:b/>
                <w:bCs/>
                <w:sz w:val="20"/>
                <w:szCs w:val="20"/>
              </w:rPr>
            </w:pPr>
            <w:r w:rsidRPr="00754164">
              <w:rPr>
                <w:b/>
                <w:bCs/>
                <w:sz w:val="20"/>
                <w:szCs w:val="20"/>
              </w:rPr>
              <w:t>Recall</w:t>
            </w:r>
          </w:p>
        </w:tc>
        <w:tc>
          <w:tcPr>
            <w:tcW w:w="1427" w:type="dxa"/>
            <w:vMerge w:val="restart"/>
          </w:tcPr>
          <w:p w14:paraId="466606E2" w14:textId="20F21AE2" w:rsidR="00754164" w:rsidRPr="00754164" w:rsidRDefault="005A63FD" w:rsidP="004F5F82">
            <w:pPr>
              <w:spacing w:before="120" w:after="120"/>
              <w:jc w:val="both"/>
              <w:textAlignment w:val="baseline"/>
              <w:rPr>
                <w:sz w:val="20"/>
                <w:szCs w:val="20"/>
              </w:rPr>
            </w:pPr>
            <w:r w:rsidRPr="005A63FD">
              <w:rPr>
                <w:sz w:val="20"/>
                <w:szCs w:val="20"/>
              </w:rPr>
              <w:t>USE</w:t>
            </w:r>
          </w:p>
        </w:tc>
        <w:tc>
          <w:tcPr>
            <w:tcW w:w="5670" w:type="dxa"/>
            <w:vMerge w:val="restart"/>
          </w:tcPr>
          <w:p w14:paraId="5322EA10" w14:textId="55D5FE36" w:rsidR="00754164" w:rsidRPr="00754164" w:rsidRDefault="005A63FD" w:rsidP="004F5F82">
            <w:pPr>
              <w:spacing w:before="120" w:after="120"/>
              <w:jc w:val="both"/>
              <w:textAlignment w:val="baseline"/>
              <w:rPr>
                <w:sz w:val="20"/>
                <w:szCs w:val="20"/>
              </w:rPr>
            </w:pPr>
            <w:r w:rsidRPr="005A63FD">
              <w:rPr>
                <w:sz w:val="20"/>
                <w:szCs w:val="20"/>
              </w:rPr>
              <w:t xml:space="preserve">Recall directly measures the proportion of actual rejections correctly identified. The success criteria </w:t>
            </w:r>
            <w:r w:rsidR="00E21090" w:rsidRPr="005A63FD">
              <w:rPr>
                <w:sz w:val="20"/>
                <w:szCs w:val="20"/>
              </w:rPr>
              <w:t>require</w:t>
            </w:r>
            <w:r w:rsidRPr="005A63FD">
              <w:rPr>
                <w:sz w:val="20"/>
                <w:szCs w:val="20"/>
              </w:rPr>
              <w:t xml:space="preserve"> maximising reject predictions which is precisely what recall captures (He and Garcia, 2009).</w:t>
            </w:r>
          </w:p>
        </w:tc>
        <w:tc>
          <w:tcPr>
            <w:tcW w:w="1145" w:type="dxa"/>
          </w:tcPr>
          <w:p w14:paraId="7D7A391B"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54EDC415" w14:textId="137040D4" w:rsidR="00754164" w:rsidRPr="00754164" w:rsidRDefault="005A63FD" w:rsidP="004F5F82">
            <w:pPr>
              <w:spacing w:before="120" w:after="120"/>
              <w:jc w:val="both"/>
              <w:textAlignment w:val="baseline"/>
              <w:rPr>
                <w:sz w:val="20"/>
                <w:szCs w:val="20"/>
              </w:rPr>
            </w:pPr>
            <w:r w:rsidRPr="005A63FD">
              <w:rPr>
                <w:sz w:val="20"/>
                <w:szCs w:val="20"/>
              </w:rPr>
              <w:t>0.60</w:t>
            </w:r>
          </w:p>
        </w:tc>
      </w:tr>
      <w:tr w:rsidR="00754164" w:rsidRPr="00754164" w14:paraId="3203A180" w14:textId="77777777" w:rsidTr="00754164">
        <w:trPr>
          <w:trHeight w:val="390"/>
        </w:trPr>
        <w:tc>
          <w:tcPr>
            <w:tcW w:w="1120" w:type="dxa"/>
            <w:vMerge/>
          </w:tcPr>
          <w:p w14:paraId="458444BF" w14:textId="77777777" w:rsidR="00754164" w:rsidRPr="00754164" w:rsidRDefault="00754164" w:rsidP="004F5F82">
            <w:pPr>
              <w:spacing w:before="120" w:after="120"/>
              <w:textAlignment w:val="baseline"/>
              <w:rPr>
                <w:b/>
                <w:bCs/>
                <w:sz w:val="20"/>
                <w:szCs w:val="20"/>
              </w:rPr>
            </w:pPr>
          </w:p>
        </w:tc>
        <w:tc>
          <w:tcPr>
            <w:tcW w:w="1427" w:type="dxa"/>
            <w:vMerge/>
          </w:tcPr>
          <w:p w14:paraId="7E4E30F8" w14:textId="77777777" w:rsidR="00754164" w:rsidRPr="00754164" w:rsidRDefault="00754164" w:rsidP="004F5F82">
            <w:pPr>
              <w:spacing w:before="120" w:after="120"/>
              <w:jc w:val="both"/>
              <w:textAlignment w:val="baseline"/>
              <w:rPr>
                <w:sz w:val="20"/>
                <w:szCs w:val="20"/>
              </w:rPr>
            </w:pPr>
          </w:p>
        </w:tc>
        <w:tc>
          <w:tcPr>
            <w:tcW w:w="5670" w:type="dxa"/>
            <w:vMerge/>
          </w:tcPr>
          <w:p w14:paraId="18B99547" w14:textId="77777777" w:rsidR="00754164" w:rsidRPr="00754164" w:rsidRDefault="00754164" w:rsidP="004F5F82">
            <w:pPr>
              <w:spacing w:before="120" w:after="120"/>
              <w:jc w:val="both"/>
              <w:textAlignment w:val="baseline"/>
              <w:rPr>
                <w:sz w:val="20"/>
                <w:szCs w:val="20"/>
              </w:rPr>
            </w:pPr>
          </w:p>
        </w:tc>
        <w:tc>
          <w:tcPr>
            <w:tcW w:w="1145" w:type="dxa"/>
          </w:tcPr>
          <w:p w14:paraId="22A08FF3"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04BF17E0" w14:textId="608E183E" w:rsidR="00754164" w:rsidRPr="00754164" w:rsidRDefault="005A63FD" w:rsidP="004F5F82">
            <w:pPr>
              <w:spacing w:before="120" w:after="120"/>
              <w:jc w:val="both"/>
              <w:textAlignment w:val="baseline"/>
              <w:rPr>
                <w:sz w:val="20"/>
                <w:szCs w:val="20"/>
              </w:rPr>
            </w:pPr>
            <w:r w:rsidRPr="005A63FD">
              <w:rPr>
                <w:sz w:val="20"/>
                <w:szCs w:val="20"/>
              </w:rPr>
              <w:t>0.38</w:t>
            </w:r>
          </w:p>
        </w:tc>
      </w:tr>
      <w:tr w:rsidR="00754164" w:rsidRPr="00754164" w14:paraId="581947EE" w14:textId="77777777" w:rsidTr="00754164">
        <w:trPr>
          <w:trHeight w:val="400"/>
        </w:trPr>
        <w:tc>
          <w:tcPr>
            <w:tcW w:w="1120" w:type="dxa"/>
            <w:vMerge/>
          </w:tcPr>
          <w:p w14:paraId="50577D05" w14:textId="77777777" w:rsidR="00754164" w:rsidRPr="00754164" w:rsidRDefault="00754164" w:rsidP="004F5F82">
            <w:pPr>
              <w:spacing w:before="120" w:after="120"/>
              <w:textAlignment w:val="baseline"/>
              <w:rPr>
                <w:b/>
                <w:bCs/>
                <w:sz w:val="20"/>
                <w:szCs w:val="20"/>
              </w:rPr>
            </w:pPr>
          </w:p>
        </w:tc>
        <w:tc>
          <w:tcPr>
            <w:tcW w:w="1427" w:type="dxa"/>
            <w:vMerge/>
          </w:tcPr>
          <w:p w14:paraId="47641AA2" w14:textId="77777777" w:rsidR="00754164" w:rsidRPr="00754164" w:rsidRDefault="00754164" w:rsidP="004F5F82">
            <w:pPr>
              <w:spacing w:before="120" w:after="120"/>
              <w:jc w:val="both"/>
              <w:textAlignment w:val="baseline"/>
              <w:rPr>
                <w:sz w:val="20"/>
                <w:szCs w:val="20"/>
              </w:rPr>
            </w:pPr>
          </w:p>
        </w:tc>
        <w:tc>
          <w:tcPr>
            <w:tcW w:w="5670" w:type="dxa"/>
            <w:vMerge/>
          </w:tcPr>
          <w:p w14:paraId="665E8F51" w14:textId="77777777" w:rsidR="00754164" w:rsidRPr="00754164" w:rsidRDefault="00754164" w:rsidP="004F5F82">
            <w:pPr>
              <w:spacing w:before="120" w:after="120"/>
              <w:jc w:val="both"/>
              <w:textAlignment w:val="baseline"/>
              <w:rPr>
                <w:sz w:val="20"/>
                <w:szCs w:val="20"/>
              </w:rPr>
            </w:pPr>
          </w:p>
        </w:tc>
        <w:tc>
          <w:tcPr>
            <w:tcW w:w="1145" w:type="dxa"/>
          </w:tcPr>
          <w:p w14:paraId="54AD07CB" w14:textId="3BCD1A89" w:rsidR="00754164" w:rsidRPr="00754164" w:rsidRDefault="00754164" w:rsidP="004F5F82">
            <w:pPr>
              <w:spacing w:before="120" w:after="120"/>
              <w:jc w:val="both"/>
              <w:textAlignment w:val="baseline"/>
              <w:rPr>
                <w:sz w:val="20"/>
                <w:szCs w:val="20"/>
              </w:rPr>
            </w:pPr>
            <w:r w:rsidRPr="00754164">
              <w:rPr>
                <w:sz w:val="20"/>
                <w:szCs w:val="20"/>
              </w:rPr>
              <w:t>KNN (k=</w:t>
            </w:r>
            <w:r w:rsidR="00B0555C">
              <w:rPr>
                <w:sz w:val="20"/>
                <w:szCs w:val="20"/>
              </w:rPr>
              <w:t>7</w:t>
            </w:r>
            <w:r w:rsidRPr="00754164">
              <w:rPr>
                <w:sz w:val="20"/>
                <w:szCs w:val="20"/>
              </w:rPr>
              <w:t>)</w:t>
            </w:r>
          </w:p>
        </w:tc>
        <w:tc>
          <w:tcPr>
            <w:tcW w:w="1118" w:type="dxa"/>
          </w:tcPr>
          <w:p w14:paraId="0D10C9C5" w14:textId="7FA275CC" w:rsidR="00754164" w:rsidRPr="00754164" w:rsidRDefault="005A63FD" w:rsidP="004F5F82">
            <w:pPr>
              <w:spacing w:before="120" w:after="120"/>
              <w:jc w:val="both"/>
              <w:textAlignment w:val="baseline"/>
              <w:rPr>
                <w:sz w:val="20"/>
                <w:szCs w:val="20"/>
              </w:rPr>
            </w:pPr>
            <w:r w:rsidRPr="005A63FD">
              <w:rPr>
                <w:sz w:val="20"/>
                <w:szCs w:val="20"/>
              </w:rPr>
              <w:t>0.55</w:t>
            </w:r>
          </w:p>
        </w:tc>
      </w:tr>
      <w:tr w:rsidR="00754164" w:rsidRPr="00754164" w14:paraId="5C676E0E" w14:textId="77777777" w:rsidTr="00754164">
        <w:trPr>
          <w:trHeight w:val="551"/>
        </w:trPr>
        <w:tc>
          <w:tcPr>
            <w:tcW w:w="1120" w:type="dxa"/>
            <w:vMerge w:val="restart"/>
          </w:tcPr>
          <w:p w14:paraId="7E7746DF" w14:textId="639538A5" w:rsidR="00754164" w:rsidRPr="00754164" w:rsidRDefault="00754164" w:rsidP="004F5F82">
            <w:pPr>
              <w:spacing w:before="120" w:after="120"/>
              <w:textAlignment w:val="baseline"/>
              <w:rPr>
                <w:b/>
                <w:bCs/>
                <w:sz w:val="20"/>
                <w:szCs w:val="20"/>
              </w:rPr>
            </w:pPr>
            <w:r w:rsidRPr="00754164">
              <w:rPr>
                <w:b/>
                <w:bCs/>
                <w:sz w:val="20"/>
                <w:szCs w:val="20"/>
              </w:rPr>
              <w:t>Precision</w:t>
            </w:r>
          </w:p>
        </w:tc>
        <w:tc>
          <w:tcPr>
            <w:tcW w:w="1427" w:type="dxa"/>
            <w:vMerge w:val="restart"/>
          </w:tcPr>
          <w:p w14:paraId="40E6C356" w14:textId="24879BEF" w:rsidR="00754164" w:rsidRPr="00754164" w:rsidRDefault="007A2971" w:rsidP="004F5F82">
            <w:pPr>
              <w:spacing w:before="120" w:after="120"/>
              <w:jc w:val="both"/>
              <w:textAlignment w:val="baseline"/>
              <w:rPr>
                <w:sz w:val="20"/>
                <w:szCs w:val="20"/>
              </w:rPr>
            </w:pPr>
            <w:r w:rsidRPr="007A2971">
              <w:rPr>
                <w:sz w:val="20"/>
                <w:szCs w:val="20"/>
              </w:rPr>
              <w:t>USE</w:t>
            </w:r>
          </w:p>
        </w:tc>
        <w:tc>
          <w:tcPr>
            <w:tcW w:w="5670" w:type="dxa"/>
            <w:vMerge w:val="restart"/>
          </w:tcPr>
          <w:p w14:paraId="6FE08A7D" w14:textId="0BD4B8ED" w:rsidR="00754164" w:rsidRPr="00754164" w:rsidRDefault="007A2971" w:rsidP="004F5F82">
            <w:pPr>
              <w:spacing w:before="120" w:after="120"/>
              <w:jc w:val="both"/>
              <w:textAlignment w:val="baseline"/>
              <w:rPr>
                <w:sz w:val="20"/>
                <w:szCs w:val="20"/>
              </w:rPr>
            </w:pPr>
            <w:r w:rsidRPr="007A2971">
              <w:rPr>
                <w:sz w:val="20"/>
                <w:szCs w:val="20"/>
              </w:rPr>
              <w:t xml:space="preserve">Precision measures whether reject predictions are correct. The success criteria </w:t>
            </w:r>
            <w:r w:rsidR="00C9495B" w:rsidRPr="007A2971">
              <w:rPr>
                <w:sz w:val="20"/>
                <w:szCs w:val="20"/>
              </w:rPr>
              <w:t>specify</w:t>
            </w:r>
            <w:r w:rsidRPr="007A2971">
              <w:rPr>
                <w:sz w:val="20"/>
                <w:szCs w:val="20"/>
              </w:rPr>
              <w:t xml:space="preserve"> high reject rates must be driven by correctly detected rejections not false alarms, which precision directly validates (Hand and Henley, 1997).</w:t>
            </w:r>
          </w:p>
        </w:tc>
        <w:tc>
          <w:tcPr>
            <w:tcW w:w="1145" w:type="dxa"/>
          </w:tcPr>
          <w:p w14:paraId="142DCBDC"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3BF2605C" w14:textId="2CA9011B" w:rsidR="00754164" w:rsidRPr="00754164" w:rsidRDefault="00C9495B" w:rsidP="004F5F82">
            <w:pPr>
              <w:spacing w:before="120" w:after="120"/>
              <w:jc w:val="both"/>
              <w:textAlignment w:val="baseline"/>
              <w:rPr>
                <w:sz w:val="20"/>
                <w:szCs w:val="20"/>
              </w:rPr>
            </w:pPr>
            <w:r w:rsidRPr="00C9495B">
              <w:rPr>
                <w:sz w:val="20"/>
                <w:szCs w:val="20"/>
              </w:rPr>
              <w:t>0.48</w:t>
            </w:r>
          </w:p>
        </w:tc>
      </w:tr>
      <w:tr w:rsidR="00754164" w:rsidRPr="00754164" w14:paraId="5273DE14" w14:textId="77777777" w:rsidTr="00754164">
        <w:trPr>
          <w:trHeight w:val="390"/>
        </w:trPr>
        <w:tc>
          <w:tcPr>
            <w:tcW w:w="1120" w:type="dxa"/>
            <w:vMerge/>
          </w:tcPr>
          <w:p w14:paraId="06F5F79D" w14:textId="77777777" w:rsidR="00754164" w:rsidRPr="00754164" w:rsidRDefault="00754164" w:rsidP="004F5F82">
            <w:pPr>
              <w:spacing w:before="120" w:after="120"/>
              <w:textAlignment w:val="baseline"/>
              <w:rPr>
                <w:b/>
                <w:bCs/>
                <w:sz w:val="20"/>
                <w:szCs w:val="20"/>
              </w:rPr>
            </w:pPr>
          </w:p>
        </w:tc>
        <w:tc>
          <w:tcPr>
            <w:tcW w:w="1427" w:type="dxa"/>
            <w:vMerge/>
          </w:tcPr>
          <w:p w14:paraId="2529046C" w14:textId="77777777" w:rsidR="00754164" w:rsidRPr="00754164" w:rsidRDefault="00754164" w:rsidP="004F5F82">
            <w:pPr>
              <w:spacing w:before="120" w:after="120"/>
              <w:jc w:val="both"/>
              <w:textAlignment w:val="baseline"/>
              <w:rPr>
                <w:sz w:val="20"/>
                <w:szCs w:val="20"/>
              </w:rPr>
            </w:pPr>
          </w:p>
        </w:tc>
        <w:tc>
          <w:tcPr>
            <w:tcW w:w="5670" w:type="dxa"/>
            <w:vMerge/>
          </w:tcPr>
          <w:p w14:paraId="319B7A87" w14:textId="77777777" w:rsidR="00754164" w:rsidRPr="00754164" w:rsidRDefault="00754164" w:rsidP="004F5F82">
            <w:pPr>
              <w:spacing w:before="120" w:after="120"/>
              <w:jc w:val="both"/>
              <w:textAlignment w:val="baseline"/>
              <w:rPr>
                <w:sz w:val="20"/>
                <w:szCs w:val="20"/>
              </w:rPr>
            </w:pPr>
          </w:p>
        </w:tc>
        <w:tc>
          <w:tcPr>
            <w:tcW w:w="1145" w:type="dxa"/>
          </w:tcPr>
          <w:p w14:paraId="34B857F9"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1F13B783" w14:textId="70CB523F" w:rsidR="00754164" w:rsidRPr="00754164" w:rsidRDefault="00930639" w:rsidP="004F5F82">
            <w:pPr>
              <w:spacing w:before="120" w:after="120"/>
              <w:jc w:val="both"/>
              <w:textAlignment w:val="baseline"/>
              <w:rPr>
                <w:sz w:val="20"/>
                <w:szCs w:val="20"/>
              </w:rPr>
            </w:pPr>
            <w:r w:rsidRPr="00930639">
              <w:rPr>
                <w:sz w:val="20"/>
                <w:szCs w:val="20"/>
              </w:rPr>
              <w:t>0.72</w:t>
            </w:r>
          </w:p>
        </w:tc>
      </w:tr>
      <w:tr w:rsidR="00754164" w:rsidRPr="00754164" w14:paraId="5F2D86CA" w14:textId="77777777" w:rsidTr="00754164">
        <w:trPr>
          <w:trHeight w:val="400"/>
        </w:trPr>
        <w:tc>
          <w:tcPr>
            <w:tcW w:w="1120" w:type="dxa"/>
            <w:vMerge/>
          </w:tcPr>
          <w:p w14:paraId="421B75AA" w14:textId="77777777" w:rsidR="00754164" w:rsidRPr="00754164" w:rsidRDefault="00754164" w:rsidP="004F5F82">
            <w:pPr>
              <w:spacing w:before="120" w:after="120"/>
              <w:textAlignment w:val="baseline"/>
              <w:rPr>
                <w:b/>
                <w:bCs/>
                <w:sz w:val="20"/>
                <w:szCs w:val="20"/>
              </w:rPr>
            </w:pPr>
          </w:p>
        </w:tc>
        <w:tc>
          <w:tcPr>
            <w:tcW w:w="1427" w:type="dxa"/>
            <w:vMerge/>
          </w:tcPr>
          <w:p w14:paraId="327DD0C7" w14:textId="77777777" w:rsidR="00754164" w:rsidRPr="00754164" w:rsidRDefault="00754164" w:rsidP="004F5F82">
            <w:pPr>
              <w:spacing w:before="120" w:after="120"/>
              <w:jc w:val="both"/>
              <w:textAlignment w:val="baseline"/>
              <w:rPr>
                <w:sz w:val="20"/>
                <w:szCs w:val="20"/>
              </w:rPr>
            </w:pPr>
          </w:p>
        </w:tc>
        <w:tc>
          <w:tcPr>
            <w:tcW w:w="5670" w:type="dxa"/>
            <w:vMerge/>
          </w:tcPr>
          <w:p w14:paraId="1FBF29DA" w14:textId="77777777" w:rsidR="00754164" w:rsidRPr="00754164" w:rsidRDefault="00754164" w:rsidP="004F5F82">
            <w:pPr>
              <w:spacing w:before="120" w:after="120"/>
              <w:jc w:val="both"/>
              <w:textAlignment w:val="baseline"/>
              <w:rPr>
                <w:sz w:val="20"/>
                <w:szCs w:val="20"/>
              </w:rPr>
            </w:pPr>
          </w:p>
        </w:tc>
        <w:tc>
          <w:tcPr>
            <w:tcW w:w="1145" w:type="dxa"/>
          </w:tcPr>
          <w:p w14:paraId="03B55595" w14:textId="2E08DA53" w:rsidR="00754164" w:rsidRPr="00754164" w:rsidRDefault="00754164" w:rsidP="004F5F82">
            <w:pPr>
              <w:spacing w:before="120" w:after="120"/>
              <w:jc w:val="both"/>
              <w:textAlignment w:val="baseline"/>
              <w:rPr>
                <w:sz w:val="20"/>
                <w:szCs w:val="20"/>
              </w:rPr>
            </w:pPr>
            <w:r w:rsidRPr="00754164">
              <w:rPr>
                <w:sz w:val="20"/>
                <w:szCs w:val="20"/>
              </w:rPr>
              <w:t>KNN (k=</w:t>
            </w:r>
            <w:r w:rsidR="00B0555C">
              <w:rPr>
                <w:sz w:val="20"/>
                <w:szCs w:val="20"/>
              </w:rPr>
              <w:t>7</w:t>
            </w:r>
            <w:r w:rsidRPr="00754164">
              <w:rPr>
                <w:sz w:val="20"/>
                <w:szCs w:val="20"/>
              </w:rPr>
              <w:t>)</w:t>
            </w:r>
          </w:p>
        </w:tc>
        <w:tc>
          <w:tcPr>
            <w:tcW w:w="1118" w:type="dxa"/>
          </w:tcPr>
          <w:p w14:paraId="5EA0F03F" w14:textId="36A07DE7" w:rsidR="00754164" w:rsidRPr="00754164" w:rsidRDefault="00930639" w:rsidP="004F5F82">
            <w:pPr>
              <w:spacing w:before="120" w:after="120"/>
              <w:jc w:val="both"/>
              <w:textAlignment w:val="baseline"/>
              <w:rPr>
                <w:sz w:val="20"/>
                <w:szCs w:val="20"/>
              </w:rPr>
            </w:pPr>
            <w:r w:rsidRPr="00930639">
              <w:rPr>
                <w:sz w:val="20"/>
                <w:szCs w:val="20"/>
              </w:rPr>
              <w:t>0.79</w:t>
            </w:r>
          </w:p>
        </w:tc>
      </w:tr>
      <w:tr w:rsidR="00754164" w:rsidRPr="00754164" w14:paraId="6BD3570E" w14:textId="77777777" w:rsidTr="00754164">
        <w:trPr>
          <w:trHeight w:val="551"/>
        </w:trPr>
        <w:tc>
          <w:tcPr>
            <w:tcW w:w="1120" w:type="dxa"/>
            <w:vMerge w:val="restart"/>
          </w:tcPr>
          <w:p w14:paraId="6EAAF3DF" w14:textId="031F53D8" w:rsidR="00754164" w:rsidRPr="00754164" w:rsidRDefault="00754164" w:rsidP="004F5F82">
            <w:pPr>
              <w:spacing w:before="120" w:after="120"/>
              <w:textAlignment w:val="baseline"/>
              <w:rPr>
                <w:b/>
                <w:bCs/>
                <w:sz w:val="20"/>
                <w:szCs w:val="20"/>
              </w:rPr>
            </w:pPr>
            <w:r w:rsidRPr="00754164">
              <w:rPr>
                <w:b/>
                <w:bCs/>
                <w:sz w:val="20"/>
                <w:szCs w:val="20"/>
              </w:rPr>
              <w:t>F1-score</w:t>
            </w:r>
          </w:p>
        </w:tc>
        <w:tc>
          <w:tcPr>
            <w:tcW w:w="1427" w:type="dxa"/>
            <w:vMerge w:val="restart"/>
          </w:tcPr>
          <w:p w14:paraId="2F5A9B5D" w14:textId="7A3CE4CB" w:rsidR="00754164" w:rsidRPr="00754164" w:rsidRDefault="00CE0215" w:rsidP="004F5F82">
            <w:pPr>
              <w:spacing w:before="120" w:after="120"/>
              <w:jc w:val="both"/>
              <w:textAlignment w:val="baseline"/>
              <w:rPr>
                <w:sz w:val="20"/>
                <w:szCs w:val="20"/>
              </w:rPr>
            </w:pPr>
            <w:r w:rsidRPr="00CE0215">
              <w:rPr>
                <w:sz w:val="20"/>
                <w:szCs w:val="20"/>
              </w:rPr>
              <w:t>USE</w:t>
            </w:r>
          </w:p>
        </w:tc>
        <w:tc>
          <w:tcPr>
            <w:tcW w:w="5670" w:type="dxa"/>
            <w:vMerge w:val="restart"/>
          </w:tcPr>
          <w:p w14:paraId="42070119" w14:textId="5D6702AA" w:rsidR="00754164" w:rsidRPr="00754164" w:rsidRDefault="00CE0215" w:rsidP="004F5F82">
            <w:pPr>
              <w:spacing w:before="120" w:after="120"/>
              <w:jc w:val="both"/>
              <w:textAlignment w:val="baseline"/>
              <w:rPr>
                <w:sz w:val="20"/>
                <w:szCs w:val="20"/>
              </w:rPr>
            </w:pPr>
            <w:r w:rsidRPr="00CE0215">
              <w:rPr>
                <w:sz w:val="20"/>
                <w:szCs w:val="20"/>
              </w:rPr>
              <w:t>F1 is the harmonic mean of precision and recall, appropriate for imbalanced datasets. It balances both success criteria objectives — maximising reject detection while ensuring those detections are accurate (He and Garcia, 2009).</w:t>
            </w:r>
          </w:p>
        </w:tc>
        <w:tc>
          <w:tcPr>
            <w:tcW w:w="1145" w:type="dxa"/>
          </w:tcPr>
          <w:p w14:paraId="21C1EC68"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279720D5" w14:textId="6907B313" w:rsidR="00754164" w:rsidRPr="00754164" w:rsidRDefault="000110EF" w:rsidP="004F5F82">
            <w:pPr>
              <w:spacing w:before="120" w:after="120"/>
              <w:jc w:val="both"/>
              <w:textAlignment w:val="baseline"/>
              <w:rPr>
                <w:sz w:val="20"/>
                <w:szCs w:val="20"/>
              </w:rPr>
            </w:pPr>
            <w:r w:rsidRPr="000110EF">
              <w:rPr>
                <w:sz w:val="20"/>
                <w:szCs w:val="20"/>
              </w:rPr>
              <w:t>0.53</w:t>
            </w:r>
          </w:p>
        </w:tc>
      </w:tr>
      <w:tr w:rsidR="00754164" w:rsidRPr="00754164" w14:paraId="541C64E4" w14:textId="77777777" w:rsidTr="00754164">
        <w:trPr>
          <w:trHeight w:val="390"/>
        </w:trPr>
        <w:tc>
          <w:tcPr>
            <w:tcW w:w="1120" w:type="dxa"/>
            <w:vMerge/>
          </w:tcPr>
          <w:p w14:paraId="25BF9F76" w14:textId="77777777" w:rsidR="00754164" w:rsidRPr="00754164" w:rsidRDefault="00754164" w:rsidP="004F5F82">
            <w:pPr>
              <w:spacing w:before="120" w:after="120"/>
              <w:textAlignment w:val="baseline"/>
              <w:rPr>
                <w:b/>
                <w:bCs/>
                <w:sz w:val="20"/>
                <w:szCs w:val="20"/>
              </w:rPr>
            </w:pPr>
          </w:p>
        </w:tc>
        <w:tc>
          <w:tcPr>
            <w:tcW w:w="1427" w:type="dxa"/>
            <w:vMerge/>
          </w:tcPr>
          <w:p w14:paraId="43553095" w14:textId="77777777" w:rsidR="00754164" w:rsidRPr="00754164" w:rsidRDefault="00754164" w:rsidP="004F5F82">
            <w:pPr>
              <w:spacing w:before="120" w:after="120"/>
              <w:jc w:val="both"/>
              <w:textAlignment w:val="baseline"/>
              <w:rPr>
                <w:sz w:val="20"/>
                <w:szCs w:val="20"/>
              </w:rPr>
            </w:pPr>
          </w:p>
        </w:tc>
        <w:tc>
          <w:tcPr>
            <w:tcW w:w="5670" w:type="dxa"/>
            <w:vMerge/>
          </w:tcPr>
          <w:p w14:paraId="36359F3E" w14:textId="77777777" w:rsidR="00754164" w:rsidRPr="00754164" w:rsidRDefault="00754164" w:rsidP="004F5F82">
            <w:pPr>
              <w:spacing w:before="120" w:after="120"/>
              <w:jc w:val="both"/>
              <w:textAlignment w:val="baseline"/>
              <w:rPr>
                <w:sz w:val="20"/>
                <w:szCs w:val="20"/>
              </w:rPr>
            </w:pPr>
          </w:p>
        </w:tc>
        <w:tc>
          <w:tcPr>
            <w:tcW w:w="1145" w:type="dxa"/>
          </w:tcPr>
          <w:p w14:paraId="422AE291"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0242B4BD" w14:textId="1B32933E" w:rsidR="00754164" w:rsidRPr="00754164" w:rsidRDefault="000110EF" w:rsidP="004F5F82">
            <w:pPr>
              <w:spacing w:before="120" w:after="120"/>
              <w:jc w:val="both"/>
              <w:textAlignment w:val="baseline"/>
              <w:rPr>
                <w:sz w:val="20"/>
                <w:szCs w:val="20"/>
              </w:rPr>
            </w:pPr>
            <w:r w:rsidRPr="000110EF">
              <w:rPr>
                <w:sz w:val="20"/>
                <w:szCs w:val="20"/>
              </w:rPr>
              <w:t>0.50</w:t>
            </w:r>
          </w:p>
        </w:tc>
      </w:tr>
      <w:tr w:rsidR="00754164" w:rsidRPr="00754164" w14:paraId="4C3A9122" w14:textId="77777777" w:rsidTr="007C3978">
        <w:trPr>
          <w:trHeight w:val="1079"/>
        </w:trPr>
        <w:tc>
          <w:tcPr>
            <w:tcW w:w="1120" w:type="dxa"/>
            <w:vMerge/>
          </w:tcPr>
          <w:p w14:paraId="60575B71" w14:textId="77777777" w:rsidR="00754164" w:rsidRPr="00754164" w:rsidRDefault="00754164" w:rsidP="004F5F82">
            <w:pPr>
              <w:spacing w:before="120" w:after="120"/>
              <w:textAlignment w:val="baseline"/>
              <w:rPr>
                <w:b/>
                <w:bCs/>
                <w:sz w:val="20"/>
                <w:szCs w:val="20"/>
              </w:rPr>
            </w:pPr>
          </w:p>
        </w:tc>
        <w:tc>
          <w:tcPr>
            <w:tcW w:w="1427" w:type="dxa"/>
            <w:vMerge/>
          </w:tcPr>
          <w:p w14:paraId="125BDC04" w14:textId="77777777" w:rsidR="00754164" w:rsidRPr="00754164" w:rsidRDefault="00754164" w:rsidP="004F5F82">
            <w:pPr>
              <w:spacing w:before="120" w:after="120"/>
              <w:jc w:val="both"/>
              <w:textAlignment w:val="baseline"/>
              <w:rPr>
                <w:sz w:val="20"/>
                <w:szCs w:val="20"/>
              </w:rPr>
            </w:pPr>
          </w:p>
        </w:tc>
        <w:tc>
          <w:tcPr>
            <w:tcW w:w="5670" w:type="dxa"/>
            <w:vMerge/>
          </w:tcPr>
          <w:p w14:paraId="69143063" w14:textId="77777777" w:rsidR="00754164" w:rsidRPr="00754164" w:rsidRDefault="00754164" w:rsidP="004F5F82">
            <w:pPr>
              <w:spacing w:before="120" w:after="120"/>
              <w:jc w:val="both"/>
              <w:textAlignment w:val="baseline"/>
              <w:rPr>
                <w:sz w:val="20"/>
                <w:szCs w:val="20"/>
              </w:rPr>
            </w:pPr>
          </w:p>
        </w:tc>
        <w:tc>
          <w:tcPr>
            <w:tcW w:w="1145" w:type="dxa"/>
          </w:tcPr>
          <w:p w14:paraId="469122E0" w14:textId="048E59F2" w:rsidR="00754164" w:rsidRPr="00754164" w:rsidRDefault="00754164" w:rsidP="004F5F82">
            <w:pPr>
              <w:spacing w:before="120" w:after="120"/>
              <w:jc w:val="both"/>
              <w:textAlignment w:val="baseline"/>
              <w:rPr>
                <w:sz w:val="20"/>
                <w:szCs w:val="20"/>
              </w:rPr>
            </w:pPr>
            <w:r w:rsidRPr="00754164">
              <w:rPr>
                <w:sz w:val="20"/>
                <w:szCs w:val="20"/>
              </w:rPr>
              <w:t>KNN (k=</w:t>
            </w:r>
            <w:r w:rsidR="00B0555C">
              <w:rPr>
                <w:sz w:val="20"/>
                <w:szCs w:val="20"/>
              </w:rPr>
              <w:t>7</w:t>
            </w:r>
            <w:r w:rsidRPr="00754164">
              <w:rPr>
                <w:sz w:val="20"/>
                <w:szCs w:val="20"/>
              </w:rPr>
              <w:t>)</w:t>
            </w:r>
          </w:p>
        </w:tc>
        <w:tc>
          <w:tcPr>
            <w:tcW w:w="1118" w:type="dxa"/>
          </w:tcPr>
          <w:p w14:paraId="48F3CE35" w14:textId="44D91F8F" w:rsidR="00754164" w:rsidRPr="00754164" w:rsidRDefault="00E97C41" w:rsidP="004F5F82">
            <w:pPr>
              <w:spacing w:before="120" w:after="120"/>
              <w:jc w:val="both"/>
              <w:textAlignment w:val="baseline"/>
              <w:rPr>
                <w:sz w:val="20"/>
                <w:szCs w:val="20"/>
              </w:rPr>
            </w:pPr>
            <w:r w:rsidRPr="00E97C41">
              <w:rPr>
                <w:sz w:val="20"/>
                <w:szCs w:val="20"/>
              </w:rPr>
              <w:t>0.64</w:t>
            </w:r>
          </w:p>
        </w:tc>
      </w:tr>
      <w:tr w:rsidR="00754164" w:rsidRPr="00754164" w14:paraId="373FB6A3" w14:textId="77777777" w:rsidTr="00754164">
        <w:trPr>
          <w:trHeight w:val="551"/>
        </w:trPr>
        <w:tc>
          <w:tcPr>
            <w:tcW w:w="1120" w:type="dxa"/>
            <w:vMerge w:val="restart"/>
          </w:tcPr>
          <w:p w14:paraId="63E02CA8" w14:textId="689BB241" w:rsidR="00754164" w:rsidRPr="00754164" w:rsidRDefault="00754164" w:rsidP="004F5F82">
            <w:pPr>
              <w:spacing w:before="120" w:after="120"/>
              <w:textAlignment w:val="baseline"/>
              <w:rPr>
                <w:b/>
                <w:bCs/>
                <w:sz w:val="20"/>
                <w:szCs w:val="20"/>
              </w:rPr>
            </w:pPr>
            <w:r w:rsidRPr="00754164">
              <w:rPr>
                <w:b/>
                <w:bCs/>
                <w:sz w:val="20"/>
                <w:szCs w:val="20"/>
              </w:rPr>
              <w:lastRenderedPageBreak/>
              <w:t>AUC-Roc</w:t>
            </w:r>
          </w:p>
        </w:tc>
        <w:tc>
          <w:tcPr>
            <w:tcW w:w="1427" w:type="dxa"/>
            <w:vMerge w:val="restart"/>
          </w:tcPr>
          <w:p w14:paraId="2A1E02CD" w14:textId="1004C348" w:rsidR="00754164" w:rsidRPr="00754164" w:rsidRDefault="00A4569A" w:rsidP="004F5F82">
            <w:pPr>
              <w:spacing w:before="120" w:after="120"/>
              <w:jc w:val="both"/>
              <w:textAlignment w:val="baseline"/>
              <w:rPr>
                <w:sz w:val="20"/>
                <w:szCs w:val="20"/>
              </w:rPr>
            </w:pPr>
            <w:r w:rsidRPr="00A4569A">
              <w:rPr>
                <w:sz w:val="20"/>
                <w:szCs w:val="20"/>
              </w:rPr>
              <w:t>USE</w:t>
            </w:r>
          </w:p>
        </w:tc>
        <w:tc>
          <w:tcPr>
            <w:tcW w:w="5670" w:type="dxa"/>
            <w:vMerge w:val="restart"/>
          </w:tcPr>
          <w:p w14:paraId="5C5E2DD1" w14:textId="2BA55A66" w:rsidR="00754164" w:rsidRPr="00754164" w:rsidRDefault="00A4569A" w:rsidP="004F5F82">
            <w:pPr>
              <w:spacing w:before="120" w:after="120"/>
              <w:jc w:val="both"/>
              <w:textAlignment w:val="baseline"/>
              <w:rPr>
                <w:sz w:val="20"/>
                <w:szCs w:val="20"/>
              </w:rPr>
            </w:pPr>
            <w:r w:rsidRPr="00A4569A">
              <w:rPr>
                <w:sz w:val="20"/>
                <w:szCs w:val="20"/>
              </w:rPr>
              <w:t>AUC-ROC measures the model's ability to discriminate between approved and rejected clients across all thresholds. A higher AUC confirms the model consistently ranks rejected clients above approved ones (Hand et al., 2001).</w:t>
            </w:r>
          </w:p>
        </w:tc>
        <w:tc>
          <w:tcPr>
            <w:tcW w:w="1145" w:type="dxa"/>
          </w:tcPr>
          <w:p w14:paraId="24107F5F"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27F32E30" w14:textId="6966C6C7" w:rsidR="00754164" w:rsidRPr="00754164" w:rsidRDefault="005B34DC" w:rsidP="004F5F82">
            <w:pPr>
              <w:spacing w:before="120" w:after="120"/>
              <w:jc w:val="both"/>
              <w:textAlignment w:val="baseline"/>
              <w:rPr>
                <w:sz w:val="20"/>
                <w:szCs w:val="20"/>
              </w:rPr>
            </w:pPr>
            <w:r w:rsidRPr="005B34DC">
              <w:rPr>
                <w:sz w:val="20"/>
                <w:szCs w:val="20"/>
              </w:rPr>
              <w:t>0.8548</w:t>
            </w:r>
          </w:p>
        </w:tc>
      </w:tr>
      <w:tr w:rsidR="00754164" w:rsidRPr="00754164" w14:paraId="16770240" w14:textId="77777777" w:rsidTr="00754164">
        <w:trPr>
          <w:trHeight w:val="390"/>
        </w:trPr>
        <w:tc>
          <w:tcPr>
            <w:tcW w:w="1120" w:type="dxa"/>
            <w:vMerge/>
          </w:tcPr>
          <w:p w14:paraId="224E64D5" w14:textId="77777777" w:rsidR="00754164" w:rsidRPr="00754164" w:rsidRDefault="00754164" w:rsidP="004F5F82">
            <w:pPr>
              <w:spacing w:before="120" w:after="120"/>
              <w:textAlignment w:val="baseline"/>
              <w:rPr>
                <w:b/>
                <w:bCs/>
                <w:sz w:val="20"/>
                <w:szCs w:val="20"/>
              </w:rPr>
            </w:pPr>
          </w:p>
        </w:tc>
        <w:tc>
          <w:tcPr>
            <w:tcW w:w="1427" w:type="dxa"/>
            <w:vMerge/>
          </w:tcPr>
          <w:p w14:paraId="347EFC26" w14:textId="77777777" w:rsidR="00754164" w:rsidRPr="00754164" w:rsidRDefault="00754164" w:rsidP="004F5F82">
            <w:pPr>
              <w:spacing w:before="120" w:after="120"/>
              <w:jc w:val="both"/>
              <w:textAlignment w:val="baseline"/>
              <w:rPr>
                <w:sz w:val="20"/>
                <w:szCs w:val="20"/>
              </w:rPr>
            </w:pPr>
          </w:p>
        </w:tc>
        <w:tc>
          <w:tcPr>
            <w:tcW w:w="5670" w:type="dxa"/>
            <w:vMerge/>
          </w:tcPr>
          <w:p w14:paraId="069BFD33" w14:textId="77777777" w:rsidR="00754164" w:rsidRPr="00754164" w:rsidRDefault="00754164" w:rsidP="004F5F82">
            <w:pPr>
              <w:spacing w:before="120" w:after="120"/>
              <w:jc w:val="both"/>
              <w:textAlignment w:val="baseline"/>
              <w:rPr>
                <w:sz w:val="20"/>
                <w:szCs w:val="20"/>
              </w:rPr>
            </w:pPr>
          </w:p>
        </w:tc>
        <w:tc>
          <w:tcPr>
            <w:tcW w:w="1145" w:type="dxa"/>
          </w:tcPr>
          <w:p w14:paraId="294D3444"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11DAEB06" w14:textId="63C20318" w:rsidR="00754164" w:rsidRPr="00754164" w:rsidRDefault="005B34DC" w:rsidP="004F5F82">
            <w:pPr>
              <w:spacing w:before="120" w:after="120"/>
              <w:jc w:val="both"/>
              <w:textAlignment w:val="baseline"/>
              <w:rPr>
                <w:sz w:val="20"/>
                <w:szCs w:val="20"/>
              </w:rPr>
            </w:pPr>
            <w:r w:rsidRPr="005B34DC">
              <w:rPr>
                <w:sz w:val="20"/>
                <w:szCs w:val="20"/>
              </w:rPr>
              <w:t>0.8714</w:t>
            </w:r>
          </w:p>
        </w:tc>
      </w:tr>
      <w:tr w:rsidR="00754164" w:rsidRPr="00754164" w14:paraId="246E34A1" w14:textId="77777777" w:rsidTr="00754164">
        <w:trPr>
          <w:trHeight w:val="400"/>
        </w:trPr>
        <w:tc>
          <w:tcPr>
            <w:tcW w:w="1120" w:type="dxa"/>
            <w:vMerge/>
          </w:tcPr>
          <w:p w14:paraId="6E9E0626" w14:textId="77777777" w:rsidR="00754164" w:rsidRPr="00754164" w:rsidRDefault="00754164" w:rsidP="004F5F82">
            <w:pPr>
              <w:spacing w:before="120" w:after="120"/>
              <w:textAlignment w:val="baseline"/>
              <w:rPr>
                <w:b/>
                <w:bCs/>
                <w:sz w:val="20"/>
                <w:szCs w:val="20"/>
              </w:rPr>
            </w:pPr>
          </w:p>
        </w:tc>
        <w:tc>
          <w:tcPr>
            <w:tcW w:w="1427" w:type="dxa"/>
            <w:vMerge/>
          </w:tcPr>
          <w:p w14:paraId="3F5EC2C9" w14:textId="77777777" w:rsidR="00754164" w:rsidRPr="00754164" w:rsidRDefault="00754164" w:rsidP="004F5F82">
            <w:pPr>
              <w:spacing w:before="120" w:after="120"/>
              <w:jc w:val="both"/>
              <w:textAlignment w:val="baseline"/>
              <w:rPr>
                <w:sz w:val="20"/>
                <w:szCs w:val="20"/>
              </w:rPr>
            </w:pPr>
          </w:p>
        </w:tc>
        <w:tc>
          <w:tcPr>
            <w:tcW w:w="5670" w:type="dxa"/>
            <w:vMerge/>
          </w:tcPr>
          <w:p w14:paraId="316370E9" w14:textId="77777777" w:rsidR="00754164" w:rsidRPr="00754164" w:rsidRDefault="00754164" w:rsidP="004F5F82">
            <w:pPr>
              <w:spacing w:before="120" w:after="120"/>
              <w:jc w:val="both"/>
              <w:textAlignment w:val="baseline"/>
              <w:rPr>
                <w:sz w:val="20"/>
                <w:szCs w:val="20"/>
              </w:rPr>
            </w:pPr>
          </w:p>
        </w:tc>
        <w:tc>
          <w:tcPr>
            <w:tcW w:w="1145" w:type="dxa"/>
          </w:tcPr>
          <w:p w14:paraId="4EEF76F5" w14:textId="539F876A" w:rsidR="00754164" w:rsidRPr="00754164" w:rsidRDefault="00754164" w:rsidP="004F5F82">
            <w:pPr>
              <w:spacing w:before="120" w:after="120"/>
              <w:jc w:val="both"/>
              <w:textAlignment w:val="baseline"/>
              <w:rPr>
                <w:sz w:val="20"/>
                <w:szCs w:val="20"/>
              </w:rPr>
            </w:pPr>
            <w:r w:rsidRPr="00754164">
              <w:rPr>
                <w:sz w:val="20"/>
                <w:szCs w:val="20"/>
              </w:rPr>
              <w:t>KNN (k=</w:t>
            </w:r>
            <w:r w:rsidR="00662DF9">
              <w:rPr>
                <w:sz w:val="20"/>
                <w:szCs w:val="20"/>
              </w:rPr>
              <w:t>7</w:t>
            </w:r>
            <w:r w:rsidRPr="00754164">
              <w:rPr>
                <w:sz w:val="20"/>
                <w:szCs w:val="20"/>
              </w:rPr>
              <w:t>)</w:t>
            </w:r>
          </w:p>
        </w:tc>
        <w:tc>
          <w:tcPr>
            <w:tcW w:w="1118" w:type="dxa"/>
          </w:tcPr>
          <w:p w14:paraId="53B36673" w14:textId="3C162597" w:rsidR="00754164" w:rsidRPr="00754164" w:rsidRDefault="005B34DC" w:rsidP="004F5F82">
            <w:pPr>
              <w:spacing w:before="120" w:after="120"/>
              <w:jc w:val="both"/>
              <w:textAlignment w:val="baseline"/>
              <w:rPr>
                <w:sz w:val="20"/>
                <w:szCs w:val="20"/>
              </w:rPr>
            </w:pPr>
            <w:r w:rsidRPr="005B34DC">
              <w:rPr>
                <w:sz w:val="20"/>
                <w:szCs w:val="20"/>
              </w:rPr>
              <w:t>0.8549</w:t>
            </w:r>
          </w:p>
        </w:tc>
      </w:tr>
    </w:tbl>
    <w:p w14:paraId="79574085" w14:textId="77777777" w:rsidR="00105A69" w:rsidRDefault="00105A69" w:rsidP="00361AD1">
      <w:pPr>
        <w:rPr>
          <w:b/>
          <w:bCs/>
          <w:sz w:val="28"/>
          <w:szCs w:val="28"/>
        </w:rPr>
      </w:pPr>
    </w:p>
    <w:p w14:paraId="4DB782C8" w14:textId="499103B4" w:rsidR="00361AD1" w:rsidRPr="00F555DE" w:rsidRDefault="00361AD1" w:rsidP="00361AD1">
      <w:pPr>
        <w:rPr>
          <w:b/>
          <w:bCs/>
          <w:sz w:val="28"/>
          <w:szCs w:val="28"/>
        </w:rPr>
      </w:pPr>
      <w:r w:rsidRPr="00CD2F67">
        <w:rPr>
          <w:b/>
          <w:bCs/>
          <w:sz w:val="28"/>
          <w:szCs w:val="28"/>
        </w:rPr>
        <w:t xml:space="preserve">Task (5) – Evaluating your </w:t>
      </w:r>
      <w:r w:rsidR="00D07509">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00361AD1" w:rsidRPr="00361AD1" w14:paraId="557DE434" w14:textId="77777777" w:rsidTr="004F5F82">
        <w:tc>
          <w:tcPr>
            <w:tcW w:w="10480" w:type="dxa"/>
          </w:tcPr>
          <w:p w14:paraId="7447CE6B" w14:textId="560485B4" w:rsidR="00361AD1" w:rsidRPr="00361AD1" w:rsidRDefault="00361AD1" w:rsidP="00361AD1">
            <w:pPr>
              <w:rPr>
                <w:rFonts w:ascii="Calibri" w:eastAsia="Calibri" w:hAnsi="Calibri" w:cs="Calibri"/>
                <w:sz w:val="20"/>
                <w:szCs w:val="20"/>
              </w:rPr>
            </w:pPr>
            <w:r w:rsidRPr="00361AD1">
              <w:rPr>
                <w:rFonts w:ascii="Calibri" w:eastAsia="Calibri" w:hAnsi="Calibri" w:cs="Calibri"/>
                <w:sz w:val="20"/>
                <w:szCs w:val="20"/>
              </w:rPr>
              <w:t xml:space="preserve">c) </w:t>
            </w:r>
            <w:r w:rsidRPr="00361AD1">
              <w:rPr>
                <w:rFonts w:ascii="Calibri" w:eastAsia="Calibri" w:hAnsi="Calibri" w:cs="Calibri"/>
                <w:b/>
                <w:bCs/>
                <w:sz w:val="20"/>
                <w:szCs w:val="20"/>
              </w:rPr>
              <w:t xml:space="preserve">Suggest a single best </w:t>
            </w:r>
            <w:r w:rsidR="00D07509">
              <w:rPr>
                <w:rFonts w:ascii="Calibri" w:eastAsia="Calibri" w:hAnsi="Calibri" w:cs="Calibri"/>
                <w:b/>
                <w:bCs/>
                <w:sz w:val="20"/>
                <w:szCs w:val="20"/>
              </w:rPr>
              <w:t>approval</w:t>
            </w:r>
            <w:r w:rsidRPr="00361AD1">
              <w:rPr>
                <w:rFonts w:ascii="Calibri" w:eastAsia="Calibri" w:hAnsi="Calibri" w:cs="Calibri"/>
                <w:b/>
                <w:bCs/>
                <w:sz w:val="20"/>
                <w:szCs w:val="20"/>
              </w:rPr>
              <w:t xml:space="preserve"> status classification model </w:t>
            </w:r>
            <w:r w:rsidRPr="00361AD1">
              <w:rPr>
                <w:rFonts w:ascii="Calibri" w:eastAsia="Calibri" w:hAnsi="Calibri" w:cs="Calibri"/>
                <w:sz w:val="20"/>
                <w:szCs w:val="20"/>
                <w:u w:val="single"/>
              </w:rPr>
              <w:t>based on the ‘USED’ performance metrics scores you identified in Task (5</w:t>
            </w:r>
            <w:r w:rsidR="00AA2276">
              <w:rPr>
                <w:rFonts w:ascii="Calibri" w:eastAsia="Calibri" w:hAnsi="Calibri" w:cs="Calibri"/>
                <w:sz w:val="20"/>
                <w:szCs w:val="20"/>
                <w:u w:val="single"/>
              </w:rPr>
              <w:t>-</w:t>
            </w:r>
            <w:r w:rsidRPr="00361AD1">
              <w:rPr>
                <w:rFonts w:ascii="Calibri" w:eastAsia="Calibri" w:hAnsi="Calibri" w:cs="Calibri"/>
                <w:sz w:val="20"/>
                <w:szCs w:val="20"/>
                <w:u w:val="single"/>
              </w:rPr>
              <w:t>b)</w:t>
            </w:r>
            <w:r w:rsidRPr="00361AD1">
              <w:rPr>
                <w:rFonts w:ascii="Calibri" w:eastAsia="Calibri" w:hAnsi="Calibri" w:cs="Calibri"/>
                <w:sz w:val="20"/>
                <w:szCs w:val="20"/>
              </w:rPr>
              <w:t xml:space="preserve">. </w:t>
            </w:r>
            <w:r w:rsidRPr="00361AD1">
              <w:rPr>
                <w:rFonts w:ascii="Calibri" w:eastAsia="Calibri" w:hAnsi="Calibri" w:cs="Calibri"/>
                <w:sz w:val="20"/>
                <w:szCs w:val="20"/>
                <w:u w:val="single"/>
              </w:rPr>
              <w:t>In less than 100 words</w:t>
            </w:r>
            <w:r w:rsidRPr="00361AD1">
              <w:rPr>
                <w:rFonts w:ascii="Calibri" w:eastAsia="Calibri" w:hAnsi="Calibri" w:cs="Calibri"/>
                <w:sz w:val="20"/>
                <w:szCs w:val="20"/>
              </w:rPr>
              <w:t xml:space="preserve">, briefly </w:t>
            </w:r>
            <w:r w:rsidRPr="00361AD1">
              <w:rPr>
                <w:rFonts w:ascii="Calibri" w:eastAsia="Calibri" w:hAnsi="Calibri" w:cs="Calibri"/>
                <w:b/>
                <w:bCs/>
                <w:sz w:val="20"/>
                <w:szCs w:val="20"/>
              </w:rPr>
              <w:t xml:space="preserve">describe how well your best model satisfies the needs of your </w:t>
            </w:r>
            <w:r w:rsidR="00D07509">
              <w:rPr>
                <w:rFonts w:ascii="Calibri" w:eastAsia="Calibri" w:hAnsi="Calibri" w:cs="Calibri"/>
                <w:b/>
                <w:bCs/>
                <w:sz w:val="20"/>
                <w:szCs w:val="20"/>
              </w:rPr>
              <w:t>finance team</w:t>
            </w:r>
            <w:r w:rsidRPr="00361AD1">
              <w:rPr>
                <w:rFonts w:ascii="Calibri" w:eastAsia="Calibri" w:hAnsi="Calibri" w:cs="Calibri"/>
                <w:b/>
                <w:bCs/>
                <w:sz w:val="20"/>
                <w:szCs w:val="20"/>
              </w:rPr>
              <w:t>.</w:t>
            </w:r>
            <w:r w:rsidRPr="00361AD1">
              <w:rPr>
                <w:rFonts w:ascii="Calibri" w:eastAsia="Calibri" w:hAnsi="Calibri" w:cs="Calibri"/>
                <w:sz w:val="20"/>
                <w:szCs w:val="20"/>
              </w:rPr>
              <w:t xml:space="preserve"> </w:t>
            </w:r>
          </w:p>
          <w:p w14:paraId="54B2413F" w14:textId="23CF888C" w:rsidR="00361AD1" w:rsidRPr="00361AD1" w:rsidRDefault="00897639" w:rsidP="004F5F82">
            <w:pPr>
              <w:rPr>
                <w:rFonts w:ascii="Calibri" w:eastAsia="Calibri" w:hAnsi="Calibri" w:cs="Calibri"/>
                <w:color w:val="0070C0"/>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361AD1" w:rsidRPr="00147727" w14:paraId="16E5D648" w14:textId="77777777" w:rsidTr="00EA1355">
        <w:trPr>
          <w:trHeight w:val="2141"/>
        </w:trPr>
        <w:tc>
          <w:tcPr>
            <w:tcW w:w="10480" w:type="dxa"/>
          </w:tcPr>
          <w:p w14:paraId="625B355A" w14:textId="77777777" w:rsidR="005823E7" w:rsidRDefault="005823E7" w:rsidP="00AF4CA1">
            <w:pPr>
              <w:rPr>
                <w:rFonts w:ascii="Arial" w:hAnsi="Arial" w:cs="Arial"/>
              </w:rPr>
            </w:pPr>
          </w:p>
          <w:p w14:paraId="54388226" w14:textId="4C909970" w:rsidR="00361AD1" w:rsidRPr="0095775D" w:rsidRDefault="005823E7" w:rsidP="005823E7">
            <w:pPr>
              <w:jc w:val="both"/>
              <w:rPr>
                <w:rFonts w:cstheme="minorHAnsi"/>
                <w:sz w:val="20"/>
                <w:szCs w:val="20"/>
              </w:rPr>
            </w:pPr>
            <w:r w:rsidRPr="0095775D">
              <w:rPr>
                <w:rFonts w:cstheme="minorHAnsi"/>
                <w:sz w:val="20"/>
                <w:szCs w:val="20"/>
              </w:rPr>
              <w:t>KNN with k=7 is selected as the best performing classification model. Across all used metrics KNN achieved the highest F1 score of 0.64, the highest precision of 0.79 for rejected applications and the highest AUC of 0.8549. While Naive Bayes achieved a marginally higher recall of 0.60, its precision of 0.48 means nearly half its reject predictions are incorrect, failing the success criteria requirement that high reject rates must be driven by correctly detected rejections. KNN provides the strongest overall balance between correctly identifying rejected clients and ensuring those predictions are accurate.</w:t>
            </w:r>
          </w:p>
        </w:tc>
      </w:tr>
    </w:tbl>
    <w:p w14:paraId="17099C3C" w14:textId="77777777" w:rsidR="00EB672C" w:rsidRPr="008E5DC6" w:rsidRDefault="00EB672C" w:rsidP="00692484">
      <w:pPr>
        <w:rPr>
          <w:b/>
          <w:bCs/>
          <w:sz w:val="20"/>
          <w:szCs w:val="20"/>
        </w:rPr>
      </w:pPr>
    </w:p>
    <w:p w14:paraId="1BDA4CD8" w14:textId="1D0A48CC" w:rsidR="00D77052" w:rsidRPr="00F555DE" w:rsidRDefault="00D77052" w:rsidP="00D77052">
      <w:pPr>
        <w:rPr>
          <w:b/>
          <w:bCs/>
          <w:sz w:val="28"/>
          <w:szCs w:val="28"/>
        </w:rPr>
      </w:pPr>
      <w:r w:rsidRPr="00CD2F67">
        <w:rPr>
          <w:b/>
          <w:bCs/>
          <w:sz w:val="28"/>
          <w:szCs w:val="28"/>
        </w:rPr>
        <w:t xml:space="preserve">Task (5) – Evaluating your </w:t>
      </w:r>
      <w:r w:rsidR="002D5375">
        <w:rPr>
          <w:b/>
          <w:bCs/>
          <w:sz w:val="28"/>
          <w:szCs w:val="28"/>
        </w:rPr>
        <w:t>Loan Approval</w:t>
      </w:r>
      <w:r w:rsidR="002D5375"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082BD6" w:rsidRPr="00E008FA" w14:paraId="6DE27B3F" w14:textId="77777777" w:rsidTr="004F5F82">
        <w:trPr>
          <w:trHeight w:val="724"/>
        </w:trPr>
        <w:tc>
          <w:tcPr>
            <w:tcW w:w="10480" w:type="dxa"/>
          </w:tcPr>
          <w:p w14:paraId="4F64761E" w14:textId="77777777" w:rsidR="00082BD6" w:rsidRDefault="00082BD6" w:rsidP="004F5F82">
            <w:pPr>
              <w:spacing w:line="248" w:lineRule="auto"/>
              <w:rPr>
                <w:rFonts w:cstheme="minorHAnsi"/>
                <w:b/>
                <w:bCs/>
                <w:sz w:val="20"/>
                <w:szCs w:val="20"/>
              </w:rPr>
            </w:pPr>
            <w:r w:rsidRPr="00082BD6">
              <w:rPr>
                <w:rFonts w:cstheme="minorHAnsi"/>
                <w:sz w:val="20"/>
                <w:szCs w:val="20"/>
              </w:rPr>
              <w:t>d) To enhance your selected best model/s performance</w:t>
            </w:r>
            <w:r w:rsidR="005E758B">
              <w:rPr>
                <w:rFonts w:cstheme="minorHAnsi"/>
                <w:sz w:val="20"/>
                <w:szCs w:val="20"/>
              </w:rPr>
              <w:t xml:space="preserve"> (from Task 5-c)</w:t>
            </w:r>
            <w:r w:rsidRPr="00082BD6">
              <w:rPr>
                <w:rFonts w:cstheme="minorHAnsi"/>
                <w:sz w:val="20"/>
                <w:szCs w:val="20"/>
              </w:rPr>
              <w:t>, tune some of its possible hyperparameters, which you indicated in Task (4</w:t>
            </w:r>
            <w:r w:rsidR="005E758B">
              <w:rPr>
                <w:rFonts w:cstheme="minorHAnsi"/>
                <w:sz w:val="20"/>
                <w:szCs w:val="20"/>
              </w:rPr>
              <w:t>-</w:t>
            </w:r>
            <w:r w:rsidRPr="00082BD6">
              <w:rPr>
                <w:rFonts w:cstheme="minorHAnsi"/>
                <w:sz w:val="20"/>
                <w:szCs w:val="20"/>
              </w:rPr>
              <w:t xml:space="preserve">a) for that specific algorithm. With the aid of </w:t>
            </w:r>
            <w:r w:rsidRPr="00082BD6">
              <w:rPr>
                <w:rFonts w:cstheme="minorHAnsi"/>
                <w:sz w:val="20"/>
                <w:szCs w:val="20"/>
                <w:u w:val="single"/>
              </w:rPr>
              <w:t>Final Python Notebook 2</w:t>
            </w:r>
            <w:r w:rsidRPr="00082BD6">
              <w:rPr>
                <w:rFonts w:cstheme="minorHAnsi"/>
                <w:sz w:val="20"/>
                <w:szCs w:val="20"/>
              </w:rPr>
              <w:t xml:space="preserve">, </w:t>
            </w:r>
            <w:r w:rsidRPr="00082BD6">
              <w:rPr>
                <w:rFonts w:cstheme="minorHAnsi"/>
                <w:b/>
                <w:bCs/>
                <w:sz w:val="20"/>
                <w:szCs w:val="20"/>
              </w:rPr>
              <w:t>Re-train and test the best algorithm again with GridSearchCV</w:t>
            </w:r>
          </w:p>
          <w:p w14:paraId="727E2F1E" w14:textId="203E1620" w:rsidR="00897639" w:rsidRPr="00E008FA" w:rsidRDefault="00897639"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082BD6" w:rsidRPr="00E008FA" w14:paraId="04184CB7" w14:textId="77777777" w:rsidTr="004F5F82">
        <w:trPr>
          <w:trHeight w:val="706"/>
        </w:trPr>
        <w:tc>
          <w:tcPr>
            <w:tcW w:w="10480" w:type="dxa"/>
            <w:shd w:val="clear" w:color="auto" w:fill="D9D9D9" w:themeFill="background1" w:themeFillShade="D9"/>
          </w:tcPr>
          <w:p w14:paraId="75C6B233" w14:textId="77777777" w:rsidR="00082BD6" w:rsidRDefault="00082BD6" w:rsidP="00082BD6">
            <w:pPr>
              <w:rPr>
                <w:rFonts w:cstheme="minorHAnsi"/>
                <w:b/>
                <w:bCs/>
                <w:sz w:val="20"/>
                <w:szCs w:val="20"/>
              </w:rPr>
            </w:pPr>
            <w:r w:rsidRPr="00082BD6">
              <w:rPr>
                <w:rFonts w:cstheme="minorHAnsi"/>
                <w:sz w:val="20"/>
                <w:szCs w:val="20"/>
              </w:rPr>
              <w:t xml:space="preserve">i. With the aid of your </w:t>
            </w:r>
            <w:r w:rsidRPr="00082BD6">
              <w:rPr>
                <w:rFonts w:cstheme="minorHAnsi"/>
                <w:sz w:val="20"/>
                <w:szCs w:val="20"/>
                <w:u w:val="single"/>
              </w:rPr>
              <w:t>Final Python Notebook 2</w:t>
            </w:r>
            <w:r w:rsidRPr="00082BD6">
              <w:rPr>
                <w:rFonts w:cstheme="minorHAnsi"/>
                <w:b/>
                <w:bCs/>
                <w:sz w:val="20"/>
                <w:szCs w:val="20"/>
              </w:rPr>
              <w:t xml:space="preserve">, </w:t>
            </w:r>
          </w:p>
          <w:p w14:paraId="37232213" w14:textId="77EE0FE1" w:rsidR="00082BD6" w:rsidRDefault="00082BD6" w:rsidP="00082BD6">
            <w:pPr>
              <w:rPr>
                <w:rFonts w:cstheme="minorHAnsi"/>
                <w:sz w:val="20"/>
                <w:szCs w:val="20"/>
              </w:rPr>
            </w:pPr>
            <w:r w:rsidRPr="00082BD6">
              <w:rPr>
                <w:rFonts w:cstheme="minorHAnsi"/>
                <w:b/>
                <w:bCs/>
                <w:sz w:val="20"/>
                <w:szCs w:val="20"/>
              </w:rPr>
              <w:t xml:space="preserve">1) </w:t>
            </w:r>
            <w:r>
              <w:rPr>
                <w:rFonts w:cstheme="minorHAnsi"/>
                <w:b/>
                <w:bCs/>
                <w:sz w:val="20"/>
                <w:szCs w:val="20"/>
              </w:rPr>
              <w:t>P</w:t>
            </w:r>
            <w:r w:rsidRPr="00082BD6">
              <w:rPr>
                <w:rFonts w:cstheme="minorHAnsi"/>
                <w:b/>
                <w:bCs/>
                <w:sz w:val="20"/>
                <w:szCs w:val="20"/>
              </w:rPr>
              <w:t>aste into this report the line of code which shows evidence of specifying a parameters grid and applying the GridSearchCV function to rebuild your selected best model.</w:t>
            </w:r>
            <w:r w:rsidRPr="00082BD6">
              <w:rPr>
                <w:rFonts w:cstheme="minorHAnsi"/>
                <w:sz w:val="20"/>
                <w:szCs w:val="20"/>
              </w:rPr>
              <w:t xml:space="preserve"> </w:t>
            </w:r>
          </w:p>
          <w:p w14:paraId="16A05EC6" w14:textId="0B32E925" w:rsidR="00082BD6" w:rsidRPr="00082BD6" w:rsidRDefault="00082BD6" w:rsidP="00082BD6">
            <w:pPr>
              <w:rPr>
                <w:rFonts w:cstheme="minorHAnsi"/>
                <w:b/>
                <w:bCs/>
                <w:sz w:val="20"/>
                <w:szCs w:val="20"/>
              </w:rPr>
            </w:pPr>
            <w:r w:rsidRPr="00082BD6">
              <w:rPr>
                <w:rFonts w:cstheme="minorHAnsi"/>
                <w:b/>
                <w:bCs/>
                <w:sz w:val="20"/>
                <w:szCs w:val="20"/>
              </w:rPr>
              <w:t>2) Then, document the estimated best hyperparameters for the optimised model.</w:t>
            </w:r>
          </w:p>
          <w:p w14:paraId="249F0890" w14:textId="5E7BD32C" w:rsidR="00082BD6" w:rsidRPr="00E008FA" w:rsidRDefault="00082BD6" w:rsidP="004F5F82">
            <w:pPr>
              <w:rPr>
                <w:rFonts w:cstheme="minorHAnsi"/>
                <w:sz w:val="20"/>
                <w:szCs w:val="20"/>
              </w:rPr>
            </w:pPr>
          </w:p>
        </w:tc>
      </w:tr>
      <w:tr w:rsidR="0036532B" w:rsidRPr="00147727" w14:paraId="049D156C" w14:textId="77777777" w:rsidTr="00EA1355">
        <w:trPr>
          <w:trHeight w:val="7127"/>
        </w:trPr>
        <w:tc>
          <w:tcPr>
            <w:tcW w:w="10480" w:type="dxa"/>
          </w:tcPr>
          <w:p w14:paraId="4B8F50FB" w14:textId="51D495D2" w:rsidR="002C1015" w:rsidRPr="002C1015" w:rsidRDefault="00AF3B8E" w:rsidP="002C1015">
            <w:pPr>
              <w:rPr>
                <w:rFonts w:cstheme="minorHAnsi"/>
                <w:sz w:val="20"/>
                <w:szCs w:val="20"/>
                <w:lang w:val="en-US"/>
              </w:rPr>
            </w:pPr>
            <w:r w:rsidRPr="00AF3B8E">
              <w:rPr>
                <w:rFonts w:cstheme="minorHAnsi"/>
                <w:b/>
                <w:bCs/>
                <w:i/>
                <w:iCs/>
                <w:sz w:val="20"/>
                <w:szCs w:val="20"/>
                <w:lang w:val="en-US"/>
              </w:rPr>
              <w:t>CODE:</w:t>
            </w:r>
            <w:r w:rsidR="002C1015" w:rsidRPr="002C1015">
              <w:rPr>
                <w:rFonts w:cstheme="minorHAnsi"/>
                <w:sz w:val="20"/>
                <w:szCs w:val="20"/>
                <w:lang w:val="en-US"/>
              </w:rPr>
              <w:br/>
            </w:r>
            <w:r w:rsidR="002C1015" w:rsidRPr="002C1015">
              <w:rPr>
                <w:rFonts w:cstheme="minorHAnsi"/>
                <w:sz w:val="20"/>
                <w:szCs w:val="20"/>
                <w:lang w:val="en-US"/>
              </w:rPr>
              <w:br/>
              <w:t># Define the parameter grid to search over for KNN</w:t>
            </w:r>
          </w:p>
          <w:p w14:paraId="54229CD3" w14:textId="77777777" w:rsidR="002C1015" w:rsidRPr="002C1015" w:rsidRDefault="002C1015" w:rsidP="002C1015">
            <w:pPr>
              <w:rPr>
                <w:rFonts w:cstheme="minorHAnsi"/>
                <w:sz w:val="20"/>
                <w:szCs w:val="20"/>
                <w:lang w:val="en-US"/>
              </w:rPr>
            </w:pPr>
            <w:proofErr w:type="spellStart"/>
            <w:r w:rsidRPr="002C1015">
              <w:rPr>
                <w:rFonts w:cstheme="minorHAnsi"/>
                <w:sz w:val="20"/>
                <w:szCs w:val="20"/>
                <w:lang w:val="en-US"/>
              </w:rPr>
              <w:t>param_grid</w:t>
            </w:r>
            <w:proofErr w:type="spellEnd"/>
            <w:r w:rsidRPr="002C1015">
              <w:rPr>
                <w:rFonts w:cstheme="minorHAnsi"/>
                <w:sz w:val="20"/>
                <w:szCs w:val="20"/>
                <w:lang w:val="en-US"/>
              </w:rPr>
              <w:t xml:space="preserve"> = {'n_neighbors': [3, 5, 7, 9, 11, 13, 15]}</w:t>
            </w:r>
          </w:p>
          <w:p w14:paraId="4EE73D38" w14:textId="77777777" w:rsidR="002C1015" w:rsidRPr="002C1015" w:rsidRDefault="002C1015" w:rsidP="002C1015">
            <w:pPr>
              <w:rPr>
                <w:rFonts w:cstheme="minorHAnsi"/>
                <w:sz w:val="20"/>
                <w:szCs w:val="20"/>
                <w:lang w:val="en-US"/>
              </w:rPr>
            </w:pPr>
          </w:p>
          <w:p w14:paraId="18245CC5" w14:textId="77777777" w:rsidR="002C1015" w:rsidRPr="002C1015" w:rsidRDefault="002C1015" w:rsidP="002C1015">
            <w:pPr>
              <w:rPr>
                <w:rFonts w:cstheme="minorHAnsi"/>
                <w:sz w:val="20"/>
                <w:szCs w:val="20"/>
                <w:lang w:val="en-US"/>
              </w:rPr>
            </w:pPr>
            <w:r w:rsidRPr="002C1015">
              <w:rPr>
                <w:rFonts w:cstheme="minorHAnsi"/>
                <w:sz w:val="20"/>
                <w:szCs w:val="20"/>
                <w:lang w:val="en-US"/>
              </w:rPr>
              <w:t xml:space="preserve"># Run GridSearchCV using F1 score as the </w:t>
            </w:r>
            <w:proofErr w:type="spellStart"/>
            <w:r w:rsidRPr="002C1015">
              <w:rPr>
                <w:rFonts w:cstheme="minorHAnsi"/>
                <w:sz w:val="20"/>
                <w:szCs w:val="20"/>
                <w:lang w:val="en-US"/>
              </w:rPr>
              <w:t>optimisation</w:t>
            </w:r>
            <w:proofErr w:type="spellEnd"/>
            <w:r w:rsidRPr="002C1015">
              <w:rPr>
                <w:rFonts w:cstheme="minorHAnsi"/>
                <w:sz w:val="20"/>
                <w:szCs w:val="20"/>
                <w:lang w:val="en-US"/>
              </w:rPr>
              <w:t xml:space="preserve"> metric</w:t>
            </w:r>
          </w:p>
          <w:p w14:paraId="4607B9B9" w14:textId="77777777" w:rsidR="002C1015" w:rsidRPr="002C1015" w:rsidRDefault="002C1015" w:rsidP="002C1015">
            <w:pPr>
              <w:rPr>
                <w:rFonts w:cstheme="minorHAnsi"/>
                <w:sz w:val="20"/>
                <w:szCs w:val="20"/>
                <w:lang w:val="en-US"/>
              </w:rPr>
            </w:pPr>
            <w:r w:rsidRPr="002C1015">
              <w:rPr>
                <w:rFonts w:cstheme="minorHAnsi"/>
                <w:sz w:val="20"/>
                <w:szCs w:val="20"/>
                <w:lang w:val="en-US"/>
              </w:rPr>
              <w:t># cv=5 means 5-fold cross validation is used during the search</w:t>
            </w:r>
          </w:p>
          <w:p w14:paraId="316CC4FA" w14:textId="77777777" w:rsidR="002C1015" w:rsidRPr="002C1015" w:rsidRDefault="002C1015" w:rsidP="002C1015">
            <w:pPr>
              <w:rPr>
                <w:rFonts w:cstheme="minorHAnsi"/>
                <w:sz w:val="20"/>
                <w:szCs w:val="20"/>
                <w:lang w:val="en-US"/>
              </w:rPr>
            </w:pPr>
            <w:proofErr w:type="spellStart"/>
            <w:r w:rsidRPr="002C1015">
              <w:rPr>
                <w:rFonts w:cstheme="minorHAnsi"/>
                <w:sz w:val="20"/>
                <w:szCs w:val="20"/>
                <w:lang w:val="en-US"/>
              </w:rPr>
              <w:t>grid_search</w:t>
            </w:r>
            <w:proofErr w:type="spellEnd"/>
            <w:r w:rsidRPr="002C1015">
              <w:rPr>
                <w:rFonts w:cstheme="minorHAnsi"/>
                <w:sz w:val="20"/>
                <w:szCs w:val="20"/>
                <w:lang w:val="en-US"/>
              </w:rPr>
              <w:t xml:space="preserve"> = </w:t>
            </w:r>
            <w:proofErr w:type="gramStart"/>
            <w:r w:rsidRPr="002C1015">
              <w:rPr>
                <w:rFonts w:cstheme="minorHAnsi"/>
                <w:sz w:val="20"/>
                <w:szCs w:val="20"/>
                <w:lang w:val="en-US"/>
              </w:rPr>
              <w:t>GridSearchCV(</w:t>
            </w:r>
            <w:proofErr w:type="gramEnd"/>
          </w:p>
          <w:p w14:paraId="34CD6B56" w14:textId="77777777" w:rsidR="002C1015" w:rsidRPr="002C1015" w:rsidRDefault="002C1015" w:rsidP="002C1015">
            <w:pPr>
              <w:rPr>
                <w:rFonts w:cstheme="minorHAnsi"/>
                <w:sz w:val="20"/>
                <w:szCs w:val="20"/>
                <w:lang w:val="en-US"/>
              </w:rPr>
            </w:pPr>
            <w:r w:rsidRPr="002C1015">
              <w:rPr>
                <w:rFonts w:cstheme="minorHAnsi"/>
                <w:sz w:val="20"/>
                <w:szCs w:val="20"/>
                <w:lang w:val="en-US"/>
              </w:rPr>
              <w:t xml:space="preserve">    </w:t>
            </w:r>
            <w:proofErr w:type="spellStart"/>
            <w:proofErr w:type="gramStart"/>
            <w:r w:rsidRPr="002C1015">
              <w:rPr>
                <w:rFonts w:cstheme="minorHAnsi"/>
                <w:sz w:val="20"/>
                <w:szCs w:val="20"/>
                <w:lang w:val="en-US"/>
              </w:rPr>
              <w:t>KNeighborsClassifier</w:t>
            </w:r>
            <w:proofErr w:type="spellEnd"/>
            <w:r w:rsidRPr="002C1015">
              <w:rPr>
                <w:rFonts w:cstheme="minorHAnsi"/>
                <w:sz w:val="20"/>
                <w:szCs w:val="20"/>
                <w:lang w:val="en-US"/>
              </w:rPr>
              <w:t>(</w:t>
            </w:r>
            <w:proofErr w:type="gramEnd"/>
            <w:r w:rsidRPr="002C1015">
              <w:rPr>
                <w:rFonts w:cstheme="minorHAnsi"/>
                <w:sz w:val="20"/>
                <w:szCs w:val="20"/>
                <w:lang w:val="en-US"/>
              </w:rPr>
              <w:t>),</w:t>
            </w:r>
          </w:p>
          <w:p w14:paraId="479B84C7" w14:textId="77777777" w:rsidR="002C1015" w:rsidRPr="002C1015" w:rsidRDefault="002C1015" w:rsidP="002C1015">
            <w:pPr>
              <w:rPr>
                <w:rFonts w:cstheme="minorHAnsi"/>
                <w:sz w:val="20"/>
                <w:szCs w:val="20"/>
                <w:lang w:val="en-US"/>
              </w:rPr>
            </w:pPr>
            <w:r w:rsidRPr="002C1015">
              <w:rPr>
                <w:rFonts w:cstheme="minorHAnsi"/>
                <w:sz w:val="20"/>
                <w:szCs w:val="20"/>
                <w:lang w:val="en-US"/>
              </w:rPr>
              <w:t xml:space="preserve">    </w:t>
            </w:r>
            <w:proofErr w:type="spellStart"/>
            <w:r w:rsidRPr="002C1015">
              <w:rPr>
                <w:rFonts w:cstheme="minorHAnsi"/>
                <w:sz w:val="20"/>
                <w:szCs w:val="20"/>
                <w:lang w:val="en-US"/>
              </w:rPr>
              <w:t>param_grid</w:t>
            </w:r>
            <w:proofErr w:type="spellEnd"/>
            <w:r w:rsidRPr="002C1015">
              <w:rPr>
                <w:rFonts w:cstheme="minorHAnsi"/>
                <w:sz w:val="20"/>
                <w:szCs w:val="20"/>
                <w:lang w:val="en-US"/>
              </w:rPr>
              <w:t>,</w:t>
            </w:r>
          </w:p>
          <w:p w14:paraId="3441AB86" w14:textId="77777777" w:rsidR="002C1015" w:rsidRPr="002C1015" w:rsidRDefault="002C1015" w:rsidP="002C1015">
            <w:pPr>
              <w:rPr>
                <w:rFonts w:cstheme="minorHAnsi"/>
                <w:sz w:val="20"/>
                <w:szCs w:val="20"/>
                <w:lang w:val="en-US"/>
              </w:rPr>
            </w:pPr>
            <w:r w:rsidRPr="002C1015">
              <w:rPr>
                <w:rFonts w:cstheme="minorHAnsi"/>
                <w:sz w:val="20"/>
                <w:szCs w:val="20"/>
                <w:lang w:val="en-US"/>
              </w:rPr>
              <w:t>    cv=5,</w:t>
            </w:r>
          </w:p>
          <w:p w14:paraId="565DF65D" w14:textId="77777777" w:rsidR="002C1015" w:rsidRPr="002C1015" w:rsidRDefault="002C1015" w:rsidP="002C1015">
            <w:pPr>
              <w:rPr>
                <w:rFonts w:cstheme="minorHAnsi"/>
                <w:sz w:val="20"/>
                <w:szCs w:val="20"/>
                <w:lang w:val="en-US"/>
              </w:rPr>
            </w:pPr>
            <w:r w:rsidRPr="002C1015">
              <w:rPr>
                <w:rFonts w:cstheme="minorHAnsi"/>
                <w:sz w:val="20"/>
                <w:szCs w:val="20"/>
                <w:lang w:val="en-US"/>
              </w:rPr>
              <w:t>    scoring='f1',</w:t>
            </w:r>
          </w:p>
          <w:p w14:paraId="6DC140F3" w14:textId="77777777" w:rsidR="002C1015" w:rsidRPr="002C1015" w:rsidRDefault="002C1015" w:rsidP="002C1015">
            <w:pPr>
              <w:rPr>
                <w:rFonts w:cstheme="minorHAnsi"/>
                <w:sz w:val="20"/>
                <w:szCs w:val="20"/>
                <w:lang w:val="en-US"/>
              </w:rPr>
            </w:pPr>
            <w:r w:rsidRPr="002C1015">
              <w:rPr>
                <w:rFonts w:cstheme="minorHAnsi"/>
                <w:sz w:val="20"/>
                <w:szCs w:val="20"/>
                <w:lang w:val="en-US"/>
              </w:rPr>
              <w:t xml:space="preserve">    </w:t>
            </w:r>
            <w:proofErr w:type="spellStart"/>
            <w:r w:rsidRPr="002C1015">
              <w:rPr>
                <w:rFonts w:cstheme="minorHAnsi"/>
                <w:sz w:val="20"/>
                <w:szCs w:val="20"/>
                <w:lang w:val="en-US"/>
              </w:rPr>
              <w:t>n_jobs</w:t>
            </w:r>
            <w:proofErr w:type="spellEnd"/>
            <w:r w:rsidRPr="002C1015">
              <w:rPr>
                <w:rFonts w:cstheme="minorHAnsi"/>
                <w:sz w:val="20"/>
                <w:szCs w:val="20"/>
                <w:lang w:val="en-US"/>
              </w:rPr>
              <w:t>=-1</w:t>
            </w:r>
          </w:p>
          <w:p w14:paraId="29E58B16" w14:textId="77777777" w:rsidR="002C1015" w:rsidRPr="002C1015" w:rsidRDefault="002C1015" w:rsidP="002C1015">
            <w:pPr>
              <w:rPr>
                <w:rFonts w:cstheme="minorHAnsi"/>
                <w:sz w:val="20"/>
                <w:szCs w:val="20"/>
                <w:lang w:val="en-US"/>
              </w:rPr>
            </w:pPr>
            <w:r w:rsidRPr="002C1015">
              <w:rPr>
                <w:rFonts w:cstheme="minorHAnsi"/>
                <w:sz w:val="20"/>
                <w:szCs w:val="20"/>
                <w:lang w:val="en-US"/>
              </w:rPr>
              <w:t>)</w:t>
            </w:r>
          </w:p>
          <w:p w14:paraId="6615988A" w14:textId="77777777" w:rsidR="002C1015" w:rsidRPr="002C1015" w:rsidRDefault="002C1015" w:rsidP="002C1015">
            <w:pPr>
              <w:rPr>
                <w:rFonts w:cstheme="minorHAnsi"/>
                <w:sz w:val="20"/>
                <w:szCs w:val="20"/>
                <w:lang w:val="en-US"/>
              </w:rPr>
            </w:pPr>
          </w:p>
          <w:p w14:paraId="6589E642" w14:textId="77777777" w:rsidR="002C1015" w:rsidRPr="002C1015" w:rsidRDefault="002C1015" w:rsidP="002C1015">
            <w:pPr>
              <w:rPr>
                <w:rFonts w:cstheme="minorHAnsi"/>
                <w:sz w:val="20"/>
                <w:szCs w:val="20"/>
                <w:lang w:val="en-US"/>
              </w:rPr>
            </w:pPr>
            <w:r w:rsidRPr="002C1015">
              <w:rPr>
                <w:rFonts w:cstheme="minorHAnsi"/>
                <w:sz w:val="20"/>
                <w:szCs w:val="20"/>
                <w:lang w:val="en-US"/>
              </w:rPr>
              <w:t># Fit the grid search on the training data</w:t>
            </w:r>
          </w:p>
          <w:p w14:paraId="7653630A" w14:textId="77777777" w:rsidR="002C1015" w:rsidRPr="002C1015" w:rsidRDefault="002C1015" w:rsidP="002C1015">
            <w:pPr>
              <w:rPr>
                <w:rFonts w:cstheme="minorHAnsi"/>
                <w:sz w:val="20"/>
                <w:szCs w:val="20"/>
                <w:lang w:val="en-US"/>
              </w:rPr>
            </w:pPr>
            <w:proofErr w:type="spellStart"/>
            <w:proofErr w:type="gramStart"/>
            <w:r w:rsidRPr="002C1015">
              <w:rPr>
                <w:rFonts w:cstheme="minorHAnsi"/>
                <w:sz w:val="20"/>
                <w:szCs w:val="20"/>
                <w:lang w:val="en-US"/>
              </w:rPr>
              <w:t>grid_search.fit</w:t>
            </w:r>
            <w:proofErr w:type="spellEnd"/>
            <w:r w:rsidRPr="002C1015">
              <w:rPr>
                <w:rFonts w:cstheme="minorHAnsi"/>
                <w:sz w:val="20"/>
                <w:szCs w:val="20"/>
                <w:lang w:val="en-US"/>
              </w:rPr>
              <w:t>(</w:t>
            </w:r>
            <w:proofErr w:type="spellStart"/>
            <w:proofErr w:type="gramEnd"/>
            <w:r w:rsidRPr="002C1015">
              <w:rPr>
                <w:rFonts w:cstheme="minorHAnsi"/>
                <w:sz w:val="20"/>
                <w:szCs w:val="20"/>
                <w:lang w:val="en-US"/>
              </w:rPr>
              <w:t>X_train</w:t>
            </w:r>
            <w:proofErr w:type="spellEnd"/>
            <w:r w:rsidRPr="002C1015">
              <w:rPr>
                <w:rFonts w:cstheme="minorHAnsi"/>
                <w:sz w:val="20"/>
                <w:szCs w:val="20"/>
                <w:lang w:val="en-US"/>
              </w:rPr>
              <w:t>, y_train)</w:t>
            </w:r>
          </w:p>
          <w:p w14:paraId="780B7A81" w14:textId="77777777" w:rsidR="002C1015" w:rsidRPr="002C1015" w:rsidRDefault="002C1015" w:rsidP="002C1015">
            <w:pPr>
              <w:rPr>
                <w:rFonts w:cstheme="minorHAnsi"/>
                <w:sz w:val="20"/>
                <w:szCs w:val="20"/>
                <w:lang w:val="en-US"/>
              </w:rPr>
            </w:pPr>
          </w:p>
          <w:p w14:paraId="6B679B13" w14:textId="77777777" w:rsidR="002C1015" w:rsidRPr="002C1015" w:rsidRDefault="002C1015" w:rsidP="002C1015">
            <w:pPr>
              <w:rPr>
                <w:rFonts w:cstheme="minorHAnsi"/>
                <w:sz w:val="20"/>
                <w:szCs w:val="20"/>
                <w:lang w:val="en-US"/>
              </w:rPr>
            </w:pPr>
            <w:r w:rsidRPr="002C1015">
              <w:rPr>
                <w:rFonts w:cstheme="minorHAnsi"/>
                <w:sz w:val="20"/>
                <w:szCs w:val="20"/>
                <w:lang w:val="en-US"/>
              </w:rPr>
              <w:t># Print the best parameters and best cross validation score found</w:t>
            </w:r>
          </w:p>
          <w:p w14:paraId="00B51D9E" w14:textId="77777777" w:rsidR="002C1015" w:rsidRPr="002C1015" w:rsidRDefault="002C1015" w:rsidP="002C1015">
            <w:pPr>
              <w:rPr>
                <w:rFonts w:cstheme="minorHAnsi"/>
                <w:sz w:val="20"/>
                <w:szCs w:val="20"/>
                <w:lang w:val="en-US"/>
              </w:rPr>
            </w:pPr>
            <w:proofErr w:type="gramStart"/>
            <w:r w:rsidRPr="002C1015">
              <w:rPr>
                <w:rFonts w:cstheme="minorHAnsi"/>
                <w:sz w:val="20"/>
                <w:szCs w:val="20"/>
                <w:lang w:val="en-US"/>
              </w:rPr>
              <w:t>print(</w:t>
            </w:r>
            <w:proofErr w:type="gramEnd"/>
            <w:r w:rsidRPr="002C1015">
              <w:rPr>
                <w:rFonts w:cstheme="minorHAnsi"/>
                <w:sz w:val="20"/>
                <w:szCs w:val="20"/>
                <w:lang w:val="en-US"/>
              </w:rPr>
              <w:t xml:space="preserve">"Best Parameters:", </w:t>
            </w:r>
            <w:proofErr w:type="spellStart"/>
            <w:r w:rsidRPr="002C1015">
              <w:rPr>
                <w:rFonts w:cstheme="minorHAnsi"/>
                <w:sz w:val="20"/>
                <w:szCs w:val="20"/>
                <w:lang w:val="en-US"/>
              </w:rPr>
              <w:t>grid_</w:t>
            </w:r>
            <w:proofErr w:type="gramStart"/>
            <w:r w:rsidRPr="002C1015">
              <w:rPr>
                <w:rFonts w:cstheme="minorHAnsi"/>
                <w:sz w:val="20"/>
                <w:szCs w:val="20"/>
                <w:lang w:val="en-US"/>
              </w:rPr>
              <w:t>search.best</w:t>
            </w:r>
            <w:proofErr w:type="gramEnd"/>
            <w:r w:rsidRPr="002C1015">
              <w:rPr>
                <w:rFonts w:cstheme="minorHAnsi"/>
                <w:sz w:val="20"/>
                <w:szCs w:val="20"/>
                <w:lang w:val="en-US"/>
              </w:rPr>
              <w:t>_params</w:t>
            </w:r>
            <w:proofErr w:type="spellEnd"/>
            <w:r w:rsidRPr="002C1015">
              <w:rPr>
                <w:rFonts w:cstheme="minorHAnsi"/>
                <w:sz w:val="20"/>
                <w:szCs w:val="20"/>
                <w:lang w:val="en-US"/>
              </w:rPr>
              <w:t>_)</w:t>
            </w:r>
          </w:p>
          <w:p w14:paraId="6B1F0C36" w14:textId="77777777" w:rsidR="00AF3B8E" w:rsidRDefault="002C1015" w:rsidP="002C1015">
            <w:pPr>
              <w:rPr>
                <w:rFonts w:cstheme="minorHAnsi"/>
                <w:sz w:val="20"/>
                <w:szCs w:val="20"/>
                <w:lang w:val="en-US"/>
              </w:rPr>
            </w:pPr>
            <w:proofErr w:type="gramStart"/>
            <w:r w:rsidRPr="002C1015">
              <w:rPr>
                <w:rFonts w:cstheme="minorHAnsi"/>
                <w:sz w:val="20"/>
                <w:szCs w:val="20"/>
                <w:lang w:val="en-US"/>
              </w:rPr>
              <w:t>print(</w:t>
            </w:r>
            <w:proofErr w:type="gramEnd"/>
            <w:r w:rsidRPr="002C1015">
              <w:rPr>
                <w:rFonts w:cstheme="minorHAnsi"/>
                <w:sz w:val="20"/>
                <w:szCs w:val="20"/>
                <w:lang w:val="en-US"/>
              </w:rPr>
              <w:t xml:space="preserve">"Best Cross-Validation F1 Score:", </w:t>
            </w:r>
            <w:proofErr w:type="gramStart"/>
            <w:r w:rsidRPr="002C1015">
              <w:rPr>
                <w:rFonts w:cstheme="minorHAnsi"/>
                <w:sz w:val="20"/>
                <w:szCs w:val="20"/>
                <w:lang w:val="en-US"/>
              </w:rPr>
              <w:t>round(</w:t>
            </w:r>
            <w:proofErr w:type="spellStart"/>
            <w:proofErr w:type="gramEnd"/>
            <w:r w:rsidRPr="002C1015">
              <w:rPr>
                <w:rFonts w:cstheme="minorHAnsi"/>
                <w:sz w:val="20"/>
                <w:szCs w:val="20"/>
                <w:lang w:val="en-US"/>
              </w:rPr>
              <w:t>grid_</w:t>
            </w:r>
            <w:proofErr w:type="gramStart"/>
            <w:r w:rsidRPr="002C1015">
              <w:rPr>
                <w:rFonts w:cstheme="minorHAnsi"/>
                <w:sz w:val="20"/>
                <w:szCs w:val="20"/>
                <w:lang w:val="en-US"/>
              </w:rPr>
              <w:t>search.best</w:t>
            </w:r>
            <w:proofErr w:type="gramEnd"/>
            <w:r w:rsidRPr="002C1015">
              <w:rPr>
                <w:rFonts w:cstheme="minorHAnsi"/>
                <w:sz w:val="20"/>
                <w:szCs w:val="20"/>
                <w:lang w:val="en-US"/>
              </w:rPr>
              <w:t>_score</w:t>
            </w:r>
            <w:proofErr w:type="spellEnd"/>
            <w:r w:rsidRPr="002C1015">
              <w:rPr>
                <w:rFonts w:cstheme="minorHAnsi"/>
                <w:sz w:val="20"/>
                <w:szCs w:val="20"/>
                <w:lang w:val="en-US"/>
              </w:rPr>
              <w:t>_, 4))</w:t>
            </w:r>
            <w:r>
              <w:rPr>
                <w:rFonts w:cstheme="minorHAnsi"/>
                <w:sz w:val="20"/>
                <w:szCs w:val="20"/>
                <w:lang w:val="en-US"/>
              </w:rPr>
              <w:br/>
            </w:r>
          </w:p>
          <w:p w14:paraId="1456E2D9" w14:textId="77777777" w:rsidR="00AF3B8E" w:rsidRDefault="002C1015" w:rsidP="002C1015">
            <w:pPr>
              <w:rPr>
                <w:rFonts w:cstheme="minorHAnsi"/>
                <w:b/>
                <w:bCs/>
                <w:i/>
                <w:iCs/>
                <w:sz w:val="20"/>
                <w:szCs w:val="20"/>
                <w:lang w:val="en-US"/>
              </w:rPr>
            </w:pPr>
            <w:r>
              <w:rPr>
                <w:rFonts w:cstheme="minorHAnsi"/>
                <w:sz w:val="20"/>
                <w:szCs w:val="20"/>
                <w:lang w:val="en-US"/>
              </w:rPr>
              <w:br/>
            </w:r>
            <w:r w:rsidR="00AF3B8E" w:rsidRPr="00AF3B8E">
              <w:rPr>
                <w:rFonts w:cstheme="minorHAnsi"/>
                <w:b/>
                <w:bCs/>
                <w:i/>
                <w:iCs/>
                <w:sz w:val="20"/>
                <w:szCs w:val="20"/>
                <w:lang w:val="en-US"/>
              </w:rPr>
              <w:t>ESTIMATED BEST HYPERPARAMETER:</w:t>
            </w:r>
          </w:p>
          <w:p w14:paraId="6F936814" w14:textId="77777777" w:rsidR="00AF3B8E" w:rsidRDefault="00AF3B8E" w:rsidP="002C1015">
            <w:pPr>
              <w:rPr>
                <w:rFonts w:cstheme="minorHAnsi"/>
                <w:b/>
                <w:bCs/>
                <w:i/>
                <w:iCs/>
                <w:sz w:val="20"/>
                <w:szCs w:val="20"/>
                <w:lang w:val="en-US"/>
              </w:rPr>
            </w:pPr>
          </w:p>
          <w:p w14:paraId="3F3DF7A9" w14:textId="58EE0708" w:rsidR="002C1015" w:rsidRPr="002C1015" w:rsidRDefault="00AF3B8E" w:rsidP="002C1015">
            <w:pPr>
              <w:rPr>
                <w:rFonts w:cstheme="minorHAnsi"/>
                <w:b/>
                <w:bCs/>
                <w:sz w:val="20"/>
                <w:szCs w:val="20"/>
                <w:lang w:val="en-US"/>
              </w:rPr>
            </w:pPr>
            <w:r w:rsidRPr="00AF3B8E">
              <w:rPr>
                <w:rFonts w:cstheme="minorHAnsi"/>
                <w:sz w:val="20"/>
                <w:szCs w:val="20"/>
              </w:rPr>
              <w:t>Best hyperparameter identified:</w:t>
            </w:r>
            <w:r w:rsidRPr="00AF3B8E">
              <w:rPr>
                <w:rFonts w:cstheme="minorHAnsi"/>
                <w:b/>
                <w:bCs/>
                <w:sz w:val="20"/>
                <w:szCs w:val="20"/>
              </w:rPr>
              <w:t xml:space="preserve"> n_neighbors = 7</w:t>
            </w:r>
            <w:r w:rsidRPr="00AF3B8E">
              <w:rPr>
                <w:rFonts w:cstheme="minorHAnsi"/>
                <w:sz w:val="20"/>
                <w:szCs w:val="20"/>
              </w:rPr>
              <w:t>. Best cross-validation F1 score:</w:t>
            </w:r>
            <w:r w:rsidRPr="00AF3B8E">
              <w:rPr>
                <w:rFonts w:cstheme="minorHAnsi"/>
                <w:b/>
                <w:bCs/>
                <w:sz w:val="20"/>
                <w:szCs w:val="20"/>
              </w:rPr>
              <w:t xml:space="preserve"> 0.6302</w:t>
            </w:r>
            <w:r w:rsidRPr="00AF3B8E">
              <w:rPr>
                <w:rFonts w:cstheme="minorHAnsi"/>
                <w:sz w:val="20"/>
                <w:szCs w:val="20"/>
              </w:rPr>
              <w:t>.</w:t>
            </w:r>
            <w:r w:rsidR="002C1015" w:rsidRPr="00AF3B8E">
              <w:rPr>
                <w:rFonts w:cstheme="minorHAnsi"/>
                <w:b/>
                <w:bCs/>
                <w:sz w:val="20"/>
                <w:szCs w:val="20"/>
                <w:lang w:val="en-US"/>
              </w:rPr>
              <w:br/>
            </w:r>
          </w:p>
          <w:p w14:paraId="511A9A44" w14:textId="77777777" w:rsidR="0036532B" w:rsidRPr="00147727" w:rsidRDefault="0036532B" w:rsidP="004F5F82">
            <w:pPr>
              <w:rPr>
                <w:rFonts w:ascii="Arial" w:hAnsi="Arial" w:cs="Arial"/>
              </w:rPr>
            </w:pPr>
          </w:p>
        </w:tc>
      </w:tr>
    </w:tbl>
    <w:p w14:paraId="18DC4034" w14:textId="77777777" w:rsidR="00EB672C" w:rsidRPr="008E5DC6" w:rsidRDefault="00EB672C" w:rsidP="00692484">
      <w:pPr>
        <w:rPr>
          <w:b/>
          <w:bCs/>
          <w:sz w:val="20"/>
          <w:szCs w:val="20"/>
        </w:rPr>
      </w:pPr>
    </w:p>
    <w:tbl>
      <w:tblPr>
        <w:tblStyle w:val="TableGrid"/>
        <w:tblW w:w="0" w:type="auto"/>
        <w:tblLook w:val="04A0" w:firstRow="1" w:lastRow="0" w:firstColumn="1" w:lastColumn="0" w:noHBand="0" w:noVBand="1"/>
      </w:tblPr>
      <w:tblGrid>
        <w:gridCol w:w="10480"/>
      </w:tblGrid>
      <w:tr w:rsidR="00F82857" w:rsidRPr="00E008FA" w14:paraId="05417730" w14:textId="77777777" w:rsidTr="004F5F82">
        <w:trPr>
          <w:trHeight w:val="706"/>
        </w:trPr>
        <w:tc>
          <w:tcPr>
            <w:tcW w:w="10480" w:type="dxa"/>
            <w:shd w:val="clear" w:color="auto" w:fill="D9D9D9" w:themeFill="background1" w:themeFillShade="D9"/>
          </w:tcPr>
          <w:p w14:paraId="42731379" w14:textId="3B26EE2F" w:rsidR="00F82857" w:rsidRDefault="00F82857" w:rsidP="00F82857">
            <w:pPr>
              <w:rPr>
                <w:rFonts w:cstheme="minorHAnsi"/>
                <w:b/>
                <w:bCs/>
                <w:sz w:val="20"/>
                <w:szCs w:val="20"/>
              </w:rPr>
            </w:pPr>
            <w:r w:rsidRPr="00F82857">
              <w:rPr>
                <w:rFonts w:cstheme="minorHAnsi"/>
                <w:sz w:val="20"/>
                <w:szCs w:val="20"/>
              </w:rPr>
              <w:lastRenderedPageBreak/>
              <w:t xml:space="preserve">ii. With the aid of your </w:t>
            </w:r>
            <w:r w:rsidRPr="00F82857">
              <w:rPr>
                <w:rFonts w:cstheme="minorHAnsi"/>
                <w:sz w:val="20"/>
                <w:szCs w:val="20"/>
                <w:u w:val="single"/>
              </w:rPr>
              <w:t>Final Python Notebook 2</w:t>
            </w:r>
            <w:r w:rsidRPr="00F82857">
              <w:rPr>
                <w:rFonts w:cstheme="minorHAnsi"/>
                <w:b/>
                <w:bCs/>
                <w:sz w:val="20"/>
                <w:szCs w:val="20"/>
              </w:rPr>
              <w:t>,</w:t>
            </w:r>
          </w:p>
          <w:p w14:paraId="0F873667" w14:textId="77777777" w:rsidR="00F82857" w:rsidRDefault="00F82857" w:rsidP="00F82857">
            <w:pPr>
              <w:rPr>
                <w:rFonts w:cstheme="minorHAnsi"/>
                <w:sz w:val="20"/>
                <w:szCs w:val="20"/>
              </w:rPr>
            </w:pPr>
            <w:r w:rsidRPr="00F82857">
              <w:rPr>
                <w:rFonts w:cstheme="minorHAnsi"/>
                <w:b/>
                <w:bCs/>
                <w:sz w:val="20"/>
                <w:szCs w:val="20"/>
              </w:rPr>
              <w:t xml:space="preserve">1) paste into this report the test confusion matrix for your best model </w:t>
            </w:r>
            <w:r w:rsidRPr="00F82857">
              <w:rPr>
                <w:rFonts w:cstheme="minorHAnsi"/>
                <w:b/>
                <w:bCs/>
                <w:sz w:val="20"/>
                <w:szCs w:val="20"/>
                <w:u w:val="single"/>
              </w:rPr>
              <w:t>before and after</w:t>
            </w:r>
            <w:r w:rsidRPr="00F82857">
              <w:rPr>
                <w:rFonts w:cstheme="minorHAnsi"/>
                <w:b/>
                <w:bCs/>
                <w:sz w:val="20"/>
                <w:szCs w:val="20"/>
              </w:rPr>
              <w:t xml:space="preserve"> hyperparameter tuning.</w:t>
            </w:r>
            <w:r w:rsidRPr="00F82857">
              <w:rPr>
                <w:rFonts w:cstheme="minorHAnsi"/>
                <w:sz w:val="20"/>
                <w:szCs w:val="20"/>
              </w:rPr>
              <w:t xml:space="preserve"> </w:t>
            </w:r>
          </w:p>
          <w:p w14:paraId="20EC8433" w14:textId="77777777" w:rsidR="00F82857" w:rsidRDefault="00F82857" w:rsidP="00F82857">
            <w:pPr>
              <w:rPr>
                <w:rFonts w:cstheme="minorHAnsi"/>
                <w:sz w:val="20"/>
                <w:szCs w:val="20"/>
              </w:rPr>
            </w:pPr>
            <w:r w:rsidRPr="00F82857">
              <w:rPr>
                <w:rFonts w:cstheme="minorHAnsi"/>
                <w:b/>
                <w:bCs/>
                <w:sz w:val="20"/>
                <w:szCs w:val="20"/>
              </w:rPr>
              <w:t xml:space="preserve">2) Also, document the new score/s </w:t>
            </w:r>
            <w:r w:rsidRPr="00F82857">
              <w:rPr>
                <w:rFonts w:cstheme="minorHAnsi"/>
                <w:b/>
                <w:bCs/>
                <w:sz w:val="20"/>
                <w:szCs w:val="20"/>
                <w:u w:val="single"/>
              </w:rPr>
              <w:t xml:space="preserve">of the “USED” performance metric/s </w:t>
            </w:r>
            <w:r w:rsidRPr="00F82857">
              <w:rPr>
                <w:rFonts w:cstheme="minorHAnsi"/>
                <w:b/>
                <w:bCs/>
                <w:sz w:val="20"/>
                <w:szCs w:val="20"/>
              </w:rPr>
              <w:t>of your choice to interpret the success criteria indicated in Task (5.b) before and after tuning.</w:t>
            </w:r>
            <w:r w:rsidRPr="00F82857">
              <w:rPr>
                <w:rFonts w:cstheme="minorHAnsi"/>
                <w:sz w:val="20"/>
                <w:szCs w:val="20"/>
              </w:rPr>
              <w:t xml:space="preserve"> </w:t>
            </w:r>
          </w:p>
          <w:p w14:paraId="6B0716C2" w14:textId="7450CF85" w:rsidR="00F82857" w:rsidRPr="00F82857" w:rsidRDefault="00F82857" w:rsidP="00F82857">
            <w:pPr>
              <w:rPr>
                <w:rFonts w:cstheme="minorHAnsi"/>
                <w:b/>
                <w:bCs/>
                <w:sz w:val="20"/>
                <w:szCs w:val="20"/>
              </w:rPr>
            </w:pPr>
            <w:r w:rsidRPr="00F82857">
              <w:rPr>
                <w:rFonts w:cstheme="minorHAnsi"/>
                <w:b/>
                <w:bCs/>
                <w:sz w:val="20"/>
                <w:szCs w:val="20"/>
              </w:rPr>
              <w:t>3) Comment on whether the tuning of hyperparameters of your best model improved its positive predictive ability in line with the success criteria.</w:t>
            </w:r>
          </w:p>
          <w:p w14:paraId="36AF7C54" w14:textId="5B362198" w:rsidR="00F82857" w:rsidRPr="00E008FA" w:rsidRDefault="00F82857" w:rsidP="001D639B">
            <w:pPr>
              <w:tabs>
                <w:tab w:val="left" w:pos="3405"/>
              </w:tabs>
              <w:rPr>
                <w:rFonts w:cstheme="minorHAnsi"/>
                <w:sz w:val="20"/>
                <w:szCs w:val="20"/>
              </w:rPr>
            </w:pPr>
          </w:p>
        </w:tc>
      </w:tr>
    </w:tbl>
    <w:p w14:paraId="057754D6" w14:textId="77777777" w:rsidR="005E5F03" w:rsidRPr="00D04376" w:rsidRDefault="005E5F03" w:rsidP="005E5F03">
      <w:pPr>
        <w:rPr>
          <w:b/>
          <w:bCs/>
          <w:sz w:val="20"/>
          <w:szCs w:val="20"/>
        </w:rPr>
      </w:pPr>
    </w:p>
    <w:p w14:paraId="2CA83969" w14:textId="77777777" w:rsidR="005E5F03" w:rsidRPr="00D04376" w:rsidRDefault="005E5F03" w:rsidP="005E5F03">
      <w:pPr>
        <w:rPr>
          <w:b/>
          <w:bCs/>
          <w:sz w:val="20"/>
          <w:szCs w:val="20"/>
        </w:rPr>
      </w:pPr>
    </w:p>
    <w:p w14:paraId="7772CA0A" w14:textId="77777777" w:rsidR="005E5F03" w:rsidRPr="00D04376" w:rsidRDefault="005E5F03" w:rsidP="005E5F03">
      <w:pPr>
        <w:rPr>
          <w:b/>
          <w:bCs/>
          <w:sz w:val="20"/>
          <w:szCs w:val="20"/>
        </w:rPr>
      </w:pPr>
    </w:p>
    <w:p w14:paraId="55BB72D5" w14:textId="3EE10F1D" w:rsidR="005E5F03" w:rsidRDefault="008C7215" w:rsidP="005E5F03">
      <w:pPr>
        <w:rPr>
          <w:b/>
          <w:bCs/>
          <w:sz w:val="20"/>
          <w:szCs w:val="20"/>
        </w:rPr>
      </w:pPr>
      <w:r w:rsidRPr="007A36D8">
        <w:rPr>
          <w:rFonts w:ascii="Cambria" w:hAnsi="Cambria" w:cs="Times New Roman"/>
          <w:noProof/>
          <w:sz w:val="20"/>
          <w:szCs w:val="20"/>
        </w:rPr>
        <w:drawing>
          <wp:inline distT="0" distB="0" distL="0" distR="0" wp14:anchorId="4B93517E" wp14:editId="53527C50">
            <wp:extent cx="2772508" cy="2113447"/>
            <wp:effectExtent l="0" t="0" r="8890" b="1270"/>
            <wp:docPr id="10943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7738" name=""/>
                    <pic:cNvPicPr/>
                  </pic:nvPicPr>
                  <pic:blipFill>
                    <a:blip r:embed="rId25"/>
                    <a:stretch>
                      <a:fillRect/>
                    </a:stretch>
                  </pic:blipFill>
                  <pic:spPr>
                    <a:xfrm>
                      <a:off x="0" y="0"/>
                      <a:ext cx="2799320" cy="2133886"/>
                    </a:xfrm>
                    <a:prstGeom prst="rect">
                      <a:avLst/>
                    </a:prstGeom>
                  </pic:spPr>
                </pic:pic>
              </a:graphicData>
            </a:graphic>
          </wp:inline>
        </w:drawing>
      </w:r>
      <w:r>
        <w:rPr>
          <w:b/>
          <w:bCs/>
          <w:sz w:val="20"/>
          <w:szCs w:val="20"/>
        </w:rPr>
        <w:t xml:space="preserve">                      </w:t>
      </w:r>
      <w:r w:rsidRPr="007A36D8">
        <w:rPr>
          <w:rFonts w:ascii="Cambria" w:hAnsi="Cambria" w:cs="Times New Roman"/>
          <w:noProof/>
          <w:sz w:val="20"/>
          <w:szCs w:val="20"/>
        </w:rPr>
        <w:drawing>
          <wp:inline distT="0" distB="0" distL="0" distR="0" wp14:anchorId="67ADC61C" wp14:editId="54D3FEB4">
            <wp:extent cx="2945775" cy="2092570"/>
            <wp:effectExtent l="0" t="0" r="6985" b="3175"/>
            <wp:docPr id="123923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36352" name=""/>
                    <pic:cNvPicPr/>
                  </pic:nvPicPr>
                  <pic:blipFill>
                    <a:blip r:embed="rId26"/>
                    <a:stretch>
                      <a:fillRect/>
                    </a:stretch>
                  </pic:blipFill>
                  <pic:spPr>
                    <a:xfrm>
                      <a:off x="0" y="0"/>
                      <a:ext cx="2990017" cy="2123998"/>
                    </a:xfrm>
                    <a:prstGeom prst="rect">
                      <a:avLst/>
                    </a:prstGeom>
                  </pic:spPr>
                </pic:pic>
              </a:graphicData>
            </a:graphic>
          </wp:inline>
        </w:drawing>
      </w:r>
    </w:p>
    <w:p w14:paraId="3E5A018E" w14:textId="77777777" w:rsidR="008C7215" w:rsidRDefault="008C7215" w:rsidP="005E5F03">
      <w:pPr>
        <w:rPr>
          <w:b/>
          <w:bCs/>
          <w:sz w:val="20"/>
          <w:szCs w:val="20"/>
        </w:rPr>
      </w:pPr>
    </w:p>
    <w:p w14:paraId="37B60CB8" w14:textId="09FE87F6" w:rsidR="008C7215" w:rsidRDefault="008C7215" w:rsidP="005E5F03">
      <w:pPr>
        <w:rPr>
          <w:rFonts w:cstheme="minorHAnsi"/>
          <w:i/>
          <w:iCs/>
          <w:sz w:val="20"/>
          <w:szCs w:val="20"/>
        </w:rPr>
      </w:pPr>
      <w:r>
        <w:rPr>
          <w:rFonts w:cstheme="minorHAnsi"/>
          <w:i/>
          <w:iCs/>
          <w:sz w:val="20"/>
          <w:szCs w:val="20"/>
        </w:rPr>
        <w:t xml:space="preserve">      </w:t>
      </w:r>
      <w:r w:rsidRPr="008C7215">
        <w:rPr>
          <w:rFonts w:cstheme="minorHAnsi"/>
          <w:i/>
          <w:iCs/>
          <w:sz w:val="20"/>
          <w:szCs w:val="20"/>
        </w:rPr>
        <w:t>(KNN confusion matrix before tuning (k=5</w:t>
      </w:r>
      <w:proofErr w:type="gramStart"/>
      <w:r w:rsidRPr="008C7215">
        <w:rPr>
          <w:rFonts w:cstheme="minorHAnsi"/>
          <w:i/>
          <w:iCs/>
          <w:sz w:val="20"/>
          <w:szCs w:val="20"/>
        </w:rPr>
        <w:t xml:space="preserve">))   </w:t>
      </w:r>
      <w:proofErr w:type="gramEnd"/>
      <w:r>
        <w:rPr>
          <w:rFonts w:cstheme="minorHAnsi"/>
          <w:i/>
          <w:iCs/>
          <w:sz w:val="20"/>
          <w:szCs w:val="20"/>
        </w:rPr>
        <w:t xml:space="preserve">                                                  </w:t>
      </w:r>
      <w:proofErr w:type="gramStart"/>
      <w:r w:rsidR="000D03D3">
        <w:rPr>
          <w:rFonts w:cstheme="minorHAnsi"/>
          <w:i/>
          <w:iCs/>
          <w:sz w:val="20"/>
          <w:szCs w:val="20"/>
        </w:rPr>
        <w:t xml:space="preserve"> </w:t>
      </w:r>
      <w:r>
        <w:rPr>
          <w:rFonts w:cstheme="minorHAnsi"/>
          <w:i/>
          <w:iCs/>
          <w:sz w:val="20"/>
          <w:szCs w:val="20"/>
        </w:rPr>
        <w:t xml:space="preserve">  </w:t>
      </w:r>
      <w:r w:rsidRPr="008C7215">
        <w:rPr>
          <w:rFonts w:cstheme="minorHAnsi"/>
          <w:i/>
          <w:iCs/>
          <w:sz w:val="20"/>
          <w:szCs w:val="20"/>
        </w:rPr>
        <w:t>(</w:t>
      </w:r>
      <w:proofErr w:type="gramEnd"/>
      <w:r w:rsidRPr="008C7215">
        <w:rPr>
          <w:rFonts w:cstheme="minorHAnsi"/>
          <w:i/>
          <w:iCs/>
          <w:sz w:val="20"/>
          <w:szCs w:val="20"/>
        </w:rPr>
        <w:t>Tuned KNN confusion matrix (k=7))</w:t>
      </w:r>
    </w:p>
    <w:p w14:paraId="34320A7A" w14:textId="77777777" w:rsidR="001C3581" w:rsidRDefault="001C3581" w:rsidP="005E5F03">
      <w:pPr>
        <w:rPr>
          <w:rFonts w:cstheme="minorHAnsi"/>
          <w:i/>
          <w:iCs/>
          <w:sz w:val="20"/>
          <w:szCs w:val="20"/>
        </w:rPr>
      </w:pPr>
    </w:p>
    <w:p w14:paraId="75795D51" w14:textId="77777777" w:rsidR="001C3581" w:rsidRDefault="001C3581" w:rsidP="001C3581">
      <w:pPr>
        <w:jc w:val="center"/>
        <w:rPr>
          <w:rFonts w:cstheme="minorHAnsi"/>
          <w:i/>
          <w:iCs/>
          <w:sz w:val="20"/>
          <w:szCs w:val="20"/>
        </w:rPr>
      </w:pPr>
    </w:p>
    <w:p w14:paraId="64ED8AF2" w14:textId="2FEE9496" w:rsidR="001C3581" w:rsidRDefault="001C3581" w:rsidP="001C3581">
      <w:pPr>
        <w:jc w:val="center"/>
        <w:rPr>
          <w:rFonts w:cstheme="minorHAnsi"/>
          <w:i/>
          <w:iCs/>
          <w:sz w:val="20"/>
          <w:szCs w:val="20"/>
        </w:rPr>
      </w:pPr>
      <w:r w:rsidRPr="00EA6425">
        <w:rPr>
          <w:rFonts w:ascii="Cambria" w:hAnsi="Cambria" w:cs="Times New Roman"/>
          <w:noProof/>
          <w:sz w:val="20"/>
          <w:szCs w:val="20"/>
        </w:rPr>
        <w:drawing>
          <wp:inline distT="0" distB="0" distL="0" distR="0" wp14:anchorId="6EC710D6" wp14:editId="1B6A1CF0">
            <wp:extent cx="3640810" cy="2965938"/>
            <wp:effectExtent l="0" t="0" r="0" b="6350"/>
            <wp:docPr id="89372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22106" name=""/>
                    <pic:cNvPicPr/>
                  </pic:nvPicPr>
                  <pic:blipFill>
                    <a:blip r:embed="rId27"/>
                    <a:stretch>
                      <a:fillRect/>
                    </a:stretch>
                  </pic:blipFill>
                  <pic:spPr>
                    <a:xfrm>
                      <a:off x="0" y="0"/>
                      <a:ext cx="3661650" cy="2982915"/>
                    </a:xfrm>
                    <a:prstGeom prst="rect">
                      <a:avLst/>
                    </a:prstGeom>
                  </pic:spPr>
                </pic:pic>
              </a:graphicData>
            </a:graphic>
          </wp:inline>
        </w:drawing>
      </w:r>
    </w:p>
    <w:p w14:paraId="1A91F70C" w14:textId="77777777" w:rsidR="00D3038B" w:rsidRDefault="00D3038B" w:rsidP="001C3581">
      <w:pPr>
        <w:jc w:val="center"/>
        <w:rPr>
          <w:rFonts w:cstheme="minorHAnsi"/>
          <w:i/>
          <w:iCs/>
          <w:sz w:val="20"/>
          <w:szCs w:val="20"/>
        </w:rPr>
      </w:pPr>
    </w:p>
    <w:p w14:paraId="005D889D" w14:textId="3EF12198" w:rsidR="00D3038B" w:rsidRDefault="00D3038B" w:rsidP="001C3581">
      <w:pPr>
        <w:jc w:val="center"/>
        <w:rPr>
          <w:rFonts w:ascii="Calibri" w:hAnsi="Calibri" w:cs="Calibri"/>
          <w:i/>
          <w:iCs/>
          <w:sz w:val="20"/>
          <w:szCs w:val="20"/>
        </w:rPr>
      </w:pPr>
      <w:r w:rsidRPr="00D3038B">
        <w:rPr>
          <w:rFonts w:ascii="Calibri" w:hAnsi="Calibri" w:cs="Calibri"/>
          <w:i/>
          <w:iCs/>
          <w:sz w:val="20"/>
          <w:szCs w:val="20"/>
        </w:rPr>
        <w:t>(Before vs After comparison table output)</w:t>
      </w:r>
    </w:p>
    <w:p w14:paraId="631FE77D" w14:textId="77777777" w:rsidR="00BB32DE" w:rsidRPr="00D3038B" w:rsidRDefault="00BB32DE" w:rsidP="001C3581">
      <w:pPr>
        <w:jc w:val="center"/>
        <w:rPr>
          <w:rFonts w:ascii="Calibri" w:hAnsi="Calibri" w:cs="Calibri"/>
          <w:i/>
          <w:iCs/>
          <w:sz w:val="20"/>
          <w:szCs w:val="20"/>
        </w:rPr>
      </w:pPr>
    </w:p>
    <w:p w14:paraId="6500BA12" w14:textId="77777777" w:rsidR="005E5F03" w:rsidRPr="00D04376" w:rsidRDefault="005E5F03" w:rsidP="005E5F03">
      <w:pPr>
        <w:rPr>
          <w:b/>
          <w:bCs/>
          <w:sz w:val="20"/>
          <w:szCs w:val="20"/>
        </w:rPr>
      </w:pPr>
    </w:p>
    <w:p w14:paraId="5B64A14C" w14:textId="77777777" w:rsidR="005E5F03" w:rsidRPr="00D04376" w:rsidRDefault="005E5F03" w:rsidP="005E5F03">
      <w:pPr>
        <w:rPr>
          <w:b/>
          <w:bCs/>
          <w:sz w:val="20"/>
          <w:szCs w:val="20"/>
        </w:rPr>
      </w:pPr>
    </w:p>
    <w:p w14:paraId="39A2AAE3" w14:textId="210E0908" w:rsidR="005E5F03" w:rsidRPr="006A1909" w:rsidRDefault="006A1909" w:rsidP="006A1909">
      <w:pPr>
        <w:jc w:val="both"/>
        <w:rPr>
          <w:sz w:val="20"/>
          <w:szCs w:val="20"/>
        </w:rPr>
      </w:pPr>
      <w:r w:rsidRPr="006A1909">
        <w:rPr>
          <w:sz w:val="20"/>
          <w:szCs w:val="20"/>
        </w:rPr>
        <w:t>Hyperparameter tuning via GridSearchCV confirmed k=7 as optimal. Performance metrics show marginal differences from the default k=5 — accuracy remained identical at 0.9142 and F1 showed a negligible decrease from 0.6443 to 0.6407. Precision improved slightly from 0.7867 to 0.7938 indicating marginally more accurate reject predictions after tuning. Recall decreased slightly from 0.5455 to 0.5371. Overall results suggest KNN was already near its performance ceiling at k=5, and k=7 is the statistically confirmed optimal configuration. The precision improvement aligns with the success criteria requirement that reject predictions must be driven by correctly detected rejections.</w:t>
      </w:r>
    </w:p>
    <w:p w14:paraId="1DC58817" w14:textId="77777777" w:rsidR="005E5F03" w:rsidRPr="00D04376" w:rsidRDefault="005E5F03" w:rsidP="005E5F03">
      <w:pPr>
        <w:rPr>
          <w:b/>
          <w:bCs/>
          <w:sz w:val="20"/>
          <w:szCs w:val="20"/>
        </w:rPr>
      </w:pPr>
    </w:p>
    <w:p w14:paraId="033E9399" w14:textId="77777777" w:rsidR="005E5F03" w:rsidRPr="00D04376" w:rsidRDefault="005E5F03" w:rsidP="005E5F03">
      <w:pPr>
        <w:rPr>
          <w:b/>
          <w:bCs/>
          <w:sz w:val="20"/>
          <w:szCs w:val="20"/>
        </w:rPr>
      </w:pPr>
    </w:p>
    <w:p w14:paraId="2C415C9E" w14:textId="77777777" w:rsidR="005E5F03" w:rsidRPr="00D04376" w:rsidRDefault="005E5F03" w:rsidP="005E5F03">
      <w:pPr>
        <w:rPr>
          <w:b/>
          <w:bCs/>
          <w:sz w:val="20"/>
          <w:szCs w:val="20"/>
        </w:rPr>
      </w:pPr>
    </w:p>
    <w:p w14:paraId="04B11EB8" w14:textId="77777777" w:rsidR="005E5F03" w:rsidRPr="00D04376" w:rsidRDefault="005E5F03" w:rsidP="005E5F03">
      <w:pPr>
        <w:rPr>
          <w:b/>
          <w:bCs/>
          <w:sz w:val="20"/>
          <w:szCs w:val="20"/>
        </w:rPr>
      </w:pPr>
    </w:p>
    <w:p w14:paraId="48188EAB" w14:textId="77777777" w:rsidR="005E5F03" w:rsidRPr="00D04376" w:rsidRDefault="005E5F03" w:rsidP="005E5F03">
      <w:pPr>
        <w:rPr>
          <w:b/>
          <w:bCs/>
          <w:sz w:val="20"/>
          <w:szCs w:val="20"/>
        </w:rPr>
      </w:pPr>
    </w:p>
    <w:p w14:paraId="5A6D76FD" w14:textId="77777777" w:rsidR="005E5F03" w:rsidRPr="00D04376" w:rsidRDefault="005E5F03" w:rsidP="005E5F03">
      <w:pPr>
        <w:rPr>
          <w:b/>
          <w:bCs/>
          <w:sz w:val="20"/>
          <w:szCs w:val="20"/>
        </w:rPr>
      </w:pPr>
    </w:p>
    <w:p w14:paraId="61DAFA8E" w14:textId="77777777" w:rsidR="005E5F03" w:rsidRPr="00D04376" w:rsidRDefault="005E5F03" w:rsidP="005E5F03">
      <w:pPr>
        <w:rPr>
          <w:b/>
          <w:bCs/>
          <w:sz w:val="20"/>
          <w:szCs w:val="20"/>
        </w:rPr>
      </w:pPr>
    </w:p>
    <w:p w14:paraId="370C29DA" w14:textId="4918C748" w:rsidR="005E5F03" w:rsidRPr="00F555DE" w:rsidRDefault="005E5F03" w:rsidP="005E5F03">
      <w:pPr>
        <w:rPr>
          <w:b/>
          <w:bCs/>
          <w:sz w:val="28"/>
          <w:szCs w:val="28"/>
        </w:rPr>
      </w:pPr>
      <w:r w:rsidRPr="00CD2F67">
        <w:rPr>
          <w:b/>
          <w:bCs/>
          <w:sz w:val="28"/>
          <w:szCs w:val="28"/>
        </w:rPr>
        <w:lastRenderedPageBreak/>
        <w:t xml:space="preserve">Task (5) – Evaluating your </w:t>
      </w:r>
      <w:r w:rsidR="004E5AEC">
        <w:rPr>
          <w:b/>
          <w:bCs/>
          <w:sz w:val="28"/>
          <w:szCs w:val="28"/>
        </w:rPr>
        <w:t>Loan Approval</w:t>
      </w:r>
      <w:r w:rsidR="004E5AEC"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9251F3" w:rsidRPr="00361AD1" w14:paraId="683E62D8" w14:textId="77777777" w:rsidTr="004F5F82">
        <w:tc>
          <w:tcPr>
            <w:tcW w:w="10480" w:type="dxa"/>
          </w:tcPr>
          <w:p w14:paraId="5C4AACA1" w14:textId="0B01C3CB" w:rsidR="009251F3" w:rsidRDefault="009251F3" w:rsidP="004F5F82">
            <w:pPr>
              <w:rPr>
                <w:rFonts w:ascii="Calibri" w:eastAsia="Calibri" w:hAnsi="Calibri" w:cs="Calibri"/>
                <w:sz w:val="20"/>
                <w:szCs w:val="20"/>
              </w:rPr>
            </w:pPr>
            <w:r w:rsidRPr="009251F3">
              <w:rPr>
                <w:rFonts w:ascii="Calibri" w:eastAsia="Calibri" w:hAnsi="Calibri" w:cs="Calibri"/>
                <w:sz w:val="20"/>
                <w:szCs w:val="20"/>
              </w:rPr>
              <w:t xml:space="preserve">e) Based on your </w:t>
            </w:r>
            <w:r w:rsidRPr="009251F3">
              <w:rPr>
                <w:rFonts w:ascii="Calibri" w:eastAsia="Calibri" w:hAnsi="Calibri" w:cs="Calibri"/>
                <w:sz w:val="20"/>
                <w:szCs w:val="20"/>
                <w:u w:val="single"/>
              </w:rPr>
              <w:t>selected best model</w:t>
            </w:r>
            <w:r w:rsidRPr="009251F3">
              <w:rPr>
                <w:rFonts w:ascii="Calibri" w:eastAsia="Calibri" w:hAnsi="Calibri" w:cs="Calibri"/>
                <w:sz w:val="20"/>
                <w:szCs w:val="20"/>
              </w:rPr>
              <w:t xml:space="preserve">, </w:t>
            </w:r>
            <w:r w:rsidRPr="009251F3">
              <w:rPr>
                <w:rFonts w:ascii="Calibri" w:eastAsia="Calibri" w:hAnsi="Calibri" w:cs="Calibri"/>
                <w:b/>
                <w:bCs/>
                <w:sz w:val="20"/>
                <w:szCs w:val="20"/>
              </w:rPr>
              <w:t>1) criticise your best-performing model</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2) state any limitations you may have identified</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3) any ethical issues your model may raise</w:t>
            </w:r>
            <w:r w:rsidRPr="009251F3">
              <w:rPr>
                <w:rFonts w:ascii="Calibri" w:eastAsia="Calibri" w:hAnsi="Calibri" w:cs="Calibri"/>
                <w:sz w:val="20"/>
                <w:szCs w:val="20"/>
              </w:rPr>
              <w:t xml:space="preserve"> if used for predicting </w:t>
            </w:r>
            <w:r w:rsidR="004E5AEC" w:rsidRPr="004E5AEC">
              <w:rPr>
                <w:rFonts w:ascii="Calibri" w:eastAsia="Calibri" w:hAnsi="Calibri" w:cs="Calibri"/>
                <w:b/>
                <w:bCs/>
                <w:sz w:val="20"/>
                <w:szCs w:val="20"/>
              </w:rPr>
              <w:t>Loan Approval</w:t>
            </w:r>
            <w:r w:rsidRPr="009251F3">
              <w:rPr>
                <w:rFonts w:ascii="Calibri" w:eastAsia="Calibri" w:hAnsi="Calibri" w:cs="Calibri"/>
                <w:sz w:val="20"/>
                <w:szCs w:val="20"/>
              </w:rPr>
              <w:t xml:space="preserve"> status. </w:t>
            </w:r>
          </w:p>
          <w:p w14:paraId="5685DB64" w14:textId="57C4BC3D" w:rsidR="009251F3" w:rsidRPr="009251F3" w:rsidRDefault="00B935CB" w:rsidP="004F5F82">
            <w:pPr>
              <w:rPr>
                <w:rFonts w:ascii="Calibri" w:eastAsia="Calibri" w:hAnsi="Calibri" w:cs="Calibr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9251F3" w:rsidRPr="007E11FE" w14:paraId="3710E807" w14:textId="77777777" w:rsidTr="00EA1355">
        <w:trPr>
          <w:trHeight w:val="2627"/>
        </w:trPr>
        <w:tc>
          <w:tcPr>
            <w:tcW w:w="10480" w:type="dxa"/>
          </w:tcPr>
          <w:p w14:paraId="31C608D2" w14:textId="77777777" w:rsidR="009251F3" w:rsidRDefault="009251F3" w:rsidP="004F5F82">
            <w:pPr>
              <w:rPr>
                <w:rFonts w:ascii="Arial" w:hAnsi="Arial" w:cs="Arial"/>
                <w:sz w:val="20"/>
                <w:szCs w:val="20"/>
              </w:rPr>
            </w:pPr>
          </w:p>
          <w:p w14:paraId="3C62D84D" w14:textId="77A74556" w:rsidR="00353525" w:rsidRPr="00353525" w:rsidRDefault="00353525" w:rsidP="00353525">
            <w:pPr>
              <w:jc w:val="both"/>
              <w:rPr>
                <w:rFonts w:ascii="Calibri" w:hAnsi="Calibri" w:cs="Calibri"/>
                <w:sz w:val="20"/>
                <w:szCs w:val="20"/>
              </w:rPr>
            </w:pPr>
            <w:r w:rsidRPr="00353525">
              <w:rPr>
                <w:rFonts w:ascii="Calibri" w:hAnsi="Calibri" w:cs="Calibri"/>
                <w:sz w:val="20"/>
                <w:szCs w:val="20"/>
              </w:rPr>
              <w:t xml:space="preserve">KNN has notable limitations in this lending context. As a distance-based algorithm it is computationally expensive at prediction time, calculating distances to all 46,916 training instances per client — this does not scale well for real-time loan processing. KNN also lacks interpretability and cannot explain why a specific client was rejected, a significant limitation in a regulated financial environment where lenders may be legally required to provide reasons for adverse credit decisions under the UK Consumer Credit Act. </w:t>
            </w:r>
            <w:r w:rsidR="00573D36" w:rsidRPr="00353525">
              <w:rPr>
                <w:rFonts w:ascii="Calibri" w:hAnsi="Calibri" w:cs="Calibri"/>
                <w:sz w:val="20"/>
                <w:szCs w:val="20"/>
              </w:rPr>
              <w:t>Additionally,</w:t>
            </w:r>
            <w:r w:rsidRPr="00353525">
              <w:rPr>
                <w:rFonts w:ascii="Calibri" w:hAnsi="Calibri" w:cs="Calibri"/>
                <w:sz w:val="20"/>
                <w:szCs w:val="20"/>
              </w:rPr>
              <w:t xml:space="preserve"> KNN is sensitive to irrelevant features meaning performance depends heavily on preprocessing quality. Ethically, if the training data reflects historical lending biases such as lower approval rates for certain income groups, KNN will perpetuate those biases without any correction mechanism, potentially producing unfair and discriminatory automated decisions (Hurley and Adebayo, 2016).</w:t>
            </w:r>
          </w:p>
        </w:tc>
      </w:tr>
    </w:tbl>
    <w:p w14:paraId="1C62DEA5" w14:textId="77777777" w:rsidR="00EB672C" w:rsidRPr="008E5DC6" w:rsidRDefault="00EB672C" w:rsidP="00692484">
      <w:pPr>
        <w:rPr>
          <w:b/>
          <w:bCs/>
          <w:sz w:val="20"/>
          <w:szCs w:val="20"/>
        </w:rPr>
      </w:pPr>
    </w:p>
    <w:p w14:paraId="4E04B449" w14:textId="26A877B7" w:rsidR="006473E7" w:rsidRPr="00F555DE" w:rsidRDefault="006473E7" w:rsidP="006473E7">
      <w:pPr>
        <w:rPr>
          <w:b/>
          <w:bCs/>
          <w:sz w:val="28"/>
          <w:szCs w:val="28"/>
        </w:rPr>
      </w:pPr>
      <w:r w:rsidRPr="00CD2F67">
        <w:rPr>
          <w:b/>
          <w:bCs/>
          <w:sz w:val="28"/>
          <w:szCs w:val="28"/>
        </w:rPr>
        <w:t xml:space="preserve">Task (5) – Evaluating your </w:t>
      </w:r>
      <w:r w:rsidR="00791BFE">
        <w:rPr>
          <w:b/>
          <w:bCs/>
          <w:sz w:val="28"/>
          <w:szCs w:val="28"/>
        </w:rPr>
        <w:t>Loan Approval</w:t>
      </w:r>
      <w:r w:rsidR="00791BFE"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6473E7" w:rsidRPr="00E008FA" w14:paraId="0002E01A" w14:textId="77777777" w:rsidTr="004F5F82">
        <w:trPr>
          <w:trHeight w:val="724"/>
        </w:trPr>
        <w:tc>
          <w:tcPr>
            <w:tcW w:w="10480" w:type="dxa"/>
          </w:tcPr>
          <w:p w14:paraId="199DC816" w14:textId="15B89E67" w:rsidR="006473E7" w:rsidRPr="006473E7" w:rsidRDefault="006473E7" w:rsidP="006473E7">
            <w:pPr>
              <w:spacing w:line="248" w:lineRule="auto"/>
              <w:rPr>
                <w:rFonts w:cstheme="minorHAnsi"/>
                <w:sz w:val="20"/>
                <w:szCs w:val="20"/>
              </w:rPr>
            </w:pPr>
            <w:r>
              <w:rPr>
                <w:rFonts w:cstheme="minorHAnsi"/>
                <w:sz w:val="20"/>
                <w:szCs w:val="20"/>
              </w:rPr>
              <w:t>f</w:t>
            </w:r>
            <w:r w:rsidRPr="00082BD6">
              <w:rPr>
                <w:rFonts w:cstheme="minorHAnsi"/>
                <w:sz w:val="20"/>
                <w:szCs w:val="20"/>
              </w:rPr>
              <w:t>)</w:t>
            </w:r>
            <w:r>
              <w:rPr>
                <w:rFonts w:cstheme="minorHAnsi"/>
                <w:sz w:val="20"/>
                <w:szCs w:val="20"/>
              </w:rPr>
              <w:t xml:space="preserve"> </w:t>
            </w:r>
            <w:r w:rsidRPr="006473E7">
              <w:rPr>
                <w:rFonts w:cstheme="minorHAnsi"/>
                <w:sz w:val="20"/>
                <w:szCs w:val="20"/>
              </w:rPr>
              <w:t>With the aid of your</w:t>
            </w:r>
            <w:r w:rsidRPr="006473E7">
              <w:rPr>
                <w:rFonts w:cstheme="minorHAnsi"/>
                <w:sz w:val="20"/>
                <w:szCs w:val="20"/>
                <w:u w:val="single"/>
              </w:rPr>
              <w:t xml:space="preserve"> Final Python Notebooks 3</w:t>
            </w:r>
            <w:r w:rsidRPr="006473E7">
              <w:rPr>
                <w:rFonts w:cstheme="minorHAnsi"/>
                <w:b/>
                <w:bCs/>
                <w:sz w:val="20"/>
                <w:szCs w:val="20"/>
              </w:rPr>
              <w:t xml:space="preserve">, </w:t>
            </w:r>
            <w:r w:rsidRPr="006473E7">
              <w:rPr>
                <w:rFonts w:cstheme="minorHAnsi"/>
                <w:sz w:val="20"/>
                <w:szCs w:val="20"/>
                <w:u w:val="single"/>
              </w:rPr>
              <w:t>combine only TWO out of the THREE base learners</w:t>
            </w:r>
            <w:r w:rsidRPr="006473E7">
              <w:rPr>
                <w:rFonts w:cstheme="minorHAnsi"/>
                <w:sz w:val="20"/>
                <w:szCs w:val="20"/>
              </w:rPr>
              <w:t xml:space="preserve"> (NB, LR, KNN) that you already built into </w:t>
            </w:r>
            <w:r w:rsidRPr="006473E7">
              <w:rPr>
                <w:rFonts w:cstheme="minorHAnsi"/>
                <w:sz w:val="20"/>
                <w:szCs w:val="20"/>
                <w:u w:val="single"/>
              </w:rPr>
              <w:t>a probability-based voting ensemble</w:t>
            </w:r>
            <w:r w:rsidRPr="006473E7">
              <w:rPr>
                <w:rFonts w:cstheme="minorHAnsi"/>
                <w:sz w:val="20"/>
                <w:szCs w:val="20"/>
              </w:rPr>
              <w:t xml:space="preserve"> classifier. </w:t>
            </w:r>
          </w:p>
          <w:p w14:paraId="258525AB" w14:textId="5728325F" w:rsidR="006473E7" w:rsidRPr="00E008FA" w:rsidRDefault="00B935CB"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6473E7" w:rsidRPr="00E008FA" w14:paraId="336BFF65" w14:textId="77777777" w:rsidTr="004F5F82">
        <w:trPr>
          <w:trHeight w:val="706"/>
        </w:trPr>
        <w:tc>
          <w:tcPr>
            <w:tcW w:w="10480" w:type="dxa"/>
            <w:shd w:val="clear" w:color="auto" w:fill="D9D9D9" w:themeFill="background1" w:themeFillShade="D9"/>
          </w:tcPr>
          <w:p w14:paraId="79F7D324" w14:textId="2E7BA1E0" w:rsidR="006473E7" w:rsidRPr="00E008FA" w:rsidRDefault="00EE25B4" w:rsidP="00EE25B4">
            <w:pPr>
              <w:rPr>
                <w:rFonts w:cstheme="minorHAnsi"/>
                <w:sz w:val="20"/>
                <w:szCs w:val="20"/>
              </w:rPr>
            </w:pPr>
            <w:r w:rsidRPr="00EE25B4">
              <w:rPr>
                <w:rFonts w:cstheme="minorHAnsi"/>
                <w:sz w:val="20"/>
                <w:szCs w:val="20"/>
              </w:rPr>
              <w:t xml:space="preserve">i. From your </w:t>
            </w:r>
            <w:r w:rsidRPr="00EE25B4">
              <w:rPr>
                <w:rFonts w:cstheme="minorHAnsi"/>
                <w:sz w:val="20"/>
                <w:szCs w:val="20"/>
                <w:u w:val="single"/>
              </w:rPr>
              <w:t>Final Python Notebooks 3</w:t>
            </w:r>
            <w:r w:rsidRPr="00EE25B4">
              <w:rPr>
                <w:rFonts w:cstheme="minorHAnsi"/>
                <w:b/>
                <w:bCs/>
                <w:sz w:val="20"/>
                <w:szCs w:val="20"/>
              </w:rPr>
              <w:t xml:space="preserve">, </w:t>
            </w:r>
            <w:r w:rsidRPr="00EE25B4">
              <w:rPr>
                <w:rFonts w:cstheme="minorHAnsi"/>
                <w:sz w:val="20"/>
                <w:szCs w:val="20"/>
              </w:rPr>
              <w:t xml:space="preserve">paste the </w:t>
            </w:r>
            <w:r w:rsidRPr="00EE25B4">
              <w:rPr>
                <w:rFonts w:cstheme="minorHAnsi"/>
                <w:sz w:val="20"/>
                <w:szCs w:val="20"/>
                <w:u w:val="single"/>
              </w:rPr>
              <w:t>Python code block that you used to</w:t>
            </w:r>
            <w:r w:rsidRPr="00EE25B4">
              <w:rPr>
                <w:rFonts w:cstheme="minorHAnsi"/>
                <w:b/>
                <w:bCs/>
                <w:sz w:val="20"/>
                <w:szCs w:val="20"/>
              </w:rPr>
              <w:t xml:space="preserve"> </w:t>
            </w:r>
            <w:r>
              <w:rPr>
                <w:rFonts w:cstheme="minorHAnsi"/>
                <w:b/>
                <w:bCs/>
                <w:sz w:val="20"/>
                <w:szCs w:val="20"/>
              </w:rPr>
              <w:t xml:space="preserve">1) </w:t>
            </w:r>
            <w:r w:rsidRPr="00EE25B4">
              <w:rPr>
                <w:rFonts w:cstheme="minorHAnsi"/>
                <w:b/>
                <w:bCs/>
                <w:sz w:val="20"/>
                <w:szCs w:val="20"/>
              </w:rPr>
              <w:t>import</w:t>
            </w:r>
            <w:r w:rsidRPr="00EE25B4">
              <w:rPr>
                <w:rFonts w:cstheme="minorHAnsi"/>
                <w:sz w:val="20"/>
                <w:szCs w:val="20"/>
              </w:rPr>
              <w:t xml:space="preserve">, </w:t>
            </w:r>
            <w:r w:rsidRPr="00EE25B4">
              <w:rPr>
                <w:rFonts w:cstheme="minorHAnsi"/>
                <w:b/>
                <w:bCs/>
                <w:sz w:val="20"/>
                <w:szCs w:val="20"/>
              </w:rPr>
              <w:t>2) declare your base learners</w:t>
            </w:r>
            <w:r w:rsidRPr="00EE25B4">
              <w:rPr>
                <w:rFonts w:cstheme="minorHAnsi"/>
                <w:sz w:val="20"/>
                <w:szCs w:val="20"/>
              </w:rPr>
              <w:t xml:space="preserve">, and </w:t>
            </w:r>
            <w:r w:rsidRPr="00EE25B4">
              <w:rPr>
                <w:rFonts w:cstheme="minorHAnsi"/>
                <w:b/>
                <w:bCs/>
                <w:sz w:val="20"/>
                <w:szCs w:val="20"/>
              </w:rPr>
              <w:t>3) fit your ensemble learner</w:t>
            </w:r>
            <w:r w:rsidRPr="00EE25B4">
              <w:rPr>
                <w:rFonts w:cstheme="minorHAnsi"/>
                <w:sz w:val="20"/>
                <w:szCs w:val="20"/>
              </w:rPr>
              <w:t xml:space="preserve">. </w:t>
            </w:r>
          </w:p>
        </w:tc>
      </w:tr>
      <w:tr w:rsidR="006473E7" w:rsidRPr="00A909AD" w14:paraId="75271414" w14:textId="77777777" w:rsidTr="00381B2C">
        <w:trPr>
          <w:trHeight w:val="5624"/>
        </w:trPr>
        <w:tc>
          <w:tcPr>
            <w:tcW w:w="10480" w:type="dxa"/>
          </w:tcPr>
          <w:p w14:paraId="3209EA29" w14:textId="77777777" w:rsidR="006473E7" w:rsidRDefault="006473E7" w:rsidP="004F5F82">
            <w:pPr>
              <w:rPr>
                <w:rFonts w:ascii="Arial" w:hAnsi="Arial" w:cs="Arial"/>
                <w:sz w:val="20"/>
                <w:szCs w:val="20"/>
              </w:rPr>
            </w:pPr>
          </w:p>
          <w:p w14:paraId="0F165646" w14:textId="014EABE8" w:rsidR="00DC7D98" w:rsidRDefault="00DC7D98" w:rsidP="004F5F82">
            <w:pPr>
              <w:rPr>
                <w:rFonts w:ascii="Calibri" w:hAnsi="Calibri" w:cs="Calibri"/>
                <w:b/>
                <w:bCs/>
                <w:i/>
                <w:iCs/>
                <w:sz w:val="20"/>
                <w:szCs w:val="20"/>
              </w:rPr>
            </w:pPr>
            <w:r w:rsidRPr="00DC7D98">
              <w:rPr>
                <w:rFonts w:ascii="Calibri" w:hAnsi="Calibri" w:cs="Calibri"/>
                <w:b/>
                <w:bCs/>
                <w:i/>
                <w:iCs/>
                <w:sz w:val="20"/>
                <w:szCs w:val="20"/>
              </w:rPr>
              <w:t>CODE:</w:t>
            </w:r>
          </w:p>
          <w:p w14:paraId="33EDA67E" w14:textId="77777777" w:rsidR="00DC7D98" w:rsidRPr="00DC7D98" w:rsidRDefault="00DC7D98" w:rsidP="004F5F82">
            <w:pPr>
              <w:rPr>
                <w:rFonts w:ascii="Calibri" w:hAnsi="Calibri" w:cs="Calibri"/>
                <w:b/>
                <w:bCs/>
                <w:i/>
                <w:iCs/>
                <w:sz w:val="20"/>
                <w:szCs w:val="20"/>
              </w:rPr>
            </w:pPr>
          </w:p>
          <w:p w14:paraId="41690036"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 xml:space="preserve"># Declare the Logistic Regression base learner </w:t>
            </w:r>
          </w:p>
          <w:p w14:paraId="7439DEDF"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 xml:space="preserve">lr_base = </w:t>
            </w:r>
            <w:proofErr w:type="gramStart"/>
            <w:r w:rsidRPr="00DC7D98">
              <w:rPr>
                <w:rFonts w:ascii="Calibri" w:hAnsi="Calibri" w:cs="Calibri"/>
                <w:color w:val="000000" w:themeColor="text1"/>
                <w:sz w:val="20"/>
                <w:szCs w:val="20"/>
              </w:rPr>
              <w:t>LogisticRegression(</w:t>
            </w:r>
            <w:proofErr w:type="gramEnd"/>
            <w:r w:rsidRPr="00DC7D98">
              <w:rPr>
                <w:rFonts w:ascii="Calibri" w:hAnsi="Calibri" w:cs="Calibri"/>
                <w:color w:val="000000" w:themeColor="text1"/>
                <w:sz w:val="20"/>
                <w:szCs w:val="20"/>
              </w:rPr>
              <w:t>random_state=42, max_iter=1000)</w:t>
            </w:r>
          </w:p>
          <w:p w14:paraId="6B28073F"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 xml:space="preserve"># Declare the Naive Bayes base learner nb_base = </w:t>
            </w:r>
            <w:proofErr w:type="gramStart"/>
            <w:r w:rsidRPr="00DC7D98">
              <w:rPr>
                <w:rFonts w:ascii="Calibri" w:hAnsi="Calibri" w:cs="Calibri"/>
                <w:color w:val="000000" w:themeColor="text1"/>
                <w:sz w:val="20"/>
                <w:szCs w:val="20"/>
              </w:rPr>
              <w:t>GaussianNB(</w:t>
            </w:r>
            <w:proofErr w:type="gramEnd"/>
            <w:r w:rsidRPr="00DC7D98">
              <w:rPr>
                <w:rFonts w:ascii="Calibri" w:hAnsi="Calibri" w:cs="Calibri"/>
                <w:color w:val="000000" w:themeColor="text1"/>
                <w:sz w:val="20"/>
                <w:szCs w:val="20"/>
              </w:rPr>
              <w:t>)</w:t>
            </w:r>
          </w:p>
          <w:p w14:paraId="79AAEE00"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 xml:space="preserve"># Train Logistic Regression on the scaled training data </w:t>
            </w:r>
          </w:p>
          <w:p w14:paraId="2D79686B" w14:textId="77777777" w:rsidR="00DC7D98" w:rsidRPr="00DC7D98" w:rsidRDefault="00DC7D98" w:rsidP="00DC7D98">
            <w:pPr>
              <w:rPr>
                <w:rFonts w:ascii="Calibri" w:hAnsi="Calibri" w:cs="Calibri"/>
                <w:color w:val="000000" w:themeColor="text1"/>
                <w:sz w:val="20"/>
                <w:szCs w:val="20"/>
              </w:rPr>
            </w:pPr>
            <w:proofErr w:type="gramStart"/>
            <w:r w:rsidRPr="00DC7D98">
              <w:rPr>
                <w:rFonts w:ascii="Calibri" w:hAnsi="Calibri" w:cs="Calibri"/>
                <w:color w:val="000000" w:themeColor="text1"/>
                <w:sz w:val="20"/>
                <w:szCs w:val="20"/>
              </w:rPr>
              <w:t>lr_base.fit(</w:t>
            </w:r>
            <w:proofErr w:type="gramEnd"/>
            <w:r w:rsidRPr="00DC7D98">
              <w:rPr>
                <w:rFonts w:ascii="Calibri" w:hAnsi="Calibri" w:cs="Calibri"/>
                <w:color w:val="000000" w:themeColor="text1"/>
                <w:sz w:val="20"/>
                <w:szCs w:val="20"/>
              </w:rPr>
              <w:t>X_train_scaled, y_train)</w:t>
            </w:r>
          </w:p>
          <w:p w14:paraId="25A7926F"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 xml:space="preserve"># Train Naive Bayes on the scaled training data </w:t>
            </w:r>
          </w:p>
          <w:p w14:paraId="28A983B1" w14:textId="77777777" w:rsidR="00DC7D98" w:rsidRPr="00DC7D98" w:rsidRDefault="00DC7D98" w:rsidP="00DC7D98">
            <w:pPr>
              <w:rPr>
                <w:rFonts w:ascii="Calibri" w:hAnsi="Calibri" w:cs="Calibri"/>
                <w:color w:val="000000" w:themeColor="text1"/>
                <w:sz w:val="20"/>
                <w:szCs w:val="20"/>
              </w:rPr>
            </w:pPr>
            <w:proofErr w:type="gramStart"/>
            <w:r w:rsidRPr="00DC7D98">
              <w:rPr>
                <w:rFonts w:ascii="Calibri" w:hAnsi="Calibri" w:cs="Calibri"/>
                <w:color w:val="000000" w:themeColor="text1"/>
                <w:sz w:val="20"/>
                <w:szCs w:val="20"/>
              </w:rPr>
              <w:t>nb_base.fit(</w:t>
            </w:r>
            <w:proofErr w:type="gramEnd"/>
            <w:r w:rsidRPr="00DC7D98">
              <w:rPr>
                <w:rFonts w:ascii="Calibri" w:hAnsi="Calibri" w:cs="Calibri"/>
                <w:color w:val="000000" w:themeColor="text1"/>
                <w:sz w:val="20"/>
                <w:szCs w:val="20"/>
              </w:rPr>
              <w:t>X_train_scaled, y_train)</w:t>
            </w:r>
          </w:p>
          <w:p w14:paraId="0A2DEF33"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 xml:space="preserve"># Declare the voting ensemble using Logistic Regression and Naive Bayes </w:t>
            </w:r>
          </w:p>
          <w:p w14:paraId="1F3E3F76"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 voting='soft' means predictions are based on averaged class probabilities</w:t>
            </w:r>
          </w:p>
          <w:p w14:paraId="321553BB"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 xml:space="preserve">ensemble = </w:t>
            </w:r>
            <w:proofErr w:type="gramStart"/>
            <w:r w:rsidRPr="00DC7D98">
              <w:rPr>
                <w:rFonts w:ascii="Calibri" w:hAnsi="Calibri" w:cs="Calibri"/>
                <w:color w:val="000000" w:themeColor="text1"/>
                <w:sz w:val="20"/>
                <w:szCs w:val="20"/>
              </w:rPr>
              <w:t>VotingClassifier(</w:t>
            </w:r>
            <w:proofErr w:type="gramEnd"/>
          </w:p>
          <w:p w14:paraId="7739F9CF"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ab/>
              <w:t>estimators</w:t>
            </w:r>
            <w:proofErr w:type="gramStart"/>
            <w:r w:rsidRPr="00DC7D98">
              <w:rPr>
                <w:rFonts w:ascii="Calibri" w:hAnsi="Calibri" w:cs="Calibri"/>
                <w:color w:val="000000" w:themeColor="text1"/>
                <w:sz w:val="20"/>
                <w:szCs w:val="20"/>
              </w:rPr>
              <w:t>=[</w:t>
            </w:r>
            <w:proofErr w:type="gramEnd"/>
          </w:p>
          <w:p w14:paraId="063161FB"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ab/>
            </w:r>
            <w:r w:rsidRPr="00DC7D98">
              <w:rPr>
                <w:rFonts w:ascii="Calibri" w:hAnsi="Calibri" w:cs="Calibri"/>
                <w:color w:val="000000" w:themeColor="text1"/>
                <w:sz w:val="20"/>
                <w:szCs w:val="20"/>
              </w:rPr>
              <w:tab/>
              <w:t xml:space="preserve">('Logistic Regression', </w:t>
            </w:r>
            <w:proofErr w:type="gramStart"/>
            <w:r w:rsidRPr="00DC7D98">
              <w:rPr>
                <w:rFonts w:ascii="Calibri" w:hAnsi="Calibri" w:cs="Calibri"/>
                <w:color w:val="000000" w:themeColor="text1"/>
                <w:sz w:val="20"/>
                <w:szCs w:val="20"/>
              </w:rPr>
              <w:t>LogisticRegression(</w:t>
            </w:r>
            <w:proofErr w:type="gramEnd"/>
            <w:r w:rsidRPr="00DC7D98">
              <w:rPr>
                <w:rFonts w:ascii="Calibri" w:hAnsi="Calibri" w:cs="Calibri"/>
                <w:color w:val="000000" w:themeColor="text1"/>
                <w:sz w:val="20"/>
                <w:szCs w:val="20"/>
              </w:rPr>
              <w:t>random_state=42,</w:t>
            </w:r>
          </w:p>
          <w:p w14:paraId="2F887D54"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ab/>
            </w:r>
            <w:r w:rsidRPr="00DC7D98">
              <w:rPr>
                <w:rFonts w:ascii="Calibri" w:hAnsi="Calibri" w:cs="Calibri"/>
                <w:color w:val="000000" w:themeColor="text1"/>
                <w:sz w:val="20"/>
                <w:szCs w:val="20"/>
              </w:rPr>
              <w:tab/>
            </w:r>
            <w:r w:rsidRPr="00DC7D98">
              <w:rPr>
                <w:rFonts w:ascii="Calibri" w:hAnsi="Calibri" w:cs="Calibri"/>
                <w:color w:val="000000" w:themeColor="text1"/>
                <w:sz w:val="20"/>
                <w:szCs w:val="20"/>
              </w:rPr>
              <w:tab/>
            </w:r>
            <w:r w:rsidRPr="00DC7D98">
              <w:rPr>
                <w:rFonts w:ascii="Calibri" w:hAnsi="Calibri" w:cs="Calibri"/>
                <w:color w:val="000000" w:themeColor="text1"/>
                <w:sz w:val="20"/>
                <w:szCs w:val="20"/>
              </w:rPr>
              <w:tab/>
            </w:r>
            <w:r w:rsidRPr="00DC7D98">
              <w:rPr>
                <w:rFonts w:ascii="Calibri" w:hAnsi="Calibri" w:cs="Calibri"/>
                <w:color w:val="000000" w:themeColor="text1"/>
                <w:sz w:val="20"/>
                <w:szCs w:val="20"/>
              </w:rPr>
              <w:tab/>
            </w:r>
            <w:r w:rsidRPr="00DC7D98">
              <w:rPr>
                <w:rFonts w:ascii="Calibri" w:hAnsi="Calibri" w:cs="Calibri"/>
                <w:color w:val="000000" w:themeColor="text1"/>
                <w:sz w:val="20"/>
                <w:szCs w:val="20"/>
              </w:rPr>
              <w:tab/>
            </w:r>
            <w:r w:rsidRPr="00DC7D98">
              <w:rPr>
                <w:rFonts w:ascii="Calibri" w:hAnsi="Calibri" w:cs="Calibri"/>
                <w:color w:val="000000" w:themeColor="text1"/>
                <w:sz w:val="20"/>
                <w:szCs w:val="20"/>
              </w:rPr>
              <w:tab/>
              <w:t>max_iter=1000)),</w:t>
            </w:r>
          </w:p>
          <w:p w14:paraId="223CBA43"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ab/>
            </w:r>
            <w:r w:rsidRPr="00DC7D98">
              <w:rPr>
                <w:rFonts w:ascii="Calibri" w:hAnsi="Calibri" w:cs="Calibri"/>
                <w:color w:val="000000" w:themeColor="text1"/>
                <w:sz w:val="20"/>
                <w:szCs w:val="20"/>
              </w:rPr>
              <w:tab/>
              <w:t xml:space="preserve">('Naive Bayes', </w:t>
            </w:r>
            <w:proofErr w:type="gramStart"/>
            <w:r w:rsidRPr="00DC7D98">
              <w:rPr>
                <w:rFonts w:ascii="Calibri" w:hAnsi="Calibri" w:cs="Calibri"/>
                <w:color w:val="000000" w:themeColor="text1"/>
                <w:sz w:val="20"/>
                <w:szCs w:val="20"/>
              </w:rPr>
              <w:t>GaussianNB(</w:t>
            </w:r>
            <w:proofErr w:type="gramEnd"/>
            <w:r w:rsidRPr="00DC7D98">
              <w:rPr>
                <w:rFonts w:ascii="Calibri" w:hAnsi="Calibri" w:cs="Calibri"/>
                <w:color w:val="000000" w:themeColor="text1"/>
                <w:sz w:val="20"/>
                <w:szCs w:val="20"/>
              </w:rPr>
              <w:t>))</w:t>
            </w:r>
          </w:p>
          <w:p w14:paraId="0EC25F67"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ab/>
            </w:r>
            <w:r w:rsidRPr="00DC7D98">
              <w:rPr>
                <w:rFonts w:ascii="Calibri" w:hAnsi="Calibri" w:cs="Calibri"/>
                <w:color w:val="000000" w:themeColor="text1"/>
                <w:sz w:val="20"/>
                <w:szCs w:val="20"/>
              </w:rPr>
              <w:tab/>
              <w:t>],</w:t>
            </w:r>
          </w:p>
          <w:p w14:paraId="51D2BBB2"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ab/>
            </w:r>
            <w:r w:rsidRPr="00DC7D98">
              <w:rPr>
                <w:rFonts w:ascii="Calibri" w:hAnsi="Calibri" w:cs="Calibri"/>
                <w:color w:val="000000" w:themeColor="text1"/>
                <w:sz w:val="20"/>
                <w:szCs w:val="20"/>
              </w:rPr>
              <w:tab/>
              <w:t>voting='soft'</w:t>
            </w:r>
          </w:p>
          <w:p w14:paraId="1C778E3B"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w:t>
            </w:r>
          </w:p>
          <w:p w14:paraId="31983CDC" w14:textId="77777777" w:rsidR="00DC7D98" w:rsidRPr="00DC7D98" w:rsidRDefault="00DC7D98" w:rsidP="00DC7D98">
            <w:pPr>
              <w:rPr>
                <w:rFonts w:ascii="Calibri" w:hAnsi="Calibri" w:cs="Calibri"/>
                <w:color w:val="000000" w:themeColor="text1"/>
                <w:sz w:val="20"/>
                <w:szCs w:val="20"/>
              </w:rPr>
            </w:pPr>
            <w:r w:rsidRPr="00DC7D98">
              <w:rPr>
                <w:rFonts w:ascii="Calibri" w:hAnsi="Calibri" w:cs="Calibri"/>
                <w:color w:val="000000" w:themeColor="text1"/>
                <w:sz w:val="20"/>
                <w:szCs w:val="20"/>
              </w:rPr>
              <w:t xml:space="preserve"># Fit the ensemble on the scaled training data </w:t>
            </w:r>
          </w:p>
          <w:p w14:paraId="38638C14" w14:textId="77777777" w:rsidR="00DC7D98" w:rsidRPr="00DC7D98" w:rsidRDefault="00DC7D98" w:rsidP="00DC7D98">
            <w:pPr>
              <w:rPr>
                <w:rFonts w:ascii="Calibri" w:hAnsi="Calibri" w:cs="Calibri"/>
                <w:color w:val="000000" w:themeColor="text1"/>
                <w:sz w:val="20"/>
                <w:szCs w:val="20"/>
              </w:rPr>
            </w:pPr>
            <w:proofErr w:type="gramStart"/>
            <w:r w:rsidRPr="00DC7D98">
              <w:rPr>
                <w:rFonts w:ascii="Calibri" w:hAnsi="Calibri" w:cs="Calibri"/>
                <w:color w:val="000000" w:themeColor="text1"/>
                <w:sz w:val="20"/>
                <w:szCs w:val="20"/>
              </w:rPr>
              <w:t>ensemble.fit(</w:t>
            </w:r>
            <w:proofErr w:type="gramEnd"/>
            <w:r w:rsidRPr="00DC7D98">
              <w:rPr>
                <w:rFonts w:ascii="Calibri" w:hAnsi="Calibri" w:cs="Calibri"/>
                <w:color w:val="000000" w:themeColor="text1"/>
                <w:sz w:val="20"/>
                <w:szCs w:val="20"/>
              </w:rPr>
              <w:t>X_train_scaled, y_train)</w:t>
            </w:r>
          </w:p>
          <w:p w14:paraId="51318E25" w14:textId="77777777" w:rsidR="00DC7D98" w:rsidRPr="00A909AD" w:rsidRDefault="00DC7D98" w:rsidP="004F5F82">
            <w:pPr>
              <w:rPr>
                <w:rFonts w:ascii="Arial" w:hAnsi="Arial" w:cs="Arial"/>
                <w:sz w:val="20"/>
                <w:szCs w:val="20"/>
              </w:rPr>
            </w:pPr>
          </w:p>
        </w:tc>
      </w:tr>
    </w:tbl>
    <w:p w14:paraId="79030ABC" w14:textId="77777777" w:rsidR="00EB672C" w:rsidRPr="008E5DC6" w:rsidRDefault="00EB672C" w:rsidP="00692484">
      <w:pPr>
        <w:rPr>
          <w:b/>
          <w:bCs/>
          <w:sz w:val="20"/>
          <w:szCs w:val="20"/>
        </w:rPr>
      </w:pPr>
    </w:p>
    <w:p w14:paraId="4CC69D3B" w14:textId="77777777" w:rsidR="00EB672C" w:rsidRDefault="00EB672C" w:rsidP="00692484">
      <w:pPr>
        <w:rPr>
          <w:b/>
          <w:bCs/>
          <w:sz w:val="20"/>
          <w:szCs w:val="20"/>
        </w:rPr>
      </w:pPr>
    </w:p>
    <w:p w14:paraId="54A71F85" w14:textId="77777777" w:rsidR="00E75E78" w:rsidRDefault="00E75E78" w:rsidP="00692484">
      <w:pPr>
        <w:rPr>
          <w:b/>
          <w:bCs/>
          <w:sz w:val="20"/>
          <w:szCs w:val="20"/>
        </w:rPr>
      </w:pPr>
    </w:p>
    <w:p w14:paraId="4E0DABF8" w14:textId="77777777" w:rsidR="00E75E78" w:rsidRDefault="00E75E78" w:rsidP="00692484">
      <w:pPr>
        <w:rPr>
          <w:b/>
          <w:bCs/>
          <w:sz w:val="20"/>
          <w:szCs w:val="20"/>
        </w:rPr>
      </w:pPr>
    </w:p>
    <w:p w14:paraId="5F858873" w14:textId="77777777" w:rsidR="00E75E78" w:rsidRDefault="00E75E78" w:rsidP="00692484">
      <w:pPr>
        <w:rPr>
          <w:b/>
          <w:bCs/>
          <w:sz w:val="20"/>
          <w:szCs w:val="20"/>
        </w:rPr>
      </w:pPr>
    </w:p>
    <w:p w14:paraId="7B641190" w14:textId="77777777" w:rsidR="00E75E78" w:rsidRDefault="00E75E78" w:rsidP="00692484">
      <w:pPr>
        <w:rPr>
          <w:b/>
          <w:bCs/>
          <w:sz w:val="20"/>
          <w:szCs w:val="20"/>
        </w:rPr>
      </w:pPr>
    </w:p>
    <w:p w14:paraId="0B7BA30C" w14:textId="77777777" w:rsidR="00E75E78" w:rsidRDefault="00E75E78" w:rsidP="00692484">
      <w:pPr>
        <w:rPr>
          <w:b/>
          <w:bCs/>
          <w:sz w:val="20"/>
          <w:szCs w:val="20"/>
        </w:rPr>
      </w:pPr>
    </w:p>
    <w:p w14:paraId="7DCC2BE3" w14:textId="77777777" w:rsidR="00E75E78" w:rsidRDefault="00E75E78" w:rsidP="00692484">
      <w:pPr>
        <w:rPr>
          <w:b/>
          <w:bCs/>
          <w:sz w:val="20"/>
          <w:szCs w:val="20"/>
        </w:rPr>
      </w:pPr>
    </w:p>
    <w:p w14:paraId="0A169D5C" w14:textId="77777777" w:rsidR="00E75E78" w:rsidRDefault="00E75E78" w:rsidP="00692484">
      <w:pPr>
        <w:rPr>
          <w:b/>
          <w:bCs/>
          <w:sz w:val="20"/>
          <w:szCs w:val="20"/>
        </w:rPr>
      </w:pPr>
    </w:p>
    <w:p w14:paraId="234535B4" w14:textId="77777777" w:rsidR="00E75E78" w:rsidRDefault="00E75E78" w:rsidP="00692484">
      <w:pPr>
        <w:rPr>
          <w:b/>
          <w:bCs/>
          <w:sz w:val="20"/>
          <w:szCs w:val="20"/>
        </w:rPr>
      </w:pPr>
    </w:p>
    <w:p w14:paraId="31E78031" w14:textId="77777777" w:rsidR="00E75E78" w:rsidRDefault="00E75E78" w:rsidP="00692484">
      <w:pPr>
        <w:rPr>
          <w:b/>
          <w:bCs/>
          <w:sz w:val="20"/>
          <w:szCs w:val="20"/>
        </w:rPr>
      </w:pPr>
    </w:p>
    <w:p w14:paraId="05AEF8AA" w14:textId="77777777" w:rsidR="00E75E78" w:rsidRDefault="00E75E78" w:rsidP="00692484">
      <w:pPr>
        <w:rPr>
          <w:b/>
          <w:bCs/>
          <w:sz w:val="20"/>
          <w:szCs w:val="20"/>
        </w:rPr>
      </w:pPr>
    </w:p>
    <w:p w14:paraId="4D7CC795" w14:textId="77777777" w:rsidR="00E75E78" w:rsidRDefault="00E75E78" w:rsidP="00692484">
      <w:pPr>
        <w:rPr>
          <w:b/>
          <w:bCs/>
          <w:sz w:val="20"/>
          <w:szCs w:val="20"/>
        </w:rPr>
      </w:pPr>
    </w:p>
    <w:p w14:paraId="1DF23A9F" w14:textId="77777777" w:rsidR="00E75E78" w:rsidRDefault="00E75E78" w:rsidP="00692484">
      <w:pPr>
        <w:rPr>
          <w:b/>
          <w:bCs/>
          <w:sz w:val="20"/>
          <w:szCs w:val="20"/>
        </w:rPr>
      </w:pPr>
    </w:p>
    <w:p w14:paraId="0551BDB4" w14:textId="77777777" w:rsidR="00E75E78" w:rsidRDefault="00E75E78" w:rsidP="00692484">
      <w:pPr>
        <w:rPr>
          <w:b/>
          <w:bCs/>
          <w:sz w:val="20"/>
          <w:szCs w:val="20"/>
        </w:rPr>
      </w:pPr>
    </w:p>
    <w:p w14:paraId="61F6186D" w14:textId="77777777" w:rsidR="00E75E78" w:rsidRPr="008E5DC6" w:rsidRDefault="00E75E78" w:rsidP="00692484">
      <w:pPr>
        <w:rPr>
          <w:b/>
          <w:bCs/>
          <w:sz w:val="20"/>
          <w:szCs w:val="20"/>
        </w:rPr>
      </w:pPr>
    </w:p>
    <w:tbl>
      <w:tblPr>
        <w:tblStyle w:val="TableGrid"/>
        <w:tblW w:w="0" w:type="auto"/>
        <w:tblLook w:val="04A0" w:firstRow="1" w:lastRow="0" w:firstColumn="1" w:lastColumn="0" w:noHBand="0" w:noVBand="1"/>
      </w:tblPr>
      <w:tblGrid>
        <w:gridCol w:w="10480"/>
      </w:tblGrid>
      <w:tr w:rsidR="000835D6" w:rsidRPr="00E008FA" w14:paraId="7427133A" w14:textId="77777777" w:rsidTr="004F5F82">
        <w:trPr>
          <w:trHeight w:val="706"/>
        </w:trPr>
        <w:tc>
          <w:tcPr>
            <w:tcW w:w="10480" w:type="dxa"/>
            <w:shd w:val="clear" w:color="auto" w:fill="D9D9D9" w:themeFill="background1" w:themeFillShade="D9"/>
          </w:tcPr>
          <w:p w14:paraId="70ACFFA9" w14:textId="77777777" w:rsidR="00010509" w:rsidRDefault="000835D6" w:rsidP="000835D6">
            <w:pPr>
              <w:rPr>
                <w:rFonts w:cstheme="minorHAnsi"/>
                <w:sz w:val="20"/>
                <w:szCs w:val="20"/>
              </w:rPr>
            </w:pPr>
            <w:r w:rsidRPr="000835D6">
              <w:rPr>
                <w:rFonts w:cstheme="minorHAnsi"/>
                <w:sz w:val="20"/>
                <w:szCs w:val="20"/>
              </w:rPr>
              <w:lastRenderedPageBreak/>
              <w:t xml:space="preserve">ii. In this analysis report, </w:t>
            </w:r>
          </w:p>
          <w:p w14:paraId="1503F099" w14:textId="77777777" w:rsidR="00010509" w:rsidRDefault="000835D6" w:rsidP="000835D6">
            <w:pPr>
              <w:rPr>
                <w:rFonts w:cstheme="minorHAnsi"/>
                <w:sz w:val="20"/>
                <w:szCs w:val="20"/>
              </w:rPr>
            </w:pPr>
            <w:r w:rsidRPr="000835D6">
              <w:rPr>
                <w:rFonts w:cstheme="minorHAnsi"/>
                <w:b/>
                <w:bCs/>
                <w:sz w:val="20"/>
                <w:szCs w:val="20"/>
              </w:rPr>
              <w:t>1) paste the test confusion matrices</w:t>
            </w:r>
            <w:r w:rsidRPr="000835D6">
              <w:rPr>
                <w:rFonts w:cstheme="minorHAnsi"/>
                <w:sz w:val="20"/>
                <w:szCs w:val="20"/>
              </w:rPr>
              <w:t xml:space="preserve">, </w:t>
            </w:r>
            <w:r w:rsidRPr="000835D6">
              <w:rPr>
                <w:rFonts w:cstheme="minorHAnsi"/>
                <w:b/>
                <w:bCs/>
                <w:sz w:val="20"/>
                <w:szCs w:val="20"/>
              </w:rPr>
              <w:t xml:space="preserve">2) AUC-ROC Curves </w:t>
            </w:r>
            <w:r w:rsidRPr="000835D6">
              <w:rPr>
                <w:rFonts w:cstheme="minorHAnsi"/>
                <w:sz w:val="20"/>
                <w:szCs w:val="20"/>
              </w:rPr>
              <w:t xml:space="preserve">and </w:t>
            </w:r>
            <w:r w:rsidRPr="000835D6">
              <w:rPr>
                <w:rFonts w:cstheme="minorHAnsi"/>
                <w:b/>
                <w:bCs/>
                <w:sz w:val="20"/>
                <w:szCs w:val="20"/>
              </w:rPr>
              <w:t>3) the classification reports</w:t>
            </w:r>
            <w:r w:rsidRPr="000835D6">
              <w:rPr>
                <w:rFonts w:cstheme="minorHAnsi"/>
                <w:sz w:val="20"/>
                <w:szCs w:val="20"/>
              </w:rPr>
              <w:t xml:space="preserve"> for </w:t>
            </w:r>
            <w:r w:rsidRPr="000835D6">
              <w:rPr>
                <w:rFonts w:cstheme="minorHAnsi"/>
                <w:sz w:val="20"/>
                <w:szCs w:val="20"/>
                <w:u w:val="single"/>
              </w:rPr>
              <w:t>each of the TWO base learners you chose to combine</w:t>
            </w:r>
            <w:r w:rsidRPr="000835D6">
              <w:rPr>
                <w:rFonts w:cstheme="minorHAnsi"/>
                <w:sz w:val="20"/>
                <w:szCs w:val="20"/>
              </w:rPr>
              <w:t xml:space="preserve">, </w:t>
            </w:r>
          </w:p>
          <w:p w14:paraId="3CD43417" w14:textId="022DBA10" w:rsidR="00010509" w:rsidRDefault="000835D6" w:rsidP="000835D6">
            <w:pPr>
              <w:rPr>
                <w:rFonts w:cstheme="minorHAnsi"/>
                <w:sz w:val="20"/>
                <w:szCs w:val="20"/>
              </w:rPr>
            </w:pPr>
            <w:r w:rsidRPr="000835D6">
              <w:rPr>
                <w:rFonts w:cstheme="minorHAnsi"/>
                <w:sz w:val="20"/>
                <w:szCs w:val="20"/>
              </w:rPr>
              <w:t xml:space="preserve">as well as </w:t>
            </w:r>
            <w:r w:rsidRPr="000835D6">
              <w:rPr>
                <w:rFonts w:cstheme="minorHAnsi"/>
                <w:b/>
                <w:bCs/>
                <w:sz w:val="20"/>
                <w:szCs w:val="20"/>
              </w:rPr>
              <w:t>4) the test confusion matrix</w:t>
            </w:r>
            <w:r w:rsidR="00010509">
              <w:rPr>
                <w:rFonts w:cstheme="minorHAnsi"/>
                <w:b/>
                <w:bCs/>
                <w:sz w:val="20"/>
                <w:szCs w:val="20"/>
              </w:rPr>
              <w:t xml:space="preserve">, </w:t>
            </w:r>
            <w:r w:rsidRPr="000835D6">
              <w:rPr>
                <w:rFonts w:cstheme="minorHAnsi"/>
                <w:b/>
                <w:bCs/>
                <w:sz w:val="20"/>
                <w:szCs w:val="20"/>
              </w:rPr>
              <w:t>5) classification report</w:t>
            </w:r>
            <w:r w:rsidRPr="000835D6">
              <w:rPr>
                <w:rFonts w:cstheme="minorHAnsi"/>
                <w:sz w:val="20"/>
                <w:szCs w:val="20"/>
              </w:rPr>
              <w:t xml:space="preserve"> </w:t>
            </w:r>
            <w:r w:rsidRPr="000835D6">
              <w:rPr>
                <w:rFonts w:cstheme="minorHAnsi"/>
                <w:b/>
                <w:bCs/>
                <w:sz w:val="20"/>
                <w:szCs w:val="20"/>
              </w:rPr>
              <w:t>for the voting Ensemble Learner</w:t>
            </w:r>
            <w:r w:rsidR="00010509">
              <w:rPr>
                <w:rFonts w:cstheme="minorHAnsi"/>
                <w:b/>
                <w:bCs/>
                <w:sz w:val="20"/>
                <w:szCs w:val="20"/>
              </w:rPr>
              <w:t xml:space="preserve"> </w:t>
            </w:r>
            <w:r w:rsidR="00010509" w:rsidRPr="00010509">
              <w:rPr>
                <w:rFonts w:cstheme="minorHAnsi"/>
                <w:sz w:val="20"/>
                <w:szCs w:val="20"/>
              </w:rPr>
              <w:t xml:space="preserve">and </w:t>
            </w:r>
            <w:r w:rsidR="00010509" w:rsidRPr="00010509">
              <w:rPr>
                <w:rFonts w:cstheme="minorHAnsi"/>
                <w:b/>
                <w:bCs/>
                <w:sz w:val="20"/>
                <w:szCs w:val="20"/>
              </w:rPr>
              <w:t xml:space="preserve">6) </w:t>
            </w:r>
            <w:r w:rsidR="00010509">
              <w:rPr>
                <w:rFonts w:cstheme="minorHAnsi"/>
                <w:b/>
                <w:bCs/>
                <w:sz w:val="20"/>
                <w:szCs w:val="20"/>
              </w:rPr>
              <w:t>the AUC-ROC curve for the ensemble learner</w:t>
            </w:r>
            <w:r w:rsidRPr="000835D6">
              <w:rPr>
                <w:rFonts w:cstheme="minorHAnsi"/>
                <w:b/>
                <w:bCs/>
                <w:sz w:val="20"/>
                <w:szCs w:val="20"/>
              </w:rPr>
              <w:t>.</w:t>
            </w:r>
            <w:r w:rsidRPr="000835D6">
              <w:rPr>
                <w:rFonts w:cstheme="minorHAnsi"/>
                <w:sz w:val="20"/>
                <w:szCs w:val="20"/>
              </w:rPr>
              <w:t xml:space="preserve"> </w:t>
            </w:r>
          </w:p>
          <w:p w14:paraId="5B7538E0" w14:textId="1AC98A6C" w:rsidR="000835D6" w:rsidRPr="000835D6" w:rsidRDefault="00A30728" w:rsidP="000835D6">
            <w:pPr>
              <w:rPr>
                <w:rFonts w:cstheme="minorHAnsi"/>
                <w:sz w:val="20"/>
                <w:szCs w:val="20"/>
              </w:rPr>
            </w:pPr>
            <w:r w:rsidRPr="00A30728">
              <w:rPr>
                <w:rFonts w:cstheme="minorHAnsi"/>
                <w:b/>
                <w:bCs/>
                <w:sz w:val="20"/>
                <w:szCs w:val="20"/>
              </w:rPr>
              <w:t xml:space="preserve">7) </w:t>
            </w:r>
            <w:r w:rsidR="000835D6" w:rsidRPr="000835D6">
              <w:rPr>
                <w:rFonts w:cstheme="minorHAnsi"/>
                <w:b/>
                <w:bCs/>
                <w:sz w:val="20"/>
                <w:szCs w:val="20"/>
              </w:rPr>
              <w:t xml:space="preserve">Use these screenshots to justify (defend) your choice of the TWO base learners </w:t>
            </w:r>
            <w:r w:rsidR="000835D6" w:rsidRPr="000835D6">
              <w:rPr>
                <w:rFonts w:cstheme="minorHAnsi"/>
                <w:sz w:val="20"/>
                <w:szCs w:val="20"/>
              </w:rPr>
              <w:t xml:space="preserve">which you used as base learners for your Ensemble learner. </w:t>
            </w:r>
          </w:p>
          <w:p w14:paraId="39B1C6DE" w14:textId="1A199D72" w:rsidR="000835D6" w:rsidRPr="00E008FA" w:rsidRDefault="000835D6" w:rsidP="004F5F82">
            <w:pPr>
              <w:rPr>
                <w:rFonts w:cstheme="minorHAnsi"/>
                <w:sz w:val="20"/>
                <w:szCs w:val="20"/>
              </w:rPr>
            </w:pPr>
          </w:p>
        </w:tc>
      </w:tr>
    </w:tbl>
    <w:p w14:paraId="36EDC30B" w14:textId="77777777" w:rsidR="00EB672C" w:rsidRPr="008E5DC6" w:rsidRDefault="00EB672C" w:rsidP="00692484">
      <w:pPr>
        <w:rPr>
          <w:b/>
          <w:bCs/>
          <w:sz w:val="20"/>
          <w:szCs w:val="20"/>
        </w:rPr>
      </w:pPr>
    </w:p>
    <w:p w14:paraId="3AA5BBCC" w14:textId="6E1DE133" w:rsidR="00EB672C" w:rsidRDefault="00B4147C" w:rsidP="00692484">
      <w:pPr>
        <w:rPr>
          <w:rFonts w:cstheme="minorHAnsi"/>
          <w:b/>
          <w:bCs/>
          <w:sz w:val="20"/>
          <w:szCs w:val="20"/>
        </w:rPr>
      </w:pPr>
      <w:r>
        <w:rPr>
          <w:b/>
          <w:bCs/>
          <w:sz w:val="20"/>
          <w:szCs w:val="20"/>
        </w:rPr>
        <w:t xml:space="preserve">1) </w:t>
      </w:r>
      <w:r>
        <w:rPr>
          <w:rFonts w:cstheme="minorHAnsi"/>
          <w:b/>
          <w:bCs/>
          <w:sz w:val="20"/>
          <w:szCs w:val="20"/>
        </w:rPr>
        <w:t>P</w:t>
      </w:r>
      <w:r w:rsidRPr="000835D6">
        <w:rPr>
          <w:rFonts w:cstheme="minorHAnsi"/>
          <w:b/>
          <w:bCs/>
          <w:sz w:val="20"/>
          <w:szCs w:val="20"/>
        </w:rPr>
        <w:t>aste the test confusion matrices</w:t>
      </w:r>
      <w:r>
        <w:rPr>
          <w:rFonts w:cstheme="minorHAnsi"/>
          <w:b/>
          <w:bCs/>
          <w:sz w:val="20"/>
          <w:szCs w:val="20"/>
        </w:rPr>
        <w:t xml:space="preserve"> for each base learner</w:t>
      </w:r>
      <w:r w:rsidR="005F0078">
        <w:rPr>
          <w:rFonts w:cstheme="minorHAnsi"/>
          <w:b/>
          <w:bCs/>
          <w:sz w:val="20"/>
          <w:szCs w:val="20"/>
        </w:rPr>
        <w:t xml:space="preserve"> (2 x </w:t>
      </w:r>
      <w:r w:rsidR="005F0078" w:rsidRPr="000835D6">
        <w:rPr>
          <w:rFonts w:cstheme="minorHAnsi"/>
          <w:b/>
          <w:bCs/>
          <w:sz w:val="20"/>
          <w:szCs w:val="20"/>
        </w:rPr>
        <w:t>matrices</w:t>
      </w:r>
      <w:r w:rsidR="005F0078">
        <w:rPr>
          <w:rFonts w:cstheme="minorHAnsi"/>
          <w:b/>
          <w:bCs/>
          <w:sz w:val="20"/>
          <w:szCs w:val="20"/>
        </w:rPr>
        <w:t xml:space="preserve"> )</w:t>
      </w:r>
    </w:p>
    <w:p w14:paraId="1B57AC72" w14:textId="77777777" w:rsidR="00B4147C" w:rsidRDefault="00B4147C" w:rsidP="00692484">
      <w:pPr>
        <w:rPr>
          <w:rFonts w:cstheme="minorHAnsi"/>
          <w:b/>
          <w:bCs/>
          <w:sz w:val="20"/>
          <w:szCs w:val="20"/>
        </w:rPr>
      </w:pPr>
    </w:p>
    <w:p w14:paraId="68F5544E" w14:textId="25688425" w:rsidR="00B4147C" w:rsidRDefault="006A309F" w:rsidP="00692484">
      <w:pPr>
        <w:rPr>
          <w:rFonts w:cstheme="minorHAnsi"/>
          <w:b/>
          <w:bCs/>
          <w:sz w:val="20"/>
          <w:szCs w:val="20"/>
        </w:rPr>
      </w:pPr>
      <w:r w:rsidRPr="00A67891">
        <w:rPr>
          <w:rFonts w:ascii="Cambria" w:hAnsi="Cambria" w:cs="Times New Roman"/>
          <w:i/>
          <w:iCs/>
          <w:noProof/>
          <w:sz w:val="18"/>
          <w:szCs w:val="18"/>
        </w:rPr>
        <w:drawing>
          <wp:inline distT="0" distB="0" distL="0" distR="0" wp14:anchorId="46E7F7D0" wp14:editId="4F7DAB0B">
            <wp:extent cx="2717247" cy="2086708"/>
            <wp:effectExtent l="0" t="0" r="6985" b="8890"/>
            <wp:docPr id="207520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02430" name=""/>
                    <pic:cNvPicPr/>
                  </pic:nvPicPr>
                  <pic:blipFill>
                    <a:blip r:embed="rId28"/>
                    <a:stretch>
                      <a:fillRect/>
                    </a:stretch>
                  </pic:blipFill>
                  <pic:spPr>
                    <a:xfrm>
                      <a:off x="0" y="0"/>
                      <a:ext cx="2753045" cy="2114199"/>
                    </a:xfrm>
                    <a:prstGeom prst="rect">
                      <a:avLst/>
                    </a:prstGeom>
                  </pic:spPr>
                </pic:pic>
              </a:graphicData>
            </a:graphic>
          </wp:inline>
        </w:drawing>
      </w:r>
      <w:r w:rsidR="00735A11">
        <w:rPr>
          <w:rFonts w:cstheme="minorHAnsi"/>
          <w:b/>
          <w:bCs/>
          <w:sz w:val="20"/>
          <w:szCs w:val="20"/>
        </w:rPr>
        <w:t xml:space="preserve">                              </w:t>
      </w:r>
      <w:r w:rsidR="00735A11" w:rsidRPr="000755EF">
        <w:rPr>
          <w:rFonts w:ascii="Cambria" w:hAnsi="Cambria" w:cs="Times New Roman"/>
          <w:i/>
          <w:iCs/>
          <w:noProof/>
          <w:sz w:val="18"/>
          <w:szCs w:val="18"/>
        </w:rPr>
        <w:drawing>
          <wp:inline distT="0" distB="0" distL="0" distR="0" wp14:anchorId="4AF6DD6D" wp14:editId="6AB480FF">
            <wp:extent cx="2629562" cy="2046654"/>
            <wp:effectExtent l="0" t="0" r="0" b="0"/>
            <wp:docPr id="52347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74149" name=""/>
                    <pic:cNvPicPr/>
                  </pic:nvPicPr>
                  <pic:blipFill>
                    <a:blip r:embed="rId29"/>
                    <a:stretch>
                      <a:fillRect/>
                    </a:stretch>
                  </pic:blipFill>
                  <pic:spPr>
                    <a:xfrm>
                      <a:off x="0" y="0"/>
                      <a:ext cx="2652269" cy="2064327"/>
                    </a:xfrm>
                    <a:prstGeom prst="rect">
                      <a:avLst/>
                    </a:prstGeom>
                  </pic:spPr>
                </pic:pic>
              </a:graphicData>
            </a:graphic>
          </wp:inline>
        </w:drawing>
      </w:r>
    </w:p>
    <w:p w14:paraId="76F99097" w14:textId="77777777" w:rsidR="00D53583" w:rsidRDefault="00D53583" w:rsidP="00692484">
      <w:pPr>
        <w:rPr>
          <w:rFonts w:cstheme="minorHAnsi"/>
          <w:b/>
          <w:bCs/>
          <w:sz w:val="20"/>
          <w:szCs w:val="20"/>
        </w:rPr>
      </w:pPr>
    </w:p>
    <w:p w14:paraId="471D023C" w14:textId="0E719087" w:rsidR="00D53583" w:rsidRPr="00A62AAF" w:rsidRDefault="00D53583" w:rsidP="00692484">
      <w:pPr>
        <w:rPr>
          <w:rFonts w:ascii="Calibri" w:hAnsi="Calibri" w:cs="Calibri"/>
          <w:i/>
          <w:iCs/>
          <w:sz w:val="18"/>
          <w:szCs w:val="18"/>
        </w:rPr>
      </w:pPr>
      <w:r w:rsidRPr="00A62AAF">
        <w:rPr>
          <w:rFonts w:ascii="Calibri" w:hAnsi="Calibri" w:cs="Calibri"/>
          <w:i/>
          <w:iCs/>
          <w:sz w:val="18"/>
          <w:szCs w:val="18"/>
        </w:rPr>
        <w:t xml:space="preserve">                  (Confusion matrix for LR base </w:t>
      </w:r>
      <w:proofErr w:type="gramStart"/>
      <w:r w:rsidRPr="00A62AAF">
        <w:rPr>
          <w:rFonts w:ascii="Calibri" w:hAnsi="Calibri" w:cs="Calibri"/>
          <w:i/>
          <w:iCs/>
          <w:sz w:val="18"/>
          <w:szCs w:val="18"/>
        </w:rPr>
        <w:t xml:space="preserve">learner)   </w:t>
      </w:r>
      <w:proofErr w:type="gramEnd"/>
      <w:r w:rsidRPr="00A62AAF">
        <w:rPr>
          <w:rFonts w:ascii="Calibri" w:hAnsi="Calibri" w:cs="Calibri"/>
          <w:i/>
          <w:iCs/>
          <w:sz w:val="18"/>
          <w:szCs w:val="18"/>
        </w:rPr>
        <w:t xml:space="preserve">                                                              </w:t>
      </w:r>
      <w:proofErr w:type="gramStart"/>
      <w:r w:rsidRPr="00A62AAF">
        <w:rPr>
          <w:rFonts w:ascii="Calibri" w:hAnsi="Calibri" w:cs="Calibri"/>
          <w:i/>
          <w:iCs/>
          <w:sz w:val="18"/>
          <w:szCs w:val="18"/>
        </w:rPr>
        <w:t xml:space="preserve">   (</w:t>
      </w:r>
      <w:proofErr w:type="gramEnd"/>
      <w:r w:rsidRPr="00A62AAF">
        <w:rPr>
          <w:rFonts w:ascii="Calibri" w:hAnsi="Calibri" w:cs="Calibri"/>
          <w:i/>
          <w:iCs/>
          <w:sz w:val="18"/>
          <w:szCs w:val="18"/>
        </w:rPr>
        <w:t>Confusion matrix for NB base learner)</w:t>
      </w:r>
    </w:p>
    <w:p w14:paraId="742E8614" w14:textId="77777777" w:rsidR="000A1864" w:rsidRDefault="000A1864" w:rsidP="00692484">
      <w:pPr>
        <w:rPr>
          <w:rFonts w:ascii="Cambria" w:hAnsi="Cambria" w:cs="Times New Roman"/>
          <w:i/>
          <w:iCs/>
          <w:sz w:val="18"/>
          <w:szCs w:val="18"/>
        </w:rPr>
      </w:pPr>
    </w:p>
    <w:p w14:paraId="5A60505F" w14:textId="77777777" w:rsidR="000A1864" w:rsidRDefault="000A1864" w:rsidP="00692484">
      <w:pPr>
        <w:rPr>
          <w:rFonts w:ascii="Cambria" w:hAnsi="Cambria" w:cs="Times New Roman"/>
          <w:i/>
          <w:iCs/>
          <w:sz w:val="18"/>
          <w:szCs w:val="18"/>
        </w:rPr>
      </w:pPr>
    </w:p>
    <w:p w14:paraId="68DF0EA8" w14:textId="77777777" w:rsidR="000A1864" w:rsidRDefault="000A1864" w:rsidP="000A1864">
      <w:pPr>
        <w:rPr>
          <w:rFonts w:cstheme="minorHAnsi"/>
          <w:b/>
          <w:bCs/>
          <w:sz w:val="20"/>
          <w:szCs w:val="20"/>
        </w:rPr>
      </w:pPr>
      <w:r>
        <w:rPr>
          <w:rFonts w:cstheme="minorHAnsi"/>
          <w:b/>
          <w:bCs/>
          <w:sz w:val="20"/>
          <w:szCs w:val="20"/>
        </w:rPr>
        <w:t>2) Paste the AUC-ROC for each Base learner (2 x AUC-ROC graphs)</w:t>
      </w:r>
    </w:p>
    <w:p w14:paraId="3D79131D" w14:textId="77777777" w:rsidR="000A1864" w:rsidRDefault="000A1864" w:rsidP="00692484">
      <w:pPr>
        <w:rPr>
          <w:rFonts w:cstheme="minorHAnsi"/>
          <w:b/>
          <w:bCs/>
          <w:sz w:val="20"/>
          <w:szCs w:val="20"/>
        </w:rPr>
      </w:pPr>
    </w:p>
    <w:p w14:paraId="1A9108B2" w14:textId="49075268" w:rsidR="00161B02" w:rsidRDefault="00A55AB1" w:rsidP="00692484">
      <w:pPr>
        <w:rPr>
          <w:rFonts w:cstheme="minorHAnsi"/>
          <w:b/>
          <w:bCs/>
          <w:sz w:val="20"/>
          <w:szCs w:val="20"/>
        </w:rPr>
      </w:pPr>
      <w:r w:rsidRPr="00A67891">
        <w:rPr>
          <w:rFonts w:ascii="Cambria" w:hAnsi="Cambria" w:cs="Times New Roman"/>
          <w:i/>
          <w:iCs/>
          <w:noProof/>
          <w:sz w:val="18"/>
          <w:szCs w:val="18"/>
        </w:rPr>
        <w:drawing>
          <wp:inline distT="0" distB="0" distL="0" distR="0" wp14:anchorId="174738EC" wp14:editId="1B6EF546">
            <wp:extent cx="2218982" cy="1746738"/>
            <wp:effectExtent l="0" t="0" r="0" b="6350"/>
            <wp:docPr id="201538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86070" name=""/>
                    <pic:cNvPicPr/>
                  </pic:nvPicPr>
                  <pic:blipFill>
                    <a:blip r:embed="rId30"/>
                    <a:stretch>
                      <a:fillRect/>
                    </a:stretch>
                  </pic:blipFill>
                  <pic:spPr>
                    <a:xfrm>
                      <a:off x="0" y="0"/>
                      <a:ext cx="2261841" cy="1780475"/>
                    </a:xfrm>
                    <a:prstGeom prst="rect">
                      <a:avLst/>
                    </a:prstGeom>
                  </pic:spPr>
                </pic:pic>
              </a:graphicData>
            </a:graphic>
          </wp:inline>
        </w:drawing>
      </w:r>
      <w:r>
        <w:rPr>
          <w:rFonts w:cstheme="minorHAnsi"/>
          <w:b/>
          <w:bCs/>
          <w:sz w:val="20"/>
          <w:szCs w:val="20"/>
        </w:rPr>
        <w:t xml:space="preserve">                                                  </w:t>
      </w:r>
      <w:r w:rsidRPr="0038499D">
        <w:rPr>
          <w:rFonts w:ascii="Cambria" w:hAnsi="Cambria" w:cs="Times New Roman"/>
          <w:i/>
          <w:iCs/>
          <w:noProof/>
          <w:sz w:val="18"/>
          <w:szCs w:val="18"/>
        </w:rPr>
        <w:drawing>
          <wp:inline distT="0" distB="0" distL="0" distR="0" wp14:anchorId="1CF5BB3C" wp14:editId="7C0C10D9">
            <wp:extent cx="2334638" cy="1758462"/>
            <wp:effectExtent l="0" t="0" r="8890" b="0"/>
            <wp:docPr id="39254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41644" name=""/>
                    <pic:cNvPicPr/>
                  </pic:nvPicPr>
                  <pic:blipFill>
                    <a:blip r:embed="rId31"/>
                    <a:stretch>
                      <a:fillRect/>
                    </a:stretch>
                  </pic:blipFill>
                  <pic:spPr>
                    <a:xfrm>
                      <a:off x="0" y="0"/>
                      <a:ext cx="2365029" cy="1781353"/>
                    </a:xfrm>
                    <a:prstGeom prst="rect">
                      <a:avLst/>
                    </a:prstGeom>
                  </pic:spPr>
                </pic:pic>
              </a:graphicData>
            </a:graphic>
          </wp:inline>
        </w:drawing>
      </w:r>
    </w:p>
    <w:p w14:paraId="6165B38C" w14:textId="77777777" w:rsidR="00A55AB1" w:rsidRDefault="00A55AB1" w:rsidP="00692484">
      <w:pPr>
        <w:rPr>
          <w:rFonts w:cstheme="minorHAnsi"/>
          <w:b/>
          <w:bCs/>
          <w:sz w:val="20"/>
          <w:szCs w:val="20"/>
        </w:rPr>
      </w:pPr>
    </w:p>
    <w:p w14:paraId="1A260E75" w14:textId="13B75D2B" w:rsidR="00A55AB1" w:rsidRPr="00BD09F0" w:rsidRDefault="00A55AB1" w:rsidP="00692484">
      <w:pPr>
        <w:rPr>
          <w:rFonts w:cstheme="minorHAnsi"/>
          <w:b/>
          <w:bCs/>
          <w:sz w:val="20"/>
          <w:szCs w:val="20"/>
        </w:rPr>
      </w:pPr>
      <w:r>
        <w:rPr>
          <w:rFonts w:ascii="Cambria" w:hAnsi="Cambria" w:cs="Times New Roman"/>
          <w:i/>
          <w:iCs/>
          <w:sz w:val="18"/>
          <w:szCs w:val="18"/>
        </w:rPr>
        <w:t xml:space="preserve">                   </w:t>
      </w:r>
      <w:r w:rsidRPr="00BD09F0">
        <w:rPr>
          <w:rFonts w:cstheme="minorHAnsi"/>
          <w:i/>
          <w:iCs/>
          <w:sz w:val="18"/>
          <w:szCs w:val="18"/>
        </w:rPr>
        <w:t xml:space="preserve">(ROC curve for LR base </w:t>
      </w:r>
      <w:proofErr w:type="gramStart"/>
      <w:r w:rsidRPr="00BD09F0">
        <w:rPr>
          <w:rFonts w:cstheme="minorHAnsi"/>
          <w:i/>
          <w:iCs/>
          <w:sz w:val="18"/>
          <w:szCs w:val="18"/>
        </w:rPr>
        <w:t xml:space="preserve">learner)   </w:t>
      </w:r>
      <w:proofErr w:type="gramEnd"/>
      <w:r w:rsidRPr="00BD09F0">
        <w:rPr>
          <w:rFonts w:cstheme="minorHAnsi"/>
          <w:i/>
          <w:iCs/>
          <w:sz w:val="18"/>
          <w:szCs w:val="18"/>
        </w:rPr>
        <w:t xml:space="preserve">                                                                               </w:t>
      </w:r>
      <w:proofErr w:type="gramStart"/>
      <w:r w:rsidRPr="00BD09F0">
        <w:rPr>
          <w:rFonts w:cstheme="minorHAnsi"/>
          <w:i/>
          <w:iCs/>
          <w:sz w:val="18"/>
          <w:szCs w:val="18"/>
        </w:rPr>
        <w:t xml:space="preserve">   (</w:t>
      </w:r>
      <w:proofErr w:type="gramEnd"/>
      <w:r w:rsidRPr="00BD09F0">
        <w:rPr>
          <w:rFonts w:cstheme="minorHAnsi"/>
          <w:i/>
          <w:iCs/>
          <w:sz w:val="18"/>
          <w:szCs w:val="18"/>
        </w:rPr>
        <w:t>ROC curve for NB base learner)</w:t>
      </w:r>
    </w:p>
    <w:p w14:paraId="15D73D0B" w14:textId="77777777" w:rsidR="00A55AB1" w:rsidRDefault="00A55AB1" w:rsidP="00692484">
      <w:pPr>
        <w:rPr>
          <w:rFonts w:cstheme="minorHAnsi"/>
          <w:b/>
          <w:bCs/>
          <w:sz w:val="20"/>
          <w:szCs w:val="20"/>
        </w:rPr>
      </w:pPr>
    </w:p>
    <w:p w14:paraId="2239E621" w14:textId="77777777" w:rsidR="00A55AB1" w:rsidRDefault="00A55AB1" w:rsidP="00692484">
      <w:pPr>
        <w:rPr>
          <w:rFonts w:cstheme="minorHAnsi"/>
          <w:b/>
          <w:bCs/>
          <w:sz w:val="20"/>
          <w:szCs w:val="20"/>
        </w:rPr>
      </w:pPr>
    </w:p>
    <w:p w14:paraId="355D0953" w14:textId="77777777" w:rsidR="000A1864" w:rsidRDefault="000A1864" w:rsidP="000A1864">
      <w:pPr>
        <w:rPr>
          <w:rFonts w:cstheme="minorHAnsi"/>
          <w:b/>
          <w:bCs/>
          <w:sz w:val="20"/>
          <w:szCs w:val="20"/>
        </w:rPr>
      </w:pPr>
      <w:r>
        <w:rPr>
          <w:rFonts w:cstheme="minorHAnsi"/>
          <w:b/>
          <w:bCs/>
          <w:sz w:val="20"/>
          <w:szCs w:val="20"/>
        </w:rPr>
        <w:t>3) Paste the Classification report for each base learner (2 x classification reports)</w:t>
      </w:r>
    </w:p>
    <w:p w14:paraId="7CBB944B" w14:textId="77777777" w:rsidR="00A16557" w:rsidRDefault="00A16557" w:rsidP="00692484">
      <w:pPr>
        <w:rPr>
          <w:rFonts w:cstheme="minorHAnsi"/>
          <w:b/>
          <w:bCs/>
          <w:sz w:val="20"/>
          <w:szCs w:val="20"/>
        </w:rPr>
      </w:pPr>
    </w:p>
    <w:p w14:paraId="568EB6F9" w14:textId="77777777" w:rsidR="00B4147C" w:rsidRDefault="00B4147C" w:rsidP="00692484">
      <w:pPr>
        <w:rPr>
          <w:rFonts w:cstheme="minorHAnsi"/>
          <w:b/>
          <w:bCs/>
          <w:sz w:val="20"/>
          <w:szCs w:val="20"/>
        </w:rPr>
      </w:pPr>
    </w:p>
    <w:p w14:paraId="40FAC266" w14:textId="55C94857" w:rsidR="00A16557" w:rsidRDefault="00A16557" w:rsidP="00692484">
      <w:pPr>
        <w:rPr>
          <w:rFonts w:cstheme="minorHAnsi"/>
          <w:b/>
          <w:bCs/>
          <w:sz w:val="20"/>
          <w:szCs w:val="20"/>
        </w:rPr>
      </w:pPr>
      <w:r w:rsidRPr="00A67891">
        <w:rPr>
          <w:rFonts w:ascii="Cambria" w:hAnsi="Cambria" w:cs="Times New Roman"/>
          <w:i/>
          <w:iCs/>
          <w:noProof/>
          <w:sz w:val="18"/>
          <w:szCs w:val="18"/>
        </w:rPr>
        <w:drawing>
          <wp:inline distT="0" distB="0" distL="0" distR="0" wp14:anchorId="7A72BFA3" wp14:editId="1F2EBD9D">
            <wp:extent cx="3117850" cy="1477154"/>
            <wp:effectExtent l="0" t="0" r="6350" b="8890"/>
            <wp:docPr id="153607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75703" name=""/>
                    <pic:cNvPicPr/>
                  </pic:nvPicPr>
                  <pic:blipFill>
                    <a:blip r:embed="rId32"/>
                    <a:stretch>
                      <a:fillRect/>
                    </a:stretch>
                  </pic:blipFill>
                  <pic:spPr>
                    <a:xfrm>
                      <a:off x="0" y="0"/>
                      <a:ext cx="3130976" cy="1483373"/>
                    </a:xfrm>
                    <a:prstGeom prst="rect">
                      <a:avLst/>
                    </a:prstGeom>
                  </pic:spPr>
                </pic:pic>
              </a:graphicData>
            </a:graphic>
          </wp:inline>
        </w:drawing>
      </w:r>
      <w:r>
        <w:rPr>
          <w:rFonts w:cstheme="minorHAnsi"/>
          <w:b/>
          <w:bCs/>
          <w:sz w:val="20"/>
          <w:szCs w:val="20"/>
        </w:rPr>
        <w:t xml:space="preserve">        </w:t>
      </w:r>
      <w:r w:rsidRPr="000755EF">
        <w:rPr>
          <w:rFonts w:ascii="Cambria" w:hAnsi="Cambria" w:cs="Times New Roman"/>
          <w:i/>
          <w:iCs/>
          <w:noProof/>
          <w:sz w:val="18"/>
          <w:szCs w:val="18"/>
        </w:rPr>
        <w:drawing>
          <wp:inline distT="0" distB="0" distL="0" distR="0" wp14:anchorId="007AF5AC" wp14:editId="082F8980">
            <wp:extent cx="2913497" cy="1430548"/>
            <wp:effectExtent l="0" t="0" r="1270" b="0"/>
            <wp:docPr id="17176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6915" name=""/>
                    <pic:cNvPicPr/>
                  </pic:nvPicPr>
                  <pic:blipFill>
                    <a:blip r:embed="rId33"/>
                    <a:stretch>
                      <a:fillRect/>
                    </a:stretch>
                  </pic:blipFill>
                  <pic:spPr>
                    <a:xfrm>
                      <a:off x="0" y="0"/>
                      <a:ext cx="2937446" cy="1442307"/>
                    </a:xfrm>
                    <a:prstGeom prst="rect">
                      <a:avLst/>
                    </a:prstGeom>
                  </pic:spPr>
                </pic:pic>
              </a:graphicData>
            </a:graphic>
          </wp:inline>
        </w:drawing>
      </w:r>
    </w:p>
    <w:p w14:paraId="6166230A" w14:textId="77777777" w:rsidR="00A16557" w:rsidRDefault="00A16557" w:rsidP="00692484">
      <w:pPr>
        <w:rPr>
          <w:rFonts w:cstheme="minorHAnsi"/>
          <w:b/>
          <w:bCs/>
          <w:sz w:val="20"/>
          <w:szCs w:val="20"/>
        </w:rPr>
      </w:pPr>
    </w:p>
    <w:p w14:paraId="1256B84F" w14:textId="050BEE04" w:rsidR="00A16557" w:rsidRPr="008F33FF" w:rsidRDefault="00A16557" w:rsidP="00692484">
      <w:pPr>
        <w:rPr>
          <w:rFonts w:cstheme="minorHAnsi"/>
          <w:b/>
          <w:bCs/>
          <w:sz w:val="20"/>
          <w:szCs w:val="20"/>
        </w:rPr>
      </w:pPr>
      <w:r w:rsidRPr="008F33FF">
        <w:rPr>
          <w:rFonts w:cstheme="minorHAnsi"/>
          <w:i/>
          <w:iCs/>
          <w:sz w:val="18"/>
          <w:szCs w:val="18"/>
        </w:rPr>
        <w:t xml:space="preserve">                 (Classification report for LR base </w:t>
      </w:r>
      <w:proofErr w:type="gramStart"/>
      <w:r w:rsidRPr="008F33FF">
        <w:rPr>
          <w:rFonts w:cstheme="minorHAnsi"/>
          <w:i/>
          <w:iCs/>
          <w:sz w:val="18"/>
          <w:szCs w:val="18"/>
        </w:rPr>
        <w:t xml:space="preserve">learner)   </w:t>
      </w:r>
      <w:proofErr w:type="gramEnd"/>
      <w:r w:rsidRPr="008F33FF">
        <w:rPr>
          <w:rFonts w:cstheme="minorHAnsi"/>
          <w:i/>
          <w:iCs/>
          <w:sz w:val="18"/>
          <w:szCs w:val="18"/>
        </w:rPr>
        <w:t xml:space="preserve">                                                     </w:t>
      </w:r>
      <w:proofErr w:type="gramStart"/>
      <w:r w:rsidRPr="008F33FF">
        <w:rPr>
          <w:rFonts w:cstheme="minorHAnsi"/>
          <w:i/>
          <w:iCs/>
          <w:sz w:val="18"/>
          <w:szCs w:val="18"/>
        </w:rPr>
        <w:t xml:space="preserve">   (</w:t>
      </w:r>
      <w:proofErr w:type="gramEnd"/>
      <w:r w:rsidRPr="008F33FF">
        <w:rPr>
          <w:rFonts w:cstheme="minorHAnsi"/>
          <w:i/>
          <w:iCs/>
          <w:sz w:val="18"/>
          <w:szCs w:val="18"/>
        </w:rPr>
        <w:t>Classification report for NB base learner)</w:t>
      </w:r>
    </w:p>
    <w:p w14:paraId="0D65415A" w14:textId="77777777" w:rsidR="00B4147C" w:rsidRDefault="00B4147C" w:rsidP="00692484">
      <w:pPr>
        <w:rPr>
          <w:rFonts w:cstheme="minorHAnsi"/>
          <w:b/>
          <w:bCs/>
          <w:sz w:val="20"/>
          <w:szCs w:val="20"/>
        </w:rPr>
      </w:pPr>
    </w:p>
    <w:p w14:paraId="0FD03643" w14:textId="77777777" w:rsidR="003E4C61" w:rsidRDefault="003E4C61" w:rsidP="00692484">
      <w:pPr>
        <w:rPr>
          <w:rFonts w:cstheme="minorHAnsi"/>
          <w:b/>
          <w:bCs/>
          <w:sz w:val="20"/>
          <w:szCs w:val="20"/>
        </w:rPr>
      </w:pPr>
    </w:p>
    <w:p w14:paraId="5E264DB9" w14:textId="77777777" w:rsidR="000A1864" w:rsidRDefault="000A1864" w:rsidP="00692484">
      <w:pPr>
        <w:rPr>
          <w:rFonts w:cstheme="minorHAnsi"/>
          <w:b/>
          <w:bCs/>
          <w:sz w:val="20"/>
          <w:szCs w:val="20"/>
        </w:rPr>
      </w:pPr>
    </w:p>
    <w:p w14:paraId="24727B11" w14:textId="77777777" w:rsidR="000A1864" w:rsidRPr="008E5DC6" w:rsidRDefault="000A1864" w:rsidP="00692484">
      <w:pPr>
        <w:rPr>
          <w:b/>
          <w:bCs/>
          <w:sz w:val="20"/>
          <w:szCs w:val="20"/>
        </w:rPr>
      </w:pPr>
    </w:p>
    <w:p w14:paraId="5778346A" w14:textId="77777777" w:rsidR="00EB672C" w:rsidRPr="008E5DC6" w:rsidRDefault="00EB672C" w:rsidP="00692484">
      <w:pPr>
        <w:rPr>
          <w:b/>
          <w:bCs/>
          <w:sz w:val="20"/>
          <w:szCs w:val="20"/>
        </w:rPr>
      </w:pPr>
    </w:p>
    <w:p w14:paraId="72484735" w14:textId="77777777" w:rsidR="00EB672C" w:rsidRDefault="00EB672C" w:rsidP="00692484">
      <w:pPr>
        <w:rPr>
          <w:b/>
          <w:bCs/>
          <w:sz w:val="20"/>
          <w:szCs w:val="20"/>
        </w:rPr>
      </w:pPr>
    </w:p>
    <w:p w14:paraId="1DD99618" w14:textId="77777777" w:rsidR="00517CD8" w:rsidRDefault="00517CD8" w:rsidP="006338D9">
      <w:pPr>
        <w:rPr>
          <w:b/>
          <w:bCs/>
          <w:sz w:val="20"/>
          <w:szCs w:val="20"/>
        </w:rPr>
      </w:pPr>
    </w:p>
    <w:p w14:paraId="4FFF9EAF" w14:textId="2B8B6620" w:rsidR="006338D9" w:rsidRDefault="006338D9" w:rsidP="006338D9">
      <w:pPr>
        <w:rPr>
          <w:rFonts w:cstheme="minorHAnsi"/>
          <w:b/>
          <w:bCs/>
          <w:sz w:val="20"/>
          <w:szCs w:val="20"/>
        </w:rPr>
      </w:pPr>
      <w:r>
        <w:rPr>
          <w:b/>
          <w:bCs/>
          <w:sz w:val="20"/>
          <w:szCs w:val="20"/>
        </w:rPr>
        <w:t xml:space="preserve">4) </w:t>
      </w:r>
      <w:r>
        <w:rPr>
          <w:rFonts w:cstheme="minorHAnsi"/>
          <w:b/>
          <w:bCs/>
          <w:sz w:val="20"/>
          <w:szCs w:val="20"/>
        </w:rPr>
        <w:t>P</w:t>
      </w:r>
      <w:r w:rsidRPr="000835D6">
        <w:rPr>
          <w:rFonts w:cstheme="minorHAnsi"/>
          <w:b/>
          <w:bCs/>
          <w:sz w:val="20"/>
          <w:szCs w:val="20"/>
        </w:rPr>
        <w:t>aste the test confusion matri</w:t>
      </w:r>
      <w:r>
        <w:rPr>
          <w:rFonts w:cstheme="minorHAnsi"/>
          <w:b/>
          <w:bCs/>
          <w:sz w:val="20"/>
          <w:szCs w:val="20"/>
        </w:rPr>
        <w:t>x for the ensemble learner</w:t>
      </w:r>
      <w:r w:rsidR="00173E5C">
        <w:rPr>
          <w:rFonts w:cstheme="minorHAnsi"/>
          <w:b/>
          <w:bCs/>
          <w:sz w:val="20"/>
          <w:szCs w:val="20"/>
        </w:rPr>
        <w:t xml:space="preserve"> (1 x confusion matrix)</w:t>
      </w:r>
    </w:p>
    <w:p w14:paraId="1C777AB1" w14:textId="77777777" w:rsidR="006338D9" w:rsidRDefault="006338D9" w:rsidP="006338D9">
      <w:pPr>
        <w:rPr>
          <w:rFonts w:cstheme="minorHAnsi"/>
          <w:b/>
          <w:bCs/>
          <w:sz w:val="20"/>
          <w:szCs w:val="20"/>
        </w:rPr>
      </w:pPr>
    </w:p>
    <w:p w14:paraId="2EAA86FC" w14:textId="4AFE2419" w:rsidR="006338D9" w:rsidRDefault="00111384" w:rsidP="00111384">
      <w:pPr>
        <w:jc w:val="center"/>
        <w:rPr>
          <w:rFonts w:cstheme="minorHAnsi"/>
          <w:b/>
          <w:bCs/>
          <w:sz w:val="20"/>
          <w:szCs w:val="20"/>
        </w:rPr>
      </w:pPr>
      <w:r w:rsidRPr="00EC2A41">
        <w:rPr>
          <w:rFonts w:ascii="Cambria" w:hAnsi="Cambria" w:cs="Times New Roman"/>
          <w:i/>
          <w:iCs/>
          <w:noProof/>
          <w:sz w:val="18"/>
          <w:szCs w:val="18"/>
        </w:rPr>
        <w:drawing>
          <wp:inline distT="0" distB="0" distL="0" distR="0" wp14:anchorId="12BBA1FC" wp14:editId="47F67288">
            <wp:extent cx="2412779" cy="1887415"/>
            <wp:effectExtent l="0" t="0" r="6985" b="0"/>
            <wp:docPr id="97719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93424" name=""/>
                    <pic:cNvPicPr/>
                  </pic:nvPicPr>
                  <pic:blipFill>
                    <a:blip r:embed="rId34"/>
                    <a:stretch>
                      <a:fillRect/>
                    </a:stretch>
                  </pic:blipFill>
                  <pic:spPr>
                    <a:xfrm>
                      <a:off x="0" y="0"/>
                      <a:ext cx="2426596" cy="1898224"/>
                    </a:xfrm>
                    <a:prstGeom prst="rect">
                      <a:avLst/>
                    </a:prstGeom>
                  </pic:spPr>
                </pic:pic>
              </a:graphicData>
            </a:graphic>
          </wp:inline>
        </w:drawing>
      </w:r>
    </w:p>
    <w:p w14:paraId="6481D7B3" w14:textId="77777777" w:rsidR="00111384" w:rsidRDefault="00111384" w:rsidP="00111384">
      <w:pPr>
        <w:jc w:val="center"/>
        <w:rPr>
          <w:rFonts w:cstheme="minorHAnsi"/>
          <w:b/>
          <w:bCs/>
          <w:sz w:val="20"/>
          <w:szCs w:val="20"/>
        </w:rPr>
      </w:pPr>
    </w:p>
    <w:p w14:paraId="6424441C" w14:textId="67E361E4" w:rsidR="00111384" w:rsidRPr="00CC437F" w:rsidRDefault="00111384" w:rsidP="00111384">
      <w:pPr>
        <w:jc w:val="center"/>
        <w:rPr>
          <w:rFonts w:ascii="Calibri" w:hAnsi="Calibri" w:cs="Calibri"/>
          <w:i/>
          <w:iCs/>
          <w:sz w:val="18"/>
          <w:szCs w:val="18"/>
        </w:rPr>
      </w:pPr>
      <w:r w:rsidRPr="00CC437F">
        <w:rPr>
          <w:rFonts w:ascii="Calibri" w:hAnsi="Calibri" w:cs="Calibri"/>
          <w:i/>
          <w:iCs/>
          <w:sz w:val="18"/>
          <w:szCs w:val="18"/>
        </w:rPr>
        <w:t>(Confusion matrix for Voting Ensemble)</w:t>
      </w:r>
    </w:p>
    <w:p w14:paraId="52DF78DA" w14:textId="77777777" w:rsidR="00530FE7" w:rsidRDefault="00530FE7" w:rsidP="00111384">
      <w:pPr>
        <w:jc w:val="center"/>
        <w:rPr>
          <w:rFonts w:cstheme="minorHAnsi"/>
          <w:b/>
          <w:bCs/>
          <w:sz w:val="20"/>
          <w:szCs w:val="20"/>
        </w:rPr>
      </w:pPr>
    </w:p>
    <w:p w14:paraId="5F092B3D" w14:textId="77777777" w:rsidR="006338D9" w:rsidRDefault="006338D9" w:rsidP="006338D9">
      <w:pPr>
        <w:rPr>
          <w:rFonts w:cstheme="minorHAnsi"/>
          <w:b/>
          <w:bCs/>
          <w:sz w:val="20"/>
          <w:szCs w:val="20"/>
        </w:rPr>
      </w:pPr>
    </w:p>
    <w:p w14:paraId="3523EC11" w14:textId="7E675F64" w:rsidR="006338D9" w:rsidRPr="00530FE7" w:rsidRDefault="006338D9" w:rsidP="006338D9">
      <w:pPr>
        <w:rPr>
          <w:rFonts w:cstheme="minorHAnsi"/>
          <w:b/>
          <w:bCs/>
          <w:i/>
          <w:iCs/>
          <w:sz w:val="20"/>
          <w:szCs w:val="20"/>
        </w:rPr>
      </w:pPr>
      <w:r w:rsidRPr="00530FE7">
        <w:rPr>
          <w:rFonts w:cstheme="minorHAnsi"/>
          <w:b/>
          <w:bCs/>
          <w:i/>
          <w:iCs/>
          <w:sz w:val="20"/>
          <w:szCs w:val="20"/>
        </w:rPr>
        <w:t>5) Paste the AUC-ROC for the ensemble learner (optional)</w:t>
      </w:r>
      <w:r w:rsidR="00173E5C" w:rsidRPr="00530FE7">
        <w:rPr>
          <w:rFonts w:cstheme="minorHAnsi"/>
          <w:b/>
          <w:bCs/>
          <w:i/>
          <w:iCs/>
          <w:sz w:val="20"/>
          <w:szCs w:val="20"/>
        </w:rPr>
        <w:t xml:space="preserve"> (1 x AUC-ROC graph)</w:t>
      </w:r>
    </w:p>
    <w:p w14:paraId="021CC33F" w14:textId="431895BF" w:rsidR="00530FE7" w:rsidRDefault="00530FE7" w:rsidP="006338D9">
      <w:pPr>
        <w:rPr>
          <w:rFonts w:cstheme="minorHAnsi"/>
          <w:b/>
          <w:bCs/>
          <w:sz w:val="20"/>
          <w:szCs w:val="20"/>
        </w:rPr>
      </w:pPr>
    </w:p>
    <w:p w14:paraId="5E12C7E8" w14:textId="3E2424DD" w:rsidR="006338D9" w:rsidRDefault="006338D9" w:rsidP="006338D9">
      <w:pPr>
        <w:rPr>
          <w:rFonts w:cstheme="minorHAnsi"/>
          <w:b/>
          <w:bCs/>
          <w:sz w:val="20"/>
          <w:szCs w:val="20"/>
        </w:rPr>
      </w:pPr>
    </w:p>
    <w:p w14:paraId="2D679C5C" w14:textId="2E8FC650" w:rsidR="006338D9" w:rsidRDefault="006338D9" w:rsidP="006338D9">
      <w:pPr>
        <w:rPr>
          <w:rFonts w:cstheme="minorHAnsi"/>
          <w:b/>
          <w:bCs/>
          <w:sz w:val="20"/>
          <w:szCs w:val="20"/>
        </w:rPr>
      </w:pPr>
      <w:r>
        <w:rPr>
          <w:rFonts w:cstheme="minorHAnsi"/>
          <w:b/>
          <w:bCs/>
          <w:sz w:val="20"/>
          <w:szCs w:val="20"/>
        </w:rPr>
        <w:t>6) Paste the Classification report for the ensemble learner</w:t>
      </w:r>
      <w:r w:rsidR="00173E5C">
        <w:rPr>
          <w:rFonts w:cstheme="minorHAnsi"/>
          <w:b/>
          <w:bCs/>
          <w:sz w:val="20"/>
          <w:szCs w:val="20"/>
        </w:rPr>
        <w:t xml:space="preserve"> (1 x classification report)</w:t>
      </w:r>
    </w:p>
    <w:p w14:paraId="508B4F6D" w14:textId="77777777" w:rsidR="00C972C6" w:rsidRDefault="00C972C6" w:rsidP="006338D9">
      <w:pPr>
        <w:rPr>
          <w:rFonts w:cstheme="minorHAnsi"/>
          <w:b/>
          <w:bCs/>
          <w:sz w:val="20"/>
          <w:szCs w:val="20"/>
        </w:rPr>
      </w:pPr>
    </w:p>
    <w:p w14:paraId="4F94094F" w14:textId="7FA15FF0" w:rsidR="00C972C6" w:rsidRDefault="00C972C6" w:rsidP="00C972C6">
      <w:pPr>
        <w:jc w:val="center"/>
        <w:rPr>
          <w:rFonts w:cstheme="minorHAnsi"/>
          <w:b/>
          <w:bCs/>
          <w:sz w:val="20"/>
          <w:szCs w:val="20"/>
        </w:rPr>
      </w:pPr>
      <w:r w:rsidRPr="00EC2A41">
        <w:rPr>
          <w:rFonts w:ascii="Cambria" w:hAnsi="Cambria" w:cs="Times New Roman"/>
          <w:i/>
          <w:iCs/>
          <w:noProof/>
          <w:sz w:val="18"/>
          <w:szCs w:val="18"/>
        </w:rPr>
        <w:drawing>
          <wp:inline distT="0" distB="0" distL="0" distR="0" wp14:anchorId="6CEA8374" wp14:editId="7CB86364">
            <wp:extent cx="3614724" cy="1588477"/>
            <wp:effectExtent l="0" t="0" r="5080" b="0"/>
            <wp:docPr id="58038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84210" name=""/>
                    <pic:cNvPicPr/>
                  </pic:nvPicPr>
                  <pic:blipFill>
                    <a:blip r:embed="rId35"/>
                    <a:stretch>
                      <a:fillRect/>
                    </a:stretch>
                  </pic:blipFill>
                  <pic:spPr>
                    <a:xfrm>
                      <a:off x="0" y="0"/>
                      <a:ext cx="3646760" cy="1602555"/>
                    </a:xfrm>
                    <a:prstGeom prst="rect">
                      <a:avLst/>
                    </a:prstGeom>
                  </pic:spPr>
                </pic:pic>
              </a:graphicData>
            </a:graphic>
          </wp:inline>
        </w:drawing>
      </w:r>
    </w:p>
    <w:p w14:paraId="058DC5CC" w14:textId="55BB9501" w:rsidR="00C972C6" w:rsidRDefault="00C972C6" w:rsidP="00C972C6">
      <w:pPr>
        <w:jc w:val="center"/>
        <w:rPr>
          <w:rFonts w:ascii="Calibri" w:hAnsi="Calibri" w:cs="Calibri"/>
          <w:i/>
          <w:iCs/>
          <w:sz w:val="18"/>
          <w:szCs w:val="18"/>
        </w:rPr>
      </w:pPr>
      <w:r w:rsidRPr="00CC437F">
        <w:rPr>
          <w:rFonts w:ascii="Calibri" w:hAnsi="Calibri" w:cs="Calibri"/>
          <w:i/>
          <w:iCs/>
          <w:sz w:val="18"/>
          <w:szCs w:val="18"/>
        </w:rPr>
        <w:t>(Classification report for Voting Ensemble)</w:t>
      </w:r>
    </w:p>
    <w:p w14:paraId="46B4F252" w14:textId="77777777" w:rsidR="00455CD1" w:rsidRPr="00CC437F" w:rsidRDefault="00455CD1" w:rsidP="00C972C6">
      <w:pPr>
        <w:jc w:val="center"/>
        <w:rPr>
          <w:rFonts w:ascii="Calibri" w:hAnsi="Calibri" w:cs="Calibri"/>
          <w:b/>
          <w:bCs/>
          <w:sz w:val="20"/>
          <w:szCs w:val="20"/>
        </w:rPr>
      </w:pPr>
    </w:p>
    <w:p w14:paraId="2017187F" w14:textId="77777777" w:rsidR="00530FE7" w:rsidRDefault="00530FE7" w:rsidP="006338D9">
      <w:pPr>
        <w:rPr>
          <w:rFonts w:cstheme="minorHAnsi"/>
          <w:b/>
          <w:bCs/>
          <w:sz w:val="20"/>
          <w:szCs w:val="20"/>
        </w:rPr>
      </w:pPr>
    </w:p>
    <w:p w14:paraId="40B70227" w14:textId="7AE6455E" w:rsidR="006338D9" w:rsidRPr="008E5DC6" w:rsidRDefault="006338D9" w:rsidP="006338D9">
      <w:pPr>
        <w:rPr>
          <w:b/>
          <w:bCs/>
          <w:sz w:val="20"/>
          <w:szCs w:val="20"/>
        </w:rPr>
      </w:pPr>
    </w:p>
    <w:p w14:paraId="31704B0C" w14:textId="396C2A48" w:rsidR="00A30728" w:rsidRDefault="00A30728" w:rsidP="00A30728">
      <w:pPr>
        <w:rPr>
          <w:rFonts w:cstheme="minorHAnsi"/>
          <w:sz w:val="20"/>
          <w:szCs w:val="20"/>
        </w:rPr>
      </w:pPr>
      <w:r w:rsidRPr="00A30728">
        <w:rPr>
          <w:rFonts w:cstheme="minorHAnsi"/>
          <w:b/>
          <w:bCs/>
          <w:sz w:val="20"/>
          <w:szCs w:val="20"/>
        </w:rPr>
        <w:t xml:space="preserve">7) </w:t>
      </w:r>
      <w:r w:rsidRPr="000835D6">
        <w:rPr>
          <w:rFonts w:cstheme="minorHAnsi"/>
          <w:b/>
          <w:bCs/>
          <w:sz w:val="20"/>
          <w:szCs w:val="20"/>
        </w:rPr>
        <w:t>Use the</w:t>
      </w:r>
      <w:r w:rsidR="00ED4A01">
        <w:rPr>
          <w:rFonts w:cstheme="minorHAnsi"/>
          <w:b/>
          <w:bCs/>
          <w:sz w:val="20"/>
          <w:szCs w:val="20"/>
        </w:rPr>
        <w:t xml:space="preserve"> above</w:t>
      </w:r>
      <w:r w:rsidRPr="000835D6">
        <w:rPr>
          <w:rFonts w:cstheme="minorHAnsi"/>
          <w:b/>
          <w:bCs/>
          <w:sz w:val="20"/>
          <w:szCs w:val="20"/>
        </w:rPr>
        <w:t xml:space="preserve"> screenshots to justify (defend) your choice of the TWO base learners </w:t>
      </w:r>
      <w:r w:rsidRPr="000835D6">
        <w:rPr>
          <w:rFonts w:cstheme="minorHAnsi"/>
          <w:sz w:val="20"/>
          <w:szCs w:val="20"/>
        </w:rPr>
        <w:t xml:space="preserve">which you used as base learners for your Ensemble learner. </w:t>
      </w:r>
    </w:p>
    <w:p w14:paraId="061259F4" w14:textId="77777777" w:rsidR="0031025C" w:rsidRDefault="0031025C" w:rsidP="00A30728">
      <w:pPr>
        <w:rPr>
          <w:rFonts w:cstheme="minorHAnsi"/>
          <w:sz w:val="20"/>
          <w:szCs w:val="20"/>
        </w:rPr>
      </w:pPr>
    </w:p>
    <w:p w14:paraId="02E408CF" w14:textId="6572E9B2" w:rsidR="0031025C" w:rsidRPr="0031025C" w:rsidRDefault="0031025C" w:rsidP="00A30728">
      <w:pPr>
        <w:rPr>
          <w:sz w:val="20"/>
          <w:szCs w:val="20"/>
        </w:rPr>
      </w:pPr>
      <w:r w:rsidRPr="0031025C">
        <w:rPr>
          <w:sz w:val="20"/>
          <w:szCs w:val="20"/>
        </w:rPr>
        <w:t>Logistic Regression and Naive Bayes were selected as base learners as they are complementary in approach. Logistic Regression is a discriminative model learning decision boundary directly from data while Naive Bayes is a generative probabilistic model modelling the underlying data distribution. Combining models with different learning strategies reduces correlated errors and improves ensemble robustness (Géron, 2019). KNN was excluded as a lazy learner that does not produce well-calibrated class probabilities, making it unsuitable for soft probability-based voting which requires reliable probability estimates from each base learner.</w:t>
      </w:r>
    </w:p>
    <w:p w14:paraId="2CE3924C" w14:textId="77777777" w:rsidR="00A30728" w:rsidRDefault="00A30728" w:rsidP="00692484">
      <w:pPr>
        <w:rPr>
          <w:sz w:val="20"/>
          <w:szCs w:val="20"/>
        </w:rPr>
      </w:pPr>
    </w:p>
    <w:p w14:paraId="7AD1B534" w14:textId="77777777" w:rsidR="00A30728" w:rsidRDefault="00A30728" w:rsidP="00692484">
      <w:pPr>
        <w:rPr>
          <w:sz w:val="20"/>
          <w:szCs w:val="20"/>
        </w:rPr>
      </w:pPr>
    </w:p>
    <w:p w14:paraId="55A38BA3" w14:textId="77777777" w:rsidR="00C41CBE" w:rsidRDefault="00C41CBE" w:rsidP="00692484">
      <w:pPr>
        <w:rPr>
          <w:sz w:val="20"/>
          <w:szCs w:val="20"/>
        </w:rPr>
      </w:pPr>
    </w:p>
    <w:tbl>
      <w:tblPr>
        <w:tblStyle w:val="TableGrid"/>
        <w:tblW w:w="0" w:type="auto"/>
        <w:tblLook w:val="04A0" w:firstRow="1" w:lastRow="0" w:firstColumn="1" w:lastColumn="0" w:noHBand="0" w:noVBand="1"/>
      </w:tblPr>
      <w:tblGrid>
        <w:gridCol w:w="10480"/>
      </w:tblGrid>
      <w:tr w:rsidR="00742CB9" w:rsidRPr="00E008FA" w14:paraId="3A2C7130" w14:textId="77777777" w:rsidTr="004F5F82">
        <w:trPr>
          <w:trHeight w:val="706"/>
        </w:trPr>
        <w:tc>
          <w:tcPr>
            <w:tcW w:w="10480" w:type="dxa"/>
            <w:shd w:val="clear" w:color="auto" w:fill="D9D9D9" w:themeFill="background1" w:themeFillShade="D9"/>
          </w:tcPr>
          <w:p w14:paraId="214048A0" w14:textId="3DD0CE31" w:rsidR="00742CB9" w:rsidRPr="00742CB9" w:rsidRDefault="00742CB9" w:rsidP="00742CB9">
            <w:pPr>
              <w:rPr>
                <w:rFonts w:cstheme="minorHAnsi"/>
                <w:sz w:val="20"/>
                <w:szCs w:val="20"/>
              </w:rPr>
            </w:pPr>
            <w:r w:rsidRPr="00742CB9">
              <w:rPr>
                <w:rFonts w:cstheme="minorHAnsi"/>
                <w:sz w:val="20"/>
                <w:szCs w:val="20"/>
              </w:rPr>
              <w:t>i</w:t>
            </w:r>
            <w:r w:rsidR="00433D21">
              <w:rPr>
                <w:rFonts w:cstheme="minorHAnsi"/>
                <w:sz w:val="20"/>
                <w:szCs w:val="20"/>
              </w:rPr>
              <w:t>i</w:t>
            </w:r>
            <w:r w:rsidRPr="00742CB9">
              <w:rPr>
                <w:rFonts w:cstheme="minorHAnsi"/>
                <w:sz w:val="20"/>
                <w:szCs w:val="20"/>
              </w:rPr>
              <w:t xml:space="preserve">i. Comment on </w:t>
            </w:r>
            <w:r w:rsidRPr="00742CB9">
              <w:rPr>
                <w:rFonts w:cstheme="minorHAnsi"/>
                <w:b/>
                <w:bCs/>
                <w:sz w:val="20"/>
                <w:szCs w:val="20"/>
              </w:rPr>
              <w:t>1)</w:t>
            </w:r>
            <w:r w:rsidR="00D53FC0">
              <w:rPr>
                <w:rFonts w:cstheme="minorHAnsi"/>
                <w:b/>
                <w:bCs/>
                <w:sz w:val="20"/>
                <w:szCs w:val="20"/>
              </w:rPr>
              <w:t xml:space="preserve"> </w:t>
            </w:r>
            <w:r w:rsidRPr="00742CB9">
              <w:rPr>
                <w:rFonts w:cstheme="minorHAnsi"/>
                <w:b/>
                <w:bCs/>
                <w:sz w:val="20"/>
                <w:szCs w:val="20"/>
              </w:rPr>
              <w:t>any improvement in classification performance</w:t>
            </w:r>
            <w:r w:rsidRPr="00742CB9">
              <w:rPr>
                <w:rFonts w:cstheme="minorHAnsi"/>
                <w:sz w:val="20"/>
                <w:szCs w:val="20"/>
              </w:rPr>
              <w:t xml:space="preserve"> as a result of </w:t>
            </w:r>
            <w:r w:rsidRPr="00742CB9">
              <w:rPr>
                <w:rFonts w:cstheme="minorHAnsi"/>
                <w:sz w:val="20"/>
                <w:szCs w:val="20"/>
                <w:u w:val="single"/>
              </w:rPr>
              <w:t>building an Ensemble Learner compared to the individual TWO base learners</w:t>
            </w:r>
            <w:r w:rsidRPr="00742CB9">
              <w:rPr>
                <w:rFonts w:cstheme="minorHAnsi"/>
                <w:sz w:val="20"/>
                <w:szCs w:val="20"/>
              </w:rPr>
              <w:t xml:space="preserve">. </w:t>
            </w:r>
            <w:r w:rsidRPr="00742CB9">
              <w:rPr>
                <w:rFonts w:cstheme="minorHAnsi"/>
                <w:b/>
                <w:bCs/>
                <w:sz w:val="20"/>
                <w:szCs w:val="20"/>
              </w:rPr>
              <w:t>2) Decide whether to recommend your ensemble learner for</w:t>
            </w:r>
            <w:r w:rsidR="00433D21">
              <w:rPr>
                <w:rFonts w:cstheme="minorHAnsi"/>
                <w:b/>
                <w:bCs/>
                <w:sz w:val="20"/>
                <w:szCs w:val="20"/>
              </w:rPr>
              <w:t xml:space="preserve"> approval</w:t>
            </w:r>
            <w:r w:rsidRPr="00742CB9">
              <w:rPr>
                <w:rFonts w:cstheme="minorHAnsi"/>
                <w:b/>
                <w:bCs/>
                <w:sz w:val="20"/>
                <w:szCs w:val="20"/>
              </w:rPr>
              <w:t xml:space="preserve"> prediction or one of the TWO base learners; </w:t>
            </w:r>
            <w:r>
              <w:rPr>
                <w:rFonts w:cstheme="minorHAnsi"/>
                <w:b/>
                <w:bCs/>
                <w:sz w:val="20"/>
                <w:szCs w:val="20"/>
              </w:rPr>
              <w:t xml:space="preserve">3) </w:t>
            </w:r>
            <w:r w:rsidRPr="00742CB9">
              <w:rPr>
                <w:rFonts w:cstheme="minorHAnsi"/>
                <w:b/>
                <w:bCs/>
                <w:sz w:val="20"/>
                <w:szCs w:val="20"/>
              </w:rPr>
              <w:t xml:space="preserve">justify your recommendation. </w:t>
            </w:r>
          </w:p>
          <w:p w14:paraId="71EA0771" w14:textId="790F7E55" w:rsidR="00742CB9" w:rsidRPr="00E008FA" w:rsidRDefault="00742CB9" w:rsidP="004F5F82">
            <w:pPr>
              <w:rPr>
                <w:rFonts w:cstheme="minorHAnsi"/>
                <w:sz w:val="20"/>
                <w:szCs w:val="20"/>
              </w:rPr>
            </w:pPr>
          </w:p>
        </w:tc>
      </w:tr>
      <w:tr w:rsidR="00742CB9" w:rsidRPr="00A909AD" w14:paraId="35397A24" w14:textId="77777777" w:rsidTr="007A2AAB">
        <w:trPr>
          <w:trHeight w:val="2060"/>
        </w:trPr>
        <w:tc>
          <w:tcPr>
            <w:tcW w:w="10480" w:type="dxa"/>
          </w:tcPr>
          <w:p w14:paraId="1D90CCBD" w14:textId="77777777" w:rsidR="00742CB9" w:rsidRDefault="00742CB9" w:rsidP="004F5F82">
            <w:pPr>
              <w:rPr>
                <w:rFonts w:ascii="Arial" w:hAnsi="Arial" w:cs="Arial"/>
                <w:sz w:val="20"/>
                <w:szCs w:val="20"/>
              </w:rPr>
            </w:pPr>
          </w:p>
          <w:p w14:paraId="55FF10EF" w14:textId="104D61FC" w:rsidR="002220E8" w:rsidRPr="002220E8" w:rsidRDefault="002220E8" w:rsidP="002220E8">
            <w:pPr>
              <w:jc w:val="both"/>
              <w:rPr>
                <w:rFonts w:ascii="Calibri" w:hAnsi="Calibri" w:cs="Calibri"/>
                <w:sz w:val="20"/>
                <w:szCs w:val="20"/>
              </w:rPr>
            </w:pPr>
            <w:r w:rsidRPr="002220E8">
              <w:rPr>
                <w:rFonts w:ascii="Calibri" w:hAnsi="Calibri" w:cs="Calibri"/>
                <w:sz w:val="20"/>
                <w:szCs w:val="20"/>
              </w:rPr>
              <w:t>The voting ensemble achieved an F1 score of 0.5651 for the rejected class, outperforming both Logistic Regression (0.4965) and Naive Bayes (0.5322) individually. The ensemble also achieved higher precision of 0.58 compared to Naive Bayes (0.48), producing more accurate reject predictions. However, the ensemble accuracy of 0.8795 and F1 of 0.5651 remain below KNN's accuracy of 0.9142 and F1 of 0.64 from Notebook 2. Therefore, while the ensemble demonstrates clear improvement over its individual base learners, KNN remains the stronger model for loan approval prediction in terms of the success criteria. The individual KNN model is recommended for deployment given its superior F1, precision and AUC performance.</w:t>
            </w:r>
          </w:p>
        </w:tc>
      </w:tr>
    </w:tbl>
    <w:p w14:paraId="1F97FE9B" w14:textId="77777777" w:rsidR="00A30728" w:rsidRDefault="00A30728" w:rsidP="00692484">
      <w:pPr>
        <w:rPr>
          <w:sz w:val="20"/>
          <w:szCs w:val="20"/>
        </w:rPr>
      </w:pPr>
    </w:p>
    <w:p w14:paraId="531D195F" w14:textId="77777777" w:rsidR="00A30728" w:rsidRDefault="00A30728" w:rsidP="00692484">
      <w:pPr>
        <w:rPr>
          <w:sz w:val="20"/>
          <w:szCs w:val="20"/>
        </w:rPr>
      </w:pPr>
    </w:p>
    <w:tbl>
      <w:tblPr>
        <w:tblStyle w:val="TableGrid"/>
        <w:tblW w:w="10485" w:type="dxa"/>
        <w:tblLook w:val="04A0" w:firstRow="1" w:lastRow="0" w:firstColumn="1" w:lastColumn="0" w:noHBand="0" w:noVBand="1"/>
      </w:tblPr>
      <w:tblGrid>
        <w:gridCol w:w="10485"/>
      </w:tblGrid>
      <w:tr w:rsidR="00894869" w:rsidRPr="00CC288C" w14:paraId="48B6374A" w14:textId="77777777" w:rsidTr="004F5F82">
        <w:tc>
          <w:tcPr>
            <w:tcW w:w="10485" w:type="dxa"/>
            <w:shd w:val="clear" w:color="auto" w:fill="BFBFBF" w:themeFill="background1" w:themeFillShade="BF"/>
          </w:tcPr>
          <w:p w14:paraId="37A17946" w14:textId="77777777" w:rsidR="00894869" w:rsidRPr="00CC288C" w:rsidRDefault="00894869"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894869" w:rsidRPr="00147727" w14:paraId="2AB9E82D" w14:textId="77777777" w:rsidTr="00E0681B">
        <w:trPr>
          <w:trHeight w:val="902"/>
        </w:trPr>
        <w:tc>
          <w:tcPr>
            <w:tcW w:w="10485" w:type="dxa"/>
            <w:shd w:val="clear" w:color="auto" w:fill="000000" w:themeFill="text1"/>
          </w:tcPr>
          <w:p w14:paraId="5A0EC3B4" w14:textId="0AF5698B" w:rsidR="00894869" w:rsidRDefault="00894869" w:rsidP="004F5F82">
            <w:pPr>
              <w:rPr>
                <w:b/>
                <w:bCs/>
                <w:sz w:val="20"/>
                <w:szCs w:val="20"/>
              </w:rPr>
            </w:pPr>
            <w:r w:rsidRPr="00894869">
              <w:rPr>
                <w:b/>
                <w:bCs/>
                <w:sz w:val="20"/>
                <w:szCs w:val="20"/>
              </w:rPr>
              <w:t xml:space="preserve">Case Study (B): </w:t>
            </w:r>
            <w:r w:rsidR="00550025" w:rsidRPr="00550025">
              <w:rPr>
                <w:b/>
                <w:bCs/>
                <w:sz w:val="20"/>
                <w:szCs w:val="20"/>
              </w:rPr>
              <w:t>Predicting Maximum Loan Amount</w:t>
            </w:r>
            <w:r w:rsidRPr="00894869">
              <w:rPr>
                <w:b/>
                <w:bCs/>
                <w:sz w:val="20"/>
                <w:szCs w:val="20"/>
              </w:rPr>
              <w:t xml:space="preserve">. </w:t>
            </w:r>
          </w:p>
          <w:p w14:paraId="26BC8EAA" w14:textId="2F071126" w:rsidR="0064321D" w:rsidRPr="00894869" w:rsidRDefault="00550025" w:rsidP="004F5F82">
            <w:pPr>
              <w:rPr>
                <w:sz w:val="20"/>
                <w:szCs w:val="20"/>
              </w:rPr>
            </w:pPr>
            <w:r w:rsidRPr="00550025">
              <w:rPr>
                <w:b/>
                <w:bCs/>
                <w:sz w:val="20"/>
                <w:szCs w:val="20"/>
              </w:rPr>
              <w:t>Research Question: Does machine learning have the potential to assist bankers in predicting the Maximum Loan Amount offered to clients who were approved a loan each?</w:t>
            </w:r>
            <w:r w:rsidR="0064321D" w:rsidRPr="00891E56">
              <w:rPr>
                <w:rFonts w:cstheme="minorHAnsi"/>
                <w:b/>
                <w:bCs/>
                <w:sz w:val="20"/>
                <w:szCs w:val="20"/>
              </w:rPr>
              <w:t xml:space="preserve">                </w:t>
            </w:r>
            <w:r>
              <w:rPr>
                <w:rFonts w:cstheme="minorHAnsi"/>
                <w:b/>
                <w:bCs/>
                <w:sz w:val="20"/>
                <w:szCs w:val="20"/>
              </w:rPr>
              <w:t xml:space="preserve">                                                                                  </w:t>
            </w:r>
            <w:r w:rsidRPr="00891E56">
              <w:rPr>
                <w:rFonts w:cstheme="minorHAnsi"/>
                <w:b/>
                <w:bCs/>
                <w:sz w:val="20"/>
                <w:szCs w:val="20"/>
              </w:rPr>
              <w:t>[</w:t>
            </w:r>
            <w:r>
              <w:rPr>
                <w:rFonts w:cstheme="minorHAnsi"/>
                <w:b/>
                <w:bCs/>
                <w:sz w:val="20"/>
                <w:szCs w:val="20"/>
              </w:rPr>
              <w:t>Total 36</w:t>
            </w:r>
            <w:r w:rsidRPr="00891E56">
              <w:rPr>
                <w:rFonts w:cstheme="minorHAnsi"/>
                <w:b/>
                <w:bCs/>
                <w:sz w:val="20"/>
                <w:szCs w:val="20"/>
              </w:rPr>
              <w:t xml:space="preserve"> Marks]</w:t>
            </w:r>
            <w:r w:rsidR="0064321D" w:rsidRPr="00891E56">
              <w:rPr>
                <w:rFonts w:cstheme="minorHAnsi"/>
                <w:b/>
                <w:bCs/>
                <w:sz w:val="20"/>
                <w:szCs w:val="20"/>
              </w:rPr>
              <w:t xml:space="preserve">                                                                                                                                                                                   </w:t>
            </w:r>
          </w:p>
        </w:tc>
      </w:tr>
    </w:tbl>
    <w:p w14:paraId="6C16997A" w14:textId="77777777" w:rsidR="00A30728" w:rsidRDefault="00A30728" w:rsidP="00692484">
      <w:pPr>
        <w:rPr>
          <w:sz w:val="20"/>
          <w:szCs w:val="20"/>
        </w:rPr>
      </w:pPr>
    </w:p>
    <w:p w14:paraId="4CCD3BD7" w14:textId="05046B3F" w:rsidR="00A30728" w:rsidRPr="00BC7B7A" w:rsidRDefault="00BC7B7A" w:rsidP="00692484">
      <w:pPr>
        <w:rPr>
          <w:sz w:val="28"/>
          <w:szCs w:val="28"/>
        </w:rPr>
      </w:pPr>
      <w:r w:rsidRPr="00BC7B7A">
        <w:rPr>
          <w:b/>
          <w:bCs/>
          <w:sz w:val="28"/>
          <w:szCs w:val="28"/>
        </w:rPr>
        <w:t xml:space="preserve">Task (1) – Domain Understanding and Designing Your Regression Experiments </w:t>
      </w:r>
    </w:p>
    <w:tbl>
      <w:tblPr>
        <w:tblStyle w:val="TableGrid"/>
        <w:tblW w:w="0" w:type="auto"/>
        <w:tblLook w:val="04A0" w:firstRow="1" w:lastRow="0" w:firstColumn="1" w:lastColumn="0" w:noHBand="0" w:noVBand="1"/>
      </w:tblPr>
      <w:tblGrid>
        <w:gridCol w:w="10480"/>
      </w:tblGrid>
      <w:tr w:rsidR="00BC7B7A" w:rsidRPr="00E008FA" w14:paraId="64EF5530" w14:textId="77777777" w:rsidTr="00BC7B7A">
        <w:trPr>
          <w:trHeight w:val="999"/>
        </w:trPr>
        <w:tc>
          <w:tcPr>
            <w:tcW w:w="10480" w:type="dxa"/>
          </w:tcPr>
          <w:p w14:paraId="6456BF43" w14:textId="77777777" w:rsidR="00BC7B7A" w:rsidRDefault="00BC7B7A" w:rsidP="00BC7B7A">
            <w:pPr>
              <w:spacing w:line="248" w:lineRule="auto"/>
              <w:rPr>
                <w:rFonts w:cstheme="minorHAnsi"/>
                <w:b/>
                <w:bCs/>
                <w:sz w:val="20"/>
                <w:szCs w:val="20"/>
              </w:rPr>
            </w:pPr>
            <w:r w:rsidRPr="00BC7B7A">
              <w:rPr>
                <w:rFonts w:cstheme="minorHAnsi"/>
                <w:sz w:val="20"/>
                <w:szCs w:val="20"/>
              </w:rPr>
              <w:t xml:space="preserve">The </w:t>
            </w:r>
            <w:r w:rsidR="00C841E0">
              <w:rPr>
                <w:rFonts w:cstheme="minorHAnsi"/>
                <w:sz w:val="20"/>
                <w:szCs w:val="20"/>
              </w:rPr>
              <w:t>bankers</w:t>
            </w:r>
            <w:r w:rsidRPr="00BC7B7A">
              <w:rPr>
                <w:rFonts w:cstheme="minorHAnsi"/>
                <w:sz w:val="20"/>
                <w:szCs w:val="20"/>
              </w:rPr>
              <w:t xml:space="preserve"> decided that regression modelling is required to predict </w:t>
            </w:r>
            <w:r w:rsidR="00C841E0">
              <w:rPr>
                <w:rFonts w:cstheme="minorHAnsi"/>
                <w:sz w:val="20"/>
                <w:szCs w:val="20"/>
              </w:rPr>
              <w:t>Maximum Loan Amount</w:t>
            </w:r>
            <w:r w:rsidRPr="00BC7B7A">
              <w:rPr>
                <w:rFonts w:cstheme="minorHAnsi"/>
                <w:sz w:val="20"/>
                <w:szCs w:val="20"/>
                <w:u w:val="single"/>
              </w:rPr>
              <w:t xml:space="preserve"> for those who </w:t>
            </w:r>
            <w:r w:rsidR="00C841E0">
              <w:rPr>
                <w:rFonts w:cstheme="minorHAnsi"/>
                <w:sz w:val="20"/>
                <w:szCs w:val="20"/>
                <w:u w:val="single"/>
              </w:rPr>
              <w:t>are approved a loan</w:t>
            </w:r>
            <w:r w:rsidRPr="00BC7B7A">
              <w:rPr>
                <w:rFonts w:cstheme="minorHAnsi"/>
                <w:sz w:val="20"/>
                <w:szCs w:val="20"/>
                <w:u w:val="single"/>
              </w:rPr>
              <w:t>.</w:t>
            </w:r>
            <w:r w:rsidRPr="00BC7B7A">
              <w:rPr>
                <w:rFonts w:cstheme="minorHAnsi"/>
                <w:sz w:val="20"/>
                <w:szCs w:val="20"/>
              </w:rPr>
              <w:t xml:space="preserve"> With the aid of your </w:t>
            </w:r>
            <w:r w:rsidRPr="00BC7B7A">
              <w:rPr>
                <w:rFonts w:cstheme="minorHAnsi"/>
                <w:sz w:val="20"/>
                <w:szCs w:val="20"/>
                <w:u w:val="single"/>
              </w:rPr>
              <w:t>Final Python Notebook 1 code outputs</w:t>
            </w:r>
            <w:r w:rsidRPr="00BC7B7A">
              <w:rPr>
                <w:rFonts w:cstheme="minorHAnsi"/>
                <w:b/>
                <w:bCs/>
                <w:sz w:val="20"/>
                <w:szCs w:val="20"/>
              </w:rPr>
              <w:t>, 1) paste in this analysis report, the Python code output, which shows the dimensions</w:t>
            </w:r>
            <w:r w:rsidRPr="00BC7B7A">
              <w:rPr>
                <w:rFonts w:cstheme="minorHAnsi"/>
                <w:sz w:val="20"/>
                <w:szCs w:val="20"/>
              </w:rPr>
              <w:t xml:space="preserve"> and </w:t>
            </w:r>
            <w:r w:rsidRPr="00BC7B7A">
              <w:rPr>
                <w:rFonts w:cstheme="minorHAnsi"/>
                <w:b/>
                <w:bCs/>
                <w:sz w:val="20"/>
                <w:szCs w:val="20"/>
              </w:rPr>
              <w:t>2) the list of the features’ names of your RETAINED data subset</w:t>
            </w:r>
            <w:r w:rsidRPr="00BC7B7A">
              <w:rPr>
                <w:rFonts w:cstheme="minorHAnsi"/>
                <w:sz w:val="20"/>
                <w:szCs w:val="20"/>
              </w:rPr>
              <w:t xml:space="preserve"> to use for this regression case study. </w:t>
            </w:r>
            <w:r w:rsidR="001C758E">
              <w:rPr>
                <w:rFonts w:cstheme="minorHAnsi"/>
                <w:sz w:val="20"/>
                <w:szCs w:val="20"/>
              </w:rPr>
              <w:t xml:space="preserve">                                                                                                                                                                        </w:t>
            </w:r>
            <w:r w:rsidR="000E2BB4" w:rsidRPr="00891E56">
              <w:rPr>
                <w:rFonts w:cstheme="minorHAnsi"/>
                <w:b/>
                <w:bCs/>
                <w:sz w:val="20"/>
                <w:szCs w:val="20"/>
              </w:rPr>
              <w:t xml:space="preserve">              [</w:t>
            </w:r>
            <w:r w:rsidR="000E2BB4">
              <w:rPr>
                <w:rFonts w:cstheme="minorHAnsi"/>
                <w:b/>
                <w:bCs/>
                <w:sz w:val="20"/>
                <w:szCs w:val="20"/>
              </w:rPr>
              <w:t>2</w:t>
            </w:r>
            <w:r w:rsidR="000E2BB4" w:rsidRPr="00891E56">
              <w:rPr>
                <w:rFonts w:cstheme="minorHAnsi"/>
                <w:b/>
                <w:bCs/>
                <w:sz w:val="20"/>
                <w:szCs w:val="20"/>
              </w:rPr>
              <w:t xml:space="preserve"> Marks]</w:t>
            </w:r>
          </w:p>
          <w:p w14:paraId="30B683E9" w14:textId="35182461" w:rsidR="001C758E" w:rsidRPr="00E008FA" w:rsidRDefault="001C758E" w:rsidP="00BC7B7A">
            <w:pPr>
              <w:spacing w:line="248" w:lineRule="auto"/>
              <w:rPr>
                <w:rFonts w:cstheme="minorHAnsi"/>
                <w:sz w:val="20"/>
                <w:szCs w:val="20"/>
              </w:rPr>
            </w:pPr>
          </w:p>
        </w:tc>
      </w:tr>
    </w:tbl>
    <w:p w14:paraId="048E95A5" w14:textId="77777777" w:rsidR="00A30728" w:rsidRDefault="00A30728" w:rsidP="00692484">
      <w:pPr>
        <w:rPr>
          <w:sz w:val="20"/>
          <w:szCs w:val="20"/>
        </w:rPr>
      </w:pPr>
    </w:p>
    <w:p w14:paraId="7EC36C8E" w14:textId="219A74D4" w:rsidR="00BC7B7A" w:rsidRDefault="006B2E3D" w:rsidP="006B2E3D">
      <w:pPr>
        <w:jc w:val="center"/>
        <w:rPr>
          <w:sz w:val="20"/>
          <w:szCs w:val="20"/>
        </w:rPr>
      </w:pPr>
      <w:r w:rsidRPr="00D54F59">
        <w:rPr>
          <w:rFonts w:ascii="Cambria" w:hAnsi="Cambria" w:cs="Times New Roman"/>
          <w:i/>
          <w:iCs/>
          <w:noProof/>
          <w:sz w:val="18"/>
          <w:szCs w:val="18"/>
        </w:rPr>
        <w:drawing>
          <wp:inline distT="0" distB="0" distL="0" distR="0" wp14:anchorId="3D80B7B1" wp14:editId="4F3F7183">
            <wp:extent cx="5686635" cy="2497015"/>
            <wp:effectExtent l="0" t="0" r="0" b="0"/>
            <wp:docPr id="154669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91994" name=""/>
                    <pic:cNvPicPr/>
                  </pic:nvPicPr>
                  <pic:blipFill>
                    <a:blip r:embed="rId36"/>
                    <a:stretch>
                      <a:fillRect/>
                    </a:stretch>
                  </pic:blipFill>
                  <pic:spPr>
                    <a:xfrm>
                      <a:off x="0" y="0"/>
                      <a:ext cx="5792646" cy="2543565"/>
                    </a:xfrm>
                    <a:prstGeom prst="rect">
                      <a:avLst/>
                    </a:prstGeom>
                  </pic:spPr>
                </pic:pic>
              </a:graphicData>
            </a:graphic>
          </wp:inline>
        </w:drawing>
      </w:r>
    </w:p>
    <w:p w14:paraId="07A12A60" w14:textId="77777777" w:rsidR="006B2E3D" w:rsidRDefault="006B2E3D" w:rsidP="006B2E3D">
      <w:pPr>
        <w:jc w:val="center"/>
        <w:rPr>
          <w:sz w:val="20"/>
          <w:szCs w:val="20"/>
        </w:rPr>
      </w:pPr>
    </w:p>
    <w:p w14:paraId="7B5A2FA9" w14:textId="77777777" w:rsidR="006B2E3D" w:rsidRPr="006B2E3D" w:rsidRDefault="006B2E3D" w:rsidP="006B2E3D">
      <w:pPr>
        <w:jc w:val="center"/>
        <w:rPr>
          <w:rFonts w:ascii="Calibri" w:hAnsi="Calibri" w:cs="Calibri"/>
          <w:i/>
          <w:iCs/>
          <w:sz w:val="18"/>
          <w:szCs w:val="18"/>
        </w:rPr>
      </w:pPr>
      <w:r w:rsidRPr="006B2E3D">
        <w:rPr>
          <w:rFonts w:ascii="Calibri" w:hAnsi="Calibri" w:cs="Calibri"/>
          <w:i/>
          <w:iCs/>
          <w:sz w:val="18"/>
          <w:szCs w:val="18"/>
        </w:rPr>
        <w:t>(Regression dataset: 50,292 approved client records, 10 input features, 1 regression target (max_allowed_loan))</w:t>
      </w:r>
    </w:p>
    <w:p w14:paraId="27F563CA" w14:textId="651896B3" w:rsidR="006B2E3D" w:rsidRDefault="006B2E3D" w:rsidP="006B2E3D">
      <w:pPr>
        <w:jc w:val="center"/>
        <w:rPr>
          <w:sz w:val="20"/>
          <w:szCs w:val="20"/>
        </w:rPr>
      </w:pPr>
    </w:p>
    <w:p w14:paraId="4C336D8C" w14:textId="77777777" w:rsidR="00BC7B7A" w:rsidRDefault="00BC7B7A" w:rsidP="00692484">
      <w:pPr>
        <w:rPr>
          <w:sz w:val="20"/>
          <w:szCs w:val="20"/>
        </w:rPr>
      </w:pPr>
    </w:p>
    <w:p w14:paraId="39E4FD33" w14:textId="77777777" w:rsidR="00BC7B7A" w:rsidRPr="00BC7B7A" w:rsidRDefault="00BC7B7A" w:rsidP="00BC7B7A">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BC7B7A" w:rsidRPr="00E008FA" w14:paraId="002F6939" w14:textId="77777777" w:rsidTr="004F5F82">
        <w:trPr>
          <w:trHeight w:val="724"/>
        </w:trPr>
        <w:tc>
          <w:tcPr>
            <w:tcW w:w="10480" w:type="dxa"/>
          </w:tcPr>
          <w:p w14:paraId="59E3B861" w14:textId="5D213473" w:rsidR="00BC7B7A" w:rsidRDefault="00BC7B7A" w:rsidP="00BC7B7A">
            <w:pPr>
              <w:spacing w:line="248" w:lineRule="auto"/>
              <w:rPr>
                <w:rFonts w:cstheme="minorHAnsi"/>
                <w:sz w:val="20"/>
                <w:szCs w:val="20"/>
              </w:rPr>
            </w:pPr>
            <w:r w:rsidRPr="00BC7B7A">
              <w:rPr>
                <w:rFonts w:cstheme="minorHAnsi"/>
                <w:sz w:val="20"/>
                <w:szCs w:val="20"/>
              </w:rPr>
              <w:t>a) Your</w:t>
            </w:r>
            <w:r w:rsidR="00587FC4">
              <w:rPr>
                <w:rFonts w:cstheme="minorHAnsi"/>
                <w:sz w:val="20"/>
                <w:szCs w:val="20"/>
              </w:rPr>
              <w:t xml:space="preserve"> finance</w:t>
            </w:r>
            <w:r w:rsidRPr="00BC7B7A">
              <w:rPr>
                <w:rFonts w:cstheme="minorHAnsi"/>
                <w:sz w:val="20"/>
                <w:szCs w:val="20"/>
              </w:rPr>
              <w:t xml:space="preserve"> team decided to use a decision tree regression (DT) algorithm to model the </w:t>
            </w:r>
            <w:r w:rsidR="00587FC4">
              <w:rPr>
                <w:rFonts w:cstheme="minorHAnsi"/>
                <w:sz w:val="20"/>
                <w:szCs w:val="20"/>
              </w:rPr>
              <w:t>Maximum Loan Amount</w:t>
            </w:r>
            <w:r w:rsidRPr="00BC7B7A">
              <w:rPr>
                <w:rFonts w:cstheme="minorHAnsi"/>
                <w:sz w:val="20"/>
                <w:szCs w:val="20"/>
              </w:rPr>
              <w:t xml:space="preserve">. In less than 150 words, explain some added benefits of using a DT regressor to this </w:t>
            </w:r>
            <w:r w:rsidR="00587FC4">
              <w:rPr>
                <w:rFonts w:cstheme="minorHAnsi"/>
                <w:sz w:val="20"/>
                <w:szCs w:val="20"/>
              </w:rPr>
              <w:t>financial</w:t>
            </w:r>
            <w:r w:rsidRPr="00BC7B7A">
              <w:rPr>
                <w:rFonts w:cstheme="minorHAnsi"/>
                <w:sz w:val="20"/>
                <w:szCs w:val="20"/>
              </w:rPr>
              <w:t xml:space="preserve"> prediction problem. </w:t>
            </w:r>
          </w:p>
          <w:p w14:paraId="6FB14EF8" w14:textId="228952F2" w:rsidR="00126019" w:rsidRPr="00E008FA" w:rsidRDefault="00126019" w:rsidP="00BC7B7A">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BC7B7A" w:rsidRPr="00A909AD" w14:paraId="3F2BBA77" w14:textId="77777777" w:rsidTr="008C5DBE">
        <w:trPr>
          <w:trHeight w:val="3059"/>
        </w:trPr>
        <w:tc>
          <w:tcPr>
            <w:tcW w:w="10480" w:type="dxa"/>
          </w:tcPr>
          <w:p w14:paraId="158F5223" w14:textId="77777777" w:rsidR="00BC7B7A" w:rsidRDefault="00BC7B7A" w:rsidP="004F5F82">
            <w:pPr>
              <w:rPr>
                <w:rFonts w:ascii="Arial" w:hAnsi="Arial" w:cs="Arial"/>
                <w:sz w:val="20"/>
                <w:szCs w:val="20"/>
              </w:rPr>
            </w:pPr>
          </w:p>
          <w:p w14:paraId="387016E9" w14:textId="039D260C" w:rsidR="006E7DC4" w:rsidRPr="006E7DC4" w:rsidRDefault="006E7DC4" w:rsidP="006E7DC4">
            <w:pPr>
              <w:jc w:val="both"/>
              <w:rPr>
                <w:rFonts w:ascii="Calibri" w:hAnsi="Calibri" w:cs="Calibri"/>
                <w:sz w:val="20"/>
                <w:szCs w:val="20"/>
              </w:rPr>
            </w:pPr>
            <w:r w:rsidRPr="006E7DC4">
              <w:rPr>
                <w:rFonts w:ascii="Calibri" w:hAnsi="Calibri" w:cs="Calibri"/>
                <w:sz w:val="20"/>
                <w:szCs w:val="20"/>
              </w:rPr>
              <w:t>Decision tree regressors offer several benefits for predicting maximum loan amounts. First, they are highly interpretable — the decision path from root to leaf can be read as a sequence of logical rules, allowing financial analysts to understand and explain exactly how a predicted loan amount was reached for any given client (Géron, 2019). This is particularly valuable in a regulated lending environment where decisions may need to be justified. Second, decision trees handle both numerical and categorical features natively without requiring feature scaling, reducing preprocessing complexity. Third, they are non-parametric and make no assumptions about the underlying data distribution, making them flexible for real-world financial datasets that often contain complex non-linear relationships between client attributes and loan values (Breiman et al., 1984). Finally, decision trees can capture interactions between features such as the combined effect of income and age on maximum loan amount without requiring explicit feature engineering.</w:t>
            </w:r>
          </w:p>
        </w:tc>
      </w:tr>
      <w:tr w:rsidR="00751113" w:rsidRPr="00A909AD" w14:paraId="1A08EA9D" w14:textId="77777777" w:rsidTr="00751113">
        <w:trPr>
          <w:trHeight w:val="279"/>
        </w:trPr>
        <w:tc>
          <w:tcPr>
            <w:tcW w:w="10480" w:type="dxa"/>
            <w:shd w:val="clear" w:color="auto" w:fill="A6A6A6" w:themeFill="background1" w:themeFillShade="A6"/>
          </w:tcPr>
          <w:p w14:paraId="0F06FC47" w14:textId="163C04CF" w:rsidR="00751113" w:rsidRPr="00751113" w:rsidRDefault="00751113" w:rsidP="004F5F82">
            <w:pPr>
              <w:rPr>
                <w:rFonts w:ascii="Arial" w:hAnsi="Arial" w:cs="Arial"/>
                <w:b/>
                <w:bCs/>
                <w:sz w:val="20"/>
                <w:szCs w:val="20"/>
              </w:rPr>
            </w:pPr>
            <w:r w:rsidRPr="00751113">
              <w:rPr>
                <w:rFonts w:ascii="Arial" w:hAnsi="Arial" w:cs="Arial"/>
                <w:b/>
                <w:bCs/>
                <w:sz w:val="20"/>
                <w:szCs w:val="20"/>
              </w:rPr>
              <w:t>References with in-text citation</w:t>
            </w:r>
          </w:p>
        </w:tc>
      </w:tr>
      <w:tr w:rsidR="00751113" w:rsidRPr="00A909AD" w14:paraId="55A97CDA" w14:textId="77777777" w:rsidTr="008C5DBE">
        <w:trPr>
          <w:trHeight w:val="1502"/>
        </w:trPr>
        <w:tc>
          <w:tcPr>
            <w:tcW w:w="10480" w:type="dxa"/>
          </w:tcPr>
          <w:p w14:paraId="699F228D" w14:textId="77777777" w:rsidR="00EA75CC" w:rsidRDefault="00EA75CC" w:rsidP="008C5DBE">
            <w:pPr>
              <w:rPr>
                <w:rFonts w:ascii="Calibri" w:hAnsi="Calibri" w:cs="Calibri"/>
                <w:sz w:val="20"/>
                <w:szCs w:val="20"/>
                <w:lang w:val="en-US"/>
              </w:rPr>
            </w:pPr>
          </w:p>
          <w:p w14:paraId="4533C569" w14:textId="5E93DD56" w:rsidR="008C5DBE" w:rsidRPr="00EA75CC" w:rsidRDefault="008C5DBE" w:rsidP="008C5DBE">
            <w:pPr>
              <w:rPr>
                <w:rFonts w:ascii="Calibri" w:hAnsi="Calibri" w:cs="Calibri"/>
                <w:sz w:val="20"/>
                <w:szCs w:val="20"/>
                <w:lang w:val="en-US"/>
              </w:rPr>
            </w:pPr>
            <w:r w:rsidRPr="008C5DBE">
              <w:rPr>
                <w:rFonts w:ascii="Calibri" w:hAnsi="Calibri" w:cs="Calibri"/>
                <w:sz w:val="20"/>
                <w:szCs w:val="20"/>
                <w:lang w:val="en-US"/>
              </w:rPr>
              <w:t xml:space="preserve">Breiman, L., Friedman, J., </w:t>
            </w:r>
            <w:proofErr w:type="spellStart"/>
            <w:r w:rsidRPr="008C5DBE">
              <w:rPr>
                <w:rFonts w:ascii="Calibri" w:hAnsi="Calibri" w:cs="Calibri"/>
                <w:sz w:val="20"/>
                <w:szCs w:val="20"/>
                <w:lang w:val="en-US"/>
              </w:rPr>
              <w:t>Olshen</w:t>
            </w:r>
            <w:proofErr w:type="spellEnd"/>
            <w:r w:rsidRPr="008C5DBE">
              <w:rPr>
                <w:rFonts w:ascii="Calibri" w:hAnsi="Calibri" w:cs="Calibri"/>
                <w:sz w:val="20"/>
                <w:szCs w:val="20"/>
                <w:lang w:val="en-US"/>
              </w:rPr>
              <w:t xml:space="preserve">, R. and Stone, C. (1984) </w:t>
            </w:r>
            <w:r w:rsidRPr="008C5DBE">
              <w:rPr>
                <w:rFonts w:ascii="Calibri" w:hAnsi="Calibri" w:cs="Calibri"/>
                <w:i/>
                <w:iCs/>
                <w:sz w:val="20"/>
                <w:szCs w:val="20"/>
                <w:lang w:val="en-US"/>
              </w:rPr>
              <w:t>Classification and Regression Trees</w:t>
            </w:r>
            <w:r w:rsidRPr="008C5DBE">
              <w:rPr>
                <w:rFonts w:ascii="Calibri" w:hAnsi="Calibri" w:cs="Calibri"/>
                <w:sz w:val="20"/>
                <w:szCs w:val="20"/>
                <w:lang w:val="en-US"/>
              </w:rPr>
              <w:t>. Boca Raton: CRC Press.</w:t>
            </w:r>
          </w:p>
          <w:p w14:paraId="76023D33" w14:textId="77777777" w:rsidR="008C5DBE" w:rsidRPr="008C5DBE" w:rsidRDefault="008C5DBE" w:rsidP="008C5DBE">
            <w:pPr>
              <w:rPr>
                <w:rFonts w:ascii="Calibri" w:hAnsi="Calibri" w:cs="Calibri"/>
                <w:sz w:val="20"/>
                <w:szCs w:val="20"/>
                <w:lang w:val="en-US"/>
              </w:rPr>
            </w:pPr>
          </w:p>
          <w:p w14:paraId="6E292C14" w14:textId="77777777" w:rsidR="008C5DBE" w:rsidRPr="008C5DBE" w:rsidRDefault="008C5DBE" w:rsidP="008C5DBE">
            <w:pPr>
              <w:rPr>
                <w:rFonts w:ascii="Calibri" w:hAnsi="Calibri" w:cs="Calibri"/>
                <w:sz w:val="20"/>
                <w:szCs w:val="20"/>
                <w:lang w:val="en-US"/>
              </w:rPr>
            </w:pPr>
            <w:r w:rsidRPr="008C5DBE">
              <w:rPr>
                <w:rFonts w:ascii="Calibri" w:hAnsi="Calibri" w:cs="Calibri"/>
                <w:sz w:val="20"/>
                <w:szCs w:val="20"/>
                <w:lang w:val="en-US"/>
              </w:rPr>
              <w:t xml:space="preserve">Géron, A. (2019) </w:t>
            </w:r>
            <w:r w:rsidRPr="008C5DBE">
              <w:rPr>
                <w:rFonts w:ascii="Calibri" w:hAnsi="Calibri" w:cs="Calibri"/>
                <w:i/>
                <w:iCs/>
                <w:sz w:val="20"/>
                <w:szCs w:val="20"/>
                <w:lang w:val="en-US"/>
              </w:rPr>
              <w:t xml:space="preserve">Hands-on machine learning with Scikit-Learn, </w:t>
            </w:r>
            <w:proofErr w:type="spellStart"/>
            <w:r w:rsidRPr="008C5DBE">
              <w:rPr>
                <w:rFonts w:ascii="Calibri" w:hAnsi="Calibri" w:cs="Calibri"/>
                <w:i/>
                <w:iCs/>
                <w:sz w:val="20"/>
                <w:szCs w:val="20"/>
                <w:lang w:val="en-US"/>
              </w:rPr>
              <w:t>Keras</w:t>
            </w:r>
            <w:proofErr w:type="spellEnd"/>
            <w:r w:rsidRPr="008C5DBE">
              <w:rPr>
                <w:rFonts w:ascii="Calibri" w:hAnsi="Calibri" w:cs="Calibri"/>
                <w:i/>
                <w:iCs/>
                <w:sz w:val="20"/>
                <w:szCs w:val="20"/>
                <w:lang w:val="en-US"/>
              </w:rPr>
              <w:t xml:space="preserve"> and TensorFlow</w:t>
            </w:r>
            <w:r w:rsidRPr="008C5DBE">
              <w:rPr>
                <w:rFonts w:ascii="Calibri" w:hAnsi="Calibri" w:cs="Calibri"/>
                <w:sz w:val="20"/>
                <w:szCs w:val="20"/>
                <w:lang w:val="en-US"/>
              </w:rPr>
              <w:t xml:space="preserve">. 2nd </w:t>
            </w:r>
            <w:proofErr w:type="spellStart"/>
            <w:r w:rsidRPr="008C5DBE">
              <w:rPr>
                <w:rFonts w:ascii="Calibri" w:hAnsi="Calibri" w:cs="Calibri"/>
                <w:sz w:val="20"/>
                <w:szCs w:val="20"/>
                <w:lang w:val="en-US"/>
              </w:rPr>
              <w:t>edn</w:t>
            </w:r>
            <w:proofErr w:type="spellEnd"/>
            <w:r w:rsidRPr="008C5DBE">
              <w:rPr>
                <w:rFonts w:ascii="Calibri" w:hAnsi="Calibri" w:cs="Calibri"/>
                <w:sz w:val="20"/>
                <w:szCs w:val="20"/>
                <w:lang w:val="en-US"/>
              </w:rPr>
              <w:t>. Sebastopol: O'Reilly Media.</w:t>
            </w:r>
          </w:p>
          <w:p w14:paraId="7B786AE3" w14:textId="77777777" w:rsidR="00751113" w:rsidRDefault="00751113" w:rsidP="004F5F82">
            <w:pPr>
              <w:rPr>
                <w:rFonts w:ascii="Arial" w:hAnsi="Arial" w:cs="Arial"/>
                <w:sz w:val="20"/>
                <w:szCs w:val="20"/>
              </w:rPr>
            </w:pPr>
          </w:p>
        </w:tc>
      </w:tr>
    </w:tbl>
    <w:p w14:paraId="1A857D36" w14:textId="77777777" w:rsidR="00BC7B7A" w:rsidRDefault="00BC7B7A" w:rsidP="00692484">
      <w:pPr>
        <w:rPr>
          <w:sz w:val="20"/>
          <w:szCs w:val="20"/>
        </w:rPr>
      </w:pPr>
    </w:p>
    <w:p w14:paraId="50E15015" w14:textId="77777777" w:rsidR="006D2C33" w:rsidRDefault="006D2C33" w:rsidP="005202F4">
      <w:pPr>
        <w:rPr>
          <w:b/>
          <w:bCs/>
          <w:sz w:val="28"/>
          <w:szCs w:val="28"/>
        </w:rPr>
      </w:pPr>
    </w:p>
    <w:p w14:paraId="59CE741C" w14:textId="77777777" w:rsidR="006D2C33" w:rsidRDefault="006D2C33" w:rsidP="005202F4">
      <w:pPr>
        <w:rPr>
          <w:b/>
          <w:bCs/>
          <w:sz w:val="28"/>
          <w:szCs w:val="28"/>
        </w:rPr>
      </w:pPr>
    </w:p>
    <w:p w14:paraId="7222BC00" w14:textId="77777777" w:rsidR="006D2C33" w:rsidRDefault="006D2C33" w:rsidP="005202F4">
      <w:pPr>
        <w:rPr>
          <w:b/>
          <w:bCs/>
          <w:sz w:val="28"/>
          <w:szCs w:val="28"/>
        </w:rPr>
      </w:pPr>
    </w:p>
    <w:p w14:paraId="04AB71FB" w14:textId="60492BD0" w:rsidR="005202F4" w:rsidRPr="00BC7B7A" w:rsidRDefault="005202F4" w:rsidP="005202F4">
      <w:pPr>
        <w:rPr>
          <w:sz w:val="28"/>
          <w:szCs w:val="28"/>
        </w:rPr>
      </w:pPr>
      <w:r w:rsidRPr="00BC7B7A">
        <w:rPr>
          <w:b/>
          <w:bCs/>
          <w:sz w:val="28"/>
          <w:szCs w:val="28"/>
        </w:rPr>
        <w:lastRenderedPageBreak/>
        <w:t xml:space="preserve">Task (2) – Modelling: Build Predictive Regression Models </w:t>
      </w:r>
    </w:p>
    <w:tbl>
      <w:tblPr>
        <w:tblStyle w:val="TableGrid"/>
        <w:tblW w:w="0" w:type="auto"/>
        <w:tblLook w:val="04A0" w:firstRow="1" w:lastRow="0" w:firstColumn="1" w:lastColumn="0" w:noHBand="0" w:noVBand="1"/>
      </w:tblPr>
      <w:tblGrid>
        <w:gridCol w:w="10480"/>
      </w:tblGrid>
      <w:tr w:rsidR="005202F4" w:rsidRPr="00E008FA" w14:paraId="25F9D221" w14:textId="77777777" w:rsidTr="004F5F82">
        <w:trPr>
          <w:trHeight w:val="724"/>
        </w:trPr>
        <w:tc>
          <w:tcPr>
            <w:tcW w:w="10480" w:type="dxa"/>
          </w:tcPr>
          <w:p w14:paraId="3EDF943C" w14:textId="77777777" w:rsidR="005202F4" w:rsidRPr="005202F4" w:rsidRDefault="005202F4" w:rsidP="005202F4">
            <w:pPr>
              <w:spacing w:line="248" w:lineRule="auto"/>
              <w:rPr>
                <w:rFonts w:cstheme="minorHAnsi"/>
                <w:sz w:val="20"/>
                <w:szCs w:val="20"/>
              </w:rPr>
            </w:pPr>
            <w:r w:rsidRPr="005202F4">
              <w:rPr>
                <w:rFonts w:cstheme="minorHAnsi"/>
                <w:sz w:val="20"/>
                <w:szCs w:val="20"/>
              </w:rPr>
              <w:t xml:space="preserve">b) With the aid of your </w:t>
            </w:r>
            <w:r w:rsidRPr="005202F4">
              <w:rPr>
                <w:rFonts w:cstheme="minorHAnsi"/>
                <w:sz w:val="20"/>
                <w:szCs w:val="20"/>
                <w:u w:val="single"/>
              </w:rPr>
              <w:t>Final Python Notebook 3</w:t>
            </w:r>
            <w:r w:rsidRPr="005202F4">
              <w:rPr>
                <w:rFonts w:cstheme="minorHAnsi"/>
                <w:b/>
                <w:bCs/>
                <w:sz w:val="20"/>
                <w:szCs w:val="20"/>
              </w:rPr>
              <w:t xml:space="preserve"> </w:t>
            </w:r>
            <w:r w:rsidRPr="005202F4">
              <w:rPr>
                <w:rFonts w:cstheme="minorHAnsi"/>
                <w:sz w:val="20"/>
                <w:szCs w:val="20"/>
              </w:rPr>
              <w:t xml:space="preserve">code blocks, use a training–test split approach to build and test </w:t>
            </w:r>
          </w:p>
          <w:p w14:paraId="76108649" w14:textId="77777777" w:rsidR="005202F4" w:rsidRDefault="005202F4" w:rsidP="004F5F82">
            <w:pPr>
              <w:spacing w:line="248" w:lineRule="auto"/>
              <w:rPr>
                <w:rFonts w:cstheme="minorHAnsi"/>
                <w:sz w:val="20"/>
                <w:szCs w:val="20"/>
                <w:u w:val="single"/>
              </w:rPr>
            </w:pPr>
            <w:r w:rsidRPr="005202F4">
              <w:rPr>
                <w:rFonts w:cstheme="minorHAnsi"/>
                <w:sz w:val="20"/>
                <w:szCs w:val="20"/>
                <w:u w:val="single"/>
              </w:rPr>
              <w:t xml:space="preserve">TWO Decision Tree (DT) regression models, DT-1 &amp; DT-2. </w:t>
            </w:r>
          </w:p>
          <w:p w14:paraId="37071693" w14:textId="72FC943B" w:rsidR="00126019" w:rsidRPr="005202F4" w:rsidRDefault="00126019" w:rsidP="004F5F82">
            <w:pPr>
              <w:spacing w:line="248" w:lineRule="auto"/>
              <w:rPr>
                <w:rFonts w:cstheme="minorHAnsi"/>
                <w:sz w:val="20"/>
                <w:szCs w:val="20"/>
                <w:u w:val="single"/>
              </w:rPr>
            </w:pPr>
            <w:r w:rsidRPr="00891E56">
              <w:rPr>
                <w:rFonts w:cstheme="minorHAnsi"/>
                <w:b/>
                <w:bCs/>
                <w:sz w:val="20"/>
                <w:szCs w:val="20"/>
              </w:rPr>
              <w:t xml:space="preserve">                                                                                                                                                                                                            [6 Marks]</w:t>
            </w:r>
          </w:p>
        </w:tc>
      </w:tr>
      <w:tr w:rsidR="005202F4" w:rsidRPr="00E008FA" w14:paraId="03F537B1" w14:textId="77777777" w:rsidTr="004F5F82">
        <w:trPr>
          <w:trHeight w:val="706"/>
        </w:trPr>
        <w:tc>
          <w:tcPr>
            <w:tcW w:w="10480" w:type="dxa"/>
            <w:shd w:val="clear" w:color="auto" w:fill="D9D9D9" w:themeFill="background1" w:themeFillShade="D9"/>
          </w:tcPr>
          <w:p w14:paraId="7BFF15D3" w14:textId="34CA5F4A" w:rsidR="005202F4" w:rsidRPr="00E008FA" w:rsidRDefault="005202F4" w:rsidP="004F5F82">
            <w:pPr>
              <w:rPr>
                <w:rFonts w:cstheme="minorHAnsi"/>
                <w:sz w:val="20"/>
                <w:szCs w:val="20"/>
              </w:rPr>
            </w:pPr>
            <w:r w:rsidRPr="005202F4">
              <w:rPr>
                <w:rFonts w:cstheme="minorHAnsi"/>
                <w:sz w:val="20"/>
                <w:szCs w:val="20"/>
              </w:rPr>
              <w:t xml:space="preserve">i. </w:t>
            </w:r>
            <w:r w:rsidRPr="005202F4">
              <w:rPr>
                <w:rFonts w:cstheme="minorHAnsi"/>
                <w:sz w:val="20"/>
                <w:szCs w:val="20"/>
                <w:u w:val="single"/>
              </w:rPr>
              <w:t xml:space="preserve">DT-1 is a fully grown </w:t>
            </w:r>
            <w:r w:rsidRPr="005202F4">
              <w:rPr>
                <w:rFonts w:cstheme="minorHAnsi"/>
                <w:sz w:val="20"/>
                <w:szCs w:val="20"/>
              </w:rPr>
              <w:t xml:space="preserve">Decision Tree Regressor, </w:t>
            </w:r>
            <w:r w:rsidRPr="005202F4">
              <w:rPr>
                <w:rFonts w:cstheme="minorHAnsi"/>
                <w:sz w:val="20"/>
                <w:szCs w:val="20"/>
                <w:u w:val="single"/>
              </w:rPr>
              <w:t>DT-2 is a pruned Decision Tree Regressor to FOUR levels</w:t>
            </w:r>
            <w:r w:rsidRPr="005202F4">
              <w:rPr>
                <w:rFonts w:cstheme="minorHAnsi"/>
                <w:sz w:val="20"/>
                <w:szCs w:val="20"/>
              </w:rPr>
              <w:t xml:space="preserve"> Only. </w:t>
            </w:r>
            <w:r w:rsidRPr="005202F4">
              <w:rPr>
                <w:rFonts w:cstheme="minorHAnsi"/>
                <w:b/>
                <w:bCs/>
                <w:sz w:val="20"/>
                <w:szCs w:val="20"/>
              </w:rPr>
              <w:t>1) Insert in this analysis report the Python code blocks that you used to import, declare, and fit each DT regressor, DT-1 and DT-2.</w:t>
            </w:r>
          </w:p>
        </w:tc>
      </w:tr>
      <w:tr w:rsidR="005202F4" w:rsidRPr="00A909AD" w14:paraId="78F248BD" w14:textId="77777777" w:rsidTr="00D0600B">
        <w:trPr>
          <w:trHeight w:val="6533"/>
        </w:trPr>
        <w:tc>
          <w:tcPr>
            <w:tcW w:w="10480" w:type="dxa"/>
          </w:tcPr>
          <w:p w14:paraId="03087E53" w14:textId="77777777" w:rsidR="005202F4" w:rsidRDefault="005202F4" w:rsidP="004F5F82">
            <w:pPr>
              <w:rPr>
                <w:rFonts w:ascii="Arial" w:hAnsi="Arial" w:cs="Arial"/>
                <w:sz w:val="20"/>
                <w:szCs w:val="20"/>
              </w:rPr>
            </w:pPr>
          </w:p>
          <w:p w14:paraId="11BB858E" w14:textId="77777777" w:rsidR="005D5334" w:rsidRPr="0080188A" w:rsidRDefault="005D5334" w:rsidP="004F5F82">
            <w:pPr>
              <w:rPr>
                <w:rFonts w:cstheme="minorHAnsi"/>
                <w:sz w:val="20"/>
                <w:szCs w:val="20"/>
              </w:rPr>
            </w:pPr>
            <w:r w:rsidRPr="0080188A">
              <w:rPr>
                <w:rFonts w:cstheme="minorHAnsi"/>
                <w:sz w:val="20"/>
                <w:szCs w:val="20"/>
              </w:rPr>
              <w:t>DT-1 is declared and fitted as a fully grown Decision Tree Regressor with no depth restriction as shown below.</w:t>
            </w:r>
          </w:p>
          <w:p w14:paraId="1D0131DD" w14:textId="77777777" w:rsidR="005D5334" w:rsidRPr="0080188A" w:rsidRDefault="005D5334" w:rsidP="004F5F82">
            <w:pPr>
              <w:rPr>
                <w:rFonts w:cstheme="minorHAnsi"/>
                <w:sz w:val="20"/>
                <w:szCs w:val="20"/>
              </w:rPr>
            </w:pPr>
          </w:p>
          <w:p w14:paraId="1AFCCE34" w14:textId="77777777" w:rsidR="005D5334" w:rsidRPr="0080188A" w:rsidRDefault="005D5334" w:rsidP="004F5F82">
            <w:pPr>
              <w:rPr>
                <w:rFonts w:cstheme="minorHAnsi"/>
                <w:b/>
                <w:bCs/>
                <w:i/>
                <w:iCs/>
                <w:color w:val="000000" w:themeColor="text1"/>
                <w:sz w:val="20"/>
                <w:szCs w:val="20"/>
              </w:rPr>
            </w:pPr>
            <w:r w:rsidRPr="0080188A">
              <w:rPr>
                <w:rFonts w:cstheme="minorHAnsi"/>
                <w:b/>
                <w:bCs/>
                <w:i/>
                <w:iCs/>
                <w:color w:val="000000" w:themeColor="text1"/>
                <w:sz w:val="20"/>
                <w:szCs w:val="20"/>
              </w:rPr>
              <w:t>CODE:</w:t>
            </w:r>
          </w:p>
          <w:p w14:paraId="03E29FAB" w14:textId="77777777" w:rsidR="005D5334" w:rsidRPr="0080188A" w:rsidRDefault="005D5334" w:rsidP="004F5F82">
            <w:pPr>
              <w:rPr>
                <w:rFonts w:cstheme="minorHAnsi"/>
                <w:color w:val="000000" w:themeColor="text1"/>
                <w:sz w:val="20"/>
                <w:szCs w:val="20"/>
              </w:rPr>
            </w:pPr>
          </w:p>
          <w:p w14:paraId="4B870F3F" w14:textId="77777777" w:rsidR="005D5334" w:rsidRPr="0080188A" w:rsidRDefault="005D5334" w:rsidP="005D5334">
            <w:pPr>
              <w:jc w:val="both"/>
              <w:rPr>
                <w:rFonts w:cstheme="minorHAnsi"/>
                <w:color w:val="000000" w:themeColor="text1"/>
                <w:sz w:val="18"/>
                <w:szCs w:val="18"/>
              </w:rPr>
            </w:pPr>
            <w:r w:rsidRPr="0080188A">
              <w:rPr>
                <w:rFonts w:cstheme="minorHAnsi"/>
                <w:color w:val="000000" w:themeColor="text1"/>
                <w:sz w:val="18"/>
                <w:szCs w:val="18"/>
              </w:rPr>
              <w:t># Declare and train DT-1 with no depth restriction</w:t>
            </w:r>
          </w:p>
          <w:p w14:paraId="1760B689" w14:textId="77777777" w:rsidR="005D5334" w:rsidRPr="0080188A" w:rsidRDefault="005D5334" w:rsidP="005D5334">
            <w:pPr>
              <w:jc w:val="both"/>
              <w:rPr>
                <w:rFonts w:cstheme="minorHAnsi"/>
                <w:color w:val="000000" w:themeColor="text1"/>
                <w:sz w:val="18"/>
                <w:szCs w:val="18"/>
              </w:rPr>
            </w:pPr>
            <w:r w:rsidRPr="0080188A">
              <w:rPr>
                <w:rFonts w:cstheme="minorHAnsi"/>
                <w:color w:val="000000" w:themeColor="text1"/>
                <w:sz w:val="18"/>
                <w:szCs w:val="18"/>
              </w:rPr>
              <w:t>dt1 = DecisionTreeRegressor(random_state=42)</w:t>
            </w:r>
          </w:p>
          <w:p w14:paraId="1853C8B9" w14:textId="77777777" w:rsidR="005D5334" w:rsidRPr="0080188A" w:rsidRDefault="005D5334" w:rsidP="005D5334">
            <w:pPr>
              <w:jc w:val="both"/>
              <w:rPr>
                <w:rFonts w:cstheme="minorHAnsi"/>
                <w:color w:val="000000" w:themeColor="text1"/>
                <w:sz w:val="18"/>
                <w:szCs w:val="18"/>
              </w:rPr>
            </w:pPr>
          </w:p>
          <w:p w14:paraId="744766A8" w14:textId="77777777" w:rsidR="005D5334" w:rsidRPr="0080188A" w:rsidRDefault="005D5334" w:rsidP="005D5334">
            <w:pPr>
              <w:jc w:val="both"/>
              <w:rPr>
                <w:rFonts w:cstheme="minorHAnsi"/>
                <w:color w:val="000000" w:themeColor="text1"/>
                <w:sz w:val="18"/>
                <w:szCs w:val="18"/>
              </w:rPr>
            </w:pPr>
            <w:r w:rsidRPr="0080188A">
              <w:rPr>
                <w:rFonts w:cstheme="minorHAnsi"/>
                <w:color w:val="000000" w:themeColor="text1"/>
                <w:sz w:val="18"/>
                <w:szCs w:val="18"/>
              </w:rPr>
              <w:t># Fit on the regression training data</w:t>
            </w:r>
          </w:p>
          <w:p w14:paraId="723A2068" w14:textId="77777777" w:rsidR="005D5334" w:rsidRPr="0080188A" w:rsidRDefault="005D5334" w:rsidP="005D5334">
            <w:pPr>
              <w:jc w:val="both"/>
              <w:rPr>
                <w:rFonts w:cstheme="minorHAnsi"/>
                <w:color w:val="000000" w:themeColor="text1"/>
                <w:sz w:val="18"/>
                <w:szCs w:val="18"/>
              </w:rPr>
            </w:pPr>
            <w:proofErr w:type="gramStart"/>
            <w:r w:rsidRPr="0080188A">
              <w:rPr>
                <w:rFonts w:cstheme="minorHAnsi"/>
                <w:color w:val="000000" w:themeColor="text1"/>
                <w:sz w:val="18"/>
                <w:szCs w:val="18"/>
              </w:rPr>
              <w:t>dt1.fit(</w:t>
            </w:r>
            <w:proofErr w:type="gramEnd"/>
            <w:r w:rsidRPr="0080188A">
              <w:rPr>
                <w:rFonts w:cstheme="minorHAnsi"/>
                <w:color w:val="000000" w:themeColor="text1"/>
                <w:sz w:val="18"/>
                <w:szCs w:val="18"/>
              </w:rPr>
              <w:t>X_reg_train, y_reg_train)</w:t>
            </w:r>
          </w:p>
          <w:p w14:paraId="25B00ADA" w14:textId="77777777" w:rsidR="005D5334" w:rsidRPr="0080188A" w:rsidRDefault="005D5334" w:rsidP="005D5334">
            <w:pPr>
              <w:jc w:val="both"/>
              <w:rPr>
                <w:rFonts w:cstheme="minorHAnsi"/>
                <w:color w:val="000000" w:themeColor="text1"/>
                <w:sz w:val="18"/>
                <w:szCs w:val="18"/>
              </w:rPr>
            </w:pPr>
          </w:p>
          <w:p w14:paraId="3AFA2CD8" w14:textId="77777777" w:rsidR="005D5334" w:rsidRPr="0080188A" w:rsidRDefault="005D5334" w:rsidP="005D5334">
            <w:pPr>
              <w:jc w:val="both"/>
              <w:rPr>
                <w:rFonts w:cstheme="minorHAnsi"/>
                <w:color w:val="000000" w:themeColor="text1"/>
                <w:sz w:val="18"/>
                <w:szCs w:val="18"/>
              </w:rPr>
            </w:pPr>
            <w:r w:rsidRPr="0080188A">
              <w:rPr>
                <w:rFonts w:cstheme="minorHAnsi"/>
                <w:color w:val="000000" w:themeColor="text1"/>
                <w:sz w:val="18"/>
                <w:szCs w:val="18"/>
              </w:rPr>
              <w:t># Generate predictions on the test set</w:t>
            </w:r>
          </w:p>
          <w:p w14:paraId="2A972613" w14:textId="77777777" w:rsidR="005D5334" w:rsidRPr="0080188A" w:rsidRDefault="005D5334" w:rsidP="005D5334">
            <w:pPr>
              <w:jc w:val="both"/>
              <w:rPr>
                <w:rFonts w:cstheme="minorHAnsi"/>
                <w:color w:val="000000" w:themeColor="text1"/>
                <w:sz w:val="18"/>
                <w:szCs w:val="18"/>
              </w:rPr>
            </w:pPr>
            <w:r w:rsidRPr="0080188A">
              <w:rPr>
                <w:rFonts w:cstheme="minorHAnsi"/>
                <w:color w:val="000000" w:themeColor="text1"/>
                <w:sz w:val="18"/>
                <w:szCs w:val="18"/>
              </w:rPr>
              <w:t>y_pred_dt1 = dt1.predict(X_reg_test)</w:t>
            </w:r>
          </w:p>
          <w:p w14:paraId="528C67E3" w14:textId="77777777" w:rsidR="005D5334" w:rsidRPr="0080188A" w:rsidRDefault="005D5334" w:rsidP="004F5F82">
            <w:pPr>
              <w:rPr>
                <w:rFonts w:cstheme="minorHAnsi"/>
                <w:color w:val="000000" w:themeColor="text1"/>
                <w:sz w:val="20"/>
                <w:szCs w:val="20"/>
              </w:rPr>
            </w:pPr>
          </w:p>
          <w:p w14:paraId="3D5CDFFB" w14:textId="77777777" w:rsidR="005D5334" w:rsidRPr="0080188A" w:rsidRDefault="005D5334" w:rsidP="004F5F82">
            <w:pPr>
              <w:rPr>
                <w:rFonts w:cstheme="minorHAnsi"/>
                <w:color w:val="000000" w:themeColor="text1"/>
                <w:sz w:val="20"/>
                <w:szCs w:val="20"/>
              </w:rPr>
            </w:pPr>
            <w:r w:rsidRPr="0080188A">
              <w:rPr>
                <w:rFonts w:cstheme="minorHAnsi"/>
                <w:color w:val="000000" w:themeColor="text1"/>
                <w:sz w:val="20"/>
                <w:szCs w:val="20"/>
              </w:rPr>
              <w:t>DT-2 is declared and fitted as a pruned Decision Tree Regressor limited to a maximum depth of 4 levels as shown below.</w:t>
            </w:r>
          </w:p>
          <w:p w14:paraId="174244E2" w14:textId="77777777" w:rsidR="001864C9" w:rsidRPr="0080188A" w:rsidRDefault="001864C9" w:rsidP="004F5F82">
            <w:pPr>
              <w:rPr>
                <w:rFonts w:cstheme="minorHAnsi"/>
                <w:color w:val="000000" w:themeColor="text1"/>
                <w:sz w:val="20"/>
                <w:szCs w:val="20"/>
              </w:rPr>
            </w:pPr>
          </w:p>
          <w:p w14:paraId="4433F674" w14:textId="77777777" w:rsidR="001864C9" w:rsidRPr="0080188A" w:rsidRDefault="001864C9" w:rsidP="004F5F82">
            <w:pPr>
              <w:rPr>
                <w:rFonts w:cstheme="minorHAnsi"/>
                <w:b/>
                <w:bCs/>
                <w:i/>
                <w:iCs/>
                <w:color w:val="000000" w:themeColor="text1"/>
                <w:sz w:val="20"/>
                <w:szCs w:val="20"/>
              </w:rPr>
            </w:pPr>
            <w:r w:rsidRPr="0080188A">
              <w:rPr>
                <w:rFonts w:cstheme="minorHAnsi"/>
                <w:b/>
                <w:bCs/>
                <w:i/>
                <w:iCs/>
                <w:color w:val="000000" w:themeColor="text1"/>
                <w:sz w:val="20"/>
                <w:szCs w:val="20"/>
              </w:rPr>
              <w:t>CODE:</w:t>
            </w:r>
          </w:p>
          <w:p w14:paraId="62FE5F03" w14:textId="77777777" w:rsidR="001864C9" w:rsidRPr="0080188A" w:rsidRDefault="001864C9" w:rsidP="004F5F82">
            <w:pPr>
              <w:rPr>
                <w:rFonts w:cstheme="minorHAnsi"/>
                <w:color w:val="000000" w:themeColor="text1"/>
                <w:sz w:val="20"/>
                <w:szCs w:val="20"/>
              </w:rPr>
            </w:pPr>
          </w:p>
          <w:p w14:paraId="21A24978" w14:textId="77777777" w:rsidR="001864C9" w:rsidRPr="0080188A" w:rsidRDefault="001864C9" w:rsidP="001864C9">
            <w:pPr>
              <w:jc w:val="both"/>
              <w:rPr>
                <w:rFonts w:cstheme="minorHAnsi"/>
                <w:color w:val="000000" w:themeColor="text1"/>
                <w:sz w:val="18"/>
                <w:szCs w:val="18"/>
              </w:rPr>
            </w:pPr>
            <w:r w:rsidRPr="0080188A">
              <w:rPr>
                <w:rFonts w:cstheme="minorHAnsi"/>
                <w:color w:val="000000" w:themeColor="text1"/>
                <w:sz w:val="18"/>
                <w:szCs w:val="18"/>
              </w:rPr>
              <w:t># Declare and train DT-2 limited to a maximum depth of 4 levels</w:t>
            </w:r>
          </w:p>
          <w:p w14:paraId="69E94899" w14:textId="77777777" w:rsidR="001864C9" w:rsidRPr="0080188A" w:rsidRDefault="001864C9" w:rsidP="001864C9">
            <w:pPr>
              <w:jc w:val="both"/>
              <w:rPr>
                <w:rFonts w:cstheme="minorHAnsi"/>
                <w:color w:val="000000" w:themeColor="text1"/>
                <w:sz w:val="18"/>
                <w:szCs w:val="18"/>
              </w:rPr>
            </w:pPr>
            <w:r w:rsidRPr="0080188A">
              <w:rPr>
                <w:rFonts w:cstheme="minorHAnsi"/>
                <w:color w:val="000000" w:themeColor="text1"/>
                <w:sz w:val="18"/>
                <w:szCs w:val="18"/>
              </w:rPr>
              <w:t xml:space="preserve">dt2 = </w:t>
            </w:r>
            <w:proofErr w:type="gramStart"/>
            <w:r w:rsidRPr="0080188A">
              <w:rPr>
                <w:rFonts w:cstheme="minorHAnsi"/>
                <w:color w:val="000000" w:themeColor="text1"/>
                <w:sz w:val="18"/>
                <w:szCs w:val="18"/>
              </w:rPr>
              <w:t>DecisionTreeRegressor(</w:t>
            </w:r>
            <w:proofErr w:type="gramEnd"/>
            <w:r w:rsidRPr="0080188A">
              <w:rPr>
                <w:rFonts w:cstheme="minorHAnsi"/>
                <w:color w:val="000000" w:themeColor="text1"/>
                <w:sz w:val="18"/>
                <w:szCs w:val="18"/>
              </w:rPr>
              <w:t>max_depth=4, random_state=42)</w:t>
            </w:r>
          </w:p>
          <w:p w14:paraId="5A302619" w14:textId="77777777" w:rsidR="001864C9" w:rsidRPr="0080188A" w:rsidRDefault="001864C9" w:rsidP="001864C9">
            <w:pPr>
              <w:jc w:val="both"/>
              <w:rPr>
                <w:rFonts w:cstheme="minorHAnsi"/>
                <w:color w:val="000000" w:themeColor="text1"/>
                <w:sz w:val="18"/>
                <w:szCs w:val="18"/>
              </w:rPr>
            </w:pPr>
          </w:p>
          <w:p w14:paraId="359304C7" w14:textId="77777777" w:rsidR="001864C9" w:rsidRPr="0080188A" w:rsidRDefault="001864C9" w:rsidP="001864C9">
            <w:pPr>
              <w:jc w:val="both"/>
              <w:rPr>
                <w:rFonts w:cstheme="minorHAnsi"/>
                <w:color w:val="000000" w:themeColor="text1"/>
                <w:sz w:val="18"/>
                <w:szCs w:val="18"/>
              </w:rPr>
            </w:pPr>
            <w:r w:rsidRPr="0080188A">
              <w:rPr>
                <w:rFonts w:cstheme="minorHAnsi"/>
                <w:color w:val="000000" w:themeColor="text1"/>
                <w:sz w:val="18"/>
                <w:szCs w:val="18"/>
              </w:rPr>
              <w:t># Fit on the regression training data</w:t>
            </w:r>
          </w:p>
          <w:p w14:paraId="642B0F0C" w14:textId="77777777" w:rsidR="001864C9" w:rsidRPr="0080188A" w:rsidRDefault="001864C9" w:rsidP="001864C9">
            <w:pPr>
              <w:jc w:val="both"/>
              <w:rPr>
                <w:rFonts w:cstheme="minorHAnsi"/>
                <w:color w:val="000000" w:themeColor="text1"/>
                <w:sz w:val="18"/>
                <w:szCs w:val="18"/>
              </w:rPr>
            </w:pPr>
            <w:proofErr w:type="gramStart"/>
            <w:r w:rsidRPr="0080188A">
              <w:rPr>
                <w:rFonts w:cstheme="minorHAnsi"/>
                <w:color w:val="000000" w:themeColor="text1"/>
                <w:sz w:val="18"/>
                <w:szCs w:val="18"/>
              </w:rPr>
              <w:t>dt2.fit(</w:t>
            </w:r>
            <w:proofErr w:type="gramEnd"/>
            <w:r w:rsidRPr="0080188A">
              <w:rPr>
                <w:rFonts w:cstheme="minorHAnsi"/>
                <w:color w:val="000000" w:themeColor="text1"/>
                <w:sz w:val="18"/>
                <w:szCs w:val="18"/>
              </w:rPr>
              <w:t>X_reg_train, y_reg_train)</w:t>
            </w:r>
          </w:p>
          <w:p w14:paraId="1DCE2FF5" w14:textId="77777777" w:rsidR="001864C9" w:rsidRPr="0080188A" w:rsidRDefault="001864C9" w:rsidP="001864C9">
            <w:pPr>
              <w:jc w:val="both"/>
              <w:rPr>
                <w:rFonts w:cstheme="minorHAnsi"/>
                <w:color w:val="000000" w:themeColor="text1"/>
                <w:sz w:val="18"/>
                <w:szCs w:val="18"/>
              </w:rPr>
            </w:pPr>
          </w:p>
          <w:p w14:paraId="62ED2782" w14:textId="77777777" w:rsidR="001864C9" w:rsidRPr="0080188A" w:rsidRDefault="001864C9" w:rsidP="001864C9">
            <w:pPr>
              <w:jc w:val="both"/>
              <w:rPr>
                <w:rFonts w:cstheme="minorHAnsi"/>
                <w:color w:val="000000" w:themeColor="text1"/>
                <w:sz w:val="18"/>
                <w:szCs w:val="18"/>
              </w:rPr>
            </w:pPr>
            <w:r w:rsidRPr="0080188A">
              <w:rPr>
                <w:rFonts w:cstheme="minorHAnsi"/>
                <w:color w:val="000000" w:themeColor="text1"/>
                <w:sz w:val="18"/>
                <w:szCs w:val="18"/>
              </w:rPr>
              <w:t># Generate predictions on the test set</w:t>
            </w:r>
          </w:p>
          <w:p w14:paraId="3F119280" w14:textId="77777777" w:rsidR="001864C9" w:rsidRPr="0080188A" w:rsidRDefault="001864C9" w:rsidP="001864C9">
            <w:pPr>
              <w:jc w:val="both"/>
              <w:rPr>
                <w:rFonts w:cstheme="minorHAnsi"/>
                <w:color w:val="000000" w:themeColor="text1"/>
                <w:sz w:val="18"/>
                <w:szCs w:val="18"/>
              </w:rPr>
            </w:pPr>
            <w:r w:rsidRPr="0080188A">
              <w:rPr>
                <w:rFonts w:cstheme="minorHAnsi"/>
                <w:color w:val="000000" w:themeColor="text1"/>
                <w:sz w:val="18"/>
                <w:szCs w:val="18"/>
              </w:rPr>
              <w:t>y_pred_dt2 = dt2.predict(X_reg_test)</w:t>
            </w:r>
          </w:p>
          <w:p w14:paraId="71663453" w14:textId="2811F28D" w:rsidR="001864C9" w:rsidRPr="00A909AD" w:rsidRDefault="001864C9" w:rsidP="004F5F82">
            <w:pPr>
              <w:rPr>
                <w:rFonts w:ascii="Arial" w:hAnsi="Arial" w:cs="Arial"/>
                <w:sz w:val="20"/>
                <w:szCs w:val="20"/>
              </w:rPr>
            </w:pPr>
          </w:p>
        </w:tc>
      </w:tr>
      <w:tr w:rsidR="00C67ABE" w:rsidRPr="00E008FA" w14:paraId="787691B6" w14:textId="77777777" w:rsidTr="00C67ABE">
        <w:trPr>
          <w:trHeight w:val="843"/>
        </w:trPr>
        <w:tc>
          <w:tcPr>
            <w:tcW w:w="10480" w:type="dxa"/>
            <w:shd w:val="clear" w:color="auto" w:fill="D9D9D9" w:themeFill="background1" w:themeFillShade="D9"/>
          </w:tcPr>
          <w:p w14:paraId="6C3F95F6" w14:textId="77777777" w:rsidR="00C67ABE" w:rsidRDefault="00C67ABE" w:rsidP="00C67ABE">
            <w:pPr>
              <w:rPr>
                <w:rFonts w:cstheme="minorHAnsi"/>
                <w:sz w:val="20"/>
                <w:szCs w:val="20"/>
              </w:rPr>
            </w:pPr>
            <w:r w:rsidRPr="00C67ABE">
              <w:rPr>
                <w:rFonts w:cstheme="minorHAnsi"/>
                <w:sz w:val="20"/>
                <w:szCs w:val="20"/>
              </w:rPr>
              <w:t xml:space="preserve">ii. Explain clearly, in less than 200 words, from your inserted code block in (i), </w:t>
            </w:r>
            <w:r w:rsidRPr="00C67ABE">
              <w:rPr>
                <w:rFonts w:cstheme="minorHAnsi"/>
                <w:b/>
                <w:bCs/>
                <w:sz w:val="20"/>
                <w:szCs w:val="20"/>
              </w:rPr>
              <w:t>1) the type of pruning you used for DT-2.</w:t>
            </w:r>
            <w:r w:rsidRPr="00C67ABE">
              <w:rPr>
                <w:rFonts w:cstheme="minorHAnsi"/>
                <w:sz w:val="20"/>
                <w:szCs w:val="20"/>
              </w:rPr>
              <w:t xml:space="preserve"> </w:t>
            </w:r>
          </w:p>
          <w:p w14:paraId="6E02B214" w14:textId="6E77470A" w:rsidR="00C67ABE" w:rsidRPr="00E008FA" w:rsidRDefault="00C67ABE" w:rsidP="004F5F82">
            <w:pPr>
              <w:rPr>
                <w:rFonts w:cstheme="minorHAnsi"/>
                <w:sz w:val="20"/>
                <w:szCs w:val="20"/>
              </w:rPr>
            </w:pPr>
            <w:r w:rsidRPr="00C67ABE">
              <w:rPr>
                <w:rFonts w:cstheme="minorHAnsi"/>
                <w:b/>
                <w:bCs/>
                <w:sz w:val="20"/>
                <w:szCs w:val="20"/>
              </w:rPr>
              <w:t>2) Explain some of the benefits and disadvantages of the pruning method you used</w:t>
            </w:r>
            <w:r w:rsidRPr="00C67ABE">
              <w:rPr>
                <w:rFonts w:cstheme="minorHAnsi"/>
                <w:sz w:val="20"/>
                <w:szCs w:val="20"/>
              </w:rPr>
              <w:t xml:space="preserve"> in the context of (relation to) your </w:t>
            </w:r>
            <w:r w:rsidR="00E94A09">
              <w:rPr>
                <w:rFonts w:cstheme="minorHAnsi"/>
                <w:sz w:val="20"/>
                <w:szCs w:val="20"/>
              </w:rPr>
              <w:t>bank client</w:t>
            </w:r>
            <w:r w:rsidRPr="00C67ABE">
              <w:rPr>
                <w:rFonts w:cstheme="minorHAnsi"/>
                <w:sz w:val="20"/>
                <w:szCs w:val="20"/>
              </w:rPr>
              <w:t xml:space="preserve">s’ regression modelling. </w:t>
            </w:r>
          </w:p>
        </w:tc>
      </w:tr>
      <w:tr w:rsidR="00C67ABE" w:rsidRPr="00A909AD" w14:paraId="417414D4" w14:textId="77777777" w:rsidTr="00D0600B">
        <w:trPr>
          <w:trHeight w:val="4085"/>
        </w:trPr>
        <w:tc>
          <w:tcPr>
            <w:tcW w:w="10480" w:type="dxa"/>
          </w:tcPr>
          <w:p w14:paraId="667935D0" w14:textId="77777777" w:rsidR="00C67ABE" w:rsidRDefault="00C67ABE" w:rsidP="004F5F82">
            <w:pPr>
              <w:rPr>
                <w:rFonts w:ascii="Arial" w:hAnsi="Arial" w:cs="Arial"/>
                <w:sz w:val="20"/>
                <w:szCs w:val="20"/>
              </w:rPr>
            </w:pPr>
          </w:p>
          <w:p w14:paraId="3C7B9997" w14:textId="6CC01503" w:rsidR="00D0600B" w:rsidRDefault="00D0600B" w:rsidP="00D0600B">
            <w:pPr>
              <w:jc w:val="both"/>
              <w:rPr>
                <w:rFonts w:cstheme="minorHAnsi"/>
                <w:sz w:val="20"/>
                <w:szCs w:val="20"/>
                <w:lang w:val="en-US"/>
              </w:rPr>
            </w:pPr>
            <w:r w:rsidRPr="00D0600B">
              <w:rPr>
                <w:rFonts w:cstheme="minorHAnsi"/>
                <w:sz w:val="20"/>
                <w:szCs w:val="20"/>
                <w:lang w:val="en-US"/>
              </w:rPr>
              <w:t>DT-2 uses pre-pruning, implemented by setting the max_depth parameter to 4. Pre-pruning restricts tree growth during the training process itself by halting further splitting once the tree reaches the specified maximum depth, regardless of whether additional splits could reduce training error further (Géron, 2019).</w:t>
            </w:r>
          </w:p>
          <w:p w14:paraId="498CA7F2" w14:textId="77777777" w:rsidR="00D0600B" w:rsidRPr="00D0600B" w:rsidRDefault="00D0600B" w:rsidP="00D0600B">
            <w:pPr>
              <w:jc w:val="both"/>
              <w:rPr>
                <w:rFonts w:cstheme="minorHAnsi"/>
                <w:sz w:val="20"/>
                <w:szCs w:val="20"/>
                <w:lang w:val="en-US"/>
              </w:rPr>
            </w:pPr>
          </w:p>
          <w:p w14:paraId="76A57CAC" w14:textId="39A8B8EB" w:rsidR="00D0600B" w:rsidRDefault="00D0600B" w:rsidP="00D0600B">
            <w:pPr>
              <w:jc w:val="both"/>
              <w:rPr>
                <w:rFonts w:cstheme="minorHAnsi"/>
                <w:sz w:val="20"/>
                <w:szCs w:val="20"/>
                <w:lang w:val="en-US"/>
              </w:rPr>
            </w:pPr>
            <w:r w:rsidRPr="00D0600B">
              <w:rPr>
                <w:rFonts w:cstheme="minorHAnsi"/>
                <w:sz w:val="20"/>
                <w:szCs w:val="20"/>
                <w:lang w:val="en-US"/>
              </w:rPr>
              <w:t>In the context of loan client regression modelling, pre-pruning offers several benefits. A tree limited to 4 levels is significantly more interpretable than a fully grown tree, allowing financial analysts to trace exactly which features drove the maximum loan amount prediction for any given client. This interpretability is valuable in a regulated lending environment where decisions may need to be explained and justified. Pre-pruning also reduces overfitting by preventing the model from memorizing noise in the training data, improving generalization to unseen client records.</w:t>
            </w:r>
          </w:p>
          <w:p w14:paraId="7393E21B" w14:textId="77777777" w:rsidR="00D0600B" w:rsidRPr="00D0600B" w:rsidRDefault="00D0600B" w:rsidP="00D0600B">
            <w:pPr>
              <w:jc w:val="both"/>
              <w:rPr>
                <w:rFonts w:cstheme="minorHAnsi"/>
                <w:sz w:val="20"/>
                <w:szCs w:val="20"/>
                <w:lang w:val="en-US"/>
              </w:rPr>
            </w:pPr>
          </w:p>
          <w:p w14:paraId="45ACB983" w14:textId="666482A9" w:rsidR="00D0600B" w:rsidRPr="00D0600B" w:rsidRDefault="00D0600B" w:rsidP="00D0600B">
            <w:pPr>
              <w:jc w:val="both"/>
              <w:rPr>
                <w:rFonts w:cstheme="minorHAnsi"/>
                <w:sz w:val="20"/>
                <w:szCs w:val="20"/>
                <w:lang w:val="en-US"/>
              </w:rPr>
            </w:pPr>
            <w:r w:rsidRPr="00D0600B">
              <w:rPr>
                <w:rFonts w:cstheme="minorHAnsi"/>
                <w:sz w:val="20"/>
                <w:szCs w:val="20"/>
                <w:lang w:val="en-US"/>
              </w:rPr>
              <w:t>However, pre-pruning carries disadvantages. Setting max_depth to 4 may cause underfitting if the true relationships between client attributes and maximum loan amounts require deeper splits to capture accurately. The chosen depth is also a manually set threshold and selecting an inappropriate value without systematic tuning could result in a model that is either too simple to capture meaningful patterns or insufficiently constrained to generalize well (Géron, 2019).</w:t>
            </w:r>
          </w:p>
          <w:p w14:paraId="77C0FB42" w14:textId="12F9968B" w:rsidR="00D0600B" w:rsidRPr="00A909AD" w:rsidRDefault="00D0600B" w:rsidP="004F5F82">
            <w:pPr>
              <w:rPr>
                <w:rFonts w:ascii="Arial" w:hAnsi="Arial" w:cs="Arial"/>
                <w:sz w:val="20"/>
                <w:szCs w:val="20"/>
              </w:rPr>
            </w:pPr>
          </w:p>
        </w:tc>
      </w:tr>
    </w:tbl>
    <w:p w14:paraId="41E3BC80" w14:textId="77777777" w:rsidR="00BC7B7A" w:rsidRDefault="00BC7B7A" w:rsidP="00692484">
      <w:pPr>
        <w:rPr>
          <w:sz w:val="20"/>
          <w:szCs w:val="20"/>
        </w:rPr>
      </w:pPr>
    </w:p>
    <w:p w14:paraId="26E876DC" w14:textId="77777777" w:rsidR="00414A98" w:rsidRDefault="00414A98" w:rsidP="00F67BF1">
      <w:pPr>
        <w:rPr>
          <w:b/>
          <w:bCs/>
          <w:sz w:val="28"/>
          <w:szCs w:val="28"/>
        </w:rPr>
      </w:pPr>
    </w:p>
    <w:p w14:paraId="7D43DFD6" w14:textId="77777777" w:rsidR="00414A98" w:rsidRDefault="00414A98" w:rsidP="00F67BF1">
      <w:pPr>
        <w:rPr>
          <w:b/>
          <w:bCs/>
          <w:sz w:val="28"/>
          <w:szCs w:val="28"/>
        </w:rPr>
      </w:pPr>
    </w:p>
    <w:p w14:paraId="01905ED7" w14:textId="77777777" w:rsidR="00414A98" w:rsidRDefault="00414A98" w:rsidP="00F67BF1">
      <w:pPr>
        <w:rPr>
          <w:b/>
          <w:bCs/>
          <w:sz w:val="28"/>
          <w:szCs w:val="28"/>
        </w:rPr>
      </w:pPr>
    </w:p>
    <w:p w14:paraId="1405961C" w14:textId="77777777" w:rsidR="00414A98" w:rsidRDefault="00414A98" w:rsidP="00F67BF1">
      <w:pPr>
        <w:rPr>
          <w:b/>
          <w:bCs/>
          <w:sz w:val="28"/>
          <w:szCs w:val="28"/>
        </w:rPr>
      </w:pPr>
    </w:p>
    <w:p w14:paraId="37EFB04E" w14:textId="77777777" w:rsidR="00414A98" w:rsidRDefault="00414A98" w:rsidP="00F67BF1">
      <w:pPr>
        <w:rPr>
          <w:b/>
          <w:bCs/>
          <w:sz w:val="28"/>
          <w:szCs w:val="28"/>
        </w:rPr>
      </w:pPr>
    </w:p>
    <w:p w14:paraId="45E76593" w14:textId="77777777" w:rsidR="00414A98" w:rsidRDefault="00414A98" w:rsidP="00F67BF1">
      <w:pPr>
        <w:rPr>
          <w:b/>
          <w:bCs/>
          <w:sz w:val="28"/>
          <w:szCs w:val="28"/>
        </w:rPr>
      </w:pPr>
    </w:p>
    <w:p w14:paraId="646B6EF7" w14:textId="014B6ED4" w:rsidR="00F67BF1" w:rsidRPr="00BC7B7A" w:rsidRDefault="00F67BF1" w:rsidP="00F67BF1">
      <w:pPr>
        <w:rPr>
          <w:sz w:val="28"/>
          <w:szCs w:val="28"/>
        </w:rPr>
      </w:pPr>
      <w:r w:rsidRPr="00BC7B7A">
        <w:rPr>
          <w:b/>
          <w:bCs/>
          <w:sz w:val="28"/>
          <w:szCs w:val="28"/>
        </w:rPr>
        <w:lastRenderedPageBreak/>
        <w:t xml:space="preserve">Task (2) – Modelling: Build Predictive Regression Models </w:t>
      </w:r>
    </w:p>
    <w:tbl>
      <w:tblPr>
        <w:tblStyle w:val="TableGrid"/>
        <w:tblW w:w="0" w:type="auto"/>
        <w:tblLook w:val="04A0" w:firstRow="1" w:lastRow="0" w:firstColumn="1" w:lastColumn="0" w:noHBand="0" w:noVBand="1"/>
      </w:tblPr>
      <w:tblGrid>
        <w:gridCol w:w="10480"/>
      </w:tblGrid>
      <w:tr w:rsidR="00F67BF1" w:rsidRPr="00E008FA" w14:paraId="5344A040" w14:textId="77777777" w:rsidTr="004F5F82">
        <w:trPr>
          <w:trHeight w:val="724"/>
        </w:trPr>
        <w:tc>
          <w:tcPr>
            <w:tcW w:w="10480" w:type="dxa"/>
          </w:tcPr>
          <w:p w14:paraId="49622D2A" w14:textId="77777777" w:rsidR="00E630C6" w:rsidRDefault="00F67BF1" w:rsidP="004F5F82">
            <w:pPr>
              <w:spacing w:line="248" w:lineRule="auto"/>
              <w:rPr>
                <w:rFonts w:cstheme="minorHAnsi"/>
                <w:sz w:val="20"/>
                <w:szCs w:val="20"/>
              </w:rPr>
            </w:pPr>
            <w:r w:rsidRPr="00F67BF1">
              <w:rPr>
                <w:rFonts w:cstheme="minorHAnsi"/>
                <w:sz w:val="20"/>
                <w:szCs w:val="20"/>
              </w:rPr>
              <w:t xml:space="preserve">c) With the aid of your </w:t>
            </w:r>
            <w:r w:rsidRPr="00F67BF1">
              <w:rPr>
                <w:rFonts w:cstheme="minorHAnsi"/>
                <w:sz w:val="20"/>
                <w:szCs w:val="20"/>
                <w:u w:val="single"/>
              </w:rPr>
              <w:t>Final Python Notebook 3 code outputs,</w:t>
            </w:r>
            <w:r w:rsidRPr="00F67BF1">
              <w:rPr>
                <w:rFonts w:cstheme="minorHAnsi"/>
                <w:b/>
                <w:bCs/>
                <w:sz w:val="20"/>
                <w:szCs w:val="20"/>
              </w:rPr>
              <w:t xml:space="preserve"> </w:t>
            </w:r>
            <w:r w:rsidRPr="00F67BF1">
              <w:rPr>
                <w:rFonts w:cstheme="minorHAnsi"/>
                <w:sz w:val="20"/>
                <w:szCs w:val="20"/>
              </w:rPr>
              <w:t xml:space="preserve">visualise your regression Decision Trees DT-1 and DT-2. </w:t>
            </w:r>
          </w:p>
          <w:p w14:paraId="794E2BF4" w14:textId="77777777" w:rsidR="00F67BF1" w:rsidRDefault="00E630C6" w:rsidP="004F5F82">
            <w:pPr>
              <w:spacing w:line="248" w:lineRule="auto"/>
              <w:rPr>
                <w:rFonts w:cstheme="minorHAnsi"/>
                <w:sz w:val="20"/>
                <w:szCs w:val="20"/>
              </w:rPr>
            </w:pPr>
            <w:r>
              <w:rPr>
                <w:rFonts w:cstheme="minorHAnsi"/>
                <w:b/>
                <w:bCs/>
                <w:sz w:val="20"/>
                <w:szCs w:val="20"/>
              </w:rPr>
              <w:t xml:space="preserve">1) </w:t>
            </w:r>
            <w:r w:rsidR="00F67BF1" w:rsidRPr="00F67BF1">
              <w:rPr>
                <w:rFonts w:cstheme="minorHAnsi"/>
                <w:b/>
                <w:bCs/>
                <w:sz w:val="20"/>
                <w:szCs w:val="20"/>
              </w:rPr>
              <w:t>Paste in this analysis report a high-resolution graphical representation of DT-1 and DT-2.</w:t>
            </w:r>
            <w:r w:rsidR="00F67BF1" w:rsidRPr="00F67BF1">
              <w:rPr>
                <w:rFonts w:cstheme="minorHAnsi"/>
                <w:sz w:val="20"/>
                <w:szCs w:val="20"/>
              </w:rPr>
              <w:t xml:space="preserve"> </w:t>
            </w:r>
          </w:p>
          <w:p w14:paraId="365E1B28" w14:textId="2EDFE508" w:rsidR="00126019" w:rsidRPr="00F67BF1" w:rsidRDefault="00126019"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bl>
    <w:p w14:paraId="6650982E" w14:textId="77777777" w:rsidR="00BC7B7A" w:rsidRDefault="00BC7B7A" w:rsidP="00692484">
      <w:pPr>
        <w:rPr>
          <w:sz w:val="20"/>
          <w:szCs w:val="20"/>
        </w:rPr>
      </w:pPr>
    </w:p>
    <w:p w14:paraId="48392566" w14:textId="3E5FF33C" w:rsidR="00487034" w:rsidRDefault="00290F51" w:rsidP="00692484">
      <w:pPr>
        <w:rPr>
          <w:sz w:val="20"/>
          <w:szCs w:val="20"/>
        </w:rPr>
      </w:pPr>
      <w:r w:rsidRPr="00290F51">
        <w:rPr>
          <w:sz w:val="20"/>
          <w:szCs w:val="20"/>
        </w:rPr>
        <w:t>DT-1 is a fully grown tree with a depth of 25 levels and 22,950 leaf nodes. Due to its size, it cannot be rendered as a readable graphic. The top 3 levels of the decision rules are presented below as a structural overview.</w:t>
      </w:r>
    </w:p>
    <w:p w14:paraId="49401B5D" w14:textId="77777777" w:rsidR="00290F51" w:rsidRDefault="00290F51" w:rsidP="00692484">
      <w:pPr>
        <w:rPr>
          <w:sz w:val="20"/>
          <w:szCs w:val="20"/>
        </w:rPr>
      </w:pPr>
    </w:p>
    <w:p w14:paraId="6AEB8FEF" w14:textId="556B3932" w:rsidR="00290F51" w:rsidRDefault="00290F51" w:rsidP="00290F51">
      <w:pPr>
        <w:jc w:val="center"/>
        <w:rPr>
          <w:sz w:val="20"/>
          <w:szCs w:val="20"/>
        </w:rPr>
      </w:pPr>
      <w:r w:rsidRPr="00FA1BC1">
        <w:rPr>
          <w:rFonts w:ascii="Cambria" w:hAnsi="Cambria" w:cs="Times New Roman"/>
          <w:noProof/>
          <w:color w:val="000000" w:themeColor="text1"/>
          <w:sz w:val="20"/>
          <w:szCs w:val="20"/>
        </w:rPr>
        <w:drawing>
          <wp:inline distT="0" distB="0" distL="0" distR="0" wp14:anchorId="0D7E1F5D" wp14:editId="3A85F15A">
            <wp:extent cx="4070871" cy="3177540"/>
            <wp:effectExtent l="0" t="0" r="6350" b="3810"/>
            <wp:docPr id="780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291" name=""/>
                    <pic:cNvPicPr/>
                  </pic:nvPicPr>
                  <pic:blipFill>
                    <a:blip r:embed="rId37"/>
                    <a:stretch>
                      <a:fillRect/>
                    </a:stretch>
                  </pic:blipFill>
                  <pic:spPr>
                    <a:xfrm>
                      <a:off x="0" y="0"/>
                      <a:ext cx="4076832" cy="3182193"/>
                    </a:xfrm>
                    <a:prstGeom prst="rect">
                      <a:avLst/>
                    </a:prstGeom>
                  </pic:spPr>
                </pic:pic>
              </a:graphicData>
            </a:graphic>
          </wp:inline>
        </w:drawing>
      </w:r>
    </w:p>
    <w:p w14:paraId="521019F7" w14:textId="77777777" w:rsidR="00BC13A1" w:rsidRDefault="00BC13A1" w:rsidP="00290F51">
      <w:pPr>
        <w:jc w:val="center"/>
        <w:rPr>
          <w:sz w:val="20"/>
          <w:szCs w:val="20"/>
        </w:rPr>
      </w:pPr>
    </w:p>
    <w:p w14:paraId="318B9538" w14:textId="77777777" w:rsidR="00BC13A1" w:rsidRPr="00BC13A1" w:rsidRDefault="00BC13A1" w:rsidP="00BC13A1">
      <w:pPr>
        <w:jc w:val="center"/>
        <w:rPr>
          <w:rFonts w:ascii="Calibri" w:hAnsi="Calibri" w:cs="Calibri"/>
          <w:i/>
          <w:iCs/>
          <w:color w:val="000000" w:themeColor="text1"/>
          <w:sz w:val="18"/>
          <w:szCs w:val="18"/>
        </w:rPr>
      </w:pPr>
      <w:r w:rsidRPr="00BC13A1">
        <w:rPr>
          <w:rFonts w:ascii="Calibri" w:hAnsi="Calibri" w:cs="Calibri"/>
          <w:i/>
          <w:iCs/>
          <w:color w:val="000000" w:themeColor="text1"/>
          <w:sz w:val="18"/>
          <w:szCs w:val="18"/>
        </w:rPr>
        <w:t>(Figure 4: DT-1 Fully Grown Decision Tree — top 3 levels of decision rules (NB3, Step 10))</w:t>
      </w:r>
    </w:p>
    <w:p w14:paraId="5D0F5DBA" w14:textId="77777777" w:rsidR="00BC13A1" w:rsidRDefault="00BC13A1" w:rsidP="00290F51">
      <w:pPr>
        <w:jc w:val="center"/>
        <w:rPr>
          <w:sz w:val="20"/>
          <w:szCs w:val="20"/>
        </w:rPr>
      </w:pPr>
    </w:p>
    <w:p w14:paraId="20A8751E" w14:textId="77777777" w:rsidR="00487034" w:rsidRDefault="00487034" w:rsidP="00692484">
      <w:pPr>
        <w:rPr>
          <w:sz w:val="20"/>
          <w:szCs w:val="20"/>
        </w:rPr>
      </w:pPr>
    </w:p>
    <w:p w14:paraId="4D56C56E" w14:textId="05BE3636" w:rsidR="00487034" w:rsidRDefault="00A34748" w:rsidP="00692484">
      <w:pPr>
        <w:rPr>
          <w:sz w:val="20"/>
          <w:szCs w:val="20"/>
        </w:rPr>
      </w:pPr>
      <w:r w:rsidRPr="00A34748">
        <w:rPr>
          <w:sz w:val="20"/>
          <w:szCs w:val="20"/>
        </w:rPr>
        <w:t>DT-2 is pruned to a maximum depth of 4 levels with 16 leaf nodes. The full graphical representation is shown below</w:t>
      </w:r>
      <w:r w:rsidR="00402E02">
        <w:rPr>
          <w:sz w:val="20"/>
          <w:szCs w:val="20"/>
        </w:rPr>
        <w:t>:</w:t>
      </w:r>
    </w:p>
    <w:p w14:paraId="3488D871" w14:textId="77777777" w:rsidR="00204362" w:rsidRDefault="00204362" w:rsidP="00692484">
      <w:pPr>
        <w:rPr>
          <w:sz w:val="20"/>
          <w:szCs w:val="20"/>
        </w:rPr>
      </w:pPr>
    </w:p>
    <w:p w14:paraId="7374BEEE" w14:textId="77777777" w:rsidR="0088307F" w:rsidRDefault="0088307F" w:rsidP="00692484">
      <w:pPr>
        <w:rPr>
          <w:sz w:val="20"/>
          <w:szCs w:val="20"/>
        </w:rPr>
      </w:pPr>
    </w:p>
    <w:p w14:paraId="4C58AE71" w14:textId="1B82711E" w:rsidR="0088307F" w:rsidRDefault="0088307F" w:rsidP="00692484">
      <w:pPr>
        <w:rPr>
          <w:sz w:val="20"/>
          <w:szCs w:val="20"/>
        </w:rPr>
      </w:pPr>
      <w:r>
        <w:rPr>
          <w:noProof/>
          <w:sz w:val="20"/>
          <w:szCs w:val="20"/>
        </w:rPr>
        <w:drawing>
          <wp:inline distT="0" distB="0" distL="0" distR="0" wp14:anchorId="763A443E" wp14:editId="2B6DB93F">
            <wp:extent cx="6661150" cy="2224405"/>
            <wp:effectExtent l="0" t="0" r="6350" b="4445"/>
            <wp:docPr id="151174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48420" name="Picture 151174842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61150" cy="2224405"/>
                    </a:xfrm>
                    <a:prstGeom prst="rect">
                      <a:avLst/>
                    </a:prstGeom>
                  </pic:spPr>
                </pic:pic>
              </a:graphicData>
            </a:graphic>
          </wp:inline>
        </w:drawing>
      </w:r>
    </w:p>
    <w:p w14:paraId="0C4B9B99" w14:textId="77777777" w:rsidR="00EA2FBA" w:rsidRDefault="00EA2FBA" w:rsidP="00692484">
      <w:pPr>
        <w:rPr>
          <w:sz w:val="20"/>
          <w:szCs w:val="20"/>
        </w:rPr>
      </w:pPr>
    </w:p>
    <w:p w14:paraId="5DEAC82A" w14:textId="40F2D467" w:rsidR="00EA2FBA" w:rsidRPr="00EA2FBA" w:rsidRDefault="00EA2FBA" w:rsidP="00EA2FBA">
      <w:pPr>
        <w:jc w:val="center"/>
        <w:rPr>
          <w:rFonts w:ascii="Calibri" w:hAnsi="Calibri" w:cs="Calibri"/>
          <w:sz w:val="20"/>
          <w:szCs w:val="20"/>
        </w:rPr>
      </w:pPr>
      <w:r w:rsidRPr="00EA2FBA">
        <w:rPr>
          <w:rFonts w:ascii="Calibri" w:hAnsi="Calibri" w:cs="Calibri"/>
          <w:i/>
          <w:iCs/>
          <w:sz w:val="18"/>
          <w:szCs w:val="18"/>
        </w:rPr>
        <w:t>(DT-2 Pruned Decision Tree Regressor — Maximum Depth 4, 16 leaf nodes (NB3, Step 11))</w:t>
      </w:r>
    </w:p>
    <w:p w14:paraId="16952F06" w14:textId="77777777" w:rsidR="00487034" w:rsidRPr="00EA2FBA" w:rsidRDefault="00487034" w:rsidP="00692484">
      <w:pPr>
        <w:rPr>
          <w:rFonts w:ascii="Calibri" w:hAnsi="Calibri" w:cs="Calibri"/>
          <w:sz w:val="20"/>
          <w:szCs w:val="20"/>
        </w:rPr>
      </w:pPr>
    </w:p>
    <w:p w14:paraId="62A48615" w14:textId="77777777" w:rsidR="00487034" w:rsidRDefault="00487034" w:rsidP="00692484">
      <w:pPr>
        <w:rPr>
          <w:sz w:val="20"/>
          <w:szCs w:val="20"/>
        </w:rPr>
      </w:pPr>
    </w:p>
    <w:p w14:paraId="366D490A" w14:textId="77777777" w:rsidR="00487034" w:rsidRDefault="00487034" w:rsidP="00692484">
      <w:pPr>
        <w:rPr>
          <w:sz w:val="20"/>
          <w:szCs w:val="20"/>
        </w:rPr>
      </w:pPr>
    </w:p>
    <w:p w14:paraId="70952CC4" w14:textId="77777777" w:rsidR="00487034" w:rsidRDefault="00487034" w:rsidP="00692484">
      <w:pPr>
        <w:rPr>
          <w:sz w:val="20"/>
          <w:szCs w:val="20"/>
        </w:rPr>
      </w:pPr>
    </w:p>
    <w:p w14:paraId="1D8FBE08" w14:textId="77777777" w:rsidR="00487034" w:rsidRDefault="00487034" w:rsidP="00692484">
      <w:pPr>
        <w:rPr>
          <w:sz w:val="20"/>
          <w:szCs w:val="20"/>
        </w:rPr>
      </w:pPr>
    </w:p>
    <w:p w14:paraId="01D9BCB6" w14:textId="77777777" w:rsidR="00487034" w:rsidRDefault="00487034" w:rsidP="00692484">
      <w:pPr>
        <w:rPr>
          <w:sz w:val="20"/>
          <w:szCs w:val="20"/>
        </w:rPr>
      </w:pPr>
    </w:p>
    <w:p w14:paraId="5F262C7A" w14:textId="77777777" w:rsidR="00487034" w:rsidRDefault="00487034" w:rsidP="00692484">
      <w:pPr>
        <w:rPr>
          <w:sz w:val="20"/>
          <w:szCs w:val="20"/>
        </w:rPr>
      </w:pPr>
    </w:p>
    <w:p w14:paraId="501E8BCF" w14:textId="77777777" w:rsidR="00487034" w:rsidRDefault="00487034" w:rsidP="00692484">
      <w:pPr>
        <w:rPr>
          <w:sz w:val="20"/>
          <w:szCs w:val="20"/>
        </w:rPr>
      </w:pPr>
    </w:p>
    <w:p w14:paraId="0BC973E0" w14:textId="77777777" w:rsidR="00A34748" w:rsidRDefault="00A34748" w:rsidP="00487034">
      <w:pPr>
        <w:rPr>
          <w:b/>
          <w:bCs/>
          <w:sz w:val="28"/>
          <w:szCs w:val="28"/>
        </w:rPr>
      </w:pPr>
    </w:p>
    <w:p w14:paraId="22FB06CA" w14:textId="77777777" w:rsidR="00A34748" w:rsidRDefault="00A34748" w:rsidP="00487034">
      <w:pPr>
        <w:rPr>
          <w:b/>
          <w:bCs/>
          <w:sz w:val="28"/>
          <w:szCs w:val="28"/>
        </w:rPr>
      </w:pPr>
    </w:p>
    <w:p w14:paraId="21DFD7E9" w14:textId="77777777" w:rsidR="00A34748" w:rsidRDefault="00A34748" w:rsidP="00487034">
      <w:pPr>
        <w:rPr>
          <w:b/>
          <w:bCs/>
          <w:sz w:val="28"/>
          <w:szCs w:val="28"/>
        </w:rPr>
      </w:pPr>
    </w:p>
    <w:p w14:paraId="3F1C2BA6" w14:textId="594777A6" w:rsidR="00487034" w:rsidRPr="00487034" w:rsidRDefault="00487034" w:rsidP="00487034">
      <w:pPr>
        <w:rPr>
          <w:sz w:val="28"/>
          <w:szCs w:val="28"/>
        </w:rPr>
      </w:pPr>
      <w:r w:rsidRPr="00487034">
        <w:rPr>
          <w:b/>
          <w:bCs/>
          <w:sz w:val="28"/>
          <w:szCs w:val="28"/>
        </w:rPr>
        <w:lastRenderedPageBreak/>
        <w:t xml:space="preserve">Task (3) – Evaluating your </w:t>
      </w:r>
      <w:r w:rsidR="00482456" w:rsidRPr="00482456">
        <w:rPr>
          <w:b/>
          <w:bCs/>
          <w:sz w:val="28"/>
          <w:szCs w:val="28"/>
        </w:rPr>
        <w:t>Maximum Loan Amount</w:t>
      </w:r>
      <w:r w:rsidR="00482456"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975"/>
        <w:gridCol w:w="1495"/>
        <w:gridCol w:w="4867"/>
        <w:gridCol w:w="1661"/>
        <w:gridCol w:w="1482"/>
      </w:tblGrid>
      <w:tr w:rsidR="00487034" w:rsidRPr="00863EF9" w14:paraId="72EA361C" w14:textId="77777777" w:rsidTr="004F5F82">
        <w:trPr>
          <w:trHeight w:val="1343"/>
        </w:trPr>
        <w:tc>
          <w:tcPr>
            <w:tcW w:w="10480" w:type="dxa"/>
            <w:gridSpan w:val="5"/>
          </w:tcPr>
          <w:p w14:paraId="33209DF1" w14:textId="16454357" w:rsidR="00487034" w:rsidRPr="00487034" w:rsidRDefault="00487034" w:rsidP="00487034">
            <w:pPr>
              <w:spacing w:line="248" w:lineRule="auto"/>
              <w:rPr>
                <w:rFonts w:ascii="Arial" w:hAnsi="Arial" w:cs="Arial"/>
                <w:sz w:val="20"/>
                <w:szCs w:val="20"/>
              </w:rPr>
            </w:pPr>
            <w:r w:rsidRPr="00487034">
              <w:rPr>
                <w:rFonts w:ascii="Arial" w:hAnsi="Arial" w:cs="Arial"/>
                <w:sz w:val="20"/>
                <w:szCs w:val="20"/>
              </w:rPr>
              <w:t xml:space="preserve">Your </w:t>
            </w:r>
            <w:r w:rsidR="00482456">
              <w:rPr>
                <w:rFonts w:ascii="Arial" w:hAnsi="Arial" w:cs="Arial"/>
                <w:sz w:val="20"/>
                <w:szCs w:val="20"/>
              </w:rPr>
              <w:t>finance analysts team</w:t>
            </w:r>
            <w:r w:rsidRPr="00487034">
              <w:rPr>
                <w:rFonts w:ascii="Arial" w:hAnsi="Arial" w:cs="Arial"/>
                <w:sz w:val="20"/>
                <w:szCs w:val="20"/>
              </w:rPr>
              <w:t xml:space="preserve"> provided the following success criteria to guide you when evaluating your DT-1 and DT-2 models. </w:t>
            </w:r>
          </w:p>
          <w:p w14:paraId="07F591E2" w14:textId="4B8DED4C" w:rsidR="00487034" w:rsidRPr="00482456" w:rsidRDefault="00482456" w:rsidP="00482456">
            <w:pPr>
              <w:spacing w:before="120" w:after="120"/>
              <w:jc w:val="both"/>
              <w:textAlignment w:val="baseline"/>
              <w:rPr>
                <w:i/>
                <w:iCs/>
                <w:color w:val="0070C0"/>
                <w:sz w:val="20"/>
                <w:szCs w:val="20"/>
              </w:rPr>
            </w:pPr>
            <w:r w:rsidRPr="00445B48">
              <w:rPr>
                <w:i/>
                <w:iCs/>
                <w:color w:val="0070C0"/>
                <w:sz w:val="20"/>
                <w:szCs w:val="20"/>
              </w:rPr>
              <w:t xml:space="preserve">“When evaluating both models’ performances, which addresses your research question (b), the model is expected to make some errors in estimating the </w:t>
            </w:r>
            <w:r>
              <w:rPr>
                <w:i/>
                <w:iCs/>
                <w:color w:val="0070C0"/>
                <w:sz w:val="20"/>
                <w:szCs w:val="20"/>
              </w:rPr>
              <w:t>Maximum Loan Amount</w:t>
            </w:r>
            <w:r w:rsidRPr="00445B48">
              <w:rPr>
                <w:i/>
                <w:iCs/>
                <w:color w:val="0070C0"/>
                <w:sz w:val="20"/>
                <w:szCs w:val="20"/>
              </w:rPr>
              <w:t xml:space="preserve">. However, since the </w:t>
            </w:r>
            <w:r>
              <w:rPr>
                <w:i/>
                <w:iCs/>
                <w:color w:val="0070C0"/>
                <w:sz w:val="20"/>
                <w:szCs w:val="20"/>
              </w:rPr>
              <w:t>Maximum Loan Amount</w:t>
            </w:r>
            <w:r w:rsidRPr="00445B48">
              <w:rPr>
                <w:i/>
                <w:iCs/>
                <w:color w:val="0070C0"/>
                <w:sz w:val="20"/>
                <w:szCs w:val="20"/>
              </w:rPr>
              <w:t xml:space="preserve"> </w:t>
            </w:r>
            <w:r>
              <w:rPr>
                <w:i/>
                <w:iCs/>
                <w:color w:val="0070C0"/>
                <w:sz w:val="20"/>
                <w:szCs w:val="20"/>
              </w:rPr>
              <w:t>offers</w:t>
            </w:r>
            <w:r w:rsidRPr="00445B48">
              <w:rPr>
                <w:i/>
                <w:iCs/>
                <w:color w:val="0070C0"/>
                <w:sz w:val="20"/>
                <w:szCs w:val="20"/>
              </w:rPr>
              <w:t xml:space="preserve"> are made to try t</w:t>
            </w:r>
            <w:r>
              <w:rPr>
                <w:i/>
                <w:iCs/>
                <w:color w:val="0070C0"/>
                <w:sz w:val="20"/>
                <w:szCs w:val="20"/>
              </w:rPr>
              <w:t>o maximise returns and reduce risk of loan defaults,</w:t>
            </w:r>
            <w:r w:rsidRPr="00445B48">
              <w:rPr>
                <w:i/>
                <w:iCs/>
                <w:color w:val="0070C0"/>
                <w:sz w:val="20"/>
                <w:szCs w:val="20"/>
              </w:rPr>
              <w:t xml:space="preserve"> it is important that the selected model </w:t>
            </w:r>
            <w:r>
              <w:rPr>
                <w:i/>
                <w:iCs/>
                <w:color w:val="0070C0"/>
                <w:sz w:val="20"/>
                <w:szCs w:val="20"/>
              </w:rPr>
              <w:t>deals effectively</w:t>
            </w:r>
            <w:r w:rsidRPr="00445B48">
              <w:rPr>
                <w:i/>
                <w:iCs/>
                <w:color w:val="0070C0"/>
                <w:sz w:val="20"/>
                <w:szCs w:val="20"/>
              </w:rPr>
              <w:t xml:space="preserve"> </w:t>
            </w:r>
            <w:r>
              <w:rPr>
                <w:i/>
                <w:iCs/>
                <w:color w:val="0070C0"/>
                <w:sz w:val="20"/>
                <w:szCs w:val="20"/>
              </w:rPr>
              <w:t xml:space="preserve">with </w:t>
            </w:r>
            <w:r w:rsidRPr="00445B48">
              <w:rPr>
                <w:i/>
                <w:iCs/>
                <w:color w:val="0070C0"/>
                <w:sz w:val="20"/>
                <w:szCs w:val="20"/>
              </w:rPr>
              <w:t xml:space="preserve">errors in </w:t>
            </w:r>
            <w:r>
              <w:rPr>
                <w:i/>
                <w:iCs/>
                <w:color w:val="0070C0"/>
                <w:sz w:val="20"/>
                <w:szCs w:val="20"/>
              </w:rPr>
              <w:t>Maximum Loan Amount</w:t>
            </w:r>
            <w:r w:rsidRPr="00445B48">
              <w:rPr>
                <w:i/>
                <w:iCs/>
                <w:color w:val="0070C0"/>
                <w:sz w:val="20"/>
                <w:szCs w:val="20"/>
              </w:rPr>
              <w:t xml:space="preserve"> predictions</w:t>
            </w:r>
            <w:r>
              <w:rPr>
                <w:i/>
                <w:iCs/>
                <w:color w:val="0070C0"/>
                <w:sz w:val="20"/>
                <w:szCs w:val="20"/>
              </w:rPr>
              <w:t xml:space="preserve"> when </w:t>
            </w:r>
            <w:r w:rsidRPr="00DC44C6">
              <w:rPr>
                <w:i/>
                <w:iCs/>
                <w:color w:val="0070C0"/>
                <w:sz w:val="20"/>
                <w:szCs w:val="20"/>
              </w:rPr>
              <w:t xml:space="preserve">extreme </w:t>
            </w:r>
            <w:r>
              <w:rPr>
                <w:i/>
                <w:iCs/>
                <w:color w:val="0070C0"/>
                <w:sz w:val="20"/>
                <w:szCs w:val="20"/>
              </w:rPr>
              <w:t>values are a real</w:t>
            </w:r>
            <w:r w:rsidRPr="00DC44C6">
              <w:rPr>
                <w:i/>
                <w:iCs/>
                <w:color w:val="0070C0"/>
                <w:sz w:val="20"/>
                <w:szCs w:val="20"/>
              </w:rPr>
              <w:t xml:space="preserve"> concern</w:t>
            </w:r>
            <w:r>
              <w:rPr>
                <w:i/>
                <w:iCs/>
                <w:color w:val="0070C0"/>
                <w:sz w:val="20"/>
                <w:szCs w:val="20"/>
              </w:rPr>
              <w:t>”</w:t>
            </w:r>
          </w:p>
        </w:tc>
      </w:tr>
      <w:tr w:rsidR="00487034" w:rsidRPr="00863EF9" w14:paraId="2B5CD8E6" w14:textId="77777777" w:rsidTr="004F5F82">
        <w:trPr>
          <w:trHeight w:val="1343"/>
        </w:trPr>
        <w:tc>
          <w:tcPr>
            <w:tcW w:w="10480" w:type="dxa"/>
            <w:gridSpan w:val="5"/>
          </w:tcPr>
          <w:p w14:paraId="705C6417" w14:textId="77777777" w:rsidR="00487034" w:rsidRDefault="00487034" w:rsidP="00487034">
            <w:pPr>
              <w:rPr>
                <w:rFonts w:ascii="Arial" w:hAnsi="Arial" w:cs="Arial"/>
                <w:sz w:val="20"/>
                <w:szCs w:val="20"/>
              </w:rPr>
            </w:pPr>
            <w:r w:rsidRPr="00487034">
              <w:rPr>
                <w:rFonts w:ascii="Arial" w:hAnsi="Arial" w:cs="Arial"/>
                <w:sz w:val="20"/>
                <w:szCs w:val="20"/>
              </w:rPr>
              <w:t xml:space="preserve">a) </w:t>
            </w:r>
            <w:r w:rsidRPr="00487034">
              <w:rPr>
                <w:rFonts w:ascii="Arial" w:hAnsi="Arial" w:cs="Arial"/>
                <w:sz w:val="20"/>
                <w:szCs w:val="20"/>
                <w:u w:val="single"/>
              </w:rPr>
              <w:t>THREE different regression evaluation metrics</w:t>
            </w:r>
            <w:r w:rsidRPr="00487034">
              <w:rPr>
                <w:rFonts w:ascii="Arial" w:hAnsi="Arial" w:cs="Arial"/>
                <w:sz w:val="20"/>
                <w:szCs w:val="20"/>
              </w:rPr>
              <w:t xml:space="preserve"> are noted in the table below. </w:t>
            </w:r>
          </w:p>
          <w:p w14:paraId="68AE8CFE" w14:textId="77777777" w:rsidR="00487034" w:rsidRDefault="00487034" w:rsidP="00487034">
            <w:pPr>
              <w:rPr>
                <w:rFonts w:ascii="Arial" w:hAnsi="Arial" w:cs="Arial"/>
                <w:sz w:val="20"/>
                <w:szCs w:val="20"/>
              </w:rPr>
            </w:pPr>
            <w:r w:rsidRPr="00487034">
              <w:rPr>
                <w:rFonts w:ascii="Arial" w:hAnsi="Arial" w:cs="Arial"/>
                <w:b/>
                <w:bCs/>
                <w:sz w:val="20"/>
                <w:szCs w:val="20"/>
              </w:rPr>
              <w:t>1) State which evaluation metric/metrics to USE or NOT USE to closely interpret and satisfy the above success criteria</w:t>
            </w:r>
            <w:r w:rsidRPr="00487034">
              <w:rPr>
                <w:rFonts w:ascii="Arial" w:hAnsi="Arial" w:cs="Arial"/>
                <w:sz w:val="20"/>
                <w:szCs w:val="20"/>
              </w:rPr>
              <w:t xml:space="preserve">. </w:t>
            </w:r>
          </w:p>
          <w:p w14:paraId="4F0639D0" w14:textId="77777777" w:rsidR="00487034" w:rsidRDefault="00487034" w:rsidP="00487034">
            <w:pPr>
              <w:rPr>
                <w:rFonts w:ascii="Arial" w:hAnsi="Arial" w:cs="Arial"/>
                <w:sz w:val="20"/>
                <w:szCs w:val="20"/>
              </w:rPr>
            </w:pPr>
            <w:r w:rsidRPr="00487034">
              <w:rPr>
                <w:rFonts w:ascii="Arial" w:hAnsi="Arial" w:cs="Arial"/>
                <w:b/>
                <w:bCs/>
                <w:sz w:val="20"/>
                <w:szCs w:val="20"/>
              </w:rPr>
              <w:t>2) Justify (Defend) your choice of USE or DO NOT USE for each metric</w:t>
            </w:r>
            <w:r w:rsidRPr="00487034">
              <w:rPr>
                <w:rFonts w:ascii="Arial" w:hAnsi="Arial" w:cs="Arial"/>
                <w:sz w:val="20"/>
                <w:szCs w:val="20"/>
              </w:rPr>
              <w:t xml:space="preserve">. </w:t>
            </w:r>
          </w:p>
          <w:p w14:paraId="262350CA" w14:textId="36431B74" w:rsidR="00487034" w:rsidRPr="00487034" w:rsidRDefault="00487034" w:rsidP="00487034">
            <w:pPr>
              <w:rPr>
                <w:rFonts w:ascii="Arial" w:hAnsi="Arial" w:cs="Arial"/>
                <w:sz w:val="20"/>
                <w:szCs w:val="20"/>
              </w:rPr>
            </w:pPr>
            <w:r w:rsidRPr="00487034">
              <w:rPr>
                <w:rFonts w:ascii="Arial" w:hAnsi="Arial" w:cs="Arial"/>
                <w:sz w:val="20"/>
                <w:szCs w:val="20"/>
              </w:rPr>
              <w:t xml:space="preserve">With the aid of Final Python Notebook 3 code outputs, </w:t>
            </w:r>
          </w:p>
          <w:p w14:paraId="33DF0D5B" w14:textId="18F66169" w:rsidR="00487034" w:rsidRPr="00487034" w:rsidRDefault="00487034" w:rsidP="00487034">
            <w:pPr>
              <w:rPr>
                <w:rFonts w:ascii="Arial" w:hAnsi="Arial" w:cs="Arial"/>
                <w:b/>
                <w:bCs/>
                <w:sz w:val="20"/>
                <w:szCs w:val="20"/>
              </w:rPr>
            </w:pPr>
            <w:r w:rsidRPr="00487034">
              <w:rPr>
                <w:rFonts w:ascii="Arial" w:hAnsi="Arial" w:cs="Arial"/>
                <w:b/>
                <w:bCs/>
                <w:sz w:val="20"/>
                <w:szCs w:val="20"/>
              </w:rPr>
              <w:t xml:space="preserve">3) document each metric’s TEST SCORES for each built model in the table below. </w:t>
            </w:r>
          </w:p>
          <w:p w14:paraId="59B90E0C" w14:textId="777898A4" w:rsidR="00487034" w:rsidRPr="00487034" w:rsidRDefault="0017593D" w:rsidP="00487034">
            <w:pPr>
              <w:rPr>
                <w:rFonts w:ascii="Arial" w:hAnsi="Arial" w:cs="Arial"/>
                <w:sz w:val="20"/>
                <w:szCs w:val="20"/>
              </w:rPr>
            </w:pPr>
            <w:r w:rsidRPr="00891E56">
              <w:rPr>
                <w:rFonts w:cstheme="minorHAnsi"/>
                <w:b/>
                <w:bCs/>
                <w:sz w:val="20"/>
                <w:szCs w:val="20"/>
              </w:rPr>
              <w:t xml:space="preserve">                                                                                                                                                                                                            [</w:t>
            </w:r>
            <w:r>
              <w:rPr>
                <w:rFonts w:cstheme="minorHAnsi"/>
                <w:b/>
                <w:bCs/>
                <w:sz w:val="20"/>
                <w:szCs w:val="20"/>
              </w:rPr>
              <w:t>8</w:t>
            </w:r>
            <w:r w:rsidRPr="00891E56">
              <w:rPr>
                <w:rFonts w:cstheme="minorHAnsi"/>
                <w:b/>
                <w:bCs/>
                <w:sz w:val="20"/>
                <w:szCs w:val="20"/>
              </w:rPr>
              <w:t xml:space="preserve"> Marks]</w:t>
            </w:r>
          </w:p>
        </w:tc>
      </w:tr>
      <w:tr w:rsidR="00487034" w:rsidRPr="00754164" w14:paraId="5CE76A9D" w14:textId="77777777" w:rsidTr="00EC691F">
        <w:trPr>
          <w:trHeight w:val="506"/>
        </w:trPr>
        <w:tc>
          <w:tcPr>
            <w:tcW w:w="988" w:type="dxa"/>
            <w:shd w:val="clear" w:color="auto" w:fill="FFE599" w:themeFill="accent4" w:themeFillTint="66"/>
          </w:tcPr>
          <w:p w14:paraId="1E2AB40E" w14:textId="77777777" w:rsidR="00487034" w:rsidRPr="00754164" w:rsidRDefault="00487034" w:rsidP="001C573B">
            <w:pPr>
              <w:spacing w:before="120" w:after="120"/>
              <w:jc w:val="center"/>
              <w:textAlignment w:val="baseline"/>
              <w:rPr>
                <w:b/>
                <w:bCs/>
                <w:sz w:val="20"/>
                <w:szCs w:val="20"/>
              </w:rPr>
            </w:pPr>
            <w:r w:rsidRPr="00754164">
              <w:rPr>
                <w:b/>
                <w:bCs/>
                <w:sz w:val="20"/>
                <w:szCs w:val="20"/>
              </w:rPr>
              <w:t>Metric</w:t>
            </w:r>
          </w:p>
        </w:tc>
        <w:tc>
          <w:tcPr>
            <w:tcW w:w="1559" w:type="dxa"/>
            <w:shd w:val="clear" w:color="auto" w:fill="FFE599" w:themeFill="accent4" w:themeFillTint="66"/>
            <w:vAlign w:val="center"/>
          </w:tcPr>
          <w:p w14:paraId="674A3581" w14:textId="77777777" w:rsidR="00487034" w:rsidRPr="00754164" w:rsidRDefault="00487034" w:rsidP="001C573B">
            <w:pPr>
              <w:spacing w:before="120" w:after="120"/>
              <w:jc w:val="center"/>
              <w:textAlignment w:val="baseline"/>
              <w:rPr>
                <w:b/>
                <w:bCs/>
                <w:sz w:val="20"/>
                <w:szCs w:val="20"/>
              </w:rPr>
            </w:pPr>
            <w:r>
              <w:rPr>
                <w:b/>
                <w:bCs/>
                <w:sz w:val="20"/>
                <w:szCs w:val="20"/>
              </w:rPr>
              <w:t xml:space="preserve">1) </w:t>
            </w:r>
            <w:r w:rsidRPr="00754164">
              <w:rPr>
                <w:b/>
                <w:bCs/>
                <w:sz w:val="20"/>
                <w:szCs w:val="20"/>
              </w:rPr>
              <w:t>USE or DO NOT USE</w:t>
            </w:r>
          </w:p>
        </w:tc>
        <w:tc>
          <w:tcPr>
            <w:tcW w:w="5103" w:type="dxa"/>
            <w:shd w:val="clear" w:color="auto" w:fill="FFE599" w:themeFill="accent4" w:themeFillTint="66"/>
          </w:tcPr>
          <w:p w14:paraId="24F38D73" w14:textId="3625EACE" w:rsidR="00487034" w:rsidRPr="00754164" w:rsidRDefault="00487034" w:rsidP="001C573B">
            <w:pPr>
              <w:spacing w:before="120" w:after="120"/>
              <w:jc w:val="center"/>
              <w:textAlignment w:val="baseline"/>
              <w:rPr>
                <w:b/>
                <w:bCs/>
                <w:sz w:val="20"/>
                <w:szCs w:val="20"/>
              </w:rPr>
            </w:pPr>
            <w:r>
              <w:rPr>
                <w:b/>
                <w:bCs/>
                <w:sz w:val="20"/>
                <w:szCs w:val="20"/>
              </w:rPr>
              <w:t xml:space="preserve">2) </w:t>
            </w:r>
            <w:r w:rsidRPr="00470C54">
              <w:rPr>
                <w:b/>
                <w:bCs/>
                <w:sz w:val="20"/>
                <w:szCs w:val="20"/>
              </w:rPr>
              <w:t>Justification for choosing “US</w:t>
            </w:r>
            <w:r w:rsidRPr="00754164">
              <w:rPr>
                <w:b/>
                <w:bCs/>
                <w:sz w:val="20"/>
                <w:szCs w:val="20"/>
              </w:rPr>
              <w:t>ING</w:t>
            </w:r>
            <w:r w:rsidRPr="00470C54">
              <w:rPr>
                <w:b/>
                <w:bCs/>
                <w:sz w:val="20"/>
                <w:szCs w:val="20"/>
              </w:rPr>
              <w:t>” or “NOT US</w:t>
            </w:r>
            <w:r w:rsidRPr="00754164">
              <w:rPr>
                <w:b/>
                <w:bCs/>
                <w:sz w:val="20"/>
                <w:szCs w:val="20"/>
              </w:rPr>
              <w:t>ING</w:t>
            </w:r>
            <w:r w:rsidRPr="00470C54">
              <w:rPr>
                <w:b/>
                <w:bCs/>
                <w:sz w:val="20"/>
                <w:szCs w:val="20"/>
              </w:rPr>
              <w:t xml:space="preserve">” </w:t>
            </w:r>
            <w:r w:rsidRPr="00754164">
              <w:rPr>
                <w:b/>
                <w:bCs/>
                <w:sz w:val="20"/>
                <w:szCs w:val="20"/>
              </w:rPr>
              <w:t xml:space="preserve">this metric </w:t>
            </w:r>
            <w:r w:rsidRPr="00470C54">
              <w:rPr>
                <w:b/>
                <w:bCs/>
                <w:sz w:val="20"/>
                <w:szCs w:val="20"/>
              </w:rPr>
              <w:t>in relation to the success criteria</w:t>
            </w:r>
          </w:p>
        </w:tc>
        <w:tc>
          <w:tcPr>
            <w:tcW w:w="1712" w:type="dxa"/>
            <w:shd w:val="clear" w:color="auto" w:fill="FFE599" w:themeFill="accent4" w:themeFillTint="66"/>
          </w:tcPr>
          <w:p w14:paraId="2E864AB9" w14:textId="77777777" w:rsidR="00487034" w:rsidRPr="00754164" w:rsidRDefault="00487034" w:rsidP="001C573B">
            <w:pPr>
              <w:spacing w:before="120" w:after="120"/>
              <w:jc w:val="center"/>
              <w:textAlignment w:val="baseline"/>
              <w:rPr>
                <w:b/>
                <w:bCs/>
                <w:sz w:val="20"/>
                <w:szCs w:val="20"/>
              </w:rPr>
            </w:pPr>
            <w:r w:rsidRPr="00754164">
              <w:rPr>
                <w:b/>
                <w:bCs/>
                <w:sz w:val="20"/>
                <w:szCs w:val="20"/>
              </w:rPr>
              <w:t>Model</w:t>
            </w:r>
          </w:p>
        </w:tc>
        <w:tc>
          <w:tcPr>
            <w:tcW w:w="1118" w:type="dxa"/>
            <w:shd w:val="clear" w:color="auto" w:fill="FFE599" w:themeFill="accent4" w:themeFillTint="66"/>
          </w:tcPr>
          <w:p w14:paraId="70ED5BCB" w14:textId="77777777" w:rsidR="00487034" w:rsidRPr="00754164" w:rsidRDefault="00487034" w:rsidP="001C573B">
            <w:pPr>
              <w:spacing w:before="120" w:after="120"/>
              <w:jc w:val="center"/>
              <w:textAlignment w:val="baseline"/>
              <w:rPr>
                <w:b/>
                <w:bCs/>
                <w:sz w:val="20"/>
                <w:szCs w:val="20"/>
              </w:rPr>
            </w:pPr>
            <w:r>
              <w:rPr>
                <w:b/>
                <w:bCs/>
                <w:sz w:val="20"/>
                <w:szCs w:val="20"/>
              </w:rPr>
              <w:t xml:space="preserve">3) </w:t>
            </w:r>
            <w:r w:rsidRPr="00754164">
              <w:rPr>
                <w:b/>
                <w:bCs/>
                <w:sz w:val="20"/>
                <w:szCs w:val="20"/>
              </w:rPr>
              <w:t>Metric Test Score</w:t>
            </w:r>
          </w:p>
        </w:tc>
      </w:tr>
      <w:tr w:rsidR="00487034" w:rsidRPr="00754164" w14:paraId="4F4D1B36" w14:textId="77777777" w:rsidTr="00F2516C">
        <w:trPr>
          <w:trHeight w:val="422"/>
        </w:trPr>
        <w:tc>
          <w:tcPr>
            <w:tcW w:w="988" w:type="dxa"/>
            <w:vMerge w:val="restart"/>
            <w:vAlign w:val="center"/>
          </w:tcPr>
          <w:p w14:paraId="34F1EA38" w14:textId="1CA08447" w:rsidR="00487034" w:rsidRPr="00754164" w:rsidRDefault="00F2516C" w:rsidP="001C573B">
            <w:pPr>
              <w:spacing w:before="120" w:after="120"/>
              <w:jc w:val="center"/>
              <w:textAlignment w:val="baseline"/>
              <w:rPr>
                <w:b/>
                <w:bCs/>
                <w:sz w:val="20"/>
                <w:szCs w:val="20"/>
              </w:rPr>
            </w:pPr>
            <w:r>
              <w:rPr>
                <w:b/>
                <w:bCs/>
                <w:sz w:val="20"/>
                <w:szCs w:val="20"/>
              </w:rPr>
              <w:t>MSE</w:t>
            </w:r>
          </w:p>
        </w:tc>
        <w:tc>
          <w:tcPr>
            <w:tcW w:w="1559" w:type="dxa"/>
            <w:vMerge w:val="restart"/>
          </w:tcPr>
          <w:p w14:paraId="3FB33060" w14:textId="69164705" w:rsidR="00487034" w:rsidRPr="00754164" w:rsidRDefault="007E3497" w:rsidP="001C573B">
            <w:pPr>
              <w:spacing w:before="120" w:after="120"/>
              <w:jc w:val="center"/>
              <w:textAlignment w:val="baseline"/>
              <w:rPr>
                <w:sz w:val="20"/>
                <w:szCs w:val="20"/>
              </w:rPr>
            </w:pPr>
            <w:r w:rsidRPr="007E3497">
              <w:rPr>
                <w:sz w:val="20"/>
                <w:szCs w:val="20"/>
              </w:rPr>
              <w:t>USE</w:t>
            </w:r>
          </w:p>
        </w:tc>
        <w:tc>
          <w:tcPr>
            <w:tcW w:w="5103" w:type="dxa"/>
            <w:vMerge w:val="restart"/>
          </w:tcPr>
          <w:p w14:paraId="58539808" w14:textId="4162B785" w:rsidR="00487034" w:rsidRPr="00754164" w:rsidRDefault="007E3497" w:rsidP="001C573B">
            <w:pPr>
              <w:spacing w:before="120" w:after="120"/>
              <w:jc w:val="center"/>
              <w:textAlignment w:val="baseline"/>
              <w:rPr>
                <w:sz w:val="20"/>
                <w:szCs w:val="20"/>
              </w:rPr>
            </w:pPr>
            <w:r w:rsidRPr="007E3497">
              <w:rPr>
                <w:sz w:val="20"/>
                <w:szCs w:val="20"/>
              </w:rPr>
              <w:t>MSE squares each prediction error which penalises large deviations more heavily than small ones. Since the success criteria states extreme values are a real concern in maximum loan amount prediction, MSE is appropriate as it amplifies the impact of outlier errors making it sensitive to the very cases the criteria highlights (Géron, 2019).</w:t>
            </w:r>
          </w:p>
        </w:tc>
        <w:tc>
          <w:tcPr>
            <w:tcW w:w="1712" w:type="dxa"/>
          </w:tcPr>
          <w:p w14:paraId="19FC5DD9" w14:textId="16AFB7E6" w:rsidR="00487034" w:rsidRPr="00754164" w:rsidRDefault="00487034" w:rsidP="001C573B">
            <w:pPr>
              <w:spacing w:before="120" w:after="120"/>
              <w:jc w:val="center"/>
              <w:textAlignment w:val="baseline"/>
              <w:rPr>
                <w:sz w:val="20"/>
                <w:szCs w:val="20"/>
              </w:rPr>
            </w:pPr>
            <w:r>
              <w:rPr>
                <w:sz w:val="20"/>
                <w:szCs w:val="20"/>
              </w:rPr>
              <w:t>DT-1 (Fully Drown)</w:t>
            </w:r>
          </w:p>
        </w:tc>
        <w:tc>
          <w:tcPr>
            <w:tcW w:w="1118" w:type="dxa"/>
          </w:tcPr>
          <w:p w14:paraId="01A919BD" w14:textId="18E94E60" w:rsidR="00487034" w:rsidRPr="00754164" w:rsidRDefault="007E3497" w:rsidP="001C573B">
            <w:pPr>
              <w:spacing w:before="120" w:after="120"/>
              <w:jc w:val="center"/>
              <w:textAlignment w:val="baseline"/>
              <w:rPr>
                <w:sz w:val="20"/>
                <w:szCs w:val="20"/>
              </w:rPr>
            </w:pPr>
            <w:r w:rsidRPr="007E3497">
              <w:rPr>
                <w:sz w:val="20"/>
                <w:szCs w:val="20"/>
              </w:rPr>
              <w:t>49,531,650.00</w:t>
            </w:r>
          </w:p>
        </w:tc>
      </w:tr>
      <w:tr w:rsidR="00487034" w:rsidRPr="00754164" w14:paraId="7ECB9645" w14:textId="77777777" w:rsidTr="00F2516C">
        <w:trPr>
          <w:trHeight w:val="390"/>
        </w:trPr>
        <w:tc>
          <w:tcPr>
            <w:tcW w:w="988" w:type="dxa"/>
            <w:vMerge/>
            <w:vAlign w:val="center"/>
          </w:tcPr>
          <w:p w14:paraId="5C19BF42" w14:textId="77777777" w:rsidR="00487034" w:rsidRPr="00754164" w:rsidRDefault="00487034" w:rsidP="001C573B">
            <w:pPr>
              <w:spacing w:before="120" w:after="120"/>
              <w:jc w:val="center"/>
              <w:textAlignment w:val="baseline"/>
              <w:rPr>
                <w:b/>
                <w:bCs/>
                <w:sz w:val="20"/>
                <w:szCs w:val="20"/>
              </w:rPr>
            </w:pPr>
          </w:p>
        </w:tc>
        <w:tc>
          <w:tcPr>
            <w:tcW w:w="1559" w:type="dxa"/>
            <w:vMerge/>
          </w:tcPr>
          <w:p w14:paraId="62CB27B5" w14:textId="77777777" w:rsidR="00487034" w:rsidRPr="00754164" w:rsidRDefault="00487034" w:rsidP="001C573B">
            <w:pPr>
              <w:spacing w:before="120" w:after="120"/>
              <w:jc w:val="center"/>
              <w:textAlignment w:val="baseline"/>
              <w:rPr>
                <w:sz w:val="20"/>
                <w:szCs w:val="20"/>
              </w:rPr>
            </w:pPr>
          </w:p>
        </w:tc>
        <w:tc>
          <w:tcPr>
            <w:tcW w:w="5103" w:type="dxa"/>
            <w:vMerge/>
          </w:tcPr>
          <w:p w14:paraId="26BF37B4" w14:textId="77777777" w:rsidR="00487034" w:rsidRPr="00754164" w:rsidRDefault="00487034" w:rsidP="001C573B">
            <w:pPr>
              <w:spacing w:before="120" w:after="120"/>
              <w:jc w:val="center"/>
              <w:textAlignment w:val="baseline"/>
              <w:rPr>
                <w:sz w:val="20"/>
                <w:szCs w:val="20"/>
              </w:rPr>
            </w:pPr>
          </w:p>
        </w:tc>
        <w:tc>
          <w:tcPr>
            <w:tcW w:w="1712" w:type="dxa"/>
          </w:tcPr>
          <w:p w14:paraId="10C8ABEA" w14:textId="2D81E36A" w:rsidR="00487034" w:rsidRPr="00754164" w:rsidRDefault="00487034" w:rsidP="001C573B">
            <w:pPr>
              <w:spacing w:before="120" w:after="120"/>
              <w:jc w:val="center"/>
              <w:textAlignment w:val="baseline"/>
              <w:rPr>
                <w:sz w:val="20"/>
                <w:szCs w:val="20"/>
              </w:rPr>
            </w:pPr>
            <w:r>
              <w:rPr>
                <w:sz w:val="20"/>
                <w:szCs w:val="20"/>
              </w:rPr>
              <w:t>DT-2 (Pruned)</w:t>
            </w:r>
          </w:p>
        </w:tc>
        <w:tc>
          <w:tcPr>
            <w:tcW w:w="1118" w:type="dxa"/>
          </w:tcPr>
          <w:p w14:paraId="7D77FA55" w14:textId="533A4A1B" w:rsidR="00487034" w:rsidRPr="00754164" w:rsidRDefault="007E3497" w:rsidP="001C573B">
            <w:pPr>
              <w:spacing w:before="120" w:after="120"/>
              <w:jc w:val="center"/>
              <w:textAlignment w:val="baseline"/>
              <w:rPr>
                <w:sz w:val="20"/>
                <w:szCs w:val="20"/>
              </w:rPr>
            </w:pPr>
            <w:r w:rsidRPr="007E3497">
              <w:rPr>
                <w:sz w:val="20"/>
                <w:szCs w:val="20"/>
              </w:rPr>
              <w:t>374,722,900.00</w:t>
            </w:r>
          </w:p>
        </w:tc>
      </w:tr>
      <w:tr w:rsidR="00F2516C" w:rsidRPr="00754164" w14:paraId="398052EC" w14:textId="77777777" w:rsidTr="00F2516C">
        <w:trPr>
          <w:trHeight w:val="422"/>
        </w:trPr>
        <w:tc>
          <w:tcPr>
            <w:tcW w:w="988" w:type="dxa"/>
            <w:vMerge w:val="restart"/>
          </w:tcPr>
          <w:p w14:paraId="773AED89" w14:textId="09AC032D" w:rsidR="00F2516C" w:rsidRPr="00754164" w:rsidRDefault="00F2516C" w:rsidP="001C573B">
            <w:pPr>
              <w:spacing w:before="120" w:after="120"/>
              <w:jc w:val="center"/>
              <w:textAlignment w:val="baseline"/>
              <w:rPr>
                <w:b/>
                <w:bCs/>
                <w:sz w:val="20"/>
                <w:szCs w:val="20"/>
              </w:rPr>
            </w:pPr>
            <w:r>
              <w:rPr>
                <w:b/>
                <w:bCs/>
                <w:sz w:val="20"/>
                <w:szCs w:val="20"/>
              </w:rPr>
              <w:t>MAE</w:t>
            </w:r>
          </w:p>
        </w:tc>
        <w:tc>
          <w:tcPr>
            <w:tcW w:w="1559" w:type="dxa"/>
            <w:vMerge w:val="restart"/>
          </w:tcPr>
          <w:p w14:paraId="2AB7A671" w14:textId="1253A7C8" w:rsidR="00F2516C" w:rsidRPr="00754164" w:rsidRDefault="007E3497" w:rsidP="001C573B">
            <w:pPr>
              <w:spacing w:before="120" w:after="120"/>
              <w:jc w:val="center"/>
              <w:textAlignment w:val="baseline"/>
              <w:rPr>
                <w:sz w:val="20"/>
                <w:szCs w:val="20"/>
              </w:rPr>
            </w:pPr>
            <w:r w:rsidRPr="007E3497">
              <w:rPr>
                <w:sz w:val="20"/>
                <w:szCs w:val="20"/>
              </w:rPr>
              <w:t>USE</w:t>
            </w:r>
          </w:p>
        </w:tc>
        <w:tc>
          <w:tcPr>
            <w:tcW w:w="5103" w:type="dxa"/>
            <w:vMerge w:val="restart"/>
          </w:tcPr>
          <w:p w14:paraId="627918B0" w14:textId="3F1BB58C" w:rsidR="00F2516C" w:rsidRPr="00754164" w:rsidRDefault="007E3497" w:rsidP="001C573B">
            <w:pPr>
              <w:spacing w:before="120" w:after="120"/>
              <w:jc w:val="center"/>
              <w:textAlignment w:val="baseline"/>
              <w:rPr>
                <w:sz w:val="20"/>
                <w:szCs w:val="20"/>
              </w:rPr>
            </w:pPr>
            <w:r w:rsidRPr="007E3497">
              <w:rPr>
                <w:sz w:val="20"/>
                <w:szCs w:val="20"/>
              </w:rPr>
              <w:t>MAE measures the average absolute error in GBP making it directly interpretable in the context of loan amount predictions. It gives a clear and meaningful indication of how far off the model's estimates are on average, useful for communicating accuracy to non-technical financial analysts (Géron, 2019).</w:t>
            </w:r>
          </w:p>
        </w:tc>
        <w:tc>
          <w:tcPr>
            <w:tcW w:w="1712" w:type="dxa"/>
          </w:tcPr>
          <w:p w14:paraId="5AB4F765" w14:textId="77777777" w:rsidR="00F2516C" w:rsidRPr="00754164" w:rsidRDefault="00F2516C" w:rsidP="001C573B">
            <w:pPr>
              <w:spacing w:before="120" w:after="120"/>
              <w:jc w:val="center"/>
              <w:textAlignment w:val="baseline"/>
              <w:rPr>
                <w:sz w:val="20"/>
                <w:szCs w:val="20"/>
              </w:rPr>
            </w:pPr>
            <w:r>
              <w:rPr>
                <w:sz w:val="20"/>
                <w:szCs w:val="20"/>
              </w:rPr>
              <w:t>DT-1 (Fully Drown)</w:t>
            </w:r>
          </w:p>
        </w:tc>
        <w:tc>
          <w:tcPr>
            <w:tcW w:w="1118" w:type="dxa"/>
          </w:tcPr>
          <w:p w14:paraId="6B83C743" w14:textId="61E9CC74" w:rsidR="00F2516C" w:rsidRPr="00754164" w:rsidRDefault="00280781" w:rsidP="001C573B">
            <w:pPr>
              <w:spacing w:before="120" w:after="120"/>
              <w:jc w:val="center"/>
              <w:textAlignment w:val="baseline"/>
              <w:rPr>
                <w:sz w:val="20"/>
                <w:szCs w:val="20"/>
              </w:rPr>
            </w:pPr>
            <w:r w:rsidRPr="00280781">
              <w:rPr>
                <w:sz w:val="20"/>
                <w:szCs w:val="20"/>
              </w:rPr>
              <w:t>1,213.79</w:t>
            </w:r>
          </w:p>
        </w:tc>
      </w:tr>
      <w:tr w:rsidR="00F2516C" w:rsidRPr="00754164" w14:paraId="703D0D69" w14:textId="77777777" w:rsidTr="00F2516C">
        <w:trPr>
          <w:trHeight w:val="390"/>
        </w:trPr>
        <w:tc>
          <w:tcPr>
            <w:tcW w:w="988" w:type="dxa"/>
            <w:vMerge/>
          </w:tcPr>
          <w:p w14:paraId="0AF9EBB3" w14:textId="77777777" w:rsidR="00F2516C" w:rsidRPr="00754164" w:rsidRDefault="00F2516C" w:rsidP="001C573B">
            <w:pPr>
              <w:spacing w:before="120" w:after="120"/>
              <w:jc w:val="center"/>
              <w:textAlignment w:val="baseline"/>
              <w:rPr>
                <w:b/>
                <w:bCs/>
                <w:sz w:val="20"/>
                <w:szCs w:val="20"/>
              </w:rPr>
            </w:pPr>
          </w:p>
        </w:tc>
        <w:tc>
          <w:tcPr>
            <w:tcW w:w="1559" w:type="dxa"/>
            <w:vMerge/>
          </w:tcPr>
          <w:p w14:paraId="30D3DBD7" w14:textId="77777777" w:rsidR="00F2516C" w:rsidRPr="00754164" w:rsidRDefault="00F2516C" w:rsidP="001C573B">
            <w:pPr>
              <w:spacing w:before="120" w:after="120"/>
              <w:jc w:val="center"/>
              <w:textAlignment w:val="baseline"/>
              <w:rPr>
                <w:sz w:val="20"/>
                <w:szCs w:val="20"/>
              </w:rPr>
            </w:pPr>
          </w:p>
        </w:tc>
        <w:tc>
          <w:tcPr>
            <w:tcW w:w="5103" w:type="dxa"/>
            <w:vMerge/>
          </w:tcPr>
          <w:p w14:paraId="4AA58838" w14:textId="77777777" w:rsidR="00F2516C" w:rsidRPr="00754164" w:rsidRDefault="00F2516C" w:rsidP="001C573B">
            <w:pPr>
              <w:spacing w:before="120" w:after="120"/>
              <w:jc w:val="center"/>
              <w:textAlignment w:val="baseline"/>
              <w:rPr>
                <w:sz w:val="20"/>
                <w:szCs w:val="20"/>
              </w:rPr>
            </w:pPr>
          </w:p>
        </w:tc>
        <w:tc>
          <w:tcPr>
            <w:tcW w:w="1712" w:type="dxa"/>
          </w:tcPr>
          <w:p w14:paraId="4B67A043" w14:textId="77777777" w:rsidR="00F2516C" w:rsidRPr="00754164" w:rsidRDefault="00F2516C" w:rsidP="001C573B">
            <w:pPr>
              <w:spacing w:before="120" w:after="120"/>
              <w:jc w:val="center"/>
              <w:textAlignment w:val="baseline"/>
              <w:rPr>
                <w:sz w:val="20"/>
                <w:szCs w:val="20"/>
              </w:rPr>
            </w:pPr>
            <w:r>
              <w:rPr>
                <w:sz w:val="20"/>
                <w:szCs w:val="20"/>
              </w:rPr>
              <w:t>DT-2 (Pruned)</w:t>
            </w:r>
          </w:p>
        </w:tc>
        <w:tc>
          <w:tcPr>
            <w:tcW w:w="1118" w:type="dxa"/>
          </w:tcPr>
          <w:p w14:paraId="617C14F6" w14:textId="03005913" w:rsidR="00F2516C" w:rsidRPr="00754164" w:rsidRDefault="00280781" w:rsidP="001C573B">
            <w:pPr>
              <w:spacing w:before="120" w:after="120"/>
              <w:jc w:val="center"/>
              <w:textAlignment w:val="baseline"/>
              <w:rPr>
                <w:sz w:val="20"/>
                <w:szCs w:val="20"/>
              </w:rPr>
            </w:pPr>
            <w:r w:rsidRPr="00280781">
              <w:rPr>
                <w:sz w:val="20"/>
                <w:szCs w:val="20"/>
              </w:rPr>
              <w:t>11,801.04</w:t>
            </w:r>
          </w:p>
        </w:tc>
      </w:tr>
      <w:tr w:rsidR="00F2516C" w:rsidRPr="00754164" w14:paraId="4B0B2D9A" w14:textId="77777777" w:rsidTr="00F2516C">
        <w:trPr>
          <w:trHeight w:val="422"/>
        </w:trPr>
        <w:tc>
          <w:tcPr>
            <w:tcW w:w="988" w:type="dxa"/>
            <w:vMerge w:val="restart"/>
          </w:tcPr>
          <w:p w14:paraId="7138727F" w14:textId="3795D27E" w:rsidR="00F2516C" w:rsidRPr="00754164" w:rsidRDefault="00F2516C" w:rsidP="001C573B">
            <w:pPr>
              <w:spacing w:before="120" w:after="120"/>
              <w:jc w:val="center"/>
              <w:textAlignment w:val="baseline"/>
              <w:rPr>
                <w:b/>
                <w:bCs/>
                <w:sz w:val="20"/>
                <w:szCs w:val="20"/>
              </w:rPr>
            </w:pPr>
            <w:r>
              <w:rPr>
                <w:b/>
                <w:bCs/>
                <w:sz w:val="20"/>
                <w:szCs w:val="20"/>
              </w:rPr>
              <w:t>R-Square</w:t>
            </w:r>
          </w:p>
        </w:tc>
        <w:tc>
          <w:tcPr>
            <w:tcW w:w="1559" w:type="dxa"/>
            <w:vMerge w:val="restart"/>
          </w:tcPr>
          <w:p w14:paraId="1D8D6DFF" w14:textId="58BE93C5" w:rsidR="00F2516C" w:rsidRPr="00754164" w:rsidRDefault="00280781" w:rsidP="001C573B">
            <w:pPr>
              <w:spacing w:before="120" w:after="120"/>
              <w:jc w:val="center"/>
              <w:textAlignment w:val="baseline"/>
              <w:rPr>
                <w:sz w:val="20"/>
                <w:szCs w:val="20"/>
              </w:rPr>
            </w:pPr>
            <w:r w:rsidRPr="00280781">
              <w:rPr>
                <w:sz w:val="20"/>
                <w:szCs w:val="20"/>
              </w:rPr>
              <w:t>USE</w:t>
            </w:r>
          </w:p>
        </w:tc>
        <w:tc>
          <w:tcPr>
            <w:tcW w:w="5103" w:type="dxa"/>
            <w:vMerge w:val="restart"/>
          </w:tcPr>
          <w:p w14:paraId="55C18CDA" w14:textId="7091D887" w:rsidR="00F2516C" w:rsidRPr="00754164" w:rsidRDefault="00280781" w:rsidP="001C573B">
            <w:pPr>
              <w:spacing w:before="120" w:after="120"/>
              <w:jc w:val="center"/>
              <w:textAlignment w:val="baseline"/>
              <w:rPr>
                <w:sz w:val="20"/>
                <w:szCs w:val="20"/>
              </w:rPr>
            </w:pPr>
            <w:r w:rsidRPr="00280781">
              <w:rPr>
                <w:sz w:val="20"/>
                <w:szCs w:val="20"/>
              </w:rPr>
              <w:t>R-Squared indicates the proportion of variance in maximum loan amount explained by the model. A higher R-Squared confirms the model captures underlying patterns in client attributes effectively, supporting confidence in its predictions for approved loan clients (Kvamme et al., 2018).</w:t>
            </w:r>
          </w:p>
        </w:tc>
        <w:tc>
          <w:tcPr>
            <w:tcW w:w="1712" w:type="dxa"/>
          </w:tcPr>
          <w:p w14:paraId="7D457064" w14:textId="77777777" w:rsidR="00F2516C" w:rsidRPr="00754164" w:rsidRDefault="00F2516C" w:rsidP="001C573B">
            <w:pPr>
              <w:spacing w:before="120" w:after="120"/>
              <w:jc w:val="center"/>
              <w:textAlignment w:val="baseline"/>
              <w:rPr>
                <w:sz w:val="20"/>
                <w:szCs w:val="20"/>
              </w:rPr>
            </w:pPr>
            <w:r>
              <w:rPr>
                <w:sz w:val="20"/>
                <w:szCs w:val="20"/>
              </w:rPr>
              <w:t>DT-1 (Fully Drown)</w:t>
            </w:r>
          </w:p>
        </w:tc>
        <w:tc>
          <w:tcPr>
            <w:tcW w:w="1118" w:type="dxa"/>
          </w:tcPr>
          <w:p w14:paraId="6BF5AD6D" w14:textId="6E157184" w:rsidR="00F2516C" w:rsidRPr="00754164" w:rsidRDefault="00280781" w:rsidP="001C573B">
            <w:pPr>
              <w:spacing w:before="120" w:after="120"/>
              <w:jc w:val="center"/>
              <w:textAlignment w:val="baseline"/>
              <w:rPr>
                <w:sz w:val="20"/>
                <w:szCs w:val="20"/>
              </w:rPr>
            </w:pPr>
            <w:r w:rsidRPr="00280781">
              <w:rPr>
                <w:sz w:val="20"/>
                <w:szCs w:val="20"/>
              </w:rPr>
              <w:t>0.9822</w:t>
            </w:r>
          </w:p>
        </w:tc>
      </w:tr>
      <w:tr w:rsidR="00F2516C" w:rsidRPr="00754164" w14:paraId="598C6AC6" w14:textId="77777777" w:rsidTr="00F2516C">
        <w:trPr>
          <w:trHeight w:val="390"/>
        </w:trPr>
        <w:tc>
          <w:tcPr>
            <w:tcW w:w="988" w:type="dxa"/>
            <w:vMerge/>
          </w:tcPr>
          <w:p w14:paraId="06E1424B" w14:textId="77777777" w:rsidR="00F2516C" w:rsidRPr="00754164" w:rsidRDefault="00F2516C" w:rsidP="001C573B">
            <w:pPr>
              <w:spacing w:before="120" w:after="120"/>
              <w:jc w:val="center"/>
              <w:textAlignment w:val="baseline"/>
              <w:rPr>
                <w:b/>
                <w:bCs/>
                <w:sz w:val="20"/>
                <w:szCs w:val="20"/>
              </w:rPr>
            </w:pPr>
          </w:p>
        </w:tc>
        <w:tc>
          <w:tcPr>
            <w:tcW w:w="1559" w:type="dxa"/>
            <w:vMerge/>
          </w:tcPr>
          <w:p w14:paraId="0AB8E674" w14:textId="77777777" w:rsidR="00F2516C" w:rsidRPr="00754164" w:rsidRDefault="00F2516C" w:rsidP="001C573B">
            <w:pPr>
              <w:spacing w:before="120" w:after="120"/>
              <w:jc w:val="center"/>
              <w:textAlignment w:val="baseline"/>
              <w:rPr>
                <w:sz w:val="20"/>
                <w:szCs w:val="20"/>
              </w:rPr>
            </w:pPr>
          </w:p>
        </w:tc>
        <w:tc>
          <w:tcPr>
            <w:tcW w:w="5103" w:type="dxa"/>
            <w:vMerge/>
          </w:tcPr>
          <w:p w14:paraId="726DB43F" w14:textId="77777777" w:rsidR="00F2516C" w:rsidRPr="00754164" w:rsidRDefault="00F2516C" w:rsidP="001C573B">
            <w:pPr>
              <w:spacing w:before="120" w:after="120"/>
              <w:jc w:val="center"/>
              <w:textAlignment w:val="baseline"/>
              <w:rPr>
                <w:sz w:val="20"/>
                <w:szCs w:val="20"/>
              </w:rPr>
            </w:pPr>
          </w:p>
        </w:tc>
        <w:tc>
          <w:tcPr>
            <w:tcW w:w="1712" w:type="dxa"/>
          </w:tcPr>
          <w:p w14:paraId="75A8D95B" w14:textId="77777777" w:rsidR="00F2516C" w:rsidRPr="00754164" w:rsidRDefault="00F2516C" w:rsidP="001C573B">
            <w:pPr>
              <w:spacing w:before="120" w:after="120"/>
              <w:jc w:val="center"/>
              <w:textAlignment w:val="baseline"/>
              <w:rPr>
                <w:sz w:val="20"/>
                <w:szCs w:val="20"/>
              </w:rPr>
            </w:pPr>
            <w:r>
              <w:rPr>
                <w:sz w:val="20"/>
                <w:szCs w:val="20"/>
              </w:rPr>
              <w:t>DT-2 (Pruned)</w:t>
            </w:r>
          </w:p>
        </w:tc>
        <w:tc>
          <w:tcPr>
            <w:tcW w:w="1118" w:type="dxa"/>
          </w:tcPr>
          <w:p w14:paraId="69A77DA7" w14:textId="7464EDD9" w:rsidR="00F2516C" w:rsidRPr="00754164" w:rsidRDefault="00280781" w:rsidP="001C573B">
            <w:pPr>
              <w:spacing w:before="120" w:after="120"/>
              <w:jc w:val="center"/>
              <w:textAlignment w:val="baseline"/>
              <w:rPr>
                <w:sz w:val="20"/>
                <w:szCs w:val="20"/>
              </w:rPr>
            </w:pPr>
            <w:r w:rsidRPr="00280781">
              <w:rPr>
                <w:sz w:val="20"/>
                <w:szCs w:val="20"/>
              </w:rPr>
              <w:t>0.8650</w:t>
            </w:r>
          </w:p>
        </w:tc>
      </w:tr>
    </w:tbl>
    <w:p w14:paraId="14B085C1" w14:textId="77777777" w:rsidR="00487034" w:rsidRDefault="00487034" w:rsidP="00692484">
      <w:pPr>
        <w:rPr>
          <w:sz w:val="20"/>
          <w:szCs w:val="20"/>
        </w:rPr>
      </w:pPr>
    </w:p>
    <w:p w14:paraId="4475C550" w14:textId="77777777" w:rsidR="0010773B" w:rsidRDefault="0010773B" w:rsidP="00E630C6">
      <w:pPr>
        <w:rPr>
          <w:b/>
          <w:bCs/>
          <w:sz w:val="28"/>
          <w:szCs w:val="28"/>
        </w:rPr>
      </w:pPr>
    </w:p>
    <w:p w14:paraId="579F098F" w14:textId="430C2860" w:rsidR="00E630C6" w:rsidRPr="00487034" w:rsidRDefault="00E630C6" w:rsidP="00E630C6">
      <w:pPr>
        <w:rPr>
          <w:sz w:val="28"/>
          <w:szCs w:val="28"/>
        </w:rPr>
      </w:pPr>
      <w:r w:rsidRPr="00487034">
        <w:rPr>
          <w:b/>
          <w:bCs/>
          <w:sz w:val="28"/>
          <w:szCs w:val="28"/>
        </w:rPr>
        <w:t xml:space="preserve">Task (3) – Evaluating your </w:t>
      </w:r>
      <w:r w:rsidR="007E7DA1" w:rsidRPr="007E7DA1">
        <w:rPr>
          <w:b/>
          <w:bCs/>
          <w:sz w:val="28"/>
          <w:szCs w:val="28"/>
        </w:rPr>
        <w:t>Maximum Loan Amount</w:t>
      </w:r>
      <w:r w:rsidR="007E7DA1" w:rsidRPr="007E7DA1">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000935C5" w:rsidRPr="00E008FA" w14:paraId="7770683D" w14:textId="77777777" w:rsidTr="004F5F82">
        <w:trPr>
          <w:trHeight w:val="724"/>
        </w:trPr>
        <w:tc>
          <w:tcPr>
            <w:tcW w:w="10480" w:type="dxa"/>
          </w:tcPr>
          <w:p w14:paraId="5A81E8E3" w14:textId="77777777" w:rsidR="000935C5" w:rsidRDefault="000935C5" w:rsidP="004F5F82">
            <w:pPr>
              <w:spacing w:line="248" w:lineRule="auto"/>
              <w:rPr>
                <w:rFonts w:cstheme="minorHAnsi"/>
                <w:b/>
                <w:bCs/>
                <w:sz w:val="20"/>
                <w:szCs w:val="20"/>
              </w:rPr>
            </w:pPr>
            <w:r w:rsidRPr="000935C5">
              <w:rPr>
                <w:rFonts w:cstheme="minorHAnsi"/>
                <w:sz w:val="20"/>
                <w:szCs w:val="20"/>
              </w:rPr>
              <w:t xml:space="preserve">b) </w:t>
            </w:r>
            <w:r w:rsidRPr="000935C5">
              <w:rPr>
                <w:rFonts w:cstheme="minorHAnsi"/>
                <w:b/>
                <w:bCs/>
                <w:sz w:val="20"/>
                <w:szCs w:val="20"/>
              </w:rPr>
              <w:t>1) Suggest a single best regression model (DT-1 or DT-2)</w:t>
            </w:r>
            <w:r w:rsidRPr="000935C5">
              <w:rPr>
                <w:rFonts w:cstheme="minorHAnsi"/>
                <w:sz w:val="20"/>
                <w:szCs w:val="20"/>
              </w:rPr>
              <w:t xml:space="preserve"> </w:t>
            </w:r>
            <w:r w:rsidRPr="000935C5">
              <w:rPr>
                <w:rFonts w:cstheme="minorHAnsi"/>
                <w:sz w:val="20"/>
                <w:szCs w:val="20"/>
                <w:u w:val="single"/>
              </w:rPr>
              <w:t>based on your ‘USED’ performance metric/s</w:t>
            </w:r>
            <w:r w:rsidRPr="000935C5">
              <w:rPr>
                <w:rFonts w:cstheme="minorHAnsi"/>
                <w:sz w:val="20"/>
                <w:szCs w:val="20"/>
              </w:rPr>
              <w:t xml:space="preserve"> scores, which you defended in Task (3</w:t>
            </w:r>
            <w:r>
              <w:rPr>
                <w:rFonts w:cstheme="minorHAnsi"/>
                <w:sz w:val="20"/>
                <w:szCs w:val="20"/>
              </w:rPr>
              <w:t>a</w:t>
            </w:r>
            <w:r w:rsidRPr="000935C5">
              <w:rPr>
                <w:rFonts w:cstheme="minorHAnsi"/>
                <w:sz w:val="20"/>
                <w:szCs w:val="20"/>
              </w:rPr>
              <w:t xml:space="preserve">). </w:t>
            </w:r>
            <w:r w:rsidRPr="000935C5">
              <w:rPr>
                <w:rFonts w:cstheme="minorHAnsi"/>
                <w:b/>
                <w:bCs/>
                <w:sz w:val="20"/>
                <w:szCs w:val="20"/>
              </w:rPr>
              <w:t>2) Explain how your suggested model fulfils the success criteria.</w:t>
            </w:r>
          </w:p>
          <w:p w14:paraId="026BAA49" w14:textId="628A89DE" w:rsidR="00D0156C" w:rsidRPr="00E008FA" w:rsidRDefault="00D0156C"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0935C5" w:rsidRPr="00A909AD" w14:paraId="18E364BD" w14:textId="77777777" w:rsidTr="0010773B">
        <w:trPr>
          <w:trHeight w:val="4220"/>
        </w:trPr>
        <w:tc>
          <w:tcPr>
            <w:tcW w:w="10480" w:type="dxa"/>
          </w:tcPr>
          <w:p w14:paraId="513A45C4" w14:textId="77777777" w:rsidR="000935C5" w:rsidRDefault="000935C5" w:rsidP="004F5F82">
            <w:pPr>
              <w:rPr>
                <w:rFonts w:ascii="Arial" w:hAnsi="Arial" w:cs="Arial"/>
                <w:sz w:val="20"/>
                <w:szCs w:val="20"/>
              </w:rPr>
            </w:pPr>
          </w:p>
          <w:p w14:paraId="2E5BF56F" w14:textId="65C0F07E" w:rsidR="00EB3710" w:rsidRPr="00EB3710" w:rsidRDefault="00EB3710" w:rsidP="00EB3710">
            <w:pPr>
              <w:jc w:val="both"/>
              <w:rPr>
                <w:rFonts w:cstheme="minorHAnsi"/>
                <w:sz w:val="20"/>
                <w:szCs w:val="20"/>
              </w:rPr>
            </w:pPr>
            <w:r w:rsidRPr="00EB3710">
              <w:rPr>
                <w:rFonts w:cstheme="minorHAnsi"/>
                <w:sz w:val="20"/>
                <w:szCs w:val="20"/>
              </w:rPr>
              <w:t>DT-1 is selected as the best regression model based on all three used metrics. DT-1 achieved a significantly lower MAE of £1,213.79 compared to DT-2's MAE of £11,801.04, meaning its maximum loan amount predictions deviate by an average of only £1,213 from actual values. DT-1 also achieved a substantially lower MSE of 49,531,650 versus DT-2's 374,722,900, confirming it handles extreme loan amount values more effectively in line with the success criteria which specifically highlights the importance of managing large prediction errors. Additionally, DT-1's R-Squared of 0.9822 indicates it explains 98.22% of the variance in maximum loan amounts compared to DT-2's 86.50%. Across all three metrics DT-1 consistently and substantially outperforms DT-2, fulfilling the success criteria requirement of a model that deals effectively with prediction errors particularly when extreme values are a concern.</w:t>
            </w:r>
          </w:p>
        </w:tc>
      </w:tr>
    </w:tbl>
    <w:p w14:paraId="112CF6CA" w14:textId="77777777" w:rsidR="00BC7B7A" w:rsidRDefault="00BC7B7A" w:rsidP="00692484">
      <w:pPr>
        <w:rPr>
          <w:sz w:val="20"/>
          <w:szCs w:val="20"/>
        </w:rPr>
      </w:pPr>
    </w:p>
    <w:p w14:paraId="31B8F4DF" w14:textId="77777777" w:rsidR="004500EF" w:rsidRDefault="004500EF" w:rsidP="00692484">
      <w:pPr>
        <w:rPr>
          <w:sz w:val="20"/>
          <w:szCs w:val="20"/>
        </w:rPr>
      </w:pPr>
    </w:p>
    <w:p w14:paraId="59DD5AA2" w14:textId="42FDB733" w:rsidR="004500EF" w:rsidRPr="00487034" w:rsidRDefault="004500EF" w:rsidP="004500EF">
      <w:pPr>
        <w:rPr>
          <w:sz w:val="28"/>
          <w:szCs w:val="28"/>
        </w:rPr>
      </w:pPr>
      <w:r w:rsidRPr="00487034">
        <w:rPr>
          <w:b/>
          <w:bCs/>
          <w:sz w:val="28"/>
          <w:szCs w:val="28"/>
        </w:rPr>
        <w:t xml:space="preserve">Task (3) – Evaluating your </w:t>
      </w:r>
      <w:r w:rsidR="00E85783" w:rsidRPr="00482456">
        <w:rPr>
          <w:b/>
          <w:bCs/>
          <w:sz w:val="28"/>
          <w:szCs w:val="28"/>
        </w:rPr>
        <w:t>Maximum Loan Amount</w:t>
      </w:r>
      <w:r w:rsidR="00E85783"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004500EF" w:rsidRPr="00E008FA" w14:paraId="2E7E14CE" w14:textId="77777777" w:rsidTr="004F5F82">
        <w:trPr>
          <w:trHeight w:val="724"/>
        </w:trPr>
        <w:tc>
          <w:tcPr>
            <w:tcW w:w="10480" w:type="dxa"/>
          </w:tcPr>
          <w:p w14:paraId="1EC398B4" w14:textId="56F41705" w:rsidR="004500EF" w:rsidRDefault="004500EF" w:rsidP="004F5F82">
            <w:pPr>
              <w:spacing w:line="248" w:lineRule="auto"/>
              <w:rPr>
                <w:rFonts w:cstheme="minorHAnsi"/>
                <w:sz w:val="20"/>
                <w:szCs w:val="20"/>
              </w:rPr>
            </w:pPr>
            <w:r w:rsidRPr="004500EF">
              <w:rPr>
                <w:rFonts w:cstheme="minorHAnsi"/>
                <w:sz w:val="20"/>
                <w:szCs w:val="20"/>
              </w:rPr>
              <w:t xml:space="preserve">c) Describe to your </w:t>
            </w:r>
            <w:r w:rsidR="005B1540">
              <w:rPr>
                <w:rFonts w:cstheme="minorHAnsi"/>
                <w:sz w:val="20"/>
                <w:szCs w:val="20"/>
              </w:rPr>
              <w:t>finance</w:t>
            </w:r>
            <w:r w:rsidRPr="004500EF">
              <w:rPr>
                <w:rFonts w:cstheme="minorHAnsi"/>
                <w:sz w:val="20"/>
                <w:szCs w:val="20"/>
              </w:rPr>
              <w:t xml:space="preserve"> team </w:t>
            </w:r>
            <w:r w:rsidRPr="004500EF">
              <w:rPr>
                <w:rFonts w:cstheme="minorHAnsi"/>
                <w:b/>
                <w:bCs/>
                <w:sz w:val="20"/>
                <w:szCs w:val="20"/>
              </w:rPr>
              <w:t>any concerns you have about your selected performance metric/s</w:t>
            </w:r>
            <w:r w:rsidRPr="004500EF">
              <w:rPr>
                <w:rFonts w:cstheme="minorHAnsi"/>
                <w:sz w:val="20"/>
                <w:szCs w:val="20"/>
              </w:rPr>
              <w:t xml:space="preserve"> that you used to select your best decision tree model, which satisfies the success criteria. </w:t>
            </w:r>
            <w:r w:rsidR="001943F0">
              <w:rPr>
                <w:rFonts w:cstheme="minorHAnsi"/>
                <w:sz w:val="20"/>
                <w:szCs w:val="20"/>
              </w:rPr>
              <w:t>[200 words maximum]</w:t>
            </w:r>
            <w:r w:rsidR="00D77A72">
              <w:rPr>
                <w:rFonts w:cstheme="minorHAnsi"/>
                <w:sz w:val="20"/>
                <w:szCs w:val="20"/>
              </w:rPr>
              <w:t xml:space="preserve"> with in-text citation.</w:t>
            </w:r>
          </w:p>
          <w:p w14:paraId="78F6C8B1" w14:textId="77E83FD5" w:rsidR="00D0156C" w:rsidRPr="00E008FA" w:rsidRDefault="00D0156C"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4500EF" w:rsidRPr="00A909AD" w14:paraId="76236CA9" w14:textId="77777777" w:rsidTr="00D77A72">
        <w:trPr>
          <w:trHeight w:val="3296"/>
        </w:trPr>
        <w:tc>
          <w:tcPr>
            <w:tcW w:w="10480" w:type="dxa"/>
          </w:tcPr>
          <w:p w14:paraId="68BD109D" w14:textId="77777777" w:rsidR="004500EF" w:rsidRDefault="004500EF" w:rsidP="004F5F82">
            <w:pPr>
              <w:rPr>
                <w:rFonts w:ascii="Arial" w:hAnsi="Arial" w:cs="Arial"/>
                <w:sz w:val="20"/>
                <w:szCs w:val="20"/>
              </w:rPr>
            </w:pPr>
          </w:p>
          <w:p w14:paraId="35F0E8E5" w14:textId="5654359C" w:rsidR="001D5D4F" w:rsidRPr="001D5D4F" w:rsidRDefault="001D5D4F" w:rsidP="001D5D4F">
            <w:pPr>
              <w:jc w:val="both"/>
              <w:rPr>
                <w:rFonts w:ascii="Calibri" w:hAnsi="Calibri" w:cs="Calibri"/>
                <w:sz w:val="20"/>
                <w:szCs w:val="20"/>
              </w:rPr>
            </w:pPr>
            <w:r w:rsidRPr="001D5D4F">
              <w:rPr>
                <w:rFonts w:ascii="Calibri" w:hAnsi="Calibri" w:cs="Calibri"/>
                <w:sz w:val="20"/>
                <w:szCs w:val="20"/>
              </w:rPr>
              <w:t>Despite DT-1's strong performance, there are notable concerns about the selected metrics. MSE, while sensitive to extreme values as required by the success criteria, is expressed in squared GBP units making it difficult to interpret directly in a financial context. A MSE of 49,531,650 is not intuitively meaningful to bankers without conversion to RMSE (Root Mean Squared Error) which would express the error in the same unit as the loan amount. Additionally, DT-1's exceptionally high R-Squared of 0.9822 raises concerns about overfitting. As a fully grown tree with 22,950 leaf nodes and no depth restriction, DT-1 may have memorised the training data rather than learning generalisable patterns, meaning its strong test performance could be partially attributable to the specific random split used rather than true predictive power (Géron, 2019). MAE, while interpretable, treats all errors equally regardless of magnitude and therefore does not fully capture the risk posed by large prediction errors in high value loan cases, which are precisely the scenarios the success criteria identify as most critical.</w:t>
            </w:r>
          </w:p>
        </w:tc>
      </w:tr>
      <w:tr w:rsidR="00562B32" w:rsidRPr="00A909AD" w14:paraId="024ABEFF" w14:textId="77777777" w:rsidTr="00562B32">
        <w:trPr>
          <w:trHeight w:val="279"/>
        </w:trPr>
        <w:tc>
          <w:tcPr>
            <w:tcW w:w="10480" w:type="dxa"/>
            <w:shd w:val="clear" w:color="auto" w:fill="A6A6A6" w:themeFill="background1" w:themeFillShade="A6"/>
          </w:tcPr>
          <w:p w14:paraId="1D668D63" w14:textId="77777777" w:rsidR="00562B32" w:rsidRPr="00751113" w:rsidRDefault="00562B32" w:rsidP="004F5F82">
            <w:pPr>
              <w:rPr>
                <w:rFonts w:ascii="Arial" w:hAnsi="Arial" w:cs="Arial"/>
                <w:b/>
                <w:bCs/>
                <w:sz w:val="20"/>
                <w:szCs w:val="20"/>
              </w:rPr>
            </w:pPr>
            <w:r w:rsidRPr="00751113">
              <w:rPr>
                <w:rFonts w:ascii="Arial" w:hAnsi="Arial" w:cs="Arial"/>
                <w:b/>
                <w:bCs/>
                <w:sz w:val="20"/>
                <w:szCs w:val="20"/>
              </w:rPr>
              <w:t>References with in-text citation</w:t>
            </w:r>
          </w:p>
        </w:tc>
      </w:tr>
      <w:tr w:rsidR="00562B32" w:rsidRPr="00A909AD" w14:paraId="4ABC9DA1" w14:textId="77777777" w:rsidTr="001B04EA">
        <w:trPr>
          <w:trHeight w:val="987"/>
        </w:trPr>
        <w:tc>
          <w:tcPr>
            <w:tcW w:w="10480" w:type="dxa"/>
          </w:tcPr>
          <w:p w14:paraId="0C3C278F" w14:textId="77777777" w:rsidR="00562B32" w:rsidRDefault="00562B32" w:rsidP="004F5F82">
            <w:pPr>
              <w:rPr>
                <w:rFonts w:ascii="Arial" w:hAnsi="Arial" w:cs="Arial"/>
                <w:sz w:val="20"/>
                <w:szCs w:val="20"/>
              </w:rPr>
            </w:pPr>
          </w:p>
          <w:p w14:paraId="2B774950" w14:textId="5DB358A2" w:rsidR="009F5965" w:rsidRPr="009F5965" w:rsidRDefault="009F5965" w:rsidP="009F5965">
            <w:pPr>
              <w:rPr>
                <w:rFonts w:ascii="Calibri" w:hAnsi="Calibri" w:cs="Calibri"/>
                <w:sz w:val="20"/>
                <w:szCs w:val="20"/>
                <w:lang w:val="en-US"/>
              </w:rPr>
            </w:pPr>
            <w:r w:rsidRPr="009F5965">
              <w:rPr>
                <w:rFonts w:ascii="Calibri" w:hAnsi="Calibri" w:cs="Calibri"/>
                <w:sz w:val="20"/>
                <w:szCs w:val="20"/>
                <w:lang w:val="en-US"/>
              </w:rPr>
              <w:t xml:space="preserve">Géron, A. (2019) </w:t>
            </w:r>
            <w:r w:rsidRPr="009F5965">
              <w:rPr>
                <w:rFonts w:ascii="Calibri" w:hAnsi="Calibri" w:cs="Calibri"/>
                <w:i/>
                <w:iCs/>
                <w:sz w:val="20"/>
                <w:szCs w:val="20"/>
                <w:lang w:val="en-US"/>
              </w:rPr>
              <w:t xml:space="preserve">Hands-on machine learning with Scikit-Learn, </w:t>
            </w:r>
            <w:proofErr w:type="spellStart"/>
            <w:r w:rsidRPr="009F5965">
              <w:rPr>
                <w:rFonts w:ascii="Calibri" w:hAnsi="Calibri" w:cs="Calibri"/>
                <w:i/>
                <w:iCs/>
                <w:sz w:val="20"/>
                <w:szCs w:val="20"/>
                <w:lang w:val="en-US"/>
              </w:rPr>
              <w:t>Keras</w:t>
            </w:r>
            <w:proofErr w:type="spellEnd"/>
            <w:r w:rsidRPr="009F5965">
              <w:rPr>
                <w:rFonts w:ascii="Calibri" w:hAnsi="Calibri" w:cs="Calibri"/>
                <w:i/>
                <w:iCs/>
                <w:sz w:val="20"/>
                <w:szCs w:val="20"/>
                <w:lang w:val="en-US"/>
              </w:rPr>
              <w:t xml:space="preserve"> and TensorFlow</w:t>
            </w:r>
            <w:r w:rsidRPr="009F5965">
              <w:rPr>
                <w:rFonts w:ascii="Calibri" w:hAnsi="Calibri" w:cs="Calibri"/>
                <w:sz w:val="20"/>
                <w:szCs w:val="20"/>
                <w:lang w:val="en-US"/>
              </w:rPr>
              <w:t xml:space="preserve">. 2nd </w:t>
            </w:r>
            <w:proofErr w:type="spellStart"/>
            <w:r w:rsidRPr="009F5965">
              <w:rPr>
                <w:rFonts w:ascii="Calibri" w:hAnsi="Calibri" w:cs="Calibri"/>
                <w:sz w:val="20"/>
                <w:szCs w:val="20"/>
                <w:lang w:val="en-US"/>
              </w:rPr>
              <w:t>edn</w:t>
            </w:r>
            <w:proofErr w:type="spellEnd"/>
            <w:r w:rsidRPr="009F5965">
              <w:rPr>
                <w:rFonts w:ascii="Calibri" w:hAnsi="Calibri" w:cs="Calibri"/>
                <w:sz w:val="20"/>
                <w:szCs w:val="20"/>
                <w:lang w:val="en-US"/>
              </w:rPr>
              <w:t>. Sebastopol: O'Reilly Media.</w:t>
            </w:r>
          </w:p>
          <w:p w14:paraId="088E00AD" w14:textId="77777777" w:rsidR="009F5965" w:rsidRDefault="009F5965" w:rsidP="004F5F82">
            <w:pPr>
              <w:rPr>
                <w:rFonts w:ascii="Arial" w:hAnsi="Arial" w:cs="Arial"/>
                <w:sz w:val="20"/>
                <w:szCs w:val="20"/>
              </w:rPr>
            </w:pPr>
          </w:p>
        </w:tc>
      </w:tr>
    </w:tbl>
    <w:p w14:paraId="25A8DAC4" w14:textId="77777777" w:rsidR="004500EF" w:rsidRDefault="004500EF" w:rsidP="00692484">
      <w:pPr>
        <w:rPr>
          <w:sz w:val="20"/>
          <w:szCs w:val="20"/>
        </w:rPr>
      </w:pPr>
    </w:p>
    <w:p w14:paraId="614735CE" w14:textId="77777777" w:rsidR="00720781" w:rsidRPr="00487034" w:rsidRDefault="00720781" w:rsidP="00720781">
      <w:pPr>
        <w:rPr>
          <w:sz w:val="28"/>
          <w:szCs w:val="28"/>
        </w:rPr>
      </w:pPr>
      <w:r w:rsidRPr="00487034">
        <w:rPr>
          <w:b/>
          <w:bCs/>
          <w:sz w:val="28"/>
          <w:szCs w:val="28"/>
        </w:rPr>
        <w:t xml:space="preserve">Task (3) – Evaluating your </w:t>
      </w:r>
      <w:r w:rsidRPr="00482456">
        <w:rPr>
          <w:b/>
          <w:bCs/>
          <w:sz w:val="28"/>
          <w:szCs w:val="28"/>
        </w:rPr>
        <w:t>Maximum Loan Amount</w:t>
      </w:r>
      <w:r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5041"/>
        <w:gridCol w:w="5439"/>
      </w:tblGrid>
      <w:tr w:rsidR="00A97134" w:rsidRPr="00E008FA" w14:paraId="3902E4B1" w14:textId="77777777" w:rsidTr="004F5F82">
        <w:trPr>
          <w:trHeight w:val="724"/>
        </w:trPr>
        <w:tc>
          <w:tcPr>
            <w:tcW w:w="10480" w:type="dxa"/>
            <w:gridSpan w:val="2"/>
          </w:tcPr>
          <w:p w14:paraId="4F6A3869" w14:textId="201ACBDD" w:rsidR="00A97134" w:rsidRPr="00720781" w:rsidRDefault="00720781" w:rsidP="00720781">
            <w:pPr>
              <w:spacing w:before="120" w:after="120"/>
              <w:jc w:val="both"/>
              <w:textAlignment w:val="baseline"/>
              <w:rPr>
                <w:sz w:val="20"/>
                <w:szCs w:val="20"/>
              </w:rPr>
            </w:pPr>
            <w:r>
              <w:rPr>
                <w:sz w:val="21"/>
                <w:szCs w:val="21"/>
              </w:rPr>
              <w:t>d</w:t>
            </w:r>
            <w:r w:rsidRPr="007966CC">
              <w:rPr>
                <w:sz w:val="21"/>
                <w:szCs w:val="21"/>
              </w:rPr>
              <w:t xml:space="preserve">) </w:t>
            </w:r>
            <w:r>
              <w:rPr>
                <w:sz w:val="21"/>
                <w:szCs w:val="21"/>
              </w:rPr>
              <w:t xml:space="preserve">Client 60256 was Approved a Loan. </w:t>
            </w:r>
            <w:r w:rsidRPr="00E67F00">
              <w:rPr>
                <w:sz w:val="20"/>
                <w:szCs w:val="20"/>
              </w:rPr>
              <w:t xml:space="preserve">With the aid of </w:t>
            </w:r>
            <w:r>
              <w:rPr>
                <w:sz w:val="20"/>
                <w:szCs w:val="20"/>
              </w:rPr>
              <w:t xml:space="preserve">your </w:t>
            </w:r>
            <w:r w:rsidRPr="00E67F00">
              <w:rPr>
                <w:rFonts w:eastAsia="Calibri"/>
                <w:b/>
                <w:bCs/>
                <w:sz w:val="20"/>
                <w:szCs w:val="20"/>
              </w:rPr>
              <w:t xml:space="preserve">Python Notebook </w:t>
            </w:r>
            <w:r>
              <w:rPr>
                <w:rFonts w:eastAsia="Calibri"/>
                <w:b/>
                <w:bCs/>
                <w:sz w:val="20"/>
                <w:szCs w:val="20"/>
              </w:rPr>
              <w:t>3 outputs</w:t>
            </w:r>
            <w:r w:rsidRPr="007966CC">
              <w:rPr>
                <w:sz w:val="21"/>
                <w:szCs w:val="21"/>
              </w:rPr>
              <w:t xml:space="preserve">, </w:t>
            </w:r>
            <w:r>
              <w:rPr>
                <w:sz w:val="21"/>
                <w:szCs w:val="21"/>
              </w:rPr>
              <w:t>use</w:t>
            </w:r>
            <w:r>
              <w:rPr>
                <w:sz w:val="20"/>
                <w:szCs w:val="20"/>
              </w:rPr>
              <w:t xml:space="preserve"> your selected best DT regression model from </w:t>
            </w:r>
            <w:r w:rsidRPr="00B14618">
              <w:rPr>
                <w:sz w:val="20"/>
                <w:szCs w:val="20"/>
              </w:rPr>
              <w:t xml:space="preserve">Task (3.b) to predict the </w:t>
            </w:r>
            <w:r>
              <w:rPr>
                <w:sz w:val="20"/>
                <w:szCs w:val="20"/>
              </w:rPr>
              <w:t>maximum loan amount offer to the client</w:t>
            </w:r>
            <w:r w:rsidRPr="00B14618">
              <w:rPr>
                <w:sz w:val="20"/>
                <w:szCs w:val="20"/>
              </w:rPr>
              <w:t xml:space="preserve">, you must write down which regression Decision Tree you used (DT-1 or DT-2) to estimate the </w:t>
            </w:r>
            <w:r>
              <w:rPr>
                <w:sz w:val="20"/>
                <w:szCs w:val="20"/>
              </w:rPr>
              <w:t>Maximum Loan Amount</w:t>
            </w:r>
            <w:r w:rsidRPr="00B14618">
              <w:rPr>
                <w:sz w:val="20"/>
                <w:szCs w:val="20"/>
              </w:rPr>
              <w:t xml:space="preserve">, </w:t>
            </w:r>
            <w:r>
              <w:rPr>
                <w:sz w:val="20"/>
                <w:szCs w:val="20"/>
              </w:rPr>
              <w:t>then interpret how the estimated offer was reached to the client. Client 60</w:t>
            </w:r>
            <w:r w:rsidRPr="00B14618">
              <w:rPr>
                <w:sz w:val="20"/>
                <w:szCs w:val="20"/>
              </w:rPr>
              <w:t>256 attributes’ values are in the following table:</w:t>
            </w:r>
            <w:r>
              <w:rPr>
                <w:sz w:val="20"/>
                <w:szCs w:val="20"/>
              </w:rPr>
              <w:t xml:space="preserve">                                                                                        </w:t>
            </w:r>
            <w:r w:rsidR="00A97134" w:rsidRPr="00A97134">
              <w:rPr>
                <w:rFonts w:cstheme="minorHAnsi"/>
                <w:sz w:val="20"/>
                <w:szCs w:val="20"/>
              </w:rPr>
              <w:t xml:space="preserve"> </w:t>
            </w:r>
            <w:r w:rsidRPr="00891E56">
              <w:rPr>
                <w:rFonts w:cstheme="minorHAnsi"/>
                <w:b/>
                <w:bCs/>
                <w:sz w:val="20"/>
                <w:szCs w:val="20"/>
              </w:rPr>
              <w:t>[6 Marks]</w:t>
            </w:r>
            <w:r w:rsidR="00891E56" w:rsidRPr="00891E56">
              <w:rPr>
                <w:rFonts w:cstheme="minorHAnsi"/>
                <w:b/>
                <w:bCs/>
                <w:sz w:val="20"/>
                <w:szCs w:val="20"/>
              </w:rPr>
              <w:t xml:space="preserve">                                                                             </w:t>
            </w:r>
          </w:p>
        </w:tc>
      </w:tr>
      <w:tr w:rsidR="00430AF6" w:rsidRPr="00A909AD" w14:paraId="53BD294A" w14:textId="77777777" w:rsidTr="00C2054B">
        <w:trPr>
          <w:trHeight w:val="3950"/>
        </w:trPr>
        <w:tc>
          <w:tcPr>
            <w:tcW w:w="4390" w:type="dxa"/>
          </w:tcPr>
          <w:p w14:paraId="2A6BF58B" w14:textId="77777777" w:rsidR="00430AF6" w:rsidRDefault="00430AF6" w:rsidP="004F5F82">
            <w:pPr>
              <w:rPr>
                <w:rFonts w:ascii="Arial" w:hAnsi="Arial" w:cs="Arial"/>
                <w:sz w:val="20"/>
                <w:szCs w:val="20"/>
              </w:rPr>
            </w:pPr>
          </w:p>
          <w:tbl>
            <w:tblPr>
              <w:tblStyle w:val="TableGrid"/>
              <w:tblW w:w="4815" w:type="dxa"/>
              <w:tblLook w:val="04A0" w:firstRow="1" w:lastRow="0" w:firstColumn="1" w:lastColumn="0" w:noHBand="0" w:noVBand="1"/>
            </w:tblPr>
            <w:tblGrid>
              <w:gridCol w:w="2972"/>
              <w:gridCol w:w="1843"/>
            </w:tblGrid>
            <w:tr w:rsidR="00720781" w:rsidRPr="00720781" w14:paraId="454DA29A" w14:textId="77777777" w:rsidTr="00900FA9">
              <w:trPr>
                <w:trHeight w:val="465"/>
              </w:trPr>
              <w:tc>
                <w:tcPr>
                  <w:tcW w:w="2972" w:type="dxa"/>
                </w:tcPr>
                <w:p w14:paraId="28ED4149"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Variable Name</w:t>
                  </w:r>
                </w:p>
              </w:tc>
              <w:tc>
                <w:tcPr>
                  <w:tcW w:w="1843" w:type="dxa"/>
                </w:tcPr>
                <w:p w14:paraId="30EE6962"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 xml:space="preserve"> Value</w:t>
                  </w:r>
                </w:p>
              </w:tc>
            </w:tr>
            <w:tr w:rsidR="00720781" w:rsidRPr="00720781" w14:paraId="6B036BC5" w14:textId="77777777" w:rsidTr="00900FA9">
              <w:trPr>
                <w:trHeight w:val="454"/>
              </w:trPr>
              <w:tc>
                <w:tcPr>
                  <w:tcW w:w="2972" w:type="dxa"/>
                </w:tcPr>
                <w:p w14:paraId="4E63CB28" w14:textId="77777777" w:rsidR="00720781" w:rsidRPr="00720781" w:rsidRDefault="00720781" w:rsidP="00720781">
                  <w:pPr>
                    <w:rPr>
                      <w:rFonts w:ascii="Arial" w:hAnsi="Arial" w:cs="Arial"/>
                      <w:b/>
                      <w:bCs/>
                      <w:sz w:val="20"/>
                      <w:szCs w:val="20"/>
                    </w:rPr>
                  </w:pPr>
                  <w:r w:rsidRPr="00720781">
                    <w:rPr>
                      <w:rFonts w:ascii="Arial" w:hAnsi="Arial" w:cs="Arial"/>
                      <w:sz w:val="20"/>
                      <w:szCs w:val="20"/>
                    </w:rPr>
                    <w:t xml:space="preserve">ID </w:t>
                  </w:r>
                </w:p>
              </w:tc>
              <w:tc>
                <w:tcPr>
                  <w:tcW w:w="1843" w:type="dxa"/>
                </w:tcPr>
                <w:p w14:paraId="657595D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60256</w:t>
                  </w:r>
                </w:p>
              </w:tc>
            </w:tr>
            <w:tr w:rsidR="00720781" w:rsidRPr="00720781" w14:paraId="440E28D2" w14:textId="77777777" w:rsidTr="00900FA9">
              <w:trPr>
                <w:trHeight w:val="465"/>
              </w:trPr>
              <w:tc>
                <w:tcPr>
                  <w:tcW w:w="2972" w:type="dxa"/>
                </w:tcPr>
                <w:p w14:paraId="7D4A43A6" w14:textId="77777777" w:rsidR="00720781" w:rsidRPr="00720781" w:rsidRDefault="00720781" w:rsidP="00720781">
                  <w:pPr>
                    <w:rPr>
                      <w:rFonts w:ascii="Arial" w:hAnsi="Arial" w:cs="Arial"/>
                      <w:b/>
                      <w:bCs/>
                      <w:sz w:val="20"/>
                      <w:szCs w:val="20"/>
                    </w:rPr>
                  </w:pPr>
                  <w:r w:rsidRPr="00720781">
                    <w:rPr>
                      <w:rFonts w:ascii="Arial" w:hAnsi="Arial" w:cs="Arial"/>
                      <w:sz w:val="20"/>
                      <w:szCs w:val="20"/>
                    </w:rPr>
                    <w:t>Sex</w:t>
                  </w:r>
                </w:p>
              </w:tc>
              <w:tc>
                <w:tcPr>
                  <w:tcW w:w="1843" w:type="dxa"/>
                </w:tcPr>
                <w:p w14:paraId="2512247A"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Female</w:t>
                  </w:r>
                </w:p>
              </w:tc>
            </w:tr>
            <w:tr w:rsidR="00720781" w:rsidRPr="00720781" w14:paraId="097F8E63" w14:textId="77777777" w:rsidTr="00900FA9">
              <w:trPr>
                <w:trHeight w:val="465"/>
              </w:trPr>
              <w:tc>
                <w:tcPr>
                  <w:tcW w:w="2972" w:type="dxa"/>
                </w:tcPr>
                <w:p w14:paraId="6E40EB95" w14:textId="77777777" w:rsidR="00720781" w:rsidRPr="00720781" w:rsidRDefault="00720781" w:rsidP="00720781">
                  <w:pPr>
                    <w:rPr>
                      <w:rFonts w:ascii="Arial" w:hAnsi="Arial" w:cs="Arial"/>
                      <w:b/>
                      <w:bCs/>
                      <w:sz w:val="20"/>
                      <w:szCs w:val="20"/>
                    </w:rPr>
                  </w:pPr>
                  <w:r w:rsidRPr="00720781">
                    <w:rPr>
                      <w:rFonts w:ascii="Arial" w:hAnsi="Arial" w:cs="Arial"/>
                      <w:sz w:val="20"/>
                      <w:szCs w:val="20"/>
                    </w:rPr>
                    <w:t>Age</w:t>
                  </w:r>
                </w:p>
              </w:tc>
              <w:tc>
                <w:tcPr>
                  <w:tcW w:w="1843" w:type="dxa"/>
                </w:tcPr>
                <w:p w14:paraId="4B9AB787"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56 Years old</w:t>
                  </w:r>
                </w:p>
              </w:tc>
            </w:tr>
            <w:tr w:rsidR="00720781" w:rsidRPr="00720781" w14:paraId="1B635709" w14:textId="77777777" w:rsidTr="00900FA9">
              <w:trPr>
                <w:trHeight w:val="454"/>
              </w:trPr>
              <w:tc>
                <w:tcPr>
                  <w:tcW w:w="2972" w:type="dxa"/>
                </w:tcPr>
                <w:p w14:paraId="7D86255B" w14:textId="77777777" w:rsidR="00720781" w:rsidRPr="00720781" w:rsidRDefault="00720781" w:rsidP="00720781">
                  <w:pPr>
                    <w:rPr>
                      <w:rFonts w:ascii="Arial" w:hAnsi="Arial" w:cs="Arial"/>
                      <w:b/>
                      <w:bCs/>
                      <w:sz w:val="20"/>
                      <w:szCs w:val="20"/>
                    </w:rPr>
                  </w:pPr>
                  <w:r w:rsidRPr="00720781">
                    <w:rPr>
                      <w:rFonts w:ascii="Arial" w:hAnsi="Arial" w:cs="Arial"/>
                      <w:sz w:val="20"/>
                      <w:szCs w:val="20"/>
                    </w:rPr>
                    <w:t>Education Qualifications</w:t>
                  </w:r>
                </w:p>
              </w:tc>
              <w:tc>
                <w:tcPr>
                  <w:tcW w:w="1843" w:type="dxa"/>
                </w:tcPr>
                <w:p w14:paraId="1E541982"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Unknown</w:t>
                  </w:r>
                </w:p>
              </w:tc>
            </w:tr>
            <w:tr w:rsidR="00720781" w:rsidRPr="00720781" w14:paraId="7C47026D" w14:textId="77777777" w:rsidTr="00900FA9">
              <w:trPr>
                <w:trHeight w:val="465"/>
              </w:trPr>
              <w:tc>
                <w:tcPr>
                  <w:tcW w:w="2972" w:type="dxa"/>
                </w:tcPr>
                <w:p w14:paraId="4D0EC0B2" w14:textId="77777777" w:rsidR="00720781" w:rsidRPr="00720781" w:rsidRDefault="00720781" w:rsidP="00720781">
                  <w:pPr>
                    <w:rPr>
                      <w:rFonts w:ascii="Arial" w:hAnsi="Arial" w:cs="Arial"/>
                      <w:b/>
                      <w:bCs/>
                      <w:sz w:val="20"/>
                      <w:szCs w:val="20"/>
                    </w:rPr>
                  </w:pPr>
                  <w:r w:rsidRPr="00720781">
                    <w:rPr>
                      <w:rFonts w:ascii="Arial" w:hAnsi="Arial" w:cs="Arial"/>
                      <w:sz w:val="20"/>
                      <w:szCs w:val="20"/>
                    </w:rPr>
                    <w:t>Income</w:t>
                  </w:r>
                </w:p>
              </w:tc>
              <w:tc>
                <w:tcPr>
                  <w:tcW w:w="1843" w:type="dxa"/>
                </w:tcPr>
                <w:p w14:paraId="4A0350F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57,000</w:t>
                  </w:r>
                </w:p>
              </w:tc>
            </w:tr>
            <w:tr w:rsidR="00720781" w:rsidRPr="00720781" w14:paraId="26F76C8C" w14:textId="77777777" w:rsidTr="00900FA9">
              <w:trPr>
                <w:trHeight w:val="454"/>
              </w:trPr>
              <w:tc>
                <w:tcPr>
                  <w:tcW w:w="2972" w:type="dxa"/>
                </w:tcPr>
                <w:p w14:paraId="4B350DDA" w14:textId="77777777" w:rsidR="00720781" w:rsidRPr="00720781" w:rsidRDefault="00720781" w:rsidP="00720781">
                  <w:pPr>
                    <w:rPr>
                      <w:rFonts w:ascii="Arial" w:hAnsi="Arial" w:cs="Arial"/>
                      <w:b/>
                      <w:bCs/>
                      <w:sz w:val="20"/>
                      <w:szCs w:val="20"/>
                    </w:rPr>
                  </w:pPr>
                  <w:r w:rsidRPr="00720781">
                    <w:rPr>
                      <w:rFonts w:ascii="Arial" w:hAnsi="Arial" w:cs="Arial"/>
                      <w:sz w:val="20"/>
                      <w:szCs w:val="20"/>
                    </w:rPr>
                    <w:t>Home Ownership</w:t>
                  </w:r>
                </w:p>
              </w:tc>
              <w:tc>
                <w:tcPr>
                  <w:tcW w:w="1843" w:type="dxa"/>
                </w:tcPr>
                <w:p w14:paraId="4D614095"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Rent</w:t>
                  </w:r>
                </w:p>
              </w:tc>
            </w:tr>
            <w:tr w:rsidR="00720781" w:rsidRPr="00720781" w14:paraId="6BAA2D97" w14:textId="77777777" w:rsidTr="00900FA9">
              <w:trPr>
                <w:trHeight w:val="465"/>
              </w:trPr>
              <w:tc>
                <w:tcPr>
                  <w:tcW w:w="2972" w:type="dxa"/>
                </w:tcPr>
                <w:p w14:paraId="7D0BF738" w14:textId="77777777" w:rsidR="00720781" w:rsidRPr="00720781" w:rsidRDefault="00720781" w:rsidP="00720781">
                  <w:pPr>
                    <w:rPr>
                      <w:rFonts w:ascii="Arial" w:hAnsi="Arial" w:cs="Arial"/>
                      <w:b/>
                      <w:bCs/>
                      <w:sz w:val="20"/>
                      <w:szCs w:val="20"/>
                    </w:rPr>
                  </w:pPr>
                  <w:r w:rsidRPr="00720781">
                    <w:rPr>
                      <w:rFonts w:ascii="Arial" w:hAnsi="Arial" w:cs="Arial"/>
                      <w:sz w:val="20"/>
                      <w:szCs w:val="20"/>
                    </w:rPr>
                    <w:t>Employment Length</w:t>
                  </w:r>
                </w:p>
              </w:tc>
              <w:tc>
                <w:tcPr>
                  <w:tcW w:w="1843" w:type="dxa"/>
                </w:tcPr>
                <w:p w14:paraId="4F1820AB"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15</w:t>
                  </w:r>
                </w:p>
              </w:tc>
            </w:tr>
            <w:tr w:rsidR="00720781" w:rsidRPr="00720781" w14:paraId="22A4029B" w14:textId="77777777" w:rsidTr="00900FA9">
              <w:trPr>
                <w:trHeight w:val="465"/>
              </w:trPr>
              <w:tc>
                <w:tcPr>
                  <w:tcW w:w="2972" w:type="dxa"/>
                </w:tcPr>
                <w:p w14:paraId="7AA3E227"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Intent</w:t>
                  </w:r>
                </w:p>
              </w:tc>
              <w:tc>
                <w:tcPr>
                  <w:tcW w:w="1843" w:type="dxa"/>
                </w:tcPr>
                <w:p w14:paraId="7C27EC5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Medical</w:t>
                  </w:r>
                </w:p>
              </w:tc>
            </w:tr>
            <w:tr w:rsidR="00720781" w:rsidRPr="00720781" w14:paraId="5224D3D4" w14:textId="77777777" w:rsidTr="00900FA9">
              <w:trPr>
                <w:trHeight w:val="454"/>
              </w:trPr>
              <w:tc>
                <w:tcPr>
                  <w:tcW w:w="2972" w:type="dxa"/>
                </w:tcPr>
                <w:p w14:paraId="0904C529"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Amount</w:t>
                  </w:r>
                </w:p>
              </w:tc>
              <w:tc>
                <w:tcPr>
                  <w:tcW w:w="1843" w:type="dxa"/>
                </w:tcPr>
                <w:p w14:paraId="170C6900"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25700</w:t>
                  </w:r>
                </w:p>
              </w:tc>
            </w:tr>
            <w:tr w:rsidR="00720781" w:rsidRPr="00720781" w14:paraId="1217596A" w14:textId="77777777" w:rsidTr="00900FA9">
              <w:trPr>
                <w:trHeight w:val="465"/>
              </w:trPr>
              <w:tc>
                <w:tcPr>
                  <w:tcW w:w="2972" w:type="dxa"/>
                </w:tcPr>
                <w:p w14:paraId="69DF5A02"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Interest Rate</w:t>
                  </w:r>
                </w:p>
              </w:tc>
              <w:tc>
                <w:tcPr>
                  <w:tcW w:w="1843" w:type="dxa"/>
                </w:tcPr>
                <w:p w14:paraId="388CF171"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23%</w:t>
                  </w:r>
                </w:p>
              </w:tc>
            </w:tr>
            <w:tr w:rsidR="00720781" w:rsidRPr="00720781" w14:paraId="01AAC296" w14:textId="77777777" w:rsidTr="00900FA9">
              <w:trPr>
                <w:trHeight w:val="465"/>
              </w:trPr>
              <w:tc>
                <w:tcPr>
                  <w:tcW w:w="2972" w:type="dxa"/>
                </w:tcPr>
                <w:p w14:paraId="24CDF76C"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Loan-to-Income Ratio (LTI)</w:t>
                  </w:r>
                </w:p>
              </w:tc>
              <w:tc>
                <w:tcPr>
                  <w:tcW w:w="1843" w:type="dxa"/>
                </w:tcPr>
                <w:p w14:paraId="0C99C1C1"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10%</w:t>
                  </w:r>
                </w:p>
              </w:tc>
            </w:tr>
            <w:tr w:rsidR="00720781" w:rsidRPr="00720781" w14:paraId="4E2709C6" w14:textId="77777777" w:rsidTr="00900FA9">
              <w:trPr>
                <w:trHeight w:val="454"/>
              </w:trPr>
              <w:tc>
                <w:tcPr>
                  <w:tcW w:w="2972" w:type="dxa"/>
                </w:tcPr>
                <w:p w14:paraId="0EF7B42F" w14:textId="77777777" w:rsidR="00720781" w:rsidRPr="00720781" w:rsidRDefault="00720781" w:rsidP="00720781">
                  <w:pPr>
                    <w:rPr>
                      <w:rFonts w:ascii="Arial" w:hAnsi="Arial" w:cs="Arial"/>
                      <w:b/>
                      <w:bCs/>
                      <w:sz w:val="20"/>
                      <w:szCs w:val="20"/>
                    </w:rPr>
                  </w:pPr>
                  <w:r w:rsidRPr="00720781">
                    <w:rPr>
                      <w:rFonts w:ascii="Arial" w:hAnsi="Arial" w:cs="Arial"/>
                      <w:sz w:val="20"/>
                      <w:szCs w:val="20"/>
                    </w:rPr>
                    <w:t xml:space="preserve">Payment Default on File </w:t>
                  </w:r>
                </w:p>
              </w:tc>
              <w:tc>
                <w:tcPr>
                  <w:tcW w:w="1843" w:type="dxa"/>
                </w:tcPr>
                <w:p w14:paraId="4FC831B0"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No</w:t>
                  </w:r>
                </w:p>
              </w:tc>
            </w:tr>
            <w:tr w:rsidR="00720781" w:rsidRPr="00720781" w14:paraId="482D5D99" w14:textId="77777777" w:rsidTr="00900FA9">
              <w:trPr>
                <w:trHeight w:val="465"/>
              </w:trPr>
              <w:tc>
                <w:tcPr>
                  <w:tcW w:w="2972" w:type="dxa"/>
                </w:tcPr>
                <w:p w14:paraId="4AAECCCB" w14:textId="77777777" w:rsidR="00720781" w:rsidRPr="00720781" w:rsidRDefault="00720781" w:rsidP="00720781">
                  <w:pPr>
                    <w:rPr>
                      <w:rFonts w:ascii="Arial" w:hAnsi="Arial" w:cs="Arial"/>
                      <w:b/>
                      <w:bCs/>
                      <w:sz w:val="20"/>
                      <w:szCs w:val="20"/>
                    </w:rPr>
                  </w:pPr>
                  <w:r w:rsidRPr="00720781">
                    <w:rPr>
                      <w:rFonts w:ascii="Arial" w:hAnsi="Arial" w:cs="Arial"/>
                      <w:sz w:val="20"/>
                      <w:szCs w:val="20"/>
                    </w:rPr>
                    <w:t>Credit History Length</w:t>
                  </w:r>
                </w:p>
              </w:tc>
              <w:tc>
                <w:tcPr>
                  <w:tcW w:w="1843" w:type="dxa"/>
                </w:tcPr>
                <w:p w14:paraId="2EF355B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35</w:t>
                  </w:r>
                </w:p>
              </w:tc>
            </w:tr>
            <w:tr w:rsidR="00720781" w:rsidRPr="00720781" w14:paraId="57C567DB" w14:textId="77777777" w:rsidTr="00900FA9">
              <w:trPr>
                <w:trHeight w:val="465"/>
              </w:trPr>
              <w:tc>
                <w:tcPr>
                  <w:tcW w:w="2972" w:type="dxa"/>
                </w:tcPr>
                <w:p w14:paraId="0F6C8EED"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Approval Status</w:t>
                  </w:r>
                </w:p>
              </w:tc>
              <w:tc>
                <w:tcPr>
                  <w:tcW w:w="1843" w:type="dxa"/>
                </w:tcPr>
                <w:p w14:paraId="52B3D37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Approved</w:t>
                  </w:r>
                </w:p>
              </w:tc>
            </w:tr>
            <w:tr w:rsidR="00720781" w:rsidRPr="00720781" w14:paraId="4C57BEDC" w14:textId="77777777" w:rsidTr="00900FA9">
              <w:trPr>
                <w:trHeight w:val="454"/>
              </w:trPr>
              <w:tc>
                <w:tcPr>
                  <w:tcW w:w="2972" w:type="dxa"/>
                </w:tcPr>
                <w:p w14:paraId="4B2E29A7" w14:textId="77777777" w:rsidR="00720781" w:rsidRPr="00720781" w:rsidRDefault="00720781" w:rsidP="00720781">
                  <w:pPr>
                    <w:rPr>
                      <w:rFonts w:ascii="Arial" w:hAnsi="Arial" w:cs="Arial"/>
                      <w:b/>
                      <w:bCs/>
                      <w:sz w:val="20"/>
                      <w:szCs w:val="20"/>
                    </w:rPr>
                  </w:pPr>
                  <w:r w:rsidRPr="00720781">
                    <w:rPr>
                      <w:rFonts w:ascii="Arial" w:hAnsi="Arial" w:cs="Arial"/>
                      <w:sz w:val="20"/>
                      <w:szCs w:val="20"/>
                    </w:rPr>
                    <w:t>Maximum Loan Amount</w:t>
                  </w:r>
                </w:p>
              </w:tc>
              <w:tc>
                <w:tcPr>
                  <w:tcW w:w="1843" w:type="dxa"/>
                </w:tcPr>
                <w:p w14:paraId="4500D77D"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w:t>
                  </w:r>
                </w:p>
              </w:tc>
            </w:tr>
            <w:tr w:rsidR="00720781" w:rsidRPr="00720781" w14:paraId="1D76C464" w14:textId="77777777" w:rsidTr="00900FA9">
              <w:trPr>
                <w:trHeight w:val="465"/>
              </w:trPr>
              <w:tc>
                <w:tcPr>
                  <w:tcW w:w="2972" w:type="dxa"/>
                </w:tcPr>
                <w:p w14:paraId="5D41DFB4" w14:textId="77777777" w:rsidR="00720781" w:rsidRPr="00720781" w:rsidRDefault="00720781" w:rsidP="00720781">
                  <w:pPr>
                    <w:rPr>
                      <w:rFonts w:ascii="Arial" w:hAnsi="Arial" w:cs="Arial"/>
                      <w:b/>
                      <w:bCs/>
                      <w:sz w:val="20"/>
                      <w:szCs w:val="20"/>
                    </w:rPr>
                  </w:pPr>
                  <w:r w:rsidRPr="00720781">
                    <w:rPr>
                      <w:rFonts w:ascii="Arial" w:hAnsi="Arial" w:cs="Arial"/>
                      <w:sz w:val="20"/>
                      <w:szCs w:val="20"/>
                    </w:rPr>
                    <w:lastRenderedPageBreak/>
                    <w:t>Credit Application Acceptance</w:t>
                  </w:r>
                </w:p>
              </w:tc>
              <w:tc>
                <w:tcPr>
                  <w:tcW w:w="1843" w:type="dxa"/>
                </w:tcPr>
                <w:p w14:paraId="432FD7C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0</w:t>
                  </w:r>
                </w:p>
              </w:tc>
            </w:tr>
          </w:tbl>
          <w:p w14:paraId="5B853405" w14:textId="5D618140" w:rsidR="00430AF6" w:rsidRDefault="00430AF6" w:rsidP="004F5F82">
            <w:pPr>
              <w:rPr>
                <w:rFonts w:ascii="Arial" w:hAnsi="Arial" w:cs="Arial"/>
                <w:sz w:val="20"/>
                <w:szCs w:val="20"/>
              </w:rPr>
            </w:pPr>
          </w:p>
          <w:p w14:paraId="5A50F2B1" w14:textId="7233CE4C" w:rsidR="00430AF6" w:rsidRPr="00430AF6" w:rsidRDefault="00430AF6" w:rsidP="00430AF6">
            <w:pPr>
              <w:tabs>
                <w:tab w:val="left" w:pos="3495"/>
              </w:tabs>
              <w:rPr>
                <w:rFonts w:ascii="Arial" w:hAnsi="Arial" w:cs="Arial"/>
                <w:sz w:val="20"/>
                <w:szCs w:val="20"/>
              </w:rPr>
            </w:pPr>
          </w:p>
        </w:tc>
        <w:tc>
          <w:tcPr>
            <w:tcW w:w="6090" w:type="dxa"/>
          </w:tcPr>
          <w:p w14:paraId="6B3B9948" w14:textId="77777777" w:rsidR="00430AF6" w:rsidRDefault="00430AF6" w:rsidP="004F5F82">
            <w:pPr>
              <w:rPr>
                <w:rFonts w:ascii="Arial" w:hAnsi="Arial" w:cs="Arial"/>
                <w:b/>
                <w:bCs/>
                <w:sz w:val="20"/>
                <w:szCs w:val="20"/>
              </w:rPr>
            </w:pPr>
          </w:p>
          <w:p w14:paraId="3D515CBA" w14:textId="77777777" w:rsidR="008D2F28" w:rsidRDefault="008D2F28" w:rsidP="004F5F82">
            <w:pPr>
              <w:rPr>
                <w:rFonts w:ascii="Calibri" w:hAnsi="Calibri" w:cs="Calibri"/>
                <w:sz w:val="20"/>
                <w:szCs w:val="20"/>
              </w:rPr>
            </w:pPr>
            <w:r w:rsidRPr="008D2F28">
              <w:rPr>
                <w:rFonts w:ascii="Calibri" w:hAnsi="Calibri" w:cs="Calibri"/>
                <w:sz w:val="20"/>
                <w:szCs w:val="20"/>
              </w:rPr>
              <w:t>DT-1 was used to predict the maximum loan amount for Client 60256 as it was identified as the best performing regression model in Task 3b based on the lowest MAE, lowest MSE and highest R-Squared across all evaluation metrics.</w:t>
            </w:r>
          </w:p>
          <w:p w14:paraId="74A43709" w14:textId="77777777" w:rsidR="00163111" w:rsidRDefault="00163111" w:rsidP="004F5F82">
            <w:pPr>
              <w:rPr>
                <w:rFonts w:ascii="Calibri" w:hAnsi="Calibri" w:cs="Calibri"/>
                <w:sz w:val="20"/>
                <w:szCs w:val="20"/>
              </w:rPr>
            </w:pPr>
          </w:p>
          <w:p w14:paraId="678C005D" w14:textId="146A7BB9" w:rsidR="00163111" w:rsidRDefault="00163111" w:rsidP="00163111">
            <w:pPr>
              <w:jc w:val="center"/>
              <w:rPr>
                <w:rFonts w:ascii="Calibri" w:hAnsi="Calibri" w:cs="Calibri"/>
                <w:sz w:val="20"/>
                <w:szCs w:val="20"/>
              </w:rPr>
            </w:pPr>
            <w:r w:rsidRPr="00163111">
              <w:rPr>
                <w:rFonts w:ascii="Calibri" w:hAnsi="Calibri" w:cs="Calibri"/>
                <w:sz w:val="20"/>
                <w:szCs w:val="20"/>
              </w:rPr>
              <w:drawing>
                <wp:inline distT="0" distB="0" distL="0" distR="0" wp14:anchorId="541916F6" wp14:editId="5FE8BBFB">
                  <wp:extent cx="3161938" cy="3048000"/>
                  <wp:effectExtent l="0" t="0" r="635" b="0"/>
                  <wp:docPr id="172952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24460" name=""/>
                          <pic:cNvPicPr/>
                        </pic:nvPicPr>
                        <pic:blipFill>
                          <a:blip r:embed="rId39"/>
                          <a:stretch>
                            <a:fillRect/>
                          </a:stretch>
                        </pic:blipFill>
                        <pic:spPr>
                          <a:xfrm>
                            <a:off x="0" y="0"/>
                            <a:ext cx="3174363" cy="3059977"/>
                          </a:xfrm>
                          <a:prstGeom prst="rect">
                            <a:avLst/>
                          </a:prstGeom>
                        </pic:spPr>
                      </pic:pic>
                    </a:graphicData>
                  </a:graphic>
                </wp:inline>
              </w:drawing>
            </w:r>
          </w:p>
          <w:p w14:paraId="1FB41BE5" w14:textId="7BC7C3EA" w:rsidR="00163111" w:rsidRDefault="00163111" w:rsidP="00163111">
            <w:pPr>
              <w:jc w:val="center"/>
              <w:rPr>
                <w:rFonts w:ascii="Calibri" w:hAnsi="Calibri" w:cs="Calibri"/>
                <w:i/>
                <w:iCs/>
                <w:sz w:val="20"/>
                <w:szCs w:val="20"/>
              </w:rPr>
            </w:pPr>
            <w:r w:rsidRPr="00163111">
              <w:rPr>
                <w:rFonts w:ascii="Calibri" w:hAnsi="Calibri" w:cs="Calibri"/>
                <w:i/>
                <w:iCs/>
                <w:sz w:val="20"/>
                <w:szCs w:val="20"/>
              </w:rPr>
              <w:t>(</w:t>
            </w:r>
            <w:r w:rsidRPr="00163111">
              <w:rPr>
                <w:rFonts w:ascii="Calibri" w:hAnsi="Calibri" w:cs="Calibri"/>
                <w:i/>
                <w:iCs/>
                <w:sz w:val="20"/>
                <w:szCs w:val="20"/>
                <w:lang w:val="en-US"/>
              </w:rPr>
              <w:t>Decision Path for Client 60256</w:t>
            </w:r>
            <w:r w:rsidRPr="00163111">
              <w:rPr>
                <w:rFonts w:ascii="Calibri" w:hAnsi="Calibri" w:cs="Calibri"/>
                <w:i/>
                <w:iCs/>
                <w:sz w:val="20"/>
                <w:szCs w:val="20"/>
              </w:rPr>
              <w:t>)</w:t>
            </w:r>
          </w:p>
          <w:p w14:paraId="48CAE365" w14:textId="77777777" w:rsidR="00C46D3F" w:rsidRDefault="00C46D3F" w:rsidP="00163111">
            <w:pPr>
              <w:jc w:val="center"/>
              <w:rPr>
                <w:rFonts w:ascii="Calibri" w:hAnsi="Calibri" w:cs="Calibri"/>
                <w:i/>
                <w:iCs/>
                <w:sz w:val="20"/>
                <w:szCs w:val="20"/>
              </w:rPr>
            </w:pPr>
          </w:p>
          <w:p w14:paraId="6C8AF810" w14:textId="77777777" w:rsidR="00C46D3F" w:rsidRDefault="00C46D3F" w:rsidP="00163111">
            <w:pPr>
              <w:jc w:val="center"/>
              <w:rPr>
                <w:rFonts w:ascii="Calibri" w:hAnsi="Calibri" w:cs="Calibri"/>
                <w:i/>
                <w:iCs/>
                <w:sz w:val="20"/>
                <w:szCs w:val="20"/>
              </w:rPr>
            </w:pPr>
          </w:p>
          <w:p w14:paraId="117A2296" w14:textId="77777777" w:rsidR="00C46D3F" w:rsidRPr="00163111" w:rsidRDefault="00C46D3F" w:rsidP="00163111">
            <w:pPr>
              <w:jc w:val="center"/>
              <w:rPr>
                <w:rFonts w:ascii="Calibri" w:hAnsi="Calibri" w:cs="Calibri"/>
                <w:i/>
                <w:iCs/>
                <w:sz w:val="20"/>
                <w:szCs w:val="20"/>
                <w:lang w:val="en-US"/>
              </w:rPr>
            </w:pPr>
          </w:p>
          <w:p w14:paraId="1B61BA18" w14:textId="77777777" w:rsidR="00163111" w:rsidRDefault="00163111" w:rsidP="004F5F82">
            <w:pPr>
              <w:rPr>
                <w:rFonts w:ascii="Calibri" w:hAnsi="Calibri" w:cs="Calibri"/>
                <w:sz w:val="20"/>
                <w:szCs w:val="20"/>
              </w:rPr>
            </w:pPr>
          </w:p>
          <w:p w14:paraId="4A7CBCFF" w14:textId="77777777" w:rsidR="00163111" w:rsidRDefault="00163111" w:rsidP="004F5F82">
            <w:pPr>
              <w:rPr>
                <w:rFonts w:ascii="Calibri" w:hAnsi="Calibri" w:cs="Calibri"/>
                <w:sz w:val="20"/>
                <w:szCs w:val="20"/>
              </w:rPr>
            </w:pPr>
          </w:p>
          <w:p w14:paraId="68D729BB" w14:textId="77777777" w:rsidR="00163111" w:rsidRDefault="00163111" w:rsidP="004F5F82">
            <w:pPr>
              <w:rPr>
                <w:rFonts w:ascii="Calibri" w:hAnsi="Calibri" w:cs="Calibri"/>
                <w:sz w:val="20"/>
                <w:szCs w:val="20"/>
              </w:rPr>
            </w:pPr>
          </w:p>
          <w:p w14:paraId="5F786FD0" w14:textId="77777777" w:rsidR="00315D21" w:rsidRDefault="00315D21" w:rsidP="004F5F82">
            <w:pPr>
              <w:rPr>
                <w:rFonts w:ascii="Calibri" w:hAnsi="Calibri" w:cs="Calibri"/>
                <w:sz w:val="20"/>
                <w:szCs w:val="20"/>
              </w:rPr>
            </w:pPr>
          </w:p>
          <w:p w14:paraId="7512ACF5" w14:textId="77777777" w:rsidR="00315D21" w:rsidRDefault="00A66F54" w:rsidP="004F5F82">
            <w:pPr>
              <w:rPr>
                <w:rFonts w:ascii="Calibri" w:hAnsi="Calibri" w:cs="Calibri"/>
                <w:sz w:val="20"/>
                <w:szCs w:val="20"/>
              </w:rPr>
            </w:pPr>
            <w:r w:rsidRPr="00A66F54">
              <w:rPr>
                <w:rFonts w:ascii="Calibri" w:hAnsi="Calibri" w:cs="Calibri"/>
                <w:noProof/>
                <w:sz w:val="20"/>
                <w:szCs w:val="20"/>
              </w:rPr>
              <w:drawing>
                <wp:inline distT="0" distB="0" distL="0" distR="0" wp14:anchorId="0E659C8A" wp14:editId="13839E7A">
                  <wp:extent cx="3087194" cy="3176954"/>
                  <wp:effectExtent l="0" t="0" r="0" b="4445"/>
                  <wp:docPr id="104655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58701" name=""/>
                          <pic:cNvPicPr/>
                        </pic:nvPicPr>
                        <pic:blipFill>
                          <a:blip r:embed="rId40"/>
                          <a:stretch>
                            <a:fillRect/>
                          </a:stretch>
                        </pic:blipFill>
                        <pic:spPr>
                          <a:xfrm>
                            <a:off x="0" y="0"/>
                            <a:ext cx="3113993" cy="3204532"/>
                          </a:xfrm>
                          <a:prstGeom prst="rect">
                            <a:avLst/>
                          </a:prstGeom>
                        </pic:spPr>
                      </pic:pic>
                    </a:graphicData>
                  </a:graphic>
                </wp:inline>
              </w:drawing>
            </w:r>
          </w:p>
          <w:p w14:paraId="689DE516" w14:textId="77777777" w:rsidR="00BB5501" w:rsidRDefault="00BB5501" w:rsidP="00BB5501">
            <w:pPr>
              <w:jc w:val="center"/>
              <w:rPr>
                <w:rFonts w:ascii="Calibri" w:hAnsi="Calibri" w:cs="Calibri"/>
                <w:i/>
                <w:iCs/>
                <w:sz w:val="20"/>
                <w:szCs w:val="20"/>
              </w:rPr>
            </w:pPr>
            <w:r w:rsidRPr="00BB5501">
              <w:rPr>
                <w:rFonts w:ascii="Calibri" w:hAnsi="Calibri" w:cs="Calibri"/>
                <w:i/>
                <w:iCs/>
                <w:sz w:val="20"/>
                <w:szCs w:val="20"/>
              </w:rPr>
              <w:t>(Prediction output)</w:t>
            </w:r>
          </w:p>
          <w:p w14:paraId="6BF89CD8" w14:textId="77777777" w:rsidR="00C2054B" w:rsidRDefault="00C2054B" w:rsidP="00BB5501">
            <w:pPr>
              <w:jc w:val="center"/>
              <w:rPr>
                <w:rFonts w:ascii="Calibri" w:hAnsi="Calibri" w:cs="Calibri"/>
                <w:i/>
                <w:iCs/>
                <w:sz w:val="20"/>
                <w:szCs w:val="20"/>
              </w:rPr>
            </w:pPr>
          </w:p>
          <w:p w14:paraId="68090770" w14:textId="77777777" w:rsidR="00C2054B" w:rsidRDefault="00C2054B" w:rsidP="00C2054B">
            <w:pPr>
              <w:rPr>
                <w:rFonts w:ascii="Calibri" w:hAnsi="Calibri" w:cs="Calibri"/>
                <w:sz w:val="20"/>
                <w:szCs w:val="20"/>
              </w:rPr>
            </w:pPr>
          </w:p>
          <w:p w14:paraId="3F0C3E41" w14:textId="302493FC" w:rsidR="00C2054B" w:rsidRPr="00C2054B" w:rsidRDefault="00C2054B" w:rsidP="00C2054B">
            <w:pPr>
              <w:jc w:val="both"/>
              <w:rPr>
                <w:rFonts w:ascii="Calibri" w:hAnsi="Calibri" w:cs="Calibri"/>
                <w:sz w:val="20"/>
                <w:szCs w:val="20"/>
              </w:rPr>
            </w:pPr>
            <w:r w:rsidRPr="00C2054B">
              <w:rPr>
                <w:rFonts w:ascii="Calibri" w:hAnsi="Calibri" w:cs="Calibri"/>
                <w:sz w:val="20"/>
                <w:szCs w:val="20"/>
              </w:rPr>
              <w:t>DT-1 predicted a maximum loan amount of £83,097.00 for Client 60256. The decision path can be interpreted as follows. Client 60256 has an income of £57,000 which satisfies the first split condition of income ≤ 87,202, directing the client into the lower income branch. Within this branch the client's income of £57,000 is greater than the threshold of 57,582, placing them in the higher sub-branch of the lower income group. The client's age of 56 years is greater than the age threshold of 27.78 years, directing them into the older client branch. Through subsequent splits based on income and age the model arrives at a leaf node with a predicted value of £83,097. This indicates that a 56-year-old client with an income of £57,000 seeking a medical loan fall into a client segment for which lenders are willing to offer a maximum loan of approximately £83,097 based on historical approved client data.</w:t>
            </w:r>
          </w:p>
        </w:tc>
      </w:tr>
    </w:tbl>
    <w:p w14:paraId="0F74B7F6" w14:textId="77777777" w:rsidR="0075188D" w:rsidRPr="00A30728" w:rsidRDefault="0075188D" w:rsidP="00692484">
      <w:pPr>
        <w:rPr>
          <w:sz w:val="20"/>
          <w:szCs w:val="20"/>
        </w:rPr>
      </w:pPr>
    </w:p>
    <w:sectPr w:rsidR="0075188D" w:rsidRPr="00A30728" w:rsidSect="009E5D49">
      <w:pgSz w:w="11906" w:h="16838"/>
      <w:pgMar w:top="432" w:right="543" w:bottom="445" w:left="87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6D1"/>
    <w:multiLevelType w:val="hybridMultilevel"/>
    <w:tmpl w:val="F10E398C"/>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4B2D92"/>
    <w:multiLevelType w:val="hybridMultilevel"/>
    <w:tmpl w:val="F0966AF8"/>
    <w:lvl w:ilvl="0" w:tplc="FC0E6D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66BAB"/>
    <w:multiLevelType w:val="hybridMultilevel"/>
    <w:tmpl w:val="FF561CCE"/>
    <w:lvl w:ilvl="0" w:tplc="FFFFFFFF">
      <w:start w:val="3"/>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BC50DD"/>
    <w:multiLevelType w:val="hybridMultilevel"/>
    <w:tmpl w:val="C35C4D0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33F47C0"/>
    <w:multiLevelType w:val="hybridMultilevel"/>
    <w:tmpl w:val="8DEC1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214D0D"/>
    <w:multiLevelType w:val="hybridMultilevel"/>
    <w:tmpl w:val="D0AE4ABC"/>
    <w:lvl w:ilvl="0" w:tplc="24320E82">
      <w:start w:val="1"/>
      <w:numFmt w:val="upperLetter"/>
      <w:lvlText w:val="%1)"/>
      <w:lvlJc w:val="left"/>
      <w:pPr>
        <w:ind w:left="1996" w:hanging="360"/>
      </w:pPr>
      <w:rPr>
        <w:rFonts w:hint="default"/>
      </w:rPr>
    </w:lvl>
    <w:lvl w:ilvl="1" w:tplc="08090019">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6" w15:restartNumberingAfterBreak="0">
    <w:nsid w:val="4E002620"/>
    <w:multiLevelType w:val="hybridMultilevel"/>
    <w:tmpl w:val="7A545E0E"/>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E9130B1"/>
    <w:multiLevelType w:val="hybridMultilevel"/>
    <w:tmpl w:val="7AA218E4"/>
    <w:lvl w:ilvl="0" w:tplc="236E8DDE">
      <w:start w:val="1"/>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3863A7D"/>
    <w:multiLevelType w:val="hybridMultilevel"/>
    <w:tmpl w:val="F5B4AA7C"/>
    <w:lvl w:ilvl="0" w:tplc="FFFFFFFF">
      <w:start w:val="1"/>
      <w:numFmt w:val="decimal"/>
      <w:lvlText w:val="%1."/>
      <w:lvlJc w:val="left"/>
      <w:pPr>
        <w:ind w:left="720" w:hanging="360"/>
      </w:pPr>
      <w:rPr>
        <w:rFonts w:ascii="Calibri" w:eastAsia="Calibri" w:hAnsi="Calibri" w:cs="Calibr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CC015D7"/>
    <w:multiLevelType w:val="hybridMultilevel"/>
    <w:tmpl w:val="39AE37EE"/>
    <w:lvl w:ilvl="0" w:tplc="0E56561A">
      <w:start w:val="3"/>
      <w:numFmt w:val="decimal"/>
      <w:lvlText w:val="%1."/>
      <w:lvlJc w:val="left"/>
      <w:pPr>
        <w:ind w:left="720" w:hanging="360"/>
      </w:pPr>
      <w:rPr>
        <w:rFonts w:ascii="Calibri" w:eastAsia="Calibri" w:hAnsi="Calibri" w:cs="Calibr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5600924">
    <w:abstractNumId w:val="7"/>
  </w:num>
  <w:num w:numId="2" w16cid:durableId="2126583013">
    <w:abstractNumId w:val="8"/>
  </w:num>
  <w:num w:numId="3" w16cid:durableId="1083139738">
    <w:abstractNumId w:val="0"/>
  </w:num>
  <w:num w:numId="4" w16cid:durableId="787313211">
    <w:abstractNumId w:val="5"/>
  </w:num>
  <w:num w:numId="5" w16cid:durableId="576212372">
    <w:abstractNumId w:val="3"/>
  </w:num>
  <w:num w:numId="6" w16cid:durableId="289894805">
    <w:abstractNumId w:val="6"/>
  </w:num>
  <w:num w:numId="7" w16cid:durableId="1465272161">
    <w:abstractNumId w:val="9"/>
  </w:num>
  <w:num w:numId="8" w16cid:durableId="492836134">
    <w:abstractNumId w:val="2"/>
  </w:num>
  <w:num w:numId="9" w16cid:durableId="343171677">
    <w:abstractNumId w:val="4"/>
  </w:num>
  <w:num w:numId="10" w16cid:durableId="866797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84"/>
    <w:rsid w:val="0000379D"/>
    <w:rsid w:val="00010509"/>
    <w:rsid w:val="000110EF"/>
    <w:rsid w:val="00012D61"/>
    <w:rsid w:val="00024471"/>
    <w:rsid w:val="00041107"/>
    <w:rsid w:val="00061A22"/>
    <w:rsid w:val="00081D91"/>
    <w:rsid w:val="00082BD6"/>
    <w:rsid w:val="000835D6"/>
    <w:rsid w:val="00091D91"/>
    <w:rsid w:val="000935C5"/>
    <w:rsid w:val="00097588"/>
    <w:rsid w:val="00097A0E"/>
    <w:rsid w:val="000A1864"/>
    <w:rsid w:val="000A4B65"/>
    <w:rsid w:val="000B0FD1"/>
    <w:rsid w:val="000B247D"/>
    <w:rsid w:val="000D03D3"/>
    <w:rsid w:val="000D5765"/>
    <w:rsid w:val="000E2BB4"/>
    <w:rsid w:val="000F3377"/>
    <w:rsid w:val="000F38B7"/>
    <w:rsid w:val="00105A69"/>
    <w:rsid w:val="0010773B"/>
    <w:rsid w:val="001079D2"/>
    <w:rsid w:val="00111384"/>
    <w:rsid w:val="00113D49"/>
    <w:rsid w:val="00121AE0"/>
    <w:rsid w:val="00125118"/>
    <w:rsid w:val="00125F74"/>
    <w:rsid w:val="00126019"/>
    <w:rsid w:val="00147727"/>
    <w:rsid w:val="00155421"/>
    <w:rsid w:val="0016040A"/>
    <w:rsid w:val="00161B02"/>
    <w:rsid w:val="00161B3C"/>
    <w:rsid w:val="00163111"/>
    <w:rsid w:val="00165E14"/>
    <w:rsid w:val="00170D7F"/>
    <w:rsid w:val="00173E5C"/>
    <w:rsid w:val="0017593D"/>
    <w:rsid w:val="00175962"/>
    <w:rsid w:val="00180060"/>
    <w:rsid w:val="00181516"/>
    <w:rsid w:val="001864C9"/>
    <w:rsid w:val="0019334C"/>
    <w:rsid w:val="001943F0"/>
    <w:rsid w:val="001B04EA"/>
    <w:rsid w:val="001B4987"/>
    <w:rsid w:val="001B5C28"/>
    <w:rsid w:val="001B69F6"/>
    <w:rsid w:val="001B6B84"/>
    <w:rsid w:val="001C3581"/>
    <w:rsid w:val="001C573B"/>
    <w:rsid w:val="001C758E"/>
    <w:rsid w:val="001D00E6"/>
    <w:rsid w:val="001D04F8"/>
    <w:rsid w:val="001D5D4F"/>
    <w:rsid w:val="001D639B"/>
    <w:rsid w:val="001E3B78"/>
    <w:rsid w:val="001E4091"/>
    <w:rsid w:val="001E512D"/>
    <w:rsid w:val="00204362"/>
    <w:rsid w:val="0021492F"/>
    <w:rsid w:val="002220E8"/>
    <w:rsid w:val="00237D3D"/>
    <w:rsid w:val="00250A1E"/>
    <w:rsid w:val="00254E5D"/>
    <w:rsid w:val="00280781"/>
    <w:rsid w:val="00290F51"/>
    <w:rsid w:val="00296480"/>
    <w:rsid w:val="002A057B"/>
    <w:rsid w:val="002B08BC"/>
    <w:rsid w:val="002B2B7A"/>
    <w:rsid w:val="002C1015"/>
    <w:rsid w:val="002D129D"/>
    <w:rsid w:val="002D38E0"/>
    <w:rsid w:val="002D5375"/>
    <w:rsid w:val="002F1B99"/>
    <w:rsid w:val="002F2434"/>
    <w:rsid w:val="003015EC"/>
    <w:rsid w:val="0031025C"/>
    <w:rsid w:val="00315D21"/>
    <w:rsid w:val="00316CD6"/>
    <w:rsid w:val="00323EC3"/>
    <w:rsid w:val="003270B8"/>
    <w:rsid w:val="0034370F"/>
    <w:rsid w:val="00345302"/>
    <w:rsid w:val="00353525"/>
    <w:rsid w:val="00361AD1"/>
    <w:rsid w:val="003647A6"/>
    <w:rsid w:val="0036532B"/>
    <w:rsid w:val="003658E4"/>
    <w:rsid w:val="00367F98"/>
    <w:rsid w:val="00381B2C"/>
    <w:rsid w:val="00396A36"/>
    <w:rsid w:val="00397FA8"/>
    <w:rsid w:val="003A04EC"/>
    <w:rsid w:val="003A179F"/>
    <w:rsid w:val="003C0BE0"/>
    <w:rsid w:val="003D31E1"/>
    <w:rsid w:val="003E1425"/>
    <w:rsid w:val="003E4C61"/>
    <w:rsid w:val="003F349B"/>
    <w:rsid w:val="00402E02"/>
    <w:rsid w:val="00414A98"/>
    <w:rsid w:val="00430469"/>
    <w:rsid w:val="00430AF6"/>
    <w:rsid w:val="00433D21"/>
    <w:rsid w:val="004500EF"/>
    <w:rsid w:val="00455CD1"/>
    <w:rsid w:val="00456F4A"/>
    <w:rsid w:val="00464064"/>
    <w:rsid w:val="00470C54"/>
    <w:rsid w:val="00482456"/>
    <w:rsid w:val="00487034"/>
    <w:rsid w:val="004960BA"/>
    <w:rsid w:val="004B5F7B"/>
    <w:rsid w:val="004B7A30"/>
    <w:rsid w:val="004C42C7"/>
    <w:rsid w:val="004C64F5"/>
    <w:rsid w:val="004E3458"/>
    <w:rsid w:val="004E5AEC"/>
    <w:rsid w:val="004E7F9F"/>
    <w:rsid w:val="00510718"/>
    <w:rsid w:val="00510AB2"/>
    <w:rsid w:val="00517CD8"/>
    <w:rsid w:val="005202F4"/>
    <w:rsid w:val="00526E15"/>
    <w:rsid w:val="00530FE7"/>
    <w:rsid w:val="005315B6"/>
    <w:rsid w:val="00537A84"/>
    <w:rsid w:val="00550025"/>
    <w:rsid w:val="005531DE"/>
    <w:rsid w:val="005624D3"/>
    <w:rsid w:val="00562B32"/>
    <w:rsid w:val="00573D36"/>
    <w:rsid w:val="005751A2"/>
    <w:rsid w:val="005823E7"/>
    <w:rsid w:val="00587177"/>
    <w:rsid w:val="00587FC4"/>
    <w:rsid w:val="00592461"/>
    <w:rsid w:val="00593AA2"/>
    <w:rsid w:val="005A63FD"/>
    <w:rsid w:val="005A7A22"/>
    <w:rsid w:val="005B1540"/>
    <w:rsid w:val="005B34DC"/>
    <w:rsid w:val="005B44B6"/>
    <w:rsid w:val="005C1F8C"/>
    <w:rsid w:val="005D5334"/>
    <w:rsid w:val="005E4C2E"/>
    <w:rsid w:val="005E4C38"/>
    <w:rsid w:val="005E5A7B"/>
    <w:rsid w:val="005E5F03"/>
    <w:rsid w:val="005E758B"/>
    <w:rsid w:val="005F0078"/>
    <w:rsid w:val="00606BCE"/>
    <w:rsid w:val="00622677"/>
    <w:rsid w:val="00623087"/>
    <w:rsid w:val="006235DD"/>
    <w:rsid w:val="0062366A"/>
    <w:rsid w:val="006338D9"/>
    <w:rsid w:val="006349D1"/>
    <w:rsid w:val="0064321D"/>
    <w:rsid w:val="006435CE"/>
    <w:rsid w:val="00644477"/>
    <w:rsid w:val="006473E7"/>
    <w:rsid w:val="006579C0"/>
    <w:rsid w:val="00662DF9"/>
    <w:rsid w:val="00675B75"/>
    <w:rsid w:val="00691925"/>
    <w:rsid w:val="00692484"/>
    <w:rsid w:val="006A1909"/>
    <w:rsid w:val="006A1F93"/>
    <w:rsid w:val="006A2550"/>
    <w:rsid w:val="006A309F"/>
    <w:rsid w:val="006A7C44"/>
    <w:rsid w:val="006B2E3D"/>
    <w:rsid w:val="006B4523"/>
    <w:rsid w:val="006C5B18"/>
    <w:rsid w:val="006D2C33"/>
    <w:rsid w:val="006E75DE"/>
    <w:rsid w:val="006E7DC4"/>
    <w:rsid w:val="006F7BC7"/>
    <w:rsid w:val="007101FD"/>
    <w:rsid w:val="00710412"/>
    <w:rsid w:val="00710516"/>
    <w:rsid w:val="00710862"/>
    <w:rsid w:val="0071191A"/>
    <w:rsid w:val="00720781"/>
    <w:rsid w:val="00723E22"/>
    <w:rsid w:val="00735A11"/>
    <w:rsid w:val="00742CB9"/>
    <w:rsid w:val="00751113"/>
    <w:rsid w:val="0075188D"/>
    <w:rsid w:val="00754164"/>
    <w:rsid w:val="00757282"/>
    <w:rsid w:val="00767AEA"/>
    <w:rsid w:val="00772CA5"/>
    <w:rsid w:val="00786073"/>
    <w:rsid w:val="00791BFE"/>
    <w:rsid w:val="007A1542"/>
    <w:rsid w:val="007A2971"/>
    <w:rsid w:val="007A2AAB"/>
    <w:rsid w:val="007C224C"/>
    <w:rsid w:val="007C2ACF"/>
    <w:rsid w:val="007C3978"/>
    <w:rsid w:val="007C682E"/>
    <w:rsid w:val="007D5B7D"/>
    <w:rsid w:val="007D6F71"/>
    <w:rsid w:val="007E11FE"/>
    <w:rsid w:val="007E3497"/>
    <w:rsid w:val="007E41E9"/>
    <w:rsid w:val="007E7DA1"/>
    <w:rsid w:val="007F4952"/>
    <w:rsid w:val="0080188A"/>
    <w:rsid w:val="008052E9"/>
    <w:rsid w:val="008061EC"/>
    <w:rsid w:val="00814FAB"/>
    <w:rsid w:val="008360F2"/>
    <w:rsid w:val="00840B37"/>
    <w:rsid w:val="00853113"/>
    <w:rsid w:val="00863EF9"/>
    <w:rsid w:val="00876EDC"/>
    <w:rsid w:val="00881F28"/>
    <w:rsid w:val="00882EF4"/>
    <w:rsid w:val="0088307F"/>
    <w:rsid w:val="008853ED"/>
    <w:rsid w:val="00890007"/>
    <w:rsid w:val="00891E56"/>
    <w:rsid w:val="00894869"/>
    <w:rsid w:val="00897639"/>
    <w:rsid w:val="008A1CA5"/>
    <w:rsid w:val="008B0A95"/>
    <w:rsid w:val="008C5DBE"/>
    <w:rsid w:val="008C7215"/>
    <w:rsid w:val="008D006B"/>
    <w:rsid w:val="008D2F28"/>
    <w:rsid w:val="008E4874"/>
    <w:rsid w:val="008E5DC6"/>
    <w:rsid w:val="008F33FF"/>
    <w:rsid w:val="008F6454"/>
    <w:rsid w:val="009144D3"/>
    <w:rsid w:val="009251F3"/>
    <w:rsid w:val="00930639"/>
    <w:rsid w:val="009313DB"/>
    <w:rsid w:val="00931DD4"/>
    <w:rsid w:val="00940154"/>
    <w:rsid w:val="009442F4"/>
    <w:rsid w:val="00945301"/>
    <w:rsid w:val="0095775D"/>
    <w:rsid w:val="00957D62"/>
    <w:rsid w:val="00960CF9"/>
    <w:rsid w:val="00963B69"/>
    <w:rsid w:val="009765F0"/>
    <w:rsid w:val="00982E66"/>
    <w:rsid w:val="009976C0"/>
    <w:rsid w:val="009A6151"/>
    <w:rsid w:val="009B196F"/>
    <w:rsid w:val="009B5931"/>
    <w:rsid w:val="009C098F"/>
    <w:rsid w:val="009C3E67"/>
    <w:rsid w:val="009D12CD"/>
    <w:rsid w:val="009E5D49"/>
    <w:rsid w:val="009F5965"/>
    <w:rsid w:val="009F7FD8"/>
    <w:rsid w:val="00A028A3"/>
    <w:rsid w:val="00A07A42"/>
    <w:rsid w:val="00A16557"/>
    <w:rsid w:val="00A30728"/>
    <w:rsid w:val="00A34748"/>
    <w:rsid w:val="00A4569A"/>
    <w:rsid w:val="00A45903"/>
    <w:rsid w:val="00A46577"/>
    <w:rsid w:val="00A50728"/>
    <w:rsid w:val="00A52093"/>
    <w:rsid w:val="00A55AB1"/>
    <w:rsid w:val="00A62AAF"/>
    <w:rsid w:val="00A66F54"/>
    <w:rsid w:val="00A909AD"/>
    <w:rsid w:val="00A97134"/>
    <w:rsid w:val="00AA2276"/>
    <w:rsid w:val="00AD0852"/>
    <w:rsid w:val="00AE3C8D"/>
    <w:rsid w:val="00AF3B8E"/>
    <w:rsid w:val="00AF4CA1"/>
    <w:rsid w:val="00B0555C"/>
    <w:rsid w:val="00B17F1C"/>
    <w:rsid w:val="00B4147C"/>
    <w:rsid w:val="00B74316"/>
    <w:rsid w:val="00B76623"/>
    <w:rsid w:val="00B935CB"/>
    <w:rsid w:val="00B97557"/>
    <w:rsid w:val="00BA1574"/>
    <w:rsid w:val="00BB006F"/>
    <w:rsid w:val="00BB32DE"/>
    <w:rsid w:val="00BB355C"/>
    <w:rsid w:val="00BB3995"/>
    <w:rsid w:val="00BB5501"/>
    <w:rsid w:val="00BC13A1"/>
    <w:rsid w:val="00BC3511"/>
    <w:rsid w:val="00BC7B7A"/>
    <w:rsid w:val="00BD09F0"/>
    <w:rsid w:val="00BE2134"/>
    <w:rsid w:val="00BE4C41"/>
    <w:rsid w:val="00BF462E"/>
    <w:rsid w:val="00BF6062"/>
    <w:rsid w:val="00C03979"/>
    <w:rsid w:val="00C0429D"/>
    <w:rsid w:val="00C05952"/>
    <w:rsid w:val="00C2054B"/>
    <w:rsid w:val="00C37705"/>
    <w:rsid w:val="00C4173F"/>
    <w:rsid w:val="00C41CBE"/>
    <w:rsid w:val="00C43A3A"/>
    <w:rsid w:val="00C45A49"/>
    <w:rsid w:val="00C46D3F"/>
    <w:rsid w:val="00C5510B"/>
    <w:rsid w:val="00C55F91"/>
    <w:rsid w:val="00C60DF9"/>
    <w:rsid w:val="00C67ABE"/>
    <w:rsid w:val="00C70DC5"/>
    <w:rsid w:val="00C76D5E"/>
    <w:rsid w:val="00C841E0"/>
    <w:rsid w:val="00C92DD0"/>
    <w:rsid w:val="00C9495B"/>
    <w:rsid w:val="00C972C6"/>
    <w:rsid w:val="00CB52A3"/>
    <w:rsid w:val="00CC288C"/>
    <w:rsid w:val="00CC437F"/>
    <w:rsid w:val="00CD2F67"/>
    <w:rsid w:val="00CD4AB5"/>
    <w:rsid w:val="00CE0215"/>
    <w:rsid w:val="00CE1856"/>
    <w:rsid w:val="00CF43B5"/>
    <w:rsid w:val="00D0156C"/>
    <w:rsid w:val="00D04376"/>
    <w:rsid w:val="00D0546C"/>
    <w:rsid w:val="00D05BB6"/>
    <w:rsid w:val="00D0600B"/>
    <w:rsid w:val="00D07509"/>
    <w:rsid w:val="00D126B3"/>
    <w:rsid w:val="00D3038B"/>
    <w:rsid w:val="00D31169"/>
    <w:rsid w:val="00D3778C"/>
    <w:rsid w:val="00D40BA3"/>
    <w:rsid w:val="00D43B6E"/>
    <w:rsid w:val="00D44D38"/>
    <w:rsid w:val="00D478FE"/>
    <w:rsid w:val="00D522B9"/>
    <w:rsid w:val="00D53583"/>
    <w:rsid w:val="00D53FC0"/>
    <w:rsid w:val="00D77052"/>
    <w:rsid w:val="00D77A72"/>
    <w:rsid w:val="00D87874"/>
    <w:rsid w:val="00D90A27"/>
    <w:rsid w:val="00DA458D"/>
    <w:rsid w:val="00DA5345"/>
    <w:rsid w:val="00DA7068"/>
    <w:rsid w:val="00DB64CF"/>
    <w:rsid w:val="00DC7D98"/>
    <w:rsid w:val="00DE4266"/>
    <w:rsid w:val="00DE6E5B"/>
    <w:rsid w:val="00DE73DA"/>
    <w:rsid w:val="00DF01B3"/>
    <w:rsid w:val="00DF342E"/>
    <w:rsid w:val="00E002FB"/>
    <w:rsid w:val="00E008FA"/>
    <w:rsid w:val="00E0681B"/>
    <w:rsid w:val="00E12322"/>
    <w:rsid w:val="00E14F54"/>
    <w:rsid w:val="00E21090"/>
    <w:rsid w:val="00E23224"/>
    <w:rsid w:val="00E264A0"/>
    <w:rsid w:val="00E27B51"/>
    <w:rsid w:val="00E37B5D"/>
    <w:rsid w:val="00E44B8D"/>
    <w:rsid w:val="00E567EB"/>
    <w:rsid w:val="00E630C6"/>
    <w:rsid w:val="00E72B26"/>
    <w:rsid w:val="00E73387"/>
    <w:rsid w:val="00E75E78"/>
    <w:rsid w:val="00E75FFD"/>
    <w:rsid w:val="00E77230"/>
    <w:rsid w:val="00E85783"/>
    <w:rsid w:val="00E9401B"/>
    <w:rsid w:val="00E94A09"/>
    <w:rsid w:val="00E97C41"/>
    <w:rsid w:val="00EA0450"/>
    <w:rsid w:val="00EA1355"/>
    <w:rsid w:val="00EA2FBA"/>
    <w:rsid w:val="00EA75CC"/>
    <w:rsid w:val="00EB3710"/>
    <w:rsid w:val="00EB399B"/>
    <w:rsid w:val="00EB672C"/>
    <w:rsid w:val="00EC5480"/>
    <w:rsid w:val="00EC691F"/>
    <w:rsid w:val="00ED4A01"/>
    <w:rsid w:val="00ED74EF"/>
    <w:rsid w:val="00EE25B4"/>
    <w:rsid w:val="00EE5345"/>
    <w:rsid w:val="00EE7949"/>
    <w:rsid w:val="00EF7199"/>
    <w:rsid w:val="00EF7EF3"/>
    <w:rsid w:val="00F025BD"/>
    <w:rsid w:val="00F04219"/>
    <w:rsid w:val="00F04905"/>
    <w:rsid w:val="00F05845"/>
    <w:rsid w:val="00F10116"/>
    <w:rsid w:val="00F11B38"/>
    <w:rsid w:val="00F137A8"/>
    <w:rsid w:val="00F25021"/>
    <w:rsid w:val="00F2516C"/>
    <w:rsid w:val="00F2553C"/>
    <w:rsid w:val="00F2580A"/>
    <w:rsid w:val="00F4165B"/>
    <w:rsid w:val="00F42EE3"/>
    <w:rsid w:val="00F4492B"/>
    <w:rsid w:val="00F555DE"/>
    <w:rsid w:val="00F66B76"/>
    <w:rsid w:val="00F67BF1"/>
    <w:rsid w:val="00F67E93"/>
    <w:rsid w:val="00F82857"/>
    <w:rsid w:val="00F83817"/>
    <w:rsid w:val="00F855D9"/>
    <w:rsid w:val="00F92B92"/>
    <w:rsid w:val="00FA557F"/>
    <w:rsid w:val="00FA7C72"/>
    <w:rsid w:val="00FB1EB9"/>
    <w:rsid w:val="00FB681E"/>
    <w:rsid w:val="00FC412B"/>
    <w:rsid w:val="00FC51F6"/>
    <w:rsid w:val="00FD1FD5"/>
    <w:rsid w:val="00FF2F97"/>
    <w:rsid w:val="00FF78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AEEB"/>
  <w15:chartTrackingRefBased/>
  <w15:docId w15:val="{D0E1343C-DE55-514A-83EA-5883F634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86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D49"/>
    <w:pPr>
      <w:ind w:left="720"/>
      <w:contextualSpacing/>
    </w:pPr>
  </w:style>
  <w:style w:type="paragraph" w:styleId="NormalWeb">
    <w:name w:val="Normal (Web)"/>
    <w:basedOn w:val="Normal"/>
    <w:uiPriority w:val="99"/>
    <w:semiHidden/>
    <w:unhideWhenUsed/>
    <w:rsid w:val="000A4B65"/>
    <w:rPr>
      <w:rFonts w:ascii="Times New Roman" w:hAnsi="Times New Roman" w:cs="Times New Roman"/>
    </w:rPr>
  </w:style>
  <w:style w:type="character" w:styleId="Hyperlink">
    <w:name w:val="Hyperlink"/>
    <w:basedOn w:val="DefaultParagraphFont"/>
    <w:uiPriority w:val="99"/>
    <w:unhideWhenUsed/>
    <w:rsid w:val="00A45903"/>
    <w:rPr>
      <w:color w:val="0563C1" w:themeColor="hyperlink"/>
      <w:u w:val="single"/>
    </w:rPr>
  </w:style>
  <w:style w:type="character" w:styleId="UnresolvedMention">
    <w:name w:val="Unresolved Mention"/>
    <w:basedOn w:val="DefaultParagraphFont"/>
    <w:uiPriority w:val="99"/>
    <w:semiHidden/>
    <w:unhideWhenUsed/>
    <w:rsid w:val="00A45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738">
      <w:bodyDiv w:val="1"/>
      <w:marLeft w:val="0"/>
      <w:marRight w:val="0"/>
      <w:marTop w:val="0"/>
      <w:marBottom w:val="0"/>
      <w:divBdr>
        <w:top w:val="none" w:sz="0" w:space="0" w:color="auto"/>
        <w:left w:val="none" w:sz="0" w:space="0" w:color="auto"/>
        <w:bottom w:val="none" w:sz="0" w:space="0" w:color="auto"/>
        <w:right w:val="none" w:sz="0" w:space="0" w:color="auto"/>
      </w:divBdr>
      <w:divsChild>
        <w:div w:id="58556115">
          <w:marLeft w:val="0"/>
          <w:marRight w:val="0"/>
          <w:marTop w:val="0"/>
          <w:marBottom w:val="0"/>
          <w:divBdr>
            <w:top w:val="none" w:sz="0" w:space="0" w:color="auto"/>
            <w:left w:val="none" w:sz="0" w:space="0" w:color="auto"/>
            <w:bottom w:val="none" w:sz="0" w:space="0" w:color="auto"/>
            <w:right w:val="none" w:sz="0" w:space="0" w:color="auto"/>
          </w:divBdr>
          <w:divsChild>
            <w:div w:id="1623807075">
              <w:marLeft w:val="0"/>
              <w:marRight w:val="0"/>
              <w:marTop w:val="0"/>
              <w:marBottom w:val="0"/>
              <w:divBdr>
                <w:top w:val="none" w:sz="0" w:space="0" w:color="auto"/>
                <w:left w:val="none" w:sz="0" w:space="0" w:color="auto"/>
                <w:bottom w:val="none" w:sz="0" w:space="0" w:color="auto"/>
                <w:right w:val="none" w:sz="0" w:space="0" w:color="auto"/>
              </w:divBdr>
              <w:divsChild>
                <w:div w:id="1982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4684">
      <w:bodyDiv w:val="1"/>
      <w:marLeft w:val="0"/>
      <w:marRight w:val="0"/>
      <w:marTop w:val="0"/>
      <w:marBottom w:val="0"/>
      <w:divBdr>
        <w:top w:val="none" w:sz="0" w:space="0" w:color="auto"/>
        <w:left w:val="none" w:sz="0" w:space="0" w:color="auto"/>
        <w:bottom w:val="none" w:sz="0" w:space="0" w:color="auto"/>
        <w:right w:val="none" w:sz="0" w:space="0" w:color="auto"/>
      </w:divBdr>
      <w:divsChild>
        <w:div w:id="947195418">
          <w:marLeft w:val="0"/>
          <w:marRight w:val="0"/>
          <w:marTop w:val="0"/>
          <w:marBottom w:val="0"/>
          <w:divBdr>
            <w:top w:val="none" w:sz="0" w:space="0" w:color="auto"/>
            <w:left w:val="none" w:sz="0" w:space="0" w:color="auto"/>
            <w:bottom w:val="none" w:sz="0" w:space="0" w:color="auto"/>
            <w:right w:val="none" w:sz="0" w:space="0" w:color="auto"/>
          </w:divBdr>
          <w:divsChild>
            <w:div w:id="1957634365">
              <w:marLeft w:val="0"/>
              <w:marRight w:val="0"/>
              <w:marTop w:val="0"/>
              <w:marBottom w:val="0"/>
              <w:divBdr>
                <w:top w:val="none" w:sz="0" w:space="0" w:color="auto"/>
                <w:left w:val="none" w:sz="0" w:space="0" w:color="auto"/>
                <w:bottom w:val="none" w:sz="0" w:space="0" w:color="auto"/>
                <w:right w:val="none" w:sz="0" w:space="0" w:color="auto"/>
              </w:divBdr>
              <w:divsChild>
                <w:div w:id="11601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0950">
      <w:bodyDiv w:val="1"/>
      <w:marLeft w:val="0"/>
      <w:marRight w:val="0"/>
      <w:marTop w:val="0"/>
      <w:marBottom w:val="0"/>
      <w:divBdr>
        <w:top w:val="none" w:sz="0" w:space="0" w:color="auto"/>
        <w:left w:val="none" w:sz="0" w:space="0" w:color="auto"/>
        <w:bottom w:val="none" w:sz="0" w:space="0" w:color="auto"/>
        <w:right w:val="none" w:sz="0" w:space="0" w:color="auto"/>
      </w:divBdr>
      <w:divsChild>
        <w:div w:id="1305507621">
          <w:marLeft w:val="0"/>
          <w:marRight w:val="0"/>
          <w:marTop w:val="0"/>
          <w:marBottom w:val="0"/>
          <w:divBdr>
            <w:top w:val="none" w:sz="0" w:space="0" w:color="auto"/>
            <w:left w:val="none" w:sz="0" w:space="0" w:color="auto"/>
            <w:bottom w:val="none" w:sz="0" w:space="0" w:color="auto"/>
            <w:right w:val="none" w:sz="0" w:space="0" w:color="auto"/>
          </w:divBdr>
          <w:divsChild>
            <w:div w:id="1882669596">
              <w:marLeft w:val="0"/>
              <w:marRight w:val="0"/>
              <w:marTop w:val="0"/>
              <w:marBottom w:val="0"/>
              <w:divBdr>
                <w:top w:val="none" w:sz="0" w:space="0" w:color="auto"/>
                <w:left w:val="none" w:sz="0" w:space="0" w:color="auto"/>
                <w:bottom w:val="none" w:sz="0" w:space="0" w:color="auto"/>
                <w:right w:val="none" w:sz="0" w:space="0" w:color="auto"/>
              </w:divBdr>
              <w:divsChild>
                <w:div w:id="21131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1154">
      <w:bodyDiv w:val="1"/>
      <w:marLeft w:val="0"/>
      <w:marRight w:val="0"/>
      <w:marTop w:val="0"/>
      <w:marBottom w:val="0"/>
      <w:divBdr>
        <w:top w:val="none" w:sz="0" w:space="0" w:color="auto"/>
        <w:left w:val="none" w:sz="0" w:space="0" w:color="auto"/>
        <w:bottom w:val="none" w:sz="0" w:space="0" w:color="auto"/>
        <w:right w:val="none" w:sz="0" w:space="0" w:color="auto"/>
      </w:divBdr>
      <w:divsChild>
        <w:div w:id="513613773">
          <w:marLeft w:val="0"/>
          <w:marRight w:val="0"/>
          <w:marTop w:val="0"/>
          <w:marBottom w:val="0"/>
          <w:divBdr>
            <w:top w:val="none" w:sz="0" w:space="0" w:color="auto"/>
            <w:left w:val="none" w:sz="0" w:space="0" w:color="auto"/>
            <w:bottom w:val="none" w:sz="0" w:space="0" w:color="auto"/>
            <w:right w:val="none" w:sz="0" w:space="0" w:color="auto"/>
          </w:divBdr>
          <w:divsChild>
            <w:div w:id="1752848518">
              <w:marLeft w:val="0"/>
              <w:marRight w:val="0"/>
              <w:marTop w:val="0"/>
              <w:marBottom w:val="0"/>
              <w:divBdr>
                <w:top w:val="none" w:sz="0" w:space="0" w:color="auto"/>
                <w:left w:val="none" w:sz="0" w:space="0" w:color="auto"/>
                <w:bottom w:val="none" w:sz="0" w:space="0" w:color="auto"/>
                <w:right w:val="none" w:sz="0" w:space="0" w:color="auto"/>
              </w:divBdr>
              <w:divsChild>
                <w:div w:id="1342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3711">
      <w:bodyDiv w:val="1"/>
      <w:marLeft w:val="0"/>
      <w:marRight w:val="0"/>
      <w:marTop w:val="0"/>
      <w:marBottom w:val="0"/>
      <w:divBdr>
        <w:top w:val="none" w:sz="0" w:space="0" w:color="auto"/>
        <w:left w:val="none" w:sz="0" w:space="0" w:color="auto"/>
        <w:bottom w:val="none" w:sz="0" w:space="0" w:color="auto"/>
        <w:right w:val="none" w:sz="0" w:space="0" w:color="auto"/>
      </w:divBdr>
      <w:divsChild>
        <w:div w:id="736637402">
          <w:marLeft w:val="0"/>
          <w:marRight w:val="0"/>
          <w:marTop w:val="0"/>
          <w:marBottom w:val="0"/>
          <w:divBdr>
            <w:top w:val="none" w:sz="0" w:space="0" w:color="auto"/>
            <w:left w:val="none" w:sz="0" w:space="0" w:color="auto"/>
            <w:bottom w:val="none" w:sz="0" w:space="0" w:color="auto"/>
            <w:right w:val="none" w:sz="0" w:space="0" w:color="auto"/>
          </w:divBdr>
          <w:divsChild>
            <w:div w:id="1523739376">
              <w:marLeft w:val="0"/>
              <w:marRight w:val="0"/>
              <w:marTop w:val="0"/>
              <w:marBottom w:val="0"/>
              <w:divBdr>
                <w:top w:val="none" w:sz="0" w:space="0" w:color="auto"/>
                <w:left w:val="none" w:sz="0" w:space="0" w:color="auto"/>
                <w:bottom w:val="none" w:sz="0" w:space="0" w:color="auto"/>
                <w:right w:val="none" w:sz="0" w:space="0" w:color="auto"/>
              </w:divBdr>
              <w:divsChild>
                <w:div w:id="1623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4763">
      <w:bodyDiv w:val="1"/>
      <w:marLeft w:val="0"/>
      <w:marRight w:val="0"/>
      <w:marTop w:val="0"/>
      <w:marBottom w:val="0"/>
      <w:divBdr>
        <w:top w:val="none" w:sz="0" w:space="0" w:color="auto"/>
        <w:left w:val="none" w:sz="0" w:space="0" w:color="auto"/>
        <w:bottom w:val="none" w:sz="0" w:space="0" w:color="auto"/>
        <w:right w:val="none" w:sz="0" w:space="0" w:color="auto"/>
      </w:divBdr>
      <w:divsChild>
        <w:div w:id="626936277">
          <w:marLeft w:val="0"/>
          <w:marRight w:val="0"/>
          <w:marTop w:val="0"/>
          <w:marBottom w:val="0"/>
          <w:divBdr>
            <w:top w:val="none" w:sz="0" w:space="0" w:color="auto"/>
            <w:left w:val="none" w:sz="0" w:space="0" w:color="auto"/>
            <w:bottom w:val="none" w:sz="0" w:space="0" w:color="auto"/>
            <w:right w:val="none" w:sz="0" w:space="0" w:color="auto"/>
          </w:divBdr>
          <w:divsChild>
            <w:div w:id="1192575482">
              <w:marLeft w:val="0"/>
              <w:marRight w:val="0"/>
              <w:marTop w:val="0"/>
              <w:marBottom w:val="0"/>
              <w:divBdr>
                <w:top w:val="none" w:sz="0" w:space="0" w:color="auto"/>
                <w:left w:val="none" w:sz="0" w:space="0" w:color="auto"/>
                <w:bottom w:val="none" w:sz="0" w:space="0" w:color="auto"/>
                <w:right w:val="none" w:sz="0" w:space="0" w:color="auto"/>
              </w:divBdr>
              <w:divsChild>
                <w:div w:id="580911476">
                  <w:marLeft w:val="0"/>
                  <w:marRight w:val="0"/>
                  <w:marTop w:val="0"/>
                  <w:marBottom w:val="0"/>
                  <w:divBdr>
                    <w:top w:val="none" w:sz="0" w:space="0" w:color="auto"/>
                    <w:left w:val="none" w:sz="0" w:space="0" w:color="auto"/>
                    <w:bottom w:val="none" w:sz="0" w:space="0" w:color="auto"/>
                    <w:right w:val="none" w:sz="0" w:space="0" w:color="auto"/>
                  </w:divBdr>
                </w:div>
              </w:divsChild>
            </w:div>
            <w:div w:id="807480301">
              <w:marLeft w:val="0"/>
              <w:marRight w:val="0"/>
              <w:marTop w:val="0"/>
              <w:marBottom w:val="0"/>
              <w:divBdr>
                <w:top w:val="none" w:sz="0" w:space="0" w:color="auto"/>
                <w:left w:val="none" w:sz="0" w:space="0" w:color="auto"/>
                <w:bottom w:val="none" w:sz="0" w:space="0" w:color="auto"/>
                <w:right w:val="none" w:sz="0" w:space="0" w:color="auto"/>
              </w:divBdr>
              <w:divsChild>
                <w:div w:id="618486938">
                  <w:marLeft w:val="0"/>
                  <w:marRight w:val="0"/>
                  <w:marTop w:val="0"/>
                  <w:marBottom w:val="0"/>
                  <w:divBdr>
                    <w:top w:val="none" w:sz="0" w:space="0" w:color="auto"/>
                    <w:left w:val="none" w:sz="0" w:space="0" w:color="auto"/>
                    <w:bottom w:val="none" w:sz="0" w:space="0" w:color="auto"/>
                    <w:right w:val="none" w:sz="0" w:space="0" w:color="auto"/>
                  </w:divBdr>
                </w:div>
              </w:divsChild>
            </w:div>
            <w:div w:id="2103605188">
              <w:marLeft w:val="0"/>
              <w:marRight w:val="0"/>
              <w:marTop w:val="0"/>
              <w:marBottom w:val="0"/>
              <w:divBdr>
                <w:top w:val="none" w:sz="0" w:space="0" w:color="auto"/>
                <w:left w:val="none" w:sz="0" w:space="0" w:color="auto"/>
                <w:bottom w:val="none" w:sz="0" w:space="0" w:color="auto"/>
                <w:right w:val="none" w:sz="0" w:space="0" w:color="auto"/>
              </w:divBdr>
              <w:divsChild>
                <w:div w:id="68309688">
                  <w:marLeft w:val="0"/>
                  <w:marRight w:val="0"/>
                  <w:marTop w:val="0"/>
                  <w:marBottom w:val="0"/>
                  <w:divBdr>
                    <w:top w:val="none" w:sz="0" w:space="0" w:color="auto"/>
                    <w:left w:val="none" w:sz="0" w:space="0" w:color="auto"/>
                    <w:bottom w:val="none" w:sz="0" w:space="0" w:color="auto"/>
                    <w:right w:val="none" w:sz="0" w:space="0" w:color="auto"/>
                  </w:divBdr>
                </w:div>
                <w:div w:id="2054192640">
                  <w:marLeft w:val="0"/>
                  <w:marRight w:val="0"/>
                  <w:marTop w:val="0"/>
                  <w:marBottom w:val="0"/>
                  <w:divBdr>
                    <w:top w:val="none" w:sz="0" w:space="0" w:color="auto"/>
                    <w:left w:val="none" w:sz="0" w:space="0" w:color="auto"/>
                    <w:bottom w:val="none" w:sz="0" w:space="0" w:color="auto"/>
                    <w:right w:val="none" w:sz="0" w:space="0" w:color="auto"/>
                  </w:divBdr>
                </w:div>
              </w:divsChild>
            </w:div>
            <w:div w:id="118037584">
              <w:marLeft w:val="0"/>
              <w:marRight w:val="0"/>
              <w:marTop w:val="0"/>
              <w:marBottom w:val="0"/>
              <w:divBdr>
                <w:top w:val="none" w:sz="0" w:space="0" w:color="auto"/>
                <w:left w:val="none" w:sz="0" w:space="0" w:color="auto"/>
                <w:bottom w:val="none" w:sz="0" w:space="0" w:color="auto"/>
                <w:right w:val="none" w:sz="0" w:space="0" w:color="auto"/>
              </w:divBdr>
              <w:divsChild>
                <w:div w:id="1314682381">
                  <w:marLeft w:val="0"/>
                  <w:marRight w:val="0"/>
                  <w:marTop w:val="0"/>
                  <w:marBottom w:val="0"/>
                  <w:divBdr>
                    <w:top w:val="none" w:sz="0" w:space="0" w:color="auto"/>
                    <w:left w:val="none" w:sz="0" w:space="0" w:color="auto"/>
                    <w:bottom w:val="none" w:sz="0" w:space="0" w:color="auto"/>
                    <w:right w:val="none" w:sz="0" w:space="0" w:color="auto"/>
                  </w:divBdr>
                </w:div>
              </w:divsChild>
            </w:div>
            <w:div w:id="150566162">
              <w:marLeft w:val="0"/>
              <w:marRight w:val="0"/>
              <w:marTop w:val="0"/>
              <w:marBottom w:val="0"/>
              <w:divBdr>
                <w:top w:val="none" w:sz="0" w:space="0" w:color="auto"/>
                <w:left w:val="none" w:sz="0" w:space="0" w:color="auto"/>
                <w:bottom w:val="none" w:sz="0" w:space="0" w:color="auto"/>
                <w:right w:val="none" w:sz="0" w:space="0" w:color="auto"/>
              </w:divBdr>
              <w:divsChild>
                <w:div w:id="796609258">
                  <w:marLeft w:val="0"/>
                  <w:marRight w:val="0"/>
                  <w:marTop w:val="0"/>
                  <w:marBottom w:val="0"/>
                  <w:divBdr>
                    <w:top w:val="none" w:sz="0" w:space="0" w:color="auto"/>
                    <w:left w:val="none" w:sz="0" w:space="0" w:color="auto"/>
                    <w:bottom w:val="none" w:sz="0" w:space="0" w:color="auto"/>
                    <w:right w:val="none" w:sz="0" w:space="0" w:color="auto"/>
                  </w:divBdr>
                </w:div>
              </w:divsChild>
            </w:div>
            <w:div w:id="1367832651">
              <w:marLeft w:val="0"/>
              <w:marRight w:val="0"/>
              <w:marTop w:val="0"/>
              <w:marBottom w:val="0"/>
              <w:divBdr>
                <w:top w:val="none" w:sz="0" w:space="0" w:color="auto"/>
                <w:left w:val="none" w:sz="0" w:space="0" w:color="auto"/>
                <w:bottom w:val="none" w:sz="0" w:space="0" w:color="auto"/>
                <w:right w:val="none" w:sz="0" w:space="0" w:color="auto"/>
              </w:divBdr>
              <w:divsChild>
                <w:div w:id="504056169">
                  <w:marLeft w:val="0"/>
                  <w:marRight w:val="0"/>
                  <w:marTop w:val="0"/>
                  <w:marBottom w:val="0"/>
                  <w:divBdr>
                    <w:top w:val="none" w:sz="0" w:space="0" w:color="auto"/>
                    <w:left w:val="none" w:sz="0" w:space="0" w:color="auto"/>
                    <w:bottom w:val="none" w:sz="0" w:space="0" w:color="auto"/>
                    <w:right w:val="none" w:sz="0" w:space="0" w:color="auto"/>
                  </w:divBdr>
                </w:div>
              </w:divsChild>
            </w:div>
            <w:div w:id="503058502">
              <w:marLeft w:val="0"/>
              <w:marRight w:val="0"/>
              <w:marTop w:val="0"/>
              <w:marBottom w:val="0"/>
              <w:divBdr>
                <w:top w:val="none" w:sz="0" w:space="0" w:color="auto"/>
                <w:left w:val="none" w:sz="0" w:space="0" w:color="auto"/>
                <w:bottom w:val="none" w:sz="0" w:space="0" w:color="auto"/>
                <w:right w:val="none" w:sz="0" w:space="0" w:color="auto"/>
              </w:divBdr>
              <w:divsChild>
                <w:div w:id="323819722">
                  <w:marLeft w:val="0"/>
                  <w:marRight w:val="0"/>
                  <w:marTop w:val="0"/>
                  <w:marBottom w:val="0"/>
                  <w:divBdr>
                    <w:top w:val="none" w:sz="0" w:space="0" w:color="auto"/>
                    <w:left w:val="none" w:sz="0" w:space="0" w:color="auto"/>
                    <w:bottom w:val="none" w:sz="0" w:space="0" w:color="auto"/>
                    <w:right w:val="none" w:sz="0" w:space="0" w:color="auto"/>
                  </w:divBdr>
                </w:div>
              </w:divsChild>
            </w:div>
            <w:div w:id="1809282388">
              <w:marLeft w:val="0"/>
              <w:marRight w:val="0"/>
              <w:marTop w:val="0"/>
              <w:marBottom w:val="0"/>
              <w:divBdr>
                <w:top w:val="none" w:sz="0" w:space="0" w:color="auto"/>
                <w:left w:val="none" w:sz="0" w:space="0" w:color="auto"/>
                <w:bottom w:val="none" w:sz="0" w:space="0" w:color="auto"/>
                <w:right w:val="none" w:sz="0" w:space="0" w:color="auto"/>
              </w:divBdr>
              <w:divsChild>
                <w:div w:id="266082268">
                  <w:marLeft w:val="0"/>
                  <w:marRight w:val="0"/>
                  <w:marTop w:val="0"/>
                  <w:marBottom w:val="0"/>
                  <w:divBdr>
                    <w:top w:val="none" w:sz="0" w:space="0" w:color="auto"/>
                    <w:left w:val="none" w:sz="0" w:space="0" w:color="auto"/>
                    <w:bottom w:val="none" w:sz="0" w:space="0" w:color="auto"/>
                    <w:right w:val="none" w:sz="0" w:space="0" w:color="auto"/>
                  </w:divBdr>
                </w:div>
              </w:divsChild>
            </w:div>
            <w:div w:id="1341156383">
              <w:marLeft w:val="0"/>
              <w:marRight w:val="0"/>
              <w:marTop w:val="0"/>
              <w:marBottom w:val="0"/>
              <w:divBdr>
                <w:top w:val="none" w:sz="0" w:space="0" w:color="auto"/>
                <w:left w:val="none" w:sz="0" w:space="0" w:color="auto"/>
                <w:bottom w:val="none" w:sz="0" w:space="0" w:color="auto"/>
                <w:right w:val="none" w:sz="0" w:space="0" w:color="auto"/>
              </w:divBdr>
              <w:divsChild>
                <w:div w:id="1159922974">
                  <w:marLeft w:val="0"/>
                  <w:marRight w:val="0"/>
                  <w:marTop w:val="0"/>
                  <w:marBottom w:val="0"/>
                  <w:divBdr>
                    <w:top w:val="none" w:sz="0" w:space="0" w:color="auto"/>
                    <w:left w:val="none" w:sz="0" w:space="0" w:color="auto"/>
                    <w:bottom w:val="none" w:sz="0" w:space="0" w:color="auto"/>
                    <w:right w:val="none" w:sz="0" w:space="0" w:color="auto"/>
                  </w:divBdr>
                </w:div>
              </w:divsChild>
            </w:div>
            <w:div w:id="687946600">
              <w:marLeft w:val="0"/>
              <w:marRight w:val="0"/>
              <w:marTop w:val="0"/>
              <w:marBottom w:val="0"/>
              <w:divBdr>
                <w:top w:val="none" w:sz="0" w:space="0" w:color="auto"/>
                <w:left w:val="none" w:sz="0" w:space="0" w:color="auto"/>
                <w:bottom w:val="none" w:sz="0" w:space="0" w:color="auto"/>
                <w:right w:val="none" w:sz="0" w:space="0" w:color="auto"/>
              </w:divBdr>
              <w:divsChild>
                <w:div w:id="846946832">
                  <w:marLeft w:val="0"/>
                  <w:marRight w:val="0"/>
                  <w:marTop w:val="0"/>
                  <w:marBottom w:val="0"/>
                  <w:divBdr>
                    <w:top w:val="none" w:sz="0" w:space="0" w:color="auto"/>
                    <w:left w:val="none" w:sz="0" w:space="0" w:color="auto"/>
                    <w:bottom w:val="none" w:sz="0" w:space="0" w:color="auto"/>
                    <w:right w:val="none" w:sz="0" w:space="0" w:color="auto"/>
                  </w:divBdr>
                </w:div>
              </w:divsChild>
            </w:div>
            <w:div w:id="1314718725">
              <w:marLeft w:val="0"/>
              <w:marRight w:val="0"/>
              <w:marTop w:val="0"/>
              <w:marBottom w:val="0"/>
              <w:divBdr>
                <w:top w:val="none" w:sz="0" w:space="0" w:color="auto"/>
                <w:left w:val="none" w:sz="0" w:space="0" w:color="auto"/>
                <w:bottom w:val="none" w:sz="0" w:space="0" w:color="auto"/>
                <w:right w:val="none" w:sz="0" w:space="0" w:color="auto"/>
              </w:divBdr>
              <w:divsChild>
                <w:div w:id="254363061">
                  <w:marLeft w:val="0"/>
                  <w:marRight w:val="0"/>
                  <w:marTop w:val="0"/>
                  <w:marBottom w:val="0"/>
                  <w:divBdr>
                    <w:top w:val="none" w:sz="0" w:space="0" w:color="auto"/>
                    <w:left w:val="none" w:sz="0" w:space="0" w:color="auto"/>
                    <w:bottom w:val="none" w:sz="0" w:space="0" w:color="auto"/>
                    <w:right w:val="none" w:sz="0" w:space="0" w:color="auto"/>
                  </w:divBdr>
                </w:div>
              </w:divsChild>
            </w:div>
            <w:div w:id="1584755528">
              <w:marLeft w:val="0"/>
              <w:marRight w:val="0"/>
              <w:marTop w:val="0"/>
              <w:marBottom w:val="0"/>
              <w:divBdr>
                <w:top w:val="none" w:sz="0" w:space="0" w:color="auto"/>
                <w:left w:val="none" w:sz="0" w:space="0" w:color="auto"/>
                <w:bottom w:val="none" w:sz="0" w:space="0" w:color="auto"/>
                <w:right w:val="none" w:sz="0" w:space="0" w:color="auto"/>
              </w:divBdr>
              <w:divsChild>
                <w:div w:id="684746274">
                  <w:marLeft w:val="0"/>
                  <w:marRight w:val="0"/>
                  <w:marTop w:val="0"/>
                  <w:marBottom w:val="0"/>
                  <w:divBdr>
                    <w:top w:val="none" w:sz="0" w:space="0" w:color="auto"/>
                    <w:left w:val="none" w:sz="0" w:space="0" w:color="auto"/>
                    <w:bottom w:val="none" w:sz="0" w:space="0" w:color="auto"/>
                    <w:right w:val="none" w:sz="0" w:space="0" w:color="auto"/>
                  </w:divBdr>
                </w:div>
              </w:divsChild>
            </w:div>
            <w:div w:id="134025928">
              <w:marLeft w:val="0"/>
              <w:marRight w:val="0"/>
              <w:marTop w:val="0"/>
              <w:marBottom w:val="0"/>
              <w:divBdr>
                <w:top w:val="none" w:sz="0" w:space="0" w:color="auto"/>
                <w:left w:val="none" w:sz="0" w:space="0" w:color="auto"/>
                <w:bottom w:val="none" w:sz="0" w:space="0" w:color="auto"/>
                <w:right w:val="none" w:sz="0" w:space="0" w:color="auto"/>
              </w:divBdr>
              <w:divsChild>
                <w:div w:id="1003817881">
                  <w:marLeft w:val="0"/>
                  <w:marRight w:val="0"/>
                  <w:marTop w:val="0"/>
                  <w:marBottom w:val="0"/>
                  <w:divBdr>
                    <w:top w:val="none" w:sz="0" w:space="0" w:color="auto"/>
                    <w:left w:val="none" w:sz="0" w:space="0" w:color="auto"/>
                    <w:bottom w:val="none" w:sz="0" w:space="0" w:color="auto"/>
                    <w:right w:val="none" w:sz="0" w:space="0" w:color="auto"/>
                  </w:divBdr>
                </w:div>
              </w:divsChild>
            </w:div>
            <w:div w:id="1021855860">
              <w:marLeft w:val="0"/>
              <w:marRight w:val="0"/>
              <w:marTop w:val="0"/>
              <w:marBottom w:val="0"/>
              <w:divBdr>
                <w:top w:val="none" w:sz="0" w:space="0" w:color="auto"/>
                <w:left w:val="none" w:sz="0" w:space="0" w:color="auto"/>
                <w:bottom w:val="none" w:sz="0" w:space="0" w:color="auto"/>
                <w:right w:val="none" w:sz="0" w:space="0" w:color="auto"/>
              </w:divBdr>
              <w:divsChild>
                <w:div w:id="1618640152">
                  <w:marLeft w:val="0"/>
                  <w:marRight w:val="0"/>
                  <w:marTop w:val="0"/>
                  <w:marBottom w:val="0"/>
                  <w:divBdr>
                    <w:top w:val="none" w:sz="0" w:space="0" w:color="auto"/>
                    <w:left w:val="none" w:sz="0" w:space="0" w:color="auto"/>
                    <w:bottom w:val="none" w:sz="0" w:space="0" w:color="auto"/>
                    <w:right w:val="none" w:sz="0" w:space="0" w:color="auto"/>
                  </w:divBdr>
                </w:div>
              </w:divsChild>
            </w:div>
            <w:div w:id="864027157">
              <w:marLeft w:val="0"/>
              <w:marRight w:val="0"/>
              <w:marTop w:val="0"/>
              <w:marBottom w:val="0"/>
              <w:divBdr>
                <w:top w:val="none" w:sz="0" w:space="0" w:color="auto"/>
                <w:left w:val="none" w:sz="0" w:space="0" w:color="auto"/>
                <w:bottom w:val="none" w:sz="0" w:space="0" w:color="auto"/>
                <w:right w:val="none" w:sz="0" w:space="0" w:color="auto"/>
              </w:divBdr>
              <w:divsChild>
                <w:div w:id="810250566">
                  <w:marLeft w:val="0"/>
                  <w:marRight w:val="0"/>
                  <w:marTop w:val="0"/>
                  <w:marBottom w:val="0"/>
                  <w:divBdr>
                    <w:top w:val="none" w:sz="0" w:space="0" w:color="auto"/>
                    <w:left w:val="none" w:sz="0" w:space="0" w:color="auto"/>
                    <w:bottom w:val="none" w:sz="0" w:space="0" w:color="auto"/>
                    <w:right w:val="none" w:sz="0" w:space="0" w:color="auto"/>
                  </w:divBdr>
                </w:div>
              </w:divsChild>
            </w:div>
            <w:div w:id="1854225599">
              <w:marLeft w:val="0"/>
              <w:marRight w:val="0"/>
              <w:marTop w:val="0"/>
              <w:marBottom w:val="0"/>
              <w:divBdr>
                <w:top w:val="none" w:sz="0" w:space="0" w:color="auto"/>
                <w:left w:val="none" w:sz="0" w:space="0" w:color="auto"/>
                <w:bottom w:val="none" w:sz="0" w:space="0" w:color="auto"/>
                <w:right w:val="none" w:sz="0" w:space="0" w:color="auto"/>
              </w:divBdr>
              <w:divsChild>
                <w:div w:id="611060102">
                  <w:marLeft w:val="0"/>
                  <w:marRight w:val="0"/>
                  <w:marTop w:val="0"/>
                  <w:marBottom w:val="0"/>
                  <w:divBdr>
                    <w:top w:val="none" w:sz="0" w:space="0" w:color="auto"/>
                    <w:left w:val="none" w:sz="0" w:space="0" w:color="auto"/>
                    <w:bottom w:val="none" w:sz="0" w:space="0" w:color="auto"/>
                    <w:right w:val="none" w:sz="0" w:space="0" w:color="auto"/>
                  </w:divBdr>
                </w:div>
              </w:divsChild>
            </w:div>
            <w:div w:id="1688022026">
              <w:marLeft w:val="0"/>
              <w:marRight w:val="0"/>
              <w:marTop w:val="0"/>
              <w:marBottom w:val="0"/>
              <w:divBdr>
                <w:top w:val="none" w:sz="0" w:space="0" w:color="auto"/>
                <w:left w:val="none" w:sz="0" w:space="0" w:color="auto"/>
                <w:bottom w:val="none" w:sz="0" w:space="0" w:color="auto"/>
                <w:right w:val="none" w:sz="0" w:space="0" w:color="auto"/>
              </w:divBdr>
              <w:divsChild>
                <w:div w:id="1971590722">
                  <w:marLeft w:val="0"/>
                  <w:marRight w:val="0"/>
                  <w:marTop w:val="0"/>
                  <w:marBottom w:val="0"/>
                  <w:divBdr>
                    <w:top w:val="none" w:sz="0" w:space="0" w:color="auto"/>
                    <w:left w:val="none" w:sz="0" w:space="0" w:color="auto"/>
                    <w:bottom w:val="none" w:sz="0" w:space="0" w:color="auto"/>
                    <w:right w:val="none" w:sz="0" w:space="0" w:color="auto"/>
                  </w:divBdr>
                </w:div>
              </w:divsChild>
            </w:div>
            <w:div w:id="1454249959">
              <w:marLeft w:val="0"/>
              <w:marRight w:val="0"/>
              <w:marTop w:val="0"/>
              <w:marBottom w:val="0"/>
              <w:divBdr>
                <w:top w:val="none" w:sz="0" w:space="0" w:color="auto"/>
                <w:left w:val="none" w:sz="0" w:space="0" w:color="auto"/>
                <w:bottom w:val="none" w:sz="0" w:space="0" w:color="auto"/>
                <w:right w:val="none" w:sz="0" w:space="0" w:color="auto"/>
              </w:divBdr>
              <w:divsChild>
                <w:div w:id="402947190">
                  <w:marLeft w:val="0"/>
                  <w:marRight w:val="0"/>
                  <w:marTop w:val="0"/>
                  <w:marBottom w:val="0"/>
                  <w:divBdr>
                    <w:top w:val="none" w:sz="0" w:space="0" w:color="auto"/>
                    <w:left w:val="none" w:sz="0" w:space="0" w:color="auto"/>
                    <w:bottom w:val="none" w:sz="0" w:space="0" w:color="auto"/>
                    <w:right w:val="none" w:sz="0" w:space="0" w:color="auto"/>
                  </w:divBdr>
                </w:div>
              </w:divsChild>
            </w:div>
            <w:div w:id="1821769954">
              <w:marLeft w:val="0"/>
              <w:marRight w:val="0"/>
              <w:marTop w:val="0"/>
              <w:marBottom w:val="0"/>
              <w:divBdr>
                <w:top w:val="none" w:sz="0" w:space="0" w:color="auto"/>
                <w:left w:val="none" w:sz="0" w:space="0" w:color="auto"/>
                <w:bottom w:val="none" w:sz="0" w:space="0" w:color="auto"/>
                <w:right w:val="none" w:sz="0" w:space="0" w:color="auto"/>
              </w:divBdr>
              <w:divsChild>
                <w:div w:id="3062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6980">
      <w:bodyDiv w:val="1"/>
      <w:marLeft w:val="0"/>
      <w:marRight w:val="0"/>
      <w:marTop w:val="0"/>
      <w:marBottom w:val="0"/>
      <w:divBdr>
        <w:top w:val="none" w:sz="0" w:space="0" w:color="auto"/>
        <w:left w:val="none" w:sz="0" w:space="0" w:color="auto"/>
        <w:bottom w:val="none" w:sz="0" w:space="0" w:color="auto"/>
        <w:right w:val="none" w:sz="0" w:space="0" w:color="auto"/>
      </w:divBdr>
      <w:divsChild>
        <w:div w:id="1285847422">
          <w:marLeft w:val="0"/>
          <w:marRight w:val="0"/>
          <w:marTop w:val="0"/>
          <w:marBottom w:val="0"/>
          <w:divBdr>
            <w:top w:val="none" w:sz="0" w:space="0" w:color="auto"/>
            <w:left w:val="none" w:sz="0" w:space="0" w:color="auto"/>
            <w:bottom w:val="none" w:sz="0" w:space="0" w:color="auto"/>
            <w:right w:val="none" w:sz="0" w:space="0" w:color="auto"/>
          </w:divBdr>
          <w:divsChild>
            <w:div w:id="1924797817">
              <w:marLeft w:val="0"/>
              <w:marRight w:val="0"/>
              <w:marTop w:val="0"/>
              <w:marBottom w:val="0"/>
              <w:divBdr>
                <w:top w:val="none" w:sz="0" w:space="0" w:color="auto"/>
                <w:left w:val="none" w:sz="0" w:space="0" w:color="auto"/>
                <w:bottom w:val="none" w:sz="0" w:space="0" w:color="auto"/>
                <w:right w:val="none" w:sz="0" w:space="0" w:color="auto"/>
              </w:divBdr>
              <w:divsChild>
                <w:div w:id="6560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2461">
      <w:bodyDiv w:val="1"/>
      <w:marLeft w:val="0"/>
      <w:marRight w:val="0"/>
      <w:marTop w:val="0"/>
      <w:marBottom w:val="0"/>
      <w:divBdr>
        <w:top w:val="none" w:sz="0" w:space="0" w:color="auto"/>
        <w:left w:val="none" w:sz="0" w:space="0" w:color="auto"/>
        <w:bottom w:val="none" w:sz="0" w:space="0" w:color="auto"/>
        <w:right w:val="none" w:sz="0" w:space="0" w:color="auto"/>
      </w:divBdr>
      <w:divsChild>
        <w:div w:id="989596549">
          <w:marLeft w:val="0"/>
          <w:marRight w:val="0"/>
          <w:marTop w:val="0"/>
          <w:marBottom w:val="0"/>
          <w:divBdr>
            <w:top w:val="none" w:sz="0" w:space="0" w:color="auto"/>
            <w:left w:val="none" w:sz="0" w:space="0" w:color="auto"/>
            <w:bottom w:val="none" w:sz="0" w:space="0" w:color="auto"/>
            <w:right w:val="none" w:sz="0" w:space="0" w:color="auto"/>
          </w:divBdr>
          <w:divsChild>
            <w:div w:id="677387067">
              <w:marLeft w:val="0"/>
              <w:marRight w:val="0"/>
              <w:marTop w:val="0"/>
              <w:marBottom w:val="0"/>
              <w:divBdr>
                <w:top w:val="none" w:sz="0" w:space="0" w:color="auto"/>
                <w:left w:val="none" w:sz="0" w:space="0" w:color="auto"/>
                <w:bottom w:val="none" w:sz="0" w:space="0" w:color="auto"/>
                <w:right w:val="none" w:sz="0" w:space="0" w:color="auto"/>
              </w:divBdr>
              <w:divsChild>
                <w:div w:id="21098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0046">
      <w:bodyDiv w:val="1"/>
      <w:marLeft w:val="0"/>
      <w:marRight w:val="0"/>
      <w:marTop w:val="0"/>
      <w:marBottom w:val="0"/>
      <w:divBdr>
        <w:top w:val="none" w:sz="0" w:space="0" w:color="auto"/>
        <w:left w:val="none" w:sz="0" w:space="0" w:color="auto"/>
        <w:bottom w:val="none" w:sz="0" w:space="0" w:color="auto"/>
        <w:right w:val="none" w:sz="0" w:space="0" w:color="auto"/>
      </w:divBdr>
      <w:divsChild>
        <w:div w:id="1771119952">
          <w:marLeft w:val="0"/>
          <w:marRight w:val="0"/>
          <w:marTop w:val="0"/>
          <w:marBottom w:val="0"/>
          <w:divBdr>
            <w:top w:val="none" w:sz="0" w:space="0" w:color="auto"/>
            <w:left w:val="none" w:sz="0" w:space="0" w:color="auto"/>
            <w:bottom w:val="none" w:sz="0" w:space="0" w:color="auto"/>
            <w:right w:val="none" w:sz="0" w:space="0" w:color="auto"/>
          </w:divBdr>
          <w:divsChild>
            <w:div w:id="592014483">
              <w:marLeft w:val="0"/>
              <w:marRight w:val="0"/>
              <w:marTop w:val="0"/>
              <w:marBottom w:val="0"/>
              <w:divBdr>
                <w:top w:val="none" w:sz="0" w:space="0" w:color="auto"/>
                <w:left w:val="none" w:sz="0" w:space="0" w:color="auto"/>
                <w:bottom w:val="none" w:sz="0" w:space="0" w:color="auto"/>
                <w:right w:val="none" w:sz="0" w:space="0" w:color="auto"/>
              </w:divBdr>
              <w:divsChild>
                <w:div w:id="4387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924">
      <w:bodyDiv w:val="1"/>
      <w:marLeft w:val="0"/>
      <w:marRight w:val="0"/>
      <w:marTop w:val="0"/>
      <w:marBottom w:val="0"/>
      <w:divBdr>
        <w:top w:val="none" w:sz="0" w:space="0" w:color="auto"/>
        <w:left w:val="none" w:sz="0" w:space="0" w:color="auto"/>
        <w:bottom w:val="none" w:sz="0" w:space="0" w:color="auto"/>
        <w:right w:val="none" w:sz="0" w:space="0" w:color="auto"/>
      </w:divBdr>
      <w:divsChild>
        <w:div w:id="792021247">
          <w:marLeft w:val="0"/>
          <w:marRight w:val="0"/>
          <w:marTop w:val="0"/>
          <w:marBottom w:val="0"/>
          <w:divBdr>
            <w:top w:val="none" w:sz="0" w:space="0" w:color="auto"/>
            <w:left w:val="none" w:sz="0" w:space="0" w:color="auto"/>
            <w:bottom w:val="none" w:sz="0" w:space="0" w:color="auto"/>
            <w:right w:val="none" w:sz="0" w:space="0" w:color="auto"/>
          </w:divBdr>
          <w:divsChild>
            <w:div w:id="477764307">
              <w:marLeft w:val="0"/>
              <w:marRight w:val="0"/>
              <w:marTop w:val="0"/>
              <w:marBottom w:val="0"/>
              <w:divBdr>
                <w:top w:val="none" w:sz="0" w:space="0" w:color="auto"/>
                <w:left w:val="none" w:sz="0" w:space="0" w:color="auto"/>
                <w:bottom w:val="none" w:sz="0" w:space="0" w:color="auto"/>
                <w:right w:val="none" w:sz="0" w:space="0" w:color="auto"/>
              </w:divBdr>
              <w:divsChild>
                <w:div w:id="5175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481">
      <w:bodyDiv w:val="1"/>
      <w:marLeft w:val="0"/>
      <w:marRight w:val="0"/>
      <w:marTop w:val="0"/>
      <w:marBottom w:val="0"/>
      <w:divBdr>
        <w:top w:val="none" w:sz="0" w:space="0" w:color="auto"/>
        <w:left w:val="none" w:sz="0" w:space="0" w:color="auto"/>
        <w:bottom w:val="none" w:sz="0" w:space="0" w:color="auto"/>
        <w:right w:val="none" w:sz="0" w:space="0" w:color="auto"/>
      </w:divBdr>
      <w:divsChild>
        <w:div w:id="2000646095">
          <w:marLeft w:val="0"/>
          <w:marRight w:val="0"/>
          <w:marTop w:val="0"/>
          <w:marBottom w:val="0"/>
          <w:divBdr>
            <w:top w:val="none" w:sz="0" w:space="0" w:color="auto"/>
            <w:left w:val="none" w:sz="0" w:space="0" w:color="auto"/>
            <w:bottom w:val="none" w:sz="0" w:space="0" w:color="auto"/>
            <w:right w:val="none" w:sz="0" w:space="0" w:color="auto"/>
          </w:divBdr>
          <w:divsChild>
            <w:div w:id="1725593108">
              <w:marLeft w:val="0"/>
              <w:marRight w:val="0"/>
              <w:marTop w:val="0"/>
              <w:marBottom w:val="0"/>
              <w:divBdr>
                <w:top w:val="none" w:sz="0" w:space="0" w:color="auto"/>
                <w:left w:val="none" w:sz="0" w:space="0" w:color="auto"/>
                <w:bottom w:val="none" w:sz="0" w:space="0" w:color="auto"/>
                <w:right w:val="none" w:sz="0" w:space="0" w:color="auto"/>
              </w:divBdr>
              <w:divsChild>
                <w:div w:id="5445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0627">
      <w:bodyDiv w:val="1"/>
      <w:marLeft w:val="0"/>
      <w:marRight w:val="0"/>
      <w:marTop w:val="0"/>
      <w:marBottom w:val="0"/>
      <w:divBdr>
        <w:top w:val="none" w:sz="0" w:space="0" w:color="auto"/>
        <w:left w:val="none" w:sz="0" w:space="0" w:color="auto"/>
        <w:bottom w:val="none" w:sz="0" w:space="0" w:color="auto"/>
        <w:right w:val="none" w:sz="0" w:space="0" w:color="auto"/>
      </w:divBdr>
      <w:divsChild>
        <w:div w:id="135488342">
          <w:marLeft w:val="0"/>
          <w:marRight w:val="0"/>
          <w:marTop w:val="0"/>
          <w:marBottom w:val="0"/>
          <w:divBdr>
            <w:top w:val="none" w:sz="0" w:space="0" w:color="auto"/>
            <w:left w:val="none" w:sz="0" w:space="0" w:color="auto"/>
            <w:bottom w:val="none" w:sz="0" w:space="0" w:color="auto"/>
            <w:right w:val="none" w:sz="0" w:space="0" w:color="auto"/>
          </w:divBdr>
          <w:divsChild>
            <w:div w:id="268856350">
              <w:marLeft w:val="0"/>
              <w:marRight w:val="0"/>
              <w:marTop w:val="0"/>
              <w:marBottom w:val="0"/>
              <w:divBdr>
                <w:top w:val="none" w:sz="0" w:space="0" w:color="auto"/>
                <w:left w:val="none" w:sz="0" w:space="0" w:color="auto"/>
                <w:bottom w:val="none" w:sz="0" w:space="0" w:color="auto"/>
                <w:right w:val="none" w:sz="0" w:space="0" w:color="auto"/>
              </w:divBdr>
              <w:divsChild>
                <w:div w:id="2560895">
                  <w:marLeft w:val="0"/>
                  <w:marRight w:val="0"/>
                  <w:marTop w:val="0"/>
                  <w:marBottom w:val="0"/>
                  <w:divBdr>
                    <w:top w:val="none" w:sz="0" w:space="0" w:color="auto"/>
                    <w:left w:val="none" w:sz="0" w:space="0" w:color="auto"/>
                    <w:bottom w:val="none" w:sz="0" w:space="0" w:color="auto"/>
                    <w:right w:val="none" w:sz="0" w:space="0" w:color="auto"/>
                  </w:divBdr>
                </w:div>
              </w:divsChild>
            </w:div>
            <w:div w:id="1617907011">
              <w:marLeft w:val="0"/>
              <w:marRight w:val="0"/>
              <w:marTop w:val="0"/>
              <w:marBottom w:val="0"/>
              <w:divBdr>
                <w:top w:val="none" w:sz="0" w:space="0" w:color="auto"/>
                <w:left w:val="none" w:sz="0" w:space="0" w:color="auto"/>
                <w:bottom w:val="none" w:sz="0" w:space="0" w:color="auto"/>
                <w:right w:val="none" w:sz="0" w:space="0" w:color="auto"/>
              </w:divBdr>
              <w:divsChild>
                <w:div w:id="1890652474">
                  <w:marLeft w:val="0"/>
                  <w:marRight w:val="0"/>
                  <w:marTop w:val="0"/>
                  <w:marBottom w:val="0"/>
                  <w:divBdr>
                    <w:top w:val="none" w:sz="0" w:space="0" w:color="auto"/>
                    <w:left w:val="none" w:sz="0" w:space="0" w:color="auto"/>
                    <w:bottom w:val="none" w:sz="0" w:space="0" w:color="auto"/>
                    <w:right w:val="none" w:sz="0" w:space="0" w:color="auto"/>
                  </w:divBdr>
                </w:div>
              </w:divsChild>
            </w:div>
            <w:div w:id="548763580">
              <w:marLeft w:val="0"/>
              <w:marRight w:val="0"/>
              <w:marTop w:val="0"/>
              <w:marBottom w:val="0"/>
              <w:divBdr>
                <w:top w:val="none" w:sz="0" w:space="0" w:color="auto"/>
                <w:left w:val="none" w:sz="0" w:space="0" w:color="auto"/>
                <w:bottom w:val="none" w:sz="0" w:space="0" w:color="auto"/>
                <w:right w:val="none" w:sz="0" w:space="0" w:color="auto"/>
              </w:divBdr>
              <w:divsChild>
                <w:div w:id="597370516">
                  <w:marLeft w:val="0"/>
                  <w:marRight w:val="0"/>
                  <w:marTop w:val="0"/>
                  <w:marBottom w:val="0"/>
                  <w:divBdr>
                    <w:top w:val="none" w:sz="0" w:space="0" w:color="auto"/>
                    <w:left w:val="none" w:sz="0" w:space="0" w:color="auto"/>
                    <w:bottom w:val="none" w:sz="0" w:space="0" w:color="auto"/>
                    <w:right w:val="none" w:sz="0" w:space="0" w:color="auto"/>
                  </w:divBdr>
                </w:div>
                <w:div w:id="569081525">
                  <w:marLeft w:val="0"/>
                  <w:marRight w:val="0"/>
                  <w:marTop w:val="0"/>
                  <w:marBottom w:val="0"/>
                  <w:divBdr>
                    <w:top w:val="none" w:sz="0" w:space="0" w:color="auto"/>
                    <w:left w:val="none" w:sz="0" w:space="0" w:color="auto"/>
                    <w:bottom w:val="none" w:sz="0" w:space="0" w:color="auto"/>
                    <w:right w:val="none" w:sz="0" w:space="0" w:color="auto"/>
                  </w:divBdr>
                </w:div>
              </w:divsChild>
            </w:div>
            <w:div w:id="1437754781">
              <w:marLeft w:val="0"/>
              <w:marRight w:val="0"/>
              <w:marTop w:val="0"/>
              <w:marBottom w:val="0"/>
              <w:divBdr>
                <w:top w:val="none" w:sz="0" w:space="0" w:color="auto"/>
                <w:left w:val="none" w:sz="0" w:space="0" w:color="auto"/>
                <w:bottom w:val="none" w:sz="0" w:space="0" w:color="auto"/>
                <w:right w:val="none" w:sz="0" w:space="0" w:color="auto"/>
              </w:divBdr>
              <w:divsChild>
                <w:div w:id="349914636">
                  <w:marLeft w:val="0"/>
                  <w:marRight w:val="0"/>
                  <w:marTop w:val="0"/>
                  <w:marBottom w:val="0"/>
                  <w:divBdr>
                    <w:top w:val="none" w:sz="0" w:space="0" w:color="auto"/>
                    <w:left w:val="none" w:sz="0" w:space="0" w:color="auto"/>
                    <w:bottom w:val="none" w:sz="0" w:space="0" w:color="auto"/>
                    <w:right w:val="none" w:sz="0" w:space="0" w:color="auto"/>
                  </w:divBdr>
                </w:div>
              </w:divsChild>
            </w:div>
            <w:div w:id="750079554">
              <w:marLeft w:val="0"/>
              <w:marRight w:val="0"/>
              <w:marTop w:val="0"/>
              <w:marBottom w:val="0"/>
              <w:divBdr>
                <w:top w:val="none" w:sz="0" w:space="0" w:color="auto"/>
                <w:left w:val="none" w:sz="0" w:space="0" w:color="auto"/>
                <w:bottom w:val="none" w:sz="0" w:space="0" w:color="auto"/>
                <w:right w:val="none" w:sz="0" w:space="0" w:color="auto"/>
              </w:divBdr>
              <w:divsChild>
                <w:div w:id="1876767912">
                  <w:marLeft w:val="0"/>
                  <w:marRight w:val="0"/>
                  <w:marTop w:val="0"/>
                  <w:marBottom w:val="0"/>
                  <w:divBdr>
                    <w:top w:val="none" w:sz="0" w:space="0" w:color="auto"/>
                    <w:left w:val="none" w:sz="0" w:space="0" w:color="auto"/>
                    <w:bottom w:val="none" w:sz="0" w:space="0" w:color="auto"/>
                    <w:right w:val="none" w:sz="0" w:space="0" w:color="auto"/>
                  </w:divBdr>
                </w:div>
              </w:divsChild>
            </w:div>
            <w:div w:id="1608922742">
              <w:marLeft w:val="0"/>
              <w:marRight w:val="0"/>
              <w:marTop w:val="0"/>
              <w:marBottom w:val="0"/>
              <w:divBdr>
                <w:top w:val="none" w:sz="0" w:space="0" w:color="auto"/>
                <w:left w:val="none" w:sz="0" w:space="0" w:color="auto"/>
                <w:bottom w:val="none" w:sz="0" w:space="0" w:color="auto"/>
                <w:right w:val="none" w:sz="0" w:space="0" w:color="auto"/>
              </w:divBdr>
              <w:divsChild>
                <w:div w:id="1122923550">
                  <w:marLeft w:val="0"/>
                  <w:marRight w:val="0"/>
                  <w:marTop w:val="0"/>
                  <w:marBottom w:val="0"/>
                  <w:divBdr>
                    <w:top w:val="none" w:sz="0" w:space="0" w:color="auto"/>
                    <w:left w:val="none" w:sz="0" w:space="0" w:color="auto"/>
                    <w:bottom w:val="none" w:sz="0" w:space="0" w:color="auto"/>
                    <w:right w:val="none" w:sz="0" w:space="0" w:color="auto"/>
                  </w:divBdr>
                </w:div>
              </w:divsChild>
            </w:div>
            <w:div w:id="594871879">
              <w:marLeft w:val="0"/>
              <w:marRight w:val="0"/>
              <w:marTop w:val="0"/>
              <w:marBottom w:val="0"/>
              <w:divBdr>
                <w:top w:val="none" w:sz="0" w:space="0" w:color="auto"/>
                <w:left w:val="none" w:sz="0" w:space="0" w:color="auto"/>
                <w:bottom w:val="none" w:sz="0" w:space="0" w:color="auto"/>
                <w:right w:val="none" w:sz="0" w:space="0" w:color="auto"/>
              </w:divBdr>
              <w:divsChild>
                <w:div w:id="1669014985">
                  <w:marLeft w:val="0"/>
                  <w:marRight w:val="0"/>
                  <w:marTop w:val="0"/>
                  <w:marBottom w:val="0"/>
                  <w:divBdr>
                    <w:top w:val="none" w:sz="0" w:space="0" w:color="auto"/>
                    <w:left w:val="none" w:sz="0" w:space="0" w:color="auto"/>
                    <w:bottom w:val="none" w:sz="0" w:space="0" w:color="auto"/>
                    <w:right w:val="none" w:sz="0" w:space="0" w:color="auto"/>
                  </w:divBdr>
                </w:div>
              </w:divsChild>
            </w:div>
            <w:div w:id="1604259591">
              <w:marLeft w:val="0"/>
              <w:marRight w:val="0"/>
              <w:marTop w:val="0"/>
              <w:marBottom w:val="0"/>
              <w:divBdr>
                <w:top w:val="none" w:sz="0" w:space="0" w:color="auto"/>
                <w:left w:val="none" w:sz="0" w:space="0" w:color="auto"/>
                <w:bottom w:val="none" w:sz="0" w:space="0" w:color="auto"/>
                <w:right w:val="none" w:sz="0" w:space="0" w:color="auto"/>
              </w:divBdr>
              <w:divsChild>
                <w:div w:id="1497651686">
                  <w:marLeft w:val="0"/>
                  <w:marRight w:val="0"/>
                  <w:marTop w:val="0"/>
                  <w:marBottom w:val="0"/>
                  <w:divBdr>
                    <w:top w:val="none" w:sz="0" w:space="0" w:color="auto"/>
                    <w:left w:val="none" w:sz="0" w:space="0" w:color="auto"/>
                    <w:bottom w:val="none" w:sz="0" w:space="0" w:color="auto"/>
                    <w:right w:val="none" w:sz="0" w:space="0" w:color="auto"/>
                  </w:divBdr>
                </w:div>
              </w:divsChild>
            </w:div>
            <w:div w:id="330916696">
              <w:marLeft w:val="0"/>
              <w:marRight w:val="0"/>
              <w:marTop w:val="0"/>
              <w:marBottom w:val="0"/>
              <w:divBdr>
                <w:top w:val="none" w:sz="0" w:space="0" w:color="auto"/>
                <w:left w:val="none" w:sz="0" w:space="0" w:color="auto"/>
                <w:bottom w:val="none" w:sz="0" w:space="0" w:color="auto"/>
                <w:right w:val="none" w:sz="0" w:space="0" w:color="auto"/>
              </w:divBdr>
              <w:divsChild>
                <w:div w:id="274289610">
                  <w:marLeft w:val="0"/>
                  <w:marRight w:val="0"/>
                  <w:marTop w:val="0"/>
                  <w:marBottom w:val="0"/>
                  <w:divBdr>
                    <w:top w:val="none" w:sz="0" w:space="0" w:color="auto"/>
                    <w:left w:val="none" w:sz="0" w:space="0" w:color="auto"/>
                    <w:bottom w:val="none" w:sz="0" w:space="0" w:color="auto"/>
                    <w:right w:val="none" w:sz="0" w:space="0" w:color="auto"/>
                  </w:divBdr>
                </w:div>
              </w:divsChild>
            </w:div>
            <w:div w:id="673535426">
              <w:marLeft w:val="0"/>
              <w:marRight w:val="0"/>
              <w:marTop w:val="0"/>
              <w:marBottom w:val="0"/>
              <w:divBdr>
                <w:top w:val="none" w:sz="0" w:space="0" w:color="auto"/>
                <w:left w:val="none" w:sz="0" w:space="0" w:color="auto"/>
                <w:bottom w:val="none" w:sz="0" w:space="0" w:color="auto"/>
                <w:right w:val="none" w:sz="0" w:space="0" w:color="auto"/>
              </w:divBdr>
              <w:divsChild>
                <w:div w:id="1843157540">
                  <w:marLeft w:val="0"/>
                  <w:marRight w:val="0"/>
                  <w:marTop w:val="0"/>
                  <w:marBottom w:val="0"/>
                  <w:divBdr>
                    <w:top w:val="none" w:sz="0" w:space="0" w:color="auto"/>
                    <w:left w:val="none" w:sz="0" w:space="0" w:color="auto"/>
                    <w:bottom w:val="none" w:sz="0" w:space="0" w:color="auto"/>
                    <w:right w:val="none" w:sz="0" w:space="0" w:color="auto"/>
                  </w:divBdr>
                </w:div>
              </w:divsChild>
            </w:div>
            <w:div w:id="451246774">
              <w:marLeft w:val="0"/>
              <w:marRight w:val="0"/>
              <w:marTop w:val="0"/>
              <w:marBottom w:val="0"/>
              <w:divBdr>
                <w:top w:val="none" w:sz="0" w:space="0" w:color="auto"/>
                <w:left w:val="none" w:sz="0" w:space="0" w:color="auto"/>
                <w:bottom w:val="none" w:sz="0" w:space="0" w:color="auto"/>
                <w:right w:val="none" w:sz="0" w:space="0" w:color="auto"/>
              </w:divBdr>
              <w:divsChild>
                <w:div w:id="559247175">
                  <w:marLeft w:val="0"/>
                  <w:marRight w:val="0"/>
                  <w:marTop w:val="0"/>
                  <w:marBottom w:val="0"/>
                  <w:divBdr>
                    <w:top w:val="none" w:sz="0" w:space="0" w:color="auto"/>
                    <w:left w:val="none" w:sz="0" w:space="0" w:color="auto"/>
                    <w:bottom w:val="none" w:sz="0" w:space="0" w:color="auto"/>
                    <w:right w:val="none" w:sz="0" w:space="0" w:color="auto"/>
                  </w:divBdr>
                </w:div>
              </w:divsChild>
            </w:div>
            <w:div w:id="505287603">
              <w:marLeft w:val="0"/>
              <w:marRight w:val="0"/>
              <w:marTop w:val="0"/>
              <w:marBottom w:val="0"/>
              <w:divBdr>
                <w:top w:val="none" w:sz="0" w:space="0" w:color="auto"/>
                <w:left w:val="none" w:sz="0" w:space="0" w:color="auto"/>
                <w:bottom w:val="none" w:sz="0" w:space="0" w:color="auto"/>
                <w:right w:val="none" w:sz="0" w:space="0" w:color="auto"/>
              </w:divBdr>
              <w:divsChild>
                <w:div w:id="1681853532">
                  <w:marLeft w:val="0"/>
                  <w:marRight w:val="0"/>
                  <w:marTop w:val="0"/>
                  <w:marBottom w:val="0"/>
                  <w:divBdr>
                    <w:top w:val="none" w:sz="0" w:space="0" w:color="auto"/>
                    <w:left w:val="none" w:sz="0" w:space="0" w:color="auto"/>
                    <w:bottom w:val="none" w:sz="0" w:space="0" w:color="auto"/>
                    <w:right w:val="none" w:sz="0" w:space="0" w:color="auto"/>
                  </w:divBdr>
                </w:div>
              </w:divsChild>
            </w:div>
            <w:div w:id="1809129606">
              <w:marLeft w:val="0"/>
              <w:marRight w:val="0"/>
              <w:marTop w:val="0"/>
              <w:marBottom w:val="0"/>
              <w:divBdr>
                <w:top w:val="none" w:sz="0" w:space="0" w:color="auto"/>
                <w:left w:val="none" w:sz="0" w:space="0" w:color="auto"/>
                <w:bottom w:val="none" w:sz="0" w:space="0" w:color="auto"/>
                <w:right w:val="none" w:sz="0" w:space="0" w:color="auto"/>
              </w:divBdr>
              <w:divsChild>
                <w:div w:id="1011032132">
                  <w:marLeft w:val="0"/>
                  <w:marRight w:val="0"/>
                  <w:marTop w:val="0"/>
                  <w:marBottom w:val="0"/>
                  <w:divBdr>
                    <w:top w:val="none" w:sz="0" w:space="0" w:color="auto"/>
                    <w:left w:val="none" w:sz="0" w:space="0" w:color="auto"/>
                    <w:bottom w:val="none" w:sz="0" w:space="0" w:color="auto"/>
                    <w:right w:val="none" w:sz="0" w:space="0" w:color="auto"/>
                  </w:divBdr>
                </w:div>
              </w:divsChild>
            </w:div>
            <w:div w:id="1199047172">
              <w:marLeft w:val="0"/>
              <w:marRight w:val="0"/>
              <w:marTop w:val="0"/>
              <w:marBottom w:val="0"/>
              <w:divBdr>
                <w:top w:val="none" w:sz="0" w:space="0" w:color="auto"/>
                <w:left w:val="none" w:sz="0" w:space="0" w:color="auto"/>
                <w:bottom w:val="none" w:sz="0" w:space="0" w:color="auto"/>
                <w:right w:val="none" w:sz="0" w:space="0" w:color="auto"/>
              </w:divBdr>
              <w:divsChild>
                <w:div w:id="1839541586">
                  <w:marLeft w:val="0"/>
                  <w:marRight w:val="0"/>
                  <w:marTop w:val="0"/>
                  <w:marBottom w:val="0"/>
                  <w:divBdr>
                    <w:top w:val="none" w:sz="0" w:space="0" w:color="auto"/>
                    <w:left w:val="none" w:sz="0" w:space="0" w:color="auto"/>
                    <w:bottom w:val="none" w:sz="0" w:space="0" w:color="auto"/>
                    <w:right w:val="none" w:sz="0" w:space="0" w:color="auto"/>
                  </w:divBdr>
                </w:div>
              </w:divsChild>
            </w:div>
            <w:div w:id="1620724113">
              <w:marLeft w:val="0"/>
              <w:marRight w:val="0"/>
              <w:marTop w:val="0"/>
              <w:marBottom w:val="0"/>
              <w:divBdr>
                <w:top w:val="none" w:sz="0" w:space="0" w:color="auto"/>
                <w:left w:val="none" w:sz="0" w:space="0" w:color="auto"/>
                <w:bottom w:val="none" w:sz="0" w:space="0" w:color="auto"/>
                <w:right w:val="none" w:sz="0" w:space="0" w:color="auto"/>
              </w:divBdr>
              <w:divsChild>
                <w:div w:id="1582333219">
                  <w:marLeft w:val="0"/>
                  <w:marRight w:val="0"/>
                  <w:marTop w:val="0"/>
                  <w:marBottom w:val="0"/>
                  <w:divBdr>
                    <w:top w:val="none" w:sz="0" w:space="0" w:color="auto"/>
                    <w:left w:val="none" w:sz="0" w:space="0" w:color="auto"/>
                    <w:bottom w:val="none" w:sz="0" w:space="0" w:color="auto"/>
                    <w:right w:val="none" w:sz="0" w:space="0" w:color="auto"/>
                  </w:divBdr>
                </w:div>
              </w:divsChild>
            </w:div>
            <w:div w:id="1459302359">
              <w:marLeft w:val="0"/>
              <w:marRight w:val="0"/>
              <w:marTop w:val="0"/>
              <w:marBottom w:val="0"/>
              <w:divBdr>
                <w:top w:val="none" w:sz="0" w:space="0" w:color="auto"/>
                <w:left w:val="none" w:sz="0" w:space="0" w:color="auto"/>
                <w:bottom w:val="none" w:sz="0" w:space="0" w:color="auto"/>
                <w:right w:val="none" w:sz="0" w:space="0" w:color="auto"/>
              </w:divBdr>
              <w:divsChild>
                <w:div w:id="1718435563">
                  <w:marLeft w:val="0"/>
                  <w:marRight w:val="0"/>
                  <w:marTop w:val="0"/>
                  <w:marBottom w:val="0"/>
                  <w:divBdr>
                    <w:top w:val="none" w:sz="0" w:space="0" w:color="auto"/>
                    <w:left w:val="none" w:sz="0" w:space="0" w:color="auto"/>
                    <w:bottom w:val="none" w:sz="0" w:space="0" w:color="auto"/>
                    <w:right w:val="none" w:sz="0" w:space="0" w:color="auto"/>
                  </w:divBdr>
                </w:div>
              </w:divsChild>
            </w:div>
            <w:div w:id="639187368">
              <w:marLeft w:val="0"/>
              <w:marRight w:val="0"/>
              <w:marTop w:val="0"/>
              <w:marBottom w:val="0"/>
              <w:divBdr>
                <w:top w:val="none" w:sz="0" w:space="0" w:color="auto"/>
                <w:left w:val="none" w:sz="0" w:space="0" w:color="auto"/>
                <w:bottom w:val="none" w:sz="0" w:space="0" w:color="auto"/>
                <w:right w:val="none" w:sz="0" w:space="0" w:color="auto"/>
              </w:divBdr>
              <w:divsChild>
                <w:div w:id="1497263373">
                  <w:marLeft w:val="0"/>
                  <w:marRight w:val="0"/>
                  <w:marTop w:val="0"/>
                  <w:marBottom w:val="0"/>
                  <w:divBdr>
                    <w:top w:val="none" w:sz="0" w:space="0" w:color="auto"/>
                    <w:left w:val="none" w:sz="0" w:space="0" w:color="auto"/>
                    <w:bottom w:val="none" w:sz="0" w:space="0" w:color="auto"/>
                    <w:right w:val="none" w:sz="0" w:space="0" w:color="auto"/>
                  </w:divBdr>
                </w:div>
              </w:divsChild>
            </w:div>
            <w:div w:id="1517772995">
              <w:marLeft w:val="0"/>
              <w:marRight w:val="0"/>
              <w:marTop w:val="0"/>
              <w:marBottom w:val="0"/>
              <w:divBdr>
                <w:top w:val="none" w:sz="0" w:space="0" w:color="auto"/>
                <w:left w:val="none" w:sz="0" w:space="0" w:color="auto"/>
                <w:bottom w:val="none" w:sz="0" w:space="0" w:color="auto"/>
                <w:right w:val="none" w:sz="0" w:space="0" w:color="auto"/>
              </w:divBdr>
              <w:divsChild>
                <w:div w:id="2112580174">
                  <w:marLeft w:val="0"/>
                  <w:marRight w:val="0"/>
                  <w:marTop w:val="0"/>
                  <w:marBottom w:val="0"/>
                  <w:divBdr>
                    <w:top w:val="none" w:sz="0" w:space="0" w:color="auto"/>
                    <w:left w:val="none" w:sz="0" w:space="0" w:color="auto"/>
                    <w:bottom w:val="none" w:sz="0" w:space="0" w:color="auto"/>
                    <w:right w:val="none" w:sz="0" w:space="0" w:color="auto"/>
                  </w:divBdr>
                </w:div>
              </w:divsChild>
            </w:div>
            <w:div w:id="225263457">
              <w:marLeft w:val="0"/>
              <w:marRight w:val="0"/>
              <w:marTop w:val="0"/>
              <w:marBottom w:val="0"/>
              <w:divBdr>
                <w:top w:val="none" w:sz="0" w:space="0" w:color="auto"/>
                <w:left w:val="none" w:sz="0" w:space="0" w:color="auto"/>
                <w:bottom w:val="none" w:sz="0" w:space="0" w:color="auto"/>
                <w:right w:val="none" w:sz="0" w:space="0" w:color="auto"/>
              </w:divBdr>
              <w:divsChild>
                <w:div w:id="13013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0797">
      <w:bodyDiv w:val="1"/>
      <w:marLeft w:val="0"/>
      <w:marRight w:val="0"/>
      <w:marTop w:val="0"/>
      <w:marBottom w:val="0"/>
      <w:divBdr>
        <w:top w:val="none" w:sz="0" w:space="0" w:color="auto"/>
        <w:left w:val="none" w:sz="0" w:space="0" w:color="auto"/>
        <w:bottom w:val="none" w:sz="0" w:space="0" w:color="auto"/>
        <w:right w:val="none" w:sz="0" w:space="0" w:color="auto"/>
      </w:divBdr>
      <w:divsChild>
        <w:div w:id="1448574898">
          <w:marLeft w:val="0"/>
          <w:marRight w:val="0"/>
          <w:marTop w:val="0"/>
          <w:marBottom w:val="0"/>
          <w:divBdr>
            <w:top w:val="none" w:sz="0" w:space="0" w:color="auto"/>
            <w:left w:val="none" w:sz="0" w:space="0" w:color="auto"/>
            <w:bottom w:val="none" w:sz="0" w:space="0" w:color="auto"/>
            <w:right w:val="none" w:sz="0" w:space="0" w:color="auto"/>
          </w:divBdr>
          <w:divsChild>
            <w:div w:id="1000624062">
              <w:marLeft w:val="0"/>
              <w:marRight w:val="0"/>
              <w:marTop w:val="0"/>
              <w:marBottom w:val="0"/>
              <w:divBdr>
                <w:top w:val="none" w:sz="0" w:space="0" w:color="auto"/>
                <w:left w:val="none" w:sz="0" w:space="0" w:color="auto"/>
                <w:bottom w:val="none" w:sz="0" w:space="0" w:color="auto"/>
                <w:right w:val="none" w:sz="0" w:space="0" w:color="auto"/>
              </w:divBdr>
              <w:divsChild>
                <w:div w:id="21134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00983">
      <w:bodyDiv w:val="1"/>
      <w:marLeft w:val="0"/>
      <w:marRight w:val="0"/>
      <w:marTop w:val="0"/>
      <w:marBottom w:val="0"/>
      <w:divBdr>
        <w:top w:val="none" w:sz="0" w:space="0" w:color="auto"/>
        <w:left w:val="none" w:sz="0" w:space="0" w:color="auto"/>
        <w:bottom w:val="none" w:sz="0" w:space="0" w:color="auto"/>
        <w:right w:val="none" w:sz="0" w:space="0" w:color="auto"/>
      </w:divBdr>
      <w:divsChild>
        <w:div w:id="741027753">
          <w:marLeft w:val="0"/>
          <w:marRight w:val="0"/>
          <w:marTop w:val="0"/>
          <w:marBottom w:val="0"/>
          <w:divBdr>
            <w:top w:val="none" w:sz="0" w:space="0" w:color="auto"/>
            <w:left w:val="none" w:sz="0" w:space="0" w:color="auto"/>
            <w:bottom w:val="none" w:sz="0" w:space="0" w:color="auto"/>
            <w:right w:val="none" w:sz="0" w:space="0" w:color="auto"/>
          </w:divBdr>
          <w:divsChild>
            <w:div w:id="1099178414">
              <w:marLeft w:val="0"/>
              <w:marRight w:val="0"/>
              <w:marTop w:val="0"/>
              <w:marBottom w:val="0"/>
              <w:divBdr>
                <w:top w:val="none" w:sz="0" w:space="0" w:color="auto"/>
                <w:left w:val="none" w:sz="0" w:space="0" w:color="auto"/>
                <w:bottom w:val="none" w:sz="0" w:space="0" w:color="auto"/>
                <w:right w:val="none" w:sz="0" w:space="0" w:color="auto"/>
              </w:divBdr>
              <w:divsChild>
                <w:div w:id="4987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1808">
      <w:bodyDiv w:val="1"/>
      <w:marLeft w:val="0"/>
      <w:marRight w:val="0"/>
      <w:marTop w:val="0"/>
      <w:marBottom w:val="0"/>
      <w:divBdr>
        <w:top w:val="none" w:sz="0" w:space="0" w:color="auto"/>
        <w:left w:val="none" w:sz="0" w:space="0" w:color="auto"/>
        <w:bottom w:val="none" w:sz="0" w:space="0" w:color="auto"/>
        <w:right w:val="none" w:sz="0" w:space="0" w:color="auto"/>
      </w:divBdr>
      <w:divsChild>
        <w:div w:id="2022050700">
          <w:marLeft w:val="0"/>
          <w:marRight w:val="0"/>
          <w:marTop w:val="0"/>
          <w:marBottom w:val="0"/>
          <w:divBdr>
            <w:top w:val="none" w:sz="0" w:space="0" w:color="auto"/>
            <w:left w:val="none" w:sz="0" w:space="0" w:color="auto"/>
            <w:bottom w:val="none" w:sz="0" w:space="0" w:color="auto"/>
            <w:right w:val="none" w:sz="0" w:space="0" w:color="auto"/>
          </w:divBdr>
          <w:divsChild>
            <w:div w:id="1548251100">
              <w:marLeft w:val="0"/>
              <w:marRight w:val="0"/>
              <w:marTop w:val="0"/>
              <w:marBottom w:val="0"/>
              <w:divBdr>
                <w:top w:val="none" w:sz="0" w:space="0" w:color="auto"/>
                <w:left w:val="none" w:sz="0" w:space="0" w:color="auto"/>
                <w:bottom w:val="none" w:sz="0" w:space="0" w:color="auto"/>
                <w:right w:val="none" w:sz="0" w:space="0" w:color="auto"/>
              </w:divBdr>
              <w:divsChild>
                <w:div w:id="18516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88976">
      <w:bodyDiv w:val="1"/>
      <w:marLeft w:val="0"/>
      <w:marRight w:val="0"/>
      <w:marTop w:val="0"/>
      <w:marBottom w:val="0"/>
      <w:divBdr>
        <w:top w:val="none" w:sz="0" w:space="0" w:color="auto"/>
        <w:left w:val="none" w:sz="0" w:space="0" w:color="auto"/>
        <w:bottom w:val="none" w:sz="0" w:space="0" w:color="auto"/>
        <w:right w:val="none" w:sz="0" w:space="0" w:color="auto"/>
      </w:divBdr>
      <w:divsChild>
        <w:div w:id="1087383158">
          <w:marLeft w:val="0"/>
          <w:marRight w:val="0"/>
          <w:marTop w:val="0"/>
          <w:marBottom w:val="0"/>
          <w:divBdr>
            <w:top w:val="none" w:sz="0" w:space="0" w:color="auto"/>
            <w:left w:val="none" w:sz="0" w:space="0" w:color="auto"/>
            <w:bottom w:val="none" w:sz="0" w:space="0" w:color="auto"/>
            <w:right w:val="none" w:sz="0" w:space="0" w:color="auto"/>
          </w:divBdr>
          <w:divsChild>
            <w:div w:id="1382051606">
              <w:marLeft w:val="0"/>
              <w:marRight w:val="0"/>
              <w:marTop w:val="0"/>
              <w:marBottom w:val="0"/>
              <w:divBdr>
                <w:top w:val="none" w:sz="0" w:space="0" w:color="auto"/>
                <w:left w:val="none" w:sz="0" w:space="0" w:color="auto"/>
                <w:bottom w:val="none" w:sz="0" w:space="0" w:color="auto"/>
                <w:right w:val="none" w:sz="0" w:space="0" w:color="auto"/>
              </w:divBdr>
              <w:divsChild>
                <w:div w:id="17596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3350">
      <w:bodyDiv w:val="1"/>
      <w:marLeft w:val="0"/>
      <w:marRight w:val="0"/>
      <w:marTop w:val="0"/>
      <w:marBottom w:val="0"/>
      <w:divBdr>
        <w:top w:val="none" w:sz="0" w:space="0" w:color="auto"/>
        <w:left w:val="none" w:sz="0" w:space="0" w:color="auto"/>
        <w:bottom w:val="none" w:sz="0" w:space="0" w:color="auto"/>
        <w:right w:val="none" w:sz="0" w:space="0" w:color="auto"/>
      </w:divBdr>
      <w:divsChild>
        <w:div w:id="940994915">
          <w:marLeft w:val="0"/>
          <w:marRight w:val="0"/>
          <w:marTop w:val="0"/>
          <w:marBottom w:val="0"/>
          <w:divBdr>
            <w:top w:val="none" w:sz="0" w:space="0" w:color="auto"/>
            <w:left w:val="none" w:sz="0" w:space="0" w:color="auto"/>
            <w:bottom w:val="none" w:sz="0" w:space="0" w:color="auto"/>
            <w:right w:val="none" w:sz="0" w:space="0" w:color="auto"/>
          </w:divBdr>
          <w:divsChild>
            <w:div w:id="1803843503">
              <w:marLeft w:val="0"/>
              <w:marRight w:val="0"/>
              <w:marTop w:val="0"/>
              <w:marBottom w:val="0"/>
              <w:divBdr>
                <w:top w:val="none" w:sz="0" w:space="0" w:color="auto"/>
                <w:left w:val="none" w:sz="0" w:space="0" w:color="auto"/>
                <w:bottom w:val="none" w:sz="0" w:space="0" w:color="auto"/>
                <w:right w:val="none" w:sz="0" w:space="0" w:color="auto"/>
              </w:divBdr>
              <w:divsChild>
                <w:div w:id="2043902273">
                  <w:marLeft w:val="0"/>
                  <w:marRight w:val="0"/>
                  <w:marTop w:val="0"/>
                  <w:marBottom w:val="0"/>
                  <w:divBdr>
                    <w:top w:val="none" w:sz="0" w:space="0" w:color="auto"/>
                    <w:left w:val="none" w:sz="0" w:space="0" w:color="auto"/>
                    <w:bottom w:val="none" w:sz="0" w:space="0" w:color="auto"/>
                    <w:right w:val="none" w:sz="0" w:space="0" w:color="auto"/>
                  </w:divBdr>
                </w:div>
              </w:divsChild>
            </w:div>
            <w:div w:id="857811802">
              <w:marLeft w:val="0"/>
              <w:marRight w:val="0"/>
              <w:marTop w:val="0"/>
              <w:marBottom w:val="0"/>
              <w:divBdr>
                <w:top w:val="none" w:sz="0" w:space="0" w:color="auto"/>
                <w:left w:val="none" w:sz="0" w:space="0" w:color="auto"/>
                <w:bottom w:val="none" w:sz="0" w:space="0" w:color="auto"/>
                <w:right w:val="none" w:sz="0" w:space="0" w:color="auto"/>
              </w:divBdr>
              <w:divsChild>
                <w:div w:id="5142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9573">
      <w:bodyDiv w:val="1"/>
      <w:marLeft w:val="0"/>
      <w:marRight w:val="0"/>
      <w:marTop w:val="0"/>
      <w:marBottom w:val="0"/>
      <w:divBdr>
        <w:top w:val="none" w:sz="0" w:space="0" w:color="auto"/>
        <w:left w:val="none" w:sz="0" w:space="0" w:color="auto"/>
        <w:bottom w:val="none" w:sz="0" w:space="0" w:color="auto"/>
        <w:right w:val="none" w:sz="0" w:space="0" w:color="auto"/>
      </w:divBdr>
      <w:divsChild>
        <w:div w:id="1355886746">
          <w:marLeft w:val="0"/>
          <w:marRight w:val="0"/>
          <w:marTop w:val="0"/>
          <w:marBottom w:val="0"/>
          <w:divBdr>
            <w:top w:val="none" w:sz="0" w:space="0" w:color="auto"/>
            <w:left w:val="none" w:sz="0" w:space="0" w:color="auto"/>
            <w:bottom w:val="none" w:sz="0" w:space="0" w:color="auto"/>
            <w:right w:val="none" w:sz="0" w:space="0" w:color="auto"/>
          </w:divBdr>
          <w:divsChild>
            <w:div w:id="203031107">
              <w:marLeft w:val="0"/>
              <w:marRight w:val="0"/>
              <w:marTop w:val="0"/>
              <w:marBottom w:val="0"/>
              <w:divBdr>
                <w:top w:val="none" w:sz="0" w:space="0" w:color="auto"/>
                <w:left w:val="none" w:sz="0" w:space="0" w:color="auto"/>
                <w:bottom w:val="none" w:sz="0" w:space="0" w:color="auto"/>
                <w:right w:val="none" w:sz="0" w:space="0" w:color="auto"/>
              </w:divBdr>
              <w:divsChild>
                <w:div w:id="13827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3560">
      <w:bodyDiv w:val="1"/>
      <w:marLeft w:val="0"/>
      <w:marRight w:val="0"/>
      <w:marTop w:val="0"/>
      <w:marBottom w:val="0"/>
      <w:divBdr>
        <w:top w:val="none" w:sz="0" w:space="0" w:color="auto"/>
        <w:left w:val="none" w:sz="0" w:space="0" w:color="auto"/>
        <w:bottom w:val="none" w:sz="0" w:space="0" w:color="auto"/>
        <w:right w:val="none" w:sz="0" w:space="0" w:color="auto"/>
      </w:divBdr>
      <w:divsChild>
        <w:div w:id="1356926217">
          <w:marLeft w:val="0"/>
          <w:marRight w:val="0"/>
          <w:marTop w:val="0"/>
          <w:marBottom w:val="0"/>
          <w:divBdr>
            <w:top w:val="none" w:sz="0" w:space="0" w:color="auto"/>
            <w:left w:val="none" w:sz="0" w:space="0" w:color="auto"/>
            <w:bottom w:val="none" w:sz="0" w:space="0" w:color="auto"/>
            <w:right w:val="none" w:sz="0" w:space="0" w:color="auto"/>
          </w:divBdr>
          <w:divsChild>
            <w:div w:id="263194053">
              <w:marLeft w:val="0"/>
              <w:marRight w:val="0"/>
              <w:marTop w:val="0"/>
              <w:marBottom w:val="0"/>
              <w:divBdr>
                <w:top w:val="none" w:sz="0" w:space="0" w:color="auto"/>
                <w:left w:val="none" w:sz="0" w:space="0" w:color="auto"/>
                <w:bottom w:val="none" w:sz="0" w:space="0" w:color="auto"/>
                <w:right w:val="none" w:sz="0" w:space="0" w:color="auto"/>
              </w:divBdr>
              <w:divsChild>
                <w:div w:id="4459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20631">
      <w:bodyDiv w:val="1"/>
      <w:marLeft w:val="0"/>
      <w:marRight w:val="0"/>
      <w:marTop w:val="0"/>
      <w:marBottom w:val="0"/>
      <w:divBdr>
        <w:top w:val="none" w:sz="0" w:space="0" w:color="auto"/>
        <w:left w:val="none" w:sz="0" w:space="0" w:color="auto"/>
        <w:bottom w:val="none" w:sz="0" w:space="0" w:color="auto"/>
        <w:right w:val="none" w:sz="0" w:space="0" w:color="auto"/>
      </w:divBdr>
      <w:divsChild>
        <w:div w:id="2000882115">
          <w:marLeft w:val="0"/>
          <w:marRight w:val="0"/>
          <w:marTop w:val="0"/>
          <w:marBottom w:val="0"/>
          <w:divBdr>
            <w:top w:val="none" w:sz="0" w:space="0" w:color="auto"/>
            <w:left w:val="none" w:sz="0" w:space="0" w:color="auto"/>
            <w:bottom w:val="none" w:sz="0" w:space="0" w:color="auto"/>
            <w:right w:val="none" w:sz="0" w:space="0" w:color="auto"/>
          </w:divBdr>
          <w:divsChild>
            <w:div w:id="980113247">
              <w:marLeft w:val="0"/>
              <w:marRight w:val="0"/>
              <w:marTop w:val="0"/>
              <w:marBottom w:val="0"/>
              <w:divBdr>
                <w:top w:val="none" w:sz="0" w:space="0" w:color="auto"/>
                <w:left w:val="none" w:sz="0" w:space="0" w:color="auto"/>
                <w:bottom w:val="none" w:sz="0" w:space="0" w:color="auto"/>
                <w:right w:val="none" w:sz="0" w:space="0" w:color="auto"/>
              </w:divBdr>
              <w:divsChild>
                <w:div w:id="20484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45009">
      <w:bodyDiv w:val="1"/>
      <w:marLeft w:val="0"/>
      <w:marRight w:val="0"/>
      <w:marTop w:val="0"/>
      <w:marBottom w:val="0"/>
      <w:divBdr>
        <w:top w:val="none" w:sz="0" w:space="0" w:color="auto"/>
        <w:left w:val="none" w:sz="0" w:space="0" w:color="auto"/>
        <w:bottom w:val="none" w:sz="0" w:space="0" w:color="auto"/>
        <w:right w:val="none" w:sz="0" w:space="0" w:color="auto"/>
      </w:divBdr>
      <w:divsChild>
        <w:div w:id="826168340">
          <w:marLeft w:val="0"/>
          <w:marRight w:val="0"/>
          <w:marTop w:val="0"/>
          <w:marBottom w:val="0"/>
          <w:divBdr>
            <w:top w:val="none" w:sz="0" w:space="0" w:color="auto"/>
            <w:left w:val="none" w:sz="0" w:space="0" w:color="auto"/>
            <w:bottom w:val="none" w:sz="0" w:space="0" w:color="auto"/>
            <w:right w:val="none" w:sz="0" w:space="0" w:color="auto"/>
          </w:divBdr>
          <w:divsChild>
            <w:div w:id="805397599">
              <w:marLeft w:val="0"/>
              <w:marRight w:val="0"/>
              <w:marTop w:val="0"/>
              <w:marBottom w:val="0"/>
              <w:divBdr>
                <w:top w:val="none" w:sz="0" w:space="0" w:color="auto"/>
                <w:left w:val="none" w:sz="0" w:space="0" w:color="auto"/>
                <w:bottom w:val="none" w:sz="0" w:space="0" w:color="auto"/>
                <w:right w:val="none" w:sz="0" w:space="0" w:color="auto"/>
              </w:divBdr>
              <w:divsChild>
                <w:div w:id="3997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63571">
      <w:bodyDiv w:val="1"/>
      <w:marLeft w:val="0"/>
      <w:marRight w:val="0"/>
      <w:marTop w:val="0"/>
      <w:marBottom w:val="0"/>
      <w:divBdr>
        <w:top w:val="none" w:sz="0" w:space="0" w:color="auto"/>
        <w:left w:val="none" w:sz="0" w:space="0" w:color="auto"/>
        <w:bottom w:val="none" w:sz="0" w:space="0" w:color="auto"/>
        <w:right w:val="none" w:sz="0" w:space="0" w:color="auto"/>
      </w:divBdr>
      <w:divsChild>
        <w:div w:id="1359888335">
          <w:marLeft w:val="0"/>
          <w:marRight w:val="0"/>
          <w:marTop w:val="0"/>
          <w:marBottom w:val="0"/>
          <w:divBdr>
            <w:top w:val="none" w:sz="0" w:space="0" w:color="auto"/>
            <w:left w:val="none" w:sz="0" w:space="0" w:color="auto"/>
            <w:bottom w:val="none" w:sz="0" w:space="0" w:color="auto"/>
            <w:right w:val="none" w:sz="0" w:space="0" w:color="auto"/>
          </w:divBdr>
          <w:divsChild>
            <w:div w:id="1591504876">
              <w:marLeft w:val="0"/>
              <w:marRight w:val="0"/>
              <w:marTop w:val="0"/>
              <w:marBottom w:val="0"/>
              <w:divBdr>
                <w:top w:val="none" w:sz="0" w:space="0" w:color="auto"/>
                <w:left w:val="none" w:sz="0" w:space="0" w:color="auto"/>
                <w:bottom w:val="none" w:sz="0" w:space="0" w:color="auto"/>
                <w:right w:val="none" w:sz="0" w:space="0" w:color="auto"/>
              </w:divBdr>
              <w:divsChild>
                <w:div w:id="146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50122">
      <w:bodyDiv w:val="1"/>
      <w:marLeft w:val="0"/>
      <w:marRight w:val="0"/>
      <w:marTop w:val="0"/>
      <w:marBottom w:val="0"/>
      <w:divBdr>
        <w:top w:val="none" w:sz="0" w:space="0" w:color="auto"/>
        <w:left w:val="none" w:sz="0" w:space="0" w:color="auto"/>
        <w:bottom w:val="none" w:sz="0" w:space="0" w:color="auto"/>
        <w:right w:val="none" w:sz="0" w:space="0" w:color="auto"/>
      </w:divBdr>
      <w:divsChild>
        <w:div w:id="2044594350">
          <w:marLeft w:val="0"/>
          <w:marRight w:val="0"/>
          <w:marTop w:val="0"/>
          <w:marBottom w:val="0"/>
          <w:divBdr>
            <w:top w:val="none" w:sz="0" w:space="0" w:color="auto"/>
            <w:left w:val="none" w:sz="0" w:space="0" w:color="auto"/>
            <w:bottom w:val="none" w:sz="0" w:space="0" w:color="auto"/>
            <w:right w:val="none" w:sz="0" w:space="0" w:color="auto"/>
          </w:divBdr>
          <w:divsChild>
            <w:div w:id="1359773585">
              <w:marLeft w:val="0"/>
              <w:marRight w:val="0"/>
              <w:marTop w:val="0"/>
              <w:marBottom w:val="0"/>
              <w:divBdr>
                <w:top w:val="none" w:sz="0" w:space="0" w:color="auto"/>
                <w:left w:val="none" w:sz="0" w:space="0" w:color="auto"/>
                <w:bottom w:val="none" w:sz="0" w:space="0" w:color="auto"/>
                <w:right w:val="none" w:sz="0" w:space="0" w:color="auto"/>
              </w:divBdr>
              <w:divsChild>
                <w:div w:id="12455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8928">
      <w:bodyDiv w:val="1"/>
      <w:marLeft w:val="0"/>
      <w:marRight w:val="0"/>
      <w:marTop w:val="0"/>
      <w:marBottom w:val="0"/>
      <w:divBdr>
        <w:top w:val="none" w:sz="0" w:space="0" w:color="auto"/>
        <w:left w:val="none" w:sz="0" w:space="0" w:color="auto"/>
        <w:bottom w:val="none" w:sz="0" w:space="0" w:color="auto"/>
        <w:right w:val="none" w:sz="0" w:space="0" w:color="auto"/>
      </w:divBdr>
      <w:divsChild>
        <w:div w:id="1959143351">
          <w:marLeft w:val="0"/>
          <w:marRight w:val="0"/>
          <w:marTop w:val="0"/>
          <w:marBottom w:val="0"/>
          <w:divBdr>
            <w:top w:val="none" w:sz="0" w:space="0" w:color="auto"/>
            <w:left w:val="none" w:sz="0" w:space="0" w:color="auto"/>
            <w:bottom w:val="none" w:sz="0" w:space="0" w:color="auto"/>
            <w:right w:val="none" w:sz="0" w:space="0" w:color="auto"/>
          </w:divBdr>
          <w:divsChild>
            <w:div w:id="100226868">
              <w:marLeft w:val="0"/>
              <w:marRight w:val="0"/>
              <w:marTop w:val="0"/>
              <w:marBottom w:val="0"/>
              <w:divBdr>
                <w:top w:val="none" w:sz="0" w:space="0" w:color="auto"/>
                <w:left w:val="none" w:sz="0" w:space="0" w:color="auto"/>
                <w:bottom w:val="none" w:sz="0" w:space="0" w:color="auto"/>
                <w:right w:val="none" w:sz="0" w:space="0" w:color="auto"/>
              </w:divBdr>
              <w:divsChild>
                <w:div w:id="3307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23744">
      <w:bodyDiv w:val="1"/>
      <w:marLeft w:val="0"/>
      <w:marRight w:val="0"/>
      <w:marTop w:val="0"/>
      <w:marBottom w:val="0"/>
      <w:divBdr>
        <w:top w:val="none" w:sz="0" w:space="0" w:color="auto"/>
        <w:left w:val="none" w:sz="0" w:space="0" w:color="auto"/>
        <w:bottom w:val="none" w:sz="0" w:space="0" w:color="auto"/>
        <w:right w:val="none" w:sz="0" w:space="0" w:color="auto"/>
      </w:divBdr>
      <w:divsChild>
        <w:div w:id="717777925">
          <w:marLeft w:val="0"/>
          <w:marRight w:val="0"/>
          <w:marTop w:val="0"/>
          <w:marBottom w:val="0"/>
          <w:divBdr>
            <w:top w:val="none" w:sz="0" w:space="0" w:color="auto"/>
            <w:left w:val="none" w:sz="0" w:space="0" w:color="auto"/>
            <w:bottom w:val="none" w:sz="0" w:space="0" w:color="auto"/>
            <w:right w:val="none" w:sz="0" w:space="0" w:color="auto"/>
          </w:divBdr>
          <w:divsChild>
            <w:div w:id="1776705534">
              <w:marLeft w:val="0"/>
              <w:marRight w:val="0"/>
              <w:marTop w:val="0"/>
              <w:marBottom w:val="0"/>
              <w:divBdr>
                <w:top w:val="none" w:sz="0" w:space="0" w:color="auto"/>
                <w:left w:val="none" w:sz="0" w:space="0" w:color="auto"/>
                <w:bottom w:val="none" w:sz="0" w:space="0" w:color="auto"/>
                <w:right w:val="none" w:sz="0" w:space="0" w:color="auto"/>
              </w:divBdr>
              <w:divsChild>
                <w:div w:id="16517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59467">
      <w:bodyDiv w:val="1"/>
      <w:marLeft w:val="0"/>
      <w:marRight w:val="0"/>
      <w:marTop w:val="0"/>
      <w:marBottom w:val="0"/>
      <w:divBdr>
        <w:top w:val="none" w:sz="0" w:space="0" w:color="auto"/>
        <w:left w:val="none" w:sz="0" w:space="0" w:color="auto"/>
        <w:bottom w:val="none" w:sz="0" w:space="0" w:color="auto"/>
        <w:right w:val="none" w:sz="0" w:space="0" w:color="auto"/>
      </w:divBdr>
      <w:divsChild>
        <w:div w:id="327921">
          <w:marLeft w:val="0"/>
          <w:marRight w:val="0"/>
          <w:marTop w:val="0"/>
          <w:marBottom w:val="0"/>
          <w:divBdr>
            <w:top w:val="none" w:sz="0" w:space="0" w:color="auto"/>
            <w:left w:val="none" w:sz="0" w:space="0" w:color="auto"/>
            <w:bottom w:val="none" w:sz="0" w:space="0" w:color="auto"/>
            <w:right w:val="none" w:sz="0" w:space="0" w:color="auto"/>
          </w:divBdr>
          <w:divsChild>
            <w:div w:id="1837771028">
              <w:marLeft w:val="0"/>
              <w:marRight w:val="0"/>
              <w:marTop w:val="0"/>
              <w:marBottom w:val="0"/>
              <w:divBdr>
                <w:top w:val="none" w:sz="0" w:space="0" w:color="auto"/>
                <w:left w:val="none" w:sz="0" w:space="0" w:color="auto"/>
                <w:bottom w:val="none" w:sz="0" w:space="0" w:color="auto"/>
                <w:right w:val="none" w:sz="0" w:space="0" w:color="auto"/>
              </w:divBdr>
              <w:divsChild>
                <w:div w:id="10566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71034">
      <w:bodyDiv w:val="1"/>
      <w:marLeft w:val="0"/>
      <w:marRight w:val="0"/>
      <w:marTop w:val="0"/>
      <w:marBottom w:val="0"/>
      <w:divBdr>
        <w:top w:val="none" w:sz="0" w:space="0" w:color="auto"/>
        <w:left w:val="none" w:sz="0" w:space="0" w:color="auto"/>
        <w:bottom w:val="none" w:sz="0" w:space="0" w:color="auto"/>
        <w:right w:val="none" w:sz="0" w:space="0" w:color="auto"/>
      </w:divBdr>
      <w:divsChild>
        <w:div w:id="1949854621">
          <w:marLeft w:val="0"/>
          <w:marRight w:val="0"/>
          <w:marTop w:val="0"/>
          <w:marBottom w:val="0"/>
          <w:divBdr>
            <w:top w:val="none" w:sz="0" w:space="0" w:color="auto"/>
            <w:left w:val="none" w:sz="0" w:space="0" w:color="auto"/>
            <w:bottom w:val="none" w:sz="0" w:space="0" w:color="auto"/>
            <w:right w:val="none" w:sz="0" w:space="0" w:color="auto"/>
          </w:divBdr>
          <w:divsChild>
            <w:div w:id="503083486">
              <w:marLeft w:val="0"/>
              <w:marRight w:val="0"/>
              <w:marTop w:val="0"/>
              <w:marBottom w:val="0"/>
              <w:divBdr>
                <w:top w:val="none" w:sz="0" w:space="0" w:color="auto"/>
                <w:left w:val="none" w:sz="0" w:space="0" w:color="auto"/>
                <w:bottom w:val="none" w:sz="0" w:space="0" w:color="auto"/>
                <w:right w:val="none" w:sz="0" w:space="0" w:color="auto"/>
              </w:divBdr>
              <w:divsChild>
                <w:div w:id="1729260576">
                  <w:marLeft w:val="0"/>
                  <w:marRight w:val="0"/>
                  <w:marTop w:val="0"/>
                  <w:marBottom w:val="0"/>
                  <w:divBdr>
                    <w:top w:val="none" w:sz="0" w:space="0" w:color="auto"/>
                    <w:left w:val="none" w:sz="0" w:space="0" w:color="auto"/>
                    <w:bottom w:val="none" w:sz="0" w:space="0" w:color="auto"/>
                    <w:right w:val="none" w:sz="0" w:space="0" w:color="auto"/>
                  </w:divBdr>
                  <w:divsChild>
                    <w:div w:id="21224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69595">
      <w:bodyDiv w:val="1"/>
      <w:marLeft w:val="0"/>
      <w:marRight w:val="0"/>
      <w:marTop w:val="0"/>
      <w:marBottom w:val="0"/>
      <w:divBdr>
        <w:top w:val="none" w:sz="0" w:space="0" w:color="auto"/>
        <w:left w:val="none" w:sz="0" w:space="0" w:color="auto"/>
        <w:bottom w:val="none" w:sz="0" w:space="0" w:color="auto"/>
        <w:right w:val="none" w:sz="0" w:space="0" w:color="auto"/>
      </w:divBdr>
      <w:divsChild>
        <w:div w:id="138115124">
          <w:marLeft w:val="0"/>
          <w:marRight w:val="0"/>
          <w:marTop w:val="0"/>
          <w:marBottom w:val="0"/>
          <w:divBdr>
            <w:top w:val="none" w:sz="0" w:space="0" w:color="auto"/>
            <w:left w:val="none" w:sz="0" w:space="0" w:color="auto"/>
            <w:bottom w:val="none" w:sz="0" w:space="0" w:color="auto"/>
            <w:right w:val="none" w:sz="0" w:space="0" w:color="auto"/>
          </w:divBdr>
          <w:divsChild>
            <w:div w:id="678779333">
              <w:marLeft w:val="0"/>
              <w:marRight w:val="0"/>
              <w:marTop w:val="0"/>
              <w:marBottom w:val="0"/>
              <w:divBdr>
                <w:top w:val="none" w:sz="0" w:space="0" w:color="auto"/>
                <w:left w:val="none" w:sz="0" w:space="0" w:color="auto"/>
                <w:bottom w:val="none" w:sz="0" w:space="0" w:color="auto"/>
                <w:right w:val="none" w:sz="0" w:space="0" w:color="auto"/>
              </w:divBdr>
              <w:divsChild>
                <w:div w:id="934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9296">
      <w:bodyDiv w:val="1"/>
      <w:marLeft w:val="0"/>
      <w:marRight w:val="0"/>
      <w:marTop w:val="0"/>
      <w:marBottom w:val="0"/>
      <w:divBdr>
        <w:top w:val="none" w:sz="0" w:space="0" w:color="auto"/>
        <w:left w:val="none" w:sz="0" w:space="0" w:color="auto"/>
        <w:bottom w:val="none" w:sz="0" w:space="0" w:color="auto"/>
        <w:right w:val="none" w:sz="0" w:space="0" w:color="auto"/>
      </w:divBdr>
      <w:divsChild>
        <w:div w:id="1994677859">
          <w:marLeft w:val="0"/>
          <w:marRight w:val="0"/>
          <w:marTop w:val="0"/>
          <w:marBottom w:val="0"/>
          <w:divBdr>
            <w:top w:val="none" w:sz="0" w:space="0" w:color="auto"/>
            <w:left w:val="none" w:sz="0" w:space="0" w:color="auto"/>
            <w:bottom w:val="none" w:sz="0" w:space="0" w:color="auto"/>
            <w:right w:val="none" w:sz="0" w:space="0" w:color="auto"/>
          </w:divBdr>
          <w:divsChild>
            <w:div w:id="930118020">
              <w:marLeft w:val="0"/>
              <w:marRight w:val="0"/>
              <w:marTop w:val="0"/>
              <w:marBottom w:val="0"/>
              <w:divBdr>
                <w:top w:val="none" w:sz="0" w:space="0" w:color="auto"/>
                <w:left w:val="none" w:sz="0" w:space="0" w:color="auto"/>
                <w:bottom w:val="none" w:sz="0" w:space="0" w:color="auto"/>
                <w:right w:val="none" w:sz="0" w:space="0" w:color="auto"/>
              </w:divBdr>
              <w:divsChild>
                <w:div w:id="1635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6935">
      <w:bodyDiv w:val="1"/>
      <w:marLeft w:val="0"/>
      <w:marRight w:val="0"/>
      <w:marTop w:val="0"/>
      <w:marBottom w:val="0"/>
      <w:divBdr>
        <w:top w:val="none" w:sz="0" w:space="0" w:color="auto"/>
        <w:left w:val="none" w:sz="0" w:space="0" w:color="auto"/>
        <w:bottom w:val="none" w:sz="0" w:space="0" w:color="auto"/>
        <w:right w:val="none" w:sz="0" w:space="0" w:color="auto"/>
      </w:divBdr>
      <w:divsChild>
        <w:div w:id="1440175017">
          <w:marLeft w:val="0"/>
          <w:marRight w:val="0"/>
          <w:marTop w:val="0"/>
          <w:marBottom w:val="0"/>
          <w:divBdr>
            <w:top w:val="none" w:sz="0" w:space="0" w:color="auto"/>
            <w:left w:val="none" w:sz="0" w:space="0" w:color="auto"/>
            <w:bottom w:val="none" w:sz="0" w:space="0" w:color="auto"/>
            <w:right w:val="none" w:sz="0" w:space="0" w:color="auto"/>
          </w:divBdr>
          <w:divsChild>
            <w:div w:id="1739942471">
              <w:marLeft w:val="0"/>
              <w:marRight w:val="0"/>
              <w:marTop w:val="0"/>
              <w:marBottom w:val="0"/>
              <w:divBdr>
                <w:top w:val="none" w:sz="0" w:space="0" w:color="auto"/>
                <w:left w:val="none" w:sz="0" w:space="0" w:color="auto"/>
                <w:bottom w:val="none" w:sz="0" w:space="0" w:color="auto"/>
                <w:right w:val="none" w:sz="0" w:space="0" w:color="auto"/>
              </w:divBdr>
              <w:divsChild>
                <w:div w:id="4758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64972">
      <w:bodyDiv w:val="1"/>
      <w:marLeft w:val="0"/>
      <w:marRight w:val="0"/>
      <w:marTop w:val="0"/>
      <w:marBottom w:val="0"/>
      <w:divBdr>
        <w:top w:val="none" w:sz="0" w:space="0" w:color="auto"/>
        <w:left w:val="none" w:sz="0" w:space="0" w:color="auto"/>
        <w:bottom w:val="none" w:sz="0" w:space="0" w:color="auto"/>
        <w:right w:val="none" w:sz="0" w:space="0" w:color="auto"/>
      </w:divBdr>
      <w:divsChild>
        <w:div w:id="762847268">
          <w:marLeft w:val="0"/>
          <w:marRight w:val="0"/>
          <w:marTop w:val="0"/>
          <w:marBottom w:val="0"/>
          <w:divBdr>
            <w:top w:val="none" w:sz="0" w:space="0" w:color="auto"/>
            <w:left w:val="none" w:sz="0" w:space="0" w:color="auto"/>
            <w:bottom w:val="none" w:sz="0" w:space="0" w:color="auto"/>
            <w:right w:val="none" w:sz="0" w:space="0" w:color="auto"/>
          </w:divBdr>
          <w:divsChild>
            <w:div w:id="1189837784">
              <w:marLeft w:val="0"/>
              <w:marRight w:val="0"/>
              <w:marTop w:val="0"/>
              <w:marBottom w:val="0"/>
              <w:divBdr>
                <w:top w:val="none" w:sz="0" w:space="0" w:color="auto"/>
                <w:left w:val="none" w:sz="0" w:space="0" w:color="auto"/>
                <w:bottom w:val="none" w:sz="0" w:space="0" w:color="auto"/>
                <w:right w:val="none" w:sz="0" w:space="0" w:color="auto"/>
              </w:divBdr>
              <w:divsChild>
                <w:div w:id="16492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1907">
      <w:bodyDiv w:val="1"/>
      <w:marLeft w:val="0"/>
      <w:marRight w:val="0"/>
      <w:marTop w:val="0"/>
      <w:marBottom w:val="0"/>
      <w:divBdr>
        <w:top w:val="none" w:sz="0" w:space="0" w:color="auto"/>
        <w:left w:val="none" w:sz="0" w:space="0" w:color="auto"/>
        <w:bottom w:val="none" w:sz="0" w:space="0" w:color="auto"/>
        <w:right w:val="none" w:sz="0" w:space="0" w:color="auto"/>
      </w:divBdr>
      <w:divsChild>
        <w:div w:id="1433279164">
          <w:marLeft w:val="0"/>
          <w:marRight w:val="0"/>
          <w:marTop w:val="0"/>
          <w:marBottom w:val="0"/>
          <w:divBdr>
            <w:top w:val="none" w:sz="0" w:space="0" w:color="auto"/>
            <w:left w:val="none" w:sz="0" w:space="0" w:color="auto"/>
            <w:bottom w:val="none" w:sz="0" w:space="0" w:color="auto"/>
            <w:right w:val="none" w:sz="0" w:space="0" w:color="auto"/>
          </w:divBdr>
          <w:divsChild>
            <w:div w:id="1447432549">
              <w:marLeft w:val="0"/>
              <w:marRight w:val="0"/>
              <w:marTop w:val="0"/>
              <w:marBottom w:val="0"/>
              <w:divBdr>
                <w:top w:val="none" w:sz="0" w:space="0" w:color="auto"/>
                <w:left w:val="none" w:sz="0" w:space="0" w:color="auto"/>
                <w:bottom w:val="none" w:sz="0" w:space="0" w:color="auto"/>
                <w:right w:val="none" w:sz="0" w:space="0" w:color="auto"/>
              </w:divBdr>
              <w:divsChild>
                <w:div w:id="8015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7613">
      <w:bodyDiv w:val="1"/>
      <w:marLeft w:val="0"/>
      <w:marRight w:val="0"/>
      <w:marTop w:val="0"/>
      <w:marBottom w:val="0"/>
      <w:divBdr>
        <w:top w:val="none" w:sz="0" w:space="0" w:color="auto"/>
        <w:left w:val="none" w:sz="0" w:space="0" w:color="auto"/>
        <w:bottom w:val="none" w:sz="0" w:space="0" w:color="auto"/>
        <w:right w:val="none" w:sz="0" w:space="0" w:color="auto"/>
      </w:divBdr>
      <w:divsChild>
        <w:div w:id="1345284017">
          <w:marLeft w:val="0"/>
          <w:marRight w:val="0"/>
          <w:marTop w:val="0"/>
          <w:marBottom w:val="0"/>
          <w:divBdr>
            <w:top w:val="none" w:sz="0" w:space="0" w:color="auto"/>
            <w:left w:val="none" w:sz="0" w:space="0" w:color="auto"/>
            <w:bottom w:val="none" w:sz="0" w:space="0" w:color="auto"/>
            <w:right w:val="none" w:sz="0" w:space="0" w:color="auto"/>
          </w:divBdr>
          <w:divsChild>
            <w:div w:id="1028918261">
              <w:marLeft w:val="0"/>
              <w:marRight w:val="0"/>
              <w:marTop w:val="0"/>
              <w:marBottom w:val="0"/>
              <w:divBdr>
                <w:top w:val="none" w:sz="0" w:space="0" w:color="auto"/>
                <w:left w:val="none" w:sz="0" w:space="0" w:color="auto"/>
                <w:bottom w:val="none" w:sz="0" w:space="0" w:color="auto"/>
                <w:right w:val="none" w:sz="0" w:space="0" w:color="auto"/>
              </w:divBdr>
              <w:divsChild>
                <w:div w:id="1430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4354">
      <w:bodyDiv w:val="1"/>
      <w:marLeft w:val="0"/>
      <w:marRight w:val="0"/>
      <w:marTop w:val="0"/>
      <w:marBottom w:val="0"/>
      <w:divBdr>
        <w:top w:val="none" w:sz="0" w:space="0" w:color="auto"/>
        <w:left w:val="none" w:sz="0" w:space="0" w:color="auto"/>
        <w:bottom w:val="none" w:sz="0" w:space="0" w:color="auto"/>
        <w:right w:val="none" w:sz="0" w:space="0" w:color="auto"/>
      </w:divBdr>
      <w:divsChild>
        <w:div w:id="1762723371">
          <w:marLeft w:val="0"/>
          <w:marRight w:val="0"/>
          <w:marTop w:val="0"/>
          <w:marBottom w:val="0"/>
          <w:divBdr>
            <w:top w:val="none" w:sz="0" w:space="0" w:color="auto"/>
            <w:left w:val="none" w:sz="0" w:space="0" w:color="auto"/>
            <w:bottom w:val="none" w:sz="0" w:space="0" w:color="auto"/>
            <w:right w:val="none" w:sz="0" w:space="0" w:color="auto"/>
          </w:divBdr>
          <w:divsChild>
            <w:div w:id="2086687452">
              <w:marLeft w:val="0"/>
              <w:marRight w:val="0"/>
              <w:marTop w:val="0"/>
              <w:marBottom w:val="0"/>
              <w:divBdr>
                <w:top w:val="none" w:sz="0" w:space="0" w:color="auto"/>
                <w:left w:val="none" w:sz="0" w:space="0" w:color="auto"/>
                <w:bottom w:val="none" w:sz="0" w:space="0" w:color="auto"/>
                <w:right w:val="none" w:sz="0" w:space="0" w:color="auto"/>
              </w:divBdr>
              <w:divsChild>
                <w:div w:id="1105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166497">
      <w:bodyDiv w:val="1"/>
      <w:marLeft w:val="0"/>
      <w:marRight w:val="0"/>
      <w:marTop w:val="0"/>
      <w:marBottom w:val="0"/>
      <w:divBdr>
        <w:top w:val="none" w:sz="0" w:space="0" w:color="auto"/>
        <w:left w:val="none" w:sz="0" w:space="0" w:color="auto"/>
        <w:bottom w:val="none" w:sz="0" w:space="0" w:color="auto"/>
        <w:right w:val="none" w:sz="0" w:space="0" w:color="auto"/>
      </w:divBdr>
      <w:divsChild>
        <w:div w:id="958727993">
          <w:marLeft w:val="0"/>
          <w:marRight w:val="0"/>
          <w:marTop w:val="0"/>
          <w:marBottom w:val="0"/>
          <w:divBdr>
            <w:top w:val="none" w:sz="0" w:space="0" w:color="auto"/>
            <w:left w:val="none" w:sz="0" w:space="0" w:color="auto"/>
            <w:bottom w:val="none" w:sz="0" w:space="0" w:color="auto"/>
            <w:right w:val="none" w:sz="0" w:space="0" w:color="auto"/>
          </w:divBdr>
          <w:divsChild>
            <w:div w:id="301543289">
              <w:marLeft w:val="0"/>
              <w:marRight w:val="0"/>
              <w:marTop w:val="0"/>
              <w:marBottom w:val="0"/>
              <w:divBdr>
                <w:top w:val="none" w:sz="0" w:space="0" w:color="auto"/>
                <w:left w:val="none" w:sz="0" w:space="0" w:color="auto"/>
                <w:bottom w:val="none" w:sz="0" w:space="0" w:color="auto"/>
                <w:right w:val="none" w:sz="0" w:space="0" w:color="auto"/>
              </w:divBdr>
              <w:divsChild>
                <w:div w:id="1961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8246">
      <w:bodyDiv w:val="1"/>
      <w:marLeft w:val="0"/>
      <w:marRight w:val="0"/>
      <w:marTop w:val="0"/>
      <w:marBottom w:val="0"/>
      <w:divBdr>
        <w:top w:val="none" w:sz="0" w:space="0" w:color="auto"/>
        <w:left w:val="none" w:sz="0" w:space="0" w:color="auto"/>
        <w:bottom w:val="none" w:sz="0" w:space="0" w:color="auto"/>
        <w:right w:val="none" w:sz="0" w:space="0" w:color="auto"/>
      </w:divBdr>
      <w:divsChild>
        <w:div w:id="1774746667">
          <w:marLeft w:val="0"/>
          <w:marRight w:val="0"/>
          <w:marTop w:val="0"/>
          <w:marBottom w:val="0"/>
          <w:divBdr>
            <w:top w:val="none" w:sz="0" w:space="0" w:color="auto"/>
            <w:left w:val="none" w:sz="0" w:space="0" w:color="auto"/>
            <w:bottom w:val="none" w:sz="0" w:space="0" w:color="auto"/>
            <w:right w:val="none" w:sz="0" w:space="0" w:color="auto"/>
          </w:divBdr>
          <w:divsChild>
            <w:div w:id="234053414">
              <w:marLeft w:val="0"/>
              <w:marRight w:val="0"/>
              <w:marTop w:val="0"/>
              <w:marBottom w:val="0"/>
              <w:divBdr>
                <w:top w:val="none" w:sz="0" w:space="0" w:color="auto"/>
                <w:left w:val="none" w:sz="0" w:space="0" w:color="auto"/>
                <w:bottom w:val="none" w:sz="0" w:space="0" w:color="auto"/>
                <w:right w:val="none" w:sz="0" w:space="0" w:color="auto"/>
              </w:divBdr>
              <w:divsChild>
                <w:div w:id="8222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55210">
      <w:bodyDiv w:val="1"/>
      <w:marLeft w:val="0"/>
      <w:marRight w:val="0"/>
      <w:marTop w:val="0"/>
      <w:marBottom w:val="0"/>
      <w:divBdr>
        <w:top w:val="none" w:sz="0" w:space="0" w:color="auto"/>
        <w:left w:val="none" w:sz="0" w:space="0" w:color="auto"/>
        <w:bottom w:val="none" w:sz="0" w:space="0" w:color="auto"/>
        <w:right w:val="none" w:sz="0" w:space="0" w:color="auto"/>
      </w:divBdr>
      <w:divsChild>
        <w:div w:id="594636305">
          <w:marLeft w:val="0"/>
          <w:marRight w:val="0"/>
          <w:marTop w:val="0"/>
          <w:marBottom w:val="0"/>
          <w:divBdr>
            <w:top w:val="none" w:sz="0" w:space="0" w:color="auto"/>
            <w:left w:val="none" w:sz="0" w:space="0" w:color="auto"/>
            <w:bottom w:val="none" w:sz="0" w:space="0" w:color="auto"/>
            <w:right w:val="none" w:sz="0" w:space="0" w:color="auto"/>
          </w:divBdr>
          <w:divsChild>
            <w:div w:id="550043752">
              <w:marLeft w:val="0"/>
              <w:marRight w:val="0"/>
              <w:marTop w:val="0"/>
              <w:marBottom w:val="0"/>
              <w:divBdr>
                <w:top w:val="none" w:sz="0" w:space="0" w:color="auto"/>
                <w:left w:val="none" w:sz="0" w:space="0" w:color="auto"/>
                <w:bottom w:val="none" w:sz="0" w:space="0" w:color="auto"/>
                <w:right w:val="none" w:sz="0" w:space="0" w:color="auto"/>
              </w:divBdr>
              <w:divsChild>
                <w:div w:id="20726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4937">
      <w:bodyDiv w:val="1"/>
      <w:marLeft w:val="0"/>
      <w:marRight w:val="0"/>
      <w:marTop w:val="0"/>
      <w:marBottom w:val="0"/>
      <w:divBdr>
        <w:top w:val="none" w:sz="0" w:space="0" w:color="auto"/>
        <w:left w:val="none" w:sz="0" w:space="0" w:color="auto"/>
        <w:bottom w:val="none" w:sz="0" w:space="0" w:color="auto"/>
        <w:right w:val="none" w:sz="0" w:space="0" w:color="auto"/>
      </w:divBdr>
      <w:divsChild>
        <w:div w:id="1348672732">
          <w:marLeft w:val="0"/>
          <w:marRight w:val="0"/>
          <w:marTop w:val="0"/>
          <w:marBottom w:val="0"/>
          <w:divBdr>
            <w:top w:val="none" w:sz="0" w:space="0" w:color="auto"/>
            <w:left w:val="none" w:sz="0" w:space="0" w:color="auto"/>
            <w:bottom w:val="none" w:sz="0" w:space="0" w:color="auto"/>
            <w:right w:val="none" w:sz="0" w:space="0" w:color="auto"/>
          </w:divBdr>
          <w:divsChild>
            <w:div w:id="890116710">
              <w:marLeft w:val="0"/>
              <w:marRight w:val="0"/>
              <w:marTop w:val="0"/>
              <w:marBottom w:val="0"/>
              <w:divBdr>
                <w:top w:val="none" w:sz="0" w:space="0" w:color="auto"/>
                <w:left w:val="none" w:sz="0" w:space="0" w:color="auto"/>
                <w:bottom w:val="none" w:sz="0" w:space="0" w:color="auto"/>
                <w:right w:val="none" w:sz="0" w:space="0" w:color="auto"/>
              </w:divBdr>
              <w:divsChild>
                <w:div w:id="13153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7510">
      <w:bodyDiv w:val="1"/>
      <w:marLeft w:val="0"/>
      <w:marRight w:val="0"/>
      <w:marTop w:val="0"/>
      <w:marBottom w:val="0"/>
      <w:divBdr>
        <w:top w:val="none" w:sz="0" w:space="0" w:color="auto"/>
        <w:left w:val="none" w:sz="0" w:space="0" w:color="auto"/>
        <w:bottom w:val="none" w:sz="0" w:space="0" w:color="auto"/>
        <w:right w:val="none" w:sz="0" w:space="0" w:color="auto"/>
      </w:divBdr>
      <w:divsChild>
        <w:div w:id="132990448">
          <w:marLeft w:val="0"/>
          <w:marRight w:val="0"/>
          <w:marTop w:val="0"/>
          <w:marBottom w:val="0"/>
          <w:divBdr>
            <w:top w:val="none" w:sz="0" w:space="0" w:color="auto"/>
            <w:left w:val="none" w:sz="0" w:space="0" w:color="auto"/>
            <w:bottom w:val="none" w:sz="0" w:space="0" w:color="auto"/>
            <w:right w:val="none" w:sz="0" w:space="0" w:color="auto"/>
          </w:divBdr>
          <w:divsChild>
            <w:div w:id="380788249">
              <w:marLeft w:val="0"/>
              <w:marRight w:val="0"/>
              <w:marTop w:val="0"/>
              <w:marBottom w:val="0"/>
              <w:divBdr>
                <w:top w:val="none" w:sz="0" w:space="0" w:color="auto"/>
                <w:left w:val="none" w:sz="0" w:space="0" w:color="auto"/>
                <w:bottom w:val="none" w:sz="0" w:space="0" w:color="auto"/>
                <w:right w:val="none" w:sz="0" w:space="0" w:color="auto"/>
              </w:divBdr>
              <w:divsChild>
                <w:div w:id="16976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19026">
      <w:bodyDiv w:val="1"/>
      <w:marLeft w:val="0"/>
      <w:marRight w:val="0"/>
      <w:marTop w:val="0"/>
      <w:marBottom w:val="0"/>
      <w:divBdr>
        <w:top w:val="none" w:sz="0" w:space="0" w:color="auto"/>
        <w:left w:val="none" w:sz="0" w:space="0" w:color="auto"/>
        <w:bottom w:val="none" w:sz="0" w:space="0" w:color="auto"/>
        <w:right w:val="none" w:sz="0" w:space="0" w:color="auto"/>
      </w:divBdr>
      <w:divsChild>
        <w:div w:id="415595513">
          <w:marLeft w:val="0"/>
          <w:marRight w:val="0"/>
          <w:marTop w:val="0"/>
          <w:marBottom w:val="0"/>
          <w:divBdr>
            <w:top w:val="none" w:sz="0" w:space="0" w:color="auto"/>
            <w:left w:val="none" w:sz="0" w:space="0" w:color="auto"/>
            <w:bottom w:val="none" w:sz="0" w:space="0" w:color="auto"/>
            <w:right w:val="none" w:sz="0" w:space="0" w:color="auto"/>
          </w:divBdr>
          <w:divsChild>
            <w:div w:id="1834251983">
              <w:marLeft w:val="0"/>
              <w:marRight w:val="0"/>
              <w:marTop w:val="0"/>
              <w:marBottom w:val="0"/>
              <w:divBdr>
                <w:top w:val="none" w:sz="0" w:space="0" w:color="auto"/>
                <w:left w:val="none" w:sz="0" w:space="0" w:color="auto"/>
                <w:bottom w:val="none" w:sz="0" w:space="0" w:color="auto"/>
                <w:right w:val="none" w:sz="0" w:space="0" w:color="auto"/>
              </w:divBdr>
              <w:divsChild>
                <w:div w:id="13525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4834">
      <w:bodyDiv w:val="1"/>
      <w:marLeft w:val="0"/>
      <w:marRight w:val="0"/>
      <w:marTop w:val="0"/>
      <w:marBottom w:val="0"/>
      <w:divBdr>
        <w:top w:val="none" w:sz="0" w:space="0" w:color="auto"/>
        <w:left w:val="none" w:sz="0" w:space="0" w:color="auto"/>
        <w:bottom w:val="none" w:sz="0" w:space="0" w:color="auto"/>
        <w:right w:val="none" w:sz="0" w:space="0" w:color="auto"/>
      </w:divBdr>
      <w:divsChild>
        <w:div w:id="1336030530">
          <w:marLeft w:val="0"/>
          <w:marRight w:val="0"/>
          <w:marTop w:val="0"/>
          <w:marBottom w:val="0"/>
          <w:divBdr>
            <w:top w:val="none" w:sz="0" w:space="0" w:color="auto"/>
            <w:left w:val="none" w:sz="0" w:space="0" w:color="auto"/>
            <w:bottom w:val="none" w:sz="0" w:space="0" w:color="auto"/>
            <w:right w:val="none" w:sz="0" w:space="0" w:color="auto"/>
          </w:divBdr>
          <w:divsChild>
            <w:div w:id="815415853">
              <w:marLeft w:val="0"/>
              <w:marRight w:val="0"/>
              <w:marTop w:val="0"/>
              <w:marBottom w:val="0"/>
              <w:divBdr>
                <w:top w:val="none" w:sz="0" w:space="0" w:color="auto"/>
                <w:left w:val="none" w:sz="0" w:space="0" w:color="auto"/>
                <w:bottom w:val="none" w:sz="0" w:space="0" w:color="auto"/>
                <w:right w:val="none" w:sz="0" w:space="0" w:color="auto"/>
              </w:divBdr>
              <w:divsChild>
                <w:div w:id="1393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4854">
      <w:bodyDiv w:val="1"/>
      <w:marLeft w:val="0"/>
      <w:marRight w:val="0"/>
      <w:marTop w:val="0"/>
      <w:marBottom w:val="0"/>
      <w:divBdr>
        <w:top w:val="none" w:sz="0" w:space="0" w:color="auto"/>
        <w:left w:val="none" w:sz="0" w:space="0" w:color="auto"/>
        <w:bottom w:val="none" w:sz="0" w:space="0" w:color="auto"/>
        <w:right w:val="none" w:sz="0" w:space="0" w:color="auto"/>
      </w:divBdr>
      <w:divsChild>
        <w:div w:id="1925991023">
          <w:marLeft w:val="0"/>
          <w:marRight w:val="0"/>
          <w:marTop w:val="0"/>
          <w:marBottom w:val="0"/>
          <w:divBdr>
            <w:top w:val="none" w:sz="0" w:space="0" w:color="auto"/>
            <w:left w:val="none" w:sz="0" w:space="0" w:color="auto"/>
            <w:bottom w:val="none" w:sz="0" w:space="0" w:color="auto"/>
            <w:right w:val="none" w:sz="0" w:space="0" w:color="auto"/>
          </w:divBdr>
          <w:divsChild>
            <w:div w:id="2028094658">
              <w:marLeft w:val="0"/>
              <w:marRight w:val="0"/>
              <w:marTop w:val="0"/>
              <w:marBottom w:val="0"/>
              <w:divBdr>
                <w:top w:val="none" w:sz="0" w:space="0" w:color="auto"/>
                <w:left w:val="none" w:sz="0" w:space="0" w:color="auto"/>
                <w:bottom w:val="none" w:sz="0" w:space="0" w:color="auto"/>
                <w:right w:val="none" w:sz="0" w:space="0" w:color="auto"/>
              </w:divBdr>
              <w:divsChild>
                <w:div w:id="8318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29887">
      <w:bodyDiv w:val="1"/>
      <w:marLeft w:val="0"/>
      <w:marRight w:val="0"/>
      <w:marTop w:val="0"/>
      <w:marBottom w:val="0"/>
      <w:divBdr>
        <w:top w:val="none" w:sz="0" w:space="0" w:color="auto"/>
        <w:left w:val="none" w:sz="0" w:space="0" w:color="auto"/>
        <w:bottom w:val="none" w:sz="0" w:space="0" w:color="auto"/>
        <w:right w:val="none" w:sz="0" w:space="0" w:color="auto"/>
      </w:divBdr>
      <w:divsChild>
        <w:div w:id="1405637692">
          <w:marLeft w:val="0"/>
          <w:marRight w:val="0"/>
          <w:marTop w:val="0"/>
          <w:marBottom w:val="0"/>
          <w:divBdr>
            <w:top w:val="none" w:sz="0" w:space="0" w:color="auto"/>
            <w:left w:val="none" w:sz="0" w:space="0" w:color="auto"/>
            <w:bottom w:val="none" w:sz="0" w:space="0" w:color="auto"/>
            <w:right w:val="none" w:sz="0" w:space="0" w:color="auto"/>
          </w:divBdr>
          <w:divsChild>
            <w:div w:id="728574294">
              <w:marLeft w:val="0"/>
              <w:marRight w:val="0"/>
              <w:marTop w:val="0"/>
              <w:marBottom w:val="0"/>
              <w:divBdr>
                <w:top w:val="none" w:sz="0" w:space="0" w:color="auto"/>
                <w:left w:val="none" w:sz="0" w:space="0" w:color="auto"/>
                <w:bottom w:val="none" w:sz="0" w:space="0" w:color="auto"/>
                <w:right w:val="none" w:sz="0" w:space="0" w:color="auto"/>
              </w:divBdr>
              <w:divsChild>
                <w:div w:id="11900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4351">
      <w:bodyDiv w:val="1"/>
      <w:marLeft w:val="0"/>
      <w:marRight w:val="0"/>
      <w:marTop w:val="0"/>
      <w:marBottom w:val="0"/>
      <w:divBdr>
        <w:top w:val="none" w:sz="0" w:space="0" w:color="auto"/>
        <w:left w:val="none" w:sz="0" w:space="0" w:color="auto"/>
        <w:bottom w:val="none" w:sz="0" w:space="0" w:color="auto"/>
        <w:right w:val="none" w:sz="0" w:space="0" w:color="auto"/>
      </w:divBdr>
      <w:divsChild>
        <w:div w:id="1690987455">
          <w:marLeft w:val="0"/>
          <w:marRight w:val="0"/>
          <w:marTop w:val="0"/>
          <w:marBottom w:val="0"/>
          <w:divBdr>
            <w:top w:val="none" w:sz="0" w:space="0" w:color="auto"/>
            <w:left w:val="none" w:sz="0" w:space="0" w:color="auto"/>
            <w:bottom w:val="none" w:sz="0" w:space="0" w:color="auto"/>
            <w:right w:val="none" w:sz="0" w:space="0" w:color="auto"/>
          </w:divBdr>
          <w:divsChild>
            <w:div w:id="1701928929">
              <w:marLeft w:val="0"/>
              <w:marRight w:val="0"/>
              <w:marTop w:val="0"/>
              <w:marBottom w:val="0"/>
              <w:divBdr>
                <w:top w:val="none" w:sz="0" w:space="0" w:color="auto"/>
                <w:left w:val="none" w:sz="0" w:space="0" w:color="auto"/>
                <w:bottom w:val="none" w:sz="0" w:space="0" w:color="auto"/>
                <w:right w:val="none" w:sz="0" w:space="0" w:color="auto"/>
              </w:divBdr>
              <w:divsChild>
                <w:div w:id="9344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06125">
      <w:bodyDiv w:val="1"/>
      <w:marLeft w:val="0"/>
      <w:marRight w:val="0"/>
      <w:marTop w:val="0"/>
      <w:marBottom w:val="0"/>
      <w:divBdr>
        <w:top w:val="none" w:sz="0" w:space="0" w:color="auto"/>
        <w:left w:val="none" w:sz="0" w:space="0" w:color="auto"/>
        <w:bottom w:val="none" w:sz="0" w:space="0" w:color="auto"/>
        <w:right w:val="none" w:sz="0" w:space="0" w:color="auto"/>
      </w:divBdr>
      <w:divsChild>
        <w:div w:id="1718159158">
          <w:marLeft w:val="0"/>
          <w:marRight w:val="0"/>
          <w:marTop w:val="0"/>
          <w:marBottom w:val="0"/>
          <w:divBdr>
            <w:top w:val="none" w:sz="0" w:space="0" w:color="auto"/>
            <w:left w:val="none" w:sz="0" w:space="0" w:color="auto"/>
            <w:bottom w:val="none" w:sz="0" w:space="0" w:color="auto"/>
            <w:right w:val="none" w:sz="0" w:space="0" w:color="auto"/>
          </w:divBdr>
          <w:divsChild>
            <w:div w:id="1067612414">
              <w:marLeft w:val="0"/>
              <w:marRight w:val="0"/>
              <w:marTop w:val="0"/>
              <w:marBottom w:val="0"/>
              <w:divBdr>
                <w:top w:val="none" w:sz="0" w:space="0" w:color="auto"/>
                <w:left w:val="none" w:sz="0" w:space="0" w:color="auto"/>
                <w:bottom w:val="none" w:sz="0" w:space="0" w:color="auto"/>
                <w:right w:val="none" w:sz="0" w:space="0" w:color="auto"/>
              </w:divBdr>
              <w:divsChild>
                <w:div w:id="13832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70200">
      <w:bodyDiv w:val="1"/>
      <w:marLeft w:val="0"/>
      <w:marRight w:val="0"/>
      <w:marTop w:val="0"/>
      <w:marBottom w:val="0"/>
      <w:divBdr>
        <w:top w:val="none" w:sz="0" w:space="0" w:color="auto"/>
        <w:left w:val="none" w:sz="0" w:space="0" w:color="auto"/>
        <w:bottom w:val="none" w:sz="0" w:space="0" w:color="auto"/>
        <w:right w:val="none" w:sz="0" w:space="0" w:color="auto"/>
      </w:divBdr>
      <w:divsChild>
        <w:div w:id="701125169">
          <w:marLeft w:val="0"/>
          <w:marRight w:val="0"/>
          <w:marTop w:val="0"/>
          <w:marBottom w:val="0"/>
          <w:divBdr>
            <w:top w:val="none" w:sz="0" w:space="0" w:color="auto"/>
            <w:left w:val="none" w:sz="0" w:space="0" w:color="auto"/>
            <w:bottom w:val="none" w:sz="0" w:space="0" w:color="auto"/>
            <w:right w:val="none" w:sz="0" w:space="0" w:color="auto"/>
          </w:divBdr>
          <w:divsChild>
            <w:div w:id="860900622">
              <w:marLeft w:val="0"/>
              <w:marRight w:val="0"/>
              <w:marTop w:val="0"/>
              <w:marBottom w:val="0"/>
              <w:divBdr>
                <w:top w:val="none" w:sz="0" w:space="0" w:color="auto"/>
                <w:left w:val="none" w:sz="0" w:space="0" w:color="auto"/>
                <w:bottom w:val="none" w:sz="0" w:space="0" w:color="auto"/>
                <w:right w:val="none" w:sz="0" w:space="0" w:color="auto"/>
              </w:divBdr>
              <w:divsChild>
                <w:div w:id="18178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92466">
      <w:bodyDiv w:val="1"/>
      <w:marLeft w:val="0"/>
      <w:marRight w:val="0"/>
      <w:marTop w:val="0"/>
      <w:marBottom w:val="0"/>
      <w:divBdr>
        <w:top w:val="none" w:sz="0" w:space="0" w:color="auto"/>
        <w:left w:val="none" w:sz="0" w:space="0" w:color="auto"/>
        <w:bottom w:val="none" w:sz="0" w:space="0" w:color="auto"/>
        <w:right w:val="none" w:sz="0" w:space="0" w:color="auto"/>
      </w:divBdr>
      <w:divsChild>
        <w:div w:id="1450856425">
          <w:marLeft w:val="0"/>
          <w:marRight w:val="0"/>
          <w:marTop w:val="0"/>
          <w:marBottom w:val="0"/>
          <w:divBdr>
            <w:top w:val="none" w:sz="0" w:space="0" w:color="auto"/>
            <w:left w:val="none" w:sz="0" w:space="0" w:color="auto"/>
            <w:bottom w:val="none" w:sz="0" w:space="0" w:color="auto"/>
            <w:right w:val="none" w:sz="0" w:space="0" w:color="auto"/>
          </w:divBdr>
          <w:divsChild>
            <w:div w:id="2027830257">
              <w:marLeft w:val="0"/>
              <w:marRight w:val="0"/>
              <w:marTop w:val="0"/>
              <w:marBottom w:val="0"/>
              <w:divBdr>
                <w:top w:val="none" w:sz="0" w:space="0" w:color="auto"/>
                <w:left w:val="none" w:sz="0" w:space="0" w:color="auto"/>
                <w:bottom w:val="none" w:sz="0" w:space="0" w:color="auto"/>
                <w:right w:val="none" w:sz="0" w:space="0" w:color="auto"/>
              </w:divBdr>
              <w:divsChild>
                <w:div w:id="381295524">
                  <w:marLeft w:val="0"/>
                  <w:marRight w:val="0"/>
                  <w:marTop w:val="0"/>
                  <w:marBottom w:val="0"/>
                  <w:divBdr>
                    <w:top w:val="none" w:sz="0" w:space="0" w:color="auto"/>
                    <w:left w:val="none" w:sz="0" w:space="0" w:color="auto"/>
                    <w:bottom w:val="none" w:sz="0" w:space="0" w:color="auto"/>
                    <w:right w:val="none" w:sz="0" w:space="0" w:color="auto"/>
                  </w:divBdr>
                </w:div>
              </w:divsChild>
            </w:div>
            <w:div w:id="1412462115">
              <w:marLeft w:val="0"/>
              <w:marRight w:val="0"/>
              <w:marTop w:val="0"/>
              <w:marBottom w:val="0"/>
              <w:divBdr>
                <w:top w:val="none" w:sz="0" w:space="0" w:color="auto"/>
                <w:left w:val="none" w:sz="0" w:space="0" w:color="auto"/>
                <w:bottom w:val="none" w:sz="0" w:space="0" w:color="auto"/>
                <w:right w:val="none" w:sz="0" w:space="0" w:color="auto"/>
              </w:divBdr>
              <w:divsChild>
                <w:div w:id="4429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3137">
      <w:bodyDiv w:val="1"/>
      <w:marLeft w:val="0"/>
      <w:marRight w:val="0"/>
      <w:marTop w:val="0"/>
      <w:marBottom w:val="0"/>
      <w:divBdr>
        <w:top w:val="none" w:sz="0" w:space="0" w:color="auto"/>
        <w:left w:val="none" w:sz="0" w:space="0" w:color="auto"/>
        <w:bottom w:val="none" w:sz="0" w:space="0" w:color="auto"/>
        <w:right w:val="none" w:sz="0" w:space="0" w:color="auto"/>
      </w:divBdr>
      <w:divsChild>
        <w:div w:id="1542549416">
          <w:marLeft w:val="0"/>
          <w:marRight w:val="0"/>
          <w:marTop w:val="0"/>
          <w:marBottom w:val="0"/>
          <w:divBdr>
            <w:top w:val="none" w:sz="0" w:space="0" w:color="auto"/>
            <w:left w:val="none" w:sz="0" w:space="0" w:color="auto"/>
            <w:bottom w:val="none" w:sz="0" w:space="0" w:color="auto"/>
            <w:right w:val="none" w:sz="0" w:space="0" w:color="auto"/>
          </w:divBdr>
          <w:divsChild>
            <w:div w:id="1364281385">
              <w:marLeft w:val="0"/>
              <w:marRight w:val="0"/>
              <w:marTop w:val="0"/>
              <w:marBottom w:val="0"/>
              <w:divBdr>
                <w:top w:val="none" w:sz="0" w:space="0" w:color="auto"/>
                <w:left w:val="none" w:sz="0" w:space="0" w:color="auto"/>
                <w:bottom w:val="none" w:sz="0" w:space="0" w:color="auto"/>
                <w:right w:val="none" w:sz="0" w:space="0" w:color="auto"/>
              </w:divBdr>
              <w:divsChild>
                <w:div w:id="12548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65086">
      <w:bodyDiv w:val="1"/>
      <w:marLeft w:val="0"/>
      <w:marRight w:val="0"/>
      <w:marTop w:val="0"/>
      <w:marBottom w:val="0"/>
      <w:divBdr>
        <w:top w:val="none" w:sz="0" w:space="0" w:color="auto"/>
        <w:left w:val="none" w:sz="0" w:space="0" w:color="auto"/>
        <w:bottom w:val="none" w:sz="0" w:space="0" w:color="auto"/>
        <w:right w:val="none" w:sz="0" w:space="0" w:color="auto"/>
      </w:divBdr>
      <w:divsChild>
        <w:div w:id="1655447459">
          <w:marLeft w:val="0"/>
          <w:marRight w:val="0"/>
          <w:marTop w:val="0"/>
          <w:marBottom w:val="0"/>
          <w:divBdr>
            <w:top w:val="none" w:sz="0" w:space="0" w:color="auto"/>
            <w:left w:val="none" w:sz="0" w:space="0" w:color="auto"/>
            <w:bottom w:val="none" w:sz="0" w:space="0" w:color="auto"/>
            <w:right w:val="none" w:sz="0" w:space="0" w:color="auto"/>
          </w:divBdr>
          <w:divsChild>
            <w:div w:id="138574422">
              <w:marLeft w:val="0"/>
              <w:marRight w:val="0"/>
              <w:marTop w:val="0"/>
              <w:marBottom w:val="0"/>
              <w:divBdr>
                <w:top w:val="none" w:sz="0" w:space="0" w:color="auto"/>
                <w:left w:val="none" w:sz="0" w:space="0" w:color="auto"/>
                <w:bottom w:val="none" w:sz="0" w:space="0" w:color="auto"/>
                <w:right w:val="none" w:sz="0" w:space="0" w:color="auto"/>
              </w:divBdr>
              <w:divsChild>
                <w:div w:id="6557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4058">
      <w:bodyDiv w:val="1"/>
      <w:marLeft w:val="0"/>
      <w:marRight w:val="0"/>
      <w:marTop w:val="0"/>
      <w:marBottom w:val="0"/>
      <w:divBdr>
        <w:top w:val="none" w:sz="0" w:space="0" w:color="auto"/>
        <w:left w:val="none" w:sz="0" w:space="0" w:color="auto"/>
        <w:bottom w:val="none" w:sz="0" w:space="0" w:color="auto"/>
        <w:right w:val="none" w:sz="0" w:space="0" w:color="auto"/>
      </w:divBdr>
      <w:divsChild>
        <w:div w:id="685209823">
          <w:marLeft w:val="0"/>
          <w:marRight w:val="0"/>
          <w:marTop w:val="0"/>
          <w:marBottom w:val="0"/>
          <w:divBdr>
            <w:top w:val="none" w:sz="0" w:space="0" w:color="auto"/>
            <w:left w:val="none" w:sz="0" w:space="0" w:color="auto"/>
            <w:bottom w:val="none" w:sz="0" w:space="0" w:color="auto"/>
            <w:right w:val="none" w:sz="0" w:space="0" w:color="auto"/>
          </w:divBdr>
          <w:divsChild>
            <w:div w:id="165175731">
              <w:marLeft w:val="0"/>
              <w:marRight w:val="0"/>
              <w:marTop w:val="0"/>
              <w:marBottom w:val="0"/>
              <w:divBdr>
                <w:top w:val="none" w:sz="0" w:space="0" w:color="auto"/>
                <w:left w:val="none" w:sz="0" w:space="0" w:color="auto"/>
                <w:bottom w:val="none" w:sz="0" w:space="0" w:color="auto"/>
                <w:right w:val="none" w:sz="0" w:space="0" w:color="auto"/>
              </w:divBdr>
              <w:divsChild>
                <w:div w:id="20646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5517">
      <w:bodyDiv w:val="1"/>
      <w:marLeft w:val="0"/>
      <w:marRight w:val="0"/>
      <w:marTop w:val="0"/>
      <w:marBottom w:val="0"/>
      <w:divBdr>
        <w:top w:val="none" w:sz="0" w:space="0" w:color="auto"/>
        <w:left w:val="none" w:sz="0" w:space="0" w:color="auto"/>
        <w:bottom w:val="none" w:sz="0" w:space="0" w:color="auto"/>
        <w:right w:val="none" w:sz="0" w:space="0" w:color="auto"/>
      </w:divBdr>
      <w:divsChild>
        <w:div w:id="1476726803">
          <w:marLeft w:val="0"/>
          <w:marRight w:val="0"/>
          <w:marTop w:val="0"/>
          <w:marBottom w:val="0"/>
          <w:divBdr>
            <w:top w:val="none" w:sz="0" w:space="0" w:color="auto"/>
            <w:left w:val="none" w:sz="0" w:space="0" w:color="auto"/>
            <w:bottom w:val="none" w:sz="0" w:space="0" w:color="auto"/>
            <w:right w:val="none" w:sz="0" w:space="0" w:color="auto"/>
          </w:divBdr>
          <w:divsChild>
            <w:div w:id="295306409">
              <w:marLeft w:val="0"/>
              <w:marRight w:val="0"/>
              <w:marTop w:val="0"/>
              <w:marBottom w:val="0"/>
              <w:divBdr>
                <w:top w:val="none" w:sz="0" w:space="0" w:color="auto"/>
                <w:left w:val="none" w:sz="0" w:space="0" w:color="auto"/>
                <w:bottom w:val="none" w:sz="0" w:space="0" w:color="auto"/>
                <w:right w:val="none" w:sz="0" w:space="0" w:color="auto"/>
              </w:divBdr>
              <w:divsChild>
                <w:div w:id="19730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890">
      <w:bodyDiv w:val="1"/>
      <w:marLeft w:val="0"/>
      <w:marRight w:val="0"/>
      <w:marTop w:val="0"/>
      <w:marBottom w:val="0"/>
      <w:divBdr>
        <w:top w:val="none" w:sz="0" w:space="0" w:color="auto"/>
        <w:left w:val="none" w:sz="0" w:space="0" w:color="auto"/>
        <w:bottom w:val="none" w:sz="0" w:space="0" w:color="auto"/>
        <w:right w:val="none" w:sz="0" w:space="0" w:color="auto"/>
      </w:divBdr>
      <w:divsChild>
        <w:div w:id="334191794">
          <w:marLeft w:val="0"/>
          <w:marRight w:val="0"/>
          <w:marTop w:val="0"/>
          <w:marBottom w:val="0"/>
          <w:divBdr>
            <w:top w:val="none" w:sz="0" w:space="0" w:color="auto"/>
            <w:left w:val="none" w:sz="0" w:space="0" w:color="auto"/>
            <w:bottom w:val="none" w:sz="0" w:space="0" w:color="auto"/>
            <w:right w:val="none" w:sz="0" w:space="0" w:color="auto"/>
          </w:divBdr>
          <w:divsChild>
            <w:div w:id="1805780272">
              <w:marLeft w:val="0"/>
              <w:marRight w:val="0"/>
              <w:marTop w:val="0"/>
              <w:marBottom w:val="0"/>
              <w:divBdr>
                <w:top w:val="none" w:sz="0" w:space="0" w:color="auto"/>
                <w:left w:val="none" w:sz="0" w:space="0" w:color="auto"/>
                <w:bottom w:val="none" w:sz="0" w:space="0" w:color="auto"/>
                <w:right w:val="none" w:sz="0" w:space="0" w:color="auto"/>
              </w:divBdr>
              <w:divsChild>
                <w:div w:id="1244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163">
      <w:bodyDiv w:val="1"/>
      <w:marLeft w:val="0"/>
      <w:marRight w:val="0"/>
      <w:marTop w:val="0"/>
      <w:marBottom w:val="0"/>
      <w:divBdr>
        <w:top w:val="none" w:sz="0" w:space="0" w:color="auto"/>
        <w:left w:val="none" w:sz="0" w:space="0" w:color="auto"/>
        <w:bottom w:val="none" w:sz="0" w:space="0" w:color="auto"/>
        <w:right w:val="none" w:sz="0" w:space="0" w:color="auto"/>
      </w:divBdr>
      <w:divsChild>
        <w:div w:id="178861955">
          <w:marLeft w:val="0"/>
          <w:marRight w:val="0"/>
          <w:marTop w:val="0"/>
          <w:marBottom w:val="0"/>
          <w:divBdr>
            <w:top w:val="none" w:sz="0" w:space="0" w:color="auto"/>
            <w:left w:val="none" w:sz="0" w:space="0" w:color="auto"/>
            <w:bottom w:val="none" w:sz="0" w:space="0" w:color="auto"/>
            <w:right w:val="none" w:sz="0" w:space="0" w:color="auto"/>
          </w:divBdr>
          <w:divsChild>
            <w:div w:id="578908272">
              <w:marLeft w:val="0"/>
              <w:marRight w:val="0"/>
              <w:marTop w:val="0"/>
              <w:marBottom w:val="0"/>
              <w:divBdr>
                <w:top w:val="none" w:sz="0" w:space="0" w:color="auto"/>
                <w:left w:val="none" w:sz="0" w:space="0" w:color="auto"/>
                <w:bottom w:val="none" w:sz="0" w:space="0" w:color="auto"/>
                <w:right w:val="none" w:sz="0" w:space="0" w:color="auto"/>
              </w:divBdr>
              <w:divsChild>
                <w:div w:id="1299411183">
                  <w:marLeft w:val="0"/>
                  <w:marRight w:val="0"/>
                  <w:marTop w:val="0"/>
                  <w:marBottom w:val="0"/>
                  <w:divBdr>
                    <w:top w:val="none" w:sz="0" w:space="0" w:color="auto"/>
                    <w:left w:val="none" w:sz="0" w:space="0" w:color="auto"/>
                    <w:bottom w:val="none" w:sz="0" w:space="0" w:color="auto"/>
                    <w:right w:val="none" w:sz="0" w:space="0" w:color="auto"/>
                  </w:divBdr>
                </w:div>
              </w:divsChild>
            </w:div>
            <w:div w:id="1478452443">
              <w:marLeft w:val="0"/>
              <w:marRight w:val="0"/>
              <w:marTop w:val="0"/>
              <w:marBottom w:val="0"/>
              <w:divBdr>
                <w:top w:val="none" w:sz="0" w:space="0" w:color="auto"/>
                <w:left w:val="none" w:sz="0" w:space="0" w:color="auto"/>
                <w:bottom w:val="none" w:sz="0" w:space="0" w:color="auto"/>
                <w:right w:val="none" w:sz="0" w:space="0" w:color="auto"/>
              </w:divBdr>
              <w:divsChild>
                <w:div w:id="325062562">
                  <w:marLeft w:val="0"/>
                  <w:marRight w:val="0"/>
                  <w:marTop w:val="0"/>
                  <w:marBottom w:val="0"/>
                  <w:divBdr>
                    <w:top w:val="none" w:sz="0" w:space="0" w:color="auto"/>
                    <w:left w:val="none" w:sz="0" w:space="0" w:color="auto"/>
                    <w:bottom w:val="none" w:sz="0" w:space="0" w:color="auto"/>
                    <w:right w:val="none" w:sz="0" w:space="0" w:color="auto"/>
                  </w:divBdr>
                </w:div>
              </w:divsChild>
            </w:div>
            <w:div w:id="1976594092">
              <w:marLeft w:val="0"/>
              <w:marRight w:val="0"/>
              <w:marTop w:val="0"/>
              <w:marBottom w:val="0"/>
              <w:divBdr>
                <w:top w:val="none" w:sz="0" w:space="0" w:color="auto"/>
                <w:left w:val="none" w:sz="0" w:space="0" w:color="auto"/>
                <w:bottom w:val="none" w:sz="0" w:space="0" w:color="auto"/>
                <w:right w:val="none" w:sz="0" w:space="0" w:color="auto"/>
              </w:divBdr>
              <w:divsChild>
                <w:div w:id="1873149996">
                  <w:marLeft w:val="0"/>
                  <w:marRight w:val="0"/>
                  <w:marTop w:val="0"/>
                  <w:marBottom w:val="0"/>
                  <w:divBdr>
                    <w:top w:val="none" w:sz="0" w:space="0" w:color="auto"/>
                    <w:left w:val="none" w:sz="0" w:space="0" w:color="auto"/>
                    <w:bottom w:val="none" w:sz="0" w:space="0" w:color="auto"/>
                    <w:right w:val="none" w:sz="0" w:space="0" w:color="auto"/>
                  </w:divBdr>
                </w:div>
                <w:div w:id="621347346">
                  <w:marLeft w:val="0"/>
                  <w:marRight w:val="0"/>
                  <w:marTop w:val="0"/>
                  <w:marBottom w:val="0"/>
                  <w:divBdr>
                    <w:top w:val="none" w:sz="0" w:space="0" w:color="auto"/>
                    <w:left w:val="none" w:sz="0" w:space="0" w:color="auto"/>
                    <w:bottom w:val="none" w:sz="0" w:space="0" w:color="auto"/>
                    <w:right w:val="none" w:sz="0" w:space="0" w:color="auto"/>
                  </w:divBdr>
                </w:div>
              </w:divsChild>
            </w:div>
            <w:div w:id="96408987">
              <w:marLeft w:val="0"/>
              <w:marRight w:val="0"/>
              <w:marTop w:val="0"/>
              <w:marBottom w:val="0"/>
              <w:divBdr>
                <w:top w:val="none" w:sz="0" w:space="0" w:color="auto"/>
                <w:left w:val="none" w:sz="0" w:space="0" w:color="auto"/>
                <w:bottom w:val="none" w:sz="0" w:space="0" w:color="auto"/>
                <w:right w:val="none" w:sz="0" w:space="0" w:color="auto"/>
              </w:divBdr>
              <w:divsChild>
                <w:div w:id="2022124564">
                  <w:marLeft w:val="0"/>
                  <w:marRight w:val="0"/>
                  <w:marTop w:val="0"/>
                  <w:marBottom w:val="0"/>
                  <w:divBdr>
                    <w:top w:val="none" w:sz="0" w:space="0" w:color="auto"/>
                    <w:left w:val="none" w:sz="0" w:space="0" w:color="auto"/>
                    <w:bottom w:val="none" w:sz="0" w:space="0" w:color="auto"/>
                    <w:right w:val="none" w:sz="0" w:space="0" w:color="auto"/>
                  </w:divBdr>
                </w:div>
              </w:divsChild>
            </w:div>
            <w:div w:id="484467793">
              <w:marLeft w:val="0"/>
              <w:marRight w:val="0"/>
              <w:marTop w:val="0"/>
              <w:marBottom w:val="0"/>
              <w:divBdr>
                <w:top w:val="none" w:sz="0" w:space="0" w:color="auto"/>
                <w:left w:val="none" w:sz="0" w:space="0" w:color="auto"/>
                <w:bottom w:val="none" w:sz="0" w:space="0" w:color="auto"/>
                <w:right w:val="none" w:sz="0" w:space="0" w:color="auto"/>
              </w:divBdr>
              <w:divsChild>
                <w:div w:id="1552959183">
                  <w:marLeft w:val="0"/>
                  <w:marRight w:val="0"/>
                  <w:marTop w:val="0"/>
                  <w:marBottom w:val="0"/>
                  <w:divBdr>
                    <w:top w:val="none" w:sz="0" w:space="0" w:color="auto"/>
                    <w:left w:val="none" w:sz="0" w:space="0" w:color="auto"/>
                    <w:bottom w:val="none" w:sz="0" w:space="0" w:color="auto"/>
                    <w:right w:val="none" w:sz="0" w:space="0" w:color="auto"/>
                  </w:divBdr>
                </w:div>
              </w:divsChild>
            </w:div>
            <w:div w:id="1490822774">
              <w:marLeft w:val="0"/>
              <w:marRight w:val="0"/>
              <w:marTop w:val="0"/>
              <w:marBottom w:val="0"/>
              <w:divBdr>
                <w:top w:val="none" w:sz="0" w:space="0" w:color="auto"/>
                <w:left w:val="none" w:sz="0" w:space="0" w:color="auto"/>
                <w:bottom w:val="none" w:sz="0" w:space="0" w:color="auto"/>
                <w:right w:val="none" w:sz="0" w:space="0" w:color="auto"/>
              </w:divBdr>
              <w:divsChild>
                <w:div w:id="18750665">
                  <w:marLeft w:val="0"/>
                  <w:marRight w:val="0"/>
                  <w:marTop w:val="0"/>
                  <w:marBottom w:val="0"/>
                  <w:divBdr>
                    <w:top w:val="none" w:sz="0" w:space="0" w:color="auto"/>
                    <w:left w:val="none" w:sz="0" w:space="0" w:color="auto"/>
                    <w:bottom w:val="none" w:sz="0" w:space="0" w:color="auto"/>
                    <w:right w:val="none" w:sz="0" w:space="0" w:color="auto"/>
                  </w:divBdr>
                </w:div>
              </w:divsChild>
            </w:div>
            <w:div w:id="1539246211">
              <w:marLeft w:val="0"/>
              <w:marRight w:val="0"/>
              <w:marTop w:val="0"/>
              <w:marBottom w:val="0"/>
              <w:divBdr>
                <w:top w:val="none" w:sz="0" w:space="0" w:color="auto"/>
                <w:left w:val="none" w:sz="0" w:space="0" w:color="auto"/>
                <w:bottom w:val="none" w:sz="0" w:space="0" w:color="auto"/>
                <w:right w:val="none" w:sz="0" w:space="0" w:color="auto"/>
              </w:divBdr>
              <w:divsChild>
                <w:div w:id="312607313">
                  <w:marLeft w:val="0"/>
                  <w:marRight w:val="0"/>
                  <w:marTop w:val="0"/>
                  <w:marBottom w:val="0"/>
                  <w:divBdr>
                    <w:top w:val="none" w:sz="0" w:space="0" w:color="auto"/>
                    <w:left w:val="none" w:sz="0" w:space="0" w:color="auto"/>
                    <w:bottom w:val="none" w:sz="0" w:space="0" w:color="auto"/>
                    <w:right w:val="none" w:sz="0" w:space="0" w:color="auto"/>
                  </w:divBdr>
                </w:div>
              </w:divsChild>
            </w:div>
            <w:div w:id="2021734321">
              <w:marLeft w:val="0"/>
              <w:marRight w:val="0"/>
              <w:marTop w:val="0"/>
              <w:marBottom w:val="0"/>
              <w:divBdr>
                <w:top w:val="none" w:sz="0" w:space="0" w:color="auto"/>
                <w:left w:val="none" w:sz="0" w:space="0" w:color="auto"/>
                <w:bottom w:val="none" w:sz="0" w:space="0" w:color="auto"/>
                <w:right w:val="none" w:sz="0" w:space="0" w:color="auto"/>
              </w:divBdr>
              <w:divsChild>
                <w:div w:id="1418598601">
                  <w:marLeft w:val="0"/>
                  <w:marRight w:val="0"/>
                  <w:marTop w:val="0"/>
                  <w:marBottom w:val="0"/>
                  <w:divBdr>
                    <w:top w:val="none" w:sz="0" w:space="0" w:color="auto"/>
                    <w:left w:val="none" w:sz="0" w:space="0" w:color="auto"/>
                    <w:bottom w:val="none" w:sz="0" w:space="0" w:color="auto"/>
                    <w:right w:val="none" w:sz="0" w:space="0" w:color="auto"/>
                  </w:divBdr>
                </w:div>
              </w:divsChild>
            </w:div>
            <w:div w:id="46757405">
              <w:marLeft w:val="0"/>
              <w:marRight w:val="0"/>
              <w:marTop w:val="0"/>
              <w:marBottom w:val="0"/>
              <w:divBdr>
                <w:top w:val="none" w:sz="0" w:space="0" w:color="auto"/>
                <w:left w:val="none" w:sz="0" w:space="0" w:color="auto"/>
                <w:bottom w:val="none" w:sz="0" w:space="0" w:color="auto"/>
                <w:right w:val="none" w:sz="0" w:space="0" w:color="auto"/>
              </w:divBdr>
              <w:divsChild>
                <w:div w:id="233707018">
                  <w:marLeft w:val="0"/>
                  <w:marRight w:val="0"/>
                  <w:marTop w:val="0"/>
                  <w:marBottom w:val="0"/>
                  <w:divBdr>
                    <w:top w:val="none" w:sz="0" w:space="0" w:color="auto"/>
                    <w:left w:val="none" w:sz="0" w:space="0" w:color="auto"/>
                    <w:bottom w:val="none" w:sz="0" w:space="0" w:color="auto"/>
                    <w:right w:val="none" w:sz="0" w:space="0" w:color="auto"/>
                  </w:divBdr>
                </w:div>
              </w:divsChild>
            </w:div>
            <w:div w:id="1169637493">
              <w:marLeft w:val="0"/>
              <w:marRight w:val="0"/>
              <w:marTop w:val="0"/>
              <w:marBottom w:val="0"/>
              <w:divBdr>
                <w:top w:val="none" w:sz="0" w:space="0" w:color="auto"/>
                <w:left w:val="none" w:sz="0" w:space="0" w:color="auto"/>
                <w:bottom w:val="none" w:sz="0" w:space="0" w:color="auto"/>
                <w:right w:val="none" w:sz="0" w:space="0" w:color="auto"/>
              </w:divBdr>
              <w:divsChild>
                <w:div w:id="474568735">
                  <w:marLeft w:val="0"/>
                  <w:marRight w:val="0"/>
                  <w:marTop w:val="0"/>
                  <w:marBottom w:val="0"/>
                  <w:divBdr>
                    <w:top w:val="none" w:sz="0" w:space="0" w:color="auto"/>
                    <w:left w:val="none" w:sz="0" w:space="0" w:color="auto"/>
                    <w:bottom w:val="none" w:sz="0" w:space="0" w:color="auto"/>
                    <w:right w:val="none" w:sz="0" w:space="0" w:color="auto"/>
                  </w:divBdr>
                </w:div>
              </w:divsChild>
            </w:div>
            <w:div w:id="64646120">
              <w:marLeft w:val="0"/>
              <w:marRight w:val="0"/>
              <w:marTop w:val="0"/>
              <w:marBottom w:val="0"/>
              <w:divBdr>
                <w:top w:val="none" w:sz="0" w:space="0" w:color="auto"/>
                <w:left w:val="none" w:sz="0" w:space="0" w:color="auto"/>
                <w:bottom w:val="none" w:sz="0" w:space="0" w:color="auto"/>
                <w:right w:val="none" w:sz="0" w:space="0" w:color="auto"/>
              </w:divBdr>
              <w:divsChild>
                <w:div w:id="1864319264">
                  <w:marLeft w:val="0"/>
                  <w:marRight w:val="0"/>
                  <w:marTop w:val="0"/>
                  <w:marBottom w:val="0"/>
                  <w:divBdr>
                    <w:top w:val="none" w:sz="0" w:space="0" w:color="auto"/>
                    <w:left w:val="none" w:sz="0" w:space="0" w:color="auto"/>
                    <w:bottom w:val="none" w:sz="0" w:space="0" w:color="auto"/>
                    <w:right w:val="none" w:sz="0" w:space="0" w:color="auto"/>
                  </w:divBdr>
                </w:div>
              </w:divsChild>
            </w:div>
            <w:div w:id="1448045591">
              <w:marLeft w:val="0"/>
              <w:marRight w:val="0"/>
              <w:marTop w:val="0"/>
              <w:marBottom w:val="0"/>
              <w:divBdr>
                <w:top w:val="none" w:sz="0" w:space="0" w:color="auto"/>
                <w:left w:val="none" w:sz="0" w:space="0" w:color="auto"/>
                <w:bottom w:val="none" w:sz="0" w:space="0" w:color="auto"/>
                <w:right w:val="none" w:sz="0" w:space="0" w:color="auto"/>
              </w:divBdr>
              <w:divsChild>
                <w:div w:id="902447091">
                  <w:marLeft w:val="0"/>
                  <w:marRight w:val="0"/>
                  <w:marTop w:val="0"/>
                  <w:marBottom w:val="0"/>
                  <w:divBdr>
                    <w:top w:val="none" w:sz="0" w:space="0" w:color="auto"/>
                    <w:left w:val="none" w:sz="0" w:space="0" w:color="auto"/>
                    <w:bottom w:val="none" w:sz="0" w:space="0" w:color="auto"/>
                    <w:right w:val="none" w:sz="0" w:space="0" w:color="auto"/>
                  </w:divBdr>
                </w:div>
              </w:divsChild>
            </w:div>
            <w:div w:id="742030193">
              <w:marLeft w:val="0"/>
              <w:marRight w:val="0"/>
              <w:marTop w:val="0"/>
              <w:marBottom w:val="0"/>
              <w:divBdr>
                <w:top w:val="none" w:sz="0" w:space="0" w:color="auto"/>
                <w:left w:val="none" w:sz="0" w:space="0" w:color="auto"/>
                <w:bottom w:val="none" w:sz="0" w:space="0" w:color="auto"/>
                <w:right w:val="none" w:sz="0" w:space="0" w:color="auto"/>
              </w:divBdr>
              <w:divsChild>
                <w:div w:id="1659114819">
                  <w:marLeft w:val="0"/>
                  <w:marRight w:val="0"/>
                  <w:marTop w:val="0"/>
                  <w:marBottom w:val="0"/>
                  <w:divBdr>
                    <w:top w:val="none" w:sz="0" w:space="0" w:color="auto"/>
                    <w:left w:val="none" w:sz="0" w:space="0" w:color="auto"/>
                    <w:bottom w:val="none" w:sz="0" w:space="0" w:color="auto"/>
                    <w:right w:val="none" w:sz="0" w:space="0" w:color="auto"/>
                  </w:divBdr>
                </w:div>
              </w:divsChild>
            </w:div>
            <w:div w:id="1450929435">
              <w:marLeft w:val="0"/>
              <w:marRight w:val="0"/>
              <w:marTop w:val="0"/>
              <w:marBottom w:val="0"/>
              <w:divBdr>
                <w:top w:val="none" w:sz="0" w:space="0" w:color="auto"/>
                <w:left w:val="none" w:sz="0" w:space="0" w:color="auto"/>
                <w:bottom w:val="none" w:sz="0" w:space="0" w:color="auto"/>
                <w:right w:val="none" w:sz="0" w:space="0" w:color="auto"/>
              </w:divBdr>
              <w:divsChild>
                <w:div w:id="721903912">
                  <w:marLeft w:val="0"/>
                  <w:marRight w:val="0"/>
                  <w:marTop w:val="0"/>
                  <w:marBottom w:val="0"/>
                  <w:divBdr>
                    <w:top w:val="none" w:sz="0" w:space="0" w:color="auto"/>
                    <w:left w:val="none" w:sz="0" w:space="0" w:color="auto"/>
                    <w:bottom w:val="none" w:sz="0" w:space="0" w:color="auto"/>
                    <w:right w:val="none" w:sz="0" w:space="0" w:color="auto"/>
                  </w:divBdr>
                </w:div>
              </w:divsChild>
            </w:div>
            <w:div w:id="1565604603">
              <w:marLeft w:val="0"/>
              <w:marRight w:val="0"/>
              <w:marTop w:val="0"/>
              <w:marBottom w:val="0"/>
              <w:divBdr>
                <w:top w:val="none" w:sz="0" w:space="0" w:color="auto"/>
                <w:left w:val="none" w:sz="0" w:space="0" w:color="auto"/>
                <w:bottom w:val="none" w:sz="0" w:space="0" w:color="auto"/>
                <w:right w:val="none" w:sz="0" w:space="0" w:color="auto"/>
              </w:divBdr>
              <w:divsChild>
                <w:div w:id="1108308702">
                  <w:marLeft w:val="0"/>
                  <w:marRight w:val="0"/>
                  <w:marTop w:val="0"/>
                  <w:marBottom w:val="0"/>
                  <w:divBdr>
                    <w:top w:val="none" w:sz="0" w:space="0" w:color="auto"/>
                    <w:left w:val="none" w:sz="0" w:space="0" w:color="auto"/>
                    <w:bottom w:val="none" w:sz="0" w:space="0" w:color="auto"/>
                    <w:right w:val="none" w:sz="0" w:space="0" w:color="auto"/>
                  </w:divBdr>
                </w:div>
              </w:divsChild>
            </w:div>
            <w:div w:id="416290907">
              <w:marLeft w:val="0"/>
              <w:marRight w:val="0"/>
              <w:marTop w:val="0"/>
              <w:marBottom w:val="0"/>
              <w:divBdr>
                <w:top w:val="none" w:sz="0" w:space="0" w:color="auto"/>
                <w:left w:val="none" w:sz="0" w:space="0" w:color="auto"/>
                <w:bottom w:val="none" w:sz="0" w:space="0" w:color="auto"/>
                <w:right w:val="none" w:sz="0" w:space="0" w:color="auto"/>
              </w:divBdr>
              <w:divsChild>
                <w:div w:id="1511873500">
                  <w:marLeft w:val="0"/>
                  <w:marRight w:val="0"/>
                  <w:marTop w:val="0"/>
                  <w:marBottom w:val="0"/>
                  <w:divBdr>
                    <w:top w:val="none" w:sz="0" w:space="0" w:color="auto"/>
                    <w:left w:val="none" w:sz="0" w:space="0" w:color="auto"/>
                    <w:bottom w:val="none" w:sz="0" w:space="0" w:color="auto"/>
                    <w:right w:val="none" w:sz="0" w:space="0" w:color="auto"/>
                  </w:divBdr>
                </w:div>
              </w:divsChild>
            </w:div>
            <w:div w:id="245118746">
              <w:marLeft w:val="0"/>
              <w:marRight w:val="0"/>
              <w:marTop w:val="0"/>
              <w:marBottom w:val="0"/>
              <w:divBdr>
                <w:top w:val="none" w:sz="0" w:space="0" w:color="auto"/>
                <w:left w:val="none" w:sz="0" w:space="0" w:color="auto"/>
                <w:bottom w:val="none" w:sz="0" w:space="0" w:color="auto"/>
                <w:right w:val="none" w:sz="0" w:space="0" w:color="auto"/>
              </w:divBdr>
              <w:divsChild>
                <w:div w:id="1765106075">
                  <w:marLeft w:val="0"/>
                  <w:marRight w:val="0"/>
                  <w:marTop w:val="0"/>
                  <w:marBottom w:val="0"/>
                  <w:divBdr>
                    <w:top w:val="none" w:sz="0" w:space="0" w:color="auto"/>
                    <w:left w:val="none" w:sz="0" w:space="0" w:color="auto"/>
                    <w:bottom w:val="none" w:sz="0" w:space="0" w:color="auto"/>
                    <w:right w:val="none" w:sz="0" w:space="0" w:color="auto"/>
                  </w:divBdr>
                </w:div>
              </w:divsChild>
            </w:div>
            <w:div w:id="1855460707">
              <w:marLeft w:val="0"/>
              <w:marRight w:val="0"/>
              <w:marTop w:val="0"/>
              <w:marBottom w:val="0"/>
              <w:divBdr>
                <w:top w:val="none" w:sz="0" w:space="0" w:color="auto"/>
                <w:left w:val="none" w:sz="0" w:space="0" w:color="auto"/>
                <w:bottom w:val="none" w:sz="0" w:space="0" w:color="auto"/>
                <w:right w:val="none" w:sz="0" w:space="0" w:color="auto"/>
              </w:divBdr>
              <w:divsChild>
                <w:div w:id="1971158258">
                  <w:marLeft w:val="0"/>
                  <w:marRight w:val="0"/>
                  <w:marTop w:val="0"/>
                  <w:marBottom w:val="0"/>
                  <w:divBdr>
                    <w:top w:val="none" w:sz="0" w:space="0" w:color="auto"/>
                    <w:left w:val="none" w:sz="0" w:space="0" w:color="auto"/>
                    <w:bottom w:val="none" w:sz="0" w:space="0" w:color="auto"/>
                    <w:right w:val="none" w:sz="0" w:space="0" w:color="auto"/>
                  </w:divBdr>
                </w:div>
              </w:divsChild>
            </w:div>
            <w:div w:id="393545802">
              <w:marLeft w:val="0"/>
              <w:marRight w:val="0"/>
              <w:marTop w:val="0"/>
              <w:marBottom w:val="0"/>
              <w:divBdr>
                <w:top w:val="none" w:sz="0" w:space="0" w:color="auto"/>
                <w:left w:val="none" w:sz="0" w:space="0" w:color="auto"/>
                <w:bottom w:val="none" w:sz="0" w:space="0" w:color="auto"/>
                <w:right w:val="none" w:sz="0" w:space="0" w:color="auto"/>
              </w:divBdr>
              <w:divsChild>
                <w:div w:id="858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508801">
      <w:bodyDiv w:val="1"/>
      <w:marLeft w:val="0"/>
      <w:marRight w:val="0"/>
      <w:marTop w:val="0"/>
      <w:marBottom w:val="0"/>
      <w:divBdr>
        <w:top w:val="none" w:sz="0" w:space="0" w:color="auto"/>
        <w:left w:val="none" w:sz="0" w:space="0" w:color="auto"/>
        <w:bottom w:val="none" w:sz="0" w:space="0" w:color="auto"/>
        <w:right w:val="none" w:sz="0" w:space="0" w:color="auto"/>
      </w:divBdr>
      <w:divsChild>
        <w:div w:id="1383943909">
          <w:marLeft w:val="0"/>
          <w:marRight w:val="0"/>
          <w:marTop w:val="0"/>
          <w:marBottom w:val="0"/>
          <w:divBdr>
            <w:top w:val="none" w:sz="0" w:space="0" w:color="auto"/>
            <w:left w:val="none" w:sz="0" w:space="0" w:color="auto"/>
            <w:bottom w:val="none" w:sz="0" w:space="0" w:color="auto"/>
            <w:right w:val="none" w:sz="0" w:space="0" w:color="auto"/>
          </w:divBdr>
          <w:divsChild>
            <w:div w:id="782193595">
              <w:marLeft w:val="0"/>
              <w:marRight w:val="0"/>
              <w:marTop w:val="0"/>
              <w:marBottom w:val="0"/>
              <w:divBdr>
                <w:top w:val="none" w:sz="0" w:space="0" w:color="auto"/>
                <w:left w:val="none" w:sz="0" w:space="0" w:color="auto"/>
                <w:bottom w:val="none" w:sz="0" w:space="0" w:color="auto"/>
                <w:right w:val="none" w:sz="0" w:space="0" w:color="auto"/>
              </w:divBdr>
              <w:divsChild>
                <w:div w:id="1671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975115">
      <w:bodyDiv w:val="1"/>
      <w:marLeft w:val="0"/>
      <w:marRight w:val="0"/>
      <w:marTop w:val="0"/>
      <w:marBottom w:val="0"/>
      <w:divBdr>
        <w:top w:val="none" w:sz="0" w:space="0" w:color="auto"/>
        <w:left w:val="none" w:sz="0" w:space="0" w:color="auto"/>
        <w:bottom w:val="none" w:sz="0" w:space="0" w:color="auto"/>
        <w:right w:val="none" w:sz="0" w:space="0" w:color="auto"/>
      </w:divBdr>
      <w:divsChild>
        <w:div w:id="108359142">
          <w:marLeft w:val="0"/>
          <w:marRight w:val="0"/>
          <w:marTop w:val="0"/>
          <w:marBottom w:val="0"/>
          <w:divBdr>
            <w:top w:val="none" w:sz="0" w:space="0" w:color="auto"/>
            <w:left w:val="none" w:sz="0" w:space="0" w:color="auto"/>
            <w:bottom w:val="none" w:sz="0" w:space="0" w:color="auto"/>
            <w:right w:val="none" w:sz="0" w:space="0" w:color="auto"/>
          </w:divBdr>
          <w:divsChild>
            <w:div w:id="574168236">
              <w:marLeft w:val="0"/>
              <w:marRight w:val="0"/>
              <w:marTop w:val="0"/>
              <w:marBottom w:val="0"/>
              <w:divBdr>
                <w:top w:val="none" w:sz="0" w:space="0" w:color="auto"/>
                <w:left w:val="none" w:sz="0" w:space="0" w:color="auto"/>
                <w:bottom w:val="none" w:sz="0" w:space="0" w:color="auto"/>
                <w:right w:val="none" w:sz="0" w:space="0" w:color="auto"/>
              </w:divBdr>
              <w:divsChild>
                <w:div w:id="20243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1029">
      <w:bodyDiv w:val="1"/>
      <w:marLeft w:val="0"/>
      <w:marRight w:val="0"/>
      <w:marTop w:val="0"/>
      <w:marBottom w:val="0"/>
      <w:divBdr>
        <w:top w:val="none" w:sz="0" w:space="0" w:color="auto"/>
        <w:left w:val="none" w:sz="0" w:space="0" w:color="auto"/>
        <w:bottom w:val="none" w:sz="0" w:space="0" w:color="auto"/>
        <w:right w:val="none" w:sz="0" w:space="0" w:color="auto"/>
      </w:divBdr>
      <w:divsChild>
        <w:div w:id="1907835990">
          <w:marLeft w:val="0"/>
          <w:marRight w:val="0"/>
          <w:marTop w:val="0"/>
          <w:marBottom w:val="0"/>
          <w:divBdr>
            <w:top w:val="none" w:sz="0" w:space="0" w:color="auto"/>
            <w:left w:val="none" w:sz="0" w:space="0" w:color="auto"/>
            <w:bottom w:val="none" w:sz="0" w:space="0" w:color="auto"/>
            <w:right w:val="none" w:sz="0" w:space="0" w:color="auto"/>
          </w:divBdr>
          <w:divsChild>
            <w:div w:id="1837919072">
              <w:marLeft w:val="0"/>
              <w:marRight w:val="0"/>
              <w:marTop w:val="0"/>
              <w:marBottom w:val="0"/>
              <w:divBdr>
                <w:top w:val="none" w:sz="0" w:space="0" w:color="auto"/>
                <w:left w:val="none" w:sz="0" w:space="0" w:color="auto"/>
                <w:bottom w:val="none" w:sz="0" w:space="0" w:color="auto"/>
                <w:right w:val="none" w:sz="0" w:space="0" w:color="auto"/>
              </w:divBdr>
              <w:divsChild>
                <w:div w:id="17084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8022">
      <w:bodyDiv w:val="1"/>
      <w:marLeft w:val="0"/>
      <w:marRight w:val="0"/>
      <w:marTop w:val="0"/>
      <w:marBottom w:val="0"/>
      <w:divBdr>
        <w:top w:val="none" w:sz="0" w:space="0" w:color="auto"/>
        <w:left w:val="none" w:sz="0" w:space="0" w:color="auto"/>
        <w:bottom w:val="none" w:sz="0" w:space="0" w:color="auto"/>
        <w:right w:val="none" w:sz="0" w:space="0" w:color="auto"/>
      </w:divBdr>
      <w:divsChild>
        <w:div w:id="2075591098">
          <w:marLeft w:val="0"/>
          <w:marRight w:val="0"/>
          <w:marTop w:val="0"/>
          <w:marBottom w:val="0"/>
          <w:divBdr>
            <w:top w:val="none" w:sz="0" w:space="0" w:color="auto"/>
            <w:left w:val="none" w:sz="0" w:space="0" w:color="auto"/>
            <w:bottom w:val="none" w:sz="0" w:space="0" w:color="auto"/>
            <w:right w:val="none" w:sz="0" w:space="0" w:color="auto"/>
          </w:divBdr>
          <w:divsChild>
            <w:div w:id="2139444240">
              <w:marLeft w:val="0"/>
              <w:marRight w:val="0"/>
              <w:marTop w:val="0"/>
              <w:marBottom w:val="0"/>
              <w:divBdr>
                <w:top w:val="none" w:sz="0" w:space="0" w:color="auto"/>
                <w:left w:val="none" w:sz="0" w:space="0" w:color="auto"/>
                <w:bottom w:val="none" w:sz="0" w:space="0" w:color="auto"/>
                <w:right w:val="none" w:sz="0" w:space="0" w:color="auto"/>
              </w:divBdr>
              <w:divsChild>
                <w:div w:id="14039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6820">
      <w:bodyDiv w:val="1"/>
      <w:marLeft w:val="0"/>
      <w:marRight w:val="0"/>
      <w:marTop w:val="0"/>
      <w:marBottom w:val="0"/>
      <w:divBdr>
        <w:top w:val="none" w:sz="0" w:space="0" w:color="auto"/>
        <w:left w:val="none" w:sz="0" w:space="0" w:color="auto"/>
        <w:bottom w:val="none" w:sz="0" w:space="0" w:color="auto"/>
        <w:right w:val="none" w:sz="0" w:space="0" w:color="auto"/>
      </w:divBdr>
      <w:divsChild>
        <w:div w:id="487210250">
          <w:marLeft w:val="0"/>
          <w:marRight w:val="0"/>
          <w:marTop w:val="0"/>
          <w:marBottom w:val="0"/>
          <w:divBdr>
            <w:top w:val="none" w:sz="0" w:space="0" w:color="auto"/>
            <w:left w:val="none" w:sz="0" w:space="0" w:color="auto"/>
            <w:bottom w:val="none" w:sz="0" w:space="0" w:color="auto"/>
            <w:right w:val="none" w:sz="0" w:space="0" w:color="auto"/>
          </w:divBdr>
          <w:divsChild>
            <w:div w:id="849952743">
              <w:marLeft w:val="0"/>
              <w:marRight w:val="0"/>
              <w:marTop w:val="0"/>
              <w:marBottom w:val="0"/>
              <w:divBdr>
                <w:top w:val="none" w:sz="0" w:space="0" w:color="auto"/>
                <w:left w:val="none" w:sz="0" w:space="0" w:color="auto"/>
                <w:bottom w:val="none" w:sz="0" w:space="0" w:color="auto"/>
                <w:right w:val="none" w:sz="0" w:space="0" w:color="auto"/>
              </w:divBdr>
              <w:divsChild>
                <w:div w:id="18677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753">
      <w:bodyDiv w:val="1"/>
      <w:marLeft w:val="0"/>
      <w:marRight w:val="0"/>
      <w:marTop w:val="0"/>
      <w:marBottom w:val="0"/>
      <w:divBdr>
        <w:top w:val="none" w:sz="0" w:space="0" w:color="auto"/>
        <w:left w:val="none" w:sz="0" w:space="0" w:color="auto"/>
        <w:bottom w:val="none" w:sz="0" w:space="0" w:color="auto"/>
        <w:right w:val="none" w:sz="0" w:space="0" w:color="auto"/>
      </w:divBdr>
      <w:divsChild>
        <w:div w:id="257719300">
          <w:marLeft w:val="0"/>
          <w:marRight w:val="0"/>
          <w:marTop w:val="0"/>
          <w:marBottom w:val="0"/>
          <w:divBdr>
            <w:top w:val="none" w:sz="0" w:space="0" w:color="auto"/>
            <w:left w:val="none" w:sz="0" w:space="0" w:color="auto"/>
            <w:bottom w:val="none" w:sz="0" w:space="0" w:color="auto"/>
            <w:right w:val="none" w:sz="0" w:space="0" w:color="auto"/>
          </w:divBdr>
          <w:divsChild>
            <w:div w:id="1074594393">
              <w:marLeft w:val="0"/>
              <w:marRight w:val="0"/>
              <w:marTop w:val="0"/>
              <w:marBottom w:val="0"/>
              <w:divBdr>
                <w:top w:val="none" w:sz="0" w:space="0" w:color="auto"/>
                <w:left w:val="none" w:sz="0" w:space="0" w:color="auto"/>
                <w:bottom w:val="none" w:sz="0" w:space="0" w:color="auto"/>
                <w:right w:val="none" w:sz="0" w:space="0" w:color="auto"/>
              </w:divBdr>
              <w:divsChild>
                <w:div w:id="10487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046">
      <w:bodyDiv w:val="1"/>
      <w:marLeft w:val="0"/>
      <w:marRight w:val="0"/>
      <w:marTop w:val="0"/>
      <w:marBottom w:val="0"/>
      <w:divBdr>
        <w:top w:val="none" w:sz="0" w:space="0" w:color="auto"/>
        <w:left w:val="none" w:sz="0" w:space="0" w:color="auto"/>
        <w:bottom w:val="none" w:sz="0" w:space="0" w:color="auto"/>
        <w:right w:val="none" w:sz="0" w:space="0" w:color="auto"/>
      </w:divBdr>
      <w:divsChild>
        <w:div w:id="835651079">
          <w:marLeft w:val="0"/>
          <w:marRight w:val="0"/>
          <w:marTop w:val="0"/>
          <w:marBottom w:val="0"/>
          <w:divBdr>
            <w:top w:val="none" w:sz="0" w:space="0" w:color="auto"/>
            <w:left w:val="none" w:sz="0" w:space="0" w:color="auto"/>
            <w:bottom w:val="none" w:sz="0" w:space="0" w:color="auto"/>
            <w:right w:val="none" w:sz="0" w:space="0" w:color="auto"/>
          </w:divBdr>
          <w:divsChild>
            <w:div w:id="1001852663">
              <w:marLeft w:val="0"/>
              <w:marRight w:val="0"/>
              <w:marTop w:val="0"/>
              <w:marBottom w:val="0"/>
              <w:divBdr>
                <w:top w:val="none" w:sz="0" w:space="0" w:color="auto"/>
                <w:left w:val="none" w:sz="0" w:space="0" w:color="auto"/>
                <w:bottom w:val="none" w:sz="0" w:space="0" w:color="auto"/>
                <w:right w:val="none" w:sz="0" w:space="0" w:color="auto"/>
              </w:divBdr>
              <w:divsChild>
                <w:div w:id="11960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88098">
      <w:bodyDiv w:val="1"/>
      <w:marLeft w:val="0"/>
      <w:marRight w:val="0"/>
      <w:marTop w:val="0"/>
      <w:marBottom w:val="0"/>
      <w:divBdr>
        <w:top w:val="none" w:sz="0" w:space="0" w:color="auto"/>
        <w:left w:val="none" w:sz="0" w:space="0" w:color="auto"/>
        <w:bottom w:val="none" w:sz="0" w:space="0" w:color="auto"/>
        <w:right w:val="none" w:sz="0" w:space="0" w:color="auto"/>
      </w:divBdr>
      <w:divsChild>
        <w:div w:id="168567559">
          <w:marLeft w:val="0"/>
          <w:marRight w:val="0"/>
          <w:marTop w:val="0"/>
          <w:marBottom w:val="0"/>
          <w:divBdr>
            <w:top w:val="none" w:sz="0" w:space="0" w:color="auto"/>
            <w:left w:val="none" w:sz="0" w:space="0" w:color="auto"/>
            <w:bottom w:val="none" w:sz="0" w:space="0" w:color="auto"/>
            <w:right w:val="none" w:sz="0" w:space="0" w:color="auto"/>
          </w:divBdr>
          <w:divsChild>
            <w:div w:id="354768345">
              <w:marLeft w:val="0"/>
              <w:marRight w:val="0"/>
              <w:marTop w:val="0"/>
              <w:marBottom w:val="0"/>
              <w:divBdr>
                <w:top w:val="none" w:sz="0" w:space="0" w:color="auto"/>
                <w:left w:val="none" w:sz="0" w:space="0" w:color="auto"/>
                <w:bottom w:val="none" w:sz="0" w:space="0" w:color="auto"/>
                <w:right w:val="none" w:sz="0" w:space="0" w:color="auto"/>
              </w:divBdr>
              <w:divsChild>
                <w:div w:id="1656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4892">
      <w:bodyDiv w:val="1"/>
      <w:marLeft w:val="0"/>
      <w:marRight w:val="0"/>
      <w:marTop w:val="0"/>
      <w:marBottom w:val="0"/>
      <w:divBdr>
        <w:top w:val="none" w:sz="0" w:space="0" w:color="auto"/>
        <w:left w:val="none" w:sz="0" w:space="0" w:color="auto"/>
        <w:bottom w:val="none" w:sz="0" w:space="0" w:color="auto"/>
        <w:right w:val="none" w:sz="0" w:space="0" w:color="auto"/>
      </w:divBdr>
      <w:divsChild>
        <w:div w:id="472645774">
          <w:marLeft w:val="0"/>
          <w:marRight w:val="0"/>
          <w:marTop w:val="0"/>
          <w:marBottom w:val="0"/>
          <w:divBdr>
            <w:top w:val="none" w:sz="0" w:space="0" w:color="auto"/>
            <w:left w:val="none" w:sz="0" w:space="0" w:color="auto"/>
            <w:bottom w:val="none" w:sz="0" w:space="0" w:color="auto"/>
            <w:right w:val="none" w:sz="0" w:space="0" w:color="auto"/>
          </w:divBdr>
          <w:divsChild>
            <w:div w:id="39669778">
              <w:marLeft w:val="0"/>
              <w:marRight w:val="0"/>
              <w:marTop w:val="0"/>
              <w:marBottom w:val="0"/>
              <w:divBdr>
                <w:top w:val="none" w:sz="0" w:space="0" w:color="auto"/>
                <w:left w:val="none" w:sz="0" w:space="0" w:color="auto"/>
                <w:bottom w:val="none" w:sz="0" w:space="0" w:color="auto"/>
                <w:right w:val="none" w:sz="0" w:space="0" w:color="auto"/>
              </w:divBdr>
              <w:divsChild>
                <w:div w:id="952446539">
                  <w:marLeft w:val="0"/>
                  <w:marRight w:val="0"/>
                  <w:marTop w:val="0"/>
                  <w:marBottom w:val="0"/>
                  <w:divBdr>
                    <w:top w:val="none" w:sz="0" w:space="0" w:color="auto"/>
                    <w:left w:val="none" w:sz="0" w:space="0" w:color="auto"/>
                    <w:bottom w:val="none" w:sz="0" w:space="0" w:color="auto"/>
                    <w:right w:val="none" w:sz="0" w:space="0" w:color="auto"/>
                  </w:divBdr>
                </w:div>
              </w:divsChild>
            </w:div>
            <w:div w:id="520705452">
              <w:marLeft w:val="0"/>
              <w:marRight w:val="0"/>
              <w:marTop w:val="0"/>
              <w:marBottom w:val="0"/>
              <w:divBdr>
                <w:top w:val="none" w:sz="0" w:space="0" w:color="auto"/>
                <w:left w:val="none" w:sz="0" w:space="0" w:color="auto"/>
                <w:bottom w:val="none" w:sz="0" w:space="0" w:color="auto"/>
                <w:right w:val="none" w:sz="0" w:space="0" w:color="auto"/>
              </w:divBdr>
              <w:divsChild>
                <w:div w:id="1906724914">
                  <w:marLeft w:val="0"/>
                  <w:marRight w:val="0"/>
                  <w:marTop w:val="0"/>
                  <w:marBottom w:val="0"/>
                  <w:divBdr>
                    <w:top w:val="none" w:sz="0" w:space="0" w:color="auto"/>
                    <w:left w:val="none" w:sz="0" w:space="0" w:color="auto"/>
                    <w:bottom w:val="none" w:sz="0" w:space="0" w:color="auto"/>
                    <w:right w:val="none" w:sz="0" w:space="0" w:color="auto"/>
                  </w:divBdr>
                </w:div>
              </w:divsChild>
            </w:div>
            <w:div w:id="2144761530">
              <w:marLeft w:val="0"/>
              <w:marRight w:val="0"/>
              <w:marTop w:val="0"/>
              <w:marBottom w:val="0"/>
              <w:divBdr>
                <w:top w:val="none" w:sz="0" w:space="0" w:color="auto"/>
                <w:left w:val="none" w:sz="0" w:space="0" w:color="auto"/>
                <w:bottom w:val="none" w:sz="0" w:space="0" w:color="auto"/>
                <w:right w:val="none" w:sz="0" w:space="0" w:color="auto"/>
              </w:divBdr>
              <w:divsChild>
                <w:div w:id="1640761563">
                  <w:marLeft w:val="0"/>
                  <w:marRight w:val="0"/>
                  <w:marTop w:val="0"/>
                  <w:marBottom w:val="0"/>
                  <w:divBdr>
                    <w:top w:val="none" w:sz="0" w:space="0" w:color="auto"/>
                    <w:left w:val="none" w:sz="0" w:space="0" w:color="auto"/>
                    <w:bottom w:val="none" w:sz="0" w:space="0" w:color="auto"/>
                    <w:right w:val="none" w:sz="0" w:space="0" w:color="auto"/>
                  </w:divBdr>
                </w:div>
                <w:div w:id="1433239517">
                  <w:marLeft w:val="0"/>
                  <w:marRight w:val="0"/>
                  <w:marTop w:val="0"/>
                  <w:marBottom w:val="0"/>
                  <w:divBdr>
                    <w:top w:val="none" w:sz="0" w:space="0" w:color="auto"/>
                    <w:left w:val="none" w:sz="0" w:space="0" w:color="auto"/>
                    <w:bottom w:val="none" w:sz="0" w:space="0" w:color="auto"/>
                    <w:right w:val="none" w:sz="0" w:space="0" w:color="auto"/>
                  </w:divBdr>
                </w:div>
              </w:divsChild>
            </w:div>
            <w:div w:id="189875050">
              <w:marLeft w:val="0"/>
              <w:marRight w:val="0"/>
              <w:marTop w:val="0"/>
              <w:marBottom w:val="0"/>
              <w:divBdr>
                <w:top w:val="none" w:sz="0" w:space="0" w:color="auto"/>
                <w:left w:val="none" w:sz="0" w:space="0" w:color="auto"/>
                <w:bottom w:val="none" w:sz="0" w:space="0" w:color="auto"/>
                <w:right w:val="none" w:sz="0" w:space="0" w:color="auto"/>
              </w:divBdr>
              <w:divsChild>
                <w:div w:id="2060006791">
                  <w:marLeft w:val="0"/>
                  <w:marRight w:val="0"/>
                  <w:marTop w:val="0"/>
                  <w:marBottom w:val="0"/>
                  <w:divBdr>
                    <w:top w:val="none" w:sz="0" w:space="0" w:color="auto"/>
                    <w:left w:val="none" w:sz="0" w:space="0" w:color="auto"/>
                    <w:bottom w:val="none" w:sz="0" w:space="0" w:color="auto"/>
                    <w:right w:val="none" w:sz="0" w:space="0" w:color="auto"/>
                  </w:divBdr>
                </w:div>
              </w:divsChild>
            </w:div>
            <w:div w:id="498274079">
              <w:marLeft w:val="0"/>
              <w:marRight w:val="0"/>
              <w:marTop w:val="0"/>
              <w:marBottom w:val="0"/>
              <w:divBdr>
                <w:top w:val="none" w:sz="0" w:space="0" w:color="auto"/>
                <w:left w:val="none" w:sz="0" w:space="0" w:color="auto"/>
                <w:bottom w:val="none" w:sz="0" w:space="0" w:color="auto"/>
                <w:right w:val="none" w:sz="0" w:space="0" w:color="auto"/>
              </w:divBdr>
              <w:divsChild>
                <w:div w:id="1239511769">
                  <w:marLeft w:val="0"/>
                  <w:marRight w:val="0"/>
                  <w:marTop w:val="0"/>
                  <w:marBottom w:val="0"/>
                  <w:divBdr>
                    <w:top w:val="none" w:sz="0" w:space="0" w:color="auto"/>
                    <w:left w:val="none" w:sz="0" w:space="0" w:color="auto"/>
                    <w:bottom w:val="none" w:sz="0" w:space="0" w:color="auto"/>
                    <w:right w:val="none" w:sz="0" w:space="0" w:color="auto"/>
                  </w:divBdr>
                </w:div>
              </w:divsChild>
            </w:div>
            <w:div w:id="709770758">
              <w:marLeft w:val="0"/>
              <w:marRight w:val="0"/>
              <w:marTop w:val="0"/>
              <w:marBottom w:val="0"/>
              <w:divBdr>
                <w:top w:val="none" w:sz="0" w:space="0" w:color="auto"/>
                <w:left w:val="none" w:sz="0" w:space="0" w:color="auto"/>
                <w:bottom w:val="none" w:sz="0" w:space="0" w:color="auto"/>
                <w:right w:val="none" w:sz="0" w:space="0" w:color="auto"/>
              </w:divBdr>
              <w:divsChild>
                <w:div w:id="435906748">
                  <w:marLeft w:val="0"/>
                  <w:marRight w:val="0"/>
                  <w:marTop w:val="0"/>
                  <w:marBottom w:val="0"/>
                  <w:divBdr>
                    <w:top w:val="none" w:sz="0" w:space="0" w:color="auto"/>
                    <w:left w:val="none" w:sz="0" w:space="0" w:color="auto"/>
                    <w:bottom w:val="none" w:sz="0" w:space="0" w:color="auto"/>
                    <w:right w:val="none" w:sz="0" w:space="0" w:color="auto"/>
                  </w:divBdr>
                </w:div>
              </w:divsChild>
            </w:div>
            <w:div w:id="55981452">
              <w:marLeft w:val="0"/>
              <w:marRight w:val="0"/>
              <w:marTop w:val="0"/>
              <w:marBottom w:val="0"/>
              <w:divBdr>
                <w:top w:val="none" w:sz="0" w:space="0" w:color="auto"/>
                <w:left w:val="none" w:sz="0" w:space="0" w:color="auto"/>
                <w:bottom w:val="none" w:sz="0" w:space="0" w:color="auto"/>
                <w:right w:val="none" w:sz="0" w:space="0" w:color="auto"/>
              </w:divBdr>
              <w:divsChild>
                <w:div w:id="334303647">
                  <w:marLeft w:val="0"/>
                  <w:marRight w:val="0"/>
                  <w:marTop w:val="0"/>
                  <w:marBottom w:val="0"/>
                  <w:divBdr>
                    <w:top w:val="none" w:sz="0" w:space="0" w:color="auto"/>
                    <w:left w:val="none" w:sz="0" w:space="0" w:color="auto"/>
                    <w:bottom w:val="none" w:sz="0" w:space="0" w:color="auto"/>
                    <w:right w:val="none" w:sz="0" w:space="0" w:color="auto"/>
                  </w:divBdr>
                </w:div>
              </w:divsChild>
            </w:div>
            <w:div w:id="1916234717">
              <w:marLeft w:val="0"/>
              <w:marRight w:val="0"/>
              <w:marTop w:val="0"/>
              <w:marBottom w:val="0"/>
              <w:divBdr>
                <w:top w:val="none" w:sz="0" w:space="0" w:color="auto"/>
                <w:left w:val="none" w:sz="0" w:space="0" w:color="auto"/>
                <w:bottom w:val="none" w:sz="0" w:space="0" w:color="auto"/>
                <w:right w:val="none" w:sz="0" w:space="0" w:color="auto"/>
              </w:divBdr>
              <w:divsChild>
                <w:div w:id="270864848">
                  <w:marLeft w:val="0"/>
                  <w:marRight w:val="0"/>
                  <w:marTop w:val="0"/>
                  <w:marBottom w:val="0"/>
                  <w:divBdr>
                    <w:top w:val="none" w:sz="0" w:space="0" w:color="auto"/>
                    <w:left w:val="none" w:sz="0" w:space="0" w:color="auto"/>
                    <w:bottom w:val="none" w:sz="0" w:space="0" w:color="auto"/>
                    <w:right w:val="none" w:sz="0" w:space="0" w:color="auto"/>
                  </w:divBdr>
                </w:div>
              </w:divsChild>
            </w:div>
            <w:div w:id="1721510822">
              <w:marLeft w:val="0"/>
              <w:marRight w:val="0"/>
              <w:marTop w:val="0"/>
              <w:marBottom w:val="0"/>
              <w:divBdr>
                <w:top w:val="none" w:sz="0" w:space="0" w:color="auto"/>
                <w:left w:val="none" w:sz="0" w:space="0" w:color="auto"/>
                <w:bottom w:val="none" w:sz="0" w:space="0" w:color="auto"/>
                <w:right w:val="none" w:sz="0" w:space="0" w:color="auto"/>
              </w:divBdr>
              <w:divsChild>
                <w:div w:id="605892123">
                  <w:marLeft w:val="0"/>
                  <w:marRight w:val="0"/>
                  <w:marTop w:val="0"/>
                  <w:marBottom w:val="0"/>
                  <w:divBdr>
                    <w:top w:val="none" w:sz="0" w:space="0" w:color="auto"/>
                    <w:left w:val="none" w:sz="0" w:space="0" w:color="auto"/>
                    <w:bottom w:val="none" w:sz="0" w:space="0" w:color="auto"/>
                    <w:right w:val="none" w:sz="0" w:space="0" w:color="auto"/>
                  </w:divBdr>
                </w:div>
              </w:divsChild>
            </w:div>
            <w:div w:id="226652330">
              <w:marLeft w:val="0"/>
              <w:marRight w:val="0"/>
              <w:marTop w:val="0"/>
              <w:marBottom w:val="0"/>
              <w:divBdr>
                <w:top w:val="none" w:sz="0" w:space="0" w:color="auto"/>
                <w:left w:val="none" w:sz="0" w:space="0" w:color="auto"/>
                <w:bottom w:val="none" w:sz="0" w:space="0" w:color="auto"/>
                <w:right w:val="none" w:sz="0" w:space="0" w:color="auto"/>
              </w:divBdr>
              <w:divsChild>
                <w:div w:id="1300307030">
                  <w:marLeft w:val="0"/>
                  <w:marRight w:val="0"/>
                  <w:marTop w:val="0"/>
                  <w:marBottom w:val="0"/>
                  <w:divBdr>
                    <w:top w:val="none" w:sz="0" w:space="0" w:color="auto"/>
                    <w:left w:val="none" w:sz="0" w:space="0" w:color="auto"/>
                    <w:bottom w:val="none" w:sz="0" w:space="0" w:color="auto"/>
                    <w:right w:val="none" w:sz="0" w:space="0" w:color="auto"/>
                  </w:divBdr>
                </w:div>
              </w:divsChild>
            </w:div>
            <w:div w:id="865631083">
              <w:marLeft w:val="0"/>
              <w:marRight w:val="0"/>
              <w:marTop w:val="0"/>
              <w:marBottom w:val="0"/>
              <w:divBdr>
                <w:top w:val="none" w:sz="0" w:space="0" w:color="auto"/>
                <w:left w:val="none" w:sz="0" w:space="0" w:color="auto"/>
                <w:bottom w:val="none" w:sz="0" w:space="0" w:color="auto"/>
                <w:right w:val="none" w:sz="0" w:space="0" w:color="auto"/>
              </w:divBdr>
              <w:divsChild>
                <w:div w:id="1537427292">
                  <w:marLeft w:val="0"/>
                  <w:marRight w:val="0"/>
                  <w:marTop w:val="0"/>
                  <w:marBottom w:val="0"/>
                  <w:divBdr>
                    <w:top w:val="none" w:sz="0" w:space="0" w:color="auto"/>
                    <w:left w:val="none" w:sz="0" w:space="0" w:color="auto"/>
                    <w:bottom w:val="none" w:sz="0" w:space="0" w:color="auto"/>
                    <w:right w:val="none" w:sz="0" w:space="0" w:color="auto"/>
                  </w:divBdr>
                </w:div>
              </w:divsChild>
            </w:div>
            <w:div w:id="765611217">
              <w:marLeft w:val="0"/>
              <w:marRight w:val="0"/>
              <w:marTop w:val="0"/>
              <w:marBottom w:val="0"/>
              <w:divBdr>
                <w:top w:val="none" w:sz="0" w:space="0" w:color="auto"/>
                <w:left w:val="none" w:sz="0" w:space="0" w:color="auto"/>
                <w:bottom w:val="none" w:sz="0" w:space="0" w:color="auto"/>
                <w:right w:val="none" w:sz="0" w:space="0" w:color="auto"/>
              </w:divBdr>
              <w:divsChild>
                <w:div w:id="1504541639">
                  <w:marLeft w:val="0"/>
                  <w:marRight w:val="0"/>
                  <w:marTop w:val="0"/>
                  <w:marBottom w:val="0"/>
                  <w:divBdr>
                    <w:top w:val="none" w:sz="0" w:space="0" w:color="auto"/>
                    <w:left w:val="none" w:sz="0" w:space="0" w:color="auto"/>
                    <w:bottom w:val="none" w:sz="0" w:space="0" w:color="auto"/>
                    <w:right w:val="none" w:sz="0" w:space="0" w:color="auto"/>
                  </w:divBdr>
                </w:div>
              </w:divsChild>
            </w:div>
            <w:div w:id="370693287">
              <w:marLeft w:val="0"/>
              <w:marRight w:val="0"/>
              <w:marTop w:val="0"/>
              <w:marBottom w:val="0"/>
              <w:divBdr>
                <w:top w:val="none" w:sz="0" w:space="0" w:color="auto"/>
                <w:left w:val="none" w:sz="0" w:space="0" w:color="auto"/>
                <w:bottom w:val="none" w:sz="0" w:space="0" w:color="auto"/>
                <w:right w:val="none" w:sz="0" w:space="0" w:color="auto"/>
              </w:divBdr>
              <w:divsChild>
                <w:div w:id="344869430">
                  <w:marLeft w:val="0"/>
                  <w:marRight w:val="0"/>
                  <w:marTop w:val="0"/>
                  <w:marBottom w:val="0"/>
                  <w:divBdr>
                    <w:top w:val="none" w:sz="0" w:space="0" w:color="auto"/>
                    <w:left w:val="none" w:sz="0" w:space="0" w:color="auto"/>
                    <w:bottom w:val="none" w:sz="0" w:space="0" w:color="auto"/>
                    <w:right w:val="none" w:sz="0" w:space="0" w:color="auto"/>
                  </w:divBdr>
                </w:div>
              </w:divsChild>
            </w:div>
            <w:div w:id="2135442233">
              <w:marLeft w:val="0"/>
              <w:marRight w:val="0"/>
              <w:marTop w:val="0"/>
              <w:marBottom w:val="0"/>
              <w:divBdr>
                <w:top w:val="none" w:sz="0" w:space="0" w:color="auto"/>
                <w:left w:val="none" w:sz="0" w:space="0" w:color="auto"/>
                <w:bottom w:val="none" w:sz="0" w:space="0" w:color="auto"/>
                <w:right w:val="none" w:sz="0" w:space="0" w:color="auto"/>
              </w:divBdr>
              <w:divsChild>
                <w:div w:id="161362884">
                  <w:marLeft w:val="0"/>
                  <w:marRight w:val="0"/>
                  <w:marTop w:val="0"/>
                  <w:marBottom w:val="0"/>
                  <w:divBdr>
                    <w:top w:val="none" w:sz="0" w:space="0" w:color="auto"/>
                    <w:left w:val="none" w:sz="0" w:space="0" w:color="auto"/>
                    <w:bottom w:val="none" w:sz="0" w:space="0" w:color="auto"/>
                    <w:right w:val="none" w:sz="0" w:space="0" w:color="auto"/>
                  </w:divBdr>
                </w:div>
              </w:divsChild>
            </w:div>
            <w:div w:id="602569121">
              <w:marLeft w:val="0"/>
              <w:marRight w:val="0"/>
              <w:marTop w:val="0"/>
              <w:marBottom w:val="0"/>
              <w:divBdr>
                <w:top w:val="none" w:sz="0" w:space="0" w:color="auto"/>
                <w:left w:val="none" w:sz="0" w:space="0" w:color="auto"/>
                <w:bottom w:val="none" w:sz="0" w:space="0" w:color="auto"/>
                <w:right w:val="none" w:sz="0" w:space="0" w:color="auto"/>
              </w:divBdr>
              <w:divsChild>
                <w:div w:id="1987082439">
                  <w:marLeft w:val="0"/>
                  <w:marRight w:val="0"/>
                  <w:marTop w:val="0"/>
                  <w:marBottom w:val="0"/>
                  <w:divBdr>
                    <w:top w:val="none" w:sz="0" w:space="0" w:color="auto"/>
                    <w:left w:val="none" w:sz="0" w:space="0" w:color="auto"/>
                    <w:bottom w:val="none" w:sz="0" w:space="0" w:color="auto"/>
                    <w:right w:val="none" w:sz="0" w:space="0" w:color="auto"/>
                  </w:divBdr>
                </w:div>
              </w:divsChild>
            </w:div>
            <w:div w:id="209608311">
              <w:marLeft w:val="0"/>
              <w:marRight w:val="0"/>
              <w:marTop w:val="0"/>
              <w:marBottom w:val="0"/>
              <w:divBdr>
                <w:top w:val="none" w:sz="0" w:space="0" w:color="auto"/>
                <w:left w:val="none" w:sz="0" w:space="0" w:color="auto"/>
                <w:bottom w:val="none" w:sz="0" w:space="0" w:color="auto"/>
                <w:right w:val="none" w:sz="0" w:space="0" w:color="auto"/>
              </w:divBdr>
              <w:divsChild>
                <w:div w:id="436368953">
                  <w:marLeft w:val="0"/>
                  <w:marRight w:val="0"/>
                  <w:marTop w:val="0"/>
                  <w:marBottom w:val="0"/>
                  <w:divBdr>
                    <w:top w:val="none" w:sz="0" w:space="0" w:color="auto"/>
                    <w:left w:val="none" w:sz="0" w:space="0" w:color="auto"/>
                    <w:bottom w:val="none" w:sz="0" w:space="0" w:color="auto"/>
                    <w:right w:val="none" w:sz="0" w:space="0" w:color="auto"/>
                  </w:divBdr>
                </w:div>
              </w:divsChild>
            </w:div>
            <w:div w:id="637606793">
              <w:marLeft w:val="0"/>
              <w:marRight w:val="0"/>
              <w:marTop w:val="0"/>
              <w:marBottom w:val="0"/>
              <w:divBdr>
                <w:top w:val="none" w:sz="0" w:space="0" w:color="auto"/>
                <w:left w:val="none" w:sz="0" w:space="0" w:color="auto"/>
                <w:bottom w:val="none" w:sz="0" w:space="0" w:color="auto"/>
                <w:right w:val="none" w:sz="0" w:space="0" w:color="auto"/>
              </w:divBdr>
              <w:divsChild>
                <w:div w:id="234709103">
                  <w:marLeft w:val="0"/>
                  <w:marRight w:val="0"/>
                  <w:marTop w:val="0"/>
                  <w:marBottom w:val="0"/>
                  <w:divBdr>
                    <w:top w:val="none" w:sz="0" w:space="0" w:color="auto"/>
                    <w:left w:val="none" w:sz="0" w:space="0" w:color="auto"/>
                    <w:bottom w:val="none" w:sz="0" w:space="0" w:color="auto"/>
                    <w:right w:val="none" w:sz="0" w:space="0" w:color="auto"/>
                  </w:divBdr>
                </w:div>
              </w:divsChild>
            </w:div>
            <w:div w:id="1366254426">
              <w:marLeft w:val="0"/>
              <w:marRight w:val="0"/>
              <w:marTop w:val="0"/>
              <w:marBottom w:val="0"/>
              <w:divBdr>
                <w:top w:val="none" w:sz="0" w:space="0" w:color="auto"/>
                <w:left w:val="none" w:sz="0" w:space="0" w:color="auto"/>
                <w:bottom w:val="none" w:sz="0" w:space="0" w:color="auto"/>
                <w:right w:val="none" w:sz="0" w:space="0" w:color="auto"/>
              </w:divBdr>
              <w:divsChild>
                <w:div w:id="1580865810">
                  <w:marLeft w:val="0"/>
                  <w:marRight w:val="0"/>
                  <w:marTop w:val="0"/>
                  <w:marBottom w:val="0"/>
                  <w:divBdr>
                    <w:top w:val="none" w:sz="0" w:space="0" w:color="auto"/>
                    <w:left w:val="none" w:sz="0" w:space="0" w:color="auto"/>
                    <w:bottom w:val="none" w:sz="0" w:space="0" w:color="auto"/>
                    <w:right w:val="none" w:sz="0" w:space="0" w:color="auto"/>
                  </w:divBdr>
                </w:div>
              </w:divsChild>
            </w:div>
            <w:div w:id="988443653">
              <w:marLeft w:val="0"/>
              <w:marRight w:val="0"/>
              <w:marTop w:val="0"/>
              <w:marBottom w:val="0"/>
              <w:divBdr>
                <w:top w:val="none" w:sz="0" w:space="0" w:color="auto"/>
                <w:left w:val="none" w:sz="0" w:space="0" w:color="auto"/>
                <w:bottom w:val="none" w:sz="0" w:space="0" w:color="auto"/>
                <w:right w:val="none" w:sz="0" w:space="0" w:color="auto"/>
              </w:divBdr>
              <w:divsChild>
                <w:div w:id="4056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5404">
      <w:bodyDiv w:val="1"/>
      <w:marLeft w:val="0"/>
      <w:marRight w:val="0"/>
      <w:marTop w:val="0"/>
      <w:marBottom w:val="0"/>
      <w:divBdr>
        <w:top w:val="none" w:sz="0" w:space="0" w:color="auto"/>
        <w:left w:val="none" w:sz="0" w:space="0" w:color="auto"/>
        <w:bottom w:val="none" w:sz="0" w:space="0" w:color="auto"/>
        <w:right w:val="none" w:sz="0" w:space="0" w:color="auto"/>
      </w:divBdr>
      <w:divsChild>
        <w:div w:id="1216821277">
          <w:marLeft w:val="0"/>
          <w:marRight w:val="0"/>
          <w:marTop w:val="0"/>
          <w:marBottom w:val="0"/>
          <w:divBdr>
            <w:top w:val="none" w:sz="0" w:space="0" w:color="auto"/>
            <w:left w:val="none" w:sz="0" w:space="0" w:color="auto"/>
            <w:bottom w:val="none" w:sz="0" w:space="0" w:color="auto"/>
            <w:right w:val="none" w:sz="0" w:space="0" w:color="auto"/>
          </w:divBdr>
          <w:divsChild>
            <w:div w:id="1063337250">
              <w:marLeft w:val="0"/>
              <w:marRight w:val="0"/>
              <w:marTop w:val="0"/>
              <w:marBottom w:val="0"/>
              <w:divBdr>
                <w:top w:val="none" w:sz="0" w:space="0" w:color="auto"/>
                <w:left w:val="none" w:sz="0" w:space="0" w:color="auto"/>
                <w:bottom w:val="none" w:sz="0" w:space="0" w:color="auto"/>
                <w:right w:val="none" w:sz="0" w:space="0" w:color="auto"/>
              </w:divBdr>
              <w:divsChild>
                <w:div w:id="13242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5395">
      <w:bodyDiv w:val="1"/>
      <w:marLeft w:val="0"/>
      <w:marRight w:val="0"/>
      <w:marTop w:val="0"/>
      <w:marBottom w:val="0"/>
      <w:divBdr>
        <w:top w:val="none" w:sz="0" w:space="0" w:color="auto"/>
        <w:left w:val="none" w:sz="0" w:space="0" w:color="auto"/>
        <w:bottom w:val="none" w:sz="0" w:space="0" w:color="auto"/>
        <w:right w:val="none" w:sz="0" w:space="0" w:color="auto"/>
      </w:divBdr>
      <w:divsChild>
        <w:div w:id="274095379">
          <w:marLeft w:val="0"/>
          <w:marRight w:val="0"/>
          <w:marTop w:val="0"/>
          <w:marBottom w:val="0"/>
          <w:divBdr>
            <w:top w:val="none" w:sz="0" w:space="0" w:color="auto"/>
            <w:left w:val="none" w:sz="0" w:space="0" w:color="auto"/>
            <w:bottom w:val="none" w:sz="0" w:space="0" w:color="auto"/>
            <w:right w:val="none" w:sz="0" w:space="0" w:color="auto"/>
          </w:divBdr>
          <w:divsChild>
            <w:div w:id="2055107702">
              <w:marLeft w:val="0"/>
              <w:marRight w:val="0"/>
              <w:marTop w:val="0"/>
              <w:marBottom w:val="0"/>
              <w:divBdr>
                <w:top w:val="none" w:sz="0" w:space="0" w:color="auto"/>
                <w:left w:val="none" w:sz="0" w:space="0" w:color="auto"/>
                <w:bottom w:val="none" w:sz="0" w:space="0" w:color="auto"/>
                <w:right w:val="none" w:sz="0" w:space="0" w:color="auto"/>
              </w:divBdr>
              <w:divsChild>
                <w:div w:id="786894535">
                  <w:marLeft w:val="0"/>
                  <w:marRight w:val="0"/>
                  <w:marTop w:val="0"/>
                  <w:marBottom w:val="0"/>
                  <w:divBdr>
                    <w:top w:val="none" w:sz="0" w:space="0" w:color="auto"/>
                    <w:left w:val="none" w:sz="0" w:space="0" w:color="auto"/>
                    <w:bottom w:val="none" w:sz="0" w:space="0" w:color="auto"/>
                    <w:right w:val="none" w:sz="0" w:space="0" w:color="auto"/>
                  </w:divBdr>
                </w:div>
              </w:divsChild>
            </w:div>
            <w:div w:id="500202311">
              <w:marLeft w:val="0"/>
              <w:marRight w:val="0"/>
              <w:marTop w:val="0"/>
              <w:marBottom w:val="0"/>
              <w:divBdr>
                <w:top w:val="none" w:sz="0" w:space="0" w:color="auto"/>
                <w:left w:val="none" w:sz="0" w:space="0" w:color="auto"/>
                <w:bottom w:val="none" w:sz="0" w:space="0" w:color="auto"/>
                <w:right w:val="none" w:sz="0" w:space="0" w:color="auto"/>
              </w:divBdr>
              <w:divsChild>
                <w:div w:id="21014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85574">
      <w:bodyDiv w:val="1"/>
      <w:marLeft w:val="0"/>
      <w:marRight w:val="0"/>
      <w:marTop w:val="0"/>
      <w:marBottom w:val="0"/>
      <w:divBdr>
        <w:top w:val="none" w:sz="0" w:space="0" w:color="auto"/>
        <w:left w:val="none" w:sz="0" w:space="0" w:color="auto"/>
        <w:bottom w:val="none" w:sz="0" w:space="0" w:color="auto"/>
        <w:right w:val="none" w:sz="0" w:space="0" w:color="auto"/>
      </w:divBdr>
      <w:divsChild>
        <w:div w:id="1479541092">
          <w:marLeft w:val="0"/>
          <w:marRight w:val="0"/>
          <w:marTop w:val="0"/>
          <w:marBottom w:val="0"/>
          <w:divBdr>
            <w:top w:val="none" w:sz="0" w:space="0" w:color="auto"/>
            <w:left w:val="none" w:sz="0" w:space="0" w:color="auto"/>
            <w:bottom w:val="none" w:sz="0" w:space="0" w:color="auto"/>
            <w:right w:val="none" w:sz="0" w:space="0" w:color="auto"/>
          </w:divBdr>
          <w:divsChild>
            <w:div w:id="566571774">
              <w:marLeft w:val="0"/>
              <w:marRight w:val="0"/>
              <w:marTop w:val="0"/>
              <w:marBottom w:val="0"/>
              <w:divBdr>
                <w:top w:val="none" w:sz="0" w:space="0" w:color="auto"/>
                <w:left w:val="none" w:sz="0" w:space="0" w:color="auto"/>
                <w:bottom w:val="none" w:sz="0" w:space="0" w:color="auto"/>
                <w:right w:val="none" w:sz="0" w:space="0" w:color="auto"/>
              </w:divBdr>
              <w:divsChild>
                <w:div w:id="16505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09502">
      <w:bodyDiv w:val="1"/>
      <w:marLeft w:val="0"/>
      <w:marRight w:val="0"/>
      <w:marTop w:val="0"/>
      <w:marBottom w:val="0"/>
      <w:divBdr>
        <w:top w:val="none" w:sz="0" w:space="0" w:color="auto"/>
        <w:left w:val="none" w:sz="0" w:space="0" w:color="auto"/>
        <w:bottom w:val="none" w:sz="0" w:space="0" w:color="auto"/>
        <w:right w:val="none" w:sz="0" w:space="0" w:color="auto"/>
      </w:divBdr>
      <w:divsChild>
        <w:div w:id="705788652">
          <w:marLeft w:val="0"/>
          <w:marRight w:val="0"/>
          <w:marTop w:val="0"/>
          <w:marBottom w:val="0"/>
          <w:divBdr>
            <w:top w:val="none" w:sz="0" w:space="0" w:color="auto"/>
            <w:left w:val="none" w:sz="0" w:space="0" w:color="auto"/>
            <w:bottom w:val="none" w:sz="0" w:space="0" w:color="auto"/>
            <w:right w:val="none" w:sz="0" w:space="0" w:color="auto"/>
          </w:divBdr>
          <w:divsChild>
            <w:div w:id="1883252746">
              <w:marLeft w:val="0"/>
              <w:marRight w:val="0"/>
              <w:marTop w:val="0"/>
              <w:marBottom w:val="0"/>
              <w:divBdr>
                <w:top w:val="none" w:sz="0" w:space="0" w:color="auto"/>
                <w:left w:val="none" w:sz="0" w:space="0" w:color="auto"/>
                <w:bottom w:val="none" w:sz="0" w:space="0" w:color="auto"/>
                <w:right w:val="none" w:sz="0" w:space="0" w:color="auto"/>
              </w:divBdr>
              <w:divsChild>
                <w:div w:id="18485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8895">
      <w:bodyDiv w:val="1"/>
      <w:marLeft w:val="0"/>
      <w:marRight w:val="0"/>
      <w:marTop w:val="0"/>
      <w:marBottom w:val="0"/>
      <w:divBdr>
        <w:top w:val="none" w:sz="0" w:space="0" w:color="auto"/>
        <w:left w:val="none" w:sz="0" w:space="0" w:color="auto"/>
        <w:bottom w:val="none" w:sz="0" w:space="0" w:color="auto"/>
        <w:right w:val="none" w:sz="0" w:space="0" w:color="auto"/>
      </w:divBdr>
      <w:divsChild>
        <w:div w:id="1271013700">
          <w:marLeft w:val="0"/>
          <w:marRight w:val="0"/>
          <w:marTop w:val="0"/>
          <w:marBottom w:val="0"/>
          <w:divBdr>
            <w:top w:val="none" w:sz="0" w:space="0" w:color="auto"/>
            <w:left w:val="none" w:sz="0" w:space="0" w:color="auto"/>
            <w:bottom w:val="none" w:sz="0" w:space="0" w:color="auto"/>
            <w:right w:val="none" w:sz="0" w:space="0" w:color="auto"/>
          </w:divBdr>
          <w:divsChild>
            <w:div w:id="1807625524">
              <w:marLeft w:val="0"/>
              <w:marRight w:val="0"/>
              <w:marTop w:val="0"/>
              <w:marBottom w:val="0"/>
              <w:divBdr>
                <w:top w:val="none" w:sz="0" w:space="0" w:color="auto"/>
                <w:left w:val="none" w:sz="0" w:space="0" w:color="auto"/>
                <w:bottom w:val="none" w:sz="0" w:space="0" w:color="auto"/>
                <w:right w:val="none" w:sz="0" w:space="0" w:color="auto"/>
              </w:divBdr>
              <w:divsChild>
                <w:div w:id="12626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51834">
      <w:bodyDiv w:val="1"/>
      <w:marLeft w:val="0"/>
      <w:marRight w:val="0"/>
      <w:marTop w:val="0"/>
      <w:marBottom w:val="0"/>
      <w:divBdr>
        <w:top w:val="none" w:sz="0" w:space="0" w:color="auto"/>
        <w:left w:val="none" w:sz="0" w:space="0" w:color="auto"/>
        <w:bottom w:val="none" w:sz="0" w:space="0" w:color="auto"/>
        <w:right w:val="none" w:sz="0" w:space="0" w:color="auto"/>
      </w:divBdr>
      <w:divsChild>
        <w:div w:id="49622208">
          <w:marLeft w:val="0"/>
          <w:marRight w:val="0"/>
          <w:marTop w:val="0"/>
          <w:marBottom w:val="0"/>
          <w:divBdr>
            <w:top w:val="none" w:sz="0" w:space="0" w:color="auto"/>
            <w:left w:val="none" w:sz="0" w:space="0" w:color="auto"/>
            <w:bottom w:val="none" w:sz="0" w:space="0" w:color="auto"/>
            <w:right w:val="none" w:sz="0" w:space="0" w:color="auto"/>
          </w:divBdr>
          <w:divsChild>
            <w:div w:id="1872254705">
              <w:marLeft w:val="0"/>
              <w:marRight w:val="0"/>
              <w:marTop w:val="0"/>
              <w:marBottom w:val="0"/>
              <w:divBdr>
                <w:top w:val="none" w:sz="0" w:space="0" w:color="auto"/>
                <w:left w:val="none" w:sz="0" w:space="0" w:color="auto"/>
                <w:bottom w:val="none" w:sz="0" w:space="0" w:color="auto"/>
                <w:right w:val="none" w:sz="0" w:space="0" w:color="auto"/>
              </w:divBdr>
              <w:divsChild>
                <w:div w:id="20307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4528">
      <w:bodyDiv w:val="1"/>
      <w:marLeft w:val="0"/>
      <w:marRight w:val="0"/>
      <w:marTop w:val="0"/>
      <w:marBottom w:val="0"/>
      <w:divBdr>
        <w:top w:val="none" w:sz="0" w:space="0" w:color="auto"/>
        <w:left w:val="none" w:sz="0" w:space="0" w:color="auto"/>
        <w:bottom w:val="none" w:sz="0" w:space="0" w:color="auto"/>
        <w:right w:val="none" w:sz="0" w:space="0" w:color="auto"/>
      </w:divBdr>
      <w:divsChild>
        <w:div w:id="1719669777">
          <w:marLeft w:val="0"/>
          <w:marRight w:val="0"/>
          <w:marTop w:val="0"/>
          <w:marBottom w:val="0"/>
          <w:divBdr>
            <w:top w:val="none" w:sz="0" w:space="0" w:color="auto"/>
            <w:left w:val="none" w:sz="0" w:space="0" w:color="auto"/>
            <w:bottom w:val="none" w:sz="0" w:space="0" w:color="auto"/>
            <w:right w:val="none" w:sz="0" w:space="0" w:color="auto"/>
          </w:divBdr>
          <w:divsChild>
            <w:div w:id="1949697707">
              <w:marLeft w:val="0"/>
              <w:marRight w:val="0"/>
              <w:marTop w:val="0"/>
              <w:marBottom w:val="0"/>
              <w:divBdr>
                <w:top w:val="none" w:sz="0" w:space="0" w:color="auto"/>
                <w:left w:val="none" w:sz="0" w:space="0" w:color="auto"/>
                <w:bottom w:val="none" w:sz="0" w:space="0" w:color="auto"/>
                <w:right w:val="none" w:sz="0" w:space="0" w:color="auto"/>
              </w:divBdr>
              <w:divsChild>
                <w:div w:id="18835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70209">
      <w:bodyDiv w:val="1"/>
      <w:marLeft w:val="0"/>
      <w:marRight w:val="0"/>
      <w:marTop w:val="0"/>
      <w:marBottom w:val="0"/>
      <w:divBdr>
        <w:top w:val="none" w:sz="0" w:space="0" w:color="auto"/>
        <w:left w:val="none" w:sz="0" w:space="0" w:color="auto"/>
        <w:bottom w:val="none" w:sz="0" w:space="0" w:color="auto"/>
        <w:right w:val="none" w:sz="0" w:space="0" w:color="auto"/>
      </w:divBdr>
      <w:divsChild>
        <w:div w:id="268775863">
          <w:marLeft w:val="0"/>
          <w:marRight w:val="0"/>
          <w:marTop w:val="0"/>
          <w:marBottom w:val="0"/>
          <w:divBdr>
            <w:top w:val="none" w:sz="0" w:space="0" w:color="auto"/>
            <w:left w:val="none" w:sz="0" w:space="0" w:color="auto"/>
            <w:bottom w:val="none" w:sz="0" w:space="0" w:color="auto"/>
            <w:right w:val="none" w:sz="0" w:space="0" w:color="auto"/>
          </w:divBdr>
          <w:divsChild>
            <w:div w:id="333724820">
              <w:marLeft w:val="0"/>
              <w:marRight w:val="0"/>
              <w:marTop w:val="0"/>
              <w:marBottom w:val="0"/>
              <w:divBdr>
                <w:top w:val="none" w:sz="0" w:space="0" w:color="auto"/>
                <w:left w:val="none" w:sz="0" w:space="0" w:color="auto"/>
                <w:bottom w:val="none" w:sz="0" w:space="0" w:color="auto"/>
                <w:right w:val="none" w:sz="0" w:space="0" w:color="auto"/>
              </w:divBdr>
              <w:divsChild>
                <w:div w:id="11767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247">
      <w:bodyDiv w:val="1"/>
      <w:marLeft w:val="0"/>
      <w:marRight w:val="0"/>
      <w:marTop w:val="0"/>
      <w:marBottom w:val="0"/>
      <w:divBdr>
        <w:top w:val="none" w:sz="0" w:space="0" w:color="auto"/>
        <w:left w:val="none" w:sz="0" w:space="0" w:color="auto"/>
        <w:bottom w:val="none" w:sz="0" w:space="0" w:color="auto"/>
        <w:right w:val="none" w:sz="0" w:space="0" w:color="auto"/>
      </w:divBdr>
      <w:divsChild>
        <w:div w:id="1589726799">
          <w:marLeft w:val="0"/>
          <w:marRight w:val="0"/>
          <w:marTop w:val="0"/>
          <w:marBottom w:val="0"/>
          <w:divBdr>
            <w:top w:val="none" w:sz="0" w:space="0" w:color="auto"/>
            <w:left w:val="none" w:sz="0" w:space="0" w:color="auto"/>
            <w:bottom w:val="none" w:sz="0" w:space="0" w:color="auto"/>
            <w:right w:val="none" w:sz="0" w:space="0" w:color="auto"/>
          </w:divBdr>
          <w:divsChild>
            <w:div w:id="279458962">
              <w:marLeft w:val="0"/>
              <w:marRight w:val="0"/>
              <w:marTop w:val="0"/>
              <w:marBottom w:val="0"/>
              <w:divBdr>
                <w:top w:val="none" w:sz="0" w:space="0" w:color="auto"/>
                <w:left w:val="none" w:sz="0" w:space="0" w:color="auto"/>
                <w:bottom w:val="none" w:sz="0" w:space="0" w:color="auto"/>
                <w:right w:val="none" w:sz="0" w:space="0" w:color="auto"/>
              </w:divBdr>
              <w:divsChild>
                <w:div w:id="5442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73522">
      <w:bodyDiv w:val="1"/>
      <w:marLeft w:val="0"/>
      <w:marRight w:val="0"/>
      <w:marTop w:val="0"/>
      <w:marBottom w:val="0"/>
      <w:divBdr>
        <w:top w:val="none" w:sz="0" w:space="0" w:color="auto"/>
        <w:left w:val="none" w:sz="0" w:space="0" w:color="auto"/>
        <w:bottom w:val="none" w:sz="0" w:space="0" w:color="auto"/>
        <w:right w:val="none" w:sz="0" w:space="0" w:color="auto"/>
      </w:divBdr>
      <w:divsChild>
        <w:div w:id="2069183611">
          <w:marLeft w:val="0"/>
          <w:marRight w:val="0"/>
          <w:marTop w:val="0"/>
          <w:marBottom w:val="0"/>
          <w:divBdr>
            <w:top w:val="none" w:sz="0" w:space="0" w:color="auto"/>
            <w:left w:val="none" w:sz="0" w:space="0" w:color="auto"/>
            <w:bottom w:val="none" w:sz="0" w:space="0" w:color="auto"/>
            <w:right w:val="none" w:sz="0" w:space="0" w:color="auto"/>
          </w:divBdr>
          <w:divsChild>
            <w:div w:id="524560328">
              <w:marLeft w:val="0"/>
              <w:marRight w:val="0"/>
              <w:marTop w:val="0"/>
              <w:marBottom w:val="0"/>
              <w:divBdr>
                <w:top w:val="none" w:sz="0" w:space="0" w:color="auto"/>
                <w:left w:val="none" w:sz="0" w:space="0" w:color="auto"/>
                <w:bottom w:val="none" w:sz="0" w:space="0" w:color="auto"/>
                <w:right w:val="none" w:sz="0" w:space="0" w:color="auto"/>
              </w:divBdr>
              <w:divsChild>
                <w:div w:id="1291090993">
                  <w:marLeft w:val="0"/>
                  <w:marRight w:val="0"/>
                  <w:marTop w:val="0"/>
                  <w:marBottom w:val="0"/>
                  <w:divBdr>
                    <w:top w:val="none" w:sz="0" w:space="0" w:color="auto"/>
                    <w:left w:val="none" w:sz="0" w:space="0" w:color="auto"/>
                    <w:bottom w:val="none" w:sz="0" w:space="0" w:color="auto"/>
                    <w:right w:val="none" w:sz="0" w:space="0" w:color="auto"/>
                  </w:divBdr>
                </w:div>
              </w:divsChild>
            </w:div>
            <w:div w:id="291593713">
              <w:marLeft w:val="0"/>
              <w:marRight w:val="0"/>
              <w:marTop w:val="0"/>
              <w:marBottom w:val="0"/>
              <w:divBdr>
                <w:top w:val="none" w:sz="0" w:space="0" w:color="auto"/>
                <w:left w:val="none" w:sz="0" w:space="0" w:color="auto"/>
                <w:bottom w:val="none" w:sz="0" w:space="0" w:color="auto"/>
                <w:right w:val="none" w:sz="0" w:space="0" w:color="auto"/>
              </w:divBdr>
              <w:divsChild>
                <w:div w:id="11665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44866">
      <w:bodyDiv w:val="1"/>
      <w:marLeft w:val="0"/>
      <w:marRight w:val="0"/>
      <w:marTop w:val="0"/>
      <w:marBottom w:val="0"/>
      <w:divBdr>
        <w:top w:val="none" w:sz="0" w:space="0" w:color="auto"/>
        <w:left w:val="none" w:sz="0" w:space="0" w:color="auto"/>
        <w:bottom w:val="none" w:sz="0" w:space="0" w:color="auto"/>
        <w:right w:val="none" w:sz="0" w:space="0" w:color="auto"/>
      </w:divBdr>
      <w:divsChild>
        <w:div w:id="298456751">
          <w:marLeft w:val="0"/>
          <w:marRight w:val="0"/>
          <w:marTop w:val="0"/>
          <w:marBottom w:val="0"/>
          <w:divBdr>
            <w:top w:val="none" w:sz="0" w:space="0" w:color="auto"/>
            <w:left w:val="none" w:sz="0" w:space="0" w:color="auto"/>
            <w:bottom w:val="none" w:sz="0" w:space="0" w:color="auto"/>
            <w:right w:val="none" w:sz="0" w:space="0" w:color="auto"/>
          </w:divBdr>
          <w:divsChild>
            <w:div w:id="738400435">
              <w:marLeft w:val="0"/>
              <w:marRight w:val="0"/>
              <w:marTop w:val="0"/>
              <w:marBottom w:val="0"/>
              <w:divBdr>
                <w:top w:val="none" w:sz="0" w:space="0" w:color="auto"/>
                <w:left w:val="none" w:sz="0" w:space="0" w:color="auto"/>
                <w:bottom w:val="none" w:sz="0" w:space="0" w:color="auto"/>
                <w:right w:val="none" w:sz="0" w:space="0" w:color="auto"/>
              </w:divBdr>
              <w:divsChild>
                <w:div w:id="17093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52258">
      <w:bodyDiv w:val="1"/>
      <w:marLeft w:val="0"/>
      <w:marRight w:val="0"/>
      <w:marTop w:val="0"/>
      <w:marBottom w:val="0"/>
      <w:divBdr>
        <w:top w:val="none" w:sz="0" w:space="0" w:color="auto"/>
        <w:left w:val="none" w:sz="0" w:space="0" w:color="auto"/>
        <w:bottom w:val="none" w:sz="0" w:space="0" w:color="auto"/>
        <w:right w:val="none" w:sz="0" w:space="0" w:color="auto"/>
      </w:divBdr>
      <w:divsChild>
        <w:div w:id="11883208">
          <w:marLeft w:val="0"/>
          <w:marRight w:val="0"/>
          <w:marTop w:val="0"/>
          <w:marBottom w:val="0"/>
          <w:divBdr>
            <w:top w:val="none" w:sz="0" w:space="0" w:color="auto"/>
            <w:left w:val="none" w:sz="0" w:space="0" w:color="auto"/>
            <w:bottom w:val="none" w:sz="0" w:space="0" w:color="auto"/>
            <w:right w:val="none" w:sz="0" w:space="0" w:color="auto"/>
          </w:divBdr>
          <w:divsChild>
            <w:div w:id="1319571921">
              <w:marLeft w:val="0"/>
              <w:marRight w:val="0"/>
              <w:marTop w:val="0"/>
              <w:marBottom w:val="0"/>
              <w:divBdr>
                <w:top w:val="none" w:sz="0" w:space="0" w:color="auto"/>
                <w:left w:val="none" w:sz="0" w:space="0" w:color="auto"/>
                <w:bottom w:val="none" w:sz="0" w:space="0" w:color="auto"/>
                <w:right w:val="none" w:sz="0" w:space="0" w:color="auto"/>
              </w:divBdr>
              <w:divsChild>
                <w:div w:id="9130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1692">
      <w:bodyDiv w:val="1"/>
      <w:marLeft w:val="0"/>
      <w:marRight w:val="0"/>
      <w:marTop w:val="0"/>
      <w:marBottom w:val="0"/>
      <w:divBdr>
        <w:top w:val="none" w:sz="0" w:space="0" w:color="auto"/>
        <w:left w:val="none" w:sz="0" w:space="0" w:color="auto"/>
        <w:bottom w:val="none" w:sz="0" w:space="0" w:color="auto"/>
        <w:right w:val="none" w:sz="0" w:space="0" w:color="auto"/>
      </w:divBdr>
      <w:divsChild>
        <w:div w:id="1140655857">
          <w:marLeft w:val="0"/>
          <w:marRight w:val="0"/>
          <w:marTop w:val="0"/>
          <w:marBottom w:val="0"/>
          <w:divBdr>
            <w:top w:val="none" w:sz="0" w:space="0" w:color="auto"/>
            <w:left w:val="none" w:sz="0" w:space="0" w:color="auto"/>
            <w:bottom w:val="none" w:sz="0" w:space="0" w:color="auto"/>
            <w:right w:val="none" w:sz="0" w:space="0" w:color="auto"/>
          </w:divBdr>
          <w:divsChild>
            <w:div w:id="1698385373">
              <w:marLeft w:val="0"/>
              <w:marRight w:val="0"/>
              <w:marTop w:val="0"/>
              <w:marBottom w:val="0"/>
              <w:divBdr>
                <w:top w:val="none" w:sz="0" w:space="0" w:color="auto"/>
                <w:left w:val="none" w:sz="0" w:space="0" w:color="auto"/>
                <w:bottom w:val="none" w:sz="0" w:space="0" w:color="auto"/>
                <w:right w:val="none" w:sz="0" w:space="0" w:color="auto"/>
              </w:divBdr>
              <w:divsChild>
                <w:div w:id="21017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05028">
      <w:bodyDiv w:val="1"/>
      <w:marLeft w:val="0"/>
      <w:marRight w:val="0"/>
      <w:marTop w:val="0"/>
      <w:marBottom w:val="0"/>
      <w:divBdr>
        <w:top w:val="none" w:sz="0" w:space="0" w:color="auto"/>
        <w:left w:val="none" w:sz="0" w:space="0" w:color="auto"/>
        <w:bottom w:val="none" w:sz="0" w:space="0" w:color="auto"/>
        <w:right w:val="none" w:sz="0" w:space="0" w:color="auto"/>
      </w:divBdr>
      <w:divsChild>
        <w:div w:id="1153596834">
          <w:marLeft w:val="0"/>
          <w:marRight w:val="0"/>
          <w:marTop w:val="0"/>
          <w:marBottom w:val="0"/>
          <w:divBdr>
            <w:top w:val="none" w:sz="0" w:space="0" w:color="auto"/>
            <w:left w:val="none" w:sz="0" w:space="0" w:color="auto"/>
            <w:bottom w:val="none" w:sz="0" w:space="0" w:color="auto"/>
            <w:right w:val="none" w:sz="0" w:space="0" w:color="auto"/>
          </w:divBdr>
          <w:divsChild>
            <w:div w:id="1529293335">
              <w:marLeft w:val="0"/>
              <w:marRight w:val="0"/>
              <w:marTop w:val="0"/>
              <w:marBottom w:val="0"/>
              <w:divBdr>
                <w:top w:val="none" w:sz="0" w:space="0" w:color="auto"/>
                <w:left w:val="none" w:sz="0" w:space="0" w:color="auto"/>
                <w:bottom w:val="none" w:sz="0" w:space="0" w:color="auto"/>
                <w:right w:val="none" w:sz="0" w:space="0" w:color="auto"/>
              </w:divBdr>
              <w:divsChild>
                <w:div w:id="1989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20138">
      <w:bodyDiv w:val="1"/>
      <w:marLeft w:val="0"/>
      <w:marRight w:val="0"/>
      <w:marTop w:val="0"/>
      <w:marBottom w:val="0"/>
      <w:divBdr>
        <w:top w:val="none" w:sz="0" w:space="0" w:color="auto"/>
        <w:left w:val="none" w:sz="0" w:space="0" w:color="auto"/>
        <w:bottom w:val="none" w:sz="0" w:space="0" w:color="auto"/>
        <w:right w:val="none" w:sz="0" w:space="0" w:color="auto"/>
      </w:divBdr>
      <w:divsChild>
        <w:div w:id="1195116624">
          <w:marLeft w:val="0"/>
          <w:marRight w:val="0"/>
          <w:marTop w:val="0"/>
          <w:marBottom w:val="0"/>
          <w:divBdr>
            <w:top w:val="none" w:sz="0" w:space="0" w:color="auto"/>
            <w:left w:val="none" w:sz="0" w:space="0" w:color="auto"/>
            <w:bottom w:val="none" w:sz="0" w:space="0" w:color="auto"/>
            <w:right w:val="none" w:sz="0" w:space="0" w:color="auto"/>
          </w:divBdr>
          <w:divsChild>
            <w:div w:id="320426932">
              <w:marLeft w:val="0"/>
              <w:marRight w:val="0"/>
              <w:marTop w:val="0"/>
              <w:marBottom w:val="0"/>
              <w:divBdr>
                <w:top w:val="none" w:sz="0" w:space="0" w:color="auto"/>
                <w:left w:val="none" w:sz="0" w:space="0" w:color="auto"/>
                <w:bottom w:val="none" w:sz="0" w:space="0" w:color="auto"/>
                <w:right w:val="none" w:sz="0" w:space="0" w:color="auto"/>
              </w:divBdr>
              <w:divsChild>
                <w:div w:id="1308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09021">
      <w:bodyDiv w:val="1"/>
      <w:marLeft w:val="0"/>
      <w:marRight w:val="0"/>
      <w:marTop w:val="0"/>
      <w:marBottom w:val="0"/>
      <w:divBdr>
        <w:top w:val="none" w:sz="0" w:space="0" w:color="auto"/>
        <w:left w:val="none" w:sz="0" w:space="0" w:color="auto"/>
        <w:bottom w:val="none" w:sz="0" w:space="0" w:color="auto"/>
        <w:right w:val="none" w:sz="0" w:space="0" w:color="auto"/>
      </w:divBdr>
      <w:divsChild>
        <w:div w:id="1905875620">
          <w:marLeft w:val="0"/>
          <w:marRight w:val="0"/>
          <w:marTop w:val="0"/>
          <w:marBottom w:val="0"/>
          <w:divBdr>
            <w:top w:val="none" w:sz="0" w:space="0" w:color="auto"/>
            <w:left w:val="none" w:sz="0" w:space="0" w:color="auto"/>
            <w:bottom w:val="none" w:sz="0" w:space="0" w:color="auto"/>
            <w:right w:val="none" w:sz="0" w:space="0" w:color="auto"/>
          </w:divBdr>
          <w:divsChild>
            <w:div w:id="572350897">
              <w:marLeft w:val="0"/>
              <w:marRight w:val="0"/>
              <w:marTop w:val="0"/>
              <w:marBottom w:val="0"/>
              <w:divBdr>
                <w:top w:val="none" w:sz="0" w:space="0" w:color="auto"/>
                <w:left w:val="none" w:sz="0" w:space="0" w:color="auto"/>
                <w:bottom w:val="none" w:sz="0" w:space="0" w:color="auto"/>
                <w:right w:val="none" w:sz="0" w:space="0" w:color="auto"/>
              </w:divBdr>
              <w:divsChild>
                <w:div w:id="16769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20359">
      <w:bodyDiv w:val="1"/>
      <w:marLeft w:val="0"/>
      <w:marRight w:val="0"/>
      <w:marTop w:val="0"/>
      <w:marBottom w:val="0"/>
      <w:divBdr>
        <w:top w:val="none" w:sz="0" w:space="0" w:color="auto"/>
        <w:left w:val="none" w:sz="0" w:space="0" w:color="auto"/>
        <w:bottom w:val="none" w:sz="0" w:space="0" w:color="auto"/>
        <w:right w:val="none" w:sz="0" w:space="0" w:color="auto"/>
      </w:divBdr>
      <w:divsChild>
        <w:div w:id="1318341346">
          <w:marLeft w:val="0"/>
          <w:marRight w:val="0"/>
          <w:marTop w:val="0"/>
          <w:marBottom w:val="0"/>
          <w:divBdr>
            <w:top w:val="none" w:sz="0" w:space="0" w:color="auto"/>
            <w:left w:val="none" w:sz="0" w:space="0" w:color="auto"/>
            <w:bottom w:val="none" w:sz="0" w:space="0" w:color="auto"/>
            <w:right w:val="none" w:sz="0" w:space="0" w:color="auto"/>
          </w:divBdr>
          <w:divsChild>
            <w:div w:id="2092660816">
              <w:marLeft w:val="0"/>
              <w:marRight w:val="0"/>
              <w:marTop w:val="0"/>
              <w:marBottom w:val="0"/>
              <w:divBdr>
                <w:top w:val="none" w:sz="0" w:space="0" w:color="auto"/>
                <w:left w:val="none" w:sz="0" w:space="0" w:color="auto"/>
                <w:bottom w:val="none" w:sz="0" w:space="0" w:color="auto"/>
                <w:right w:val="none" w:sz="0" w:space="0" w:color="auto"/>
              </w:divBdr>
              <w:divsChild>
                <w:div w:id="16834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8488">
      <w:bodyDiv w:val="1"/>
      <w:marLeft w:val="0"/>
      <w:marRight w:val="0"/>
      <w:marTop w:val="0"/>
      <w:marBottom w:val="0"/>
      <w:divBdr>
        <w:top w:val="none" w:sz="0" w:space="0" w:color="auto"/>
        <w:left w:val="none" w:sz="0" w:space="0" w:color="auto"/>
        <w:bottom w:val="none" w:sz="0" w:space="0" w:color="auto"/>
        <w:right w:val="none" w:sz="0" w:space="0" w:color="auto"/>
      </w:divBdr>
      <w:divsChild>
        <w:div w:id="1761949015">
          <w:marLeft w:val="0"/>
          <w:marRight w:val="0"/>
          <w:marTop w:val="0"/>
          <w:marBottom w:val="0"/>
          <w:divBdr>
            <w:top w:val="none" w:sz="0" w:space="0" w:color="auto"/>
            <w:left w:val="none" w:sz="0" w:space="0" w:color="auto"/>
            <w:bottom w:val="none" w:sz="0" w:space="0" w:color="auto"/>
            <w:right w:val="none" w:sz="0" w:space="0" w:color="auto"/>
          </w:divBdr>
          <w:divsChild>
            <w:div w:id="1537505515">
              <w:marLeft w:val="0"/>
              <w:marRight w:val="0"/>
              <w:marTop w:val="0"/>
              <w:marBottom w:val="0"/>
              <w:divBdr>
                <w:top w:val="none" w:sz="0" w:space="0" w:color="auto"/>
                <w:left w:val="none" w:sz="0" w:space="0" w:color="auto"/>
                <w:bottom w:val="none" w:sz="0" w:space="0" w:color="auto"/>
                <w:right w:val="none" w:sz="0" w:space="0" w:color="auto"/>
              </w:divBdr>
              <w:divsChild>
                <w:div w:id="2014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2238">
      <w:bodyDiv w:val="1"/>
      <w:marLeft w:val="0"/>
      <w:marRight w:val="0"/>
      <w:marTop w:val="0"/>
      <w:marBottom w:val="0"/>
      <w:divBdr>
        <w:top w:val="none" w:sz="0" w:space="0" w:color="auto"/>
        <w:left w:val="none" w:sz="0" w:space="0" w:color="auto"/>
        <w:bottom w:val="none" w:sz="0" w:space="0" w:color="auto"/>
        <w:right w:val="none" w:sz="0" w:space="0" w:color="auto"/>
      </w:divBdr>
      <w:divsChild>
        <w:div w:id="198326121">
          <w:marLeft w:val="0"/>
          <w:marRight w:val="0"/>
          <w:marTop w:val="0"/>
          <w:marBottom w:val="0"/>
          <w:divBdr>
            <w:top w:val="none" w:sz="0" w:space="0" w:color="auto"/>
            <w:left w:val="none" w:sz="0" w:space="0" w:color="auto"/>
            <w:bottom w:val="none" w:sz="0" w:space="0" w:color="auto"/>
            <w:right w:val="none" w:sz="0" w:space="0" w:color="auto"/>
          </w:divBdr>
          <w:divsChild>
            <w:div w:id="1725565653">
              <w:marLeft w:val="0"/>
              <w:marRight w:val="0"/>
              <w:marTop w:val="0"/>
              <w:marBottom w:val="0"/>
              <w:divBdr>
                <w:top w:val="none" w:sz="0" w:space="0" w:color="auto"/>
                <w:left w:val="none" w:sz="0" w:space="0" w:color="auto"/>
                <w:bottom w:val="none" w:sz="0" w:space="0" w:color="auto"/>
                <w:right w:val="none" w:sz="0" w:space="0" w:color="auto"/>
              </w:divBdr>
              <w:divsChild>
                <w:div w:id="7688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249">
      <w:bodyDiv w:val="1"/>
      <w:marLeft w:val="0"/>
      <w:marRight w:val="0"/>
      <w:marTop w:val="0"/>
      <w:marBottom w:val="0"/>
      <w:divBdr>
        <w:top w:val="none" w:sz="0" w:space="0" w:color="auto"/>
        <w:left w:val="none" w:sz="0" w:space="0" w:color="auto"/>
        <w:bottom w:val="none" w:sz="0" w:space="0" w:color="auto"/>
        <w:right w:val="none" w:sz="0" w:space="0" w:color="auto"/>
      </w:divBdr>
      <w:divsChild>
        <w:div w:id="323893995">
          <w:marLeft w:val="0"/>
          <w:marRight w:val="0"/>
          <w:marTop w:val="0"/>
          <w:marBottom w:val="0"/>
          <w:divBdr>
            <w:top w:val="none" w:sz="0" w:space="0" w:color="auto"/>
            <w:left w:val="none" w:sz="0" w:space="0" w:color="auto"/>
            <w:bottom w:val="none" w:sz="0" w:space="0" w:color="auto"/>
            <w:right w:val="none" w:sz="0" w:space="0" w:color="auto"/>
          </w:divBdr>
          <w:divsChild>
            <w:div w:id="1515461184">
              <w:marLeft w:val="0"/>
              <w:marRight w:val="0"/>
              <w:marTop w:val="0"/>
              <w:marBottom w:val="0"/>
              <w:divBdr>
                <w:top w:val="none" w:sz="0" w:space="0" w:color="auto"/>
                <w:left w:val="none" w:sz="0" w:space="0" w:color="auto"/>
                <w:bottom w:val="none" w:sz="0" w:space="0" w:color="auto"/>
                <w:right w:val="none" w:sz="0" w:space="0" w:color="auto"/>
              </w:divBdr>
              <w:divsChild>
                <w:div w:id="6130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19967">
      <w:bodyDiv w:val="1"/>
      <w:marLeft w:val="0"/>
      <w:marRight w:val="0"/>
      <w:marTop w:val="0"/>
      <w:marBottom w:val="0"/>
      <w:divBdr>
        <w:top w:val="none" w:sz="0" w:space="0" w:color="auto"/>
        <w:left w:val="none" w:sz="0" w:space="0" w:color="auto"/>
        <w:bottom w:val="none" w:sz="0" w:space="0" w:color="auto"/>
        <w:right w:val="none" w:sz="0" w:space="0" w:color="auto"/>
      </w:divBdr>
      <w:divsChild>
        <w:div w:id="13267465">
          <w:marLeft w:val="0"/>
          <w:marRight w:val="0"/>
          <w:marTop w:val="0"/>
          <w:marBottom w:val="0"/>
          <w:divBdr>
            <w:top w:val="none" w:sz="0" w:space="0" w:color="auto"/>
            <w:left w:val="none" w:sz="0" w:space="0" w:color="auto"/>
            <w:bottom w:val="none" w:sz="0" w:space="0" w:color="auto"/>
            <w:right w:val="none" w:sz="0" w:space="0" w:color="auto"/>
          </w:divBdr>
          <w:divsChild>
            <w:div w:id="1107656036">
              <w:marLeft w:val="0"/>
              <w:marRight w:val="0"/>
              <w:marTop w:val="0"/>
              <w:marBottom w:val="0"/>
              <w:divBdr>
                <w:top w:val="none" w:sz="0" w:space="0" w:color="auto"/>
                <w:left w:val="none" w:sz="0" w:space="0" w:color="auto"/>
                <w:bottom w:val="none" w:sz="0" w:space="0" w:color="auto"/>
                <w:right w:val="none" w:sz="0" w:space="0" w:color="auto"/>
              </w:divBdr>
              <w:divsChild>
                <w:div w:id="725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7277">
      <w:bodyDiv w:val="1"/>
      <w:marLeft w:val="0"/>
      <w:marRight w:val="0"/>
      <w:marTop w:val="0"/>
      <w:marBottom w:val="0"/>
      <w:divBdr>
        <w:top w:val="none" w:sz="0" w:space="0" w:color="auto"/>
        <w:left w:val="none" w:sz="0" w:space="0" w:color="auto"/>
        <w:bottom w:val="none" w:sz="0" w:space="0" w:color="auto"/>
        <w:right w:val="none" w:sz="0" w:space="0" w:color="auto"/>
      </w:divBdr>
      <w:divsChild>
        <w:div w:id="154298127">
          <w:marLeft w:val="0"/>
          <w:marRight w:val="0"/>
          <w:marTop w:val="0"/>
          <w:marBottom w:val="0"/>
          <w:divBdr>
            <w:top w:val="none" w:sz="0" w:space="0" w:color="auto"/>
            <w:left w:val="none" w:sz="0" w:space="0" w:color="auto"/>
            <w:bottom w:val="none" w:sz="0" w:space="0" w:color="auto"/>
            <w:right w:val="none" w:sz="0" w:space="0" w:color="auto"/>
          </w:divBdr>
          <w:divsChild>
            <w:div w:id="936519389">
              <w:marLeft w:val="0"/>
              <w:marRight w:val="0"/>
              <w:marTop w:val="0"/>
              <w:marBottom w:val="0"/>
              <w:divBdr>
                <w:top w:val="none" w:sz="0" w:space="0" w:color="auto"/>
                <w:left w:val="none" w:sz="0" w:space="0" w:color="auto"/>
                <w:bottom w:val="none" w:sz="0" w:space="0" w:color="auto"/>
                <w:right w:val="none" w:sz="0" w:space="0" w:color="auto"/>
              </w:divBdr>
              <w:divsChild>
                <w:div w:id="9734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0057">
      <w:bodyDiv w:val="1"/>
      <w:marLeft w:val="0"/>
      <w:marRight w:val="0"/>
      <w:marTop w:val="0"/>
      <w:marBottom w:val="0"/>
      <w:divBdr>
        <w:top w:val="none" w:sz="0" w:space="0" w:color="auto"/>
        <w:left w:val="none" w:sz="0" w:space="0" w:color="auto"/>
        <w:bottom w:val="none" w:sz="0" w:space="0" w:color="auto"/>
        <w:right w:val="none" w:sz="0" w:space="0" w:color="auto"/>
      </w:divBdr>
      <w:divsChild>
        <w:div w:id="2013143168">
          <w:marLeft w:val="0"/>
          <w:marRight w:val="0"/>
          <w:marTop w:val="0"/>
          <w:marBottom w:val="0"/>
          <w:divBdr>
            <w:top w:val="none" w:sz="0" w:space="0" w:color="auto"/>
            <w:left w:val="none" w:sz="0" w:space="0" w:color="auto"/>
            <w:bottom w:val="none" w:sz="0" w:space="0" w:color="auto"/>
            <w:right w:val="none" w:sz="0" w:space="0" w:color="auto"/>
          </w:divBdr>
          <w:divsChild>
            <w:div w:id="1902254455">
              <w:marLeft w:val="0"/>
              <w:marRight w:val="0"/>
              <w:marTop w:val="0"/>
              <w:marBottom w:val="0"/>
              <w:divBdr>
                <w:top w:val="none" w:sz="0" w:space="0" w:color="auto"/>
                <w:left w:val="none" w:sz="0" w:space="0" w:color="auto"/>
                <w:bottom w:val="none" w:sz="0" w:space="0" w:color="auto"/>
                <w:right w:val="none" w:sz="0" w:space="0" w:color="auto"/>
              </w:divBdr>
              <w:divsChild>
                <w:div w:id="14287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3243">
      <w:bodyDiv w:val="1"/>
      <w:marLeft w:val="0"/>
      <w:marRight w:val="0"/>
      <w:marTop w:val="0"/>
      <w:marBottom w:val="0"/>
      <w:divBdr>
        <w:top w:val="none" w:sz="0" w:space="0" w:color="auto"/>
        <w:left w:val="none" w:sz="0" w:space="0" w:color="auto"/>
        <w:bottom w:val="none" w:sz="0" w:space="0" w:color="auto"/>
        <w:right w:val="none" w:sz="0" w:space="0" w:color="auto"/>
      </w:divBdr>
      <w:divsChild>
        <w:div w:id="1977448876">
          <w:marLeft w:val="0"/>
          <w:marRight w:val="0"/>
          <w:marTop w:val="0"/>
          <w:marBottom w:val="0"/>
          <w:divBdr>
            <w:top w:val="none" w:sz="0" w:space="0" w:color="auto"/>
            <w:left w:val="none" w:sz="0" w:space="0" w:color="auto"/>
            <w:bottom w:val="none" w:sz="0" w:space="0" w:color="auto"/>
            <w:right w:val="none" w:sz="0" w:space="0" w:color="auto"/>
          </w:divBdr>
          <w:divsChild>
            <w:div w:id="1550260632">
              <w:marLeft w:val="0"/>
              <w:marRight w:val="0"/>
              <w:marTop w:val="0"/>
              <w:marBottom w:val="0"/>
              <w:divBdr>
                <w:top w:val="none" w:sz="0" w:space="0" w:color="auto"/>
                <w:left w:val="none" w:sz="0" w:space="0" w:color="auto"/>
                <w:bottom w:val="none" w:sz="0" w:space="0" w:color="auto"/>
                <w:right w:val="none" w:sz="0" w:space="0" w:color="auto"/>
              </w:divBdr>
              <w:divsChild>
                <w:div w:id="4667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61307">
      <w:bodyDiv w:val="1"/>
      <w:marLeft w:val="0"/>
      <w:marRight w:val="0"/>
      <w:marTop w:val="0"/>
      <w:marBottom w:val="0"/>
      <w:divBdr>
        <w:top w:val="none" w:sz="0" w:space="0" w:color="auto"/>
        <w:left w:val="none" w:sz="0" w:space="0" w:color="auto"/>
        <w:bottom w:val="none" w:sz="0" w:space="0" w:color="auto"/>
        <w:right w:val="none" w:sz="0" w:space="0" w:color="auto"/>
      </w:divBdr>
      <w:divsChild>
        <w:div w:id="2072801951">
          <w:marLeft w:val="0"/>
          <w:marRight w:val="0"/>
          <w:marTop w:val="0"/>
          <w:marBottom w:val="0"/>
          <w:divBdr>
            <w:top w:val="none" w:sz="0" w:space="0" w:color="auto"/>
            <w:left w:val="none" w:sz="0" w:space="0" w:color="auto"/>
            <w:bottom w:val="none" w:sz="0" w:space="0" w:color="auto"/>
            <w:right w:val="none" w:sz="0" w:space="0" w:color="auto"/>
          </w:divBdr>
          <w:divsChild>
            <w:div w:id="470287176">
              <w:marLeft w:val="0"/>
              <w:marRight w:val="0"/>
              <w:marTop w:val="0"/>
              <w:marBottom w:val="0"/>
              <w:divBdr>
                <w:top w:val="none" w:sz="0" w:space="0" w:color="auto"/>
                <w:left w:val="none" w:sz="0" w:space="0" w:color="auto"/>
                <w:bottom w:val="none" w:sz="0" w:space="0" w:color="auto"/>
                <w:right w:val="none" w:sz="0" w:space="0" w:color="auto"/>
              </w:divBdr>
              <w:divsChild>
                <w:div w:id="822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05741">
      <w:bodyDiv w:val="1"/>
      <w:marLeft w:val="0"/>
      <w:marRight w:val="0"/>
      <w:marTop w:val="0"/>
      <w:marBottom w:val="0"/>
      <w:divBdr>
        <w:top w:val="none" w:sz="0" w:space="0" w:color="auto"/>
        <w:left w:val="none" w:sz="0" w:space="0" w:color="auto"/>
        <w:bottom w:val="none" w:sz="0" w:space="0" w:color="auto"/>
        <w:right w:val="none" w:sz="0" w:space="0" w:color="auto"/>
      </w:divBdr>
      <w:divsChild>
        <w:div w:id="1705516891">
          <w:marLeft w:val="0"/>
          <w:marRight w:val="0"/>
          <w:marTop w:val="0"/>
          <w:marBottom w:val="0"/>
          <w:divBdr>
            <w:top w:val="none" w:sz="0" w:space="0" w:color="auto"/>
            <w:left w:val="none" w:sz="0" w:space="0" w:color="auto"/>
            <w:bottom w:val="none" w:sz="0" w:space="0" w:color="auto"/>
            <w:right w:val="none" w:sz="0" w:space="0" w:color="auto"/>
          </w:divBdr>
          <w:divsChild>
            <w:div w:id="325282019">
              <w:marLeft w:val="0"/>
              <w:marRight w:val="0"/>
              <w:marTop w:val="0"/>
              <w:marBottom w:val="0"/>
              <w:divBdr>
                <w:top w:val="none" w:sz="0" w:space="0" w:color="auto"/>
                <w:left w:val="none" w:sz="0" w:space="0" w:color="auto"/>
                <w:bottom w:val="none" w:sz="0" w:space="0" w:color="auto"/>
                <w:right w:val="none" w:sz="0" w:space="0" w:color="auto"/>
              </w:divBdr>
              <w:divsChild>
                <w:div w:id="19208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48996">
      <w:bodyDiv w:val="1"/>
      <w:marLeft w:val="0"/>
      <w:marRight w:val="0"/>
      <w:marTop w:val="0"/>
      <w:marBottom w:val="0"/>
      <w:divBdr>
        <w:top w:val="none" w:sz="0" w:space="0" w:color="auto"/>
        <w:left w:val="none" w:sz="0" w:space="0" w:color="auto"/>
        <w:bottom w:val="none" w:sz="0" w:space="0" w:color="auto"/>
        <w:right w:val="none" w:sz="0" w:space="0" w:color="auto"/>
      </w:divBdr>
      <w:divsChild>
        <w:div w:id="1597247021">
          <w:marLeft w:val="0"/>
          <w:marRight w:val="0"/>
          <w:marTop w:val="0"/>
          <w:marBottom w:val="0"/>
          <w:divBdr>
            <w:top w:val="none" w:sz="0" w:space="0" w:color="auto"/>
            <w:left w:val="none" w:sz="0" w:space="0" w:color="auto"/>
            <w:bottom w:val="none" w:sz="0" w:space="0" w:color="auto"/>
            <w:right w:val="none" w:sz="0" w:space="0" w:color="auto"/>
          </w:divBdr>
          <w:divsChild>
            <w:div w:id="1649281717">
              <w:marLeft w:val="0"/>
              <w:marRight w:val="0"/>
              <w:marTop w:val="0"/>
              <w:marBottom w:val="0"/>
              <w:divBdr>
                <w:top w:val="none" w:sz="0" w:space="0" w:color="auto"/>
                <w:left w:val="none" w:sz="0" w:space="0" w:color="auto"/>
                <w:bottom w:val="none" w:sz="0" w:space="0" w:color="auto"/>
                <w:right w:val="none" w:sz="0" w:space="0" w:color="auto"/>
              </w:divBdr>
              <w:divsChild>
                <w:div w:id="735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40352">
      <w:bodyDiv w:val="1"/>
      <w:marLeft w:val="0"/>
      <w:marRight w:val="0"/>
      <w:marTop w:val="0"/>
      <w:marBottom w:val="0"/>
      <w:divBdr>
        <w:top w:val="none" w:sz="0" w:space="0" w:color="auto"/>
        <w:left w:val="none" w:sz="0" w:space="0" w:color="auto"/>
        <w:bottom w:val="none" w:sz="0" w:space="0" w:color="auto"/>
        <w:right w:val="none" w:sz="0" w:space="0" w:color="auto"/>
      </w:divBdr>
      <w:divsChild>
        <w:div w:id="880244570">
          <w:marLeft w:val="0"/>
          <w:marRight w:val="0"/>
          <w:marTop w:val="0"/>
          <w:marBottom w:val="0"/>
          <w:divBdr>
            <w:top w:val="none" w:sz="0" w:space="0" w:color="auto"/>
            <w:left w:val="none" w:sz="0" w:space="0" w:color="auto"/>
            <w:bottom w:val="none" w:sz="0" w:space="0" w:color="auto"/>
            <w:right w:val="none" w:sz="0" w:space="0" w:color="auto"/>
          </w:divBdr>
          <w:divsChild>
            <w:div w:id="1267814267">
              <w:marLeft w:val="0"/>
              <w:marRight w:val="0"/>
              <w:marTop w:val="0"/>
              <w:marBottom w:val="0"/>
              <w:divBdr>
                <w:top w:val="none" w:sz="0" w:space="0" w:color="auto"/>
                <w:left w:val="none" w:sz="0" w:space="0" w:color="auto"/>
                <w:bottom w:val="none" w:sz="0" w:space="0" w:color="auto"/>
                <w:right w:val="none" w:sz="0" w:space="0" w:color="auto"/>
              </w:divBdr>
              <w:divsChild>
                <w:div w:id="19229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0080">
      <w:bodyDiv w:val="1"/>
      <w:marLeft w:val="0"/>
      <w:marRight w:val="0"/>
      <w:marTop w:val="0"/>
      <w:marBottom w:val="0"/>
      <w:divBdr>
        <w:top w:val="none" w:sz="0" w:space="0" w:color="auto"/>
        <w:left w:val="none" w:sz="0" w:space="0" w:color="auto"/>
        <w:bottom w:val="none" w:sz="0" w:space="0" w:color="auto"/>
        <w:right w:val="none" w:sz="0" w:space="0" w:color="auto"/>
      </w:divBdr>
      <w:divsChild>
        <w:div w:id="7172924">
          <w:marLeft w:val="0"/>
          <w:marRight w:val="0"/>
          <w:marTop w:val="0"/>
          <w:marBottom w:val="0"/>
          <w:divBdr>
            <w:top w:val="none" w:sz="0" w:space="0" w:color="auto"/>
            <w:left w:val="none" w:sz="0" w:space="0" w:color="auto"/>
            <w:bottom w:val="none" w:sz="0" w:space="0" w:color="auto"/>
            <w:right w:val="none" w:sz="0" w:space="0" w:color="auto"/>
          </w:divBdr>
          <w:divsChild>
            <w:div w:id="771783665">
              <w:marLeft w:val="0"/>
              <w:marRight w:val="0"/>
              <w:marTop w:val="0"/>
              <w:marBottom w:val="0"/>
              <w:divBdr>
                <w:top w:val="none" w:sz="0" w:space="0" w:color="auto"/>
                <w:left w:val="none" w:sz="0" w:space="0" w:color="auto"/>
                <w:bottom w:val="none" w:sz="0" w:space="0" w:color="auto"/>
                <w:right w:val="none" w:sz="0" w:space="0" w:color="auto"/>
              </w:divBdr>
              <w:divsChild>
                <w:div w:id="13798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28056">
      <w:bodyDiv w:val="1"/>
      <w:marLeft w:val="0"/>
      <w:marRight w:val="0"/>
      <w:marTop w:val="0"/>
      <w:marBottom w:val="0"/>
      <w:divBdr>
        <w:top w:val="none" w:sz="0" w:space="0" w:color="auto"/>
        <w:left w:val="none" w:sz="0" w:space="0" w:color="auto"/>
        <w:bottom w:val="none" w:sz="0" w:space="0" w:color="auto"/>
        <w:right w:val="none" w:sz="0" w:space="0" w:color="auto"/>
      </w:divBdr>
      <w:divsChild>
        <w:div w:id="554585019">
          <w:marLeft w:val="0"/>
          <w:marRight w:val="0"/>
          <w:marTop w:val="0"/>
          <w:marBottom w:val="0"/>
          <w:divBdr>
            <w:top w:val="none" w:sz="0" w:space="0" w:color="auto"/>
            <w:left w:val="none" w:sz="0" w:space="0" w:color="auto"/>
            <w:bottom w:val="none" w:sz="0" w:space="0" w:color="auto"/>
            <w:right w:val="none" w:sz="0" w:space="0" w:color="auto"/>
          </w:divBdr>
          <w:divsChild>
            <w:div w:id="732973792">
              <w:marLeft w:val="0"/>
              <w:marRight w:val="0"/>
              <w:marTop w:val="0"/>
              <w:marBottom w:val="0"/>
              <w:divBdr>
                <w:top w:val="none" w:sz="0" w:space="0" w:color="auto"/>
                <w:left w:val="none" w:sz="0" w:space="0" w:color="auto"/>
                <w:bottom w:val="none" w:sz="0" w:space="0" w:color="auto"/>
                <w:right w:val="none" w:sz="0" w:space="0" w:color="auto"/>
              </w:divBdr>
              <w:divsChild>
                <w:div w:id="9345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63993">
      <w:bodyDiv w:val="1"/>
      <w:marLeft w:val="0"/>
      <w:marRight w:val="0"/>
      <w:marTop w:val="0"/>
      <w:marBottom w:val="0"/>
      <w:divBdr>
        <w:top w:val="none" w:sz="0" w:space="0" w:color="auto"/>
        <w:left w:val="none" w:sz="0" w:space="0" w:color="auto"/>
        <w:bottom w:val="none" w:sz="0" w:space="0" w:color="auto"/>
        <w:right w:val="none" w:sz="0" w:space="0" w:color="auto"/>
      </w:divBdr>
      <w:divsChild>
        <w:div w:id="491872766">
          <w:marLeft w:val="0"/>
          <w:marRight w:val="0"/>
          <w:marTop w:val="0"/>
          <w:marBottom w:val="0"/>
          <w:divBdr>
            <w:top w:val="none" w:sz="0" w:space="0" w:color="auto"/>
            <w:left w:val="none" w:sz="0" w:space="0" w:color="auto"/>
            <w:bottom w:val="none" w:sz="0" w:space="0" w:color="auto"/>
            <w:right w:val="none" w:sz="0" w:space="0" w:color="auto"/>
          </w:divBdr>
          <w:divsChild>
            <w:div w:id="841236362">
              <w:marLeft w:val="0"/>
              <w:marRight w:val="0"/>
              <w:marTop w:val="0"/>
              <w:marBottom w:val="0"/>
              <w:divBdr>
                <w:top w:val="none" w:sz="0" w:space="0" w:color="auto"/>
                <w:left w:val="none" w:sz="0" w:space="0" w:color="auto"/>
                <w:bottom w:val="none" w:sz="0" w:space="0" w:color="auto"/>
                <w:right w:val="none" w:sz="0" w:space="0" w:color="auto"/>
              </w:divBdr>
              <w:divsChild>
                <w:div w:id="8528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51956">
      <w:bodyDiv w:val="1"/>
      <w:marLeft w:val="0"/>
      <w:marRight w:val="0"/>
      <w:marTop w:val="0"/>
      <w:marBottom w:val="0"/>
      <w:divBdr>
        <w:top w:val="none" w:sz="0" w:space="0" w:color="auto"/>
        <w:left w:val="none" w:sz="0" w:space="0" w:color="auto"/>
        <w:bottom w:val="none" w:sz="0" w:space="0" w:color="auto"/>
        <w:right w:val="none" w:sz="0" w:space="0" w:color="auto"/>
      </w:divBdr>
      <w:divsChild>
        <w:div w:id="661390700">
          <w:marLeft w:val="0"/>
          <w:marRight w:val="0"/>
          <w:marTop w:val="0"/>
          <w:marBottom w:val="0"/>
          <w:divBdr>
            <w:top w:val="none" w:sz="0" w:space="0" w:color="auto"/>
            <w:left w:val="none" w:sz="0" w:space="0" w:color="auto"/>
            <w:bottom w:val="none" w:sz="0" w:space="0" w:color="auto"/>
            <w:right w:val="none" w:sz="0" w:space="0" w:color="auto"/>
          </w:divBdr>
          <w:divsChild>
            <w:div w:id="395476958">
              <w:marLeft w:val="0"/>
              <w:marRight w:val="0"/>
              <w:marTop w:val="0"/>
              <w:marBottom w:val="0"/>
              <w:divBdr>
                <w:top w:val="none" w:sz="0" w:space="0" w:color="auto"/>
                <w:left w:val="none" w:sz="0" w:space="0" w:color="auto"/>
                <w:bottom w:val="none" w:sz="0" w:space="0" w:color="auto"/>
                <w:right w:val="none" w:sz="0" w:space="0" w:color="auto"/>
              </w:divBdr>
              <w:divsChild>
                <w:div w:id="12595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74494">
      <w:bodyDiv w:val="1"/>
      <w:marLeft w:val="0"/>
      <w:marRight w:val="0"/>
      <w:marTop w:val="0"/>
      <w:marBottom w:val="0"/>
      <w:divBdr>
        <w:top w:val="none" w:sz="0" w:space="0" w:color="auto"/>
        <w:left w:val="none" w:sz="0" w:space="0" w:color="auto"/>
        <w:bottom w:val="none" w:sz="0" w:space="0" w:color="auto"/>
        <w:right w:val="none" w:sz="0" w:space="0" w:color="auto"/>
      </w:divBdr>
      <w:divsChild>
        <w:div w:id="2079555412">
          <w:marLeft w:val="0"/>
          <w:marRight w:val="0"/>
          <w:marTop w:val="0"/>
          <w:marBottom w:val="0"/>
          <w:divBdr>
            <w:top w:val="none" w:sz="0" w:space="0" w:color="auto"/>
            <w:left w:val="none" w:sz="0" w:space="0" w:color="auto"/>
            <w:bottom w:val="none" w:sz="0" w:space="0" w:color="auto"/>
            <w:right w:val="none" w:sz="0" w:space="0" w:color="auto"/>
          </w:divBdr>
          <w:divsChild>
            <w:div w:id="1915778917">
              <w:marLeft w:val="0"/>
              <w:marRight w:val="0"/>
              <w:marTop w:val="0"/>
              <w:marBottom w:val="0"/>
              <w:divBdr>
                <w:top w:val="none" w:sz="0" w:space="0" w:color="auto"/>
                <w:left w:val="none" w:sz="0" w:space="0" w:color="auto"/>
                <w:bottom w:val="none" w:sz="0" w:space="0" w:color="auto"/>
                <w:right w:val="none" w:sz="0" w:space="0" w:color="auto"/>
              </w:divBdr>
              <w:divsChild>
                <w:div w:id="19766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6454">
      <w:bodyDiv w:val="1"/>
      <w:marLeft w:val="0"/>
      <w:marRight w:val="0"/>
      <w:marTop w:val="0"/>
      <w:marBottom w:val="0"/>
      <w:divBdr>
        <w:top w:val="none" w:sz="0" w:space="0" w:color="auto"/>
        <w:left w:val="none" w:sz="0" w:space="0" w:color="auto"/>
        <w:bottom w:val="none" w:sz="0" w:space="0" w:color="auto"/>
        <w:right w:val="none" w:sz="0" w:space="0" w:color="auto"/>
      </w:divBdr>
      <w:divsChild>
        <w:div w:id="1024554506">
          <w:marLeft w:val="0"/>
          <w:marRight w:val="0"/>
          <w:marTop w:val="0"/>
          <w:marBottom w:val="0"/>
          <w:divBdr>
            <w:top w:val="none" w:sz="0" w:space="0" w:color="auto"/>
            <w:left w:val="none" w:sz="0" w:space="0" w:color="auto"/>
            <w:bottom w:val="none" w:sz="0" w:space="0" w:color="auto"/>
            <w:right w:val="none" w:sz="0" w:space="0" w:color="auto"/>
          </w:divBdr>
          <w:divsChild>
            <w:div w:id="1891258375">
              <w:marLeft w:val="0"/>
              <w:marRight w:val="0"/>
              <w:marTop w:val="0"/>
              <w:marBottom w:val="0"/>
              <w:divBdr>
                <w:top w:val="none" w:sz="0" w:space="0" w:color="auto"/>
                <w:left w:val="none" w:sz="0" w:space="0" w:color="auto"/>
                <w:bottom w:val="none" w:sz="0" w:space="0" w:color="auto"/>
                <w:right w:val="none" w:sz="0" w:space="0" w:color="auto"/>
              </w:divBdr>
              <w:divsChild>
                <w:div w:id="17103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80705">
      <w:bodyDiv w:val="1"/>
      <w:marLeft w:val="0"/>
      <w:marRight w:val="0"/>
      <w:marTop w:val="0"/>
      <w:marBottom w:val="0"/>
      <w:divBdr>
        <w:top w:val="none" w:sz="0" w:space="0" w:color="auto"/>
        <w:left w:val="none" w:sz="0" w:space="0" w:color="auto"/>
        <w:bottom w:val="none" w:sz="0" w:space="0" w:color="auto"/>
        <w:right w:val="none" w:sz="0" w:space="0" w:color="auto"/>
      </w:divBdr>
      <w:divsChild>
        <w:div w:id="2145728512">
          <w:marLeft w:val="0"/>
          <w:marRight w:val="0"/>
          <w:marTop w:val="0"/>
          <w:marBottom w:val="0"/>
          <w:divBdr>
            <w:top w:val="none" w:sz="0" w:space="0" w:color="auto"/>
            <w:left w:val="none" w:sz="0" w:space="0" w:color="auto"/>
            <w:bottom w:val="none" w:sz="0" w:space="0" w:color="auto"/>
            <w:right w:val="none" w:sz="0" w:space="0" w:color="auto"/>
          </w:divBdr>
          <w:divsChild>
            <w:div w:id="451675300">
              <w:marLeft w:val="0"/>
              <w:marRight w:val="0"/>
              <w:marTop w:val="0"/>
              <w:marBottom w:val="0"/>
              <w:divBdr>
                <w:top w:val="none" w:sz="0" w:space="0" w:color="auto"/>
                <w:left w:val="none" w:sz="0" w:space="0" w:color="auto"/>
                <w:bottom w:val="none" w:sz="0" w:space="0" w:color="auto"/>
                <w:right w:val="none" w:sz="0" w:space="0" w:color="auto"/>
              </w:divBdr>
              <w:divsChild>
                <w:div w:id="13375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5554">
      <w:bodyDiv w:val="1"/>
      <w:marLeft w:val="0"/>
      <w:marRight w:val="0"/>
      <w:marTop w:val="0"/>
      <w:marBottom w:val="0"/>
      <w:divBdr>
        <w:top w:val="none" w:sz="0" w:space="0" w:color="auto"/>
        <w:left w:val="none" w:sz="0" w:space="0" w:color="auto"/>
        <w:bottom w:val="none" w:sz="0" w:space="0" w:color="auto"/>
        <w:right w:val="none" w:sz="0" w:space="0" w:color="auto"/>
      </w:divBdr>
      <w:divsChild>
        <w:div w:id="924612333">
          <w:marLeft w:val="0"/>
          <w:marRight w:val="0"/>
          <w:marTop w:val="0"/>
          <w:marBottom w:val="0"/>
          <w:divBdr>
            <w:top w:val="none" w:sz="0" w:space="0" w:color="auto"/>
            <w:left w:val="none" w:sz="0" w:space="0" w:color="auto"/>
            <w:bottom w:val="none" w:sz="0" w:space="0" w:color="auto"/>
            <w:right w:val="none" w:sz="0" w:space="0" w:color="auto"/>
          </w:divBdr>
          <w:divsChild>
            <w:div w:id="199243581">
              <w:marLeft w:val="0"/>
              <w:marRight w:val="0"/>
              <w:marTop w:val="0"/>
              <w:marBottom w:val="0"/>
              <w:divBdr>
                <w:top w:val="none" w:sz="0" w:space="0" w:color="auto"/>
                <w:left w:val="none" w:sz="0" w:space="0" w:color="auto"/>
                <w:bottom w:val="none" w:sz="0" w:space="0" w:color="auto"/>
                <w:right w:val="none" w:sz="0" w:space="0" w:color="auto"/>
              </w:divBdr>
              <w:divsChild>
                <w:div w:id="18123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5643">
      <w:bodyDiv w:val="1"/>
      <w:marLeft w:val="0"/>
      <w:marRight w:val="0"/>
      <w:marTop w:val="0"/>
      <w:marBottom w:val="0"/>
      <w:divBdr>
        <w:top w:val="none" w:sz="0" w:space="0" w:color="auto"/>
        <w:left w:val="none" w:sz="0" w:space="0" w:color="auto"/>
        <w:bottom w:val="none" w:sz="0" w:space="0" w:color="auto"/>
        <w:right w:val="none" w:sz="0" w:space="0" w:color="auto"/>
      </w:divBdr>
      <w:divsChild>
        <w:div w:id="673412885">
          <w:marLeft w:val="0"/>
          <w:marRight w:val="0"/>
          <w:marTop w:val="0"/>
          <w:marBottom w:val="0"/>
          <w:divBdr>
            <w:top w:val="none" w:sz="0" w:space="0" w:color="auto"/>
            <w:left w:val="none" w:sz="0" w:space="0" w:color="auto"/>
            <w:bottom w:val="none" w:sz="0" w:space="0" w:color="auto"/>
            <w:right w:val="none" w:sz="0" w:space="0" w:color="auto"/>
          </w:divBdr>
          <w:divsChild>
            <w:div w:id="934291470">
              <w:marLeft w:val="0"/>
              <w:marRight w:val="0"/>
              <w:marTop w:val="0"/>
              <w:marBottom w:val="0"/>
              <w:divBdr>
                <w:top w:val="none" w:sz="0" w:space="0" w:color="auto"/>
                <w:left w:val="none" w:sz="0" w:space="0" w:color="auto"/>
                <w:bottom w:val="none" w:sz="0" w:space="0" w:color="auto"/>
                <w:right w:val="none" w:sz="0" w:space="0" w:color="auto"/>
              </w:divBdr>
              <w:divsChild>
                <w:div w:id="2122915119">
                  <w:marLeft w:val="0"/>
                  <w:marRight w:val="0"/>
                  <w:marTop w:val="0"/>
                  <w:marBottom w:val="0"/>
                  <w:divBdr>
                    <w:top w:val="none" w:sz="0" w:space="0" w:color="auto"/>
                    <w:left w:val="none" w:sz="0" w:space="0" w:color="auto"/>
                    <w:bottom w:val="none" w:sz="0" w:space="0" w:color="auto"/>
                    <w:right w:val="none" w:sz="0" w:space="0" w:color="auto"/>
                  </w:divBdr>
                  <w:divsChild>
                    <w:div w:id="9357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machinelearningmastery.com" TargetMode="External"/><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65654-EE77-1E4E-B761-37E90ABDF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20</Pages>
  <Words>6597</Words>
  <Characters>37606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Aldraimli</dc:creator>
  <cp:keywords/>
  <dc:description/>
  <cp:lastModifiedBy>Shane Fernando</cp:lastModifiedBy>
  <cp:revision>359</cp:revision>
  <dcterms:created xsi:type="dcterms:W3CDTF">2026-01-15T18:20:00Z</dcterms:created>
  <dcterms:modified xsi:type="dcterms:W3CDTF">2026-04-15T21:37:00Z</dcterms:modified>
</cp:coreProperties>
</file>