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– User Management</w:t>
      </w:r>
    </w:p>
    <w:p>
      <w:pPr>
        <w:pStyle w:val="Normal"/>
        <w:bidi w:val="0"/>
        <w:jc w:val="left"/>
        <w:rPr/>
      </w:pPr>
      <w:r>
        <w:rPr/>
        <w:t>1) Create user "nikhil" with home directory set as "/home/nikhil"</w:t>
      </w:r>
    </w:p>
    <w:p>
      <w:pPr>
        <w:pStyle w:val="Normal"/>
        <w:bidi w:val="0"/>
        <w:jc w:val="left"/>
        <w:rPr/>
      </w:pPr>
      <w:r>
        <w:rPr/>
        <w:t>a) nikhil user should have "/bin/sh" shell for his environment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55880</wp:posOffset>
            </wp:positionV>
            <wp:extent cx="5313680" cy="11855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159" r="66469" b="80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b) His password should expire in 9 days and 2 days before password expiry, he</w:t>
      </w:r>
    </w:p>
    <w:p>
      <w:pPr>
        <w:pStyle w:val="Normal"/>
        <w:bidi w:val="0"/>
        <w:jc w:val="left"/>
        <w:rPr/>
      </w:pPr>
      <w:r>
        <w:rPr/>
        <w:t>should get warning. User account must expire in 1 month from creation date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66040</wp:posOffset>
            </wp:positionH>
            <wp:positionV relativeFrom="paragraph">
              <wp:posOffset>226060</wp:posOffset>
            </wp:positionV>
            <wp:extent cx="5814060" cy="6591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6791" r="75963" b="38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 Give him root privileges to start/stop cron daemon.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2) Inside folder "/" , create new home directory as "nikhil" (/nikhil) and setup this folder</w:t>
      </w:r>
    </w:p>
    <w:p>
      <w:pPr>
        <w:pStyle w:val="Normal"/>
        <w:bidi w:val="0"/>
        <w:jc w:val="left"/>
        <w:rPr/>
      </w:pPr>
      <w:r>
        <w:rPr/>
        <w:t>as a home directory for user "nikhil"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84</Words>
  <Characters>414</Characters>
  <CharactersWithSpaces>490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2025-08-21T22:20:48Z</dcterms:created>
  <dc:creator/>
  <dc:description/>
  <dc:language>en-IN</dc:language>
  <cp:lastModifiedBy/>
  <dcterms:modified xsi:type="dcterms:W3CDTF">2025-08-30T11:17:31Z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