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Style w:val="BodyTextChar"/>
        </w:rPr>
        <w:alias w:val="Title"/>
        <w:id w:val="473469232"/>
        <w:placeholder>
          <w:docPart w:val="DADD24510F454F4BAE2DAF93605E1497"/>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14:paraId="40940751" w14:textId="77777777" w:rsidR="008C0598" w:rsidRDefault="005245AB" w:rsidP="0047267A">
          <w:pPr>
            <w:pStyle w:val="Title"/>
          </w:pPr>
          <w:r w:rsidRPr="0047267A">
            <w:rPr>
              <w:rStyle w:val="BodyTextChar"/>
            </w:rPr>
            <w:t>Software Engineering Group Project</w:t>
          </w:r>
        </w:p>
      </w:sdtContent>
    </w:sdt>
    <w:sdt>
      <w:sdtPr>
        <w:alias w:val="Subject"/>
        <w:id w:val="473469265"/>
        <w:placeholder>
          <w:docPart w:val="D1836192157A8244B9CC50D802A2212C"/>
        </w:placeholder>
        <w:dataBinding w:prefixMappings="xmlns:ns0='http://purl.org/dc/elements/1.1/' xmlns:ns1='http://schemas.openxmlformats.org/package/2006/metadata/core-properties' " w:xpath="/ns1:coreProperties[1]/ns0:subject[1]" w:storeItemID="{6C3C8BC8-F283-45AE-878A-BAB7291924A1}"/>
        <w:text/>
      </w:sdtPr>
      <w:sdtEndPr/>
      <w:sdtContent>
        <w:p w14:paraId="09E97576" w14:textId="77777777" w:rsidR="009A7185" w:rsidRPr="009A7185" w:rsidRDefault="006B46D6" w:rsidP="0047267A">
          <w:pPr>
            <w:pStyle w:val="Subtitle"/>
          </w:pPr>
          <w:r>
            <w:t>User Interface Specification</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14:paraId="3E6B6209" w14:textId="77777777" w:rsidTr="009D12AB">
        <w:tc>
          <w:tcPr>
            <w:tcW w:w="1276" w:type="dxa"/>
          </w:tcPr>
          <w:p w14:paraId="5C4BEAD6" w14:textId="77777777" w:rsidR="0003694C" w:rsidRPr="0003694C" w:rsidRDefault="0003694C" w:rsidP="00B30EDD">
            <w:r w:rsidRPr="0003694C">
              <w:t>Author:</w:t>
            </w:r>
          </w:p>
        </w:tc>
        <w:tc>
          <w:tcPr>
            <w:tcW w:w="4355" w:type="dxa"/>
          </w:tcPr>
          <w:p w14:paraId="677CEBB5" w14:textId="77777777" w:rsidR="0003694C" w:rsidRPr="0003694C" w:rsidRDefault="00743210" w:rsidP="00BA41FE">
            <w:sdt>
              <w:sdtPr>
                <w:alias w:val="Author"/>
                <w:id w:val="473469229"/>
                <w:placeholder>
                  <w:docPart w:val="87F158B759B489409244D88494F9032E"/>
                </w:placeholder>
                <w:dataBinding w:prefixMappings="xmlns:ns0='http://purl.org/dc/elements/1.1/' xmlns:ns1='http://schemas.openxmlformats.org/package/2006/metadata/core-properties' " w:xpath="/ns1:coreProperties[1]/ns0:creator[1]" w:storeItemID="{6C3C8BC8-F283-45AE-878A-BAB7291924A1}"/>
                <w:text/>
              </w:sdtPr>
              <w:sdtEndPr/>
              <w:sdtContent>
                <w:r w:rsidR="00852196">
                  <w:t>Ieuan Boucher,</w:t>
                </w:r>
              </w:sdtContent>
            </w:sdt>
          </w:p>
        </w:tc>
      </w:tr>
      <w:tr w:rsidR="0003694C" w:rsidRPr="0003694C" w14:paraId="3054301E" w14:textId="77777777" w:rsidTr="009D12AB">
        <w:tc>
          <w:tcPr>
            <w:tcW w:w="1276" w:type="dxa"/>
          </w:tcPr>
          <w:p w14:paraId="389CC099" w14:textId="77777777" w:rsidR="0003694C" w:rsidRPr="0003694C" w:rsidRDefault="0003694C" w:rsidP="008C0598">
            <w:r w:rsidRPr="0003694C">
              <w:t>Config Ref:</w:t>
            </w:r>
          </w:p>
        </w:tc>
        <w:tc>
          <w:tcPr>
            <w:tcW w:w="4355" w:type="dxa"/>
          </w:tcPr>
          <w:p w14:paraId="70957270" w14:textId="62DFAEDC" w:rsidR="0003694C" w:rsidRPr="0003694C" w:rsidRDefault="00743210" w:rsidP="00570A64">
            <w:sdt>
              <w:sdtPr>
                <w:alias w:val="Category"/>
                <w:id w:val="473469292"/>
                <w:placeholder>
                  <w:docPart w:val="6C9FD71AA13F5D47B3C3D40DA85D6E7B"/>
                </w:placeholder>
                <w:dataBinding w:prefixMappings="xmlns:ns0='http://purl.org/dc/elements/1.1/' xmlns:ns1='http://schemas.openxmlformats.org/package/2006/metadata/core-properties' " w:xpath="/ns1:coreProperties[1]/ns1:category[1]" w:storeItemID="{6C3C8BC8-F283-45AE-878A-BAB7291924A1}"/>
                <w:text/>
              </w:sdtPr>
              <w:sdtEndPr/>
              <w:sdtContent>
                <w:r w:rsidR="00D10857">
                  <w:t>User-Inter_GP15</w:t>
                </w:r>
              </w:sdtContent>
            </w:sdt>
            <w:r w:rsidR="00B4056B">
              <w:t xml:space="preserve"> </w:t>
            </w:r>
          </w:p>
        </w:tc>
      </w:tr>
      <w:tr w:rsidR="0003694C" w:rsidRPr="0003694C" w14:paraId="14059656" w14:textId="77777777" w:rsidTr="009D12AB">
        <w:tc>
          <w:tcPr>
            <w:tcW w:w="1276" w:type="dxa"/>
          </w:tcPr>
          <w:p w14:paraId="28C6CB70" w14:textId="77777777" w:rsidR="0003694C" w:rsidRPr="0003694C" w:rsidRDefault="0003694C" w:rsidP="008C0598">
            <w:r w:rsidRPr="0003694C">
              <w:t>Date:</w:t>
            </w:r>
          </w:p>
        </w:tc>
        <w:tc>
          <w:tcPr>
            <w:tcW w:w="4355" w:type="dxa"/>
          </w:tcPr>
          <w:p w14:paraId="6D7747AC" w14:textId="5E203EC4" w:rsidR="0003694C" w:rsidRPr="0003694C" w:rsidRDefault="00A44022" w:rsidP="008C0598">
            <w:r>
              <w:t>27</w:t>
            </w:r>
            <w:r w:rsidR="00C93AFD" w:rsidRPr="00C93AFD">
              <w:rPr>
                <w:vertAlign w:val="superscript"/>
              </w:rPr>
              <w:t>th</w:t>
            </w:r>
            <w:r w:rsidR="00C93AFD">
              <w:t xml:space="preserve"> </w:t>
            </w:r>
            <w:r w:rsidR="00F179D4">
              <w:t>April</w:t>
            </w:r>
            <w:r w:rsidR="00C93AFD">
              <w:t xml:space="preserve"> 2020</w:t>
            </w:r>
          </w:p>
        </w:tc>
      </w:tr>
      <w:tr w:rsidR="0003694C" w:rsidRPr="0003694C" w14:paraId="22EC6A80" w14:textId="77777777" w:rsidTr="009D12AB">
        <w:tc>
          <w:tcPr>
            <w:tcW w:w="1276" w:type="dxa"/>
          </w:tcPr>
          <w:p w14:paraId="356516AB" w14:textId="77777777" w:rsidR="0003694C" w:rsidRPr="0003694C" w:rsidRDefault="0003694C" w:rsidP="008C0598">
            <w:r w:rsidRPr="0003694C">
              <w:t>Version:</w:t>
            </w:r>
          </w:p>
        </w:tc>
        <w:tc>
          <w:tcPr>
            <w:tcW w:w="4355" w:type="dxa"/>
          </w:tcPr>
          <w:p w14:paraId="02236528" w14:textId="0C2AB1CA" w:rsidR="0003694C" w:rsidRPr="0003694C" w:rsidRDefault="00743210" w:rsidP="00504AA6">
            <w:sdt>
              <w:sdtPr>
                <w:alias w:val="Keywords"/>
                <w:id w:val="473469293"/>
                <w:placeholder>
                  <w:docPart w:val="2A842E521739FB4FA060D3BFC3DE163D"/>
                </w:placeholder>
                <w:dataBinding w:prefixMappings="xmlns:ns0='http://purl.org/dc/elements/1.1/' xmlns:ns1='http://schemas.openxmlformats.org/package/2006/metadata/core-properties' " w:xpath="/ns1:coreProperties[1]/ns1:keywords[1]" w:storeItemID="{6C3C8BC8-F283-45AE-878A-BAB7291924A1}"/>
                <w:text/>
              </w:sdtPr>
              <w:sdtEndPr/>
              <w:sdtContent>
                <w:r w:rsidR="00966786">
                  <w:t>2.</w:t>
                </w:r>
                <w:r w:rsidR="00505058">
                  <w:t>5</w:t>
                </w:r>
              </w:sdtContent>
            </w:sdt>
            <w:r w:rsidR="00CA50B8">
              <w:fldChar w:fldCharType="begin"/>
            </w:r>
            <w:r w:rsidR="009A7185">
              <w:instrText xml:space="preserve"> DOCVARIABLE  Version  \* MERGEFORMAT </w:instrText>
            </w:r>
            <w:r w:rsidR="00CA50B8">
              <w:fldChar w:fldCharType="end"/>
            </w:r>
          </w:p>
        </w:tc>
      </w:tr>
      <w:tr w:rsidR="0003694C" w:rsidRPr="0003694C" w14:paraId="320C8737" w14:textId="77777777" w:rsidTr="009D12AB">
        <w:tc>
          <w:tcPr>
            <w:tcW w:w="1276" w:type="dxa"/>
          </w:tcPr>
          <w:p w14:paraId="62BE8877" w14:textId="77777777" w:rsidR="0003694C" w:rsidRPr="0003694C" w:rsidRDefault="0003694C" w:rsidP="008C0598">
            <w:r w:rsidRPr="0003694C">
              <w:t>Status:</w:t>
            </w:r>
          </w:p>
        </w:tc>
        <w:tc>
          <w:tcPr>
            <w:tcW w:w="4355" w:type="dxa"/>
          </w:tcPr>
          <w:p w14:paraId="42863783" w14:textId="63D54D01" w:rsidR="0003694C" w:rsidRPr="0003694C" w:rsidRDefault="00743210" w:rsidP="009A7185">
            <w:sdt>
              <w:sdtPr>
                <w:alias w:val="Status"/>
                <w:id w:val="473469228"/>
                <w:placeholder>
                  <w:docPart w:val="05F86255AF6AC44FB4406CF6D4ED9482"/>
                </w:placeholder>
                <w:dataBinding w:prefixMappings="xmlns:ns0='http://purl.org/dc/elements/1.1/' xmlns:ns1='http://schemas.openxmlformats.org/package/2006/metadata/core-properties' " w:xpath="/ns1:coreProperties[1]/ns1:contentStatus[1]" w:storeItemID="{6C3C8BC8-F283-45AE-878A-BAB7291924A1}"/>
                <w:text/>
              </w:sdtPr>
              <w:sdtEndPr/>
              <w:sdtContent>
                <w:r w:rsidR="00837DA4">
                  <w:t>Release</w:t>
                </w:r>
              </w:sdtContent>
            </w:sdt>
          </w:p>
        </w:tc>
      </w:tr>
    </w:tbl>
    <w:p w14:paraId="25AC0EAA" w14:textId="77777777" w:rsidR="00573F2E" w:rsidRDefault="009D341E" w:rsidP="00506697">
      <w:pPr>
        <w:rPr>
          <w:kern w:val="28"/>
        </w:rPr>
      </w:pPr>
      <w:r>
        <w:rPr>
          <w:noProof/>
          <w:lang w:eastAsia="en-GB"/>
        </w:rPr>
        <mc:AlternateContent>
          <mc:Choice Requires="wps">
            <w:drawing>
              <wp:anchor distT="0" distB="0" distL="114300" distR="114300" simplePos="0" relativeHeight="251660288" behindDoc="0" locked="0" layoutInCell="1" allowOverlap="1" wp14:anchorId="717A94FD" wp14:editId="06B29F48">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FC99E0" w14:textId="77777777" w:rsidR="008C0598" w:rsidRPr="00177A99" w:rsidRDefault="008C0598" w:rsidP="00177A99">
                            <w:r w:rsidRPr="00177A99">
                              <w:t>Department of Computer Science</w:t>
                            </w:r>
                          </w:p>
                          <w:p w14:paraId="60A819D6" w14:textId="77777777" w:rsidR="008C0598" w:rsidRPr="00177A99" w:rsidRDefault="008C0598" w:rsidP="00177A99">
                            <w:r w:rsidRPr="00177A99">
                              <w:t>Aberystwyth University</w:t>
                            </w:r>
                          </w:p>
                          <w:p w14:paraId="2BF4236D" w14:textId="77777777" w:rsidR="008C0598" w:rsidRPr="00177A99" w:rsidRDefault="008C0598" w:rsidP="00177A99">
                            <w:r w:rsidRPr="00177A99">
                              <w:t>Aberystwyth</w:t>
                            </w:r>
                          </w:p>
                          <w:p w14:paraId="4FFFC9AA" w14:textId="77777777" w:rsidR="008C0598" w:rsidRPr="00177A99" w:rsidRDefault="008C0598" w:rsidP="00177A99">
                            <w:r w:rsidRPr="00177A99">
                              <w:t>Ceredigion</w:t>
                            </w:r>
                          </w:p>
                          <w:p w14:paraId="22E85A06" w14:textId="77777777" w:rsidR="008C0598" w:rsidRPr="00177A99" w:rsidRDefault="008C0598" w:rsidP="00177A99">
                            <w:r w:rsidRPr="00177A99">
                              <w:t>SY23 3DB</w:t>
                            </w:r>
                          </w:p>
                          <w:p w14:paraId="46D254CC" w14:textId="77777777" w:rsidR="008C0598" w:rsidRDefault="008C0598">
                            <w:r w:rsidRPr="00177A99">
                              <w:t>Copyrig</w:t>
                            </w:r>
                            <w:r>
                              <w:t>ht © Aberystwyth University 2020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17A94FD"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" stroked="f">
                <v:textbox>
                  <w:txbxContent>
                    <w:p w14:paraId="67FC99E0" w14:textId="77777777" w:rsidR="008C0598" w:rsidRPr="00177A99" w:rsidRDefault="008C0598" w:rsidP="00177A99">
                      <w:r w:rsidRPr="00177A99">
                        <w:t>Department of Computer Science</w:t>
                      </w:r>
                    </w:p>
                    <w:p w14:paraId="60A819D6" w14:textId="77777777" w:rsidR="008C0598" w:rsidRPr="00177A99" w:rsidRDefault="008C0598" w:rsidP="00177A99">
                      <w:r w:rsidRPr="00177A99">
                        <w:t>Aberystwyth University</w:t>
                      </w:r>
                    </w:p>
                    <w:p w14:paraId="2BF4236D" w14:textId="77777777" w:rsidR="008C0598" w:rsidRPr="00177A99" w:rsidRDefault="008C0598" w:rsidP="00177A99">
                      <w:r w:rsidRPr="00177A99">
                        <w:t>Aberystwyth</w:t>
                      </w:r>
                    </w:p>
                    <w:p w14:paraId="4FFFC9AA" w14:textId="77777777" w:rsidR="008C0598" w:rsidRPr="00177A99" w:rsidRDefault="008C0598" w:rsidP="00177A99">
                      <w:r w:rsidRPr="00177A99">
                        <w:t>Ceredigion</w:t>
                      </w:r>
                    </w:p>
                    <w:p w14:paraId="22E85A06" w14:textId="77777777" w:rsidR="008C0598" w:rsidRPr="00177A99" w:rsidRDefault="008C0598" w:rsidP="00177A99">
                      <w:r w:rsidRPr="00177A99">
                        <w:t>SY23 3DB</w:t>
                      </w:r>
                    </w:p>
                    <w:p w14:paraId="46D254CC" w14:textId="77777777" w:rsidR="008C0598" w:rsidRDefault="008C0598">
                      <w:r w:rsidRPr="00177A99">
                        <w:t>Copyrig</w:t>
                      </w:r>
                      <w:r>
                        <w:t>ht © Aberystwyth University 2020</w:t>
                      </w:r>
                    </w:p>
                  </w:txbxContent>
                </v:textbox>
                <w10:wrap anchorx="margin" anchory="margin"/>
              </v:shape>
            </w:pict>
          </mc:Fallback>
        </mc:AlternateContent>
      </w:r>
      <w:r w:rsidR="00573F2E">
        <w:br w:type="page"/>
      </w:r>
    </w:p>
    <w:p w14:paraId="54BB66C0" w14:textId="77777777" w:rsidR="008C0598" w:rsidRDefault="00A44A71" w:rsidP="00F64A04">
      <w:pPr>
        <w:pStyle w:val="UnnumHeading1"/>
      </w:pPr>
      <w:bookmarkStart w:id="0" w:name="_Toc37353788"/>
      <w:r>
        <w:lastRenderedPageBreak/>
        <w:t>CONTENTS</w:t>
      </w:r>
      <w:bookmarkEnd w:id="0"/>
    </w:p>
    <w:p w14:paraId="5D7C0689" w14:textId="2C5657B2" w:rsidR="00C602F2" w:rsidRDefault="00F16B13">
      <w:pPr>
        <w:pStyle w:val="TOC1"/>
        <w:rPr>
          <w:rFonts w:asciiTheme="minorHAnsi" w:eastAsiaTheme="minorEastAsia" w:hAnsiTheme="minorHAnsi" w:cstheme="minorBidi"/>
          <w:caps w:val="0"/>
          <w:noProof/>
          <w:sz w:val="22"/>
          <w:szCs w:val="22"/>
          <w:lang w:eastAsia="en-GB"/>
        </w:rPr>
      </w:pPr>
      <w:r>
        <w:fldChar w:fldCharType="begin"/>
      </w:r>
      <w:r>
        <w:instrText xml:space="preserve"> TOC \o "1-2" </w:instrText>
      </w:r>
      <w:r>
        <w:fldChar w:fldCharType="separate"/>
      </w:r>
      <w:r w:rsidR="00C602F2">
        <w:rPr>
          <w:noProof/>
        </w:rPr>
        <w:t>CONTENTS</w:t>
      </w:r>
      <w:r w:rsidR="00C602F2">
        <w:rPr>
          <w:noProof/>
        </w:rPr>
        <w:tab/>
      </w:r>
      <w:r w:rsidR="00C602F2">
        <w:rPr>
          <w:noProof/>
        </w:rPr>
        <w:fldChar w:fldCharType="begin"/>
      </w:r>
      <w:r w:rsidR="00C602F2">
        <w:rPr>
          <w:noProof/>
        </w:rPr>
        <w:instrText xml:space="preserve"> PAGEREF _Toc37353788 \h </w:instrText>
      </w:r>
      <w:r w:rsidR="00C602F2">
        <w:rPr>
          <w:noProof/>
        </w:rPr>
      </w:r>
      <w:r w:rsidR="00C602F2">
        <w:rPr>
          <w:noProof/>
        </w:rPr>
        <w:fldChar w:fldCharType="separate"/>
      </w:r>
      <w:r w:rsidR="00C602F2">
        <w:rPr>
          <w:noProof/>
        </w:rPr>
        <w:t>2</w:t>
      </w:r>
      <w:r w:rsidR="00C602F2">
        <w:rPr>
          <w:noProof/>
        </w:rPr>
        <w:fldChar w:fldCharType="end"/>
      </w:r>
    </w:p>
    <w:p w14:paraId="7A13AE7A" w14:textId="1AA3ED1D" w:rsidR="00C602F2" w:rsidRDefault="00C602F2">
      <w:pPr>
        <w:pStyle w:val="TOC1"/>
        <w:tabs>
          <w:tab w:val="left" w:pos="440"/>
        </w:tabs>
        <w:rPr>
          <w:rFonts w:asciiTheme="minorHAnsi" w:eastAsiaTheme="minorEastAsia" w:hAnsiTheme="minorHAnsi" w:cstheme="minorBidi"/>
          <w:caps w:val="0"/>
          <w:noProof/>
          <w:sz w:val="22"/>
          <w:szCs w:val="22"/>
          <w:lang w:eastAsia="en-GB"/>
        </w:rPr>
      </w:pPr>
      <w:r>
        <w:rPr>
          <w:noProof/>
        </w:rPr>
        <w:t>1.</w:t>
      </w:r>
      <w:r>
        <w:rPr>
          <w:rFonts w:asciiTheme="minorHAnsi" w:eastAsiaTheme="minorEastAsia" w:hAnsiTheme="minorHAnsi" w:cstheme="minorBidi"/>
          <w:caps w:val="0"/>
          <w:noProof/>
          <w:sz w:val="22"/>
          <w:szCs w:val="22"/>
          <w:lang w:eastAsia="en-GB"/>
        </w:rPr>
        <w:tab/>
      </w:r>
      <w:r>
        <w:rPr>
          <w:noProof/>
        </w:rPr>
        <w:t>Introduction</w:t>
      </w:r>
      <w:r>
        <w:rPr>
          <w:noProof/>
        </w:rPr>
        <w:tab/>
      </w:r>
      <w:r>
        <w:rPr>
          <w:noProof/>
        </w:rPr>
        <w:fldChar w:fldCharType="begin"/>
      </w:r>
      <w:r>
        <w:rPr>
          <w:noProof/>
        </w:rPr>
        <w:instrText xml:space="preserve"> PAGEREF _Toc37353789 \h </w:instrText>
      </w:r>
      <w:r>
        <w:rPr>
          <w:noProof/>
        </w:rPr>
      </w:r>
      <w:r>
        <w:rPr>
          <w:noProof/>
        </w:rPr>
        <w:fldChar w:fldCharType="separate"/>
      </w:r>
      <w:r>
        <w:rPr>
          <w:noProof/>
        </w:rPr>
        <w:t>3</w:t>
      </w:r>
      <w:r>
        <w:rPr>
          <w:noProof/>
        </w:rPr>
        <w:fldChar w:fldCharType="end"/>
      </w:r>
    </w:p>
    <w:p w14:paraId="6019700F" w14:textId="3FBDA6F5" w:rsidR="00C602F2" w:rsidRDefault="00C602F2">
      <w:pPr>
        <w:pStyle w:val="TOC2"/>
        <w:tabs>
          <w:tab w:val="left" w:pos="880"/>
        </w:tabs>
        <w:rPr>
          <w:rFonts w:asciiTheme="minorHAnsi" w:eastAsiaTheme="minorEastAsia" w:hAnsiTheme="minorHAnsi" w:cstheme="minorBidi"/>
          <w:noProof/>
          <w:sz w:val="22"/>
          <w:szCs w:val="22"/>
          <w:lang w:eastAsia="en-GB"/>
        </w:rPr>
      </w:pPr>
      <w:r>
        <w:rPr>
          <w:noProof/>
        </w:rPr>
        <w:t>1.1</w:t>
      </w:r>
      <w:r>
        <w:rPr>
          <w:rFonts w:asciiTheme="minorHAnsi" w:eastAsiaTheme="minorEastAsia" w:hAnsiTheme="minorHAnsi" w:cstheme="minorBidi"/>
          <w:noProof/>
          <w:sz w:val="22"/>
          <w:szCs w:val="22"/>
          <w:lang w:eastAsia="en-GB"/>
        </w:rPr>
        <w:tab/>
      </w:r>
      <w:r>
        <w:rPr>
          <w:noProof/>
        </w:rPr>
        <w:t>Purpose of this Document</w:t>
      </w:r>
      <w:r>
        <w:rPr>
          <w:noProof/>
        </w:rPr>
        <w:tab/>
      </w:r>
      <w:r>
        <w:rPr>
          <w:noProof/>
        </w:rPr>
        <w:fldChar w:fldCharType="begin"/>
      </w:r>
      <w:r>
        <w:rPr>
          <w:noProof/>
        </w:rPr>
        <w:instrText xml:space="preserve"> PAGEREF _Toc37353790 \h </w:instrText>
      </w:r>
      <w:r>
        <w:rPr>
          <w:noProof/>
        </w:rPr>
      </w:r>
      <w:r>
        <w:rPr>
          <w:noProof/>
        </w:rPr>
        <w:fldChar w:fldCharType="separate"/>
      </w:r>
      <w:r>
        <w:rPr>
          <w:noProof/>
        </w:rPr>
        <w:t>3</w:t>
      </w:r>
      <w:r>
        <w:rPr>
          <w:noProof/>
        </w:rPr>
        <w:fldChar w:fldCharType="end"/>
      </w:r>
    </w:p>
    <w:p w14:paraId="4AECE576" w14:textId="12407204" w:rsidR="00C602F2" w:rsidRDefault="00C602F2">
      <w:pPr>
        <w:pStyle w:val="TOC2"/>
        <w:tabs>
          <w:tab w:val="left" w:pos="880"/>
        </w:tabs>
        <w:rPr>
          <w:rFonts w:asciiTheme="minorHAnsi" w:eastAsiaTheme="minorEastAsia" w:hAnsiTheme="minorHAnsi" w:cstheme="minorBidi"/>
          <w:noProof/>
          <w:sz w:val="22"/>
          <w:szCs w:val="22"/>
          <w:lang w:eastAsia="en-GB"/>
        </w:rPr>
      </w:pPr>
      <w:r>
        <w:rPr>
          <w:noProof/>
        </w:rPr>
        <w:t>1.2</w:t>
      </w:r>
      <w:r>
        <w:rPr>
          <w:rFonts w:asciiTheme="minorHAnsi" w:eastAsiaTheme="minorEastAsia" w:hAnsiTheme="minorHAnsi" w:cstheme="minorBidi"/>
          <w:noProof/>
          <w:sz w:val="22"/>
          <w:szCs w:val="22"/>
          <w:lang w:eastAsia="en-GB"/>
        </w:rPr>
        <w:tab/>
      </w:r>
      <w:r>
        <w:rPr>
          <w:noProof/>
        </w:rPr>
        <w:t>Scope</w:t>
      </w:r>
      <w:r>
        <w:rPr>
          <w:noProof/>
        </w:rPr>
        <w:tab/>
      </w:r>
      <w:r>
        <w:rPr>
          <w:noProof/>
        </w:rPr>
        <w:fldChar w:fldCharType="begin"/>
      </w:r>
      <w:r>
        <w:rPr>
          <w:noProof/>
        </w:rPr>
        <w:instrText xml:space="preserve"> PAGEREF _Toc37353791 \h </w:instrText>
      </w:r>
      <w:r>
        <w:rPr>
          <w:noProof/>
        </w:rPr>
      </w:r>
      <w:r>
        <w:rPr>
          <w:noProof/>
        </w:rPr>
        <w:fldChar w:fldCharType="separate"/>
      </w:r>
      <w:r>
        <w:rPr>
          <w:noProof/>
        </w:rPr>
        <w:t>3</w:t>
      </w:r>
      <w:r>
        <w:rPr>
          <w:noProof/>
        </w:rPr>
        <w:fldChar w:fldCharType="end"/>
      </w:r>
    </w:p>
    <w:p w14:paraId="7D2BBCED" w14:textId="4642DA6E" w:rsidR="00C602F2" w:rsidRDefault="00C602F2">
      <w:pPr>
        <w:pStyle w:val="TOC2"/>
        <w:tabs>
          <w:tab w:val="left" w:pos="880"/>
        </w:tabs>
        <w:rPr>
          <w:rFonts w:asciiTheme="minorHAnsi" w:eastAsiaTheme="minorEastAsia" w:hAnsiTheme="minorHAnsi" w:cstheme="minorBidi"/>
          <w:noProof/>
          <w:sz w:val="22"/>
          <w:szCs w:val="22"/>
          <w:lang w:eastAsia="en-GB"/>
        </w:rPr>
      </w:pPr>
      <w:r>
        <w:rPr>
          <w:noProof/>
        </w:rPr>
        <w:t>1.3</w:t>
      </w:r>
      <w:r>
        <w:rPr>
          <w:rFonts w:asciiTheme="minorHAnsi" w:eastAsiaTheme="minorEastAsia" w:hAnsiTheme="minorHAnsi" w:cstheme="minorBidi"/>
          <w:noProof/>
          <w:sz w:val="22"/>
          <w:szCs w:val="22"/>
          <w:lang w:eastAsia="en-GB"/>
        </w:rPr>
        <w:tab/>
      </w:r>
      <w:r>
        <w:rPr>
          <w:noProof/>
        </w:rPr>
        <w:t>Objectives</w:t>
      </w:r>
      <w:r>
        <w:rPr>
          <w:noProof/>
        </w:rPr>
        <w:tab/>
      </w:r>
      <w:r>
        <w:rPr>
          <w:noProof/>
        </w:rPr>
        <w:fldChar w:fldCharType="begin"/>
      </w:r>
      <w:r>
        <w:rPr>
          <w:noProof/>
        </w:rPr>
        <w:instrText xml:space="preserve"> PAGEREF _Toc37353792 \h </w:instrText>
      </w:r>
      <w:r>
        <w:rPr>
          <w:noProof/>
        </w:rPr>
      </w:r>
      <w:r>
        <w:rPr>
          <w:noProof/>
        </w:rPr>
        <w:fldChar w:fldCharType="separate"/>
      </w:r>
      <w:r>
        <w:rPr>
          <w:noProof/>
        </w:rPr>
        <w:t>3</w:t>
      </w:r>
      <w:r>
        <w:rPr>
          <w:noProof/>
        </w:rPr>
        <w:fldChar w:fldCharType="end"/>
      </w:r>
    </w:p>
    <w:p w14:paraId="11FBC0DE" w14:textId="28A53A38" w:rsidR="00C602F2" w:rsidRDefault="00C602F2">
      <w:pPr>
        <w:pStyle w:val="TOC1"/>
        <w:tabs>
          <w:tab w:val="left" w:pos="440"/>
        </w:tabs>
        <w:rPr>
          <w:rFonts w:asciiTheme="minorHAnsi" w:eastAsiaTheme="minorEastAsia" w:hAnsiTheme="minorHAnsi" w:cstheme="minorBidi"/>
          <w:caps w:val="0"/>
          <w:noProof/>
          <w:sz w:val="22"/>
          <w:szCs w:val="22"/>
          <w:lang w:eastAsia="en-GB"/>
        </w:rPr>
      </w:pPr>
      <w:r>
        <w:rPr>
          <w:noProof/>
        </w:rPr>
        <w:t>2.</w:t>
      </w:r>
      <w:r>
        <w:rPr>
          <w:rFonts w:asciiTheme="minorHAnsi" w:eastAsiaTheme="minorEastAsia" w:hAnsiTheme="minorHAnsi" w:cstheme="minorBidi"/>
          <w:caps w:val="0"/>
          <w:noProof/>
          <w:sz w:val="22"/>
          <w:szCs w:val="22"/>
          <w:lang w:eastAsia="en-GB"/>
        </w:rPr>
        <w:tab/>
      </w:r>
      <w:r>
        <w:rPr>
          <w:noProof/>
        </w:rPr>
        <w:t>Typical users</w:t>
      </w:r>
      <w:r>
        <w:rPr>
          <w:noProof/>
        </w:rPr>
        <w:tab/>
      </w:r>
      <w:r>
        <w:rPr>
          <w:noProof/>
        </w:rPr>
        <w:fldChar w:fldCharType="begin"/>
      </w:r>
      <w:r>
        <w:rPr>
          <w:noProof/>
        </w:rPr>
        <w:instrText xml:space="preserve"> PAGEREF _Toc37353793 \h </w:instrText>
      </w:r>
      <w:r>
        <w:rPr>
          <w:noProof/>
        </w:rPr>
      </w:r>
      <w:r>
        <w:rPr>
          <w:noProof/>
        </w:rPr>
        <w:fldChar w:fldCharType="separate"/>
      </w:r>
      <w:r>
        <w:rPr>
          <w:noProof/>
        </w:rPr>
        <w:t>3</w:t>
      </w:r>
      <w:r>
        <w:rPr>
          <w:noProof/>
        </w:rPr>
        <w:fldChar w:fldCharType="end"/>
      </w:r>
    </w:p>
    <w:p w14:paraId="0222C65D" w14:textId="4F1E3975" w:rsidR="00C602F2" w:rsidRDefault="00C602F2">
      <w:pPr>
        <w:pStyle w:val="TOC2"/>
        <w:tabs>
          <w:tab w:val="left" w:pos="880"/>
        </w:tabs>
        <w:rPr>
          <w:rFonts w:asciiTheme="minorHAnsi" w:eastAsiaTheme="minorEastAsia" w:hAnsiTheme="minorHAnsi" w:cstheme="minorBidi"/>
          <w:noProof/>
          <w:sz w:val="22"/>
          <w:szCs w:val="22"/>
          <w:lang w:eastAsia="en-GB"/>
        </w:rPr>
      </w:pPr>
      <w:r>
        <w:rPr>
          <w:noProof/>
        </w:rPr>
        <w:t>2.1</w:t>
      </w:r>
      <w:r>
        <w:rPr>
          <w:rFonts w:asciiTheme="minorHAnsi" w:eastAsiaTheme="minorEastAsia" w:hAnsiTheme="minorHAnsi" w:cstheme="minorBidi"/>
          <w:noProof/>
          <w:sz w:val="22"/>
          <w:szCs w:val="22"/>
          <w:lang w:eastAsia="en-GB"/>
        </w:rPr>
        <w:tab/>
      </w:r>
      <w:r>
        <w:rPr>
          <w:noProof/>
        </w:rPr>
        <w:t>Jane</w:t>
      </w:r>
      <w:r>
        <w:rPr>
          <w:noProof/>
        </w:rPr>
        <w:tab/>
      </w:r>
      <w:r>
        <w:rPr>
          <w:noProof/>
        </w:rPr>
        <w:fldChar w:fldCharType="begin"/>
      </w:r>
      <w:r>
        <w:rPr>
          <w:noProof/>
        </w:rPr>
        <w:instrText xml:space="preserve"> PAGEREF _Toc37353794 \h </w:instrText>
      </w:r>
      <w:r>
        <w:rPr>
          <w:noProof/>
        </w:rPr>
      </w:r>
      <w:r>
        <w:rPr>
          <w:noProof/>
        </w:rPr>
        <w:fldChar w:fldCharType="separate"/>
      </w:r>
      <w:r>
        <w:rPr>
          <w:noProof/>
        </w:rPr>
        <w:t>3</w:t>
      </w:r>
      <w:r>
        <w:rPr>
          <w:noProof/>
        </w:rPr>
        <w:fldChar w:fldCharType="end"/>
      </w:r>
    </w:p>
    <w:p w14:paraId="0B209CBA" w14:textId="478F635E" w:rsidR="00C602F2" w:rsidRDefault="00C602F2">
      <w:pPr>
        <w:pStyle w:val="TOC2"/>
        <w:tabs>
          <w:tab w:val="left" w:pos="880"/>
        </w:tabs>
        <w:rPr>
          <w:rFonts w:asciiTheme="minorHAnsi" w:eastAsiaTheme="minorEastAsia" w:hAnsiTheme="minorHAnsi" w:cstheme="minorBidi"/>
          <w:noProof/>
          <w:sz w:val="22"/>
          <w:szCs w:val="22"/>
          <w:lang w:eastAsia="en-GB"/>
        </w:rPr>
      </w:pPr>
      <w:r>
        <w:rPr>
          <w:noProof/>
        </w:rPr>
        <w:t>2.2</w:t>
      </w:r>
      <w:r>
        <w:rPr>
          <w:rFonts w:asciiTheme="minorHAnsi" w:eastAsiaTheme="minorEastAsia" w:hAnsiTheme="minorHAnsi" w:cstheme="minorBidi"/>
          <w:noProof/>
          <w:sz w:val="22"/>
          <w:szCs w:val="22"/>
          <w:lang w:eastAsia="en-GB"/>
        </w:rPr>
        <w:tab/>
      </w:r>
      <w:r>
        <w:rPr>
          <w:noProof/>
        </w:rPr>
        <w:t>Bill</w:t>
      </w:r>
      <w:r>
        <w:rPr>
          <w:noProof/>
        </w:rPr>
        <w:tab/>
      </w:r>
      <w:r>
        <w:rPr>
          <w:noProof/>
        </w:rPr>
        <w:fldChar w:fldCharType="begin"/>
      </w:r>
      <w:r>
        <w:rPr>
          <w:noProof/>
        </w:rPr>
        <w:instrText xml:space="preserve"> PAGEREF _Toc37353795 \h </w:instrText>
      </w:r>
      <w:r>
        <w:rPr>
          <w:noProof/>
        </w:rPr>
      </w:r>
      <w:r>
        <w:rPr>
          <w:noProof/>
        </w:rPr>
        <w:fldChar w:fldCharType="separate"/>
      </w:r>
      <w:r>
        <w:rPr>
          <w:noProof/>
        </w:rPr>
        <w:t>3</w:t>
      </w:r>
      <w:r>
        <w:rPr>
          <w:noProof/>
        </w:rPr>
        <w:fldChar w:fldCharType="end"/>
      </w:r>
    </w:p>
    <w:p w14:paraId="7D295539" w14:textId="75C78D37" w:rsidR="00C602F2" w:rsidRDefault="00C602F2">
      <w:pPr>
        <w:pStyle w:val="TOC2"/>
        <w:tabs>
          <w:tab w:val="left" w:pos="880"/>
        </w:tabs>
        <w:rPr>
          <w:rFonts w:asciiTheme="minorHAnsi" w:eastAsiaTheme="minorEastAsia" w:hAnsiTheme="minorHAnsi" w:cstheme="minorBidi"/>
          <w:noProof/>
          <w:sz w:val="22"/>
          <w:szCs w:val="22"/>
          <w:lang w:eastAsia="en-GB"/>
        </w:rPr>
      </w:pPr>
      <w:r>
        <w:rPr>
          <w:noProof/>
        </w:rPr>
        <w:t>2.3</w:t>
      </w:r>
      <w:r>
        <w:rPr>
          <w:rFonts w:asciiTheme="minorHAnsi" w:eastAsiaTheme="minorEastAsia" w:hAnsiTheme="minorHAnsi" w:cstheme="minorBidi"/>
          <w:noProof/>
          <w:sz w:val="22"/>
          <w:szCs w:val="22"/>
          <w:lang w:eastAsia="en-GB"/>
        </w:rPr>
        <w:tab/>
      </w:r>
      <w:r>
        <w:rPr>
          <w:noProof/>
        </w:rPr>
        <w:t>Elaine</w:t>
      </w:r>
      <w:r>
        <w:rPr>
          <w:noProof/>
        </w:rPr>
        <w:tab/>
      </w:r>
      <w:r>
        <w:rPr>
          <w:noProof/>
        </w:rPr>
        <w:fldChar w:fldCharType="begin"/>
      </w:r>
      <w:r>
        <w:rPr>
          <w:noProof/>
        </w:rPr>
        <w:instrText xml:space="preserve"> PAGEREF _Toc37353796 \h </w:instrText>
      </w:r>
      <w:r>
        <w:rPr>
          <w:noProof/>
        </w:rPr>
      </w:r>
      <w:r>
        <w:rPr>
          <w:noProof/>
        </w:rPr>
        <w:fldChar w:fldCharType="separate"/>
      </w:r>
      <w:r>
        <w:rPr>
          <w:noProof/>
        </w:rPr>
        <w:t>3</w:t>
      </w:r>
      <w:r>
        <w:rPr>
          <w:noProof/>
        </w:rPr>
        <w:fldChar w:fldCharType="end"/>
      </w:r>
    </w:p>
    <w:p w14:paraId="35B771BF" w14:textId="4FFEA427" w:rsidR="00C602F2" w:rsidRDefault="00C602F2">
      <w:pPr>
        <w:pStyle w:val="TOC1"/>
        <w:tabs>
          <w:tab w:val="left" w:pos="440"/>
        </w:tabs>
        <w:rPr>
          <w:rFonts w:asciiTheme="minorHAnsi" w:eastAsiaTheme="minorEastAsia" w:hAnsiTheme="minorHAnsi" w:cstheme="minorBidi"/>
          <w:caps w:val="0"/>
          <w:noProof/>
          <w:sz w:val="22"/>
          <w:szCs w:val="22"/>
          <w:lang w:eastAsia="en-GB"/>
        </w:rPr>
      </w:pPr>
      <w:r>
        <w:rPr>
          <w:noProof/>
        </w:rPr>
        <w:t>3.</w:t>
      </w:r>
      <w:r>
        <w:rPr>
          <w:rFonts w:asciiTheme="minorHAnsi" w:eastAsiaTheme="minorEastAsia" w:hAnsiTheme="minorHAnsi" w:cstheme="minorBidi"/>
          <w:caps w:val="0"/>
          <w:noProof/>
          <w:sz w:val="22"/>
          <w:szCs w:val="22"/>
          <w:lang w:eastAsia="en-GB"/>
        </w:rPr>
        <w:tab/>
      </w:r>
      <w:r>
        <w:rPr>
          <w:noProof/>
        </w:rPr>
        <w:t>Use cases</w:t>
      </w:r>
      <w:r>
        <w:rPr>
          <w:noProof/>
        </w:rPr>
        <w:tab/>
      </w:r>
      <w:r>
        <w:rPr>
          <w:noProof/>
        </w:rPr>
        <w:fldChar w:fldCharType="begin"/>
      </w:r>
      <w:r>
        <w:rPr>
          <w:noProof/>
        </w:rPr>
        <w:instrText xml:space="preserve"> PAGEREF _Toc37353797 \h </w:instrText>
      </w:r>
      <w:r>
        <w:rPr>
          <w:noProof/>
        </w:rPr>
      </w:r>
      <w:r>
        <w:rPr>
          <w:noProof/>
        </w:rPr>
        <w:fldChar w:fldCharType="separate"/>
      </w:r>
      <w:r>
        <w:rPr>
          <w:noProof/>
        </w:rPr>
        <w:t>4</w:t>
      </w:r>
      <w:r>
        <w:rPr>
          <w:noProof/>
        </w:rPr>
        <w:fldChar w:fldCharType="end"/>
      </w:r>
    </w:p>
    <w:p w14:paraId="5993754A" w14:textId="5C7A135B" w:rsidR="00C602F2" w:rsidRDefault="00C602F2">
      <w:pPr>
        <w:pStyle w:val="TOC2"/>
        <w:tabs>
          <w:tab w:val="left" w:pos="880"/>
        </w:tabs>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Looking up a word</w:t>
      </w:r>
      <w:r>
        <w:rPr>
          <w:noProof/>
        </w:rPr>
        <w:tab/>
      </w:r>
      <w:r>
        <w:rPr>
          <w:noProof/>
        </w:rPr>
        <w:fldChar w:fldCharType="begin"/>
      </w:r>
      <w:r>
        <w:rPr>
          <w:noProof/>
        </w:rPr>
        <w:instrText xml:space="preserve"> PAGEREF _Toc37353798 \h </w:instrText>
      </w:r>
      <w:r>
        <w:rPr>
          <w:noProof/>
        </w:rPr>
      </w:r>
      <w:r>
        <w:rPr>
          <w:noProof/>
        </w:rPr>
        <w:fldChar w:fldCharType="separate"/>
      </w:r>
      <w:r>
        <w:rPr>
          <w:noProof/>
        </w:rPr>
        <w:t>4</w:t>
      </w:r>
      <w:r>
        <w:rPr>
          <w:noProof/>
        </w:rPr>
        <w:fldChar w:fldCharType="end"/>
      </w:r>
    </w:p>
    <w:p w14:paraId="09078DF9" w14:textId="17FE4DF3" w:rsidR="00C602F2" w:rsidRDefault="00C602F2">
      <w:pPr>
        <w:pStyle w:val="TOC2"/>
        <w:tabs>
          <w:tab w:val="left" w:pos="880"/>
        </w:tabs>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Add words to dictionary</w:t>
      </w:r>
      <w:r>
        <w:rPr>
          <w:noProof/>
        </w:rPr>
        <w:tab/>
      </w:r>
      <w:r>
        <w:rPr>
          <w:noProof/>
        </w:rPr>
        <w:fldChar w:fldCharType="begin"/>
      </w:r>
      <w:r>
        <w:rPr>
          <w:noProof/>
        </w:rPr>
        <w:instrText xml:space="preserve"> PAGEREF _Toc37353799 \h </w:instrText>
      </w:r>
      <w:r>
        <w:rPr>
          <w:noProof/>
        </w:rPr>
      </w:r>
      <w:r>
        <w:rPr>
          <w:noProof/>
        </w:rPr>
        <w:fldChar w:fldCharType="separate"/>
      </w:r>
      <w:r>
        <w:rPr>
          <w:noProof/>
        </w:rPr>
        <w:t>4</w:t>
      </w:r>
      <w:r>
        <w:rPr>
          <w:noProof/>
        </w:rPr>
        <w:fldChar w:fldCharType="end"/>
      </w:r>
    </w:p>
    <w:p w14:paraId="01DE4721" w14:textId="4A7A5BC8" w:rsidR="00C602F2" w:rsidRDefault="00C602F2">
      <w:pPr>
        <w:pStyle w:val="TOC2"/>
        <w:tabs>
          <w:tab w:val="left" w:pos="880"/>
        </w:tabs>
        <w:rPr>
          <w:rFonts w:asciiTheme="minorHAnsi" w:eastAsiaTheme="minorEastAsia" w:hAnsiTheme="minorHAnsi" w:cstheme="minorBidi"/>
          <w:noProof/>
          <w:sz w:val="22"/>
          <w:szCs w:val="22"/>
          <w:lang w:eastAsia="en-GB"/>
        </w:rPr>
      </w:pPr>
      <w:r>
        <w:rPr>
          <w:noProof/>
        </w:rPr>
        <w:t>3.3</w:t>
      </w:r>
      <w:r>
        <w:rPr>
          <w:rFonts w:asciiTheme="minorHAnsi" w:eastAsiaTheme="minorEastAsia" w:hAnsiTheme="minorHAnsi" w:cstheme="minorBidi"/>
          <w:noProof/>
          <w:sz w:val="22"/>
          <w:szCs w:val="22"/>
          <w:lang w:eastAsia="en-GB"/>
        </w:rPr>
        <w:tab/>
      </w:r>
      <w:r>
        <w:rPr>
          <w:noProof/>
        </w:rPr>
        <w:t>View flashcards</w:t>
      </w:r>
      <w:r>
        <w:rPr>
          <w:noProof/>
        </w:rPr>
        <w:tab/>
      </w:r>
      <w:r>
        <w:rPr>
          <w:noProof/>
        </w:rPr>
        <w:fldChar w:fldCharType="begin"/>
      </w:r>
      <w:r>
        <w:rPr>
          <w:noProof/>
        </w:rPr>
        <w:instrText xml:space="preserve"> PAGEREF _Toc37353800 \h </w:instrText>
      </w:r>
      <w:r>
        <w:rPr>
          <w:noProof/>
        </w:rPr>
      </w:r>
      <w:r>
        <w:rPr>
          <w:noProof/>
        </w:rPr>
        <w:fldChar w:fldCharType="separate"/>
      </w:r>
      <w:r>
        <w:rPr>
          <w:noProof/>
        </w:rPr>
        <w:t>4</w:t>
      </w:r>
      <w:r>
        <w:rPr>
          <w:noProof/>
        </w:rPr>
        <w:fldChar w:fldCharType="end"/>
      </w:r>
    </w:p>
    <w:p w14:paraId="475B5CE8" w14:textId="7D474D6B" w:rsidR="00C602F2" w:rsidRDefault="00C602F2">
      <w:pPr>
        <w:pStyle w:val="TOC2"/>
        <w:tabs>
          <w:tab w:val="left" w:pos="880"/>
        </w:tabs>
        <w:rPr>
          <w:rFonts w:asciiTheme="minorHAnsi" w:eastAsiaTheme="minorEastAsia" w:hAnsiTheme="minorHAnsi" w:cstheme="minorBidi"/>
          <w:noProof/>
          <w:sz w:val="22"/>
          <w:szCs w:val="22"/>
          <w:lang w:eastAsia="en-GB"/>
        </w:rPr>
      </w:pPr>
      <w:r>
        <w:rPr>
          <w:noProof/>
        </w:rPr>
        <w:t>3.4</w:t>
      </w:r>
      <w:r>
        <w:rPr>
          <w:rFonts w:asciiTheme="minorHAnsi" w:eastAsiaTheme="minorEastAsia" w:hAnsiTheme="minorHAnsi" w:cstheme="minorBidi"/>
          <w:noProof/>
          <w:sz w:val="22"/>
          <w:szCs w:val="22"/>
          <w:lang w:eastAsia="en-GB"/>
        </w:rPr>
        <w:tab/>
      </w:r>
      <w:r>
        <w:rPr>
          <w:noProof/>
        </w:rPr>
        <w:t>Take multiple choice test</w:t>
      </w:r>
      <w:r>
        <w:rPr>
          <w:noProof/>
        </w:rPr>
        <w:tab/>
      </w:r>
      <w:r>
        <w:rPr>
          <w:noProof/>
        </w:rPr>
        <w:fldChar w:fldCharType="begin"/>
      </w:r>
      <w:r>
        <w:rPr>
          <w:noProof/>
        </w:rPr>
        <w:instrText xml:space="preserve"> PAGEREF _Toc37353801 \h </w:instrText>
      </w:r>
      <w:r>
        <w:rPr>
          <w:noProof/>
        </w:rPr>
      </w:r>
      <w:r>
        <w:rPr>
          <w:noProof/>
        </w:rPr>
        <w:fldChar w:fldCharType="separate"/>
      </w:r>
      <w:r>
        <w:rPr>
          <w:noProof/>
        </w:rPr>
        <w:t>4</w:t>
      </w:r>
      <w:r>
        <w:rPr>
          <w:noProof/>
        </w:rPr>
        <w:fldChar w:fldCharType="end"/>
      </w:r>
    </w:p>
    <w:p w14:paraId="170818A9" w14:textId="2584E3C3" w:rsidR="00C602F2" w:rsidRDefault="00C602F2">
      <w:pPr>
        <w:pStyle w:val="TOC2"/>
        <w:tabs>
          <w:tab w:val="left" w:pos="880"/>
        </w:tabs>
        <w:rPr>
          <w:rFonts w:asciiTheme="minorHAnsi" w:eastAsiaTheme="minorEastAsia" w:hAnsiTheme="minorHAnsi" w:cstheme="minorBidi"/>
          <w:noProof/>
          <w:sz w:val="22"/>
          <w:szCs w:val="22"/>
          <w:lang w:eastAsia="en-GB"/>
        </w:rPr>
      </w:pPr>
      <w:r>
        <w:rPr>
          <w:noProof/>
        </w:rPr>
        <w:t>3.5</w:t>
      </w:r>
      <w:r>
        <w:rPr>
          <w:rFonts w:asciiTheme="minorHAnsi" w:eastAsiaTheme="minorEastAsia" w:hAnsiTheme="minorHAnsi" w:cstheme="minorBidi"/>
          <w:noProof/>
          <w:sz w:val="22"/>
          <w:szCs w:val="22"/>
          <w:lang w:eastAsia="en-GB"/>
        </w:rPr>
        <w:tab/>
      </w:r>
      <w:r>
        <w:rPr>
          <w:noProof/>
        </w:rPr>
        <w:t>Take translation test</w:t>
      </w:r>
      <w:r>
        <w:rPr>
          <w:noProof/>
        </w:rPr>
        <w:tab/>
      </w:r>
      <w:r>
        <w:rPr>
          <w:noProof/>
        </w:rPr>
        <w:fldChar w:fldCharType="begin"/>
      </w:r>
      <w:r>
        <w:rPr>
          <w:noProof/>
        </w:rPr>
        <w:instrText xml:space="preserve"> PAGEREF _Toc37353802 \h </w:instrText>
      </w:r>
      <w:r>
        <w:rPr>
          <w:noProof/>
        </w:rPr>
      </w:r>
      <w:r>
        <w:rPr>
          <w:noProof/>
        </w:rPr>
        <w:fldChar w:fldCharType="separate"/>
      </w:r>
      <w:r>
        <w:rPr>
          <w:noProof/>
        </w:rPr>
        <w:t>4</w:t>
      </w:r>
      <w:r>
        <w:rPr>
          <w:noProof/>
        </w:rPr>
        <w:fldChar w:fldCharType="end"/>
      </w:r>
    </w:p>
    <w:p w14:paraId="2CA6D6D9" w14:textId="591B8312" w:rsidR="00C602F2" w:rsidRDefault="00C602F2">
      <w:pPr>
        <w:pStyle w:val="TOC2"/>
        <w:tabs>
          <w:tab w:val="left" w:pos="880"/>
        </w:tabs>
        <w:rPr>
          <w:rFonts w:asciiTheme="minorHAnsi" w:eastAsiaTheme="minorEastAsia" w:hAnsiTheme="minorHAnsi" w:cstheme="minorBidi"/>
          <w:noProof/>
          <w:sz w:val="22"/>
          <w:szCs w:val="22"/>
          <w:lang w:eastAsia="en-GB"/>
        </w:rPr>
      </w:pPr>
      <w:r>
        <w:rPr>
          <w:noProof/>
        </w:rPr>
        <w:t>3.6</w:t>
      </w:r>
      <w:r>
        <w:rPr>
          <w:rFonts w:asciiTheme="minorHAnsi" w:eastAsiaTheme="minorEastAsia" w:hAnsiTheme="minorHAnsi" w:cstheme="minorBidi"/>
          <w:noProof/>
          <w:sz w:val="22"/>
          <w:szCs w:val="22"/>
          <w:lang w:eastAsia="en-GB"/>
        </w:rPr>
        <w:tab/>
      </w:r>
      <w:r>
        <w:rPr>
          <w:noProof/>
        </w:rPr>
        <w:t>Take match word test</w:t>
      </w:r>
      <w:r>
        <w:rPr>
          <w:noProof/>
        </w:rPr>
        <w:tab/>
      </w:r>
      <w:r>
        <w:rPr>
          <w:noProof/>
        </w:rPr>
        <w:fldChar w:fldCharType="begin"/>
      </w:r>
      <w:r>
        <w:rPr>
          <w:noProof/>
        </w:rPr>
        <w:instrText xml:space="preserve"> PAGEREF _Toc37353803 \h </w:instrText>
      </w:r>
      <w:r>
        <w:rPr>
          <w:noProof/>
        </w:rPr>
      </w:r>
      <w:r>
        <w:rPr>
          <w:noProof/>
        </w:rPr>
        <w:fldChar w:fldCharType="separate"/>
      </w:r>
      <w:r>
        <w:rPr>
          <w:noProof/>
        </w:rPr>
        <w:t>4</w:t>
      </w:r>
      <w:r>
        <w:rPr>
          <w:noProof/>
        </w:rPr>
        <w:fldChar w:fldCharType="end"/>
      </w:r>
    </w:p>
    <w:p w14:paraId="178D194D" w14:textId="0C9353D9" w:rsidR="00C602F2" w:rsidRDefault="00C602F2">
      <w:pPr>
        <w:pStyle w:val="TOC2"/>
        <w:tabs>
          <w:tab w:val="left" w:pos="880"/>
        </w:tabs>
        <w:rPr>
          <w:rFonts w:asciiTheme="minorHAnsi" w:eastAsiaTheme="minorEastAsia" w:hAnsiTheme="minorHAnsi" w:cstheme="minorBidi"/>
          <w:noProof/>
          <w:sz w:val="22"/>
          <w:szCs w:val="22"/>
          <w:lang w:eastAsia="en-GB"/>
        </w:rPr>
      </w:pPr>
      <w:r>
        <w:rPr>
          <w:noProof/>
        </w:rPr>
        <w:t>3.7</w:t>
      </w:r>
      <w:r>
        <w:rPr>
          <w:rFonts w:asciiTheme="minorHAnsi" w:eastAsiaTheme="minorEastAsia" w:hAnsiTheme="minorHAnsi" w:cstheme="minorBidi"/>
          <w:noProof/>
          <w:sz w:val="22"/>
          <w:szCs w:val="22"/>
          <w:lang w:eastAsia="en-GB"/>
        </w:rPr>
        <w:tab/>
      </w:r>
      <w:r>
        <w:rPr>
          <w:noProof/>
        </w:rPr>
        <w:t>Take full test</w:t>
      </w:r>
      <w:r>
        <w:rPr>
          <w:noProof/>
        </w:rPr>
        <w:tab/>
      </w:r>
      <w:r>
        <w:rPr>
          <w:noProof/>
        </w:rPr>
        <w:fldChar w:fldCharType="begin"/>
      </w:r>
      <w:r>
        <w:rPr>
          <w:noProof/>
        </w:rPr>
        <w:instrText xml:space="preserve"> PAGEREF _Toc37353804 \h </w:instrText>
      </w:r>
      <w:r>
        <w:rPr>
          <w:noProof/>
        </w:rPr>
      </w:r>
      <w:r>
        <w:rPr>
          <w:noProof/>
        </w:rPr>
        <w:fldChar w:fldCharType="separate"/>
      </w:r>
      <w:r>
        <w:rPr>
          <w:noProof/>
        </w:rPr>
        <w:t>5</w:t>
      </w:r>
      <w:r>
        <w:rPr>
          <w:noProof/>
        </w:rPr>
        <w:fldChar w:fldCharType="end"/>
      </w:r>
    </w:p>
    <w:p w14:paraId="1B1069FA" w14:textId="33AF2DDA" w:rsidR="00C602F2" w:rsidRDefault="00C602F2">
      <w:pPr>
        <w:pStyle w:val="TOC2"/>
        <w:tabs>
          <w:tab w:val="left" w:pos="880"/>
        </w:tabs>
        <w:rPr>
          <w:rFonts w:asciiTheme="minorHAnsi" w:eastAsiaTheme="minorEastAsia" w:hAnsiTheme="minorHAnsi" w:cstheme="minorBidi"/>
          <w:noProof/>
          <w:sz w:val="22"/>
          <w:szCs w:val="22"/>
          <w:lang w:eastAsia="en-GB"/>
        </w:rPr>
      </w:pPr>
      <w:r>
        <w:rPr>
          <w:noProof/>
        </w:rPr>
        <w:t>3.8</w:t>
      </w:r>
      <w:r>
        <w:rPr>
          <w:rFonts w:asciiTheme="minorHAnsi" w:eastAsiaTheme="minorEastAsia" w:hAnsiTheme="minorHAnsi" w:cstheme="minorBidi"/>
          <w:noProof/>
          <w:sz w:val="22"/>
          <w:szCs w:val="22"/>
          <w:lang w:eastAsia="en-GB"/>
        </w:rPr>
        <w:tab/>
      </w:r>
      <w:r>
        <w:rPr>
          <w:noProof/>
        </w:rPr>
        <w:t>View practice list</w:t>
      </w:r>
      <w:r>
        <w:rPr>
          <w:noProof/>
        </w:rPr>
        <w:tab/>
      </w:r>
      <w:r>
        <w:rPr>
          <w:noProof/>
        </w:rPr>
        <w:fldChar w:fldCharType="begin"/>
      </w:r>
      <w:r>
        <w:rPr>
          <w:noProof/>
        </w:rPr>
        <w:instrText xml:space="preserve"> PAGEREF _Toc37353805 \h </w:instrText>
      </w:r>
      <w:r>
        <w:rPr>
          <w:noProof/>
        </w:rPr>
      </w:r>
      <w:r>
        <w:rPr>
          <w:noProof/>
        </w:rPr>
        <w:fldChar w:fldCharType="separate"/>
      </w:r>
      <w:r>
        <w:rPr>
          <w:noProof/>
        </w:rPr>
        <w:t>5</w:t>
      </w:r>
      <w:r>
        <w:rPr>
          <w:noProof/>
        </w:rPr>
        <w:fldChar w:fldCharType="end"/>
      </w:r>
    </w:p>
    <w:p w14:paraId="5FBE6ED7" w14:textId="6E8A6E91" w:rsidR="00C602F2" w:rsidRDefault="00C602F2">
      <w:pPr>
        <w:pStyle w:val="TOC2"/>
        <w:tabs>
          <w:tab w:val="left" w:pos="880"/>
        </w:tabs>
        <w:rPr>
          <w:rFonts w:asciiTheme="minorHAnsi" w:eastAsiaTheme="minorEastAsia" w:hAnsiTheme="minorHAnsi" w:cstheme="minorBidi"/>
          <w:noProof/>
          <w:sz w:val="22"/>
          <w:szCs w:val="22"/>
          <w:lang w:eastAsia="en-GB"/>
        </w:rPr>
      </w:pPr>
      <w:r>
        <w:rPr>
          <w:noProof/>
        </w:rPr>
        <w:t>3.9</w:t>
      </w:r>
      <w:r>
        <w:rPr>
          <w:rFonts w:asciiTheme="minorHAnsi" w:eastAsiaTheme="minorEastAsia" w:hAnsiTheme="minorHAnsi" w:cstheme="minorBidi"/>
          <w:noProof/>
          <w:sz w:val="22"/>
          <w:szCs w:val="22"/>
          <w:lang w:eastAsia="en-GB"/>
        </w:rPr>
        <w:tab/>
      </w:r>
      <w:r>
        <w:rPr>
          <w:noProof/>
        </w:rPr>
        <w:t>Add words to practice list</w:t>
      </w:r>
      <w:r>
        <w:rPr>
          <w:noProof/>
        </w:rPr>
        <w:tab/>
      </w:r>
      <w:r>
        <w:rPr>
          <w:noProof/>
        </w:rPr>
        <w:fldChar w:fldCharType="begin"/>
      </w:r>
      <w:r>
        <w:rPr>
          <w:noProof/>
        </w:rPr>
        <w:instrText xml:space="preserve"> PAGEREF _Toc37353806 \h </w:instrText>
      </w:r>
      <w:r>
        <w:rPr>
          <w:noProof/>
        </w:rPr>
      </w:r>
      <w:r>
        <w:rPr>
          <w:noProof/>
        </w:rPr>
        <w:fldChar w:fldCharType="separate"/>
      </w:r>
      <w:r>
        <w:rPr>
          <w:noProof/>
        </w:rPr>
        <w:t>5</w:t>
      </w:r>
      <w:r>
        <w:rPr>
          <w:noProof/>
        </w:rPr>
        <w:fldChar w:fldCharType="end"/>
      </w:r>
    </w:p>
    <w:p w14:paraId="27AF11D6" w14:textId="46BE2B90" w:rsidR="00C602F2" w:rsidRDefault="00C602F2">
      <w:pPr>
        <w:pStyle w:val="TOC2"/>
        <w:tabs>
          <w:tab w:val="left" w:pos="880"/>
        </w:tabs>
        <w:rPr>
          <w:rFonts w:asciiTheme="minorHAnsi" w:eastAsiaTheme="minorEastAsia" w:hAnsiTheme="minorHAnsi" w:cstheme="minorBidi"/>
          <w:noProof/>
          <w:sz w:val="22"/>
          <w:szCs w:val="22"/>
          <w:lang w:eastAsia="en-GB"/>
        </w:rPr>
      </w:pPr>
      <w:r>
        <w:rPr>
          <w:noProof/>
        </w:rPr>
        <w:t>3.10</w:t>
      </w:r>
      <w:r>
        <w:rPr>
          <w:rFonts w:asciiTheme="minorHAnsi" w:eastAsiaTheme="minorEastAsia" w:hAnsiTheme="minorHAnsi" w:cstheme="minorBidi"/>
          <w:noProof/>
          <w:sz w:val="22"/>
          <w:szCs w:val="22"/>
          <w:lang w:eastAsia="en-GB"/>
        </w:rPr>
        <w:tab/>
      </w:r>
      <w:r>
        <w:rPr>
          <w:noProof/>
        </w:rPr>
        <w:t>Remove words from practice list</w:t>
      </w:r>
      <w:r>
        <w:rPr>
          <w:noProof/>
        </w:rPr>
        <w:tab/>
      </w:r>
      <w:r>
        <w:rPr>
          <w:noProof/>
        </w:rPr>
        <w:fldChar w:fldCharType="begin"/>
      </w:r>
      <w:r>
        <w:rPr>
          <w:noProof/>
        </w:rPr>
        <w:instrText xml:space="preserve"> PAGEREF _Toc37353807 \h </w:instrText>
      </w:r>
      <w:r>
        <w:rPr>
          <w:noProof/>
        </w:rPr>
      </w:r>
      <w:r>
        <w:rPr>
          <w:noProof/>
        </w:rPr>
        <w:fldChar w:fldCharType="separate"/>
      </w:r>
      <w:r>
        <w:rPr>
          <w:noProof/>
        </w:rPr>
        <w:t>5</w:t>
      </w:r>
      <w:r>
        <w:rPr>
          <w:noProof/>
        </w:rPr>
        <w:fldChar w:fldCharType="end"/>
      </w:r>
    </w:p>
    <w:p w14:paraId="024C0F85" w14:textId="6F96943D" w:rsidR="00C602F2" w:rsidRDefault="00C602F2">
      <w:pPr>
        <w:pStyle w:val="TOC2"/>
        <w:tabs>
          <w:tab w:val="left" w:pos="880"/>
        </w:tabs>
        <w:rPr>
          <w:rFonts w:asciiTheme="minorHAnsi" w:eastAsiaTheme="minorEastAsia" w:hAnsiTheme="minorHAnsi" w:cstheme="minorBidi"/>
          <w:noProof/>
          <w:sz w:val="22"/>
          <w:szCs w:val="22"/>
          <w:lang w:eastAsia="en-GB"/>
        </w:rPr>
      </w:pPr>
      <w:r>
        <w:rPr>
          <w:noProof/>
        </w:rPr>
        <w:t>3.11</w:t>
      </w:r>
      <w:r>
        <w:rPr>
          <w:rFonts w:asciiTheme="minorHAnsi" w:eastAsiaTheme="minorEastAsia" w:hAnsiTheme="minorHAnsi" w:cstheme="minorBidi"/>
          <w:noProof/>
          <w:sz w:val="22"/>
          <w:szCs w:val="22"/>
          <w:lang w:eastAsia="en-GB"/>
        </w:rPr>
        <w:tab/>
      </w:r>
      <w:r>
        <w:rPr>
          <w:noProof/>
        </w:rPr>
        <w:t>Changing language</w:t>
      </w:r>
      <w:r>
        <w:rPr>
          <w:noProof/>
        </w:rPr>
        <w:tab/>
      </w:r>
      <w:r>
        <w:rPr>
          <w:noProof/>
        </w:rPr>
        <w:fldChar w:fldCharType="begin"/>
      </w:r>
      <w:r>
        <w:rPr>
          <w:noProof/>
        </w:rPr>
        <w:instrText xml:space="preserve"> PAGEREF _Toc37353808 \h </w:instrText>
      </w:r>
      <w:r>
        <w:rPr>
          <w:noProof/>
        </w:rPr>
      </w:r>
      <w:r>
        <w:rPr>
          <w:noProof/>
        </w:rPr>
        <w:fldChar w:fldCharType="separate"/>
      </w:r>
      <w:r>
        <w:rPr>
          <w:noProof/>
        </w:rPr>
        <w:t>5</w:t>
      </w:r>
      <w:r>
        <w:rPr>
          <w:noProof/>
        </w:rPr>
        <w:fldChar w:fldCharType="end"/>
      </w:r>
    </w:p>
    <w:p w14:paraId="3AFC0D73" w14:textId="2D2FDDAC" w:rsidR="00C602F2" w:rsidRDefault="00C602F2">
      <w:pPr>
        <w:pStyle w:val="TOC1"/>
        <w:tabs>
          <w:tab w:val="left" w:pos="440"/>
        </w:tabs>
        <w:rPr>
          <w:rFonts w:asciiTheme="minorHAnsi" w:eastAsiaTheme="minorEastAsia" w:hAnsiTheme="minorHAnsi" w:cstheme="minorBidi"/>
          <w:caps w:val="0"/>
          <w:noProof/>
          <w:sz w:val="22"/>
          <w:szCs w:val="22"/>
          <w:lang w:eastAsia="en-GB"/>
        </w:rPr>
      </w:pPr>
      <w:r>
        <w:rPr>
          <w:noProof/>
        </w:rPr>
        <w:t>4.</w:t>
      </w:r>
      <w:r>
        <w:rPr>
          <w:rFonts w:asciiTheme="minorHAnsi" w:eastAsiaTheme="minorEastAsia" w:hAnsiTheme="minorHAnsi" w:cstheme="minorBidi"/>
          <w:caps w:val="0"/>
          <w:noProof/>
          <w:sz w:val="22"/>
          <w:szCs w:val="22"/>
          <w:lang w:eastAsia="en-GB"/>
        </w:rPr>
        <w:tab/>
      </w:r>
      <w:r>
        <w:rPr>
          <w:noProof/>
        </w:rPr>
        <w:t>Error conditions</w:t>
      </w:r>
      <w:r>
        <w:rPr>
          <w:noProof/>
        </w:rPr>
        <w:tab/>
      </w:r>
      <w:r>
        <w:rPr>
          <w:noProof/>
        </w:rPr>
        <w:fldChar w:fldCharType="begin"/>
      </w:r>
      <w:r>
        <w:rPr>
          <w:noProof/>
        </w:rPr>
        <w:instrText xml:space="preserve"> PAGEREF _Toc37353809 \h </w:instrText>
      </w:r>
      <w:r>
        <w:rPr>
          <w:noProof/>
        </w:rPr>
      </w:r>
      <w:r>
        <w:rPr>
          <w:noProof/>
        </w:rPr>
        <w:fldChar w:fldCharType="separate"/>
      </w:r>
      <w:r>
        <w:rPr>
          <w:noProof/>
        </w:rPr>
        <w:t>5</w:t>
      </w:r>
      <w:r>
        <w:rPr>
          <w:noProof/>
        </w:rPr>
        <w:fldChar w:fldCharType="end"/>
      </w:r>
    </w:p>
    <w:p w14:paraId="729CCE17" w14:textId="721FDC37" w:rsidR="00C602F2" w:rsidRDefault="00C602F2">
      <w:pPr>
        <w:pStyle w:val="TOC1"/>
        <w:rPr>
          <w:rFonts w:asciiTheme="minorHAnsi" w:eastAsiaTheme="minorEastAsia" w:hAnsiTheme="minorHAnsi" w:cstheme="minorBidi"/>
          <w:caps w:val="0"/>
          <w:noProof/>
          <w:sz w:val="22"/>
          <w:szCs w:val="22"/>
          <w:lang w:eastAsia="en-GB"/>
        </w:rPr>
      </w:pPr>
      <w:r>
        <w:rPr>
          <w:noProof/>
        </w:rPr>
        <w:t>REFERENCES</w:t>
      </w:r>
      <w:r>
        <w:rPr>
          <w:noProof/>
        </w:rPr>
        <w:tab/>
      </w:r>
      <w:r>
        <w:rPr>
          <w:noProof/>
        </w:rPr>
        <w:fldChar w:fldCharType="begin"/>
      </w:r>
      <w:r>
        <w:rPr>
          <w:noProof/>
        </w:rPr>
        <w:instrText xml:space="preserve"> PAGEREF _Toc37353810 \h </w:instrText>
      </w:r>
      <w:r>
        <w:rPr>
          <w:noProof/>
        </w:rPr>
      </w:r>
      <w:r>
        <w:rPr>
          <w:noProof/>
        </w:rPr>
        <w:fldChar w:fldCharType="separate"/>
      </w:r>
      <w:r>
        <w:rPr>
          <w:noProof/>
        </w:rPr>
        <w:t>7</w:t>
      </w:r>
      <w:r>
        <w:rPr>
          <w:noProof/>
        </w:rPr>
        <w:fldChar w:fldCharType="end"/>
      </w:r>
    </w:p>
    <w:p w14:paraId="049B4CFC" w14:textId="7941C8AA" w:rsidR="00C602F2" w:rsidRDefault="00C602F2">
      <w:pPr>
        <w:pStyle w:val="TOC1"/>
        <w:rPr>
          <w:rFonts w:asciiTheme="minorHAnsi" w:eastAsiaTheme="minorEastAsia" w:hAnsiTheme="minorHAnsi" w:cstheme="minorBidi"/>
          <w:caps w:val="0"/>
          <w:noProof/>
          <w:sz w:val="22"/>
          <w:szCs w:val="22"/>
          <w:lang w:eastAsia="en-GB"/>
        </w:rPr>
      </w:pPr>
      <w:r>
        <w:rPr>
          <w:noProof/>
        </w:rPr>
        <w:t>DOCUMENT HISTORY</w:t>
      </w:r>
      <w:r>
        <w:rPr>
          <w:noProof/>
        </w:rPr>
        <w:tab/>
      </w:r>
      <w:r>
        <w:rPr>
          <w:noProof/>
        </w:rPr>
        <w:fldChar w:fldCharType="begin"/>
      </w:r>
      <w:r>
        <w:rPr>
          <w:noProof/>
        </w:rPr>
        <w:instrText xml:space="preserve"> PAGEREF _Toc37353811 \h </w:instrText>
      </w:r>
      <w:r>
        <w:rPr>
          <w:noProof/>
        </w:rPr>
      </w:r>
      <w:r>
        <w:rPr>
          <w:noProof/>
        </w:rPr>
        <w:fldChar w:fldCharType="separate"/>
      </w:r>
      <w:r>
        <w:rPr>
          <w:noProof/>
        </w:rPr>
        <w:t>8</w:t>
      </w:r>
      <w:r>
        <w:rPr>
          <w:noProof/>
        </w:rPr>
        <w:fldChar w:fldCharType="end"/>
      </w:r>
    </w:p>
    <w:p w14:paraId="4F066251" w14:textId="54E50024" w:rsidR="000D4E75" w:rsidRPr="000D4E75" w:rsidRDefault="00F16B13" w:rsidP="000D4E75">
      <w:pPr>
        <w:pStyle w:val="Heading1"/>
        <w:numPr>
          <w:ilvl w:val="0"/>
          <w:numId w:val="0"/>
        </w:numPr>
      </w:pPr>
      <w:r>
        <w:rPr>
          <w:rFonts w:ascii="Times New Roman" w:hAnsi="Times New Roman"/>
          <w:kern w:val="0"/>
          <w:sz w:val="20"/>
        </w:rPr>
        <w:fldChar w:fldCharType="end"/>
      </w:r>
      <w:r w:rsidR="00A44A71">
        <w:br w:type="page"/>
      </w:r>
    </w:p>
    <w:p w14:paraId="42F69F5B" w14:textId="77777777" w:rsidR="003309A1" w:rsidRDefault="003309A1" w:rsidP="006E2359">
      <w:pPr>
        <w:pStyle w:val="Heading1"/>
      </w:pPr>
      <w:bookmarkStart w:id="1" w:name="_Toc37353789"/>
      <w:r>
        <w:lastRenderedPageBreak/>
        <w:t>Introduction</w:t>
      </w:r>
      <w:bookmarkEnd w:id="1"/>
    </w:p>
    <w:p w14:paraId="0A4C4F69" w14:textId="77777777" w:rsidR="003309A1" w:rsidRPr="003309A1" w:rsidRDefault="00A44A71" w:rsidP="00F16B13">
      <w:pPr>
        <w:pStyle w:val="Heading2"/>
      </w:pPr>
      <w:bookmarkStart w:id="2" w:name="_Toc37353790"/>
      <w:r w:rsidRPr="003309A1">
        <w:t>Purpose</w:t>
      </w:r>
      <w:r>
        <w:t xml:space="preserve"> of this </w:t>
      </w:r>
      <w:r w:rsidRPr="00B0738E">
        <w:t>Document</w:t>
      </w:r>
      <w:bookmarkEnd w:id="2"/>
    </w:p>
    <w:p w14:paraId="2C8F3175" w14:textId="616140C7" w:rsidR="00FF50CE" w:rsidRDefault="00711431" w:rsidP="00FF50CE">
      <w:pPr>
        <w:pStyle w:val="BodyText"/>
      </w:pPr>
      <w:r>
        <w:t xml:space="preserve">The purpose of this document is to </w:t>
      </w:r>
      <w:r w:rsidR="00763C57">
        <w:t>describe</w:t>
      </w:r>
      <w:r>
        <w:t xml:space="preserve"> the typical users of the application</w:t>
      </w:r>
      <w:r w:rsidR="00C96B24">
        <w:t xml:space="preserve"> that has been</w:t>
      </w:r>
      <w:r w:rsidR="00B2340C">
        <w:t xml:space="preserve"> </w:t>
      </w:r>
      <w:r w:rsidR="00C001EE">
        <w:t>created</w:t>
      </w:r>
      <w:r w:rsidR="00B2340C">
        <w:t xml:space="preserve"> to help English</w:t>
      </w:r>
      <w:r w:rsidR="00C001EE">
        <w:t xml:space="preserve"> </w:t>
      </w:r>
      <w:r w:rsidR="00B2340C">
        <w:t>speakers</w:t>
      </w:r>
      <w:r w:rsidR="00C001EE">
        <w:t xml:space="preserve"> learn Welsh.</w:t>
      </w:r>
      <w:r>
        <w:t xml:space="preserve"> </w:t>
      </w:r>
      <w:r w:rsidR="00AB3412">
        <w:t>Secondly all the</w:t>
      </w:r>
      <w:r>
        <w:t xml:space="preserve"> use cases each type of user will have</w:t>
      </w:r>
      <w:r w:rsidR="00C001EE">
        <w:t>.</w:t>
      </w:r>
      <w:r>
        <w:t xml:space="preserve"> </w:t>
      </w:r>
      <w:r w:rsidR="00AB3412">
        <w:t>Finally,</w:t>
      </w:r>
      <w:r w:rsidR="00C001EE">
        <w:t xml:space="preserve"> </w:t>
      </w:r>
      <w:r>
        <w:t>the error conditions that can occur in the program’s use.</w:t>
      </w:r>
      <w:r w:rsidR="00C96B24">
        <w:t xml:space="preserve"> This document will enable any person to gain knowledge of how the application has been designed with </w:t>
      </w:r>
      <w:r w:rsidR="00B71A32">
        <w:t>consideration for multiple users, all with different needs and use cases. By detailing each use case it allows for an in depth understanding of how and why decisions were made in designing the user interface.</w:t>
      </w:r>
    </w:p>
    <w:p w14:paraId="0C6925D5" w14:textId="77777777" w:rsidR="008C0598" w:rsidRDefault="00A44A71" w:rsidP="00F16B13">
      <w:pPr>
        <w:pStyle w:val="Heading2"/>
      </w:pPr>
      <w:bookmarkStart w:id="3" w:name="_Toc37353791"/>
      <w:r w:rsidRPr="003309A1">
        <w:t>Scope</w:t>
      </w:r>
      <w:bookmarkEnd w:id="3"/>
    </w:p>
    <w:p w14:paraId="38DD0511" w14:textId="24888425" w:rsidR="00CB792C" w:rsidRPr="00CB792C" w:rsidRDefault="00CB792C" w:rsidP="00CB792C">
      <w:pPr>
        <w:pStyle w:val="BodyText"/>
      </w:pPr>
      <w:r>
        <w:t>This document describes the typical users of the system, the use cases they will have, and the error cases that could occur</w:t>
      </w:r>
      <w:r w:rsidR="002362F0">
        <w:t>.</w:t>
      </w:r>
      <w:r w:rsidR="00B71A32">
        <w:t xml:space="preserve"> Specifying information that </w:t>
      </w:r>
      <w:r w:rsidR="00A16063">
        <w:t xml:space="preserve">future developers </w:t>
      </w:r>
      <w:r w:rsidR="005F14F1">
        <w:t>can use to influence decisions and aid designing additional interfaces in accordance to SE.QA.04.</w:t>
      </w:r>
    </w:p>
    <w:p w14:paraId="121828DB" w14:textId="77777777" w:rsidR="008C0598" w:rsidRDefault="00A44A71" w:rsidP="003309A1">
      <w:pPr>
        <w:pStyle w:val="Heading2"/>
      </w:pPr>
      <w:bookmarkStart w:id="4" w:name="_Toc37353792"/>
      <w:r>
        <w:t>Objectives</w:t>
      </w:r>
      <w:bookmarkEnd w:id="4"/>
    </w:p>
    <w:p w14:paraId="43E41E91" w14:textId="77777777" w:rsidR="003309A1" w:rsidRDefault="00A44A71" w:rsidP="007B6AED">
      <w:pPr>
        <w:pStyle w:val="BodyText"/>
      </w:pPr>
      <w:r>
        <w:t>The objective</w:t>
      </w:r>
      <w:r w:rsidR="00711431">
        <w:t>s</w:t>
      </w:r>
      <w:r>
        <w:t xml:space="preserve"> of this document </w:t>
      </w:r>
      <w:r w:rsidR="00711431">
        <w:t>are</w:t>
      </w:r>
      <w:r w:rsidR="001B316C">
        <w:t xml:space="preserve"> to illustrate</w:t>
      </w:r>
      <w:r w:rsidR="00711431">
        <w:t>:</w:t>
      </w:r>
    </w:p>
    <w:p w14:paraId="217585AE" w14:textId="66AE3B3D" w:rsidR="00711431" w:rsidRDefault="001B316C" w:rsidP="007B6AED">
      <w:pPr>
        <w:pStyle w:val="BodyText"/>
        <w:numPr>
          <w:ilvl w:val="0"/>
          <w:numId w:val="20"/>
        </w:numPr>
      </w:pPr>
      <w:r>
        <w:t>T</w:t>
      </w:r>
      <w:r w:rsidR="00711431">
        <w:t>ypical users</w:t>
      </w:r>
    </w:p>
    <w:p w14:paraId="3496385B" w14:textId="45237CA9" w:rsidR="001B316C" w:rsidRDefault="00711431" w:rsidP="007B6AED">
      <w:pPr>
        <w:pStyle w:val="BodyText"/>
        <w:numPr>
          <w:ilvl w:val="0"/>
          <w:numId w:val="20"/>
        </w:numPr>
      </w:pPr>
      <w:r>
        <w:t xml:space="preserve">The </w:t>
      </w:r>
      <w:r w:rsidR="001B316C">
        <w:t>use cases for those typical users</w:t>
      </w:r>
    </w:p>
    <w:p w14:paraId="01FCD43A" w14:textId="77FCCDAE" w:rsidR="00711431" w:rsidRDefault="001B316C" w:rsidP="007B6AED">
      <w:pPr>
        <w:pStyle w:val="BodyText"/>
        <w:numPr>
          <w:ilvl w:val="0"/>
          <w:numId w:val="20"/>
        </w:numPr>
      </w:pPr>
      <w:r>
        <w:t>The error conditions that could occur in those use cases</w:t>
      </w:r>
    </w:p>
    <w:p w14:paraId="386B8050" w14:textId="335B509B" w:rsidR="0093243D" w:rsidRDefault="0093243D" w:rsidP="0093243D">
      <w:pPr>
        <w:pStyle w:val="BodyText"/>
      </w:pPr>
      <w:r>
        <w:t xml:space="preserve">The document provides aid to future and current developers by providing useful knowledge on how the interface was constructed with consideration to a range of users. </w:t>
      </w:r>
    </w:p>
    <w:p w14:paraId="03A5CA73" w14:textId="77777777" w:rsidR="00AE1CE4" w:rsidRDefault="003D4CD5" w:rsidP="00A316E8">
      <w:pPr>
        <w:pStyle w:val="Heading1"/>
      </w:pPr>
      <w:bookmarkStart w:id="5" w:name="_Toc37353793"/>
      <w:r>
        <w:t>Typical users</w:t>
      </w:r>
      <w:bookmarkEnd w:id="5"/>
    </w:p>
    <w:p w14:paraId="1660E4BB" w14:textId="105A416E" w:rsidR="00A316E8" w:rsidRDefault="00CA2F0C" w:rsidP="00A316E8">
      <w:pPr>
        <w:pStyle w:val="Heading2"/>
      </w:pPr>
      <w:bookmarkStart w:id="6" w:name="_Toc37353794"/>
      <w:r>
        <w:t>Jane</w:t>
      </w:r>
      <w:bookmarkEnd w:id="6"/>
    </w:p>
    <w:p w14:paraId="718CC58A" w14:textId="635792E2" w:rsidR="009B48AD" w:rsidRPr="009B48AD" w:rsidRDefault="009B48AD" w:rsidP="009B48AD">
      <w:pPr>
        <w:pStyle w:val="BodyText"/>
      </w:pPr>
      <w:r w:rsidRPr="009B48AD">
        <w:t>Jane</w:t>
      </w:r>
      <w:r w:rsidR="000E3431">
        <w:t xml:space="preserve"> is a student studying GCSE Welsh</w:t>
      </w:r>
      <w:r w:rsidR="00767CC9">
        <w:t>.</w:t>
      </w:r>
      <w:r w:rsidR="001958B4">
        <w:t xml:space="preserve"> Jane is an active learner, learning best through tests.</w:t>
      </w:r>
      <w:r w:rsidRPr="009B48AD">
        <w:t xml:space="preserve"> </w:t>
      </w:r>
      <w:r w:rsidR="00767CC9">
        <w:t>S</w:t>
      </w:r>
      <w:r w:rsidR="000E3431">
        <w:t xml:space="preserve">he has previously studied </w:t>
      </w:r>
      <w:r w:rsidRPr="009B48AD">
        <w:t>a bit of Welsh</w:t>
      </w:r>
      <w:r w:rsidR="000E3431">
        <w:t xml:space="preserve">, </w:t>
      </w:r>
      <w:r w:rsidRPr="009B48AD">
        <w:t>but she must</w:t>
      </w:r>
      <w:r w:rsidR="000E3431">
        <w:t xml:space="preserve"> now</w:t>
      </w:r>
      <w:r w:rsidRPr="009B48AD">
        <w:t xml:space="preserve"> learn a lot of new words</w:t>
      </w:r>
      <w:r w:rsidR="00767CC9">
        <w:t xml:space="preserve"> with only little time before her final exam</w:t>
      </w:r>
      <w:r w:rsidRPr="009B48AD">
        <w:t xml:space="preserve">. Using </w:t>
      </w:r>
      <w:r w:rsidR="00767CC9">
        <w:t>the W</w:t>
      </w:r>
      <w:r w:rsidRPr="009B48AD">
        <w:t xml:space="preserve">elsh vocabulary application, she adds the words that will be useful to her to the practice list </w:t>
      </w:r>
      <w:r w:rsidR="00767CC9">
        <w:t>then</w:t>
      </w:r>
      <w:r w:rsidRPr="009B48AD">
        <w:t xml:space="preserve"> challenge</w:t>
      </w:r>
      <w:r w:rsidR="00767CC9">
        <w:t>s</w:t>
      </w:r>
      <w:r w:rsidRPr="009B48AD">
        <w:t xml:space="preserve"> her knowledge using flashcards</w:t>
      </w:r>
      <w:r w:rsidR="001958B4">
        <w:t xml:space="preserve"> and tests</w:t>
      </w:r>
      <w:r w:rsidRPr="009B48AD">
        <w:t xml:space="preserve">. </w:t>
      </w:r>
      <w:r w:rsidR="00767CC9">
        <w:t>A</w:t>
      </w:r>
      <w:r w:rsidRPr="009B48AD">
        <w:t xml:space="preserve">fter she feels confident with the words, she </w:t>
      </w:r>
      <w:r w:rsidR="00767CC9">
        <w:t>attempts to obtain the perfect score on several tests in a row,</w:t>
      </w:r>
      <w:r w:rsidRPr="009B48AD">
        <w:t xml:space="preserve"> she</w:t>
      </w:r>
      <w:r w:rsidR="00767CC9">
        <w:t xml:space="preserve"> then</w:t>
      </w:r>
      <w:r w:rsidRPr="009B48AD">
        <w:t xml:space="preserve"> learns from the feedback the </w:t>
      </w:r>
      <w:r w:rsidR="00767CC9">
        <w:t xml:space="preserve">application </w:t>
      </w:r>
      <w:r w:rsidRPr="009B48AD">
        <w:t>give</w:t>
      </w:r>
      <w:r w:rsidR="00767CC9">
        <w:t>s</w:t>
      </w:r>
      <w:r w:rsidRPr="009B48AD">
        <w:t>.</w:t>
      </w:r>
    </w:p>
    <w:p w14:paraId="78AD178B" w14:textId="6A1AAE52" w:rsidR="00CA2F0C" w:rsidRDefault="00CA2F0C" w:rsidP="00CA2F0C">
      <w:pPr>
        <w:pStyle w:val="Heading2"/>
      </w:pPr>
      <w:bookmarkStart w:id="7" w:name="_Toc37353795"/>
      <w:r>
        <w:t>Bill</w:t>
      </w:r>
      <w:bookmarkEnd w:id="7"/>
    </w:p>
    <w:p w14:paraId="1C9E7B80" w14:textId="0F4312FB" w:rsidR="009B48AD" w:rsidRPr="009B48AD" w:rsidRDefault="009E0D12" w:rsidP="009B48AD">
      <w:pPr>
        <w:pStyle w:val="BodyText"/>
      </w:pPr>
      <w:r>
        <w:t xml:space="preserve">Bill is a single father of 2. </w:t>
      </w:r>
      <w:r w:rsidR="009B48AD" w:rsidRPr="009B48AD">
        <w:t>After hearing his children</w:t>
      </w:r>
      <w:r w:rsidR="00C07C5A">
        <w:t xml:space="preserve"> communicating</w:t>
      </w:r>
      <w:r w:rsidR="009B48AD" w:rsidRPr="009B48AD">
        <w:t xml:space="preserve"> in </w:t>
      </w:r>
      <w:r w:rsidR="00C07C5A">
        <w:t>W</w:t>
      </w:r>
      <w:r w:rsidR="009B48AD" w:rsidRPr="009B48AD">
        <w:t xml:space="preserve">elsh easier than </w:t>
      </w:r>
      <w:r w:rsidR="009B48AD">
        <w:t>E</w:t>
      </w:r>
      <w:r w:rsidR="009B48AD" w:rsidRPr="009B48AD">
        <w:t>nglish</w:t>
      </w:r>
      <w:r w:rsidR="00C07C5A">
        <w:t>.</w:t>
      </w:r>
      <w:r w:rsidR="009B48AD" w:rsidRPr="009B48AD">
        <w:t xml:space="preserve"> Bill decided to learn at least </w:t>
      </w:r>
      <w:r w:rsidR="00C07C5A">
        <w:t xml:space="preserve">the </w:t>
      </w:r>
      <w:r w:rsidR="009B48AD" w:rsidRPr="009B48AD">
        <w:t>basics of Welsh. He added basic words to</w:t>
      </w:r>
      <w:r w:rsidR="00C07C5A">
        <w:t xml:space="preserve"> his</w:t>
      </w:r>
      <w:r w:rsidR="009B48AD" w:rsidRPr="009B48AD">
        <w:t xml:space="preserve"> practice list and every time he hears his children talk in Welsh</w:t>
      </w:r>
      <w:r w:rsidR="00C07C5A">
        <w:t>,</w:t>
      </w:r>
      <w:r w:rsidR="009B48AD" w:rsidRPr="009B48AD">
        <w:t xml:space="preserve"> he search</w:t>
      </w:r>
      <w:r w:rsidR="00C07C5A">
        <w:t>es</w:t>
      </w:r>
      <w:r w:rsidR="009B48AD" w:rsidRPr="009B48AD">
        <w:t xml:space="preserve"> </w:t>
      </w:r>
      <w:r w:rsidR="00C07C5A">
        <w:t xml:space="preserve">or scrolls </w:t>
      </w:r>
      <w:r w:rsidR="009B48AD" w:rsidRPr="009B48AD">
        <w:t>through the main vocabulary to find some of the</w:t>
      </w:r>
      <w:r w:rsidR="00C07C5A">
        <w:t xml:space="preserve"> words, using this to</w:t>
      </w:r>
      <w:r w:rsidR="009B48AD" w:rsidRPr="009B48AD">
        <w:t xml:space="preserve"> figure out the context of their conversations. This is easy with </w:t>
      </w:r>
      <w:r>
        <w:t>the</w:t>
      </w:r>
      <w:r w:rsidR="009B48AD" w:rsidRPr="009B48AD">
        <w:t xml:space="preserve"> built-in search</w:t>
      </w:r>
      <w:r>
        <w:t>,</w:t>
      </w:r>
      <w:r w:rsidR="009B48AD" w:rsidRPr="009B48AD">
        <w:t xml:space="preserve"> narrow</w:t>
      </w:r>
      <w:r>
        <w:t>ing</w:t>
      </w:r>
      <w:r w:rsidR="009B48AD" w:rsidRPr="009B48AD">
        <w:t xml:space="preserve"> words he is looking for by typing in </w:t>
      </w:r>
      <w:r>
        <w:t xml:space="preserve">the initial </w:t>
      </w:r>
      <w:r w:rsidR="009B48AD" w:rsidRPr="009B48AD">
        <w:t>letters. He asked his kids to help him with his goal</w:t>
      </w:r>
      <w:r>
        <w:t>,</w:t>
      </w:r>
      <w:r w:rsidR="009B48AD" w:rsidRPr="009B48AD">
        <w:t xml:space="preserve"> they have a lot of fun together when they are testing his knowledge using flashcards or tests</w:t>
      </w:r>
      <w:r>
        <w:t>,</w:t>
      </w:r>
      <w:r w:rsidR="009B48AD" w:rsidRPr="009B48AD">
        <w:t xml:space="preserve"> slowly increasing Bill's welsh vocabulary</w:t>
      </w:r>
      <w:r>
        <w:t>.</w:t>
      </w:r>
    </w:p>
    <w:p w14:paraId="1EB6C11A" w14:textId="1CDC4FBA" w:rsidR="00CA2F0C" w:rsidRDefault="00CA2F0C" w:rsidP="00CA2F0C">
      <w:pPr>
        <w:pStyle w:val="Heading2"/>
      </w:pPr>
      <w:bookmarkStart w:id="8" w:name="_Toc37353796"/>
      <w:r>
        <w:t>Elaine</w:t>
      </w:r>
      <w:bookmarkEnd w:id="8"/>
    </w:p>
    <w:p w14:paraId="4AEB546F" w14:textId="5E0DA06B" w:rsidR="00647436" w:rsidRPr="00647436" w:rsidRDefault="00647436" w:rsidP="007B6AED">
      <w:pPr>
        <w:pStyle w:val="BodyText"/>
      </w:pPr>
      <w:r w:rsidRPr="00647436">
        <w:t>Elaine is 60 years old</w:t>
      </w:r>
      <w:r w:rsidR="001958B4">
        <w:t xml:space="preserve"> and has recently moved to Wales</w:t>
      </w:r>
      <w:r w:rsidRPr="00647436">
        <w:t xml:space="preserve">. She has enthusiastically picked up a couple of welsh words from hearing them </w:t>
      </w:r>
      <w:r w:rsidR="001958B4">
        <w:t xml:space="preserve">to </w:t>
      </w:r>
      <w:r w:rsidRPr="00647436">
        <w:t>then look them up on the application. Elaine is not proficient at the language yet as she just moved to</w:t>
      </w:r>
      <w:r w:rsidR="001958B4">
        <w:t xml:space="preserve"> Wales,</w:t>
      </w:r>
      <w:r w:rsidRPr="00647436">
        <w:t xml:space="preserve"> </w:t>
      </w:r>
      <w:r w:rsidR="001958B4">
        <w:t>only recently</w:t>
      </w:r>
      <w:r w:rsidRPr="00647436">
        <w:t xml:space="preserve"> start</w:t>
      </w:r>
      <w:r w:rsidR="001958B4">
        <w:t xml:space="preserve">ing to </w:t>
      </w:r>
      <w:r w:rsidRPr="00647436">
        <w:t xml:space="preserve">learn </w:t>
      </w:r>
      <w:r w:rsidR="001958B4">
        <w:t>W</w:t>
      </w:r>
      <w:r w:rsidRPr="00647436">
        <w:t>elsh</w:t>
      </w:r>
      <w:r w:rsidR="001958B4">
        <w:t>.</w:t>
      </w:r>
      <w:r w:rsidRPr="00647436">
        <w:t xml:space="preserve"> </w:t>
      </w:r>
      <w:r w:rsidR="001958B4">
        <w:t>S</w:t>
      </w:r>
      <w:r w:rsidRPr="00647436">
        <w:t xml:space="preserve">he has a lot of </w:t>
      </w:r>
      <w:r w:rsidR="001958B4">
        <w:t xml:space="preserve">excess </w:t>
      </w:r>
      <w:r w:rsidRPr="00647436">
        <w:t xml:space="preserve">time </w:t>
      </w:r>
      <w:r w:rsidR="001958B4">
        <w:t>as</w:t>
      </w:r>
      <w:r w:rsidRPr="00647436">
        <w:t xml:space="preserve"> she</w:t>
      </w:r>
      <w:r w:rsidR="001958B4">
        <w:t xml:space="preserve"> has recently retired. She wants to be more connected with the community</w:t>
      </w:r>
      <w:r w:rsidRPr="00647436">
        <w:t xml:space="preserve"> so spend</w:t>
      </w:r>
      <w:r w:rsidR="001958B4">
        <w:t>ing time leaning the language is important to her.</w:t>
      </w:r>
      <w:r w:rsidRPr="00647436">
        <w:t xml:space="preserve"> </w:t>
      </w:r>
      <w:r w:rsidR="001958B4">
        <w:t>She</w:t>
      </w:r>
      <w:r w:rsidRPr="00647436">
        <w:t xml:space="preserve"> us</w:t>
      </w:r>
      <w:r w:rsidR="001958B4">
        <w:t>es</w:t>
      </w:r>
      <w:r w:rsidRPr="00647436">
        <w:t xml:space="preserve"> the application’s flash cards and tests to challenge herself. Elaine puts all the words she is currently learning in her practice </w:t>
      </w:r>
      <w:r w:rsidR="001958B4" w:rsidRPr="00647436">
        <w:t>lis</w:t>
      </w:r>
      <w:r w:rsidR="001958B4">
        <w:t>t;</w:t>
      </w:r>
      <w:r w:rsidRPr="00647436">
        <w:t xml:space="preserve"> </w:t>
      </w:r>
      <w:r w:rsidR="001958B4">
        <w:t>this makes it so</w:t>
      </w:r>
      <w:r w:rsidRPr="00647436">
        <w:t xml:space="preserve"> she can easily access and find them. When she has learned the words, she takes them out and replaces them with new ones.</w:t>
      </w:r>
    </w:p>
    <w:p w14:paraId="4EC61F91" w14:textId="40981463" w:rsidR="003D4CD5" w:rsidRDefault="003D4CD5" w:rsidP="00A316E8">
      <w:pPr>
        <w:pStyle w:val="Heading1"/>
      </w:pPr>
      <w:bookmarkStart w:id="9" w:name="_Toc37353797"/>
      <w:r>
        <w:lastRenderedPageBreak/>
        <w:t>Use cases</w:t>
      </w:r>
      <w:bookmarkEnd w:id="9"/>
    </w:p>
    <w:p w14:paraId="08D7288B" w14:textId="212CFDF9" w:rsidR="005244EE" w:rsidRDefault="005244EE" w:rsidP="006B006E">
      <w:pPr>
        <w:pStyle w:val="Heading2"/>
      </w:pPr>
      <w:bookmarkStart w:id="10" w:name="_Toc37353798"/>
      <w:r>
        <w:t>Looking up a word</w:t>
      </w:r>
      <w:bookmarkEnd w:id="10"/>
    </w:p>
    <w:p w14:paraId="413B1D9C" w14:textId="0B2188D8" w:rsidR="005244EE" w:rsidRDefault="005244EE" w:rsidP="005244EE">
      <w:pPr>
        <w:pStyle w:val="BodyText"/>
      </w:pPr>
      <w:r>
        <w:t xml:space="preserve">There are two methods of look up a word. </w:t>
      </w:r>
      <w:r w:rsidR="0022262A">
        <w:t>Firstly, from the start page the user can directly search for the word using the search field, typing the word that is to be looked up. The second method, from the start page the user can sort the dictionary to match their language of choice, scrolling through until the user finds the word.</w:t>
      </w:r>
    </w:p>
    <w:p w14:paraId="13EBBD98" w14:textId="0CC94A1D" w:rsidR="005244EE" w:rsidRDefault="005244EE" w:rsidP="006B006E">
      <w:pPr>
        <w:pStyle w:val="Heading2"/>
      </w:pPr>
      <w:bookmarkStart w:id="11" w:name="_Toc37353799"/>
      <w:r>
        <w:t>Add words to dictionary</w:t>
      </w:r>
      <w:bookmarkEnd w:id="11"/>
    </w:p>
    <w:p w14:paraId="55D5347A" w14:textId="01AEAB46" w:rsidR="005244EE" w:rsidRDefault="005244EE" w:rsidP="005244EE">
      <w:pPr>
        <w:pStyle w:val="BodyText"/>
      </w:pPr>
      <w:r>
        <w:t>From the start page</w:t>
      </w:r>
      <w:r w:rsidR="004F205E">
        <w:t>,</w:t>
      </w:r>
      <w:r>
        <w:t xml:space="preserve"> </w:t>
      </w:r>
      <w:r w:rsidR="0022262A">
        <w:t>the user</w:t>
      </w:r>
      <w:r>
        <w:t xml:space="preserve"> select</w:t>
      </w:r>
      <w:r w:rsidR="0022262A">
        <w:t>s</w:t>
      </w:r>
      <w:r>
        <w:t xml:space="preserve"> the “ADD WORD” button mak</w:t>
      </w:r>
      <w:r w:rsidR="001774FE">
        <w:t>ing</w:t>
      </w:r>
      <w:r>
        <w:t xml:space="preserve"> a popup window appear. </w:t>
      </w:r>
      <w:r w:rsidR="008C0598">
        <w:t>In</w:t>
      </w:r>
      <w:r>
        <w:t xml:space="preserve"> this window there are 2 textboxes. </w:t>
      </w:r>
      <w:r w:rsidR="0022262A">
        <w:t>Type</w:t>
      </w:r>
      <w:r>
        <w:t xml:space="preserve"> the English word in the first box and the Welsh word in the second. To select the </w:t>
      </w:r>
      <w:r w:rsidR="0022262A">
        <w:t>class of word (noun, verb etc.)</w:t>
      </w:r>
      <w:r>
        <w:t>, you press the combo box field and select a type f</w:t>
      </w:r>
      <w:r w:rsidR="0022262A">
        <w:t>ro</w:t>
      </w:r>
      <w:r>
        <w:t xml:space="preserve">m the </w:t>
      </w:r>
      <w:r w:rsidR="0022262A">
        <w:t>pre-sets</w:t>
      </w:r>
      <w:r>
        <w:t>. Lastly you press the “ADD WORD” button.</w:t>
      </w:r>
    </w:p>
    <w:p w14:paraId="6F4B185D" w14:textId="3B141729" w:rsidR="005244EE" w:rsidRDefault="005244EE" w:rsidP="006B006E">
      <w:pPr>
        <w:pStyle w:val="Heading2"/>
      </w:pPr>
      <w:bookmarkStart w:id="12" w:name="_Toc37353800"/>
      <w:r>
        <w:t>View flashcards</w:t>
      </w:r>
      <w:bookmarkEnd w:id="12"/>
    </w:p>
    <w:p w14:paraId="2EF2A524" w14:textId="327AA6D5" w:rsidR="005244EE" w:rsidRDefault="005244EE" w:rsidP="005244EE">
      <w:pPr>
        <w:pStyle w:val="BodyText"/>
      </w:pPr>
      <w:r>
        <w:t>From the start page</w:t>
      </w:r>
      <w:r w:rsidR="001774FE">
        <w:t>, the user</w:t>
      </w:r>
      <w:r>
        <w:t xml:space="preserve"> navigate</w:t>
      </w:r>
      <w:r w:rsidR="001774FE">
        <w:t>s</w:t>
      </w:r>
      <w:r>
        <w:t xml:space="preserve"> to the practice list by </w:t>
      </w:r>
      <w:r w:rsidR="001774FE">
        <w:t xml:space="preserve">selecting </w:t>
      </w:r>
      <w:r>
        <w:t xml:space="preserve">the “PRACTICE LIST” tab. From here </w:t>
      </w:r>
      <w:r w:rsidR="001774FE">
        <w:t>the user</w:t>
      </w:r>
      <w:r>
        <w:t xml:space="preserve"> </w:t>
      </w:r>
      <w:r w:rsidR="001774FE">
        <w:t xml:space="preserve">selects </w:t>
      </w:r>
      <w:r>
        <w:t xml:space="preserve">the “FLASHCARD” button which </w:t>
      </w:r>
      <w:r w:rsidR="001774FE">
        <w:t xml:space="preserve">will </w:t>
      </w:r>
      <w:r>
        <w:t>make a small window appear. This window is split into two cards</w:t>
      </w:r>
      <w:r w:rsidR="001774FE">
        <w:t>:</w:t>
      </w:r>
      <w:r>
        <w:t xml:space="preserve"> The first card is a word from </w:t>
      </w:r>
      <w:r w:rsidR="001774FE">
        <w:t>the</w:t>
      </w:r>
      <w:r>
        <w:t xml:space="preserve"> practice list</w:t>
      </w:r>
      <w:r w:rsidR="001774FE">
        <w:t>.</w:t>
      </w:r>
      <w:r>
        <w:t xml:space="preserve"> </w:t>
      </w:r>
      <w:r w:rsidR="001774FE">
        <w:t>T</w:t>
      </w:r>
      <w:r>
        <w:t>he second card</w:t>
      </w:r>
      <w:r w:rsidR="001774FE">
        <w:t xml:space="preserve"> is hidden and</w:t>
      </w:r>
      <w:r>
        <w:t xml:space="preserve"> says, “Click to reveal” </w:t>
      </w:r>
      <w:r w:rsidR="001774FE">
        <w:t xml:space="preserve">once selected the card will </w:t>
      </w:r>
      <w:r>
        <w:t>reveal the translated word</w:t>
      </w:r>
      <w:r w:rsidR="001774FE">
        <w:t>.</w:t>
      </w:r>
      <w:r>
        <w:t xml:space="preserve"> </w:t>
      </w:r>
      <w:r w:rsidR="001774FE">
        <w:t xml:space="preserve">After the user </w:t>
      </w:r>
      <w:r>
        <w:t>click</w:t>
      </w:r>
      <w:r w:rsidR="001774FE">
        <w:t>s</w:t>
      </w:r>
      <w:r>
        <w:t xml:space="preserve"> it</w:t>
      </w:r>
      <w:r w:rsidR="001774FE">
        <w:t>,</w:t>
      </w:r>
      <w:r>
        <w:t xml:space="preserve"> </w:t>
      </w:r>
      <w:r w:rsidR="001774FE">
        <w:t>they</w:t>
      </w:r>
      <w:r>
        <w:t xml:space="preserve"> can press the “NEW CARD” button to draw another flashcard.</w:t>
      </w:r>
    </w:p>
    <w:p w14:paraId="2DB62B93" w14:textId="217C5D4D" w:rsidR="005244EE" w:rsidRDefault="005244EE" w:rsidP="006B006E">
      <w:pPr>
        <w:pStyle w:val="Heading2"/>
      </w:pPr>
      <w:bookmarkStart w:id="13" w:name="_Toc37353801"/>
      <w:r>
        <w:t>Take multiple choice test</w:t>
      </w:r>
      <w:bookmarkEnd w:id="13"/>
    </w:p>
    <w:p w14:paraId="40B2638B" w14:textId="78721180" w:rsidR="005244EE" w:rsidRDefault="005244EE" w:rsidP="005244EE">
      <w:pPr>
        <w:pStyle w:val="BodyText"/>
      </w:pPr>
      <w:r>
        <w:t>From the start page</w:t>
      </w:r>
      <w:r w:rsidR="008C0598">
        <w:t>,</w:t>
      </w:r>
      <w:r w:rsidR="001E765E">
        <w:t xml:space="preserve"> the user</w:t>
      </w:r>
      <w:r>
        <w:t xml:space="preserve"> navigate</w:t>
      </w:r>
      <w:r w:rsidR="001E765E">
        <w:t>s</w:t>
      </w:r>
      <w:r>
        <w:t xml:space="preserve"> to the test tab and select</w:t>
      </w:r>
      <w:r w:rsidR="001E765E">
        <w:t>s</w:t>
      </w:r>
      <w:r>
        <w:t xml:space="preserve"> the “MULTIPLE CHOICE” button. This will start the test. </w:t>
      </w:r>
      <w:r w:rsidR="001E765E">
        <w:t>A</w:t>
      </w:r>
      <w:r>
        <w:t xml:space="preserve"> randomly selected English word </w:t>
      </w:r>
      <w:r w:rsidR="008C0598">
        <w:t>will be</w:t>
      </w:r>
      <w:r>
        <w:t xml:space="preserve"> displayed</w:t>
      </w:r>
      <w:r w:rsidR="001E765E">
        <w:t xml:space="preserve"> on a large white panel near the top of the body</w:t>
      </w:r>
      <w:r>
        <w:t xml:space="preserve">. </w:t>
      </w:r>
      <w:r w:rsidR="001E765E">
        <w:t xml:space="preserve">There are </w:t>
      </w:r>
      <w:r>
        <w:t>6 buttons below</w:t>
      </w:r>
      <w:r w:rsidR="001E765E">
        <w:t xml:space="preserve"> the panel</w:t>
      </w:r>
      <w:r>
        <w:t xml:space="preserve">, random meanings in Welsh </w:t>
      </w:r>
      <w:r w:rsidR="001E765E">
        <w:t>are</w:t>
      </w:r>
      <w:r>
        <w:t xml:space="preserve"> be assigned to </w:t>
      </w:r>
      <w:r w:rsidR="001E765E">
        <w:t>5 of the</w:t>
      </w:r>
      <w:r>
        <w:t xml:space="preserve"> </w:t>
      </w:r>
      <w:r w:rsidR="001E765E">
        <w:t>buttons</w:t>
      </w:r>
      <w:r w:rsidR="008C0598">
        <w:t xml:space="preserve">, the last button </w:t>
      </w:r>
      <w:r>
        <w:t>having the correct meaning corresponding to the word in the top panel. If the word selected is correct, then the box will turn green. If the word selected is incorrect, then all the incorrect boxes will turn red and the correct box will turn green. A new question will be displayed after a certain amount of time has passed.</w:t>
      </w:r>
    </w:p>
    <w:p w14:paraId="16A1ADBB" w14:textId="6D5641DC" w:rsidR="005244EE" w:rsidRDefault="005244EE" w:rsidP="005244EE">
      <w:pPr>
        <w:pStyle w:val="Heading2"/>
      </w:pPr>
      <w:bookmarkStart w:id="14" w:name="_Toc37353802"/>
      <w:r>
        <w:t>Take translation test</w:t>
      </w:r>
      <w:bookmarkEnd w:id="14"/>
    </w:p>
    <w:p w14:paraId="5392976E" w14:textId="695B8E61" w:rsidR="005244EE" w:rsidRDefault="005244EE" w:rsidP="005244EE">
      <w:pPr>
        <w:pStyle w:val="BodyText"/>
      </w:pPr>
      <w:r>
        <w:t>From the start page</w:t>
      </w:r>
      <w:r w:rsidR="008C0598">
        <w:t>, the user</w:t>
      </w:r>
      <w:r>
        <w:t xml:space="preserve"> navigate</w:t>
      </w:r>
      <w:r w:rsidR="008C0598">
        <w:t>s</w:t>
      </w:r>
      <w:r>
        <w:t xml:space="preserve"> to the test tab and select</w:t>
      </w:r>
      <w:r w:rsidR="008C0598">
        <w:t>s</w:t>
      </w:r>
      <w:r>
        <w:t xml:space="preserve"> the “TRANSLATE” button. This will start the test. </w:t>
      </w:r>
      <w:r w:rsidR="008C0598">
        <w:t>A randomly selected English word will be displayed on a large white panel near the top of the body</w:t>
      </w:r>
      <w:r>
        <w:t>. Below</w:t>
      </w:r>
      <w:r w:rsidR="008C0598">
        <w:t xml:space="preserve"> the panel</w:t>
      </w:r>
      <w:r>
        <w:t xml:space="preserve"> is a textbox which the user will type their </w:t>
      </w:r>
      <w:r w:rsidR="008C0598">
        <w:t>translation to the corresponding word in the top panel</w:t>
      </w:r>
      <w:r>
        <w:t xml:space="preserve">. The “SUBMIT” button will check their </w:t>
      </w:r>
      <w:r w:rsidR="008C0598">
        <w:t>translation. If the translation is correct a green colour will be displayed, if incorrect red will be displayed.</w:t>
      </w:r>
    </w:p>
    <w:p w14:paraId="39C82F27" w14:textId="21297715" w:rsidR="005244EE" w:rsidRDefault="005244EE" w:rsidP="005244EE">
      <w:pPr>
        <w:pStyle w:val="Heading2"/>
      </w:pPr>
      <w:bookmarkStart w:id="15" w:name="_Toc37353803"/>
      <w:r>
        <w:t>Take match word test</w:t>
      </w:r>
      <w:bookmarkEnd w:id="15"/>
    </w:p>
    <w:p w14:paraId="4FC5BCFD" w14:textId="1E4DEBB2" w:rsidR="005244EE" w:rsidRDefault="005244EE" w:rsidP="005244EE">
      <w:pPr>
        <w:pStyle w:val="BodyText"/>
      </w:pPr>
      <w:r>
        <w:t>From the start page</w:t>
      </w:r>
      <w:r w:rsidR="008C0598">
        <w:t>, the user</w:t>
      </w:r>
      <w:r>
        <w:t xml:space="preserve"> navigate</w:t>
      </w:r>
      <w:r w:rsidR="008C0598">
        <w:t>s</w:t>
      </w:r>
      <w:r>
        <w:t xml:space="preserve"> to the test tab and select</w:t>
      </w:r>
      <w:r w:rsidR="008C0598">
        <w:t>s</w:t>
      </w:r>
      <w:r>
        <w:t xml:space="preserve"> the “MATCH WORDS” button. This will start the test.</w:t>
      </w:r>
      <w:r w:rsidR="008C0598">
        <w:t xml:space="preserve"> 4 randomly selected Welsh words from the users practice list will be displayed in the dark grey panels to the left.</w:t>
      </w:r>
      <w:r>
        <w:t xml:space="preserve"> Next to each dark grey panel is a</w:t>
      </w:r>
      <w:r w:rsidR="00050AF6">
        <w:t>n empty</w:t>
      </w:r>
      <w:r>
        <w:t xml:space="preserve"> light grey panel</w:t>
      </w:r>
      <w:r w:rsidR="00050AF6">
        <w:t>,</w:t>
      </w:r>
      <w:r>
        <w:t xml:space="preserve"> </w:t>
      </w:r>
      <w:r w:rsidR="00050AF6">
        <w:t>this</w:t>
      </w:r>
      <w:r>
        <w:t xml:space="preserve"> will</w:t>
      </w:r>
      <w:r w:rsidR="00050AF6">
        <w:t xml:space="preserve"> eventually</w:t>
      </w:r>
      <w:r>
        <w:t xml:space="preserve"> </w:t>
      </w:r>
      <w:r w:rsidR="008C0598">
        <w:t>display</w:t>
      </w:r>
      <w:r>
        <w:t xml:space="preserve"> the word that the</w:t>
      </w:r>
      <w:r w:rsidR="00050AF6">
        <w:t xml:space="preserve"> user</w:t>
      </w:r>
      <w:r>
        <w:t xml:space="preserve"> drag</w:t>
      </w:r>
      <w:r w:rsidR="00050AF6">
        <w:t>s</w:t>
      </w:r>
      <w:r>
        <w:t xml:space="preserve"> into it. On the right there are 4 white panels which contain the English</w:t>
      </w:r>
      <w:r w:rsidR="00050AF6">
        <w:t xml:space="preserve"> translations</w:t>
      </w:r>
      <w:r>
        <w:t xml:space="preserve"> of the </w:t>
      </w:r>
      <w:r w:rsidR="00050AF6">
        <w:t>randomly selected Welsh words</w:t>
      </w:r>
      <w:r w:rsidR="006F510B">
        <w:t>. At the top left of the body is the users score</w:t>
      </w:r>
      <w:r w:rsidR="00050AF6">
        <w:t xml:space="preserve">, this </w:t>
      </w:r>
      <w:r w:rsidR="006F510B">
        <w:t xml:space="preserve">will increase by </w:t>
      </w:r>
      <w:r w:rsidR="00050AF6">
        <w:t xml:space="preserve">matching the correct English and </w:t>
      </w:r>
      <w:r>
        <w:t>Welsh words. The user can click and drag the</w:t>
      </w:r>
      <w:r w:rsidR="00050AF6">
        <w:t xml:space="preserve"> white</w:t>
      </w:r>
      <w:r>
        <w:t xml:space="preserve"> panels into the light grey areas </w:t>
      </w:r>
      <w:r w:rsidR="00050AF6">
        <w:t>to</w:t>
      </w:r>
      <w:r>
        <w:t xml:space="preserve"> match the words. The “CHECK ANSWERS” button will check if the user has matched the words correctly. If a word is matched correctly the </w:t>
      </w:r>
      <w:r w:rsidR="00050AF6">
        <w:t xml:space="preserve">corresponding </w:t>
      </w:r>
      <w:r>
        <w:t xml:space="preserve">panels will </w:t>
      </w:r>
      <w:r w:rsidR="00050AF6">
        <w:t>turn</w:t>
      </w:r>
      <w:r>
        <w:t xml:space="preserve"> green, if </w:t>
      </w:r>
      <w:r w:rsidR="00050AF6">
        <w:t xml:space="preserve">they are incorrect </w:t>
      </w:r>
      <w:r>
        <w:t>then they will</w:t>
      </w:r>
      <w:r w:rsidR="00050AF6">
        <w:t xml:space="preserve"> turn</w:t>
      </w:r>
      <w:r>
        <w:t xml:space="preserve"> red. A new question will be displayed after a certain amount of time has passed.</w:t>
      </w:r>
    </w:p>
    <w:p w14:paraId="2E57CC7A" w14:textId="50F3DB78" w:rsidR="007A3C61" w:rsidRDefault="007A3C61" w:rsidP="005244EE">
      <w:pPr>
        <w:pStyle w:val="BodyText"/>
      </w:pPr>
    </w:p>
    <w:p w14:paraId="363776B7" w14:textId="77777777" w:rsidR="007A3C61" w:rsidRDefault="007A3C61" w:rsidP="005244EE">
      <w:pPr>
        <w:pStyle w:val="BodyText"/>
      </w:pPr>
    </w:p>
    <w:p w14:paraId="6FF01D3C" w14:textId="4ECA124E" w:rsidR="005244EE" w:rsidRDefault="005244EE" w:rsidP="005244EE">
      <w:pPr>
        <w:pStyle w:val="Heading2"/>
      </w:pPr>
      <w:bookmarkStart w:id="16" w:name="_Toc37353804"/>
      <w:r>
        <w:lastRenderedPageBreak/>
        <w:t>Take full test</w:t>
      </w:r>
      <w:bookmarkEnd w:id="16"/>
    </w:p>
    <w:p w14:paraId="699E7324" w14:textId="3B69BA29" w:rsidR="005244EE" w:rsidRDefault="005244EE" w:rsidP="005244EE">
      <w:pPr>
        <w:pStyle w:val="BodyText"/>
      </w:pPr>
      <w:r>
        <w:t>From the start page</w:t>
      </w:r>
      <w:r w:rsidR="00D200A7">
        <w:t>, the user</w:t>
      </w:r>
      <w:r>
        <w:t xml:space="preserve"> navigate</w:t>
      </w:r>
      <w:r w:rsidR="00D200A7">
        <w:t>s</w:t>
      </w:r>
      <w:r>
        <w:t xml:space="preserve"> to the test tab and select</w:t>
      </w:r>
      <w:r w:rsidR="00D200A7">
        <w:t>s</w:t>
      </w:r>
      <w:r>
        <w:t xml:space="preserve"> the “GENERATE FULL TEST” button. This will start the full test. The full test is a combination of all the application’s </w:t>
      </w:r>
      <w:r w:rsidR="00D200A7">
        <w:t>tests</w:t>
      </w:r>
      <w:r>
        <w:t>.</w:t>
      </w:r>
      <w:r w:rsidR="00D200A7">
        <w:t xml:space="preserve"> Displayed</w:t>
      </w:r>
      <w:r>
        <w:t xml:space="preserve"> inside </w:t>
      </w:r>
      <w:r w:rsidR="00D200A7">
        <w:t>a</w:t>
      </w:r>
      <w:r>
        <w:t xml:space="preserve"> dark grey box is the</w:t>
      </w:r>
      <w:r w:rsidR="00D200A7">
        <w:t xml:space="preserve"> number of the current</w:t>
      </w:r>
      <w:r>
        <w:t xml:space="preserve"> question</w:t>
      </w:r>
      <w:r w:rsidR="00D200A7">
        <w:t>,</w:t>
      </w:r>
      <w:r>
        <w:t xml:space="preserve"> the user can trac</w:t>
      </w:r>
      <w:r w:rsidR="00D200A7">
        <w:t>k</w:t>
      </w:r>
      <w:r>
        <w:t xml:space="preserve"> their progress through the test</w:t>
      </w:r>
      <w:r w:rsidR="00D200A7">
        <w:t xml:space="preserve"> using this</w:t>
      </w:r>
      <w:r>
        <w:t>. The users total score is displayed when the test is over. Underneath</w:t>
      </w:r>
      <w:r w:rsidR="00150C86">
        <w:t xml:space="preserve"> the total score</w:t>
      </w:r>
      <w:r>
        <w:t xml:space="preserve"> </w:t>
      </w:r>
      <w:r w:rsidR="00150C86">
        <w:t>there is feedback, displaying correct and incorrect questions.</w:t>
      </w:r>
    </w:p>
    <w:p w14:paraId="7EB41F17" w14:textId="392D2496" w:rsidR="005244EE" w:rsidRDefault="005244EE" w:rsidP="005244EE">
      <w:pPr>
        <w:pStyle w:val="Heading2"/>
      </w:pPr>
      <w:bookmarkStart w:id="17" w:name="_Toc37353805"/>
      <w:r>
        <w:t>View practice list</w:t>
      </w:r>
      <w:bookmarkEnd w:id="17"/>
    </w:p>
    <w:p w14:paraId="5F19AE96" w14:textId="262AC99C" w:rsidR="005244EE" w:rsidRDefault="005244EE" w:rsidP="005244EE">
      <w:pPr>
        <w:pStyle w:val="BodyText"/>
      </w:pPr>
      <w:r>
        <w:t>From the start page</w:t>
      </w:r>
      <w:r w:rsidR="00150C86">
        <w:t>, the user</w:t>
      </w:r>
      <w:r>
        <w:t xml:space="preserve"> navigate</w:t>
      </w:r>
      <w:r w:rsidR="00150C86">
        <w:t>s</w:t>
      </w:r>
      <w:r>
        <w:t xml:space="preserve"> to the practice list by pressing the “PRACTICE LIST” tab.</w:t>
      </w:r>
    </w:p>
    <w:p w14:paraId="774BACCC" w14:textId="13E157B3" w:rsidR="005244EE" w:rsidRDefault="005244EE" w:rsidP="005244EE">
      <w:pPr>
        <w:pStyle w:val="Heading2"/>
      </w:pPr>
      <w:bookmarkStart w:id="18" w:name="_Toc37353806"/>
      <w:r>
        <w:t>Add words to practice list</w:t>
      </w:r>
      <w:bookmarkEnd w:id="18"/>
    </w:p>
    <w:p w14:paraId="2D30F510" w14:textId="3BF53D2B" w:rsidR="005244EE" w:rsidRDefault="005244EE" w:rsidP="005244EE">
      <w:pPr>
        <w:pStyle w:val="BodyText"/>
      </w:pPr>
      <w:r>
        <w:t>To add a word to the practice list, the user first finds the word they want to add</w:t>
      </w:r>
      <w:r w:rsidR="00150C86">
        <w:t xml:space="preserve"> using one of the search features explained in </w:t>
      </w:r>
      <w:r w:rsidR="00150C86">
        <w:rPr>
          <w:i/>
          <w:iCs/>
        </w:rPr>
        <w:t>Use Case 3.1</w:t>
      </w:r>
      <w:r>
        <w:t xml:space="preserve">. The user </w:t>
      </w:r>
      <w:r w:rsidR="00150C86">
        <w:t xml:space="preserve">then </w:t>
      </w:r>
      <w:r>
        <w:t>adds the word to the</w:t>
      </w:r>
      <w:r w:rsidR="00150C86">
        <w:t xml:space="preserve"> practice</w:t>
      </w:r>
      <w:r>
        <w:t xml:space="preserve"> list by</w:t>
      </w:r>
      <w:r w:rsidR="00150C86">
        <w:t xml:space="preserve"> selecting</w:t>
      </w:r>
      <w:r>
        <w:t xml:space="preserve"> the green plus icon </w:t>
      </w:r>
      <w:r w:rsidR="00150C86">
        <w:t>to the</w:t>
      </w:r>
      <w:r>
        <w:t xml:space="preserve"> left of the word.</w:t>
      </w:r>
    </w:p>
    <w:p w14:paraId="4A363077" w14:textId="3B3164E3" w:rsidR="005244EE" w:rsidRDefault="005244EE" w:rsidP="005244EE">
      <w:pPr>
        <w:pStyle w:val="Heading2"/>
      </w:pPr>
      <w:bookmarkStart w:id="19" w:name="_Toc37353807"/>
      <w:r>
        <w:t>Remove words from practice list</w:t>
      </w:r>
      <w:bookmarkEnd w:id="19"/>
    </w:p>
    <w:p w14:paraId="6F4FF5A1" w14:textId="1912BC26" w:rsidR="006F510B" w:rsidRDefault="005244EE" w:rsidP="005244EE">
      <w:pPr>
        <w:pStyle w:val="BodyText"/>
      </w:pPr>
      <w:r>
        <w:t>To remove a word from the practice list</w:t>
      </w:r>
      <w:r w:rsidR="00C24436">
        <w:t>,</w:t>
      </w:r>
      <w:r>
        <w:t xml:space="preserve"> the user first navigates to the “PRACTICE LIST” tab</w:t>
      </w:r>
      <w:r w:rsidR="00150C86">
        <w:t xml:space="preserve"> explained in </w:t>
      </w:r>
      <w:r w:rsidR="00150C86">
        <w:rPr>
          <w:i/>
          <w:iCs/>
        </w:rPr>
        <w:t>Use case 3.8</w:t>
      </w:r>
      <w:r>
        <w:t xml:space="preserve">. From here the user finds the word that they want to delete and </w:t>
      </w:r>
      <w:r w:rsidR="00150C86">
        <w:t>selects</w:t>
      </w:r>
      <w:r>
        <w:t xml:space="preserve"> the red minus icon </w:t>
      </w:r>
      <w:r w:rsidR="00150C86">
        <w:t>to</w:t>
      </w:r>
      <w:r>
        <w:t xml:space="preserve"> the left of the word.</w:t>
      </w:r>
    </w:p>
    <w:p w14:paraId="7CB78E22" w14:textId="2BE9AEE1" w:rsidR="006F510B" w:rsidRDefault="006F510B" w:rsidP="006F510B">
      <w:pPr>
        <w:pStyle w:val="Heading2"/>
      </w:pPr>
      <w:bookmarkStart w:id="20" w:name="_Toc37353808"/>
      <w:r>
        <w:t>Changing language</w:t>
      </w:r>
      <w:bookmarkEnd w:id="20"/>
    </w:p>
    <w:p w14:paraId="74E1278F" w14:textId="200AA0C4" w:rsidR="006F510B" w:rsidRPr="005244EE" w:rsidRDefault="006F510B" w:rsidP="005244EE">
      <w:pPr>
        <w:pStyle w:val="BodyText"/>
      </w:pPr>
      <w:r w:rsidRPr="006F510B">
        <w:t xml:space="preserve">To </w:t>
      </w:r>
      <w:r w:rsidR="00315A1C">
        <w:t>swap the primary and secondary</w:t>
      </w:r>
      <w:r w:rsidRPr="006F510B">
        <w:t xml:space="preserve"> language used </w:t>
      </w:r>
      <w:r w:rsidR="00150C86">
        <w:t>in</w:t>
      </w:r>
      <w:r w:rsidRPr="006F510B">
        <w:t xml:space="preserve"> sorting, </w:t>
      </w:r>
      <w:r w:rsidR="00150C86" w:rsidRPr="006F510B">
        <w:t>flashcards</w:t>
      </w:r>
      <w:r w:rsidRPr="006F510B">
        <w:t xml:space="preserve"> and tests</w:t>
      </w:r>
      <w:r w:rsidR="00315A1C">
        <w:t>.</w:t>
      </w:r>
      <w:r w:rsidR="00150C86">
        <w:t xml:space="preserve"> The</w:t>
      </w:r>
      <w:r w:rsidRPr="006F510B">
        <w:t xml:space="preserve"> user needs to toggle the button</w:t>
      </w:r>
      <w:r w:rsidR="00315A1C">
        <w:t xml:space="preserve"> found on the top bar of the main dictionary, or practice list</w:t>
      </w:r>
      <w:r w:rsidRPr="006F510B">
        <w:t xml:space="preserve"> between </w:t>
      </w:r>
      <w:r w:rsidR="00150C86">
        <w:t xml:space="preserve">the corresponding </w:t>
      </w:r>
      <w:r w:rsidRPr="006F510B">
        <w:t>words</w:t>
      </w:r>
      <w:r w:rsidR="00315A1C">
        <w:t xml:space="preserve"> </w:t>
      </w:r>
      <w:r w:rsidRPr="006F510B">
        <w:t>"ENGLISH" and "WELSH"</w:t>
      </w:r>
      <w:r w:rsidR="00150C86">
        <w:t>.</w:t>
      </w:r>
      <w:r w:rsidRPr="006F510B">
        <w:t xml:space="preserve"> When </w:t>
      </w:r>
      <w:r w:rsidR="00315A1C">
        <w:t xml:space="preserve">the primary </w:t>
      </w:r>
      <w:r w:rsidRPr="006F510B">
        <w:t xml:space="preserve">language is set to English (default) dictionaries are sorted by English words, flashcards have English words revealed and </w:t>
      </w:r>
      <w:r w:rsidR="00315A1C">
        <w:t>W</w:t>
      </w:r>
      <w:r w:rsidRPr="006F510B">
        <w:t>elsh hidden</w:t>
      </w:r>
      <w:r w:rsidR="00150C86">
        <w:t>,</w:t>
      </w:r>
      <w:r w:rsidRPr="006F510B">
        <w:t xml:space="preserve"> you are given English words in tests while welsh ones </w:t>
      </w:r>
      <w:r w:rsidR="00150C86">
        <w:t>have to be selected</w:t>
      </w:r>
      <w:r w:rsidRPr="006F510B">
        <w:t>, typed in or connected</w:t>
      </w:r>
      <w:r w:rsidR="00315A1C">
        <w:t>. When Welsh is set at the primary language everything is flipped.</w:t>
      </w:r>
    </w:p>
    <w:p w14:paraId="72BA6F92" w14:textId="72391C3C" w:rsidR="003D4CD5" w:rsidRDefault="003D4CD5" w:rsidP="00A316E8">
      <w:pPr>
        <w:pStyle w:val="Heading1"/>
      </w:pPr>
      <w:bookmarkStart w:id="21" w:name="_Toc37353809"/>
      <w:r>
        <w:t>Error conditions</w:t>
      </w:r>
      <w:bookmarkEnd w:id="21"/>
    </w:p>
    <w:p w14:paraId="755728ED" w14:textId="1850BF91" w:rsidR="00B53015" w:rsidRPr="00E30CA7" w:rsidRDefault="008D13E5" w:rsidP="00214910">
      <w:pPr>
        <w:pStyle w:val="ListParagraph"/>
        <w:numPr>
          <w:ilvl w:val="0"/>
          <w:numId w:val="25"/>
        </w:numPr>
        <w:rPr>
          <w:b/>
          <w:bCs/>
        </w:rPr>
      </w:pPr>
      <w:r w:rsidRPr="00E30CA7">
        <w:rPr>
          <w:b/>
          <w:bCs/>
        </w:rPr>
        <w:t xml:space="preserve">User doesn’t enter data for </w:t>
      </w:r>
      <w:r w:rsidR="00E909B2">
        <w:rPr>
          <w:b/>
          <w:bCs/>
        </w:rPr>
        <w:t>one or more</w:t>
      </w:r>
      <w:r w:rsidRPr="00E30CA7">
        <w:rPr>
          <w:b/>
          <w:bCs/>
        </w:rPr>
        <w:t xml:space="preserve"> attributes of a new word.</w:t>
      </w:r>
    </w:p>
    <w:p w14:paraId="3AB10D7B" w14:textId="440EF548" w:rsidR="00FA5B2F" w:rsidRDefault="008D13E5" w:rsidP="00FA5B2F">
      <w:pPr>
        <w:pStyle w:val="BodyText"/>
        <w:numPr>
          <w:ilvl w:val="0"/>
          <w:numId w:val="22"/>
        </w:numPr>
      </w:pPr>
      <w:r>
        <w:t>Resolve by not adding the word to the data, and providing user with</w:t>
      </w:r>
      <w:r w:rsidR="00315A1C">
        <w:t xml:space="preserve"> an error and</w:t>
      </w:r>
      <w:r>
        <w:t xml:space="preserve"> feedback on which attributes need to be filled in.</w:t>
      </w:r>
    </w:p>
    <w:p w14:paraId="0F44CF59" w14:textId="443D3C2B" w:rsidR="00E05D66" w:rsidRDefault="00E05D66" w:rsidP="008C0598">
      <w:pPr>
        <w:pStyle w:val="ListParagraph"/>
        <w:numPr>
          <w:ilvl w:val="0"/>
          <w:numId w:val="25"/>
        </w:numPr>
        <w:rPr>
          <w:b/>
          <w:bCs/>
        </w:rPr>
      </w:pPr>
      <w:r>
        <w:rPr>
          <w:b/>
          <w:bCs/>
        </w:rPr>
        <w:t>User enters exact duplicate of an already existing word</w:t>
      </w:r>
    </w:p>
    <w:p w14:paraId="7C3A1BF4" w14:textId="0275AB80" w:rsidR="00E05D66" w:rsidRPr="00E05D66" w:rsidRDefault="009405C3" w:rsidP="00E05D66">
      <w:pPr>
        <w:pStyle w:val="BodyText"/>
        <w:numPr>
          <w:ilvl w:val="0"/>
          <w:numId w:val="22"/>
        </w:numPr>
      </w:pPr>
      <w:r>
        <w:t xml:space="preserve">Resolve by </w:t>
      </w:r>
      <w:r w:rsidR="009A751A">
        <w:t xml:space="preserve">providing </w:t>
      </w:r>
      <w:r w:rsidR="00315A1C">
        <w:t>an</w:t>
      </w:r>
      <w:r w:rsidR="009A751A">
        <w:t xml:space="preserve"> </w:t>
      </w:r>
      <w:r w:rsidR="00315A1C">
        <w:t xml:space="preserve">error </w:t>
      </w:r>
      <w:r w:rsidR="009A751A">
        <w:t xml:space="preserve">message to </w:t>
      </w:r>
      <w:r w:rsidR="00315A1C">
        <w:t xml:space="preserve">the </w:t>
      </w:r>
      <w:r w:rsidR="009A751A">
        <w:t>user informing them the word already exists, and not adding the word to the underlying data structures.</w:t>
      </w:r>
    </w:p>
    <w:p w14:paraId="1E8C3803" w14:textId="47908B82" w:rsidR="00FA5B2F" w:rsidRDefault="00F6644C" w:rsidP="008C0598">
      <w:pPr>
        <w:pStyle w:val="ListParagraph"/>
        <w:numPr>
          <w:ilvl w:val="0"/>
          <w:numId w:val="25"/>
        </w:numPr>
        <w:rPr>
          <w:b/>
          <w:bCs/>
        </w:rPr>
      </w:pPr>
      <w:r w:rsidRPr="00F6644C">
        <w:rPr>
          <w:b/>
          <w:bCs/>
        </w:rPr>
        <w:t>User</w:t>
      </w:r>
      <w:r>
        <w:rPr>
          <w:b/>
          <w:bCs/>
        </w:rPr>
        <w:t>’s search brings up no results</w:t>
      </w:r>
    </w:p>
    <w:p w14:paraId="09ECB4E4" w14:textId="176C5639" w:rsidR="00DD12EF" w:rsidRPr="00F41D1A" w:rsidRDefault="00F6644C" w:rsidP="00836BB6">
      <w:pPr>
        <w:pStyle w:val="BodyText"/>
        <w:numPr>
          <w:ilvl w:val="0"/>
          <w:numId w:val="22"/>
        </w:numPr>
        <w:rPr>
          <w:b/>
          <w:bCs/>
        </w:rPr>
      </w:pPr>
      <w:r>
        <w:t xml:space="preserve">Resolve by </w:t>
      </w:r>
      <w:r w:rsidR="006837FC">
        <w:t>displaying no records in the table</w:t>
      </w:r>
      <w:r w:rsidR="00912848">
        <w:t>.</w:t>
      </w:r>
    </w:p>
    <w:p w14:paraId="24C6BA12" w14:textId="4521B53F" w:rsidR="00F41D1A" w:rsidRDefault="00912848" w:rsidP="00F41D1A">
      <w:pPr>
        <w:pStyle w:val="ListParagraph"/>
        <w:numPr>
          <w:ilvl w:val="0"/>
          <w:numId w:val="25"/>
        </w:numPr>
        <w:rPr>
          <w:b/>
          <w:bCs/>
        </w:rPr>
      </w:pPr>
      <w:r>
        <w:rPr>
          <w:b/>
          <w:bCs/>
        </w:rPr>
        <w:t>Word is not added to database after user input submitted</w:t>
      </w:r>
    </w:p>
    <w:p w14:paraId="4E7B15A3" w14:textId="37FD9C2D" w:rsidR="002D00DE" w:rsidRDefault="00912848" w:rsidP="002D00DE">
      <w:pPr>
        <w:pStyle w:val="BodyText"/>
        <w:numPr>
          <w:ilvl w:val="0"/>
          <w:numId w:val="22"/>
        </w:numPr>
      </w:pPr>
      <w:r w:rsidRPr="00912848">
        <w:t>Resolve</w:t>
      </w:r>
      <w:r>
        <w:t xml:space="preserve"> by checking input and storage code</w:t>
      </w:r>
      <w:r w:rsidR="00B518B3">
        <w:t xml:space="preserve"> and running tests with several </w:t>
      </w:r>
      <w:r w:rsidR="00516E53">
        <w:t xml:space="preserve">examples </w:t>
      </w:r>
      <w:r w:rsidR="00B518B3">
        <w:t xml:space="preserve">of </w:t>
      </w:r>
      <w:r w:rsidR="00516E53">
        <w:t>valid</w:t>
      </w:r>
      <w:r w:rsidR="00F266D0">
        <w:t xml:space="preserve">, edge </w:t>
      </w:r>
      <w:r w:rsidR="0036109C">
        <w:t xml:space="preserve">case </w:t>
      </w:r>
      <w:r w:rsidR="00F266D0">
        <w:t>and incorrect</w:t>
      </w:r>
      <w:r w:rsidR="00516E53">
        <w:t xml:space="preserve"> </w:t>
      </w:r>
      <w:r w:rsidR="00B518B3">
        <w:t>user input</w:t>
      </w:r>
      <w:r w:rsidR="00B10774">
        <w:t>.</w:t>
      </w:r>
    </w:p>
    <w:p w14:paraId="6F10C27D" w14:textId="680037F0" w:rsidR="002D00DE" w:rsidRDefault="002D00DE" w:rsidP="002D00DE">
      <w:pPr>
        <w:pStyle w:val="ListParagraph"/>
        <w:numPr>
          <w:ilvl w:val="0"/>
          <w:numId w:val="25"/>
        </w:numPr>
        <w:rPr>
          <w:b/>
          <w:bCs/>
        </w:rPr>
      </w:pPr>
      <w:r>
        <w:rPr>
          <w:b/>
          <w:bCs/>
        </w:rPr>
        <w:t xml:space="preserve">User enters correct answer in </w:t>
      </w:r>
      <w:r w:rsidR="004D15D6">
        <w:rPr>
          <w:b/>
          <w:bCs/>
        </w:rPr>
        <w:t>test but</w:t>
      </w:r>
      <w:r>
        <w:rPr>
          <w:b/>
          <w:bCs/>
        </w:rPr>
        <w:t xml:space="preserve"> is told they answered incorrectly</w:t>
      </w:r>
      <w:r w:rsidR="006D415F">
        <w:rPr>
          <w:b/>
          <w:bCs/>
        </w:rPr>
        <w:t xml:space="preserve"> or vice versa</w:t>
      </w:r>
      <w:r>
        <w:rPr>
          <w:b/>
          <w:bCs/>
        </w:rPr>
        <w:t>.</w:t>
      </w:r>
    </w:p>
    <w:p w14:paraId="175D3D99" w14:textId="79FB273C" w:rsidR="002D00DE" w:rsidRPr="00912848" w:rsidRDefault="002D00DE" w:rsidP="002D00DE">
      <w:pPr>
        <w:pStyle w:val="BodyText"/>
        <w:numPr>
          <w:ilvl w:val="0"/>
          <w:numId w:val="22"/>
        </w:numPr>
      </w:pPr>
      <w:r w:rsidRPr="00912848">
        <w:t>Resolve</w:t>
      </w:r>
      <w:r>
        <w:t xml:space="preserve"> by checking input and storage code and running tests with several examples of valid, edge case and incorrect user input.</w:t>
      </w:r>
    </w:p>
    <w:p w14:paraId="469BA4C0" w14:textId="77777777" w:rsidR="00214910" w:rsidRPr="00E30CA7" w:rsidRDefault="005C3F9A" w:rsidP="00214910">
      <w:pPr>
        <w:pStyle w:val="ListParagraph"/>
        <w:numPr>
          <w:ilvl w:val="0"/>
          <w:numId w:val="25"/>
        </w:numPr>
        <w:rPr>
          <w:b/>
          <w:bCs/>
        </w:rPr>
      </w:pPr>
      <w:r w:rsidRPr="00E30CA7">
        <w:rPr>
          <w:b/>
          <w:bCs/>
        </w:rPr>
        <w:t>User attempts to remove word from practice list without selecting a word</w:t>
      </w:r>
    </w:p>
    <w:p w14:paraId="46CB4210" w14:textId="49C5DC27" w:rsidR="005C3F9A" w:rsidRDefault="005C3F9A" w:rsidP="00214910">
      <w:pPr>
        <w:pStyle w:val="BodyText"/>
        <w:numPr>
          <w:ilvl w:val="0"/>
          <w:numId w:val="22"/>
        </w:numPr>
      </w:pPr>
      <w:r>
        <w:t>Resolve by preventing the “remove” button from being pressed unless a word is selected.</w:t>
      </w:r>
    </w:p>
    <w:p w14:paraId="7EB248A2" w14:textId="77777777" w:rsidR="00F737C7" w:rsidRPr="00E30CA7" w:rsidRDefault="001C071C" w:rsidP="00E30CA7">
      <w:pPr>
        <w:pStyle w:val="ListParagraph"/>
        <w:numPr>
          <w:ilvl w:val="0"/>
          <w:numId w:val="25"/>
        </w:numPr>
        <w:rPr>
          <w:b/>
          <w:bCs/>
        </w:rPr>
      </w:pPr>
      <w:r w:rsidRPr="00E30CA7">
        <w:rPr>
          <w:b/>
          <w:bCs/>
        </w:rPr>
        <w:t>User attempts to run/access tests or flashcards with no words in practice list</w:t>
      </w:r>
    </w:p>
    <w:p w14:paraId="1899737A" w14:textId="65D1059A" w:rsidR="001C071C" w:rsidRDefault="001C071C" w:rsidP="001C071C">
      <w:pPr>
        <w:pStyle w:val="BodyText"/>
        <w:numPr>
          <w:ilvl w:val="0"/>
          <w:numId w:val="22"/>
        </w:numPr>
      </w:pPr>
      <w:r>
        <w:t>Resolve by providing</w:t>
      </w:r>
      <w:r w:rsidR="00315A1C">
        <w:t xml:space="preserve"> an error</w:t>
      </w:r>
      <w:r>
        <w:t xml:space="preserve"> message to user stating that they need to add words to their list before using these features.</w:t>
      </w:r>
    </w:p>
    <w:p w14:paraId="34338BA5" w14:textId="15FC80EB" w:rsidR="00936B4E" w:rsidRDefault="00936B4E" w:rsidP="00936B4E">
      <w:pPr>
        <w:pStyle w:val="ListParagraph"/>
        <w:numPr>
          <w:ilvl w:val="0"/>
          <w:numId w:val="25"/>
        </w:numPr>
        <w:rPr>
          <w:b/>
          <w:bCs/>
        </w:rPr>
      </w:pPr>
      <w:r w:rsidRPr="00E30CA7">
        <w:rPr>
          <w:b/>
          <w:bCs/>
        </w:rPr>
        <w:lastRenderedPageBreak/>
        <w:t xml:space="preserve">User attempts to </w:t>
      </w:r>
      <w:r>
        <w:rPr>
          <w:b/>
          <w:bCs/>
        </w:rPr>
        <w:t>runs the word-definition matching test with fewer than 4 words in the practice list</w:t>
      </w:r>
    </w:p>
    <w:p w14:paraId="16FE866F" w14:textId="5C967064" w:rsidR="00BC16F0" w:rsidRPr="00BC16F0" w:rsidRDefault="00BC16F0" w:rsidP="008C0598">
      <w:pPr>
        <w:pStyle w:val="BodyText"/>
        <w:numPr>
          <w:ilvl w:val="0"/>
          <w:numId w:val="22"/>
        </w:numPr>
      </w:pPr>
      <w:r>
        <w:t>System informs the user that four or more words must be in the practice list to access this test.</w:t>
      </w:r>
    </w:p>
    <w:p w14:paraId="6B8AD138" w14:textId="64C41942" w:rsidR="00BC16F0" w:rsidRDefault="00BC16F0" w:rsidP="00E30CA7">
      <w:pPr>
        <w:pStyle w:val="ListParagraph"/>
        <w:numPr>
          <w:ilvl w:val="0"/>
          <w:numId w:val="25"/>
        </w:numPr>
        <w:rPr>
          <w:b/>
          <w:bCs/>
        </w:rPr>
      </w:pPr>
      <w:r>
        <w:rPr>
          <w:b/>
          <w:bCs/>
        </w:rPr>
        <w:t xml:space="preserve">User accesses a full test </w:t>
      </w:r>
      <w:r w:rsidR="00836BB6">
        <w:rPr>
          <w:b/>
          <w:bCs/>
        </w:rPr>
        <w:t>with fewer than 4 words in the practice list</w:t>
      </w:r>
    </w:p>
    <w:p w14:paraId="5209DA3C" w14:textId="571E296A" w:rsidR="00836BB6" w:rsidRPr="00836BB6" w:rsidRDefault="00836BB6" w:rsidP="00836BB6">
      <w:pPr>
        <w:pStyle w:val="BodyText"/>
        <w:numPr>
          <w:ilvl w:val="0"/>
          <w:numId w:val="22"/>
        </w:numPr>
      </w:pPr>
      <w:r w:rsidRPr="00836BB6">
        <w:t xml:space="preserve">System </w:t>
      </w:r>
      <w:r>
        <w:t>does not include word-definition</w:t>
      </w:r>
      <w:r w:rsidR="00380A58">
        <w:t xml:space="preserve"> matching</w:t>
      </w:r>
      <w:r>
        <w:t xml:space="preserve"> questions in the generated test.</w:t>
      </w:r>
    </w:p>
    <w:p w14:paraId="51EFD647" w14:textId="126298C1" w:rsidR="00443331" w:rsidRPr="00E30CA7" w:rsidRDefault="00F5233E" w:rsidP="00E30CA7">
      <w:pPr>
        <w:pStyle w:val="ListParagraph"/>
        <w:numPr>
          <w:ilvl w:val="0"/>
          <w:numId w:val="25"/>
        </w:numPr>
        <w:rPr>
          <w:b/>
          <w:bCs/>
        </w:rPr>
      </w:pPr>
      <w:r w:rsidRPr="00E30CA7">
        <w:rPr>
          <w:b/>
          <w:bCs/>
        </w:rPr>
        <w:t xml:space="preserve">User runs program with corrupted JSON </w:t>
      </w:r>
    </w:p>
    <w:p w14:paraId="78FC3C27" w14:textId="360B09C7" w:rsidR="003A402A" w:rsidRDefault="00A2776D" w:rsidP="00A2776D">
      <w:pPr>
        <w:pStyle w:val="BodyText"/>
        <w:numPr>
          <w:ilvl w:val="0"/>
          <w:numId w:val="22"/>
        </w:numPr>
      </w:pPr>
      <w:r>
        <w:t xml:space="preserve">Program provides user with </w:t>
      </w:r>
      <w:r w:rsidR="00315A1C">
        <w:t xml:space="preserve">an error </w:t>
      </w:r>
      <w:r>
        <w:t>message saying they need to replace the JSON file</w:t>
      </w:r>
      <w:r w:rsidR="0002051C">
        <w:t>.</w:t>
      </w:r>
    </w:p>
    <w:p w14:paraId="702AD3C4" w14:textId="1A2FF99D" w:rsidR="00A2776D" w:rsidRPr="00A2776D" w:rsidRDefault="003A402A" w:rsidP="003A402A">
      <w:r>
        <w:br w:type="page"/>
      </w:r>
    </w:p>
    <w:p w14:paraId="7F9CA69D" w14:textId="77777777" w:rsidR="008C0598" w:rsidRDefault="005D4CDB" w:rsidP="003309A1">
      <w:pPr>
        <w:pStyle w:val="UnnumHeading1"/>
      </w:pPr>
      <w:bookmarkStart w:id="22" w:name="_Toc37353810"/>
      <w:r>
        <w:lastRenderedPageBreak/>
        <w:t>RE</w:t>
      </w:r>
      <w:r w:rsidR="00A44A71">
        <w:t>FERENCES</w:t>
      </w:r>
      <w:bookmarkEnd w:id="22"/>
    </w:p>
    <w:p w14:paraId="188433FB" w14:textId="49647818" w:rsidR="00BB41BB" w:rsidRDefault="00BB41BB" w:rsidP="00BB41BB">
      <w:pPr>
        <w:pStyle w:val="bibentry"/>
      </w:pPr>
      <w:r>
        <w:t>[</w:t>
      </w:r>
      <w:r w:rsidR="00C602F2">
        <w:t>1</w:t>
      </w:r>
      <w:r>
        <w:t xml:space="preserve">] </w:t>
      </w:r>
      <w:r w:rsidRPr="004F2D26">
        <w:t xml:space="preserve">Software Engineering Group Projects: </w:t>
      </w:r>
      <w:r>
        <w:t>Quality Assurance Plan. C. J. Price. SE.QA.01. 2.2 Release.</w:t>
      </w:r>
    </w:p>
    <w:p w14:paraId="65EEE2EB" w14:textId="22CAD929" w:rsidR="00BB41BB" w:rsidRDefault="00BB41BB" w:rsidP="005612DF">
      <w:pPr>
        <w:pStyle w:val="bibentry"/>
      </w:pPr>
    </w:p>
    <w:p w14:paraId="5AF9BD7B" w14:textId="77777777" w:rsidR="00BB41BB" w:rsidRDefault="00BB41BB" w:rsidP="005612DF">
      <w:pPr>
        <w:pStyle w:val="bibentry"/>
      </w:pPr>
    </w:p>
    <w:p w14:paraId="360BDB6A" w14:textId="77777777" w:rsidR="00C602F2" w:rsidRDefault="00BB41BB" w:rsidP="00BB41BB">
      <w:pPr>
        <w:pStyle w:val="bibentry"/>
      </w:pPr>
      <w:r>
        <w:t>[2]</w:t>
      </w:r>
      <w:r w:rsidR="00C602F2">
        <w:t xml:space="preserve"> </w:t>
      </w:r>
      <w:r w:rsidRPr="004F2D26">
        <w:t>Software Engineering Group Projects:</w:t>
      </w:r>
      <w:r>
        <w:t xml:space="preserve"> General Documentation Standards. C. J. Price. SE.QA.02. </w:t>
      </w:r>
    </w:p>
    <w:p w14:paraId="6CB0E41C" w14:textId="2E600E28" w:rsidR="00BB41BB" w:rsidRDefault="00BB41BB" w:rsidP="00C602F2">
      <w:pPr>
        <w:pStyle w:val="bibentry"/>
        <w:ind w:firstLine="0"/>
      </w:pPr>
      <w:r>
        <w:t>2.3 Release.</w:t>
      </w:r>
    </w:p>
    <w:p w14:paraId="2E12C4B0" w14:textId="21106B75" w:rsidR="00BB41BB" w:rsidRDefault="00BB41BB" w:rsidP="00BB41BB">
      <w:pPr>
        <w:pStyle w:val="bibentry"/>
      </w:pPr>
    </w:p>
    <w:p w14:paraId="794E7F0F" w14:textId="77777777" w:rsidR="00C602F2" w:rsidRDefault="00BB41BB" w:rsidP="00C602F2">
      <w:pPr>
        <w:pStyle w:val="bibentry"/>
      </w:pPr>
      <w:bookmarkStart w:id="23" w:name="seqa03"/>
      <w:r>
        <w:t>[3]</w:t>
      </w:r>
      <w:bookmarkEnd w:id="23"/>
      <w:r>
        <w:t xml:space="preserve"> </w:t>
      </w:r>
      <w:r w:rsidRPr="00EC6B11">
        <w:t>Software Engineering Group Projects</w:t>
      </w:r>
      <w:r>
        <w:t>:</w:t>
      </w:r>
      <w:r w:rsidRPr="00EC6B11">
        <w:t xml:space="preserve"> User Interface Specification Standards</w:t>
      </w:r>
      <w:r>
        <w:t>.</w:t>
      </w:r>
      <w:r w:rsidRPr="00EC6B11">
        <w:t xml:space="preserve"> </w:t>
      </w:r>
      <w:r w:rsidRPr="00546266">
        <w:t>C. J. Price</w:t>
      </w:r>
      <w:r>
        <w:t>. SE.QA.04.</w:t>
      </w:r>
      <w:r w:rsidR="00C602F2">
        <w:t xml:space="preserve"> </w:t>
      </w:r>
    </w:p>
    <w:p w14:paraId="3A0A2234" w14:textId="1811AE0A" w:rsidR="00BB41BB" w:rsidRDefault="00BB41BB" w:rsidP="00C602F2">
      <w:pPr>
        <w:pStyle w:val="bibentry"/>
        <w:ind w:firstLine="0"/>
      </w:pPr>
      <w:r w:rsidRPr="00EC6B11">
        <w:t>1.2 Release</w:t>
      </w:r>
      <w:r>
        <w:t>.</w:t>
      </w:r>
    </w:p>
    <w:p w14:paraId="0DF720FA" w14:textId="77777777" w:rsidR="00BB41BB" w:rsidRDefault="00BB41BB" w:rsidP="00BB41BB">
      <w:pPr>
        <w:pStyle w:val="bibentry"/>
      </w:pPr>
    </w:p>
    <w:p w14:paraId="40236BB9" w14:textId="29E860D0" w:rsidR="00BB41BB" w:rsidRDefault="00BB41BB" w:rsidP="00EF4904">
      <w:pPr>
        <w:pStyle w:val="bibentry"/>
      </w:pPr>
    </w:p>
    <w:p w14:paraId="52D6E5C6" w14:textId="77777777" w:rsidR="00BB41BB" w:rsidRPr="00EF4904" w:rsidRDefault="00BB41BB" w:rsidP="00EF4904">
      <w:pPr>
        <w:pStyle w:val="bibentry"/>
      </w:pPr>
    </w:p>
    <w:p w14:paraId="17500722" w14:textId="637C17BE" w:rsidR="008C0598" w:rsidRDefault="00A44A71" w:rsidP="003309A1">
      <w:pPr>
        <w:pStyle w:val="UnnumHeading1"/>
      </w:pPr>
      <w:r w:rsidRPr="006B03C4">
        <w:br w:type="page"/>
      </w:r>
      <w:bookmarkStart w:id="24" w:name="_Toc37353811"/>
      <w:r>
        <w:lastRenderedPageBreak/>
        <w:t>DOCUMENT HISTORY</w:t>
      </w:r>
      <w:bookmarkEnd w:id="24"/>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864"/>
        <w:gridCol w:w="1008"/>
        <w:gridCol w:w="948"/>
        <w:gridCol w:w="3828"/>
        <w:gridCol w:w="1704"/>
      </w:tblGrid>
      <w:tr w:rsidR="008C0598" w14:paraId="2498F763" w14:textId="77777777" w:rsidTr="007A3C61">
        <w:trPr>
          <w:tblHeader/>
          <w:jc w:val="center"/>
        </w:trPr>
        <w:tc>
          <w:tcPr>
            <w:tcW w:w="864" w:type="dxa"/>
          </w:tcPr>
          <w:p w14:paraId="742E594C" w14:textId="77777777" w:rsidR="008C0598" w:rsidRDefault="00A44A71">
            <w:pPr>
              <w:rPr>
                <w:i/>
              </w:rPr>
            </w:pPr>
            <w:r>
              <w:rPr>
                <w:i/>
              </w:rPr>
              <w:t>Version</w:t>
            </w:r>
          </w:p>
        </w:tc>
        <w:tc>
          <w:tcPr>
            <w:tcW w:w="1008" w:type="dxa"/>
          </w:tcPr>
          <w:p w14:paraId="3124B06C" w14:textId="77777777" w:rsidR="008C0598" w:rsidRDefault="00A44A71">
            <w:pPr>
              <w:rPr>
                <w:i/>
              </w:rPr>
            </w:pPr>
            <w:r>
              <w:rPr>
                <w:i/>
              </w:rPr>
              <w:t>CCF No.</w:t>
            </w:r>
          </w:p>
        </w:tc>
        <w:tc>
          <w:tcPr>
            <w:tcW w:w="948" w:type="dxa"/>
          </w:tcPr>
          <w:p w14:paraId="6790E3CB" w14:textId="77777777" w:rsidR="008C0598" w:rsidRDefault="00A44A71">
            <w:pPr>
              <w:rPr>
                <w:i/>
              </w:rPr>
            </w:pPr>
            <w:r>
              <w:rPr>
                <w:i/>
              </w:rPr>
              <w:t>Date</w:t>
            </w:r>
          </w:p>
        </w:tc>
        <w:tc>
          <w:tcPr>
            <w:tcW w:w="3828" w:type="dxa"/>
          </w:tcPr>
          <w:p w14:paraId="3C7FC44E" w14:textId="77777777" w:rsidR="008C0598" w:rsidRDefault="00A44A71">
            <w:pPr>
              <w:rPr>
                <w:i/>
              </w:rPr>
            </w:pPr>
            <w:r>
              <w:rPr>
                <w:i/>
              </w:rPr>
              <w:t>Changes made to document</w:t>
            </w:r>
          </w:p>
        </w:tc>
        <w:tc>
          <w:tcPr>
            <w:tcW w:w="1704" w:type="dxa"/>
          </w:tcPr>
          <w:p w14:paraId="0C9AAAD9" w14:textId="77777777" w:rsidR="008C0598" w:rsidRDefault="00A44A71">
            <w:pPr>
              <w:rPr>
                <w:i/>
              </w:rPr>
            </w:pPr>
            <w:r>
              <w:rPr>
                <w:i/>
              </w:rPr>
              <w:t>Changed by</w:t>
            </w:r>
          </w:p>
        </w:tc>
      </w:tr>
      <w:tr w:rsidR="008C0598" w14:paraId="2D48BB52" w14:textId="77777777" w:rsidTr="007A3C61">
        <w:trPr>
          <w:jc w:val="center"/>
        </w:trPr>
        <w:tc>
          <w:tcPr>
            <w:tcW w:w="864" w:type="dxa"/>
          </w:tcPr>
          <w:p w14:paraId="1B575F6B" w14:textId="77777777" w:rsidR="008C0598" w:rsidRDefault="00A44A71">
            <w:r>
              <w:t>1.0</w:t>
            </w:r>
          </w:p>
          <w:p w14:paraId="01F4462B" w14:textId="77777777" w:rsidR="00C17A85" w:rsidRDefault="00C17A85">
            <w:r>
              <w:t>Draft</w:t>
            </w:r>
          </w:p>
        </w:tc>
        <w:tc>
          <w:tcPr>
            <w:tcW w:w="1008" w:type="dxa"/>
          </w:tcPr>
          <w:p w14:paraId="13349F3D" w14:textId="77777777" w:rsidR="008C0598" w:rsidRDefault="00A44A71">
            <w:r>
              <w:t>N/A</w:t>
            </w:r>
          </w:p>
        </w:tc>
        <w:tc>
          <w:tcPr>
            <w:tcW w:w="948" w:type="dxa"/>
          </w:tcPr>
          <w:p w14:paraId="64CDA2CE" w14:textId="77777777" w:rsidR="008C0598" w:rsidRDefault="009F5853">
            <w:r>
              <w:t>11/02/20</w:t>
            </w:r>
          </w:p>
        </w:tc>
        <w:tc>
          <w:tcPr>
            <w:tcW w:w="3828" w:type="dxa"/>
          </w:tcPr>
          <w:p w14:paraId="3FEB99CB" w14:textId="77777777" w:rsidR="008C0598" w:rsidRDefault="009F5853">
            <w:r>
              <w:t>Initial draft made</w:t>
            </w:r>
          </w:p>
        </w:tc>
        <w:tc>
          <w:tcPr>
            <w:tcW w:w="1704" w:type="dxa"/>
          </w:tcPr>
          <w:p w14:paraId="4C77DC3C" w14:textId="77777777" w:rsidR="008C0598" w:rsidRDefault="009F5853">
            <w:r>
              <w:t xml:space="preserve">IEB7, </w:t>
            </w:r>
            <w:r w:rsidR="00C17A85">
              <w:t>KRB21, JAT69</w:t>
            </w:r>
          </w:p>
        </w:tc>
      </w:tr>
      <w:tr w:rsidR="00657458" w14:paraId="3EFB3AED" w14:textId="77777777" w:rsidTr="007A3C61">
        <w:trPr>
          <w:jc w:val="center"/>
        </w:trPr>
        <w:tc>
          <w:tcPr>
            <w:tcW w:w="864" w:type="dxa"/>
          </w:tcPr>
          <w:p w14:paraId="2F1552D0" w14:textId="08AE6B5C" w:rsidR="00657458" w:rsidRDefault="00657458">
            <w:r>
              <w:t>1.1 Draft</w:t>
            </w:r>
          </w:p>
        </w:tc>
        <w:tc>
          <w:tcPr>
            <w:tcW w:w="1008" w:type="dxa"/>
          </w:tcPr>
          <w:p w14:paraId="6016C5E2" w14:textId="3C0C9E58" w:rsidR="00657458" w:rsidRDefault="00657458">
            <w:r>
              <w:t>N/A</w:t>
            </w:r>
          </w:p>
        </w:tc>
        <w:tc>
          <w:tcPr>
            <w:tcW w:w="948" w:type="dxa"/>
          </w:tcPr>
          <w:p w14:paraId="64B26483" w14:textId="561823DE" w:rsidR="00657458" w:rsidRDefault="00657458">
            <w:r>
              <w:t>25/02/20</w:t>
            </w:r>
          </w:p>
        </w:tc>
        <w:tc>
          <w:tcPr>
            <w:tcW w:w="3828" w:type="dxa"/>
          </w:tcPr>
          <w:p w14:paraId="2AC6E7A2" w14:textId="5A102D03" w:rsidR="00657458" w:rsidRDefault="008E691C">
            <w:r>
              <w:t xml:space="preserve">Suggestions added to document in formal review meeting </w:t>
            </w:r>
          </w:p>
        </w:tc>
        <w:tc>
          <w:tcPr>
            <w:tcW w:w="1704" w:type="dxa"/>
          </w:tcPr>
          <w:p w14:paraId="2BB0F6DD" w14:textId="4E741182" w:rsidR="00657458" w:rsidRDefault="008E691C">
            <w:r w:rsidRPr="008E691C">
              <w:t>SEC26, MAC127, BID1, SHW30, MAL102, LAB54, IEB7</w:t>
            </w:r>
          </w:p>
        </w:tc>
      </w:tr>
      <w:tr w:rsidR="00C41B36" w14:paraId="6012B751" w14:textId="77777777" w:rsidTr="007A3C61">
        <w:trPr>
          <w:jc w:val="center"/>
        </w:trPr>
        <w:tc>
          <w:tcPr>
            <w:tcW w:w="864" w:type="dxa"/>
          </w:tcPr>
          <w:p w14:paraId="73544978" w14:textId="77777777" w:rsidR="00C41B36" w:rsidRDefault="00C41B36" w:rsidP="00C41B36">
            <w:r>
              <w:t>1.2</w:t>
            </w:r>
          </w:p>
          <w:p w14:paraId="5C752D7E" w14:textId="05F66141" w:rsidR="00C41B36" w:rsidRDefault="00C41B36" w:rsidP="00C41B36">
            <w:r>
              <w:t>Draft</w:t>
            </w:r>
          </w:p>
        </w:tc>
        <w:tc>
          <w:tcPr>
            <w:tcW w:w="1008" w:type="dxa"/>
          </w:tcPr>
          <w:p w14:paraId="165F10A5" w14:textId="30BD3496" w:rsidR="00C41B36" w:rsidRDefault="00C41B36" w:rsidP="00C41B36">
            <w:r>
              <w:t>N/A</w:t>
            </w:r>
          </w:p>
        </w:tc>
        <w:tc>
          <w:tcPr>
            <w:tcW w:w="948" w:type="dxa"/>
          </w:tcPr>
          <w:p w14:paraId="580E438F" w14:textId="659722C0" w:rsidR="00C41B36" w:rsidRDefault="00C41B36" w:rsidP="00C41B36">
            <w:r>
              <w:t>25/02/20</w:t>
            </w:r>
          </w:p>
        </w:tc>
        <w:tc>
          <w:tcPr>
            <w:tcW w:w="3828" w:type="dxa"/>
          </w:tcPr>
          <w:p w14:paraId="3642B8F0" w14:textId="3406AAC3" w:rsidR="00C41B36" w:rsidRDefault="00C41B36" w:rsidP="00C41B36">
            <w:r>
              <w:t>C</w:t>
            </w:r>
            <w:r w:rsidRPr="00C41B36">
              <w:t>larified typical user section</w:t>
            </w:r>
          </w:p>
        </w:tc>
        <w:tc>
          <w:tcPr>
            <w:tcW w:w="1704" w:type="dxa"/>
          </w:tcPr>
          <w:p w14:paraId="38BDAFEC" w14:textId="33B615D8" w:rsidR="00C41B36" w:rsidRDefault="00C41B36" w:rsidP="00C41B36">
            <w:r>
              <w:t>IEB7</w:t>
            </w:r>
          </w:p>
        </w:tc>
      </w:tr>
      <w:tr w:rsidR="00C41B36" w14:paraId="720F023E" w14:textId="77777777" w:rsidTr="007A3C61">
        <w:trPr>
          <w:jc w:val="center"/>
        </w:trPr>
        <w:tc>
          <w:tcPr>
            <w:tcW w:w="864" w:type="dxa"/>
          </w:tcPr>
          <w:p w14:paraId="688A6250" w14:textId="3AD87B9A" w:rsidR="00C41B36" w:rsidRDefault="00C41B36" w:rsidP="00C41B36">
            <w:r>
              <w:t>1.</w:t>
            </w:r>
            <w:r w:rsidR="00DB6E3C">
              <w:t>3</w:t>
            </w:r>
            <w:r>
              <w:t xml:space="preserve"> Draft</w:t>
            </w:r>
          </w:p>
        </w:tc>
        <w:tc>
          <w:tcPr>
            <w:tcW w:w="1008" w:type="dxa"/>
          </w:tcPr>
          <w:p w14:paraId="1FEA746D" w14:textId="46C69822" w:rsidR="00C41B36" w:rsidRDefault="00C41B36" w:rsidP="00C41B36">
            <w:r>
              <w:t>N/A</w:t>
            </w:r>
          </w:p>
        </w:tc>
        <w:tc>
          <w:tcPr>
            <w:tcW w:w="948" w:type="dxa"/>
          </w:tcPr>
          <w:p w14:paraId="00813984" w14:textId="4BC71A01" w:rsidR="00C41B36" w:rsidRDefault="00C41B36" w:rsidP="00C41B36">
            <w:r>
              <w:t>25/02/20</w:t>
            </w:r>
          </w:p>
        </w:tc>
        <w:tc>
          <w:tcPr>
            <w:tcW w:w="3828" w:type="dxa"/>
          </w:tcPr>
          <w:p w14:paraId="78882E1A" w14:textId="126B7335" w:rsidR="00C41B36" w:rsidRDefault="00DB6E3C" w:rsidP="00C41B36">
            <w:r>
              <w:t>E</w:t>
            </w:r>
            <w:r w:rsidRPr="00DB6E3C">
              <w:t>xpanded use case</w:t>
            </w:r>
            <w:r>
              <w:t>s</w:t>
            </w:r>
          </w:p>
        </w:tc>
        <w:tc>
          <w:tcPr>
            <w:tcW w:w="1704" w:type="dxa"/>
          </w:tcPr>
          <w:p w14:paraId="1B5DA1A5" w14:textId="295B6092" w:rsidR="00C41B36" w:rsidRDefault="00C41B36" w:rsidP="00C41B36">
            <w:r>
              <w:t>IEB7</w:t>
            </w:r>
          </w:p>
        </w:tc>
      </w:tr>
      <w:tr w:rsidR="00DB6E3C" w14:paraId="487D1479" w14:textId="77777777" w:rsidTr="007A3C61">
        <w:trPr>
          <w:jc w:val="center"/>
        </w:trPr>
        <w:tc>
          <w:tcPr>
            <w:tcW w:w="864" w:type="dxa"/>
          </w:tcPr>
          <w:p w14:paraId="35D8D066" w14:textId="7581DF96" w:rsidR="00DB6E3C" w:rsidRDefault="00DB6E3C" w:rsidP="00DB6E3C">
            <w:r>
              <w:t>1.4 Draft</w:t>
            </w:r>
          </w:p>
        </w:tc>
        <w:tc>
          <w:tcPr>
            <w:tcW w:w="1008" w:type="dxa"/>
          </w:tcPr>
          <w:p w14:paraId="59BFA8B4" w14:textId="497FDDE3" w:rsidR="00DB6E3C" w:rsidRDefault="00DB6E3C" w:rsidP="00DB6E3C">
            <w:r>
              <w:t>N/A</w:t>
            </w:r>
          </w:p>
        </w:tc>
        <w:tc>
          <w:tcPr>
            <w:tcW w:w="948" w:type="dxa"/>
          </w:tcPr>
          <w:p w14:paraId="28B7DE74" w14:textId="1FB28D9C" w:rsidR="00DB6E3C" w:rsidRDefault="00DB6E3C" w:rsidP="00DB6E3C">
            <w:r>
              <w:t>2</w:t>
            </w:r>
            <w:r w:rsidR="00FD5A5E">
              <w:t>6</w:t>
            </w:r>
            <w:r>
              <w:t>/02/20</w:t>
            </w:r>
          </w:p>
        </w:tc>
        <w:tc>
          <w:tcPr>
            <w:tcW w:w="3828" w:type="dxa"/>
          </w:tcPr>
          <w:p w14:paraId="30DDD28C" w14:textId="06316740" w:rsidR="00DB6E3C" w:rsidRDefault="00DB6E3C" w:rsidP="00DB6E3C">
            <w:r>
              <w:t>E</w:t>
            </w:r>
            <w:r w:rsidRPr="00DB6E3C">
              <w:t>xpanded error conditions</w:t>
            </w:r>
          </w:p>
        </w:tc>
        <w:tc>
          <w:tcPr>
            <w:tcW w:w="1704" w:type="dxa"/>
          </w:tcPr>
          <w:p w14:paraId="48E3067F" w14:textId="5698166C" w:rsidR="00DB6E3C" w:rsidRDefault="00DB6E3C" w:rsidP="00DB6E3C">
            <w:r>
              <w:t>IEB7</w:t>
            </w:r>
          </w:p>
        </w:tc>
      </w:tr>
      <w:tr w:rsidR="008D48D9" w14:paraId="2CA0291E" w14:textId="77777777" w:rsidTr="007A3C61">
        <w:trPr>
          <w:jc w:val="center"/>
        </w:trPr>
        <w:tc>
          <w:tcPr>
            <w:tcW w:w="864" w:type="dxa"/>
          </w:tcPr>
          <w:p w14:paraId="7C9F955A" w14:textId="3BF03952" w:rsidR="008D48D9" w:rsidRDefault="008D48D9" w:rsidP="00DB6E3C">
            <w:r>
              <w:t>2.0 Release</w:t>
            </w:r>
          </w:p>
        </w:tc>
        <w:tc>
          <w:tcPr>
            <w:tcW w:w="1008" w:type="dxa"/>
          </w:tcPr>
          <w:p w14:paraId="11318BEB" w14:textId="3363B6FD" w:rsidR="008D48D9" w:rsidRDefault="008D48D9" w:rsidP="00DB6E3C">
            <w:r>
              <w:t>N/A</w:t>
            </w:r>
          </w:p>
        </w:tc>
        <w:tc>
          <w:tcPr>
            <w:tcW w:w="948" w:type="dxa"/>
          </w:tcPr>
          <w:p w14:paraId="34D17157" w14:textId="3A7E0E80" w:rsidR="008D48D9" w:rsidRDefault="008D48D9" w:rsidP="00DB6E3C">
            <w:r>
              <w:t>26/02/20</w:t>
            </w:r>
          </w:p>
        </w:tc>
        <w:tc>
          <w:tcPr>
            <w:tcW w:w="3828" w:type="dxa"/>
          </w:tcPr>
          <w:p w14:paraId="61F5EE92" w14:textId="6C31E25F" w:rsidR="008D48D9" w:rsidRDefault="008D48D9" w:rsidP="00DB6E3C">
            <w:r>
              <w:t>First release version</w:t>
            </w:r>
          </w:p>
        </w:tc>
        <w:tc>
          <w:tcPr>
            <w:tcW w:w="1704" w:type="dxa"/>
          </w:tcPr>
          <w:p w14:paraId="32CE3A52" w14:textId="6A0BFE40" w:rsidR="008D48D9" w:rsidRDefault="008D48D9" w:rsidP="00DB6E3C">
            <w:r>
              <w:t>IEB7</w:t>
            </w:r>
          </w:p>
        </w:tc>
      </w:tr>
      <w:tr w:rsidR="004C185B" w14:paraId="5B9B43F6" w14:textId="77777777" w:rsidTr="007A3C61">
        <w:trPr>
          <w:jc w:val="center"/>
        </w:trPr>
        <w:tc>
          <w:tcPr>
            <w:tcW w:w="864" w:type="dxa"/>
          </w:tcPr>
          <w:p w14:paraId="2478EFAC" w14:textId="764141C5" w:rsidR="004C185B" w:rsidRDefault="004C185B" w:rsidP="00DB6E3C">
            <w:r>
              <w:t>2.1 draft</w:t>
            </w:r>
          </w:p>
        </w:tc>
        <w:tc>
          <w:tcPr>
            <w:tcW w:w="1008" w:type="dxa"/>
          </w:tcPr>
          <w:p w14:paraId="4E8F6204" w14:textId="72280769" w:rsidR="004C185B" w:rsidRDefault="004C185B" w:rsidP="00DB6E3C">
            <w:r>
              <w:t>N/A</w:t>
            </w:r>
          </w:p>
        </w:tc>
        <w:tc>
          <w:tcPr>
            <w:tcW w:w="948" w:type="dxa"/>
          </w:tcPr>
          <w:p w14:paraId="6DB006B2" w14:textId="1C54B42F" w:rsidR="004C185B" w:rsidRDefault="004C185B" w:rsidP="00DB6E3C">
            <w:r>
              <w:t>05/03/20</w:t>
            </w:r>
          </w:p>
        </w:tc>
        <w:tc>
          <w:tcPr>
            <w:tcW w:w="3828" w:type="dxa"/>
          </w:tcPr>
          <w:p w14:paraId="14FDD34D" w14:textId="2CBAD9B0" w:rsidR="004C185B" w:rsidRDefault="004C185B" w:rsidP="00DB6E3C">
            <w:r>
              <w:t>Fixed formatting as per feedback from Chris Price</w:t>
            </w:r>
          </w:p>
        </w:tc>
        <w:tc>
          <w:tcPr>
            <w:tcW w:w="1704" w:type="dxa"/>
          </w:tcPr>
          <w:p w14:paraId="689FF588" w14:textId="64C336F6" w:rsidR="004C185B" w:rsidRDefault="004C185B" w:rsidP="00DB6E3C">
            <w:r>
              <w:t>IEB7</w:t>
            </w:r>
          </w:p>
        </w:tc>
      </w:tr>
      <w:tr w:rsidR="00F1070E" w14:paraId="60759439" w14:textId="77777777" w:rsidTr="007A3C61">
        <w:trPr>
          <w:jc w:val="center"/>
        </w:trPr>
        <w:tc>
          <w:tcPr>
            <w:tcW w:w="864" w:type="dxa"/>
          </w:tcPr>
          <w:p w14:paraId="7F4AD5AF" w14:textId="7F291EF9" w:rsidR="00F1070E" w:rsidRDefault="00F1070E" w:rsidP="00DB6E3C">
            <w:r>
              <w:t>2.2 draft</w:t>
            </w:r>
          </w:p>
        </w:tc>
        <w:tc>
          <w:tcPr>
            <w:tcW w:w="1008" w:type="dxa"/>
          </w:tcPr>
          <w:p w14:paraId="74F4A38A" w14:textId="501CA37D" w:rsidR="00F1070E" w:rsidRDefault="00F1070E" w:rsidP="00DB6E3C">
            <w:r>
              <w:t>N/A</w:t>
            </w:r>
          </w:p>
        </w:tc>
        <w:tc>
          <w:tcPr>
            <w:tcW w:w="948" w:type="dxa"/>
          </w:tcPr>
          <w:p w14:paraId="6832E6D5" w14:textId="798BEF08" w:rsidR="00F1070E" w:rsidRDefault="00F1070E" w:rsidP="00DB6E3C">
            <w:r>
              <w:t>05/03/20</w:t>
            </w:r>
          </w:p>
        </w:tc>
        <w:tc>
          <w:tcPr>
            <w:tcW w:w="3828" w:type="dxa"/>
          </w:tcPr>
          <w:p w14:paraId="03CE6368" w14:textId="4C5ED32D" w:rsidR="00F1070E" w:rsidRDefault="00F1070E" w:rsidP="00DB6E3C">
            <w:r>
              <w:t xml:space="preserve">Merged </w:t>
            </w:r>
            <w:r w:rsidR="00841F35">
              <w:t>KRB21’s contribution into newly formatted document</w:t>
            </w:r>
          </w:p>
        </w:tc>
        <w:tc>
          <w:tcPr>
            <w:tcW w:w="1704" w:type="dxa"/>
          </w:tcPr>
          <w:p w14:paraId="1FC84115" w14:textId="3FA3279D" w:rsidR="00F1070E" w:rsidRDefault="00841F35" w:rsidP="00DB6E3C">
            <w:r>
              <w:t>IEB7</w:t>
            </w:r>
          </w:p>
        </w:tc>
      </w:tr>
      <w:tr w:rsidR="004D6FF2" w14:paraId="3256BEBD" w14:textId="77777777" w:rsidTr="007A3C61">
        <w:trPr>
          <w:trHeight w:val="572"/>
          <w:jc w:val="center"/>
        </w:trPr>
        <w:tc>
          <w:tcPr>
            <w:tcW w:w="864" w:type="dxa"/>
          </w:tcPr>
          <w:p w14:paraId="6840B52C" w14:textId="77777777" w:rsidR="004D6FF2" w:rsidRDefault="004D6FF2" w:rsidP="00DB6E3C">
            <w:r>
              <w:t>2.3</w:t>
            </w:r>
          </w:p>
          <w:p w14:paraId="6DE48A1C" w14:textId="302BFECC" w:rsidR="004D6FF2" w:rsidRDefault="004D6FF2" w:rsidP="00DB6E3C">
            <w:r>
              <w:t>draft</w:t>
            </w:r>
          </w:p>
        </w:tc>
        <w:tc>
          <w:tcPr>
            <w:tcW w:w="1008" w:type="dxa"/>
          </w:tcPr>
          <w:p w14:paraId="73934982" w14:textId="2CD33D34" w:rsidR="004D6FF2" w:rsidRDefault="004D6FF2" w:rsidP="00DB6E3C">
            <w:r>
              <w:t>N/A</w:t>
            </w:r>
          </w:p>
        </w:tc>
        <w:tc>
          <w:tcPr>
            <w:tcW w:w="948" w:type="dxa"/>
          </w:tcPr>
          <w:p w14:paraId="7477EB72" w14:textId="5C56ECFC" w:rsidR="004D6FF2" w:rsidRDefault="004D6FF2" w:rsidP="00DB6E3C">
            <w:r>
              <w:t>31/03/20</w:t>
            </w:r>
          </w:p>
        </w:tc>
        <w:tc>
          <w:tcPr>
            <w:tcW w:w="3828" w:type="dxa"/>
          </w:tcPr>
          <w:p w14:paraId="03F60A58" w14:textId="77777777" w:rsidR="004D6FF2" w:rsidRDefault="004D6FF2" w:rsidP="00DB6E3C">
            <w:r>
              <w:t>Filled in typical users and added use case</w:t>
            </w:r>
          </w:p>
          <w:p w14:paraId="379071EB" w14:textId="1B2E8534" w:rsidR="003E5320" w:rsidRDefault="003E5320" w:rsidP="00DB6E3C">
            <w:r>
              <w:t>(edited) at the end</w:t>
            </w:r>
          </w:p>
        </w:tc>
        <w:tc>
          <w:tcPr>
            <w:tcW w:w="1704" w:type="dxa"/>
          </w:tcPr>
          <w:p w14:paraId="3B6F27CD" w14:textId="589E0796" w:rsidR="004D6FF2" w:rsidRDefault="004D6FF2" w:rsidP="00DB6E3C">
            <w:r>
              <w:t>JAT69</w:t>
            </w:r>
          </w:p>
        </w:tc>
      </w:tr>
      <w:tr w:rsidR="00AB3412" w14:paraId="26A969F0" w14:textId="77777777" w:rsidTr="007A3C61">
        <w:trPr>
          <w:trHeight w:val="572"/>
          <w:jc w:val="center"/>
        </w:trPr>
        <w:tc>
          <w:tcPr>
            <w:tcW w:w="864" w:type="dxa"/>
          </w:tcPr>
          <w:p w14:paraId="0F58D52B" w14:textId="06AB5557" w:rsidR="00AB3412" w:rsidRDefault="00AB3412" w:rsidP="00DB6E3C">
            <w:r>
              <w:t>2.4 For review</w:t>
            </w:r>
          </w:p>
        </w:tc>
        <w:tc>
          <w:tcPr>
            <w:tcW w:w="1008" w:type="dxa"/>
          </w:tcPr>
          <w:p w14:paraId="5DF67D54" w14:textId="477DE4AB" w:rsidR="00AB3412" w:rsidRDefault="00AB3412" w:rsidP="00DB6E3C">
            <w:r>
              <w:t>N/A</w:t>
            </w:r>
          </w:p>
        </w:tc>
        <w:tc>
          <w:tcPr>
            <w:tcW w:w="948" w:type="dxa"/>
          </w:tcPr>
          <w:p w14:paraId="5432EDE2" w14:textId="6B3D0FB8" w:rsidR="00AB3412" w:rsidRDefault="00AB3412" w:rsidP="00DB6E3C">
            <w:r>
              <w:t>09/04/20</w:t>
            </w:r>
          </w:p>
        </w:tc>
        <w:tc>
          <w:tcPr>
            <w:tcW w:w="3828" w:type="dxa"/>
          </w:tcPr>
          <w:p w14:paraId="40DCE64C" w14:textId="69562913" w:rsidR="00AB3412" w:rsidRDefault="00AB3412" w:rsidP="00DB6E3C">
            <w:r>
              <w:t>Completed the QA review, marking any changes in comments.</w:t>
            </w:r>
          </w:p>
        </w:tc>
        <w:tc>
          <w:tcPr>
            <w:tcW w:w="1704" w:type="dxa"/>
          </w:tcPr>
          <w:p w14:paraId="757BBA5D" w14:textId="14E7AD4A" w:rsidR="00AB3412" w:rsidRDefault="00AB3412" w:rsidP="00DB6E3C">
            <w:r>
              <w:t>MAL102</w:t>
            </w:r>
          </w:p>
        </w:tc>
      </w:tr>
      <w:tr w:rsidR="00837DA4" w14:paraId="4B2EC3C2" w14:textId="77777777" w:rsidTr="007A3C61">
        <w:trPr>
          <w:trHeight w:val="572"/>
          <w:jc w:val="center"/>
        </w:trPr>
        <w:tc>
          <w:tcPr>
            <w:tcW w:w="864" w:type="dxa"/>
          </w:tcPr>
          <w:p w14:paraId="75C8B82E" w14:textId="4EF7E055" w:rsidR="00837DA4" w:rsidRDefault="00837DA4" w:rsidP="00DB6E3C">
            <w:r>
              <w:t>2.5 Release</w:t>
            </w:r>
          </w:p>
        </w:tc>
        <w:tc>
          <w:tcPr>
            <w:tcW w:w="1008" w:type="dxa"/>
          </w:tcPr>
          <w:p w14:paraId="304EB5CC" w14:textId="3B11C487" w:rsidR="00837DA4" w:rsidRDefault="00383628" w:rsidP="00DB6E3C">
            <w:r>
              <w:t>#19</w:t>
            </w:r>
          </w:p>
        </w:tc>
        <w:tc>
          <w:tcPr>
            <w:tcW w:w="948" w:type="dxa"/>
          </w:tcPr>
          <w:p w14:paraId="56A11AF7" w14:textId="025424F6" w:rsidR="00837DA4" w:rsidRDefault="00837DA4" w:rsidP="00DB6E3C">
            <w:r>
              <w:t>27/04/20</w:t>
            </w:r>
          </w:p>
        </w:tc>
        <w:tc>
          <w:tcPr>
            <w:tcW w:w="3828" w:type="dxa"/>
          </w:tcPr>
          <w:p w14:paraId="7D9456FC" w14:textId="734AEF1B" w:rsidR="00837DA4" w:rsidRDefault="00837DA4" w:rsidP="00DB6E3C">
            <w:r>
              <w:t>Finalised for review.</w:t>
            </w:r>
          </w:p>
        </w:tc>
        <w:tc>
          <w:tcPr>
            <w:tcW w:w="1704" w:type="dxa"/>
          </w:tcPr>
          <w:p w14:paraId="3ED9F8E8" w14:textId="1FB26FC2" w:rsidR="00837DA4" w:rsidRDefault="00837DA4" w:rsidP="00DB6E3C">
            <w:r>
              <w:t>MAL102</w:t>
            </w:r>
          </w:p>
        </w:tc>
      </w:tr>
    </w:tbl>
    <w:p w14:paraId="5A47043E" w14:textId="77777777" w:rsidR="00D7147C" w:rsidRDefault="00D7147C" w:rsidP="00E563D9">
      <w:pPr>
        <w:pStyle w:val="BodyText"/>
      </w:pPr>
    </w:p>
    <w:sectPr w:rsidR="00D7147C" w:rsidSect="00573F2E">
      <w:headerReference w:type="default" r:id="rId8"/>
      <w:footerReference w:type="default" r:id="rId9"/>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EB5BCF" w14:textId="77777777" w:rsidR="00743210" w:rsidRDefault="00743210">
      <w:r>
        <w:separator/>
      </w:r>
    </w:p>
  </w:endnote>
  <w:endnote w:type="continuationSeparator" w:id="0">
    <w:p w14:paraId="5055EAA6" w14:textId="77777777" w:rsidR="00743210" w:rsidRDefault="00743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8DFA37" w14:textId="77777777" w:rsidR="008C0598" w:rsidRPr="00AE1293" w:rsidRDefault="008C0598">
    <w:pPr>
      <w:pStyle w:val="Footer"/>
      <w:tabs>
        <w:tab w:val="clear" w:pos="8306"/>
        <w:tab w:val="right" w:pos="8910"/>
      </w:tabs>
      <w:ind w:right="14"/>
      <w:rPr>
        <w:lang w:val="cy-GB"/>
      </w:rPr>
    </w:pPr>
    <w:r>
      <w:t>Aberystwyth University / Computer Science</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4</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AE9B11" w14:textId="77777777" w:rsidR="00743210" w:rsidRDefault="00743210">
      <w:r>
        <w:separator/>
      </w:r>
    </w:p>
  </w:footnote>
  <w:footnote w:type="continuationSeparator" w:id="0">
    <w:p w14:paraId="327AF32B" w14:textId="77777777" w:rsidR="00743210" w:rsidRDefault="007432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8F30FE" w14:textId="7F2A33CB" w:rsidR="008C0598" w:rsidRDefault="00743210">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8C0598">
          <w:t>Software Engineering Group Project</w:t>
        </w:r>
      </w:sdtContent>
    </w:sdt>
    <w:r w:rsidR="008C0598">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8C0598">
          <w:t>User Interface Specification</w:t>
        </w:r>
      </w:sdtContent>
    </w:sdt>
    <w:r w:rsidR="008C0598">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505058">
          <w:t>2.5</w:t>
        </w:r>
      </w:sdtContent>
    </w:sdt>
    <w:r w:rsidR="008C0598">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837DA4">
          <w:t>Release</w:t>
        </w:r>
      </w:sdtContent>
    </w:sdt>
    <w:r w:rsidR="008C0598">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213E1275"/>
    <w:multiLevelType w:val="hybridMultilevel"/>
    <w:tmpl w:val="B00EB75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6B798E"/>
    <w:multiLevelType w:val="hybridMultilevel"/>
    <w:tmpl w:val="1AB2A8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0066FA0"/>
    <w:multiLevelType w:val="hybridMultilevel"/>
    <w:tmpl w:val="35405C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7F774442"/>
    <w:multiLevelType w:val="hybridMultilevel"/>
    <w:tmpl w:val="25BAC04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14"/>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5"/>
  </w:num>
  <w:num w:numId="15">
    <w:abstractNumId w:val="19"/>
  </w:num>
  <w:num w:numId="16">
    <w:abstractNumId w:val="21"/>
  </w:num>
  <w:num w:numId="17">
    <w:abstractNumId w:val="18"/>
  </w:num>
  <w:num w:numId="18">
    <w:abstractNumId w:val="17"/>
  </w:num>
  <w:num w:numId="19">
    <w:abstractNumId w:val="16"/>
  </w:num>
  <w:num w:numId="20">
    <w:abstractNumId w:val="20"/>
  </w:num>
  <w:num w:numId="21">
    <w:abstractNumId w:val="13"/>
  </w:num>
  <w:num w:numId="22">
    <w:abstractNumId w:val="22"/>
  </w:num>
  <w:num w:numId="23">
    <w:abstractNumId w:val="10"/>
  </w:num>
  <w:num w:numId="24">
    <w:abstractNumId w:val="10"/>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B13"/>
    <w:rsid w:val="0000435C"/>
    <w:rsid w:val="00006129"/>
    <w:rsid w:val="00015383"/>
    <w:rsid w:val="0002051C"/>
    <w:rsid w:val="0002215E"/>
    <w:rsid w:val="00022823"/>
    <w:rsid w:val="00027712"/>
    <w:rsid w:val="0003694C"/>
    <w:rsid w:val="0004713A"/>
    <w:rsid w:val="00050AF6"/>
    <w:rsid w:val="000526CC"/>
    <w:rsid w:val="00057C67"/>
    <w:rsid w:val="00070004"/>
    <w:rsid w:val="00080F10"/>
    <w:rsid w:val="00095BC7"/>
    <w:rsid w:val="000A2D0D"/>
    <w:rsid w:val="000A586D"/>
    <w:rsid w:val="000B0499"/>
    <w:rsid w:val="000B6323"/>
    <w:rsid w:val="000C1E33"/>
    <w:rsid w:val="000D4E75"/>
    <w:rsid w:val="000E118C"/>
    <w:rsid w:val="000E171E"/>
    <w:rsid w:val="000E3431"/>
    <w:rsid w:val="000F7738"/>
    <w:rsid w:val="00120789"/>
    <w:rsid w:val="0012430B"/>
    <w:rsid w:val="0015071D"/>
    <w:rsid w:val="00150C86"/>
    <w:rsid w:val="00155BF3"/>
    <w:rsid w:val="00167DBA"/>
    <w:rsid w:val="001708AE"/>
    <w:rsid w:val="001711E8"/>
    <w:rsid w:val="001714DB"/>
    <w:rsid w:val="001774FE"/>
    <w:rsid w:val="00177A99"/>
    <w:rsid w:val="00184F41"/>
    <w:rsid w:val="001958B4"/>
    <w:rsid w:val="001B226E"/>
    <w:rsid w:val="001B2437"/>
    <w:rsid w:val="001B316C"/>
    <w:rsid w:val="001B7DAA"/>
    <w:rsid w:val="001C071C"/>
    <w:rsid w:val="001C4B2E"/>
    <w:rsid w:val="001C59C0"/>
    <w:rsid w:val="001E22BF"/>
    <w:rsid w:val="001E5E30"/>
    <w:rsid w:val="001E765E"/>
    <w:rsid w:val="001F5425"/>
    <w:rsid w:val="002079C9"/>
    <w:rsid w:val="00214910"/>
    <w:rsid w:val="0022262A"/>
    <w:rsid w:val="0022730C"/>
    <w:rsid w:val="00230A68"/>
    <w:rsid w:val="002362F0"/>
    <w:rsid w:val="002518EE"/>
    <w:rsid w:val="00273F62"/>
    <w:rsid w:val="002A202D"/>
    <w:rsid w:val="002A675C"/>
    <w:rsid w:val="002D00DE"/>
    <w:rsid w:val="002D2016"/>
    <w:rsid w:val="002D3A7F"/>
    <w:rsid w:val="002E07E5"/>
    <w:rsid w:val="002E4D56"/>
    <w:rsid w:val="003064A6"/>
    <w:rsid w:val="00315548"/>
    <w:rsid w:val="00315A1C"/>
    <w:rsid w:val="0031665B"/>
    <w:rsid w:val="00321BEA"/>
    <w:rsid w:val="003309A1"/>
    <w:rsid w:val="003318C1"/>
    <w:rsid w:val="00335DDF"/>
    <w:rsid w:val="00343B4B"/>
    <w:rsid w:val="003512A7"/>
    <w:rsid w:val="00353414"/>
    <w:rsid w:val="0036109C"/>
    <w:rsid w:val="00380A58"/>
    <w:rsid w:val="00383628"/>
    <w:rsid w:val="00384569"/>
    <w:rsid w:val="00386278"/>
    <w:rsid w:val="00387F3B"/>
    <w:rsid w:val="003A402A"/>
    <w:rsid w:val="003C3039"/>
    <w:rsid w:val="003D4CD5"/>
    <w:rsid w:val="003E1B24"/>
    <w:rsid w:val="003E2545"/>
    <w:rsid w:val="003E3DD9"/>
    <w:rsid w:val="003E5320"/>
    <w:rsid w:val="003F5D7F"/>
    <w:rsid w:val="00405BB1"/>
    <w:rsid w:val="00415BEA"/>
    <w:rsid w:val="0043394D"/>
    <w:rsid w:val="004375B0"/>
    <w:rsid w:val="00443331"/>
    <w:rsid w:val="0044513F"/>
    <w:rsid w:val="00461753"/>
    <w:rsid w:val="0047267A"/>
    <w:rsid w:val="00494021"/>
    <w:rsid w:val="004B2F56"/>
    <w:rsid w:val="004C185B"/>
    <w:rsid w:val="004D15D6"/>
    <w:rsid w:val="004D4B44"/>
    <w:rsid w:val="004D6074"/>
    <w:rsid w:val="004D6FF2"/>
    <w:rsid w:val="004E13C3"/>
    <w:rsid w:val="004E7C3B"/>
    <w:rsid w:val="004F068C"/>
    <w:rsid w:val="004F159E"/>
    <w:rsid w:val="004F205E"/>
    <w:rsid w:val="004F236B"/>
    <w:rsid w:val="004F2D26"/>
    <w:rsid w:val="004F5882"/>
    <w:rsid w:val="004F7907"/>
    <w:rsid w:val="00504AA6"/>
    <w:rsid w:val="00505058"/>
    <w:rsid w:val="00506697"/>
    <w:rsid w:val="005072A7"/>
    <w:rsid w:val="00516E53"/>
    <w:rsid w:val="005225DF"/>
    <w:rsid w:val="005244EE"/>
    <w:rsid w:val="005245AB"/>
    <w:rsid w:val="0052588A"/>
    <w:rsid w:val="005277D2"/>
    <w:rsid w:val="00540D46"/>
    <w:rsid w:val="00546266"/>
    <w:rsid w:val="00546FD3"/>
    <w:rsid w:val="00560B2B"/>
    <w:rsid w:val="005612DF"/>
    <w:rsid w:val="0056549C"/>
    <w:rsid w:val="0056640A"/>
    <w:rsid w:val="00570A64"/>
    <w:rsid w:val="00573F2E"/>
    <w:rsid w:val="00574FD4"/>
    <w:rsid w:val="00583895"/>
    <w:rsid w:val="005923A2"/>
    <w:rsid w:val="005A78ED"/>
    <w:rsid w:val="005B1DA8"/>
    <w:rsid w:val="005B3853"/>
    <w:rsid w:val="005C3F9A"/>
    <w:rsid w:val="005C5FF3"/>
    <w:rsid w:val="005D12B1"/>
    <w:rsid w:val="005D20B9"/>
    <w:rsid w:val="005D4CDB"/>
    <w:rsid w:val="005E760B"/>
    <w:rsid w:val="005E7EA8"/>
    <w:rsid w:val="005F1241"/>
    <w:rsid w:val="005F14F1"/>
    <w:rsid w:val="005F7748"/>
    <w:rsid w:val="0060671E"/>
    <w:rsid w:val="006234CA"/>
    <w:rsid w:val="0063228C"/>
    <w:rsid w:val="00647436"/>
    <w:rsid w:val="006545B9"/>
    <w:rsid w:val="00657458"/>
    <w:rsid w:val="00660068"/>
    <w:rsid w:val="006678E7"/>
    <w:rsid w:val="00671C22"/>
    <w:rsid w:val="006760D8"/>
    <w:rsid w:val="006774D3"/>
    <w:rsid w:val="006837FC"/>
    <w:rsid w:val="00685038"/>
    <w:rsid w:val="006A16AC"/>
    <w:rsid w:val="006A5C7A"/>
    <w:rsid w:val="006B006E"/>
    <w:rsid w:val="006B03C4"/>
    <w:rsid w:val="006B30FE"/>
    <w:rsid w:val="006B46D6"/>
    <w:rsid w:val="006B6B17"/>
    <w:rsid w:val="006C585F"/>
    <w:rsid w:val="006C6AAB"/>
    <w:rsid w:val="006C70A8"/>
    <w:rsid w:val="006D415F"/>
    <w:rsid w:val="006E2359"/>
    <w:rsid w:val="006E6158"/>
    <w:rsid w:val="006F510B"/>
    <w:rsid w:val="006F5893"/>
    <w:rsid w:val="006F787A"/>
    <w:rsid w:val="00711255"/>
    <w:rsid w:val="00711431"/>
    <w:rsid w:val="00727386"/>
    <w:rsid w:val="007321C4"/>
    <w:rsid w:val="00743210"/>
    <w:rsid w:val="0074605C"/>
    <w:rsid w:val="007528EF"/>
    <w:rsid w:val="00757A14"/>
    <w:rsid w:val="00763C57"/>
    <w:rsid w:val="00767CC9"/>
    <w:rsid w:val="007830C7"/>
    <w:rsid w:val="00786D48"/>
    <w:rsid w:val="007A1231"/>
    <w:rsid w:val="007A169B"/>
    <w:rsid w:val="007A3C61"/>
    <w:rsid w:val="007B6AED"/>
    <w:rsid w:val="007C23D9"/>
    <w:rsid w:val="007D0A83"/>
    <w:rsid w:val="007F21A4"/>
    <w:rsid w:val="007F7C2F"/>
    <w:rsid w:val="00827B83"/>
    <w:rsid w:val="00833C6F"/>
    <w:rsid w:val="00836BB6"/>
    <w:rsid w:val="00837DA4"/>
    <w:rsid w:val="00841E26"/>
    <w:rsid w:val="00841F35"/>
    <w:rsid w:val="00852196"/>
    <w:rsid w:val="00853D86"/>
    <w:rsid w:val="00854164"/>
    <w:rsid w:val="00874951"/>
    <w:rsid w:val="008904EC"/>
    <w:rsid w:val="008C0598"/>
    <w:rsid w:val="008D13E5"/>
    <w:rsid w:val="008D48D9"/>
    <w:rsid w:val="008D56AF"/>
    <w:rsid w:val="008E691C"/>
    <w:rsid w:val="009001B1"/>
    <w:rsid w:val="00903DEE"/>
    <w:rsid w:val="00912848"/>
    <w:rsid w:val="00917E13"/>
    <w:rsid w:val="0093243D"/>
    <w:rsid w:val="00936B4E"/>
    <w:rsid w:val="009405C3"/>
    <w:rsid w:val="00951F23"/>
    <w:rsid w:val="009547B3"/>
    <w:rsid w:val="00955F51"/>
    <w:rsid w:val="00966786"/>
    <w:rsid w:val="009754F8"/>
    <w:rsid w:val="009939F4"/>
    <w:rsid w:val="00994D52"/>
    <w:rsid w:val="009A7185"/>
    <w:rsid w:val="009A751A"/>
    <w:rsid w:val="009B20BF"/>
    <w:rsid w:val="009B48AD"/>
    <w:rsid w:val="009B4AC2"/>
    <w:rsid w:val="009B526D"/>
    <w:rsid w:val="009D12AB"/>
    <w:rsid w:val="009D341E"/>
    <w:rsid w:val="009D7304"/>
    <w:rsid w:val="009E0D12"/>
    <w:rsid w:val="009E1CB5"/>
    <w:rsid w:val="009E2D3A"/>
    <w:rsid w:val="009E4493"/>
    <w:rsid w:val="009E61E8"/>
    <w:rsid w:val="009E62F2"/>
    <w:rsid w:val="009F4144"/>
    <w:rsid w:val="009F5853"/>
    <w:rsid w:val="00A04BE6"/>
    <w:rsid w:val="00A16063"/>
    <w:rsid w:val="00A24477"/>
    <w:rsid w:val="00A25783"/>
    <w:rsid w:val="00A2776D"/>
    <w:rsid w:val="00A316E8"/>
    <w:rsid w:val="00A34AAA"/>
    <w:rsid w:val="00A44022"/>
    <w:rsid w:val="00A44A71"/>
    <w:rsid w:val="00A66E8C"/>
    <w:rsid w:val="00A72025"/>
    <w:rsid w:val="00A7483E"/>
    <w:rsid w:val="00A87A26"/>
    <w:rsid w:val="00A87D9C"/>
    <w:rsid w:val="00A936EF"/>
    <w:rsid w:val="00A94103"/>
    <w:rsid w:val="00AA0A9F"/>
    <w:rsid w:val="00AA269F"/>
    <w:rsid w:val="00AA53A0"/>
    <w:rsid w:val="00AB3412"/>
    <w:rsid w:val="00AB4A95"/>
    <w:rsid w:val="00AC0419"/>
    <w:rsid w:val="00AC3F65"/>
    <w:rsid w:val="00AC7607"/>
    <w:rsid w:val="00AE050E"/>
    <w:rsid w:val="00AE1293"/>
    <w:rsid w:val="00AE1CE4"/>
    <w:rsid w:val="00AF08E5"/>
    <w:rsid w:val="00AF4079"/>
    <w:rsid w:val="00B0624E"/>
    <w:rsid w:val="00B0738E"/>
    <w:rsid w:val="00B10774"/>
    <w:rsid w:val="00B173DD"/>
    <w:rsid w:val="00B2340C"/>
    <w:rsid w:val="00B253EE"/>
    <w:rsid w:val="00B30EDD"/>
    <w:rsid w:val="00B4056B"/>
    <w:rsid w:val="00B518B3"/>
    <w:rsid w:val="00B53015"/>
    <w:rsid w:val="00B6027C"/>
    <w:rsid w:val="00B614E0"/>
    <w:rsid w:val="00B61EDA"/>
    <w:rsid w:val="00B71A32"/>
    <w:rsid w:val="00B7439B"/>
    <w:rsid w:val="00B8125B"/>
    <w:rsid w:val="00B942FC"/>
    <w:rsid w:val="00BA41FE"/>
    <w:rsid w:val="00BA67AC"/>
    <w:rsid w:val="00BB41BB"/>
    <w:rsid w:val="00BC0E03"/>
    <w:rsid w:val="00BC16F0"/>
    <w:rsid w:val="00BD43F1"/>
    <w:rsid w:val="00BF0469"/>
    <w:rsid w:val="00BF0B0B"/>
    <w:rsid w:val="00BF1DD8"/>
    <w:rsid w:val="00BF6F59"/>
    <w:rsid w:val="00C001EE"/>
    <w:rsid w:val="00C06895"/>
    <w:rsid w:val="00C07C5A"/>
    <w:rsid w:val="00C17A85"/>
    <w:rsid w:val="00C24436"/>
    <w:rsid w:val="00C32186"/>
    <w:rsid w:val="00C343CC"/>
    <w:rsid w:val="00C34D6B"/>
    <w:rsid w:val="00C41B36"/>
    <w:rsid w:val="00C602F2"/>
    <w:rsid w:val="00C6249F"/>
    <w:rsid w:val="00C65B96"/>
    <w:rsid w:val="00C835B5"/>
    <w:rsid w:val="00C870F6"/>
    <w:rsid w:val="00C8782F"/>
    <w:rsid w:val="00C93AFD"/>
    <w:rsid w:val="00C96B24"/>
    <w:rsid w:val="00CA2F0C"/>
    <w:rsid w:val="00CA50B8"/>
    <w:rsid w:val="00CB326F"/>
    <w:rsid w:val="00CB792C"/>
    <w:rsid w:val="00CC0C7A"/>
    <w:rsid w:val="00CE4248"/>
    <w:rsid w:val="00CE5B61"/>
    <w:rsid w:val="00CF2D1B"/>
    <w:rsid w:val="00CF722D"/>
    <w:rsid w:val="00D04312"/>
    <w:rsid w:val="00D04AC4"/>
    <w:rsid w:val="00D054DD"/>
    <w:rsid w:val="00D10857"/>
    <w:rsid w:val="00D200A7"/>
    <w:rsid w:val="00D32042"/>
    <w:rsid w:val="00D43249"/>
    <w:rsid w:val="00D47503"/>
    <w:rsid w:val="00D47894"/>
    <w:rsid w:val="00D7147C"/>
    <w:rsid w:val="00D725AB"/>
    <w:rsid w:val="00D76EBB"/>
    <w:rsid w:val="00D86339"/>
    <w:rsid w:val="00D87139"/>
    <w:rsid w:val="00D955F7"/>
    <w:rsid w:val="00DA5763"/>
    <w:rsid w:val="00DA5F07"/>
    <w:rsid w:val="00DB3388"/>
    <w:rsid w:val="00DB433C"/>
    <w:rsid w:val="00DB6E3C"/>
    <w:rsid w:val="00DC1252"/>
    <w:rsid w:val="00DC33A1"/>
    <w:rsid w:val="00DC4076"/>
    <w:rsid w:val="00DD12EF"/>
    <w:rsid w:val="00DD1D20"/>
    <w:rsid w:val="00DD5BA0"/>
    <w:rsid w:val="00DE0C8C"/>
    <w:rsid w:val="00DE6DA0"/>
    <w:rsid w:val="00DF40C9"/>
    <w:rsid w:val="00E05D66"/>
    <w:rsid w:val="00E06F5A"/>
    <w:rsid w:val="00E1024E"/>
    <w:rsid w:val="00E30CA7"/>
    <w:rsid w:val="00E428A4"/>
    <w:rsid w:val="00E563D9"/>
    <w:rsid w:val="00E70C8C"/>
    <w:rsid w:val="00E72665"/>
    <w:rsid w:val="00E742E7"/>
    <w:rsid w:val="00E82A82"/>
    <w:rsid w:val="00E84DD8"/>
    <w:rsid w:val="00E87FBF"/>
    <w:rsid w:val="00E909B2"/>
    <w:rsid w:val="00EC2CC5"/>
    <w:rsid w:val="00EC6B11"/>
    <w:rsid w:val="00ED53B9"/>
    <w:rsid w:val="00ED7BB5"/>
    <w:rsid w:val="00EE3075"/>
    <w:rsid w:val="00EF4904"/>
    <w:rsid w:val="00F02976"/>
    <w:rsid w:val="00F1070E"/>
    <w:rsid w:val="00F158E1"/>
    <w:rsid w:val="00F16B13"/>
    <w:rsid w:val="00F179D4"/>
    <w:rsid w:val="00F266D0"/>
    <w:rsid w:val="00F33E40"/>
    <w:rsid w:val="00F373F9"/>
    <w:rsid w:val="00F41D1A"/>
    <w:rsid w:val="00F4480B"/>
    <w:rsid w:val="00F45448"/>
    <w:rsid w:val="00F5233E"/>
    <w:rsid w:val="00F64A04"/>
    <w:rsid w:val="00F6644C"/>
    <w:rsid w:val="00F737C7"/>
    <w:rsid w:val="00F85C20"/>
    <w:rsid w:val="00F9466B"/>
    <w:rsid w:val="00FA3DC2"/>
    <w:rsid w:val="00FA5B2F"/>
    <w:rsid w:val="00FC710C"/>
    <w:rsid w:val="00FD5A5E"/>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01B4E06"/>
  <w15:docId w15:val="{73D6FB8E-6A9F-DF4F-BC22-F4E723E26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uiPriority="9" w:qFormat="1"/>
    <w:lsdException w:name="heading 3" w:uiPriority="3"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4"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24"/>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24"/>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24"/>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24"/>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24"/>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24"/>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24"/>
      </w:numPr>
      <w:spacing w:before="240" w:after="60"/>
      <w:outlineLvl w:val="6"/>
    </w:pPr>
    <w:rPr>
      <w:rFonts w:ascii="Helvetica" w:hAnsi="Helvetica"/>
    </w:rPr>
  </w:style>
  <w:style w:type="paragraph" w:styleId="Heading8">
    <w:name w:val="heading 8"/>
    <w:basedOn w:val="Normal"/>
    <w:next w:val="Normal"/>
    <w:semiHidden/>
    <w:rsid w:val="00A7483E"/>
    <w:pPr>
      <w:numPr>
        <w:ilvl w:val="7"/>
        <w:numId w:val="24"/>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24"/>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character" w:styleId="CommentReference">
    <w:name w:val="annotation reference"/>
    <w:basedOn w:val="DefaultParagraphFont"/>
    <w:uiPriority w:val="99"/>
    <w:semiHidden/>
    <w:unhideWhenUsed/>
    <w:rsid w:val="00852196"/>
    <w:rPr>
      <w:sz w:val="16"/>
      <w:szCs w:val="16"/>
    </w:rPr>
  </w:style>
  <w:style w:type="paragraph" w:styleId="CommentText">
    <w:name w:val="annotation text"/>
    <w:basedOn w:val="Normal"/>
    <w:link w:val="CommentTextChar"/>
    <w:uiPriority w:val="99"/>
    <w:semiHidden/>
    <w:unhideWhenUsed/>
    <w:rsid w:val="00852196"/>
  </w:style>
  <w:style w:type="character" w:customStyle="1" w:styleId="CommentTextChar">
    <w:name w:val="Comment Text Char"/>
    <w:basedOn w:val="DefaultParagraphFont"/>
    <w:link w:val="CommentText"/>
    <w:uiPriority w:val="99"/>
    <w:semiHidden/>
    <w:rsid w:val="00852196"/>
    <w:rPr>
      <w:lang w:eastAsia="en-US"/>
    </w:rPr>
  </w:style>
  <w:style w:type="paragraph" w:styleId="CommentSubject">
    <w:name w:val="annotation subject"/>
    <w:basedOn w:val="CommentText"/>
    <w:next w:val="CommentText"/>
    <w:link w:val="CommentSubjectChar"/>
    <w:uiPriority w:val="99"/>
    <w:semiHidden/>
    <w:unhideWhenUsed/>
    <w:rsid w:val="00852196"/>
    <w:rPr>
      <w:b/>
      <w:bCs/>
    </w:rPr>
  </w:style>
  <w:style w:type="character" w:customStyle="1" w:styleId="CommentSubjectChar">
    <w:name w:val="Comment Subject Char"/>
    <w:basedOn w:val="CommentTextChar"/>
    <w:link w:val="CommentSubject"/>
    <w:uiPriority w:val="99"/>
    <w:semiHidden/>
    <w:rsid w:val="00852196"/>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107028">
      <w:bodyDiv w:val="1"/>
      <w:marLeft w:val="0"/>
      <w:marRight w:val="0"/>
      <w:marTop w:val="0"/>
      <w:marBottom w:val="0"/>
      <w:divBdr>
        <w:top w:val="none" w:sz="0" w:space="0" w:color="auto"/>
        <w:left w:val="none" w:sz="0" w:space="0" w:color="auto"/>
        <w:bottom w:val="none" w:sz="0" w:space="0" w:color="auto"/>
        <w:right w:val="none" w:sz="0" w:space="0" w:color="auto"/>
      </w:divBdr>
    </w:div>
    <w:div w:id="790900720">
      <w:bodyDiv w:val="1"/>
      <w:marLeft w:val="0"/>
      <w:marRight w:val="0"/>
      <w:marTop w:val="0"/>
      <w:marBottom w:val="0"/>
      <w:divBdr>
        <w:top w:val="none" w:sz="0" w:space="0" w:color="auto"/>
        <w:left w:val="none" w:sz="0" w:space="0" w:color="auto"/>
        <w:bottom w:val="none" w:sz="0" w:space="0" w:color="auto"/>
        <w:right w:val="none" w:sz="0" w:space="0" w:color="auto"/>
      </w:divBdr>
      <w:divsChild>
        <w:div w:id="1251114891">
          <w:marLeft w:val="0"/>
          <w:marRight w:val="0"/>
          <w:marTop w:val="0"/>
          <w:marBottom w:val="0"/>
          <w:divBdr>
            <w:top w:val="none" w:sz="0" w:space="0" w:color="auto"/>
            <w:left w:val="none" w:sz="0" w:space="0" w:color="auto"/>
            <w:bottom w:val="none" w:sz="0" w:space="0" w:color="auto"/>
            <w:right w:val="none" w:sz="0" w:space="0" w:color="auto"/>
          </w:divBdr>
        </w:div>
        <w:div w:id="881788485">
          <w:marLeft w:val="0"/>
          <w:marRight w:val="0"/>
          <w:marTop w:val="0"/>
          <w:marBottom w:val="0"/>
          <w:divBdr>
            <w:top w:val="none" w:sz="0" w:space="0" w:color="auto"/>
            <w:left w:val="none" w:sz="0" w:space="0" w:color="auto"/>
            <w:bottom w:val="none" w:sz="0" w:space="0" w:color="auto"/>
            <w:right w:val="none" w:sz="0" w:space="0" w:color="auto"/>
          </w:divBdr>
        </w:div>
        <w:div w:id="448938413">
          <w:marLeft w:val="0"/>
          <w:marRight w:val="0"/>
          <w:marTop w:val="0"/>
          <w:marBottom w:val="0"/>
          <w:divBdr>
            <w:top w:val="none" w:sz="0" w:space="0" w:color="auto"/>
            <w:left w:val="none" w:sz="0" w:space="0" w:color="auto"/>
            <w:bottom w:val="none" w:sz="0" w:space="0" w:color="auto"/>
            <w:right w:val="none" w:sz="0" w:space="0" w:color="auto"/>
          </w:divBdr>
        </w:div>
      </w:divsChild>
    </w:div>
    <w:div w:id="1459569219">
      <w:bodyDiv w:val="1"/>
      <w:marLeft w:val="0"/>
      <w:marRight w:val="0"/>
      <w:marTop w:val="0"/>
      <w:marBottom w:val="0"/>
      <w:divBdr>
        <w:top w:val="none" w:sz="0" w:space="0" w:color="auto"/>
        <w:left w:val="none" w:sz="0" w:space="0" w:color="auto"/>
        <w:bottom w:val="none" w:sz="0" w:space="0" w:color="auto"/>
        <w:right w:val="none" w:sz="0" w:space="0" w:color="auto"/>
      </w:divBdr>
      <w:divsChild>
        <w:div w:id="377124726">
          <w:marLeft w:val="0"/>
          <w:marRight w:val="0"/>
          <w:marTop w:val="0"/>
          <w:marBottom w:val="0"/>
          <w:divBdr>
            <w:top w:val="none" w:sz="0" w:space="0" w:color="auto"/>
            <w:left w:val="none" w:sz="0" w:space="0" w:color="auto"/>
            <w:bottom w:val="none" w:sz="0" w:space="0" w:color="auto"/>
            <w:right w:val="none" w:sz="0" w:space="0" w:color="auto"/>
          </w:divBdr>
        </w:div>
        <w:div w:id="377051761">
          <w:marLeft w:val="0"/>
          <w:marRight w:val="0"/>
          <w:marTop w:val="0"/>
          <w:marBottom w:val="0"/>
          <w:divBdr>
            <w:top w:val="none" w:sz="0" w:space="0" w:color="auto"/>
            <w:left w:val="none" w:sz="0" w:space="0" w:color="auto"/>
            <w:bottom w:val="none" w:sz="0" w:space="0" w:color="auto"/>
            <w:right w:val="none" w:sz="0" w:space="0" w:color="auto"/>
          </w:divBdr>
        </w:div>
      </w:divsChild>
    </w:div>
    <w:div w:id="1998654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ADD24510F454F4BAE2DAF93605E1497"/>
        <w:category>
          <w:name w:val="General"/>
          <w:gallery w:val="placeholder"/>
        </w:category>
        <w:types>
          <w:type w:val="bbPlcHdr"/>
        </w:types>
        <w:behaviors>
          <w:behavior w:val="content"/>
        </w:behaviors>
        <w:guid w:val="{7E9692E5-7D17-8F41-876E-D271D8589502}"/>
      </w:docPartPr>
      <w:docPartBody>
        <w:p w:rsidR="001D5EEB" w:rsidRDefault="001E1E35">
          <w:pPr>
            <w:pStyle w:val="DADD24510F454F4BAE2DAF93605E1497"/>
          </w:pPr>
          <w:r w:rsidRPr="000B259F">
            <w:rPr>
              <w:rStyle w:val="PlaceholderText"/>
            </w:rPr>
            <w:t>[Title]</w:t>
          </w:r>
        </w:p>
      </w:docPartBody>
    </w:docPart>
    <w:docPart>
      <w:docPartPr>
        <w:name w:val="D1836192157A8244B9CC50D802A2212C"/>
        <w:category>
          <w:name w:val="General"/>
          <w:gallery w:val="placeholder"/>
        </w:category>
        <w:types>
          <w:type w:val="bbPlcHdr"/>
        </w:types>
        <w:behaviors>
          <w:behavior w:val="content"/>
        </w:behaviors>
        <w:guid w:val="{A00F4AA4-7A41-8148-8C65-E5BD6E28EE6A}"/>
      </w:docPartPr>
      <w:docPartBody>
        <w:p w:rsidR="001D5EEB" w:rsidRDefault="001E1E35">
          <w:pPr>
            <w:pStyle w:val="D1836192157A8244B9CC50D802A2212C"/>
          </w:pPr>
          <w:r w:rsidRPr="000B259F">
            <w:rPr>
              <w:rStyle w:val="PlaceholderText"/>
            </w:rPr>
            <w:t>[Subject]</w:t>
          </w:r>
        </w:p>
      </w:docPartBody>
    </w:docPart>
    <w:docPart>
      <w:docPartPr>
        <w:name w:val="87F158B759B489409244D88494F9032E"/>
        <w:category>
          <w:name w:val="General"/>
          <w:gallery w:val="placeholder"/>
        </w:category>
        <w:types>
          <w:type w:val="bbPlcHdr"/>
        </w:types>
        <w:behaviors>
          <w:behavior w:val="content"/>
        </w:behaviors>
        <w:guid w:val="{8AAB9E31-B418-884C-BAA9-ECB8B26ABB25}"/>
      </w:docPartPr>
      <w:docPartBody>
        <w:p w:rsidR="001D5EEB" w:rsidRDefault="001E1E35">
          <w:pPr>
            <w:pStyle w:val="87F158B759B489409244D88494F9032E"/>
          </w:pPr>
          <w:r w:rsidRPr="000B259F">
            <w:rPr>
              <w:rStyle w:val="PlaceholderText"/>
            </w:rPr>
            <w:t>[Author]</w:t>
          </w:r>
        </w:p>
      </w:docPartBody>
    </w:docPart>
    <w:docPart>
      <w:docPartPr>
        <w:name w:val="6C9FD71AA13F5D47B3C3D40DA85D6E7B"/>
        <w:category>
          <w:name w:val="General"/>
          <w:gallery w:val="placeholder"/>
        </w:category>
        <w:types>
          <w:type w:val="bbPlcHdr"/>
        </w:types>
        <w:behaviors>
          <w:behavior w:val="content"/>
        </w:behaviors>
        <w:guid w:val="{6406F18A-8E36-EC42-9D49-0381A70C52F8}"/>
      </w:docPartPr>
      <w:docPartBody>
        <w:p w:rsidR="001D5EEB" w:rsidRDefault="001E1E35">
          <w:pPr>
            <w:pStyle w:val="6C9FD71AA13F5D47B3C3D40DA85D6E7B"/>
          </w:pPr>
          <w:r w:rsidRPr="000B259F">
            <w:rPr>
              <w:rStyle w:val="PlaceholderText"/>
            </w:rPr>
            <w:t>[Category]</w:t>
          </w:r>
        </w:p>
      </w:docPartBody>
    </w:docPart>
    <w:docPart>
      <w:docPartPr>
        <w:name w:val="2A842E521739FB4FA060D3BFC3DE163D"/>
        <w:category>
          <w:name w:val="General"/>
          <w:gallery w:val="placeholder"/>
        </w:category>
        <w:types>
          <w:type w:val="bbPlcHdr"/>
        </w:types>
        <w:behaviors>
          <w:behavior w:val="content"/>
        </w:behaviors>
        <w:guid w:val="{1A851D6C-D692-144D-BF71-3A8A206B41C2}"/>
      </w:docPartPr>
      <w:docPartBody>
        <w:p w:rsidR="001D5EEB" w:rsidRDefault="001E1E35">
          <w:pPr>
            <w:pStyle w:val="2A842E521739FB4FA060D3BFC3DE163D"/>
          </w:pPr>
          <w:r w:rsidRPr="000B259F">
            <w:rPr>
              <w:rStyle w:val="PlaceholderText"/>
            </w:rPr>
            <w:t>[Keywords]</w:t>
          </w:r>
        </w:p>
      </w:docPartBody>
    </w:docPart>
    <w:docPart>
      <w:docPartPr>
        <w:name w:val="05F86255AF6AC44FB4406CF6D4ED9482"/>
        <w:category>
          <w:name w:val="General"/>
          <w:gallery w:val="placeholder"/>
        </w:category>
        <w:types>
          <w:type w:val="bbPlcHdr"/>
        </w:types>
        <w:behaviors>
          <w:behavior w:val="content"/>
        </w:behaviors>
        <w:guid w:val="{019F8306-8559-6740-B266-9BD35CF436D7}"/>
      </w:docPartPr>
      <w:docPartBody>
        <w:p w:rsidR="001D5EEB" w:rsidRDefault="001E1E35">
          <w:pPr>
            <w:pStyle w:val="05F86255AF6AC44FB4406CF6D4ED9482"/>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35"/>
    <w:rsid w:val="00001826"/>
    <w:rsid w:val="00172183"/>
    <w:rsid w:val="001D5EEB"/>
    <w:rsid w:val="001E1E35"/>
    <w:rsid w:val="0024177C"/>
    <w:rsid w:val="005D4000"/>
    <w:rsid w:val="00803A90"/>
    <w:rsid w:val="008A2CDE"/>
    <w:rsid w:val="00AE6DF5"/>
    <w:rsid w:val="00B30514"/>
    <w:rsid w:val="00D237D9"/>
    <w:rsid w:val="00DC48EE"/>
    <w:rsid w:val="00EC294D"/>
    <w:rsid w:val="00FB1025"/>
    <w:rsid w:val="00FE79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DD24510F454F4BAE2DAF93605E1497">
    <w:name w:val="DADD24510F454F4BAE2DAF93605E1497"/>
  </w:style>
  <w:style w:type="paragraph" w:customStyle="1" w:styleId="D1836192157A8244B9CC50D802A2212C">
    <w:name w:val="D1836192157A8244B9CC50D802A2212C"/>
  </w:style>
  <w:style w:type="paragraph" w:customStyle="1" w:styleId="87F158B759B489409244D88494F9032E">
    <w:name w:val="87F158B759B489409244D88494F9032E"/>
  </w:style>
  <w:style w:type="paragraph" w:customStyle="1" w:styleId="6C9FD71AA13F5D47B3C3D40DA85D6E7B">
    <w:name w:val="6C9FD71AA13F5D47B3C3D40DA85D6E7B"/>
  </w:style>
  <w:style w:type="paragraph" w:customStyle="1" w:styleId="2A842E521739FB4FA060D3BFC3DE163D">
    <w:name w:val="2A842E521739FB4FA060D3BFC3DE163D"/>
  </w:style>
  <w:style w:type="paragraph" w:customStyle="1" w:styleId="05F86255AF6AC44FB4406CF6D4ED9482">
    <w:name w:val="05F86255AF6AC44FB4406CF6D4ED94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BC0F7-B076-4637-8D95-FE1F5FBBD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8</Pages>
  <Words>1912</Words>
  <Characters>10905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Software Engineering Group Project</vt:lpstr>
    </vt:vector>
  </TitlesOfParts>
  <Company>Aberystwyth University</Company>
  <LinksUpToDate>false</LinksUpToDate>
  <CharactersWithSpaces>12792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User Interface Specification</dc:subject>
  <dc:creator>Ieuan Boucher,</dc:creator>
  <cp:keywords>2.5</cp:keywords>
  <cp:lastModifiedBy>Matt Llewhellin [mal102]</cp:lastModifiedBy>
  <cp:revision>7</cp:revision>
  <dcterms:created xsi:type="dcterms:W3CDTF">2020-04-27T12:17:00Z</dcterms:created>
  <dcterms:modified xsi:type="dcterms:W3CDTF">2020-04-27T13:58:00Z</dcterms:modified>
  <cp:category>User-Inter_GP15</cp:category>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