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Formal Code Review on Mar. 26th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Reviewing Shane’s deployManager.py, deployWorker.py, selenium_setup.sh, .travis.yaml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Reviewed by Connor, Matt, Corey, Darvin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deployManager.py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Global variable could be changed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the loop on how things get deployed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cases are covered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Pseudo comments the user will be prompted for their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Overall pretty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deployWorker.py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the different functions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Possible comments for the different variables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Took out old demo (good so our main website pointed to latest deployment)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Comments for which args are being passed 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Possibly change global or them being passed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future, may want to remove credentials from the repo (if the project goes public with everything, then the credentials will be posted)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Possible more comments for more functions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Could include JSdoc run script in the deploy 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selenium_setup.sh, .travis.yaml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of the chrome installations work (and one doesn’t, could remove the extra one)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Looks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