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Review/Meeting/Coding - March 9th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here: Jordan, Angela, Bengin, James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Author: Jordan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 should try:</w:t>
        <w:br w:type="textWrapping"/>
        <w:t xml:space="preserve">- Stress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selenium grid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do the same tests over and over again with multiple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note: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the things that we are looking at seems to be solved in Selenium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System/Integration, regression and user acceptance seem to match the definition of Selenium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we are defining it incorrectly?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also wants us to use more than Selenium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Unit tests are to be done by the implementation team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is what it says in the document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this going to be enforced?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it appears unit tests won’t really work at this moment because of how non-modular the system is.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this where we use mocking and if so how?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