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0"/>
        <w:tblpPr w:leftFromText="180" w:rightFromText="180" w:vertAnchor="page" w:horzAnchor="page" w:tblpX="1495" w:tblpY="1672"/>
        <w:tblOverlap w:val="never"/>
        <w:tblW w:w="9004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3253"/>
        <w:gridCol w:w="3396"/>
        <w:gridCol w:w="2355"/>
      </w:tblGrid>
      <w:tr w14:paraId="74D2D72C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58" w:hRule="atLeast"/>
        </w:trPr>
        <w:tc>
          <w:tcPr>
            <w:tcW w:w="3253" w:type="dxa"/>
            <w:vMerge w:val="restart"/>
            <w:noWrap w:val="0"/>
            <w:vAlign w:val="center"/>
          </w:tcPr>
          <w:p w14:paraId="0993ACC2">
            <w:pPr>
              <w:pStyle w:val="39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drawing>
                <wp:inline distT="0" distB="0" distL="114300" distR="114300">
                  <wp:extent cx="1092835" cy="441960"/>
                  <wp:effectExtent l="0" t="0" r="4445" b="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35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B60E7C">
            <w:pPr>
              <w:pStyle w:val="39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www.EDA365.com</w:t>
            </w:r>
          </w:p>
        </w:tc>
        <w:tc>
          <w:tcPr>
            <w:tcW w:w="3396" w:type="dxa"/>
            <w:noWrap w:val="0"/>
            <w:vAlign w:val="center"/>
          </w:tcPr>
          <w:p w14:paraId="66E0625D">
            <w:pPr>
              <w:pStyle w:val="41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355" w:type="dxa"/>
            <w:shd w:val="clear" w:color="auto" w:fill="DCE6F2" w:themeFill="accent1" w:themeFillTint="32"/>
            <w:noWrap w:val="0"/>
            <w:vAlign w:val="center"/>
          </w:tcPr>
          <w:p w14:paraId="23EED721">
            <w:pPr>
              <w:pStyle w:val="41"/>
              <w:bidi w:val="0"/>
              <w:jc w:val="center"/>
              <w:rPr>
                <w:rFonts w:hint="eastAsia"/>
              </w:rPr>
            </w:pPr>
            <w:r>
              <w:rPr>
                <w:rStyle w:val="27"/>
                <w:rFonts w:hint="eastAsia"/>
              </w:rPr>
              <w:t>01</w:t>
            </w:r>
            <w:r>
              <w:rPr>
                <w:rStyle w:val="27"/>
                <w:rFonts w:hint="eastAsia"/>
                <w:lang w:val="en-US"/>
              </w:rPr>
              <w:t>修</w:t>
            </w:r>
            <w:r>
              <w:rPr>
                <w:rStyle w:val="27"/>
                <w:rFonts w:hint="eastAsia"/>
              </w:rPr>
              <w:t>改</w:t>
            </w:r>
            <w:r>
              <w:rPr>
                <w:rFonts w:hint="eastAsia"/>
              </w:rPr>
              <w:t>（</w:t>
            </w:r>
            <w:permStart w:id="0" w:edGrp="everyone"/>
            <w:r>
              <w:rPr>
                <w:rFonts w:hint="eastAsia"/>
              </w:rPr>
              <w:t>如：V1.</w:t>
            </w:r>
            <w:r>
              <w:rPr>
                <w:rFonts w:hint="eastAsia"/>
                <w:lang w:val="en-US" w:eastAsia="zh-CN"/>
              </w:rPr>
              <w:t>0</w:t>
            </w:r>
            <w:permEnd w:id="0"/>
            <w:r>
              <w:rPr>
                <w:rFonts w:hint="eastAsia"/>
              </w:rPr>
              <w:t>）</w:t>
            </w:r>
          </w:p>
        </w:tc>
      </w:tr>
      <w:tr w14:paraId="0BE05319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414" w:hRule="atLeast"/>
        </w:trPr>
        <w:tc>
          <w:tcPr>
            <w:tcW w:w="3253" w:type="dxa"/>
            <w:vMerge w:val="continue"/>
            <w:noWrap w:val="0"/>
            <w:vAlign w:val="top"/>
          </w:tcPr>
          <w:p w14:paraId="5186522A">
            <w:pPr>
              <w:pStyle w:val="39"/>
              <w:rPr>
                <w:rFonts w:ascii="微软雅黑" w:hAnsi="微软雅黑" w:eastAsia="微软雅黑"/>
                <w:b w:val="0"/>
                <w:bCs w:val="0"/>
              </w:rPr>
            </w:pPr>
          </w:p>
        </w:tc>
        <w:tc>
          <w:tcPr>
            <w:tcW w:w="3396" w:type="dxa"/>
            <w:noWrap w:val="0"/>
            <w:vAlign w:val="center"/>
          </w:tcPr>
          <w:p w14:paraId="67F7387A">
            <w:pPr>
              <w:pStyle w:val="41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2355" w:type="dxa"/>
            <w:noWrap w:val="0"/>
            <w:vAlign w:val="center"/>
          </w:tcPr>
          <w:p w14:paraId="5C999986">
            <w:pPr>
              <w:pStyle w:val="41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-IPD</w:t>
            </w:r>
            <w:r>
              <w:rPr>
                <w:rFonts w:hint="eastAsia"/>
                <w:lang w:val="en-US" w:eastAsia="zh-CN"/>
              </w:rPr>
              <w:t>_P4102</w:t>
            </w:r>
          </w:p>
        </w:tc>
      </w:tr>
      <w:tr w14:paraId="11605C01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90" w:hRule="atLeast"/>
        </w:trPr>
        <w:tc>
          <w:tcPr>
            <w:tcW w:w="3253" w:type="dxa"/>
            <w:vMerge w:val="continue"/>
            <w:noWrap w:val="0"/>
            <w:vAlign w:val="top"/>
          </w:tcPr>
          <w:p w14:paraId="1252267D">
            <w:pPr>
              <w:pStyle w:val="39"/>
              <w:rPr>
                <w:rFonts w:ascii="微软雅黑" w:hAnsi="微软雅黑" w:eastAsia="微软雅黑"/>
                <w:b w:val="0"/>
                <w:bCs w:val="0"/>
              </w:rPr>
            </w:pPr>
          </w:p>
        </w:tc>
        <w:tc>
          <w:tcPr>
            <w:tcW w:w="3396" w:type="dxa"/>
            <w:noWrap w:val="0"/>
            <w:vAlign w:val="center"/>
          </w:tcPr>
          <w:p w14:paraId="024F096B">
            <w:pPr>
              <w:pStyle w:val="41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仅供内部使用</w:t>
            </w:r>
          </w:p>
        </w:tc>
        <w:tc>
          <w:tcPr>
            <w:tcW w:w="2355" w:type="dxa"/>
            <w:shd w:val="clear" w:color="auto" w:fill="DCE6F2" w:themeFill="accent1" w:themeFillTint="32"/>
            <w:noWrap w:val="0"/>
            <w:vAlign w:val="center"/>
          </w:tcPr>
          <w:p w14:paraId="6AF4D307">
            <w:pPr>
              <w:pStyle w:val="41"/>
              <w:bidi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共</w:t>
            </w:r>
            <w:permStart w:id="1" w:edGrp="everyone"/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NUMPAGES \* MERGEFORMAT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14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  <w:permEnd w:id="1"/>
            <w:r>
              <w:rPr>
                <w:rFonts w:hint="eastAsia"/>
              </w:rPr>
              <w:t>页</w:t>
            </w:r>
          </w:p>
        </w:tc>
      </w:tr>
    </w:tbl>
    <w:p w14:paraId="769C6857">
      <w:pPr>
        <w:rPr>
          <w:rFonts w:hint="eastAsia"/>
        </w:rPr>
      </w:pPr>
    </w:p>
    <w:p w14:paraId="51FB0113">
      <w:pPr>
        <w:rPr>
          <w:rFonts w:hint="eastAsia"/>
        </w:rPr>
      </w:pPr>
    </w:p>
    <w:p w14:paraId="1E5E4809">
      <w:pPr>
        <w:rPr>
          <w:rFonts w:hint="eastAsia"/>
        </w:rPr>
      </w:pPr>
    </w:p>
    <w:p w14:paraId="50F66C81">
      <w:pPr>
        <w:rPr>
          <w:rFonts w:hint="eastAsia"/>
        </w:rPr>
      </w:pPr>
    </w:p>
    <w:p w14:paraId="5E8992C9">
      <w:pPr>
        <w:pStyle w:val="6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EN-C200项目系统</w:t>
      </w:r>
      <w:r>
        <w:rPr>
          <w:rFonts w:hint="eastAsia"/>
        </w:rPr>
        <w:t>测试</w:t>
      </w:r>
      <w:r>
        <w:rPr>
          <w:rFonts w:hint="eastAsia"/>
          <w:lang w:val="en-US" w:eastAsia="zh-CN"/>
        </w:rPr>
        <w:t>报告</w:t>
      </w:r>
    </w:p>
    <w:p w14:paraId="482BFEDA">
      <w:pPr>
        <w:jc w:val="center"/>
        <w:rPr>
          <w:rFonts w:hint="eastAsia"/>
        </w:rPr>
      </w:pPr>
      <w:r>
        <w:rPr>
          <w:rFonts w:hint="eastAsia"/>
          <w:sz w:val="40"/>
          <w:szCs w:val="36"/>
          <w:lang w:val="en-US"/>
        </w:rPr>
        <w:t>-</w:t>
      </w:r>
      <w:r>
        <w:rPr>
          <w:rFonts w:hint="eastAsia"/>
          <w:vanish/>
          <w:sz w:val="40"/>
          <w:szCs w:val="36"/>
          <w:lang w:val="en-US"/>
        </w:rPr>
        <w:t>#Sign:#</w:t>
      </w:r>
      <w:r>
        <w:rPr>
          <w:rFonts w:hint="eastAsia"/>
          <w:sz w:val="40"/>
          <w:szCs w:val="36"/>
          <w:lang w:val="en-US"/>
        </w:rPr>
        <w:t>-</w:t>
      </w: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2520"/>
        <w:gridCol w:w="1287"/>
        <w:gridCol w:w="2577"/>
      </w:tblGrid>
      <w:tr w14:paraId="0D5DC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60DFB460">
            <w:pPr>
              <w:pStyle w:val="39"/>
              <w:ind w:firstLine="42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拟制</w:t>
            </w:r>
            <w:r>
              <w:rPr>
                <w:rFonts w:hint="eastAsia"/>
                <w:lang w:eastAsia="zh-CN"/>
              </w:rPr>
              <w:t>：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CE6F2" w:themeFill="accent1" w:themeFillTint="32"/>
            <w:noWrap w:val="0"/>
            <w:vAlign w:val="top"/>
          </w:tcPr>
          <w:p w14:paraId="7E9CFC60">
            <w:pPr>
              <w:pStyle w:val="39"/>
              <w:jc w:val="both"/>
              <w:rPr>
                <w:rFonts w:hint="eastAsia"/>
                <w:b w:val="0"/>
              </w:rPr>
            </w:pPr>
            <w:r>
              <w:rPr>
                <w:rStyle w:val="27"/>
                <w:rFonts w:hint="eastAsia"/>
                <w:b w:val="0"/>
                <w:bCs w:val="0"/>
              </w:rPr>
              <w:t>0</w:t>
            </w:r>
            <w:r>
              <w:rPr>
                <w:rStyle w:val="27"/>
                <w:rFonts w:hint="eastAsia"/>
                <w:b w:val="0"/>
                <w:bCs w:val="0"/>
                <w:lang w:val="en-US"/>
              </w:rPr>
              <w:t>2</w:t>
            </w:r>
            <w:r>
              <w:rPr>
                <w:rStyle w:val="27"/>
                <w:rFonts w:hint="eastAsia"/>
                <w:b w:val="0"/>
                <w:bCs w:val="0"/>
              </w:rPr>
              <w:t>修改（</w:t>
            </w:r>
            <w:permStart w:id="2" w:edGrp="everyone"/>
            <w:r>
              <w:rPr>
                <w:rFonts w:hint="eastAsia"/>
                <w:b w:val="0"/>
                <w:bCs w:val="0"/>
                <w:lang w:val="en-US" w:eastAsia="zh-CN"/>
              </w:rPr>
              <w:t>李尚憬</w:t>
            </w:r>
            <w:permEnd w:id="2"/>
            <w:r>
              <w:rPr>
                <w:rFonts w:hint="eastAsia"/>
                <w:b w:val="0"/>
                <w:bCs w:val="0"/>
                <w:shd w:val="clear" w:color="auto" w:fill="DCE6F2"/>
              </w:rPr>
              <w:t>）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4D015BA4">
            <w:pPr>
              <w:pStyle w:val="39"/>
              <w:ind w:firstLine="308" w:firstLineChars="147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eastAsia="zh-CN"/>
              </w:rPr>
              <w:t>：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DCE6F2" w:themeFill="accent1" w:themeFillTint="32"/>
            <w:noWrap w:val="0"/>
            <w:vAlign w:val="top"/>
          </w:tcPr>
          <w:p w14:paraId="1DF3B8CB">
            <w:pPr>
              <w:pStyle w:val="39"/>
              <w:jc w:val="left"/>
              <w:rPr>
                <w:b w:val="0"/>
              </w:rPr>
            </w:pPr>
            <w:r>
              <w:rPr>
                <w:rStyle w:val="27"/>
                <w:rFonts w:hint="eastAsia"/>
                <w:b w:val="0"/>
                <w:bCs w:val="0"/>
              </w:rPr>
              <w:t>0</w:t>
            </w:r>
            <w:r>
              <w:rPr>
                <w:rStyle w:val="27"/>
                <w:rFonts w:hint="eastAsia"/>
                <w:b w:val="0"/>
                <w:bCs w:val="0"/>
                <w:lang w:val="en-US"/>
              </w:rPr>
              <w:t>3</w:t>
            </w:r>
            <w:r>
              <w:rPr>
                <w:rStyle w:val="27"/>
                <w:rFonts w:hint="eastAsia"/>
                <w:b w:val="0"/>
                <w:bCs w:val="0"/>
              </w:rPr>
              <w:t>修改</w:t>
            </w:r>
            <w:r>
              <w:rPr>
                <w:rFonts w:hint="eastAsia"/>
              </w:rPr>
              <w:t>（</w:t>
            </w:r>
            <w:permStart w:id="3" w:edGrp="everyone"/>
            <w:r>
              <w:rPr>
                <w:rFonts w:hint="eastAsia"/>
              </w:rPr>
              <w:t>如：202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1</w:t>
            </w:r>
            <w:permEnd w:id="3"/>
            <w:r>
              <w:rPr>
                <w:rFonts w:hint="eastAsia"/>
              </w:rPr>
              <w:t>）</w:t>
            </w:r>
          </w:p>
        </w:tc>
      </w:tr>
      <w:tr w14:paraId="4A357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27A18E57">
            <w:pPr>
              <w:pStyle w:val="39"/>
              <w:ind w:firstLine="420"/>
              <w:jc w:val="left"/>
              <w:rPr>
                <w:rFonts w:hint="eastAsia" w:eastAsia="宋体"/>
                <w:lang w:eastAsia="zh-CN"/>
              </w:rPr>
            </w:pPr>
            <w:permStart w:id="4" w:edGrp="everyone" w:colFirst="1" w:colLast="1"/>
            <w:permStart w:id="5" w:edGrp="everyone" w:colFirst="3" w:colLast="3"/>
            <w:r>
              <w:rPr>
                <w:rFonts w:hint="eastAsia"/>
              </w:rPr>
              <w:t>审核</w:t>
            </w:r>
            <w:r>
              <w:rPr>
                <w:rFonts w:hint="eastAsia"/>
                <w:lang w:eastAsia="zh-CN"/>
              </w:rPr>
              <w:t>：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CE6F2" w:themeFill="accent1" w:themeFillTint="32"/>
            <w:noWrap w:val="0"/>
            <w:vAlign w:val="top"/>
          </w:tcPr>
          <w:p w14:paraId="26E3988E">
            <w:pPr>
              <w:pStyle w:val="39"/>
              <w:jc w:val="left"/>
              <w:rPr>
                <w:rFonts w:hint="eastAsia"/>
                <w:b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17AC2BFC">
            <w:pPr>
              <w:pStyle w:val="39"/>
              <w:ind w:firstLine="308" w:firstLineChars="147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eastAsia="zh-CN"/>
              </w:rPr>
              <w:t>：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DCE6F2" w:themeFill="accent1" w:themeFillTint="32"/>
            <w:noWrap w:val="0"/>
            <w:vAlign w:val="top"/>
          </w:tcPr>
          <w:p w14:paraId="17A322A0">
            <w:pPr>
              <w:pStyle w:val="39"/>
              <w:jc w:val="left"/>
              <w:rPr>
                <w:b w:val="0"/>
              </w:rPr>
            </w:pPr>
          </w:p>
        </w:tc>
      </w:tr>
      <w:permEnd w:id="4"/>
      <w:permEnd w:id="5"/>
      <w:tr w14:paraId="3912C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6F30F5F0">
            <w:pPr>
              <w:pStyle w:val="39"/>
              <w:ind w:firstLine="420"/>
              <w:jc w:val="left"/>
              <w:rPr>
                <w:rFonts w:hint="eastAsia" w:eastAsia="宋体"/>
                <w:lang w:eastAsia="zh-CN"/>
              </w:rPr>
            </w:pPr>
            <w:permStart w:id="6" w:edGrp="everyone" w:colFirst="1" w:colLast="1"/>
            <w:permStart w:id="7" w:edGrp="everyone" w:colFirst="3" w:colLast="3"/>
            <w:r>
              <w:rPr>
                <w:rFonts w:hint="eastAsia"/>
              </w:rPr>
              <w:t>批准</w:t>
            </w:r>
            <w:r>
              <w:rPr>
                <w:rFonts w:hint="eastAsia"/>
                <w:lang w:eastAsia="zh-CN"/>
              </w:rPr>
              <w:t>：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CE6F2" w:themeFill="accent1" w:themeFillTint="32"/>
            <w:noWrap w:val="0"/>
            <w:vAlign w:val="top"/>
          </w:tcPr>
          <w:p w14:paraId="37C62C31">
            <w:pPr>
              <w:pStyle w:val="39"/>
              <w:jc w:val="left"/>
              <w:rPr>
                <w:rFonts w:hint="eastAsia"/>
                <w:b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7CB531CD">
            <w:pPr>
              <w:pStyle w:val="39"/>
              <w:ind w:firstLine="308" w:firstLineChars="147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eastAsia="zh-CN"/>
              </w:rPr>
              <w:t>：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DCE6F2" w:themeFill="accent1" w:themeFillTint="32"/>
            <w:noWrap w:val="0"/>
            <w:vAlign w:val="top"/>
          </w:tcPr>
          <w:p w14:paraId="4A37D8CC">
            <w:pPr>
              <w:pStyle w:val="39"/>
              <w:jc w:val="left"/>
              <w:rPr>
                <w:b w:val="0"/>
              </w:rPr>
            </w:pPr>
          </w:p>
        </w:tc>
      </w:tr>
      <w:permEnd w:id="6"/>
      <w:permEnd w:id="7"/>
    </w:tbl>
    <w:p w14:paraId="6653D388">
      <w:pPr>
        <w:pStyle w:val="39"/>
        <w:rPr>
          <w:rFonts w:hint="eastAsia"/>
        </w:rPr>
      </w:pPr>
    </w:p>
    <w:p w14:paraId="4ADDA762">
      <w:pPr>
        <w:pStyle w:val="39"/>
        <w:rPr>
          <w:rFonts w:hint="eastAsia"/>
        </w:rPr>
      </w:pPr>
    </w:p>
    <w:p w14:paraId="75BC6B20">
      <w:pPr>
        <w:pStyle w:val="39"/>
        <w:rPr>
          <w:rFonts w:hint="eastAsia"/>
        </w:rPr>
      </w:pPr>
    </w:p>
    <w:p w14:paraId="4D5F5E32"/>
    <w:p w14:paraId="04DB26DA">
      <w:pPr>
        <w:rPr>
          <w:rFonts w:hint="eastAsia"/>
        </w:rPr>
      </w:pPr>
    </w:p>
    <w:p w14:paraId="77C10970"/>
    <w:p w14:paraId="00A4216B">
      <w:pPr>
        <w:pStyle w:val="61"/>
        <w:rPr>
          <w:rFonts w:hint="eastAsia"/>
        </w:rPr>
      </w:pPr>
    </w:p>
    <w:p w14:paraId="2B58D6D0">
      <w:pPr>
        <w:pStyle w:val="61"/>
        <w:rPr>
          <w:rFonts w:hint="eastAsia"/>
        </w:rPr>
      </w:pPr>
    </w:p>
    <w:p w14:paraId="5364608A">
      <w:pPr>
        <w:pStyle w:val="61"/>
        <w:rPr>
          <w:rFonts w:hint="eastAsia"/>
        </w:rPr>
      </w:pPr>
    </w:p>
    <w:p w14:paraId="611C9E1A">
      <w:pPr>
        <w:pStyle w:val="61"/>
        <w:rPr>
          <w:rFonts w:hint="eastAsia"/>
        </w:rPr>
      </w:pPr>
    </w:p>
    <w:p w14:paraId="31D370B6">
      <w:pPr>
        <w:pStyle w:val="61"/>
        <w:rPr>
          <w:rFonts w:hint="eastAsia"/>
        </w:rPr>
      </w:pPr>
    </w:p>
    <w:p w14:paraId="366025E3">
      <w:pPr>
        <w:pStyle w:val="61"/>
        <w:rPr>
          <w:rFonts w:hint="eastAsia"/>
        </w:rPr>
      </w:pPr>
    </w:p>
    <w:p w14:paraId="7A654ABE">
      <w:pPr>
        <w:pStyle w:val="61"/>
        <w:sectPr>
          <w:headerReference r:id="rId5" w:type="default"/>
          <w:footerReference r:id="rId6" w:type="even"/>
          <w:pgSz w:w="11906" w:h="16838"/>
          <w:pgMar w:top="1701" w:right="1588" w:bottom="1701" w:left="1588" w:header="1134" w:footer="1134" w:gutter="0"/>
          <w:cols w:space="720" w:num="1"/>
          <w:docGrid w:type="linesAndChars" w:linePitch="312" w:charSpace="0"/>
        </w:sectPr>
      </w:pPr>
      <w:r>
        <w:rPr>
          <w:rFonts w:hint="eastAsia"/>
        </w:rPr>
        <w:t>版权所有  侵权必究</w:t>
      </w:r>
    </w:p>
    <w:p w14:paraId="56230AF9">
      <w:pPr>
        <w:pStyle w:val="32"/>
        <w:ind w:firstLine="473"/>
        <w:rPr>
          <w:rFonts w:hint="eastAsia"/>
        </w:rPr>
      </w:pPr>
      <w:r>
        <w:rPr>
          <w:rFonts w:hint="eastAsia"/>
        </w:rPr>
        <w:t>修订记录</w:t>
      </w:r>
    </w:p>
    <w:tbl>
      <w:tblPr>
        <w:tblStyle w:val="20"/>
        <w:tblW w:w="8931" w:type="dxa"/>
        <w:jc w:val="center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19"/>
        <w:gridCol w:w="1662"/>
        <w:gridCol w:w="4323"/>
        <w:gridCol w:w="1627"/>
      </w:tblGrid>
      <w:tr w14:paraId="12EC00C7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blHeader/>
          <w:jc w:val="center"/>
        </w:trPr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noWrap w:val="0"/>
            <w:vAlign w:val="top"/>
          </w:tcPr>
          <w:p w14:paraId="39440170">
            <w:pPr>
              <w:pStyle w:val="39"/>
            </w:pPr>
            <w:r>
              <w:rPr>
                <w:rFonts w:hint="eastAsia"/>
              </w:rPr>
              <w:t>日期</w:t>
            </w:r>
          </w:p>
        </w:tc>
        <w:tc>
          <w:tcPr>
            <w:tcW w:w="16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C0C0C0"/>
            <w:noWrap w:val="0"/>
            <w:vAlign w:val="top"/>
          </w:tcPr>
          <w:p w14:paraId="6A8D91A0">
            <w:pPr>
              <w:pStyle w:val="39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432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C0C0C0"/>
            <w:noWrap w:val="0"/>
            <w:vAlign w:val="top"/>
          </w:tcPr>
          <w:p w14:paraId="45C39CA8">
            <w:pPr>
              <w:pStyle w:val="39"/>
            </w:pPr>
            <w:r>
              <w:rPr>
                <w:rFonts w:hint="eastAsia"/>
              </w:rPr>
              <w:t>描述</w:t>
            </w:r>
          </w:p>
        </w:tc>
        <w:tc>
          <w:tcPr>
            <w:tcW w:w="162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C0C0C0"/>
            <w:noWrap w:val="0"/>
            <w:vAlign w:val="top"/>
          </w:tcPr>
          <w:p w14:paraId="683DFF9F">
            <w:pPr>
              <w:pStyle w:val="39"/>
            </w:pPr>
            <w:r>
              <w:rPr>
                <w:rFonts w:hint="eastAsia"/>
              </w:rPr>
              <w:t>作者</w:t>
            </w:r>
          </w:p>
        </w:tc>
      </w:tr>
      <w:tr w14:paraId="6F7E790C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CE6F2" w:themeFill="accent1" w:themeFillTint="32"/>
            <w:noWrap w:val="0"/>
            <w:vAlign w:val="top"/>
          </w:tcPr>
          <w:p w14:paraId="63E55C54">
            <w:pPr>
              <w:pStyle w:val="41"/>
              <w:rPr>
                <w:rFonts w:hint="default" w:eastAsia="宋体"/>
                <w:lang w:val="en-US" w:eastAsia="zh-CN"/>
              </w:rPr>
            </w:pPr>
            <w:permStart w:id="8" w:edGrp="everyone" w:colFirst="0" w:colLast="0"/>
            <w:permStart w:id="9" w:edGrp="everyone" w:colFirst="1" w:colLast="1"/>
            <w:permStart w:id="10" w:edGrp="everyone" w:colFirst="2" w:colLast="2"/>
            <w:permStart w:id="11" w:edGrp="everyone" w:colFirst="3" w:colLast="3"/>
            <w: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t>-</w:t>
            </w:r>
            <w:r>
              <w:rPr>
                <w:rFonts w:hint="eastAsia"/>
                <w:lang w:val="en-US" w:eastAsia="zh-CN"/>
              </w:rPr>
              <w:t>12-11</w:t>
            </w:r>
          </w:p>
        </w:tc>
        <w:tc>
          <w:tcPr>
            <w:tcW w:w="16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CE6F2" w:themeFill="accent1" w:themeFillTint="32"/>
            <w:noWrap w:val="0"/>
            <w:vAlign w:val="top"/>
          </w:tcPr>
          <w:p w14:paraId="7CCA530B">
            <w:pPr>
              <w:pStyle w:val="4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432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CE6F2" w:themeFill="accent1" w:themeFillTint="32"/>
            <w:noWrap w:val="0"/>
            <w:vAlign w:val="top"/>
          </w:tcPr>
          <w:p w14:paraId="0799795B">
            <w:pPr>
              <w:pStyle w:val="4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技术已成熟，可进行发布</w:t>
            </w:r>
          </w:p>
        </w:tc>
        <w:tc>
          <w:tcPr>
            <w:tcW w:w="162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CE6F2" w:themeFill="accent1" w:themeFillTint="32"/>
            <w:noWrap w:val="0"/>
            <w:vAlign w:val="top"/>
          </w:tcPr>
          <w:p w14:paraId="0DD1D147">
            <w:pPr>
              <w:pStyle w:val="4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李尚憬</w:t>
            </w:r>
          </w:p>
        </w:tc>
      </w:tr>
      <w:permEnd w:id="8"/>
      <w:permEnd w:id="9"/>
      <w:permEnd w:id="10"/>
      <w:permEnd w:id="11"/>
      <w:tr w14:paraId="079C77B9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72B52B6A">
            <w:pPr>
              <w:pStyle w:val="41"/>
              <w:rPr>
                <w:rFonts w:hint="eastAsia"/>
              </w:rPr>
            </w:pPr>
          </w:p>
        </w:tc>
        <w:tc>
          <w:tcPr>
            <w:tcW w:w="16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5330AC5C">
            <w:pPr>
              <w:pStyle w:val="41"/>
              <w:rPr>
                <w:rFonts w:hint="eastAsia"/>
              </w:rPr>
            </w:pPr>
          </w:p>
        </w:tc>
        <w:tc>
          <w:tcPr>
            <w:tcW w:w="432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0FC174FE">
            <w:pPr>
              <w:pStyle w:val="41"/>
              <w:rPr>
                <w:rFonts w:hint="eastAsia"/>
              </w:rPr>
            </w:pPr>
          </w:p>
        </w:tc>
        <w:tc>
          <w:tcPr>
            <w:tcW w:w="162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DCDD69C">
            <w:pPr>
              <w:pStyle w:val="41"/>
              <w:rPr>
                <w:rFonts w:hint="eastAsia"/>
              </w:rPr>
            </w:pPr>
          </w:p>
        </w:tc>
      </w:tr>
      <w:tr w14:paraId="46C81BEC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71E53146">
            <w:pPr>
              <w:pStyle w:val="41"/>
              <w:rPr>
                <w:rFonts w:hint="eastAsia"/>
              </w:rPr>
            </w:pPr>
          </w:p>
        </w:tc>
        <w:tc>
          <w:tcPr>
            <w:tcW w:w="16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78FF55CB">
            <w:pPr>
              <w:pStyle w:val="41"/>
              <w:rPr>
                <w:rFonts w:hint="eastAsia"/>
              </w:rPr>
            </w:pPr>
          </w:p>
        </w:tc>
        <w:tc>
          <w:tcPr>
            <w:tcW w:w="432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506BD857">
            <w:pPr>
              <w:pStyle w:val="41"/>
              <w:rPr>
                <w:rFonts w:hint="eastAsia"/>
              </w:rPr>
            </w:pPr>
          </w:p>
        </w:tc>
        <w:tc>
          <w:tcPr>
            <w:tcW w:w="162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2A5ED021">
            <w:pPr>
              <w:pStyle w:val="41"/>
              <w:rPr>
                <w:rFonts w:hint="eastAsia"/>
              </w:rPr>
            </w:pPr>
          </w:p>
        </w:tc>
      </w:tr>
      <w:tr w14:paraId="67F17A23"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3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2A260FBC">
            <w:pPr>
              <w:pStyle w:val="41"/>
              <w:rPr>
                <w:rFonts w:hint="eastAsia"/>
              </w:rPr>
            </w:pPr>
          </w:p>
        </w:tc>
        <w:tc>
          <w:tcPr>
            <w:tcW w:w="16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7BCC50F6">
            <w:pPr>
              <w:pStyle w:val="41"/>
            </w:pPr>
          </w:p>
        </w:tc>
        <w:tc>
          <w:tcPr>
            <w:tcW w:w="432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71519C20">
            <w:pPr>
              <w:pStyle w:val="41"/>
            </w:pPr>
          </w:p>
        </w:tc>
        <w:tc>
          <w:tcPr>
            <w:tcW w:w="162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52FCCE12">
            <w:pPr>
              <w:pStyle w:val="41"/>
              <w:rPr>
                <w:rFonts w:hint="eastAsia"/>
              </w:rPr>
            </w:pPr>
          </w:p>
        </w:tc>
      </w:tr>
    </w:tbl>
    <w:p w14:paraId="71B4F2B0">
      <w:pPr>
        <w:pStyle w:val="41"/>
        <w:rPr>
          <w:rFonts w:hint="eastAsia"/>
        </w:rPr>
      </w:pPr>
    </w:p>
    <w:p w14:paraId="308F2273">
      <w:pPr>
        <w:sectPr>
          <w:headerReference r:id="rId7" w:type="default"/>
          <w:footerReference r:id="rId8" w:type="default"/>
          <w:pgSz w:w="11906" w:h="16838"/>
          <w:pgMar w:top="1701" w:right="1588" w:bottom="1701" w:left="1588" w:header="1134" w:footer="1134" w:gutter="0"/>
          <w:pgNumType w:start="1"/>
          <w:cols w:space="720" w:num="1"/>
          <w:docGrid w:type="linesAndChars" w:linePitch="312" w:charSpace="0"/>
        </w:sectPr>
      </w:pPr>
    </w:p>
    <w:p w14:paraId="6571303B">
      <w:pPr>
        <w:pStyle w:val="64"/>
        <w:ind w:firstLine="551"/>
        <w:rPr>
          <w:rFonts w:hint="eastAsia"/>
        </w:rPr>
      </w:pPr>
      <w:r>
        <w:rPr>
          <w:rFonts w:hint="eastAsia"/>
        </w:rPr>
        <w:t>目    录</w:t>
      </w:r>
    </w:p>
    <w:p w14:paraId="7A114495">
      <w:pPr>
        <w:pStyle w:val="14"/>
        <w:tabs>
          <w:tab w:val="right" w:leader="dot" w:pos="8730"/>
          <w:tab w:val="clear" w:pos="840"/>
          <w:tab w:val="clear" w:pos="8720"/>
        </w:tabs>
      </w:pPr>
      <w:permStart w:id="12" w:edGrp="everyone"/>
      <w:r>
        <w:rPr>
          <w:smallCaps/>
          <w:szCs w:val="21"/>
        </w:rPr>
        <w:fldChar w:fldCharType="begin"/>
      </w:r>
      <w:r>
        <w:rPr>
          <w:smallCaps/>
          <w:szCs w:val="21"/>
        </w:rPr>
        <w:instrText xml:space="preserve"> TOC \o "1-3" \h \z \u </w:instrText>
      </w:r>
      <w:r>
        <w:rPr>
          <w:smallCaps/>
          <w:szCs w:val="21"/>
        </w:rPr>
        <w:fldChar w:fldCharType="separate"/>
      </w:r>
      <w:r>
        <w:rPr>
          <w:smallCaps/>
          <w:szCs w:val="21"/>
        </w:rPr>
        <w:fldChar w:fldCharType="begin"/>
      </w:r>
      <w:r>
        <w:rPr>
          <w:smallCaps/>
          <w:szCs w:val="21"/>
        </w:rPr>
        <w:instrText xml:space="preserve"> HYPERLINK \l _Toc22408 </w:instrText>
      </w:r>
      <w:r>
        <w:rPr>
          <w:smallCaps/>
          <w:szCs w:val="21"/>
        </w:rP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>项目信息</w:t>
      </w:r>
      <w:r>
        <w:tab/>
      </w:r>
      <w:r>
        <w:fldChar w:fldCharType="begin"/>
      </w:r>
      <w:r>
        <w:instrText xml:space="preserve"> PAGEREF _Toc22408 \h </w:instrText>
      </w:r>
      <w:r>
        <w:fldChar w:fldCharType="separate"/>
      </w:r>
      <w:r>
        <w:t>3</w:t>
      </w:r>
      <w:r>
        <w:fldChar w:fldCharType="end"/>
      </w:r>
      <w:r>
        <w:rPr>
          <w:smallCaps/>
          <w:szCs w:val="21"/>
        </w:rPr>
        <w:fldChar w:fldCharType="end"/>
      </w:r>
    </w:p>
    <w:p w14:paraId="4D2FD400">
      <w:pPr>
        <w:pStyle w:val="14"/>
        <w:tabs>
          <w:tab w:val="right" w:leader="dot" w:pos="8730"/>
          <w:tab w:val="clear" w:pos="840"/>
          <w:tab w:val="clear" w:pos="8720"/>
        </w:tabs>
      </w:pPr>
      <w:r>
        <w:fldChar w:fldCharType="begin"/>
      </w:r>
      <w:r>
        <w:instrText xml:space="preserve"> HYPERLINK \l _Toc20858 </w:instrText>
      </w:r>
      <w:r>
        <w:fldChar w:fldCharType="separate"/>
      </w:r>
      <w:r>
        <w:rPr>
          <w:rFonts w:hint="eastAsia"/>
        </w:rPr>
        <w:t>2 目的和范围</w:t>
      </w:r>
      <w:r>
        <w:tab/>
      </w:r>
      <w:r>
        <w:fldChar w:fldCharType="begin"/>
      </w:r>
      <w:r>
        <w:instrText xml:space="preserve"> PAGEREF _Toc20858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ADE582D">
      <w:pPr>
        <w:pStyle w:val="14"/>
        <w:tabs>
          <w:tab w:val="right" w:leader="dot" w:pos="8730"/>
          <w:tab w:val="clear" w:pos="840"/>
          <w:tab w:val="clear" w:pos="8720"/>
        </w:tabs>
      </w:pPr>
      <w:r>
        <w:fldChar w:fldCharType="begin"/>
      </w:r>
      <w:r>
        <w:instrText xml:space="preserve"> HYPERLINK \l _Toc29797 </w:instrText>
      </w:r>
      <w:r>
        <w:fldChar w:fldCharType="separate"/>
      </w:r>
      <w:r>
        <w:rPr>
          <w:rFonts w:hint="eastAsia"/>
        </w:rPr>
        <w:t>3 测试策略</w:t>
      </w:r>
      <w:r>
        <w:tab/>
      </w:r>
      <w:r>
        <w:fldChar w:fldCharType="begin"/>
      </w:r>
      <w:r>
        <w:instrText xml:space="preserve"> PAGEREF _Toc29797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8A01DE4">
      <w:pPr>
        <w:pStyle w:val="14"/>
        <w:tabs>
          <w:tab w:val="right" w:leader="dot" w:pos="8730"/>
          <w:tab w:val="clear" w:pos="840"/>
          <w:tab w:val="clear" w:pos="8720"/>
        </w:tabs>
      </w:pPr>
      <w:r>
        <w:fldChar w:fldCharType="begin"/>
      </w:r>
      <w:r>
        <w:instrText xml:space="preserve"> HYPERLINK \l _Toc31630 </w:instrText>
      </w:r>
      <w:r>
        <w:fldChar w:fldCharType="separate"/>
      </w:r>
      <w:r>
        <w:rPr>
          <w:rFonts w:hint="eastAsia"/>
        </w:rPr>
        <w:t xml:space="preserve">4 </w:t>
      </w:r>
      <w:r>
        <w:rPr>
          <w:rFonts w:hint="eastAsia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_Toc31630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5C87AF4">
      <w:pPr>
        <w:pStyle w:val="14"/>
        <w:tabs>
          <w:tab w:val="right" w:leader="dot" w:pos="8730"/>
          <w:tab w:val="clear" w:pos="840"/>
          <w:tab w:val="clear" w:pos="8720"/>
        </w:tabs>
      </w:pPr>
      <w:r>
        <w:fldChar w:fldCharType="begin"/>
      </w:r>
      <w:r>
        <w:instrText xml:space="preserve"> HYPERLINK \l _Toc28620 </w:instrText>
      </w:r>
      <w:r>
        <w:fldChar w:fldCharType="separate"/>
      </w:r>
      <w:r>
        <w:rPr>
          <w:rFonts w:hint="eastAsia"/>
        </w:rPr>
        <w:t>5 测试通过准则</w:t>
      </w:r>
      <w:r>
        <w:tab/>
      </w:r>
      <w:r>
        <w:fldChar w:fldCharType="begin"/>
      </w:r>
      <w:r>
        <w:instrText xml:space="preserve"> PAGEREF _Toc28620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5AEA802">
      <w:pPr>
        <w:pStyle w:val="14"/>
        <w:tabs>
          <w:tab w:val="right" w:leader="dot" w:pos="8730"/>
          <w:tab w:val="clear" w:pos="840"/>
          <w:tab w:val="clear" w:pos="8720"/>
        </w:tabs>
      </w:pPr>
      <w:r>
        <w:fldChar w:fldCharType="begin"/>
      </w:r>
      <w:r>
        <w:instrText xml:space="preserve"> HYPERLINK \l _Toc10645 </w:instrText>
      </w:r>
      <w:r>
        <w:fldChar w:fldCharType="separate"/>
      </w:r>
      <w:r>
        <w:rPr>
          <w:rFonts w:hint="eastAsia"/>
        </w:rPr>
        <w:t>6 测试环境</w:t>
      </w:r>
      <w:r>
        <w:tab/>
      </w:r>
      <w:r>
        <w:fldChar w:fldCharType="begin"/>
      </w:r>
      <w:r>
        <w:instrText xml:space="preserve"> PAGEREF _Toc10645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071A317">
      <w:pPr>
        <w:pStyle w:val="17"/>
        <w:tabs>
          <w:tab w:val="right" w:leader="dot" w:pos="8730"/>
          <w:tab w:val="clear" w:pos="720"/>
          <w:tab w:val="clear" w:pos="8720"/>
        </w:tabs>
      </w:pPr>
      <w:r>
        <w:fldChar w:fldCharType="begin"/>
      </w:r>
      <w:r>
        <w:instrText xml:space="preserve"> HYPERLINK \l _Toc23965 </w:instrText>
      </w:r>
      <w:r>
        <w:fldChar w:fldCharType="separate"/>
      </w:r>
      <w:r>
        <w:rPr>
          <w:rFonts w:hint="eastAsia"/>
        </w:rPr>
        <w:t>6.1 软件环境</w:t>
      </w:r>
      <w:r>
        <w:tab/>
      </w:r>
      <w:r>
        <w:fldChar w:fldCharType="begin"/>
      </w:r>
      <w:r>
        <w:instrText xml:space="preserve"> PAGEREF _Toc23965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9B5686E">
      <w:pPr>
        <w:pStyle w:val="17"/>
        <w:tabs>
          <w:tab w:val="right" w:leader="dot" w:pos="8730"/>
          <w:tab w:val="clear" w:pos="720"/>
          <w:tab w:val="clear" w:pos="8720"/>
        </w:tabs>
      </w:pPr>
      <w:r>
        <w:fldChar w:fldCharType="begin"/>
      </w:r>
      <w:r>
        <w:instrText xml:space="preserve"> HYPERLINK \l _Toc28302 </w:instrText>
      </w:r>
      <w:r>
        <w:fldChar w:fldCharType="separate"/>
      </w:r>
      <w:r>
        <w:rPr>
          <w:rFonts w:hint="eastAsia"/>
        </w:rPr>
        <w:t>6.2 硬件环境</w:t>
      </w:r>
      <w:r>
        <w:tab/>
      </w:r>
      <w:r>
        <w:fldChar w:fldCharType="begin"/>
      </w:r>
      <w:r>
        <w:instrText xml:space="preserve"> PAGEREF _Toc28302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089E979">
      <w:pPr>
        <w:pStyle w:val="14"/>
        <w:tabs>
          <w:tab w:val="right" w:leader="dot" w:pos="8730"/>
          <w:tab w:val="clear" w:pos="840"/>
          <w:tab w:val="clear" w:pos="8720"/>
        </w:tabs>
      </w:pPr>
      <w:r>
        <w:fldChar w:fldCharType="begin"/>
      </w:r>
      <w:r>
        <w:instrText xml:space="preserve"> HYPERLINK \l _Toc272 </w:instrText>
      </w:r>
      <w:r>
        <w:fldChar w:fldCharType="separate"/>
      </w:r>
      <w:r>
        <w:rPr>
          <w:rFonts w:hint="eastAsia"/>
        </w:rPr>
        <w:t>7 测试资源安排及进度计划</w:t>
      </w:r>
      <w:r>
        <w:tab/>
      </w:r>
      <w:r>
        <w:fldChar w:fldCharType="begin"/>
      </w:r>
      <w:r>
        <w:instrText xml:space="preserve"> PAGEREF _Toc272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6719E4A">
      <w:pPr>
        <w:pStyle w:val="14"/>
        <w:tabs>
          <w:tab w:val="right" w:leader="dot" w:pos="8730"/>
          <w:tab w:val="clear" w:pos="840"/>
          <w:tab w:val="clear" w:pos="8720"/>
        </w:tabs>
      </w:pPr>
      <w:r>
        <w:fldChar w:fldCharType="begin"/>
      </w:r>
      <w:r>
        <w:instrText xml:space="preserve"> HYPERLINK \l _Toc21558 </w:instrText>
      </w:r>
      <w:r>
        <w:fldChar w:fldCharType="separate"/>
      </w:r>
      <w:r>
        <w:rPr>
          <w:rFonts w:hint="eastAsia"/>
          <w:lang w:val="en-US" w:eastAsia="zh-CN"/>
        </w:rPr>
        <w:t>8 测试用例</w:t>
      </w:r>
      <w:r>
        <w:tab/>
      </w:r>
      <w:r>
        <w:fldChar w:fldCharType="begin"/>
      </w:r>
      <w:r>
        <w:instrText xml:space="preserve"> PAGEREF _Toc21558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C27B42D">
      <w:pPr>
        <w:pStyle w:val="17"/>
        <w:tabs>
          <w:tab w:val="right" w:leader="dot" w:pos="8730"/>
          <w:tab w:val="clear" w:pos="720"/>
          <w:tab w:val="clear" w:pos="8720"/>
        </w:tabs>
      </w:pPr>
      <w:r>
        <w:fldChar w:fldCharType="begin"/>
      </w:r>
      <w:r>
        <w:instrText xml:space="preserve"> HYPERLINK \l _Toc27315 </w:instrText>
      </w:r>
      <w:r>
        <w:fldChar w:fldCharType="separate"/>
      </w:r>
      <w:r>
        <w:rPr>
          <w:rFonts w:hint="eastAsia"/>
          <w:lang w:val="en-US" w:eastAsia="zh-CN"/>
        </w:rPr>
        <w:t>8.1 功能测试</w:t>
      </w:r>
      <w:r>
        <w:tab/>
      </w:r>
      <w:r>
        <w:fldChar w:fldCharType="begin"/>
      </w:r>
      <w:r>
        <w:instrText xml:space="preserve"> PAGEREF _Toc27315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0850BA1">
      <w:pPr>
        <w:pStyle w:val="10"/>
        <w:tabs>
          <w:tab w:val="right" w:leader="dot" w:pos="8730"/>
          <w:tab w:val="clear" w:pos="720"/>
          <w:tab w:val="clear" w:pos="8720"/>
        </w:tabs>
      </w:pPr>
      <w:r>
        <w:fldChar w:fldCharType="begin"/>
      </w:r>
      <w:r>
        <w:instrText xml:space="preserve"> HYPERLINK \l _Toc10144 </w:instrText>
      </w:r>
      <w:r>
        <w:fldChar w:fldCharType="separate"/>
      </w:r>
      <w:r>
        <w:rPr>
          <w:rFonts w:hint="eastAsia"/>
        </w:rPr>
        <w:t xml:space="preserve">8.1.1 </w:t>
      </w:r>
      <w:r>
        <w:rPr>
          <w:rFonts w:hint="eastAsia"/>
          <w:lang w:val="en-US" w:eastAsia="zh-CN"/>
        </w:rPr>
        <w:t>UDP连接</w:t>
      </w:r>
      <w:r>
        <w:rPr>
          <w:rFonts w:hint="eastAsia"/>
        </w:rPr>
        <w:t>测试用例</w:t>
      </w:r>
      <w:r>
        <w:tab/>
      </w:r>
      <w:r>
        <w:fldChar w:fldCharType="begin"/>
      </w:r>
      <w:r>
        <w:instrText xml:space="preserve"> PAGEREF _Toc10144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3EA6A7B">
      <w:pPr>
        <w:pStyle w:val="10"/>
        <w:tabs>
          <w:tab w:val="right" w:leader="dot" w:pos="8730"/>
          <w:tab w:val="clear" w:pos="720"/>
          <w:tab w:val="clear" w:pos="8720"/>
        </w:tabs>
      </w:pPr>
      <w:r>
        <w:fldChar w:fldCharType="begin"/>
      </w:r>
      <w:r>
        <w:instrText xml:space="preserve"> HYPERLINK \l _Toc7961 </w:instrText>
      </w:r>
      <w:r>
        <w:fldChar w:fldCharType="separate"/>
      </w:r>
      <w:r>
        <w:rPr>
          <w:rFonts w:hint="eastAsia"/>
          <w:bCs/>
          <w:lang w:val="en-US" w:eastAsia="zh-CN"/>
        </w:rPr>
        <w:t>8.1.2 环境光检测测试用例</w:t>
      </w:r>
      <w:r>
        <w:tab/>
      </w:r>
      <w:r>
        <w:fldChar w:fldCharType="begin"/>
      </w:r>
      <w:r>
        <w:instrText xml:space="preserve"> PAGEREF _Toc7961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FFB473B">
      <w:pPr>
        <w:pStyle w:val="10"/>
        <w:tabs>
          <w:tab w:val="right" w:leader="dot" w:pos="8730"/>
          <w:tab w:val="clear" w:pos="720"/>
          <w:tab w:val="clear" w:pos="8720"/>
        </w:tabs>
      </w:pPr>
      <w:r>
        <w:fldChar w:fldCharType="begin"/>
      </w:r>
      <w:r>
        <w:instrText xml:space="preserve"> HYPERLINK \l _Toc24477 </w:instrText>
      </w:r>
      <w:r>
        <w:fldChar w:fldCharType="separate"/>
      </w:r>
      <w:r>
        <w:rPr>
          <w:rFonts w:hint="eastAsia"/>
          <w:bCs/>
          <w:lang w:val="en-US" w:eastAsia="zh-CN"/>
        </w:rPr>
        <w:t>8.1.3 模拟路灯控制测试用例</w:t>
      </w:r>
      <w:r>
        <w:tab/>
      </w:r>
      <w:r>
        <w:fldChar w:fldCharType="begin"/>
      </w:r>
      <w:r>
        <w:instrText xml:space="preserve"> PAGEREF _Toc24477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03AD6D10">
      <w:pPr>
        <w:pStyle w:val="17"/>
        <w:tabs>
          <w:tab w:val="right" w:leader="dot" w:pos="8730"/>
          <w:tab w:val="clear" w:pos="720"/>
          <w:tab w:val="clear" w:pos="8720"/>
        </w:tabs>
      </w:pPr>
      <w:r>
        <w:fldChar w:fldCharType="begin"/>
      </w:r>
      <w:r>
        <w:instrText xml:space="preserve"> HYPERLINK \l _Toc4905 </w:instrText>
      </w:r>
      <w:r>
        <w:fldChar w:fldCharType="separate"/>
      </w:r>
      <w:r>
        <w:rPr>
          <w:rFonts w:hint="eastAsia"/>
          <w:lang w:val="en-US" w:eastAsia="zh-CN"/>
        </w:rPr>
        <w:t>8.2 性能测试</w:t>
      </w:r>
      <w:r>
        <w:tab/>
      </w:r>
      <w:r>
        <w:fldChar w:fldCharType="begin"/>
      </w:r>
      <w:r>
        <w:instrText xml:space="preserve"> PAGEREF _Toc4905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2BB73787">
      <w:pPr>
        <w:pStyle w:val="10"/>
        <w:tabs>
          <w:tab w:val="right" w:leader="dot" w:pos="8730"/>
          <w:tab w:val="clear" w:pos="720"/>
          <w:tab w:val="clear" w:pos="8720"/>
        </w:tabs>
      </w:pPr>
      <w:r>
        <w:fldChar w:fldCharType="begin"/>
      </w:r>
      <w:r>
        <w:instrText xml:space="preserve"> HYPERLINK \l _Toc647 </w:instrText>
      </w:r>
      <w:r>
        <w:fldChar w:fldCharType="separate"/>
      </w:r>
      <w:r>
        <w:rPr>
          <w:rFonts w:hint="eastAsia"/>
          <w:lang w:val="en-US" w:eastAsia="zh-CN"/>
        </w:rPr>
        <w:t>8.2.1 性能测试用例</w:t>
      </w:r>
      <w:r>
        <w:tab/>
      </w:r>
      <w:r>
        <w:fldChar w:fldCharType="begin"/>
      </w:r>
      <w:r>
        <w:instrText xml:space="preserve"> PAGEREF _Toc647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595D7953">
      <w:pPr>
        <w:pStyle w:val="17"/>
        <w:tabs>
          <w:tab w:val="right" w:leader="dot" w:pos="8730"/>
          <w:tab w:val="clear" w:pos="720"/>
          <w:tab w:val="clear" w:pos="8720"/>
        </w:tabs>
      </w:pPr>
      <w:r>
        <w:fldChar w:fldCharType="begin"/>
      </w:r>
      <w:r>
        <w:instrText xml:space="preserve"> HYPERLINK \l _Toc26746 </w:instrText>
      </w:r>
      <w:r>
        <w:fldChar w:fldCharType="separate"/>
      </w:r>
      <w:r>
        <w:rPr>
          <w:rFonts w:hint="eastAsia"/>
          <w:lang w:val="en-US" w:eastAsia="zh-CN"/>
        </w:rPr>
        <w:t>8.3 测试目标</w:t>
      </w:r>
      <w:r>
        <w:tab/>
      </w:r>
      <w:r>
        <w:fldChar w:fldCharType="begin"/>
      </w:r>
      <w:r>
        <w:instrText xml:space="preserve"> PAGEREF _Toc26746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7868286">
      <w:pPr>
        <w:pStyle w:val="14"/>
        <w:tabs>
          <w:tab w:val="right" w:leader="dot" w:pos="8730"/>
          <w:tab w:val="clear" w:pos="840"/>
          <w:tab w:val="clear" w:pos="8720"/>
        </w:tabs>
      </w:pPr>
      <w:r>
        <w:fldChar w:fldCharType="begin"/>
      </w:r>
      <w:r>
        <w:instrText xml:space="preserve"> HYPERLINK \l _Toc12394 </w:instrText>
      </w:r>
      <w:r>
        <w:fldChar w:fldCharType="separate"/>
      </w:r>
      <w:r>
        <w:rPr>
          <w:rFonts w:hint="eastAsia"/>
        </w:rPr>
        <w:t>9 测试</w:t>
      </w:r>
      <w:r>
        <w:rPr>
          <w:rFonts w:hint="eastAsia"/>
          <w:lang w:val="en-US" w:eastAsia="zh-CN"/>
        </w:rPr>
        <w:t>问题总结</w:t>
      </w:r>
      <w:r>
        <w:tab/>
      </w:r>
      <w:r>
        <w:fldChar w:fldCharType="begin"/>
      </w:r>
      <w:r>
        <w:instrText xml:space="preserve"> PAGEREF _Toc12394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47950860">
      <w:pPr>
        <w:pStyle w:val="17"/>
        <w:tabs>
          <w:tab w:val="right" w:leader="dot" w:pos="8730"/>
          <w:tab w:val="clear" w:pos="720"/>
          <w:tab w:val="clear" w:pos="8720"/>
        </w:tabs>
      </w:pPr>
      <w:r>
        <w:fldChar w:fldCharType="begin"/>
      </w:r>
      <w:r>
        <w:instrText xml:space="preserve"> HYPERLINK \l _Toc26990 </w:instrText>
      </w:r>
      <w:r>
        <w:fldChar w:fldCharType="separate"/>
      </w:r>
      <w:r>
        <w:rPr>
          <w:rFonts w:hint="eastAsia"/>
        </w:rPr>
        <w:t>9.1 问题列表</w:t>
      </w:r>
      <w:r>
        <w:tab/>
      </w:r>
      <w:r>
        <w:fldChar w:fldCharType="begin"/>
      </w:r>
      <w:r>
        <w:instrText xml:space="preserve"> PAGEREF _Toc26990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6078F5AA">
      <w:pPr>
        <w:pStyle w:val="17"/>
        <w:tabs>
          <w:tab w:val="right" w:leader="dot" w:pos="8730"/>
          <w:tab w:val="clear" w:pos="720"/>
          <w:tab w:val="clear" w:pos="8720"/>
        </w:tabs>
      </w:pPr>
      <w:r>
        <w:fldChar w:fldCharType="begin"/>
      </w:r>
      <w:r>
        <w:instrText xml:space="preserve"> HYPERLINK \l _Toc20826 </w:instrText>
      </w:r>
      <w:r>
        <w:fldChar w:fldCharType="separate"/>
      </w:r>
      <w:r>
        <w:rPr>
          <w:rFonts w:hint="eastAsia"/>
        </w:rPr>
        <w:t>9.2 问题跟踪闭环</w:t>
      </w:r>
      <w:r>
        <w:tab/>
      </w:r>
      <w:r>
        <w:fldChar w:fldCharType="begin"/>
      </w:r>
      <w:r>
        <w:instrText xml:space="preserve"> PAGEREF _Toc20826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65368C8">
      <w:pPr>
        <w:pStyle w:val="14"/>
        <w:tabs>
          <w:tab w:val="right" w:leader="dot" w:pos="8730"/>
          <w:tab w:val="clear" w:pos="840"/>
          <w:tab w:val="clear" w:pos="8720"/>
        </w:tabs>
      </w:pPr>
      <w:r>
        <w:fldChar w:fldCharType="begin"/>
      </w:r>
      <w:r>
        <w:instrText xml:space="preserve"> HYPERLINK \l _Toc20574 </w:instrText>
      </w:r>
      <w:r>
        <w:fldChar w:fldCharType="separate"/>
      </w:r>
      <w:r>
        <w:rPr>
          <w:rFonts w:hint="eastAsia"/>
        </w:rPr>
        <w:t xml:space="preserve">10 </w:t>
      </w:r>
      <w:r>
        <w:rPr>
          <w:rFonts w:hint="eastAsia"/>
          <w:lang w:val="en-US" w:eastAsia="zh-CN"/>
        </w:rPr>
        <w:t>测试</w:t>
      </w:r>
      <w:r>
        <w:rPr>
          <w:rFonts w:hint="eastAsia"/>
        </w:rPr>
        <w:t>评价</w:t>
      </w:r>
      <w:r>
        <w:tab/>
      </w:r>
      <w:r>
        <w:fldChar w:fldCharType="begin"/>
      </w:r>
      <w:r>
        <w:instrText xml:space="preserve"> PAGEREF _Toc20574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608F192D">
      <w:pPr>
        <w:pStyle w:val="17"/>
        <w:tabs>
          <w:tab w:val="right" w:leader="dot" w:pos="8730"/>
          <w:tab w:val="clear" w:pos="720"/>
          <w:tab w:val="clear" w:pos="8720"/>
        </w:tabs>
      </w:pPr>
      <w:r>
        <w:fldChar w:fldCharType="begin"/>
      </w:r>
      <w:r>
        <w:instrText xml:space="preserve"> HYPERLINK \l _Toc8171 </w:instrText>
      </w:r>
      <w:r>
        <w:fldChar w:fldCharType="separate"/>
      </w:r>
      <w:r>
        <w:rPr>
          <w:rFonts w:hint="eastAsia"/>
        </w:rPr>
        <w:t>10.1 稳定性评价</w:t>
      </w:r>
      <w:r>
        <w:tab/>
      </w:r>
      <w:r>
        <w:fldChar w:fldCharType="begin"/>
      </w:r>
      <w:r>
        <w:instrText xml:space="preserve"> PAGEREF _Toc8171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43AC610C">
      <w:pPr>
        <w:pStyle w:val="17"/>
        <w:tabs>
          <w:tab w:val="right" w:leader="dot" w:pos="8730"/>
          <w:tab w:val="clear" w:pos="720"/>
          <w:tab w:val="clear" w:pos="8720"/>
        </w:tabs>
      </w:pPr>
      <w:r>
        <w:fldChar w:fldCharType="begin"/>
      </w:r>
      <w:r>
        <w:instrText xml:space="preserve"> HYPERLINK \l _Toc14505 </w:instrText>
      </w:r>
      <w:r>
        <w:fldChar w:fldCharType="separate"/>
      </w:r>
      <w:r>
        <w:rPr>
          <w:rFonts w:hint="eastAsia"/>
        </w:rPr>
        <w:t>10.2 测试充分性评价</w:t>
      </w:r>
      <w:r>
        <w:tab/>
      </w:r>
      <w:r>
        <w:fldChar w:fldCharType="begin"/>
      </w:r>
      <w:r>
        <w:instrText xml:space="preserve"> PAGEREF _Toc14505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5746E172">
      <w:pPr>
        <w:pStyle w:val="17"/>
        <w:tabs>
          <w:tab w:val="right" w:leader="dot" w:pos="8730"/>
          <w:tab w:val="clear" w:pos="720"/>
          <w:tab w:val="clear" w:pos="8720"/>
        </w:tabs>
      </w:pPr>
      <w:r>
        <w:fldChar w:fldCharType="begin"/>
      </w:r>
      <w:r>
        <w:instrText xml:space="preserve"> HYPERLINK \l _Toc20660 </w:instrText>
      </w:r>
      <w:r>
        <w:fldChar w:fldCharType="separate"/>
      </w:r>
      <w:r>
        <w:rPr>
          <w:rFonts w:hint="eastAsia"/>
        </w:rPr>
        <w:t>10.3 被测结果与需求规格要求的偏离及评价</w:t>
      </w:r>
      <w:r>
        <w:tab/>
      </w:r>
      <w:r>
        <w:fldChar w:fldCharType="begin"/>
      </w:r>
      <w:r>
        <w:instrText xml:space="preserve"> PAGEREF _Toc20660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5BA29B0A">
      <w:pPr>
        <w:pStyle w:val="14"/>
        <w:tabs>
          <w:tab w:val="right" w:leader="dot" w:pos="8730"/>
          <w:tab w:val="clear" w:pos="840"/>
          <w:tab w:val="clear" w:pos="8720"/>
        </w:tabs>
      </w:pPr>
      <w:r>
        <w:fldChar w:fldCharType="begin"/>
      </w:r>
      <w:r>
        <w:instrText xml:space="preserve"> HYPERLINK \l _Toc14448 </w:instrText>
      </w:r>
      <w:r>
        <w:fldChar w:fldCharType="separate"/>
      </w:r>
      <w:r>
        <w:rPr>
          <w:rFonts w:hint="eastAsia"/>
        </w:rPr>
        <w:t>11 测试结论</w:t>
      </w:r>
      <w:r>
        <w:tab/>
      </w:r>
      <w:r>
        <w:fldChar w:fldCharType="begin"/>
      </w:r>
      <w:r>
        <w:instrText xml:space="preserve"> PAGEREF _Toc14448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19628655">
      <w:pPr>
        <w:pStyle w:val="14"/>
        <w:sectPr>
          <w:headerReference r:id="rId9" w:type="default"/>
          <w:footerReference r:id="rId11" w:type="default"/>
          <w:headerReference r:id="rId10" w:type="even"/>
          <w:pgSz w:w="11906" w:h="16838"/>
          <w:pgMar w:top="1701" w:right="1588" w:bottom="1701" w:left="1588" w:header="1134" w:footer="1134" w:gutter="0"/>
          <w:pgNumType w:fmt="lowerRoman" w:start="1"/>
          <w:cols w:space="720" w:num="1"/>
          <w:docGrid w:type="linesAndChars" w:linePitch="312" w:charSpace="0"/>
        </w:sectPr>
      </w:pPr>
      <w:r>
        <w:fldChar w:fldCharType="end"/>
      </w:r>
      <w:permEnd w:id="12"/>
    </w:p>
    <w:p w14:paraId="51A69217">
      <w:pPr>
        <w:pStyle w:val="2"/>
        <w:rPr>
          <w:rFonts w:hint="eastAsia"/>
        </w:rPr>
      </w:pPr>
      <w:bookmarkStart w:id="0" w:name="_Toc22408"/>
      <w:bookmarkStart w:id="1" w:name="_Toc57610606"/>
      <w:r>
        <w:rPr>
          <w:rFonts w:hint="eastAsia"/>
          <w:lang w:val="en-US" w:eastAsia="zh-CN"/>
        </w:rPr>
        <w:t>项目信息</w:t>
      </w:r>
      <w:bookmarkEnd w:id="0"/>
    </w:p>
    <w:tbl>
      <w:tblPr>
        <w:tblStyle w:val="2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2900"/>
        <w:gridCol w:w="1387"/>
        <w:gridCol w:w="3041"/>
      </w:tblGrid>
      <w:tr w14:paraId="68960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3" w:type="pct"/>
            <w:noWrap/>
            <w:vAlign w:val="center"/>
          </w:tcPr>
          <w:p w14:paraId="155BAF6D">
            <w:pPr>
              <w:pStyle w:val="41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4256" w:type="pct"/>
            <w:gridSpan w:val="3"/>
            <w:shd w:val="clear" w:color="auto" w:fill="DCE6F2" w:themeFill="accent1" w:themeFillTint="32"/>
            <w:noWrap/>
            <w:vAlign w:val="center"/>
          </w:tcPr>
          <w:p w14:paraId="4C746360"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Style w:val="27"/>
                <w:rFonts w:hint="eastAsia"/>
                <w:b w:val="0"/>
                <w:bCs w:val="0"/>
                <w:shd w:val="clear" w:fill="DCE6F2" w:themeFill="accent1" w:themeFillTint="32"/>
              </w:rPr>
              <w:t>0</w:t>
            </w:r>
            <w:r>
              <w:rPr>
                <w:rStyle w:val="27"/>
                <w:rFonts w:hint="eastAsia"/>
                <w:b w:val="0"/>
                <w:bCs w:val="0"/>
                <w:shd w:val="clear" w:fill="DCE6F2" w:themeFill="accent1" w:themeFillTint="32"/>
                <w:lang w:val="en-US"/>
              </w:rPr>
              <w:t>4</w:t>
            </w:r>
            <w:r>
              <w:rPr>
                <w:rStyle w:val="27"/>
                <w:rFonts w:hint="eastAsia"/>
                <w:b w:val="0"/>
                <w:bCs w:val="0"/>
                <w:shd w:val="clear" w:fill="DCE6F2" w:themeFill="accent1" w:themeFillTint="32"/>
              </w:rPr>
              <w:t>修改（</w:t>
            </w:r>
            <w:permStart w:id="13" w:edGrp="everyone"/>
            <w:r>
              <w:rPr>
                <w:rFonts w:hint="eastAsia"/>
                <w:b w:val="0"/>
                <w:bCs w:val="0"/>
                <w:shd w:val="clear" w:fill="DCE6F2" w:themeFill="accent1" w:themeFillTint="32"/>
              </w:rPr>
              <w:t>如：</w:t>
            </w:r>
            <w:r>
              <w:rPr>
                <w:rFonts w:hint="eastAsia"/>
                <w:shd w:val="clear" w:fill="DCE6F2" w:themeFill="accent1" w:themeFillTint="32"/>
                <w:lang w:val="en-US" w:eastAsia="zh-CN"/>
              </w:rPr>
              <w:t>20200502-001</w:t>
            </w:r>
            <w:permEnd w:id="13"/>
            <w:r>
              <w:rPr>
                <w:rFonts w:hint="eastAsia"/>
                <w:b w:val="0"/>
                <w:bCs w:val="0"/>
                <w:shd w:val="clear" w:color="auto" w:fill="DCE6F2" w:themeFill="accent1" w:themeFillTint="32"/>
              </w:rPr>
              <w:t>）</w:t>
            </w:r>
          </w:p>
        </w:tc>
      </w:tr>
      <w:tr w14:paraId="20695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3" w:type="pct"/>
            <w:noWrap/>
            <w:vAlign w:val="center"/>
          </w:tcPr>
          <w:p w14:paraId="056E9909"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574" w:type="pct"/>
            <w:shd w:val="clear" w:color="auto" w:fill="DCE6F2" w:themeFill="accent1" w:themeFillTint="32"/>
            <w:noWrap/>
            <w:vAlign w:val="center"/>
          </w:tcPr>
          <w:p w14:paraId="46C1B8CC"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Style w:val="27"/>
                <w:rFonts w:hint="eastAsia"/>
                <w:b w:val="0"/>
                <w:bCs w:val="0"/>
              </w:rPr>
              <w:t>0</w:t>
            </w:r>
            <w:r>
              <w:rPr>
                <w:rStyle w:val="27"/>
                <w:rFonts w:hint="eastAsia"/>
                <w:b w:val="0"/>
                <w:bCs w:val="0"/>
                <w:lang w:val="en-US"/>
              </w:rPr>
              <w:t>5</w:t>
            </w:r>
            <w:r>
              <w:rPr>
                <w:rStyle w:val="27"/>
                <w:rFonts w:hint="eastAsia"/>
                <w:b w:val="0"/>
                <w:bCs w:val="0"/>
              </w:rPr>
              <w:t>修改（</w:t>
            </w:r>
            <w:permStart w:id="14" w:edGrp="everyone"/>
            <w:r>
              <w:rPr>
                <w:rFonts w:hint="eastAsia"/>
                <w:lang w:val="en-US" w:eastAsia="zh-CN"/>
              </w:rPr>
              <w:t>NB-IoT智能终端</w:t>
            </w:r>
            <w:permEnd w:id="14"/>
            <w:r>
              <w:rPr>
                <w:rFonts w:hint="eastAsia"/>
                <w:b w:val="0"/>
                <w:bCs w:val="0"/>
                <w:shd w:val="clear" w:color="auto" w:fill="DCE6F2"/>
              </w:rPr>
              <w:t>）</w:t>
            </w:r>
          </w:p>
        </w:tc>
        <w:tc>
          <w:tcPr>
            <w:tcW w:w="856" w:type="pct"/>
            <w:noWrap/>
            <w:vAlign w:val="center"/>
          </w:tcPr>
          <w:p w14:paraId="1D82745F">
            <w:pPr>
              <w:pStyle w:val="41"/>
              <w:rPr>
                <w:rFonts w:hint="eastAsia"/>
              </w:rPr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1825" w:type="pct"/>
            <w:shd w:val="clear" w:color="auto" w:fill="DCE6F2" w:themeFill="accent1" w:themeFillTint="32"/>
            <w:noWrap/>
            <w:vAlign w:val="center"/>
          </w:tcPr>
          <w:p w14:paraId="6BDC3498">
            <w:pPr>
              <w:pStyle w:val="41"/>
              <w:rPr>
                <w:rFonts w:hint="eastAsia"/>
              </w:rPr>
            </w:pPr>
            <w:r>
              <w:rPr>
                <w:rStyle w:val="27"/>
                <w:rFonts w:hint="eastAsia"/>
                <w:b w:val="0"/>
                <w:bCs w:val="0"/>
              </w:rPr>
              <w:t>0</w:t>
            </w:r>
            <w:r>
              <w:rPr>
                <w:rStyle w:val="27"/>
                <w:rFonts w:hint="eastAsia"/>
                <w:b w:val="0"/>
                <w:bCs w:val="0"/>
                <w:lang w:val="en-US"/>
              </w:rPr>
              <w:t>6</w:t>
            </w:r>
            <w:r>
              <w:rPr>
                <w:rStyle w:val="27"/>
                <w:rFonts w:hint="eastAsia"/>
                <w:b w:val="0"/>
                <w:bCs w:val="0"/>
              </w:rPr>
              <w:t>修改（</w:t>
            </w:r>
            <w:permStart w:id="15" w:edGrp="everyone"/>
            <w:r>
              <w:rPr>
                <w:rFonts w:hint="eastAsia"/>
                <w:lang w:val="en-US" w:eastAsia="zh-CN"/>
              </w:rPr>
              <w:t>EN-C200</w:t>
            </w:r>
            <w:permEnd w:id="15"/>
            <w:r>
              <w:rPr>
                <w:rFonts w:hint="eastAsia"/>
                <w:b w:val="0"/>
                <w:bCs w:val="0"/>
                <w:shd w:val="clear" w:color="auto" w:fill="DCE6F2"/>
              </w:rPr>
              <w:t>）</w:t>
            </w:r>
          </w:p>
        </w:tc>
      </w:tr>
    </w:tbl>
    <w:p w14:paraId="224BB7E5">
      <w:pPr>
        <w:rPr>
          <w:rFonts w:hint="eastAsia"/>
        </w:rPr>
      </w:pPr>
    </w:p>
    <w:p w14:paraId="08D3EC73">
      <w:pPr>
        <w:pStyle w:val="2"/>
        <w:rPr>
          <w:rFonts w:hint="eastAsia"/>
        </w:rPr>
      </w:pPr>
      <w:bookmarkStart w:id="2" w:name="_Toc20858"/>
      <w:r>
        <w:rPr>
          <w:rFonts w:hint="eastAsia"/>
        </w:rPr>
        <w:t>目的和范围</w:t>
      </w:r>
      <w:bookmarkEnd w:id="1"/>
      <w:bookmarkEnd w:id="2"/>
    </w:p>
    <w:p w14:paraId="3F85F4CA">
      <w:pPr>
        <w:spacing w:line="360" w:lineRule="auto"/>
        <w:ind w:firstLine="480"/>
        <w:rPr>
          <w:rFonts w:hint="eastAsia"/>
        </w:rPr>
      </w:pPr>
      <w:r>
        <w:rPr>
          <w:rFonts w:hint="eastAsia"/>
          <w:szCs w:val="21"/>
        </w:rPr>
        <w:t>本测试报告为</w:t>
      </w:r>
      <w:r>
        <w:rPr>
          <w:rFonts w:hint="eastAsia"/>
          <w:szCs w:val="21"/>
          <w:lang w:val="en-US" w:eastAsia="zh-CN"/>
        </w:rPr>
        <w:t xml:space="preserve"> EN-C200 </w:t>
      </w:r>
      <w:r>
        <w:rPr>
          <w:rFonts w:hint="eastAsia"/>
          <w:szCs w:val="21"/>
        </w:rPr>
        <w:t>项目的系统测试报告，目的在于对系统开发和实施后的的结果进行测试以及测试结果分析，发现系统中存在的问题，描述系统是否符合项目需求说明书中规定的功能和性能要求。</w:t>
      </w:r>
    </w:p>
    <w:p w14:paraId="1897BB94">
      <w:pPr>
        <w:spacing w:line="360" w:lineRule="auto"/>
        <w:ind w:firstLine="480"/>
        <w:rPr>
          <w:rFonts w:hint="eastAsia"/>
        </w:rPr>
      </w:pPr>
      <w:r>
        <w:rPr>
          <w:rFonts w:hint="eastAsia"/>
          <w:szCs w:val="21"/>
          <w:lang w:val="en-US" w:eastAsia="zh-CN"/>
        </w:rPr>
        <w:t>限于 EN-C200 NB-IoT物联网智能终端的测试计划。</w:t>
      </w:r>
    </w:p>
    <w:p w14:paraId="42BD726D">
      <w:pPr>
        <w:pStyle w:val="2"/>
        <w:rPr>
          <w:rFonts w:hint="eastAsia"/>
        </w:rPr>
      </w:pPr>
      <w:bookmarkStart w:id="3" w:name="_Toc29797"/>
      <w:r>
        <w:rPr>
          <w:rFonts w:hint="eastAsia"/>
        </w:rPr>
        <w:t>测试策略</w:t>
      </w:r>
      <w:bookmarkEnd w:id="3"/>
    </w:p>
    <w:p w14:paraId="27EAE093">
      <w:pPr>
        <w:spacing w:line="360" w:lineRule="auto"/>
        <w:ind w:firstLine="480"/>
        <w:rPr>
          <w:rFonts w:hint="eastAsia"/>
        </w:rPr>
      </w:pPr>
      <w:r>
        <w:rPr>
          <w:rFonts w:hint="eastAsia"/>
          <w:szCs w:val="21"/>
          <w:lang w:val="en-US" w:eastAsia="zh-CN"/>
        </w:rPr>
        <w:t>针对所开发的系统硬件和软件进行测试，验证其功能和基本的性能指标。</w:t>
      </w:r>
    </w:p>
    <w:p w14:paraId="7C5D3E0A">
      <w:pPr>
        <w:pStyle w:val="2"/>
        <w:rPr>
          <w:rFonts w:hint="eastAsia"/>
        </w:rPr>
      </w:pPr>
      <w:bookmarkStart w:id="4" w:name="_Toc31630"/>
      <w:bookmarkStart w:id="5" w:name="_Toc53304168"/>
      <w:r>
        <w:rPr>
          <w:rFonts w:hint="eastAsia"/>
          <w:lang w:val="en-US" w:eastAsia="zh-CN"/>
        </w:rPr>
        <w:t>测试内容</w:t>
      </w:r>
      <w:bookmarkEnd w:id="4"/>
    </w:p>
    <w:p w14:paraId="247696AA">
      <w:pPr>
        <w:shd w:val="clear" w:color="auto" w:fill="DCE6F2"/>
        <w:rPr>
          <w:rFonts w:hint="eastAsia"/>
        </w:rPr>
      </w:pPr>
      <w:r>
        <w:rPr>
          <w:rStyle w:val="27"/>
          <w:rFonts w:hint="eastAsia"/>
          <w:lang w:eastAsia="zh-CN"/>
        </w:rPr>
        <w:t>【</w:t>
      </w:r>
      <w:r>
        <w:rPr>
          <w:rStyle w:val="27"/>
          <w:rFonts w:hint="eastAsia"/>
          <w:lang w:val="en-US" w:eastAsia="zh-CN"/>
        </w:rPr>
        <w:t>练习说明</w:t>
      </w:r>
      <w:r>
        <w:rPr>
          <w:rStyle w:val="27"/>
          <w:rFonts w:hint="eastAsia"/>
          <w:lang w:eastAsia="zh-CN"/>
        </w:rPr>
        <w:t>】</w:t>
      </w:r>
      <w:r>
        <w:rPr>
          <w:rStyle w:val="27"/>
          <w:rFonts w:hint="eastAsia"/>
          <w:lang w:val="en-US" w:eastAsia="zh-CN"/>
        </w:rPr>
        <w:t>根据下表所列测试用例，对以下需要测试的项选 Y，不需测试的项选 N：</w:t>
      </w:r>
    </w:p>
    <w:tbl>
      <w:tblPr>
        <w:tblStyle w:val="2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899"/>
        <w:gridCol w:w="2269"/>
        <w:gridCol w:w="2370"/>
      </w:tblGrid>
      <w:tr w14:paraId="375B1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pct"/>
            <w:shd w:val="clear" w:color="auto" w:fill="D7D7D7"/>
            <w:noWrap w:val="0"/>
            <w:vAlign w:val="top"/>
          </w:tcPr>
          <w:p w14:paraId="30E18456">
            <w:pPr>
              <w:pStyle w:val="39"/>
              <w:keepNext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测试类型</w:t>
            </w:r>
          </w:p>
        </w:tc>
        <w:tc>
          <w:tcPr>
            <w:tcW w:w="1114" w:type="pct"/>
            <w:shd w:val="clear" w:color="auto" w:fill="D7D7D7"/>
            <w:noWrap w:val="0"/>
            <w:vAlign w:val="top"/>
          </w:tcPr>
          <w:p w14:paraId="6E31375A">
            <w:pPr>
              <w:pStyle w:val="39"/>
              <w:keepNext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测试用例</w:t>
            </w:r>
          </w:p>
        </w:tc>
        <w:tc>
          <w:tcPr>
            <w:tcW w:w="1331" w:type="pct"/>
            <w:shd w:val="clear" w:color="auto" w:fill="D7D7D7"/>
            <w:noWrap w:val="0"/>
            <w:vAlign w:val="top"/>
          </w:tcPr>
          <w:p w14:paraId="7280BCE3">
            <w:pPr>
              <w:pStyle w:val="39"/>
              <w:keepNext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对应需求</w:t>
            </w:r>
          </w:p>
        </w:tc>
        <w:tc>
          <w:tcPr>
            <w:tcW w:w="1390" w:type="pct"/>
            <w:shd w:val="clear" w:color="auto" w:fill="D7D7D7"/>
            <w:noWrap w:val="0"/>
            <w:vAlign w:val="top"/>
          </w:tcPr>
          <w:p w14:paraId="659C0015">
            <w:pPr>
              <w:pStyle w:val="39"/>
              <w:keepNext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计划测试项</w:t>
            </w:r>
          </w:p>
        </w:tc>
      </w:tr>
      <w:tr w14:paraId="1B13A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pct"/>
            <w:vMerge w:val="restart"/>
            <w:noWrap w:val="0"/>
            <w:vAlign w:val="center"/>
          </w:tcPr>
          <w:p w14:paraId="04667E5B">
            <w:pPr>
              <w:pStyle w:val="30"/>
              <w:keepNext/>
              <w:bidi w:val="0"/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系统功能测试</w:t>
            </w:r>
          </w:p>
        </w:tc>
        <w:tc>
          <w:tcPr>
            <w:tcW w:w="1114" w:type="pct"/>
            <w:noWrap w:val="0"/>
            <w:vAlign w:val="top"/>
          </w:tcPr>
          <w:p w14:paraId="20B8ED05">
            <w:pPr>
              <w:pStyle w:val="41"/>
              <w:keepNext/>
              <w:widowControl w:val="0"/>
              <w:bidi w:val="0"/>
              <w:ind w:firstLine="51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UDP连接测试</w:t>
            </w:r>
          </w:p>
        </w:tc>
        <w:tc>
          <w:tcPr>
            <w:tcW w:w="1331" w:type="pct"/>
            <w:noWrap w:val="0"/>
            <w:vAlign w:val="top"/>
          </w:tcPr>
          <w:p w14:paraId="42F6F51C">
            <w:pPr>
              <w:pStyle w:val="30"/>
              <w:keepNext/>
              <w:bidi w:val="0"/>
              <w:ind w:left="0" w:leftChars="0" w:firstLine="0" w:firstLineChars="0"/>
              <w:jc w:val="both"/>
              <w:rPr>
                <w:rFonts w:hint="eastAsia" w:eastAsia="宋体" w:cs="Times New Roman"/>
                <w:lang w:val="en-US" w:eastAsia="zh-CN"/>
              </w:rPr>
            </w:pPr>
          </w:p>
        </w:tc>
        <w:tc>
          <w:tcPr>
            <w:tcW w:w="1390" w:type="pct"/>
            <w:shd w:val="clear" w:color="auto" w:fill="DCE6F2" w:themeFill="accent1" w:themeFillTint="32"/>
            <w:noWrap w:val="0"/>
            <w:vAlign w:val="top"/>
          </w:tcPr>
          <w:p w14:paraId="31E1963E">
            <w:pPr>
              <w:pStyle w:val="30"/>
              <w:keepNext/>
              <w:bidi w:val="0"/>
              <w:ind w:left="0" w:leftChars="0" w:firstLine="0" w:firstLineChars="0"/>
              <w:jc w:val="both"/>
              <w:rPr>
                <w:rFonts w:hint="eastAsia" w:eastAsia="宋体" w:cs="Times New Roman"/>
                <w:lang w:val="en-US" w:eastAsia="zh-CN"/>
              </w:rPr>
            </w:pPr>
            <w:r>
              <w:rPr>
                <w:rStyle w:val="70"/>
                <w:rFonts w:hint="eastAsia"/>
                <w:shd w:val="clear" w:color="auto" w:fill="DCE6F2"/>
                <w:lang w:val="en-US" w:eastAsia="zh-CN"/>
              </w:rPr>
              <w:t>07判断</w:t>
            </w:r>
            <w:r>
              <w:rPr>
                <w:rFonts w:hint="eastAsia"/>
                <w:shd w:val="clear" w:color="auto" w:fill="DCE6F2"/>
                <w:lang w:val="en-US" w:eastAsia="zh-CN"/>
              </w:rPr>
              <w:t>（</w:t>
            </w:r>
            <w:permStart w:id="16" w:edGrp="everyone"/>
            <w:r>
              <w:rPr>
                <w:rFonts w:hint="eastAsia"/>
                <w:shd w:val="clear" w:color="auto" w:fill="DCE6F2"/>
                <w:lang w:val="en-US" w:eastAsia="zh-CN"/>
              </w:rPr>
              <w:t xml:space="preserve"> Y </w:t>
            </w:r>
            <w:permEnd w:id="16"/>
            <w:r>
              <w:rPr>
                <w:rFonts w:hint="eastAsia"/>
                <w:shd w:val="clear" w:color="auto" w:fill="DCE6F2"/>
                <w:lang w:val="en-US" w:eastAsia="zh-CN"/>
              </w:rPr>
              <w:t>）</w:t>
            </w:r>
          </w:p>
        </w:tc>
      </w:tr>
      <w:tr w14:paraId="41F34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pct"/>
            <w:vMerge w:val="continue"/>
            <w:noWrap w:val="0"/>
            <w:vAlign w:val="center"/>
          </w:tcPr>
          <w:p w14:paraId="1623CDAB">
            <w:pPr>
              <w:pStyle w:val="30"/>
              <w:keepNext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14" w:type="pct"/>
            <w:noWrap w:val="0"/>
            <w:vAlign w:val="top"/>
          </w:tcPr>
          <w:p w14:paraId="5B932935">
            <w:pPr>
              <w:pStyle w:val="41"/>
              <w:keepNext/>
              <w:widowControl w:val="0"/>
              <w:bidi w:val="0"/>
              <w:ind w:firstLine="51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环境光检测测试</w:t>
            </w:r>
          </w:p>
        </w:tc>
        <w:tc>
          <w:tcPr>
            <w:tcW w:w="1331" w:type="pct"/>
            <w:noWrap w:val="0"/>
            <w:vAlign w:val="top"/>
          </w:tcPr>
          <w:p w14:paraId="4C0516F5">
            <w:pPr>
              <w:pStyle w:val="30"/>
              <w:keepNext/>
              <w:bidi w:val="0"/>
              <w:ind w:left="0" w:leftChars="0" w:firstLine="0" w:firstLineChars="0"/>
              <w:jc w:val="both"/>
              <w:rPr>
                <w:rFonts w:hint="eastAsia" w:eastAsia="宋体" w:cs="Times New Roman"/>
                <w:lang w:val="en-US" w:eastAsia="zh-CN"/>
              </w:rPr>
            </w:pPr>
          </w:p>
        </w:tc>
        <w:tc>
          <w:tcPr>
            <w:tcW w:w="1390" w:type="pct"/>
            <w:shd w:val="clear" w:color="auto" w:fill="DCE6F2" w:themeFill="accent1" w:themeFillTint="32"/>
            <w:noWrap w:val="0"/>
            <w:vAlign w:val="top"/>
          </w:tcPr>
          <w:p w14:paraId="4EED783E">
            <w:pPr>
              <w:pStyle w:val="30"/>
              <w:keepNext/>
              <w:bidi w:val="0"/>
              <w:ind w:left="0" w:leftChars="0" w:firstLine="0" w:firstLineChars="0"/>
              <w:jc w:val="both"/>
              <w:rPr>
                <w:rFonts w:hint="eastAsia" w:eastAsia="宋体" w:cs="Times New Roman"/>
                <w:lang w:val="en-US" w:eastAsia="zh-CN"/>
              </w:rPr>
            </w:pPr>
            <w:r>
              <w:rPr>
                <w:rStyle w:val="70"/>
                <w:rFonts w:hint="eastAsia"/>
                <w:shd w:val="clear" w:color="auto" w:fill="DCE6F2"/>
                <w:lang w:val="en-US" w:eastAsia="zh-CN"/>
              </w:rPr>
              <w:t>08判断</w:t>
            </w:r>
            <w:r>
              <w:rPr>
                <w:rFonts w:hint="eastAsia"/>
                <w:shd w:val="clear" w:color="auto" w:fill="DCE6F2"/>
                <w:lang w:val="en-US" w:eastAsia="zh-CN"/>
              </w:rPr>
              <w:t>（</w:t>
            </w:r>
            <w:permStart w:id="17" w:edGrp="everyone"/>
            <w:r>
              <w:rPr>
                <w:rFonts w:hint="eastAsia"/>
                <w:shd w:val="clear" w:color="auto" w:fill="DCE6F2"/>
                <w:lang w:val="en-US" w:eastAsia="zh-CN"/>
              </w:rPr>
              <w:t xml:space="preserve"> Y </w:t>
            </w:r>
            <w:permEnd w:id="17"/>
            <w:r>
              <w:rPr>
                <w:rFonts w:hint="eastAsia"/>
                <w:shd w:val="clear" w:color="auto" w:fill="DCE6F2"/>
                <w:lang w:val="en-US" w:eastAsia="zh-CN"/>
              </w:rPr>
              <w:t>）</w:t>
            </w:r>
          </w:p>
        </w:tc>
      </w:tr>
      <w:tr w14:paraId="66E42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pct"/>
            <w:vMerge w:val="continue"/>
            <w:noWrap w:val="0"/>
            <w:vAlign w:val="center"/>
          </w:tcPr>
          <w:p w14:paraId="0F8C4ABA">
            <w:pPr>
              <w:pStyle w:val="30"/>
              <w:keepNext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14" w:type="pct"/>
            <w:noWrap w:val="0"/>
            <w:vAlign w:val="top"/>
          </w:tcPr>
          <w:p w14:paraId="0D2C114D">
            <w:pPr>
              <w:pStyle w:val="41"/>
              <w:keepNext/>
              <w:widowControl w:val="0"/>
              <w:bidi w:val="0"/>
              <w:ind w:firstLine="51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模拟路灯控制测试</w:t>
            </w:r>
          </w:p>
        </w:tc>
        <w:tc>
          <w:tcPr>
            <w:tcW w:w="1331" w:type="pct"/>
            <w:noWrap w:val="0"/>
            <w:vAlign w:val="top"/>
          </w:tcPr>
          <w:p w14:paraId="4CEC1017">
            <w:pPr>
              <w:pStyle w:val="30"/>
              <w:keepNext/>
              <w:bidi w:val="0"/>
              <w:ind w:left="0" w:leftChars="0" w:firstLine="0" w:firstLineChars="0"/>
              <w:jc w:val="both"/>
              <w:rPr>
                <w:rFonts w:hint="eastAsia" w:eastAsia="宋体" w:cs="Times New Roman"/>
                <w:lang w:val="en-US" w:eastAsia="zh-CN"/>
              </w:rPr>
            </w:pPr>
          </w:p>
        </w:tc>
        <w:tc>
          <w:tcPr>
            <w:tcW w:w="1390" w:type="pct"/>
            <w:shd w:val="clear" w:color="auto" w:fill="DCE6F2" w:themeFill="accent1" w:themeFillTint="32"/>
            <w:noWrap w:val="0"/>
            <w:vAlign w:val="top"/>
          </w:tcPr>
          <w:p w14:paraId="2D0F5FD0">
            <w:pPr>
              <w:pStyle w:val="30"/>
              <w:keepNext/>
              <w:bidi w:val="0"/>
              <w:ind w:left="0" w:leftChars="0" w:firstLine="0" w:firstLineChars="0"/>
              <w:jc w:val="both"/>
              <w:rPr>
                <w:rFonts w:hint="eastAsia" w:eastAsia="宋体" w:cs="Times New Roman"/>
                <w:lang w:val="en-US" w:eastAsia="zh-CN"/>
              </w:rPr>
            </w:pPr>
            <w:r>
              <w:rPr>
                <w:rStyle w:val="70"/>
                <w:rFonts w:hint="eastAsia"/>
                <w:shd w:val="clear" w:color="auto" w:fill="DCE6F2"/>
                <w:lang w:val="en-US" w:eastAsia="zh-CN"/>
              </w:rPr>
              <w:t>09判断</w:t>
            </w:r>
            <w:r>
              <w:rPr>
                <w:rFonts w:hint="eastAsia"/>
                <w:shd w:val="clear" w:color="auto" w:fill="DCE6F2"/>
                <w:lang w:val="en-US" w:eastAsia="zh-CN"/>
              </w:rPr>
              <w:t>（</w:t>
            </w:r>
            <w:permStart w:id="18" w:edGrp="everyone"/>
            <w:r>
              <w:rPr>
                <w:rFonts w:hint="eastAsia"/>
                <w:shd w:val="clear" w:color="auto" w:fill="DCE6F2"/>
                <w:lang w:val="en-US" w:eastAsia="zh-CN"/>
              </w:rPr>
              <w:t xml:space="preserve"> Y </w:t>
            </w:r>
            <w:permEnd w:id="18"/>
            <w:r>
              <w:rPr>
                <w:rFonts w:hint="eastAsia"/>
                <w:shd w:val="clear" w:color="auto" w:fill="DCE6F2"/>
                <w:lang w:val="en-US" w:eastAsia="zh-CN"/>
              </w:rPr>
              <w:t>）</w:t>
            </w:r>
          </w:p>
        </w:tc>
      </w:tr>
      <w:tr w14:paraId="47EDB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pct"/>
            <w:noWrap w:val="0"/>
            <w:vAlign w:val="center"/>
          </w:tcPr>
          <w:p w14:paraId="23EBD4A2">
            <w:pPr>
              <w:pStyle w:val="30"/>
              <w:keepNext/>
              <w:bidi w:val="0"/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系统性能/指标测试</w:t>
            </w:r>
          </w:p>
        </w:tc>
        <w:tc>
          <w:tcPr>
            <w:tcW w:w="1114" w:type="pct"/>
            <w:noWrap w:val="0"/>
            <w:vAlign w:val="top"/>
          </w:tcPr>
          <w:p w14:paraId="49F4351E">
            <w:pPr>
              <w:pStyle w:val="30"/>
              <w:keepNext/>
              <w:bidi w:val="0"/>
              <w:ind w:left="0" w:leftChars="0" w:firstLine="0" w:firstLineChars="0"/>
              <w:jc w:val="both"/>
              <w:rPr>
                <w:rFonts w:hint="eastAsia" w:eastAsia="宋体" w:cs="Times New Roman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数据上传延迟测试</w:t>
            </w:r>
          </w:p>
        </w:tc>
        <w:tc>
          <w:tcPr>
            <w:tcW w:w="1331" w:type="pct"/>
            <w:noWrap w:val="0"/>
            <w:vAlign w:val="top"/>
          </w:tcPr>
          <w:p w14:paraId="639565A0">
            <w:pPr>
              <w:pStyle w:val="30"/>
              <w:keepNext/>
              <w:bidi w:val="0"/>
              <w:ind w:left="0" w:leftChars="0" w:firstLine="0" w:firstLineChars="0"/>
              <w:jc w:val="both"/>
              <w:rPr>
                <w:rFonts w:hint="eastAsia" w:eastAsia="宋体" w:cs="Times New Roman"/>
                <w:lang w:val="en-US" w:eastAsia="zh-CN"/>
              </w:rPr>
            </w:pPr>
          </w:p>
        </w:tc>
        <w:tc>
          <w:tcPr>
            <w:tcW w:w="1390" w:type="pct"/>
            <w:shd w:val="clear" w:color="auto" w:fill="DCE6F2" w:themeFill="accent1" w:themeFillTint="32"/>
            <w:noWrap w:val="0"/>
            <w:vAlign w:val="top"/>
          </w:tcPr>
          <w:p w14:paraId="24A929C5">
            <w:pPr>
              <w:pStyle w:val="30"/>
              <w:keepNext/>
              <w:bidi w:val="0"/>
              <w:ind w:left="0" w:leftChars="0" w:firstLine="0" w:firstLineChars="0"/>
              <w:jc w:val="both"/>
              <w:rPr>
                <w:rFonts w:hint="eastAsia" w:eastAsia="宋体" w:cs="Times New Roman"/>
                <w:lang w:val="en-US" w:eastAsia="zh-CN"/>
              </w:rPr>
            </w:pPr>
            <w:r>
              <w:rPr>
                <w:rStyle w:val="70"/>
                <w:rFonts w:hint="eastAsia"/>
                <w:shd w:val="clear" w:color="auto" w:fill="DCE6F2"/>
                <w:lang w:val="en-US" w:eastAsia="zh-CN"/>
              </w:rPr>
              <w:t>10判断</w:t>
            </w:r>
            <w:r>
              <w:rPr>
                <w:rFonts w:hint="eastAsia"/>
                <w:shd w:val="clear" w:color="auto" w:fill="DCE6F2"/>
                <w:lang w:val="en-US" w:eastAsia="zh-CN"/>
              </w:rPr>
              <w:t>（</w:t>
            </w:r>
            <w:permStart w:id="19" w:edGrp="everyone"/>
            <w:r>
              <w:rPr>
                <w:rFonts w:hint="eastAsia"/>
                <w:shd w:val="clear" w:color="auto" w:fill="DCE6F2"/>
                <w:lang w:val="en-US" w:eastAsia="zh-CN"/>
              </w:rPr>
              <w:t xml:space="preserve"> Y </w:t>
            </w:r>
            <w:permEnd w:id="19"/>
            <w:r>
              <w:rPr>
                <w:rFonts w:hint="eastAsia"/>
                <w:shd w:val="clear" w:color="auto" w:fill="DCE6F2"/>
                <w:lang w:val="en-US" w:eastAsia="zh-CN"/>
              </w:rPr>
              <w:t>）</w:t>
            </w:r>
          </w:p>
        </w:tc>
      </w:tr>
      <w:tr w14:paraId="275A9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pct"/>
            <w:noWrap w:val="0"/>
            <w:vAlign w:val="center"/>
          </w:tcPr>
          <w:p w14:paraId="5451156E">
            <w:pPr>
              <w:pStyle w:val="30"/>
              <w:keepNext/>
              <w:bidi w:val="0"/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114" w:type="pct"/>
            <w:noWrap w:val="0"/>
            <w:vAlign w:val="top"/>
          </w:tcPr>
          <w:p w14:paraId="2451682C">
            <w:pPr>
              <w:pStyle w:val="30"/>
              <w:keepNext/>
              <w:bidi w:val="0"/>
              <w:ind w:left="0" w:leftChars="0" w:firstLine="0" w:firstLineChars="0"/>
              <w:jc w:val="both"/>
              <w:rPr>
                <w:rFonts w:hint="eastAsia" w:eastAsia="宋体" w:cs="Times New Roman"/>
                <w:lang w:val="en-US" w:eastAsia="zh-CN"/>
              </w:rPr>
            </w:pPr>
          </w:p>
        </w:tc>
        <w:tc>
          <w:tcPr>
            <w:tcW w:w="1331" w:type="pct"/>
            <w:noWrap w:val="0"/>
            <w:vAlign w:val="top"/>
          </w:tcPr>
          <w:p w14:paraId="1A5DDE82">
            <w:pPr>
              <w:pStyle w:val="30"/>
              <w:keepNext/>
              <w:bidi w:val="0"/>
              <w:ind w:left="0" w:leftChars="0" w:firstLine="0" w:firstLineChars="0"/>
              <w:jc w:val="both"/>
              <w:rPr>
                <w:rFonts w:hint="eastAsia" w:eastAsia="宋体" w:cs="Times New Roman"/>
                <w:lang w:val="en-US" w:eastAsia="zh-CN"/>
              </w:rPr>
            </w:pPr>
          </w:p>
        </w:tc>
        <w:tc>
          <w:tcPr>
            <w:tcW w:w="1390" w:type="pct"/>
            <w:noWrap w:val="0"/>
            <w:vAlign w:val="top"/>
          </w:tcPr>
          <w:p w14:paraId="121CBC5C">
            <w:pPr>
              <w:pStyle w:val="30"/>
              <w:keepNext/>
              <w:bidi w:val="0"/>
              <w:ind w:left="0" w:leftChars="0" w:firstLine="0" w:firstLineChars="0"/>
              <w:jc w:val="both"/>
              <w:rPr>
                <w:rFonts w:hint="eastAsia" w:eastAsia="宋体" w:cs="Times New Roman"/>
                <w:lang w:val="en-US" w:eastAsia="zh-CN"/>
              </w:rPr>
            </w:pPr>
          </w:p>
        </w:tc>
      </w:tr>
    </w:tbl>
    <w:p w14:paraId="372B0229">
      <w:pPr>
        <w:pStyle w:val="2"/>
        <w:rPr>
          <w:rFonts w:hint="eastAsia"/>
        </w:rPr>
      </w:pPr>
      <w:bookmarkStart w:id="6" w:name="_Toc28620"/>
      <w:r>
        <w:rPr>
          <w:rFonts w:hint="eastAsia"/>
        </w:rPr>
        <w:t>测试通过准则</w:t>
      </w:r>
      <w:bookmarkEnd w:id="5"/>
      <w:bookmarkEnd w:id="6"/>
    </w:p>
    <w:p w14:paraId="7DCED3E2">
      <w:pPr>
        <w:shd w:val="clear" w:color="auto" w:fill="DCE6F2"/>
        <w:rPr>
          <w:rFonts w:hint="eastAsia"/>
        </w:rPr>
      </w:pPr>
      <w:r>
        <w:rPr>
          <w:rStyle w:val="27"/>
          <w:rFonts w:hint="eastAsia"/>
          <w:lang w:eastAsia="zh-CN"/>
        </w:rPr>
        <w:t>【</w:t>
      </w:r>
      <w:r>
        <w:rPr>
          <w:rStyle w:val="27"/>
          <w:rFonts w:hint="eastAsia"/>
          <w:lang w:val="en-US" w:eastAsia="zh-CN"/>
        </w:rPr>
        <w:t>练习说明</w:t>
      </w:r>
      <w:r>
        <w:rPr>
          <w:rStyle w:val="27"/>
          <w:rFonts w:hint="eastAsia"/>
          <w:lang w:eastAsia="zh-CN"/>
        </w:rPr>
        <w:t>】</w:t>
      </w:r>
      <w:r>
        <w:rPr>
          <w:rStyle w:val="27"/>
          <w:rFonts w:hint="eastAsia"/>
          <w:lang w:val="en-US" w:eastAsia="zh-CN"/>
        </w:rPr>
        <w:t>分析测试通过标准，对以下需要满足的项选 Y，不需要的项选 N：</w:t>
      </w:r>
    </w:p>
    <w:p w14:paraId="4EB6D806">
      <w:pPr>
        <w:bidi w:val="0"/>
        <w:rPr>
          <w:rFonts w:hint="eastAsia"/>
        </w:rPr>
      </w:pPr>
      <w:r>
        <w:rPr>
          <w:rStyle w:val="70"/>
          <w:rFonts w:hint="eastAsia"/>
          <w:shd w:val="clear" w:color="auto" w:fill="DCE6F2"/>
          <w:lang w:val="en-US" w:eastAsia="zh-CN"/>
        </w:rPr>
        <w:t>11判断</w:t>
      </w:r>
      <w:r>
        <w:rPr>
          <w:rFonts w:hint="eastAsia"/>
          <w:shd w:val="clear" w:color="auto" w:fill="DCE6F2"/>
          <w:lang w:val="en-US" w:eastAsia="zh-CN"/>
        </w:rPr>
        <w:t>（</w:t>
      </w:r>
      <w:permStart w:id="20" w:edGrp="everyone"/>
      <w:r>
        <w:rPr>
          <w:rFonts w:hint="eastAsia"/>
          <w:shd w:val="clear" w:color="auto" w:fill="DCE6F2"/>
          <w:lang w:val="en-US" w:eastAsia="zh-CN"/>
        </w:rPr>
        <w:t xml:space="preserve"> Y </w:t>
      </w:r>
      <w:permEnd w:id="20"/>
      <w:r>
        <w:rPr>
          <w:rFonts w:hint="eastAsia"/>
          <w:shd w:val="clear" w:color="auto" w:fill="DCE6F2"/>
          <w:lang w:val="en-US" w:eastAsia="zh-CN"/>
        </w:rPr>
        <w:t>）</w:t>
      </w:r>
      <w:r>
        <w:rPr>
          <w:rFonts w:hint="eastAsia"/>
        </w:rPr>
        <w:t>对需求功能100%覆盖。</w:t>
      </w:r>
    </w:p>
    <w:p w14:paraId="43DE8B48">
      <w:pPr>
        <w:bidi w:val="0"/>
        <w:rPr>
          <w:rFonts w:hint="eastAsia"/>
        </w:rPr>
      </w:pPr>
      <w:r>
        <w:rPr>
          <w:rStyle w:val="70"/>
          <w:rFonts w:hint="eastAsia"/>
          <w:shd w:val="clear" w:color="auto" w:fill="DCE6F2"/>
          <w:lang w:val="en-US" w:eastAsia="zh-CN"/>
        </w:rPr>
        <w:t>12判断</w:t>
      </w:r>
      <w:r>
        <w:rPr>
          <w:rFonts w:hint="eastAsia"/>
          <w:shd w:val="clear" w:color="auto" w:fill="DCE6F2"/>
          <w:lang w:val="en-US" w:eastAsia="zh-CN"/>
        </w:rPr>
        <w:t>（</w:t>
      </w:r>
      <w:permStart w:id="21" w:edGrp="everyone"/>
      <w:r>
        <w:rPr>
          <w:rFonts w:hint="eastAsia"/>
          <w:shd w:val="clear" w:color="auto" w:fill="DCE6F2"/>
          <w:lang w:val="en-US" w:eastAsia="zh-CN"/>
        </w:rPr>
        <w:t xml:space="preserve"> Y </w:t>
      </w:r>
      <w:permEnd w:id="21"/>
      <w:r>
        <w:rPr>
          <w:rFonts w:hint="eastAsia"/>
          <w:shd w:val="clear" w:color="auto" w:fill="DCE6F2"/>
          <w:lang w:val="en-US" w:eastAsia="zh-CN"/>
        </w:rPr>
        <w:t>）</w:t>
      </w:r>
      <w:r>
        <w:rPr>
          <w:rFonts w:hint="eastAsia"/>
        </w:rPr>
        <w:t>测试遇到的所有问题已经记录下来;</w:t>
      </w:r>
    </w:p>
    <w:p w14:paraId="58CADAA3">
      <w:pPr>
        <w:bidi w:val="0"/>
        <w:rPr>
          <w:rFonts w:hint="eastAsia"/>
          <w:lang w:eastAsia="zh-CN"/>
        </w:rPr>
      </w:pPr>
      <w:r>
        <w:rPr>
          <w:rStyle w:val="70"/>
          <w:rFonts w:hint="eastAsia"/>
          <w:shd w:val="clear" w:color="auto" w:fill="DCE6F2"/>
          <w:lang w:val="en-US" w:eastAsia="zh-CN"/>
        </w:rPr>
        <w:t>13判断</w:t>
      </w:r>
      <w:r>
        <w:rPr>
          <w:rFonts w:hint="eastAsia"/>
          <w:shd w:val="clear" w:color="auto" w:fill="DCE6F2"/>
          <w:lang w:val="en-US" w:eastAsia="zh-CN"/>
        </w:rPr>
        <w:t>（</w:t>
      </w:r>
      <w:permStart w:id="22" w:edGrp="everyone"/>
      <w:r>
        <w:rPr>
          <w:rFonts w:hint="eastAsia"/>
          <w:shd w:val="clear" w:color="auto" w:fill="DCE6F2"/>
          <w:lang w:val="en-US" w:eastAsia="zh-CN"/>
        </w:rPr>
        <w:t xml:space="preserve"> Y </w:t>
      </w:r>
      <w:permEnd w:id="22"/>
      <w:r>
        <w:rPr>
          <w:rFonts w:hint="eastAsia"/>
          <w:shd w:val="clear" w:color="auto" w:fill="DCE6F2"/>
          <w:lang w:val="en-US" w:eastAsia="zh-CN"/>
        </w:rPr>
        <w:t>）</w:t>
      </w:r>
      <w:r>
        <w:rPr>
          <w:rFonts w:hint="eastAsia"/>
        </w:rPr>
        <w:t>测试用例的通过率&gt;95%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所有测试用例都已运行</w:t>
      </w:r>
      <w:r>
        <w:rPr>
          <w:rFonts w:hint="eastAsia"/>
          <w:lang w:eastAsia="zh-CN"/>
        </w:rPr>
        <w:t>；</w:t>
      </w:r>
    </w:p>
    <w:p w14:paraId="53F9EBE9">
      <w:pPr>
        <w:bidi w:val="0"/>
        <w:rPr>
          <w:rFonts w:hint="eastAsia"/>
          <w:lang w:eastAsia="zh-CN"/>
        </w:rPr>
      </w:pPr>
      <w:r>
        <w:rPr>
          <w:rStyle w:val="70"/>
          <w:rFonts w:hint="eastAsia"/>
          <w:shd w:val="clear" w:color="auto" w:fill="DCE6F2"/>
          <w:lang w:val="en-US" w:eastAsia="zh-CN"/>
        </w:rPr>
        <w:t>14判断</w:t>
      </w:r>
      <w:r>
        <w:rPr>
          <w:rFonts w:hint="eastAsia"/>
          <w:shd w:val="clear" w:color="auto" w:fill="DCE6F2"/>
          <w:lang w:val="en-US" w:eastAsia="zh-CN"/>
        </w:rPr>
        <w:t>（</w:t>
      </w:r>
      <w:permStart w:id="23" w:edGrp="everyone"/>
      <w:r>
        <w:rPr>
          <w:rFonts w:hint="eastAsia"/>
          <w:shd w:val="clear" w:color="auto" w:fill="DCE6F2"/>
          <w:lang w:val="en-US" w:eastAsia="zh-CN"/>
        </w:rPr>
        <w:t xml:space="preserve"> Y </w:t>
      </w:r>
      <w:permEnd w:id="23"/>
      <w:r>
        <w:rPr>
          <w:rFonts w:hint="eastAsia"/>
          <w:shd w:val="clear" w:color="auto" w:fill="DCE6F2"/>
          <w:lang w:val="en-US" w:eastAsia="zh-CN"/>
        </w:rPr>
        <w:t>）</w:t>
      </w:r>
      <w:r>
        <w:rPr>
          <w:rFonts w:hint="eastAsia"/>
        </w:rPr>
        <w:t>95%的测试用例已经成功通过;</w:t>
      </w:r>
    </w:p>
    <w:p w14:paraId="2C67E5DF">
      <w:pPr>
        <w:bidi w:val="0"/>
        <w:rPr>
          <w:rFonts w:hint="eastAsia"/>
        </w:rPr>
      </w:pPr>
      <w:r>
        <w:rPr>
          <w:rStyle w:val="70"/>
          <w:rFonts w:hint="eastAsia"/>
          <w:shd w:val="clear" w:color="auto" w:fill="DCE6F2"/>
          <w:lang w:val="en-US" w:eastAsia="zh-CN"/>
        </w:rPr>
        <w:t>15判断</w:t>
      </w:r>
      <w:r>
        <w:rPr>
          <w:rFonts w:hint="eastAsia"/>
          <w:shd w:val="clear" w:color="auto" w:fill="DCE6F2"/>
          <w:lang w:val="en-US" w:eastAsia="zh-CN"/>
        </w:rPr>
        <w:t>（</w:t>
      </w:r>
      <w:permStart w:id="24" w:edGrp="everyone"/>
      <w:r>
        <w:rPr>
          <w:rFonts w:hint="eastAsia"/>
          <w:shd w:val="clear" w:color="auto" w:fill="DCE6F2"/>
          <w:lang w:val="en-US" w:eastAsia="zh-CN"/>
        </w:rPr>
        <w:t xml:space="preserve"> Y </w:t>
      </w:r>
      <w:permEnd w:id="24"/>
      <w:r>
        <w:rPr>
          <w:rFonts w:hint="eastAsia"/>
          <w:shd w:val="clear" w:color="auto" w:fill="DCE6F2"/>
          <w:lang w:val="en-US" w:eastAsia="zh-CN"/>
        </w:rPr>
        <w:t>）</w:t>
      </w:r>
      <w:r>
        <w:rPr>
          <w:rFonts w:hint="eastAsia"/>
        </w:rPr>
        <w:t>缺陷的严重程度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无重大的功能、性能缺陷</w:t>
      </w:r>
      <w:r>
        <w:rPr>
          <w:rFonts w:hint="eastAsia"/>
          <w:lang w:eastAsia="zh-CN"/>
        </w:rPr>
        <w:t>；</w:t>
      </w:r>
    </w:p>
    <w:p w14:paraId="3FEE8BDC">
      <w:pPr>
        <w:pStyle w:val="28"/>
        <w:rPr>
          <w:rFonts w:hint="eastAsia"/>
        </w:rPr>
      </w:pPr>
    </w:p>
    <w:p w14:paraId="0FBF7E35">
      <w:pPr>
        <w:pStyle w:val="2"/>
        <w:rPr>
          <w:rFonts w:hint="eastAsia"/>
        </w:rPr>
      </w:pPr>
      <w:bookmarkStart w:id="7" w:name="_Toc53304169"/>
      <w:bookmarkStart w:id="8" w:name="_Toc10645"/>
      <w:r>
        <w:rPr>
          <w:rFonts w:hint="eastAsia"/>
        </w:rPr>
        <w:t>测试环境</w:t>
      </w:r>
      <w:bookmarkEnd w:id="7"/>
      <w:bookmarkEnd w:id="8"/>
    </w:p>
    <w:p w14:paraId="700E21D8">
      <w:pPr>
        <w:shd w:val="clear" w:color="auto" w:fill="DCE6F2"/>
        <w:bidi w:val="0"/>
        <w:rPr>
          <w:rFonts w:hint="eastAsia"/>
        </w:rPr>
      </w:pPr>
      <w:r>
        <w:rPr>
          <w:rStyle w:val="27"/>
          <w:rFonts w:hint="eastAsia" w:ascii="Arial" w:hAnsi="Arial" w:eastAsia="宋体" w:cs="Arial"/>
          <w:iCs w:val="0"/>
          <w:lang w:val="en-US" w:eastAsia="zh-CN"/>
        </w:rPr>
        <w:t>【练习说明】</w:t>
      </w:r>
      <w:r>
        <w:rPr>
          <w:rStyle w:val="27"/>
          <w:rFonts w:hint="eastAsia" w:ascii="Arial" w:hAnsi="Arial" w:cs="Arial"/>
          <w:iCs w:val="0"/>
          <w:lang w:val="en-US" w:eastAsia="zh-CN"/>
        </w:rPr>
        <w:t>根据实际测试环境的需求，</w:t>
      </w:r>
      <w:r>
        <w:rPr>
          <w:rStyle w:val="27"/>
          <w:rFonts w:hint="eastAsia" w:ascii="Arial" w:hAnsi="Arial" w:eastAsia="宋体" w:cs="Arial"/>
          <w:iCs w:val="0"/>
          <w:lang w:val="en-US" w:eastAsia="zh-CN"/>
        </w:rPr>
        <w:t>分析</w:t>
      </w:r>
      <w:r>
        <w:rPr>
          <w:rStyle w:val="27"/>
          <w:rFonts w:hint="eastAsia" w:ascii="Arial" w:hAnsi="Arial" w:cs="Arial"/>
          <w:iCs w:val="0"/>
          <w:lang w:val="en-US" w:eastAsia="zh-CN"/>
        </w:rPr>
        <w:t>表中各项是否为测试选项，</w:t>
      </w:r>
      <w:r>
        <w:rPr>
          <w:rStyle w:val="27"/>
          <w:rFonts w:hint="eastAsia" w:ascii="Arial" w:hAnsi="Arial" w:eastAsia="宋体" w:cs="Arial"/>
          <w:iCs w:val="0"/>
          <w:lang w:val="en-US" w:eastAsia="zh-CN"/>
        </w:rPr>
        <w:t>应</w:t>
      </w:r>
      <w:r>
        <w:rPr>
          <w:rStyle w:val="27"/>
          <w:rFonts w:hint="eastAsia" w:ascii="Arial" w:hAnsi="Arial" w:cs="Arial"/>
          <w:iCs w:val="0"/>
          <w:lang w:val="en-US" w:eastAsia="zh-CN"/>
        </w:rPr>
        <w:t>选</w:t>
      </w:r>
      <w:r>
        <w:rPr>
          <w:rStyle w:val="27"/>
          <w:rFonts w:hint="eastAsia" w:ascii="Arial" w:hAnsi="Arial" w:eastAsia="宋体" w:cs="Arial"/>
          <w:iCs w:val="0"/>
          <w:lang w:val="en-US" w:eastAsia="zh-CN"/>
        </w:rPr>
        <w:t>项选Y，否则选N：</w:t>
      </w:r>
    </w:p>
    <w:tbl>
      <w:tblPr>
        <w:tblStyle w:val="20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2730"/>
        <w:gridCol w:w="2345"/>
        <w:gridCol w:w="2346"/>
      </w:tblGrid>
      <w:tr w14:paraId="21571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4" w:type="pct"/>
            <w:shd w:val="clear" w:color="auto" w:fill="BFBFBF"/>
            <w:noWrap w:val="0"/>
            <w:vAlign w:val="center"/>
          </w:tcPr>
          <w:p w14:paraId="1354453F">
            <w:pPr>
              <w:pStyle w:val="3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602" w:type="pct"/>
            <w:shd w:val="clear" w:color="auto" w:fill="BFBFBF"/>
            <w:noWrap w:val="0"/>
            <w:vAlign w:val="center"/>
          </w:tcPr>
          <w:p w14:paraId="2C83EC4A">
            <w:pPr>
              <w:pStyle w:val="39"/>
              <w:bidi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376" w:type="pct"/>
            <w:shd w:val="clear" w:color="auto" w:fill="BFBFBF"/>
            <w:noWrap w:val="0"/>
            <w:vAlign w:val="center"/>
          </w:tcPr>
          <w:p w14:paraId="5F1E85E6">
            <w:pPr>
              <w:pStyle w:val="3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软件条件</w:t>
            </w:r>
          </w:p>
        </w:tc>
        <w:tc>
          <w:tcPr>
            <w:tcW w:w="1376" w:type="pct"/>
            <w:shd w:val="clear" w:color="auto" w:fill="BFBFBF"/>
            <w:noWrap w:val="0"/>
            <w:vAlign w:val="center"/>
          </w:tcPr>
          <w:p w14:paraId="4C3FDED9">
            <w:pPr>
              <w:pStyle w:val="3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选择与否</w:t>
            </w:r>
          </w:p>
        </w:tc>
      </w:tr>
      <w:tr w14:paraId="702A7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4" w:type="pct"/>
            <w:noWrap w:val="0"/>
            <w:vAlign w:val="center"/>
          </w:tcPr>
          <w:p w14:paraId="6C249130">
            <w:pPr>
              <w:pStyle w:val="41"/>
              <w:bidi w:val="0"/>
              <w:jc w:val="both"/>
            </w:pPr>
            <w:r>
              <w:rPr>
                <w:rFonts w:hint="eastAsia"/>
              </w:rPr>
              <w:t>软</w:t>
            </w:r>
            <w:r>
              <w:t>件环境</w:t>
            </w:r>
          </w:p>
        </w:tc>
        <w:tc>
          <w:tcPr>
            <w:tcW w:w="1602" w:type="pct"/>
            <w:noWrap w:val="0"/>
            <w:vAlign w:val="center"/>
          </w:tcPr>
          <w:p w14:paraId="45AA5505">
            <w:pPr>
              <w:pStyle w:val="41"/>
              <w:bidi w:val="0"/>
              <w:jc w:val="both"/>
              <w:rPr>
                <w:rFonts w:ascii="Arial" w:hAnsi="Arial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已完成软件基本功能调试</w:t>
            </w:r>
          </w:p>
        </w:tc>
        <w:tc>
          <w:tcPr>
            <w:tcW w:w="1376" w:type="pct"/>
            <w:noWrap w:val="0"/>
            <w:vAlign w:val="center"/>
          </w:tcPr>
          <w:p w14:paraId="0B276B65">
            <w:pPr>
              <w:pStyle w:val="41"/>
              <w:bidi w:val="0"/>
              <w:jc w:val="both"/>
              <w:rPr>
                <w:rFonts w:ascii="Arial" w:hAnsi="Arial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机，完成相关测试软件安装</w:t>
            </w:r>
          </w:p>
        </w:tc>
        <w:tc>
          <w:tcPr>
            <w:tcW w:w="1376" w:type="pct"/>
            <w:shd w:val="clear" w:color="auto" w:fill="DCE6F2" w:themeFill="accent1" w:themeFillTint="32"/>
            <w:noWrap w:val="0"/>
            <w:vAlign w:val="center"/>
          </w:tcPr>
          <w:p w14:paraId="6EC874F6">
            <w:pPr>
              <w:pStyle w:val="41"/>
              <w:bidi w:val="0"/>
              <w:jc w:val="both"/>
              <w:rPr>
                <w:rFonts w:hint="eastAsia"/>
              </w:rPr>
            </w:pPr>
            <w:r>
              <w:rPr>
                <w:rStyle w:val="70"/>
                <w:rFonts w:hint="eastAsia"/>
                <w:shd w:val="clear" w:color="auto" w:fill="DCE6F2"/>
                <w:lang w:val="en-US" w:eastAsia="zh-CN"/>
              </w:rPr>
              <w:t>16判断</w:t>
            </w:r>
            <w:r>
              <w:rPr>
                <w:rFonts w:hint="eastAsia"/>
                <w:shd w:val="clear" w:color="auto" w:fill="DCE6F2"/>
                <w:lang w:val="en-US" w:eastAsia="zh-CN"/>
              </w:rPr>
              <w:t>（</w:t>
            </w:r>
            <w:permStart w:id="25" w:edGrp="everyone"/>
            <w:r>
              <w:rPr>
                <w:rFonts w:hint="eastAsia"/>
                <w:shd w:val="clear" w:color="auto" w:fill="DCE6F2"/>
                <w:lang w:val="en-US" w:eastAsia="zh-CN"/>
              </w:rPr>
              <w:t xml:space="preserve"> Y </w:t>
            </w:r>
            <w:permEnd w:id="25"/>
            <w:r>
              <w:rPr>
                <w:rFonts w:hint="eastAsia"/>
                <w:shd w:val="clear" w:color="auto" w:fill="DCE6F2"/>
                <w:lang w:val="en-US" w:eastAsia="zh-CN"/>
              </w:rPr>
              <w:t>）</w:t>
            </w:r>
          </w:p>
        </w:tc>
      </w:tr>
      <w:tr w14:paraId="536E2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4" w:type="pct"/>
            <w:noWrap w:val="0"/>
            <w:vAlign w:val="center"/>
          </w:tcPr>
          <w:p w14:paraId="4D184F3E">
            <w:pPr>
              <w:pStyle w:val="41"/>
              <w:bidi w:val="0"/>
              <w:jc w:val="both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t>硬件环境</w:t>
            </w:r>
          </w:p>
        </w:tc>
        <w:tc>
          <w:tcPr>
            <w:tcW w:w="1602" w:type="pct"/>
            <w:noWrap w:val="0"/>
            <w:vAlign w:val="center"/>
          </w:tcPr>
          <w:p w14:paraId="333DF2C6">
            <w:pPr>
              <w:pStyle w:val="41"/>
              <w:bidi w:val="0"/>
              <w:jc w:val="both"/>
              <w:rPr>
                <w:rFonts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t xml:space="preserve">EN-C200 </w:t>
            </w:r>
            <w:r>
              <w:rPr>
                <w:rFonts w:hint="eastAsia"/>
              </w:rPr>
              <w:t>硬件单板</w:t>
            </w:r>
          </w:p>
        </w:tc>
        <w:tc>
          <w:tcPr>
            <w:tcW w:w="1376" w:type="pct"/>
            <w:noWrap w:val="0"/>
            <w:vAlign w:val="center"/>
          </w:tcPr>
          <w:p w14:paraId="4A693E2B">
            <w:pPr>
              <w:pStyle w:val="41"/>
              <w:bidi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已完成单板硬件调试和单元测试</w:t>
            </w:r>
            <w:r>
              <w:rPr>
                <w:rFonts w:hint="eastAsia"/>
                <w:lang w:eastAsia="zh-CN"/>
              </w:rPr>
              <w:t>；</w:t>
            </w:r>
          </w:p>
          <w:p w14:paraId="0C287C9F">
            <w:pPr>
              <w:pStyle w:val="41"/>
              <w:bidi w:val="0"/>
              <w:jc w:val="both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单板硬件功能完好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1376" w:type="pct"/>
            <w:shd w:val="clear" w:color="auto" w:fill="DCE6F2" w:themeFill="accent1" w:themeFillTint="32"/>
            <w:noWrap w:val="0"/>
            <w:vAlign w:val="center"/>
          </w:tcPr>
          <w:p w14:paraId="2BEA497E">
            <w:pPr>
              <w:pStyle w:val="41"/>
              <w:bidi w:val="0"/>
              <w:jc w:val="both"/>
            </w:pPr>
            <w:r>
              <w:rPr>
                <w:rStyle w:val="70"/>
                <w:rFonts w:hint="eastAsia"/>
                <w:shd w:val="clear" w:color="auto" w:fill="DCE6F2"/>
                <w:lang w:val="en-US" w:eastAsia="zh-CN"/>
              </w:rPr>
              <w:t>17判断</w:t>
            </w:r>
            <w:r>
              <w:rPr>
                <w:rFonts w:hint="eastAsia"/>
                <w:shd w:val="clear" w:color="auto" w:fill="DCE6F2"/>
                <w:lang w:val="en-US" w:eastAsia="zh-CN"/>
              </w:rPr>
              <w:t>（</w:t>
            </w:r>
            <w:permStart w:id="26" w:edGrp="everyone"/>
            <w:r>
              <w:rPr>
                <w:rFonts w:hint="eastAsia"/>
                <w:shd w:val="clear" w:color="auto" w:fill="DCE6F2"/>
                <w:lang w:val="en-US" w:eastAsia="zh-CN"/>
              </w:rPr>
              <w:t xml:space="preserve"> Y </w:t>
            </w:r>
            <w:permEnd w:id="26"/>
            <w:r>
              <w:rPr>
                <w:rFonts w:hint="eastAsia"/>
                <w:shd w:val="clear" w:color="auto" w:fill="DCE6F2"/>
                <w:lang w:val="en-US" w:eastAsia="zh-CN"/>
              </w:rPr>
              <w:t>）</w:t>
            </w:r>
          </w:p>
        </w:tc>
      </w:tr>
    </w:tbl>
    <w:p w14:paraId="674DFECD">
      <w:pPr>
        <w:rPr>
          <w:rFonts w:hint="eastAsia"/>
        </w:rPr>
      </w:pPr>
    </w:p>
    <w:p w14:paraId="333F590F">
      <w:pPr>
        <w:pStyle w:val="2"/>
        <w:rPr>
          <w:rFonts w:hint="eastAsia"/>
        </w:rPr>
      </w:pPr>
      <w:bookmarkStart w:id="9" w:name="_Toc272"/>
      <w:bookmarkStart w:id="10" w:name="_Toc53304173"/>
      <w:r>
        <w:rPr>
          <w:rFonts w:hint="eastAsia"/>
        </w:rPr>
        <w:t>测试资源安排及进度计划</w:t>
      </w:r>
      <w:bookmarkEnd w:id="9"/>
      <w:bookmarkEnd w:id="10"/>
    </w:p>
    <w:p w14:paraId="4EDA3961">
      <w:pPr>
        <w:shd w:val="clear" w:color="auto" w:fill="DCE6F2"/>
        <w:bidi w:val="0"/>
        <w:rPr>
          <w:rFonts w:hint="eastAsia"/>
        </w:rPr>
      </w:pPr>
      <w:r>
        <w:rPr>
          <w:rStyle w:val="27"/>
          <w:rFonts w:hint="eastAsia" w:ascii="Arial" w:hAnsi="Arial" w:eastAsia="宋体" w:cs="Arial"/>
          <w:iCs w:val="0"/>
          <w:lang w:val="en-US" w:eastAsia="zh-CN"/>
        </w:rPr>
        <w:t>【练习说明】</w:t>
      </w:r>
      <w:r>
        <w:rPr>
          <w:rStyle w:val="27"/>
          <w:rFonts w:hint="eastAsia" w:ascii="Arial" w:hAnsi="Arial" w:cs="Arial"/>
          <w:iCs w:val="0"/>
          <w:lang w:val="en-US" w:eastAsia="zh-CN"/>
        </w:rPr>
        <w:t>根据实际测试计划需求，在下表中给出合适的资源安排</w:t>
      </w:r>
      <w:r>
        <w:rPr>
          <w:rStyle w:val="27"/>
          <w:rFonts w:hint="eastAsia" w:ascii="Arial" w:hAnsi="Arial" w:eastAsia="宋体" w:cs="Arial"/>
          <w:iCs w:val="0"/>
          <w:lang w:val="en-US" w:eastAsia="zh-CN"/>
        </w:rPr>
        <w:t>：</w:t>
      </w:r>
    </w:p>
    <w:tbl>
      <w:tblPr>
        <w:tblStyle w:val="20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1597"/>
        <w:gridCol w:w="3797"/>
        <w:gridCol w:w="1252"/>
      </w:tblGrid>
      <w:tr w14:paraId="10AF4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9" w:type="pct"/>
            <w:shd w:val="clear" w:color="auto" w:fill="BFBFBF"/>
            <w:noWrap w:val="0"/>
            <w:vAlign w:val="center"/>
          </w:tcPr>
          <w:p w14:paraId="48F1438D">
            <w:pPr>
              <w:pStyle w:val="39"/>
              <w:bidi w:val="0"/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测试人员名称</w:t>
            </w:r>
          </w:p>
        </w:tc>
        <w:tc>
          <w:tcPr>
            <w:tcW w:w="937" w:type="pct"/>
            <w:shd w:val="clear" w:color="auto" w:fill="BFBFBF"/>
            <w:noWrap w:val="0"/>
            <w:vAlign w:val="center"/>
          </w:tcPr>
          <w:p w14:paraId="52B6C943">
            <w:pPr>
              <w:pStyle w:val="39"/>
              <w:bidi w:val="0"/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工作量</w:t>
            </w:r>
          </w:p>
          <w:p w14:paraId="50FD8D02">
            <w:pPr>
              <w:pStyle w:val="39"/>
              <w:bidi w:val="0"/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（人天）</w:t>
            </w:r>
          </w:p>
        </w:tc>
        <w:tc>
          <w:tcPr>
            <w:tcW w:w="2228" w:type="pct"/>
            <w:shd w:val="clear" w:color="auto" w:fill="BFBFBF"/>
            <w:noWrap w:val="0"/>
            <w:vAlign w:val="center"/>
          </w:tcPr>
          <w:p w14:paraId="707818DA">
            <w:pPr>
              <w:pStyle w:val="39"/>
              <w:bidi w:val="0"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起止时间</w:t>
            </w:r>
          </w:p>
        </w:tc>
        <w:tc>
          <w:tcPr>
            <w:tcW w:w="734" w:type="pct"/>
            <w:shd w:val="clear" w:color="auto" w:fill="BFBFBF"/>
            <w:noWrap w:val="0"/>
            <w:vAlign w:val="center"/>
          </w:tcPr>
          <w:p w14:paraId="48CF7038">
            <w:pPr>
              <w:pStyle w:val="39"/>
              <w:bidi w:val="0"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 w14:paraId="0A31F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9" w:type="pct"/>
            <w:shd w:val="clear" w:color="auto" w:fill="DCE6F2" w:themeFill="accent1" w:themeFillTint="32"/>
            <w:noWrap w:val="0"/>
            <w:vAlign w:val="top"/>
          </w:tcPr>
          <w:p w14:paraId="3E63AF9B">
            <w:pPr>
              <w:pStyle w:val="41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Style w:val="27"/>
                <w:rFonts w:hint="eastAsia"/>
                <w:lang w:val="en-US" w:eastAsia="zh-CN"/>
              </w:rPr>
              <w:t>18修改</w:t>
            </w:r>
            <w:r>
              <w:rPr>
                <w:rFonts w:hint="eastAsia" w:cs="Times New Roman"/>
                <w:lang w:val="en-US" w:eastAsia="zh-CN"/>
              </w:rPr>
              <w:t>（</w:t>
            </w:r>
            <w:permStart w:id="27" w:edGrp="everyone"/>
            <w:r>
              <w:rPr>
                <w:rFonts w:hint="eastAsia" w:eastAsia="宋体"/>
                <w:lang w:val="en-US" w:eastAsia="zh-CN"/>
              </w:rPr>
              <w:t>TE1</w:t>
            </w:r>
            <w:permEnd w:id="27"/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937" w:type="pct"/>
            <w:shd w:val="clear" w:color="auto" w:fill="DCE6F2" w:themeFill="accent1" w:themeFillTint="32"/>
            <w:noWrap w:val="0"/>
            <w:vAlign w:val="top"/>
          </w:tcPr>
          <w:p w14:paraId="723D52BA">
            <w:pPr>
              <w:pStyle w:val="41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Style w:val="27"/>
                <w:rFonts w:hint="eastAsia"/>
                <w:lang w:val="en-US" w:eastAsia="zh-CN"/>
              </w:rPr>
              <w:t>19修改</w:t>
            </w:r>
            <w:r>
              <w:rPr>
                <w:rFonts w:hint="eastAsia" w:cs="Times New Roman"/>
                <w:lang w:val="en-US" w:eastAsia="zh-CN"/>
              </w:rPr>
              <w:t>（</w:t>
            </w:r>
            <w:permStart w:id="28" w:edGrp="everyone"/>
            <w:r>
              <w:rPr>
                <w:rFonts w:hint="eastAsia"/>
                <w:lang w:val="en-US" w:eastAsia="zh-CN"/>
              </w:rPr>
              <w:t>2</w:t>
            </w:r>
            <w:permEnd w:id="28"/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2228" w:type="pct"/>
            <w:shd w:val="clear" w:color="auto" w:fill="DCE6F2" w:themeFill="accent1" w:themeFillTint="32"/>
            <w:noWrap w:val="0"/>
            <w:vAlign w:val="top"/>
          </w:tcPr>
          <w:p w14:paraId="0B071C6E">
            <w:pPr>
              <w:pStyle w:val="41"/>
              <w:bidi w:val="0"/>
              <w:rPr>
                <w:rFonts w:hint="eastAsia" w:eastAsia="宋体"/>
                <w:lang w:eastAsia="zh-CN"/>
              </w:rPr>
            </w:pPr>
            <w:r>
              <w:rPr>
                <w:rStyle w:val="27"/>
                <w:rFonts w:hint="eastAsia"/>
                <w:lang w:val="en-US" w:eastAsia="zh-CN"/>
              </w:rPr>
              <w:t>20修改</w:t>
            </w:r>
            <w:r>
              <w:rPr>
                <w:rFonts w:hint="eastAsia" w:cs="Times New Roman"/>
                <w:lang w:val="en-US" w:eastAsia="zh-CN"/>
              </w:rPr>
              <w:t>（</w:t>
            </w:r>
            <w:permStart w:id="29" w:edGrp="everyone"/>
            <w:r>
              <w:rPr>
                <w:rFonts w:hint="eastAsia"/>
              </w:rPr>
              <w:t>2020-08-05 ~ 2020-08-07</w:t>
            </w:r>
            <w:permEnd w:id="29"/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734" w:type="pct"/>
            <w:noWrap w:val="0"/>
            <w:vAlign w:val="top"/>
          </w:tcPr>
          <w:p w14:paraId="6BCE40BD">
            <w:pPr>
              <w:pStyle w:val="41"/>
              <w:bidi w:val="0"/>
              <w:rPr>
                <w:rFonts w:hint="eastAsia" w:eastAsia="宋体"/>
                <w:lang w:eastAsia="zh-CN"/>
              </w:rPr>
            </w:pPr>
          </w:p>
        </w:tc>
      </w:tr>
      <w:tr w14:paraId="4D35A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9" w:type="pct"/>
            <w:noWrap w:val="0"/>
            <w:vAlign w:val="top"/>
          </w:tcPr>
          <w:p w14:paraId="40408171">
            <w:pPr>
              <w:pStyle w:val="41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937" w:type="pct"/>
            <w:noWrap w:val="0"/>
            <w:vAlign w:val="top"/>
          </w:tcPr>
          <w:p w14:paraId="10835EBE">
            <w:pPr>
              <w:pStyle w:val="41"/>
              <w:bidi w:val="0"/>
            </w:pPr>
          </w:p>
        </w:tc>
        <w:tc>
          <w:tcPr>
            <w:tcW w:w="2228" w:type="pct"/>
            <w:noWrap w:val="0"/>
            <w:vAlign w:val="top"/>
          </w:tcPr>
          <w:p w14:paraId="4C94046D">
            <w:pPr>
              <w:pStyle w:val="41"/>
              <w:bidi w:val="0"/>
            </w:pPr>
          </w:p>
        </w:tc>
        <w:tc>
          <w:tcPr>
            <w:tcW w:w="734" w:type="pct"/>
            <w:noWrap w:val="0"/>
            <w:vAlign w:val="top"/>
          </w:tcPr>
          <w:p w14:paraId="5C83A72D">
            <w:pPr>
              <w:pStyle w:val="41"/>
              <w:bidi w:val="0"/>
              <w:rPr>
                <w:rFonts w:hint="eastAsia" w:eastAsia="宋体"/>
                <w:lang w:eastAsia="zh-CN"/>
              </w:rPr>
            </w:pPr>
          </w:p>
        </w:tc>
      </w:tr>
    </w:tbl>
    <w:p w14:paraId="7208CEFE">
      <w:pPr>
        <w:pStyle w:val="28"/>
        <w:rPr>
          <w:rFonts w:hint="eastAsia"/>
        </w:rPr>
      </w:pPr>
    </w:p>
    <w:p w14:paraId="071E446B">
      <w:pPr>
        <w:pStyle w:val="2"/>
        <w:bidi w:val="0"/>
        <w:rPr>
          <w:rFonts w:hint="default"/>
          <w:lang w:val="en-US" w:eastAsia="zh-CN"/>
        </w:rPr>
      </w:pPr>
      <w:bookmarkStart w:id="11" w:name="_Toc21558"/>
      <w:r>
        <w:rPr>
          <w:rFonts w:hint="eastAsia"/>
          <w:lang w:val="en-US" w:eastAsia="zh-CN"/>
        </w:rPr>
        <w:t>测试用例</w:t>
      </w:r>
      <w:bookmarkEnd w:id="11"/>
    </w:p>
    <w:p w14:paraId="2D7AF786"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12" w:name="_Toc27315"/>
      <w:r>
        <w:rPr>
          <w:rFonts w:hint="eastAsia"/>
          <w:lang w:val="en-US" w:eastAsia="zh-CN"/>
        </w:rPr>
        <w:t>功能测试</w:t>
      </w:r>
      <w:bookmarkEnd w:id="12"/>
    </w:p>
    <w:p w14:paraId="59A78619">
      <w:pPr>
        <w:pStyle w:val="4"/>
      </w:pPr>
      <w:bookmarkStart w:id="13" w:name="_Toc11232"/>
      <w:bookmarkStart w:id="14" w:name="_Toc10144"/>
      <w:r>
        <w:rPr>
          <w:rFonts w:hint="eastAsia"/>
          <w:lang w:val="en-US" w:eastAsia="zh-CN"/>
        </w:rPr>
        <w:t>UDP连接</w:t>
      </w:r>
      <w:r>
        <w:rPr>
          <w:rFonts w:hint="eastAsia"/>
        </w:rPr>
        <w:t>测试用例</w:t>
      </w:r>
      <w:bookmarkEnd w:id="13"/>
      <w:bookmarkEnd w:id="14"/>
    </w:p>
    <w:p w14:paraId="18BC7F0D">
      <w:pPr>
        <w:shd w:val="clear" w:color="auto" w:fill="DCE6F2"/>
        <w:bidi w:val="0"/>
      </w:pPr>
      <w:r>
        <w:rPr>
          <w:rStyle w:val="27"/>
          <w:rFonts w:hint="eastAsia" w:ascii="Arial" w:hAnsi="Arial" w:eastAsia="宋体" w:cs="Arial"/>
          <w:iCs w:val="0"/>
          <w:lang w:val="en-US" w:eastAsia="zh-CN"/>
        </w:rPr>
        <w:t>【练习说明】</w:t>
      </w:r>
      <w:r>
        <w:rPr>
          <w:rStyle w:val="27"/>
          <w:rFonts w:hint="eastAsia" w:ascii="Arial" w:hAnsi="Arial" w:cs="Arial"/>
          <w:iCs w:val="0"/>
          <w:lang w:val="en-US" w:eastAsia="zh-CN"/>
        </w:rPr>
        <w:t>根据测试用例实测项目，在下表中给出实际“测试结论”</w:t>
      </w:r>
      <w:r>
        <w:rPr>
          <w:rStyle w:val="27"/>
          <w:rFonts w:hint="eastAsia" w:ascii="Arial" w:hAnsi="Arial" w:eastAsia="宋体" w:cs="Arial"/>
          <w:iCs w:val="0"/>
          <w:lang w:val="en-US" w:eastAsia="zh-CN"/>
        </w:rPr>
        <w:t>：</w:t>
      </w:r>
    </w:p>
    <w:tbl>
      <w:tblPr>
        <w:tblStyle w:val="20"/>
        <w:tblW w:w="8567" w:type="dxa"/>
        <w:tblInd w:w="-62" w:type="dxa"/>
        <w:tblLayout w:type="fixed"/>
        <w:tblCellMar>
          <w:top w:w="0" w:type="dxa"/>
          <w:left w:w="45" w:type="dxa"/>
          <w:bottom w:w="0" w:type="dxa"/>
          <w:right w:w="45" w:type="dxa"/>
        </w:tblCellMar>
      </w:tblPr>
      <w:tblGrid>
        <w:gridCol w:w="1227"/>
        <w:gridCol w:w="942"/>
        <w:gridCol w:w="1265"/>
        <w:gridCol w:w="3821"/>
        <w:gridCol w:w="1312"/>
      </w:tblGrid>
      <w:tr w14:paraId="45B2EBCE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cantSplit/>
        </w:trPr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EB1B3A7">
            <w:pPr>
              <w:pStyle w:val="5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73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3AB40F1">
            <w:pPr>
              <w:pStyle w:val="41"/>
              <w:bidi w:val="0"/>
            </w:pPr>
            <w:r>
              <w:rPr>
                <w:rFonts w:hint="eastAsia" w:ascii="Arial" w:hAnsi="Arial"/>
                <w:lang w:val="en-US" w:eastAsia="zh-CN"/>
              </w:rPr>
              <w:t>EN-C200-OPT-ST-001</w:t>
            </w:r>
          </w:p>
        </w:tc>
      </w:tr>
      <w:tr w14:paraId="24FCE04E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4C3BFC4">
            <w:pPr>
              <w:pStyle w:val="5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73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F9DABC0">
            <w:pPr>
              <w:pStyle w:val="41"/>
              <w:bidi w:val="0"/>
            </w:pPr>
            <w:r>
              <w:rPr>
                <w:rFonts w:hint="eastAsia"/>
                <w:lang w:val="en-US" w:eastAsia="zh-CN"/>
              </w:rPr>
              <w:t>UDP连接</w:t>
            </w:r>
            <w:r>
              <w:rPr>
                <w:rFonts w:hint="eastAsia"/>
              </w:rPr>
              <w:t>测试</w:t>
            </w:r>
          </w:p>
        </w:tc>
      </w:tr>
      <w:tr w14:paraId="799E79AD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CEE3F1C">
            <w:pPr>
              <w:pStyle w:val="58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设置目标</w:t>
            </w:r>
          </w:p>
        </w:tc>
        <w:tc>
          <w:tcPr>
            <w:tcW w:w="73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95420AD">
            <w:pPr>
              <w:pStyle w:val="41"/>
              <w:bidi w:val="0"/>
              <w:rPr>
                <w:rFonts w:hint="eastAsia"/>
              </w:rPr>
            </w:pPr>
            <w:r>
              <w:rPr>
                <w:rFonts w:hint="eastAsia" w:ascii="Arial" w:hAnsi="Arial"/>
              </w:rPr>
              <w:t>确保测试的功能正常，流程正常流转。</w:t>
            </w:r>
          </w:p>
        </w:tc>
      </w:tr>
      <w:tr w14:paraId="7FA267E5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6F64D40">
            <w:pPr>
              <w:pStyle w:val="58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重要级别</w:t>
            </w:r>
          </w:p>
        </w:tc>
        <w:tc>
          <w:tcPr>
            <w:tcW w:w="73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DCBF0BA">
            <w:pPr>
              <w:pStyle w:val="41"/>
              <w:bidi w:val="0"/>
            </w:pPr>
            <w:r>
              <w:rPr>
                <w:rFonts w:hint="eastAsia" w:ascii="Arial" w:hAnsi="Arial"/>
              </w:rPr>
              <w:t>高</w:t>
            </w:r>
          </w:p>
        </w:tc>
      </w:tr>
      <w:tr w14:paraId="156B67BD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B15848F">
            <w:pPr>
              <w:pStyle w:val="5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预置条件</w:t>
            </w:r>
          </w:p>
        </w:tc>
        <w:tc>
          <w:tcPr>
            <w:tcW w:w="734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735CE84">
            <w:pPr>
              <w:pStyle w:val="41"/>
              <w:bidi w:val="0"/>
              <w:rPr>
                <w:rFonts w:hint="eastAsia"/>
              </w:rPr>
            </w:pPr>
            <w:r>
              <w:rPr>
                <w:rFonts w:hint="eastAsia" w:ascii="Arial" w:hAnsi="Arial"/>
              </w:rPr>
              <w:t>已完成产品的硬件调试与单元测试，完成软件调试。</w:t>
            </w:r>
          </w:p>
        </w:tc>
      </w:tr>
      <w:tr w14:paraId="30ACA5A7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8E8B3A9">
            <w:pPr>
              <w:pStyle w:val="58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1076FA3">
            <w:pPr>
              <w:pStyle w:val="58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2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725DC91">
            <w:pPr>
              <w:pStyle w:val="58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38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8D2C31D">
            <w:pPr>
              <w:pStyle w:val="58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13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3A9F8EA">
            <w:pPr>
              <w:pStyle w:val="58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测试结论</w:t>
            </w:r>
          </w:p>
        </w:tc>
      </w:tr>
      <w:tr w14:paraId="1AE9D0BE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7B78155">
            <w:pPr>
              <w:pStyle w:val="58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</w:t>
            </w:r>
          </w:p>
        </w:tc>
        <w:tc>
          <w:tcPr>
            <w:tcW w:w="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CA653AA">
            <w:pPr>
              <w:pStyle w:val="41"/>
              <w:bidi w:val="0"/>
            </w:pPr>
            <w:r>
              <w:rPr>
                <w:rFonts w:hint="eastAsia" w:ascii="Arial" w:hAnsi="Arial"/>
                <w:lang w:val="en-US" w:eastAsia="zh-CN"/>
              </w:rPr>
              <w:t>网络已连接</w:t>
            </w:r>
          </w:p>
        </w:tc>
        <w:tc>
          <w:tcPr>
            <w:tcW w:w="12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542C9EE">
            <w:pPr>
              <w:pStyle w:val="41"/>
              <w:bidi w:val="0"/>
            </w:pPr>
            <w:r>
              <w:rPr>
                <w:rFonts w:hint="eastAsia" w:ascii="Arial" w:hAnsi="Arial"/>
                <w:lang w:val="en-US" w:eastAsia="zh-CN"/>
              </w:rPr>
              <w:t>在PC端的QCOM发送UDP数据</w:t>
            </w:r>
          </w:p>
        </w:tc>
        <w:tc>
          <w:tcPr>
            <w:tcW w:w="38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BE7AC27">
            <w:pPr>
              <w:pStyle w:val="41"/>
              <w:bidi w:val="0"/>
            </w:pPr>
            <w:r>
              <w:rPr>
                <w:rFonts w:hint="eastAsia" w:ascii="Arial" w:hAnsi="Arial"/>
              </w:rPr>
              <w:t xml:space="preserve"> 此处发送数据后若测试服务器收到数据，则服务器会立即给模块发送数据，模块返回+NSONMI:0,1</w:t>
            </w:r>
            <w:r>
              <w:rPr>
                <w:rFonts w:hint="eastAsia" w:ascii="Arial" w:hAnsi="Arial"/>
                <w:lang w:val="en-US" w:eastAsia="zh-CN"/>
              </w:rPr>
              <w:t>4</w:t>
            </w:r>
            <w:r>
              <w:rPr>
                <w:rFonts w:hint="eastAsia" w:ascii="Arial" w:hAnsi="Arial"/>
              </w:rPr>
              <w:t xml:space="preserve"> 就是意味着已经收到服务器发来的 1</w:t>
            </w:r>
            <w:r>
              <w:rPr>
                <w:rFonts w:hint="eastAsia" w:ascii="Arial" w:hAnsi="Arial"/>
                <w:lang w:val="en-US" w:eastAsia="zh-CN"/>
              </w:rPr>
              <w:t>4</w:t>
            </w:r>
            <w:r>
              <w:rPr>
                <w:rFonts w:hint="eastAsia" w:ascii="Arial" w:hAnsi="Arial"/>
              </w:rPr>
              <w:t xml:space="preserve"> 字节长度数据</w:t>
            </w:r>
          </w:p>
        </w:tc>
        <w:tc>
          <w:tcPr>
            <w:tcW w:w="13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CE6F2" w:themeFill="accent1" w:themeFillTint="32"/>
            <w:noWrap w:val="0"/>
            <w:vAlign w:val="center"/>
          </w:tcPr>
          <w:p w14:paraId="25E0DB6C">
            <w:pPr>
              <w:pStyle w:val="28"/>
              <w:ind w:left="0" w:leftChars="0" w:firstLine="0" w:firstLineChars="0"/>
              <w:rPr>
                <w:rFonts w:hint="eastAsia" w:ascii="宋体" w:cs="宋体"/>
                <w:iCs/>
                <w:sz w:val="22"/>
                <w:szCs w:val="22"/>
              </w:rPr>
            </w:pPr>
            <w:r>
              <w:rPr>
                <w:rStyle w:val="7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  <w:lang w:val="en-US" w:eastAsia="zh-CN"/>
              </w:rPr>
              <w:t>21</w:t>
            </w:r>
            <w:r>
              <w:rPr>
                <w:rStyle w:val="7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</w:rPr>
              <w:t>修改</w:t>
            </w:r>
            <w:r>
              <w:rPr>
                <w:rStyle w:val="71"/>
                <w:rFonts w:hint="eastAsia"/>
                <w:sz w:val="21"/>
                <w:szCs w:val="21"/>
                <w:shd w:val="clear" w:color="auto" w:fill="DCE6F2"/>
              </w:rPr>
              <w:t>（</w:t>
            </w:r>
            <w:permStart w:id="30" w:edGrp="everyone"/>
            <w:r>
              <w:rPr>
                <w:rStyle w:val="71"/>
                <w:rFonts w:hint="eastAsia"/>
                <w:sz w:val="21"/>
                <w:szCs w:val="21"/>
                <w:shd w:val="clear" w:color="auto" w:fill="DCE6F2"/>
              </w:rPr>
              <w:t xml:space="preserve">OK </w:t>
            </w:r>
            <w:permEnd w:id="30"/>
            <w:r>
              <w:rPr>
                <w:rStyle w:val="71"/>
                <w:rFonts w:hint="eastAsia"/>
                <w:sz w:val="21"/>
                <w:szCs w:val="21"/>
                <w:shd w:val="clear" w:color="auto" w:fill="DCE6F2"/>
              </w:rPr>
              <w:t>）</w:t>
            </w:r>
          </w:p>
        </w:tc>
      </w:tr>
      <w:tr w14:paraId="6DF14DA6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59DF604">
            <w:pPr>
              <w:pStyle w:val="58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</w:t>
            </w:r>
          </w:p>
        </w:tc>
        <w:tc>
          <w:tcPr>
            <w:tcW w:w="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4E86DD0">
            <w:pPr>
              <w:pStyle w:val="41"/>
              <w:bidi w:val="0"/>
            </w:pPr>
            <w:r>
              <w:rPr>
                <w:rFonts w:hint="eastAsia" w:ascii="Arial" w:hAnsi="Arial"/>
                <w:lang w:val="en-US" w:eastAsia="zh-CN"/>
              </w:rPr>
              <w:t>在成功发送UDP数据后</w:t>
            </w:r>
          </w:p>
        </w:tc>
        <w:tc>
          <w:tcPr>
            <w:tcW w:w="12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5FCA963">
            <w:pPr>
              <w:pStyle w:val="41"/>
              <w:bidi w:val="0"/>
            </w:pPr>
            <w:r>
              <w:rPr>
                <w:rFonts w:hint="eastAsia" w:ascii="Arial" w:hAnsi="Arial"/>
                <w:lang w:val="en-US" w:eastAsia="zh-CN"/>
              </w:rPr>
              <w:t>在PC端的QCOM接收UDP数据</w:t>
            </w:r>
          </w:p>
        </w:tc>
        <w:tc>
          <w:tcPr>
            <w:tcW w:w="38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0D6867B">
            <w:pPr>
              <w:pStyle w:val="41"/>
              <w:bidi w:val="0"/>
            </w:pPr>
            <w:r>
              <w:rPr>
                <w:rFonts w:hint="eastAsia" w:ascii="Arial" w:hAnsi="Arial"/>
                <w:lang w:val="en-US" w:eastAsia="zh-CN"/>
              </w:rPr>
              <w:t>将接收到如：“7777772E696F742D636C75622E636E”的数据，即为 www.eda365.com的十六进制表现形式。</w:t>
            </w:r>
          </w:p>
        </w:tc>
        <w:tc>
          <w:tcPr>
            <w:tcW w:w="13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CE6F2" w:themeFill="accent1" w:themeFillTint="32"/>
            <w:noWrap w:val="0"/>
            <w:vAlign w:val="center"/>
          </w:tcPr>
          <w:p w14:paraId="6ED0426F">
            <w:pPr>
              <w:pStyle w:val="28"/>
              <w:ind w:left="0" w:leftChars="0" w:firstLine="0" w:firstLineChars="0"/>
            </w:pPr>
            <w:r>
              <w:rPr>
                <w:rStyle w:val="7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  <w:lang w:val="en-US" w:eastAsia="zh-CN"/>
              </w:rPr>
              <w:t>22</w:t>
            </w:r>
            <w:r>
              <w:rPr>
                <w:rStyle w:val="7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</w:rPr>
              <w:t>修改</w:t>
            </w:r>
            <w:r>
              <w:rPr>
                <w:rStyle w:val="71"/>
                <w:rFonts w:hint="eastAsia"/>
                <w:sz w:val="21"/>
                <w:szCs w:val="21"/>
                <w:shd w:val="clear" w:color="auto" w:fill="DCE6F2"/>
              </w:rPr>
              <w:t>（</w:t>
            </w:r>
            <w:permStart w:id="31" w:edGrp="everyone"/>
            <w:r>
              <w:rPr>
                <w:rStyle w:val="71"/>
                <w:rFonts w:hint="eastAsia"/>
                <w:sz w:val="21"/>
                <w:szCs w:val="21"/>
                <w:shd w:val="clear" w:color="auto" w:fill="DCE6F2"/>
              </w:rPr>
              <w:t xml:space="preserve">OK </w:t>
            </w:r>
            <w:permEnd w:id="31"/>
            <w:r>
              <w:rPr>
                <w:rStyle w:val="71"/>
                <w:rFonts w:hint="eastAsia"/>
                <w:sz w:val="21"/>
                <w:szCs w:val="21"/>
                <w:shd w:val="clear" w:color="auto" w:fill="DCE6F2"/>
              </w:rPr>
              <w:t>）</w:t>
            </w:r>
          </w:p>
        </w:tc>
      </w:tr>
      <w:tr w14:paraId="34AD38AF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1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328F6F6">
            <w:pPr>
              <w:pStyle w:val="58"/>
              <w:jc w:val="center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</w:t>
            </w:r>
          </w:p>
        </w:tc>
        <w:tc>
          <w:tcPr>
            <w:tcW w:w="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6909905">
            <w:pPr>
              <w:pStyle w:val="28"/>
            </w:pPr>
          </w:p>
        </w:tc>
        <w:tc>
          <w:tcPr>
            <w:tcW w:w="12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5CC73A2">
            <w:pPr>
              <w:pStyle w:val="28"/>
            </w:pPr>
          </w:p>
        </w:tc>
        <w:tc>
          <w:tcPr>
            <w:tcW w:w="38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7A8BC32">
            <w:pPr>
              <w:pStyle w:val="28"/>
            </w:pPr>
          </w:p>
        </w:tc>
        <w:tc>
          <w:tcPr>
            <w:tcW w:w="13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CD00BA5">
            <w:pPr>
              <w:pStyle w:val="28"/>
            </w:pPr>
          </w:p>
        </w:tc>
      </w:tr>
    </w:tbl>
    <w:p w14:paraId="22210FB1">
      <w:pPr>
        <w:pStyle w:val="28"/>
        <w:rPr>
          <w:rFonts w:hint="eastAsia" w:ascii="Arial" w:hAnsi="Arial" w:eastAsia="宋体" w:cs="Arial"/>
          <w:i/>
          <w:lang w:val="en-US" w:eastAsia="zh-CN"/>
        </w:rPr>
      </w:pPr>
      <w:r>
        <w:rPr>
          <w:rFonts w:hint="eastAsia" w:ascii="Arial" w:hAnsi="Arial" w:eastAsia="宋体" w:cs="Arial"/>
          <w:i/>
          <w:lang w:val="en-US" w:eastAsia="zh-CN"/>
        </w:rPr>
        <w:t>说明：</w:t>
      </w:r>
      <w:r>
        <w:rPr>
          <w:rFonts w:hint="eastAsia" w:ascii="Arial" w:hAnsi="Arial" w:eastAsia="宋体" w:cs="Arial"/>
          <w:i/>
          <w:lang w:val="en-US" w:eastAsia="zh-CN"/>
        </w:rPr>
        <w:tab/>
      </w:r>
      <w:r>
        <w:rPr>
          <w:rFonts w:hint="eastAsia" w:ascii="Arial" w:hAnsi="Arial" w:eastAsia="宋体" w:cs="Arial"/>
          <w:i/>
          <w:lang w:val="en-US" w:eastAsia="zh-CN"/>
        </w:rPr>
        <w:t>OK表示测试结果全部正确。</w:t>
      </w:r>
    </w:p>
    <w:p w14:paraId="6AD5C575">
      <w:pPr>
        <w:pStyle w:val="28"/>
        <w:rPr>
          <w:rFonts w:hint="eastAsia" w:ascii="Arial" w:hAnsi="Arial" w:eastAsia="宋体" w:cs="Arial"/>
          <w:i/>
          <w:lang w:val="en-US" w:eastAsia="zh-CN"/>
        </w:rPr>
      </w:pPr>
      <w:r>
        <w:rPr>
          <w:rFonts w:hint="eastAsia" w:ascii="Arial" w:hAnsi="Arial" w:eastAsia="宋体" w:cs="Arial"/>
          <w:i/>
          <w:lang w:val="en-US" w:eastAsia="zh-CN"/>
        </w:rPr>
        <w:tab/>
      </w:r>
      <w:r>
        <w:rPr>
          <w:rFonts w:hint="eastAsia" w:ascii="Arial" w:hAnsi="Arial" w:eastAsia="宋体" w:cs="Arial"/>
          <w:i/>
          <w:lang w:val="en-US" w:eastAsia="zh-CN"/>
        </w:rPr>
        <w:tab/>
      </w:r>
      <w:r>
        <w:rPr>
          <w:rFonts w:hint="eastAsia" w:ascii="Arial" w:hAnsi="Arial" w:eastAsia="宋体" w:cs="Arial"/>
          <w:i/>
          <w:lang w:val="en-US" w:eastAsia="zh-CN"/>
        </w:rPr>
        <w:t>POK表示测试结果大部分正确。</w:t>
      </w:r>
    </w:p>
    <w:p w14:paraId="766225DA">
      <w:pPr>
        <w:pStyle w:val="28"/>
        <w:rPr>
          <w:rFonts w:hint="eastAsia" w:ascii="Arial" w:hAnsi="Arial" w:eastAsia="宋体" w:cs="Arial"/>
          <w:i/>
          <w:lang w:val="en-US" w:eastAsia="zh-CN"/>
        </w:rPr>
      </w:pPr>
      <w:r>
        <w:rPr>
          <w:rFonts w:hint="eastAsia" w:ascii="Arial" w:hAnsi="Arial" w:eastAsia="宋体" w:cs="Arial"/>
          <w:i/>
          <w:lang w:val="en-US" w:eastAsia="zh-CN"/>
        </w:rPr>
        <w:tab/>
      </w:r>
      <w:r>
        <w:rPr>
          <w:rFonts w:hint="eastAsia" w:ascii="Arial" w:hAnsi="Arial" w:eastAsia="宋体" w:cs="Arial"/>
          <w:i/>
          <w:lang w:val="en-US" w:eastAsia="zh-CN"/>
        </w:rPr>
        <w:tab/>
      </w:r>
      <w:r>
        <w:rPr>
          <w:rFonts w:hint="eastAsia" w:ascii="Arial" w:hAnsi="Arial" w:eastAsia="宋体" w:cs="Arial"/>
          <w:i/>
          <w:lang w:val="en-US" w:eastAsia="zh-CN"/>
        </w:rPr>
        <w:t>NG表示测试结果有较大错误。</w:t>
      </w:r>
    </w:p>
    <w:p w14:paraId="4488BA24">
      <w:pPr>
        <w:pStyle w:val="28"/>
        <w:rPr>
          <w:rFonts w:hint="eastAsia" w:ascii="Arial" w:hAnsi="Arial" w:eastAsia="宋体" w:cs="Arial"/>
          <w:i/>
          <w:lang w:val="en-US" w:eastAsia="zh-CN"/>
        </w:rPr>
      </w:pPr>
      <w:r>
        <w:rPr>
          <w:rFonts w:hint="eastAsia" w:ascii="Arial" w:hAnsi="Arial" w:eastAsia="宋体" w:cs="Arial"/>
          <w:i/>
          <w:lang w:val="en-US" w:eastAsia="zh-CN"/>
        </w:rPr>
        <w:t xml:space="preserve">  </w:t>
      </w:r>
      <w:r>
        <w:rPr>
          <w:rFonts w:hint="eastAsia" w:ascii="Arial" w:hAnsi="Arial" w:eastAsia="宋体" w:cs="Arial"/>
          <w:i/>
          <w:lang w:val="en-US" w:eastAsia="zh-CN"/>
        </w:rPr>
        <w:tab/>
      </w:r>
      <w:r>
        <w:rPr>
          <w:rFonts w:hint="eastAsia" w:ascii="Arial" w:hAnsi="Arial" w:eastAsia="宋体" w:cs="Arial"/>
          <w:i/>
          <w:lang w:val="en-US" w:eastAsia="zh-CN"/>
        </w:rPr>
        <w:tab/>
      </w:r>
      <w:r>
        <w:rPr>
          <w:rFonts w:hint="eastAsia" w:ascii="Arial" w:hAnsi="Arial" w:eastAsia="宋体" w:cs="Arial"/>
          <w:i/>
          <w:lang w:val="en-US" w:eastAsia="zh-CN"/>
        </w:rPr>
        <w:t>NT表示由于各种原因本次无法测试。</w:t>
      </w:r>
    </w:p>
    <w:p w14:paraId="1B97035F"/>
    <w:p w14:paraId="3D216F22">
      <w:pPr>
        <w:pStyle w:val="4"/>
        <w:rPr>
          <w:rFonts w:hint="default"/>
          <w:bCs/>
          <w:lang w:val="en-US" w:eastAsia="zh-CN"/>
        </w:rPr>
      </w:pPr>
      <w:bookmarkStart w:id="15" w:name="_Toc7961"/>
      <w:bookmarkStart w:id="16" w:name="_Toc25872"/>
      <w:r>
        <w:rPr>
          <w:rFonts w:hint="eastAsia"/>
          <w:bCs/>
          <w:lang w:val="en-US" w:eastAsia="zh-CN"/>
        </w:rPr>
        <w:t>环境光检测测试用例</w:t>
      </w:r>
      <w:bookmarkEnd w:id="15"/>
      <w:bookmarkEnd w:id="16"/>
    </w:p>
    <w:p w14:paraId="06199C22">
      <w:pPr>
        <w:shd w:val="clear" w:color="auto" w:fill="DCE6F2"/>
        <w:bidi w:val="0"/>
        <w:rPr>
          <w:rFonts w:hint="default"/>
          <w:lang w:val="en-US" w:eastAsia="zh-CN"/>
        </w:rPr>
      </w:pPr>
      <w:r>
        <w:rPr>
          <w:rStyle w:val="27"/>
          <w:rFonts w:hint="eastAsia" w:ascii="Arial" w:hAnsi="Arial" w:eastAsia="宋体" w:cs="Arial"/>
          <w:iCs w:val="0"/>
          <w:lang w:val="en-US" w:eastAsia="zh-CN"/>
        </w:rPr>
        <w:t>【练习说明】</w:t>
      </w:r>
      <w:r>
        <w:rPr>
          <w:rStyle w:val="27"/>
          <w:rFonts w:hint="eastAsia" w:ascii="Arial" w:hAnsi="Arial" w:cs="Arial"/>
          <w:iCs w:val="0"/>
          <w:lang w:val="en-US" w:eastAsia="zh-CN"/>
        </w:rPr>
        <w:t>根据测试用例实测项目，在下表中给出实际“测试结论”</w:t>
      </w:r>
      <w:r>
        <w:rPr>
          <w:rStyle w:val="27"/>
          <w:rFonts w:hint="eastAsia" w:ascii="Arial" w:hAnsi="Arial" w:eastAsia="宋体" w:cs="Arial"/>
          <w:iCs w:val="0"/>
          <w:lang w:val="en-US" w:eastAsia="zh-CN"/>
        </w:rPr>
        <w:t>：</w:t>
      </w:r>
    </w:p>
    <w:tbl>
      <w:tblPr>
        <w:tblStyle w:val="20"/>
        <w:tblW w:w="9071" w:type="dxa"/>
        <w:tblInd w:w="-62" w:type="dxa"/>
        <w:tblLayout w:type="fixed"/>
        <w:tblCellMar>
          <w:top w:w="0" w:type="dxa"/>
          <w:left w:w="45" w:type="dxa"/>
          <w:bottom w:w="0" w:type="dxa"/>
          <w:right w:w="45" w:type="dxa"/>
        </w:tblCellMar>
      </w:tblPr>
      <w:tblGrid>
        <w:gridCol w:w="1055"/>
        <w:gridCol w:w="1472"/>
        <w:gridCol w:w="1282"/>
        <w:gridCol w:w="4046"/>
        <w:gridCol w:w="1216"/>
      </w:tblGrid>
      <w:tr w14:paraId="157A45A4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cantSplit/>
        </w:trPr>
        <w:tc>
          <w:tcPr>
            <w:tcW w:w="10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2CC3355">
            <w:pPr>
              <w:pStyle w:val="41"/>
              <w:bidi w:val="0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用例编号</w:t>
            </w:r>
          </w:p>
        </w:tc>
        <w:tc>
          <w:tcPr>
            <w:tcW w:w="801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8B609B7">
            <w:pPr>
              <w:pStyle w:val="41"/>
              <w:bidi w:val="0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  <w:lang w:val="en-US" w:eastAsia="zh-CN"/>
              </w:rPr>
              <w:t>EN-C200-OPT-ST-002</w:t>
            </w:r>
          </w:p>
        </w:tc>
      </w:tr>
      <w:tr w14:paraId="10D16CED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10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B3B4E0F">
            <w:pPr>
              <w:pStyle w:val="41"/>
              <w:bidi w:val="0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用例名称</w:t>
            </w:r>
          </w:p>
        </w:tc>
        <w:tc>
          <w:tcPr>
            <w:tcW w:w="801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3DA2F16">
            <w:pPr>
              <w:pStyle w:val="41"/>
              <w:bidi w:val="0"/>
              <w:rPr>
                <w:rFonts w:hint="eastAsia" w:ascii="Arial" w:hAnsi="Arial"/>
              </w:rPr>
            </w:pPr>
            <w:r>
              <w:rPr>
                <w:rFonts w:hint="eastAsia"/>
                <w:bCs/>
                <w:lang w:val="en-US" w:eastAsia="zh-CN"/>
              </w:rPr>
              <w:t>环境光检测测试</w:t>
            </w:r>
          </w:p>
        </w:tc>
      </w:tr>
      <w:tr w14:paraId="637E3960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10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0AC435F">
            <w:pPr>
              <w:pStyle w:val="41"/>
              <w:bidi w:val="0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设置目标</w:t>
            </w:r>
          </w:p>
        </w:tc>
        <w:tc>
          <w:tcPr>
            <w:tcW w:w="801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F8A97AF">
            <w:pPr>
              <w:pStyle w:val="41"/>
              <w:bidi w:val="0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确保测试的功能正常，流程正常流转。</w:t>
            </w:r>
          </w:p>
        </w:tc>
      </w:tr>
      <w:tr w14:paraId="7F410810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10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CE3EF25">
            <w:pPr>
              <w:pStyle w:val="41"/>
              <w:bidi w:val="0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重要级别</w:t>
            </w:r>
          </w:p>
        </w:tc>
        <w:tc>
          <w:tcPr>
            <w:tcW w:w="801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C90046D">
            <w:pPr>
              <w:pStyle w:val="41"/>
              <w:bidi w:val="0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高</w:t>
            </w:r>
          </w:p>
        </w:tc>
      </w:tr>
      <w:tr w14:paraId="366BFE9A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10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25AF6F3">
            <w:pPr>
              <w:pStyle w:val="41"/>
              <w:bidi w:val="0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预置条件</w:t>
            </w:r>
          </w:p>
        </w:tc>
        <w:tc>
          <w:tcPr>
            <w:tcW w:w="801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B81906C">
            <w:pPr>
              <w:pStyle w:val="41"/>
              <w:numPr>
                <w:ilvl w:val="0"/>
                <w:numId w:val="7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已完成“</w:t>
            </w:r>
            <w:r>
              <w:rPr>
                <w:rFonts w:hint="eastAsia"/>
                <w:lang w:val="en-US" w:eastAsia="zh-CN"/>
              </w:rPr>
              <w:t>UDP连接</w:t>
            </w:r>
            <w:r>
              <w:rPr>
                <w:rFonts w:hint="eastAsia"/>
              </w:rPr>
              <w:t>测试用例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测试；</w:t>
            </w:r>
          </w:p>
          <w:p w14:paraId="181D81C0">
            <w:pPr>
              <w:pStyle w:val="41"/>
              <w:numPr>
                <w:ilvl w:val="0"/>
                <w:numId w:val="7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选用EN-C200-OPT为测试扣板；</w:t>
            </w:r>
          </w:p>
          <w:p w14:paraId="359C085D">
            <w:pPr>
              <w:pStyle w:val="41"/>
              <w:numPr>
                <w:ilvl w:val="0"/>
                <w:numId w:val="7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OceanConnect IoT环境已构建，并完成虚拟设备在线测试；</w:t>
            </w:r>
          </w:p>
          <w:p w14:paraId="320FC2F4">
            <w:pPr>
              <w:pStyle w:val="41"/>
              <w:numPr>
                <w:ilvl w:val="0"/>
                <w:numId w:val="7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终端与设备已集成。</w:t>
            </w:r>
          </w:p>
        </w:tc>
      </w:tr>
      <w:tr w14:paraId="0AD496BC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10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2DEF084">
            <w:pPr>
              <w:pStyle w:val="41"/>
              <w:bidi w:val="0"/>
              <w:jc w:val="center"/>
              <w:rPr>
                <w:rFonts w:hint="eastAsia" w:ascii="Arial" w:hAnsi="Arial"/>
                <w:b/>
                <w:bCs/>
              </w:rPr>
            </w:pPr>
            <w:r>
              <w:rPr>
                <w:rFonts w:hint="eastAsia" w:ascii="Arial" w:hAnsi="Arial"/>
                <w:b/>
                <w:bCs/>
              </w:rPr>
              <w:t>序号</w:t>
            </w:r>
          </w:p>
        </w:tc>
        <w:tc>
          <w:tcPr>
            <w:tcW w:w="14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07E6946">
            <w:pPr>
              <w:pStyle w:val="41"/>
              <w:bidi w:val="0"/>
              <w:jc w:val="center"/>
              <w:rPr>
                <w:rFonts w:hint="eastAsia" w:ascii="Arial" w:hAnsi="Arial"/>
                <w:b/>
                <w:bCs/>
              </w:rPr>
            </w:pPr>
            <w:r>
              <w:rPr>
                <w:rFonts w:hint="eastAsia" w:ascii="Arial" w:hAnsi="Arial"/>
                <w:b/>
                <w:bCs/>
              </w:rPr>
              <w:t>输入</w:t>
            </w:r>
          </w:p>
        </w:tc>
        <w:tc>
          <w:tcPr>
            <w:tcW w:w="1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1A0967E">
            <w:pPr>
              <w:pStyle w:val="41"/>
              <w:bidi w:val="0"/>
              <w:jc w:val="center"/>
              <w:rPr>
                <w:rFonts w:hint="eastAsia" w:ascii="Arial" w:hAnsi="Arial"/>
                <w:b/>
                <w:bCs/>
              </w:rPr>
            </w:pPr>
            <w:r>
              <w:rPr>
                <w:rFonts w:hint="eastAsia" w:ascii="Arial" w:hAnsi="Arial"/>
                <w:b/>
                <w:bCs/>
              </w:rPr>
              <w:t>操作步骤</w:t>
            </w:r>
          </w:p>
        </w:tc>
        <w:tc>
          <w:tcPr>
            <w:tcW w:w="4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7547EFE">
            <w:pPr>
              <w:pStyle w:val="41"/>
              <w:bidi w:val="0"/>
              <w:jc w:val="center"/>
              <w:rPr>
                <w:rFonts w:hint="eastAsia" w:ascii="Arial" w:hAnsi="Arial"/>
                <w:b/>
                <w:bCs/>
              </w:rPr>
            </w:pPr>
            <w:r>
              <w:rPr>
                <w:rFonts w:hint="eastAsia" w:ascii="Arial" w:hAnsi="Arial"/>
                <w:b/>
                <w:bCs/>
              </w:rPr>
              <w:t>输出</w:t>
            </w:r>
          </w:p>
        </w:tc>
        <w:tc>
          <w:tcPr>
            <w:tcW w:w="12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A0859AE">
            <w:pPr>
              <w:pStyle w:val="41"/>
              <w:bidi w:val="0"/>
              <w:jc w:val="center"/>
              <w:rPr>
                <w:rFonts w:hint="default" w:ascii="Arial" w:hAnsi="Arial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</w:t>
            </w:r>
            <w:r>
              <w:rPr>
                <w:rFonts w:hint="eastAsia" w:ascii="Arial" w:hAnsi="Arial"/>
                <w:b/>
                <w:bCs/>
                <w:lang w:val="en-US" w:eastAsia="zh-CN"/>
              </w:rPr>
              <w:t>结论</w:t>
            </w:r>
          </w:p>
        </w:tc>
      </w:tr>
      <w:tr w14:paraId="2C717F54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10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6A72816">
            <w:pPr>
              <w:pStyle w:val="41"/>
              <w:bidi w:val="0"/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1</w:t>
            </w:r>
          </w:p>
        </w:tc>
        <w:tc>
          <w:tcPr>
            <w:tcW w:w="14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DC9EA9C">
            <w:pPr>
              <w:pStyle w:val="41"/>
              <w:bidi w:val="0"/>
              <w:rPr>
                <w:rFonts w:hint="eastAsia" w:ascii="Arial" w:hAnsi="Arial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EN-C200-OPT已扣在主板扩展接口上，并正常运行</w:t>
            </w:r>
          </w:p>
        </w:tc>
        <w:tc>
          <w:tcPr>
            <w:tcW w:w="1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B9C74DE">
            <w:pPr>
              <w:pStyle w:val="41"/>
              <w:bidi w:val="0"/>
              <w:rPr>
                <w:rFonts w:hint="default" w:ascii="Arial" w:hAnsi="Arial" w:eastAsia="宋体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EN-C200设备自动上传亮度等级数据至平台</w:t>
            </w:r>
          </w:p>
        </w:tc>
        <w:tc>
          <w:tcPr>
            <w:tcW w:w="4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0510483">
            <w:pPr>
              <w:pStyle w:val="41"/>
              <w:bidi w:val="0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通过调试串口</w:t>
            </w:r>
            <w:r>
              <w:rPr>
                <w:rFonts w:hint="eastAsia" w:ascii="Arial" w:hAnsi="Arial"/>
                <w:lang w:val="en-US" w:eastAsia="zh-CN"/>
              </w:rPr>
              <w:t>可</w:t>
            </w:r>
            <w:r>
              <w:rPr>
                <w:rFonts w:hint="eastAsia" w:ascii="Arial" w:hAnsi="Arial"/>
              </w:rPr>
              <w:t>看到NB-IoT模块初始化、检查SIM是否在位、检查网络是否附着、配置IP及端口等。在网络连接及终端运行正常情况下，将看到数据定时上传</w:t>
            </w:r>
            <w:r>
              <w:rPr>
                <w:rFonts w:hint="eastAsia" w:ascii="Arial" w:hAnsi="Arial"/>
                <w:lang w:eastAsia="zh-CN"/>
              </w:rPr>
              <w:t>，</w:t>
            </w:r>
            <w:r>
              <w:rPr>
                <w:rFonts w:hint="eastAsia" w:ascii="Arial" w:hAnsi="Arial"/>
                <w:lang w:val="en-US" w:eastAsia="zh-CN"/>
              </w:rPr>
              <w:t>参见下图</w:t>
            </w:r>
            <w:r>
              <w:rPr>
                <w:rFonts w:hint="eastAsia" w:ascii="Arial" w:hAnsi="Arial"/>
              </w:rPr>
              <w:t>。</w:t>
            </w:r>
          </w:p>
        </w:tc>
        <w:tc>
          <w:tcPr>
            <w:tcW w:w="12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CE6F2" w:themeFill="accent1" w:themeFillTint="32"/>
            <w:noWrap w:val="0"/>
            <w:vAlign w:val="center"/>
          </w:tcPr>
          <w:p w14:paraId="0EE8EDA1">
            <w:pPr>
              <w:pStyle w:val="41"/>
              <w:bidi w:val="0"/>
              <w:rPr>
                <w:rFonts w:hint="eastAsia"/>
              </w:rPr>
            </w:pPr>
            <w:r>
              <w:rPr>
                <w:rStyle w:val="7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  <w:lang w:val="en-US" w:eastAsia="zh-CN"/>
              </w:rPr>
              <w:t>23</w:t>
            </w:r>
            <w:r>
              <w:rPr>
                <w:rStyle w:val="7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</w:rPr>
              <w:t>修改</w:t>
            </w:r>
            <w:r>
              <w:rPr>
                <w:rStyle w:val="71"/>
                <w:rFonts w:hint="eastAsia"/>
                <w:sz w:val="21"/>
                <w:szCs w:val="21"/>
                <w:shd w:val="clear" w:color="auto" w:fill="DCE6F2"/>
              </w:rPr>
              <w:t>（</w:t>
            </w:r>
            <w:permStart w:id="32" w:edGrp="everyone"/>
            <w:r>
              <w:rPr>
                <w:rStyle w:val="71"/>
                <w:rFonts w:hint="eastAsia"/>
                <w:sz w:val="21"/>
                <w:szCs w:val="21"/>
                <w:shd w:val="clear" w:color="auto" w:fill="DCE6F2"/>
              </w:rPr>
              <w:t xml:space="preserve">OK </w:t>
            </w:r>
            <w:permEnd w:id="32"/>
            <w:r>
              <w:rPr>
                <w:rStyle w:val="71"/>
                <w:rFonts w:hint="eastAsia"/>
                <w:sz w:val="21"/>
                <w:szCs w:val="21"/>
                <w:shd w:val="clear" w:color="auto" w:fill="DCE6F2"/>
              </w:rPr>
              <w:t>）</w:t>
            </w:r>
          </w:p>
        </w:tc>
      </w:tr>
      <w:tr w14:paraId="2E3D59AB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10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75B27EC">
            <w:pPr>
              <w:pStyle w:val="41"/>
              <w:bidi w:val="0"/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2</w:t>
            </w:r>
          </w:p>
        </w:tc>
        <w:tc>
          <w:tcPr>
            <w:tcW w:w="14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78380D8">
            <w:pPr>
              <w:pStyle w:val="41"/>
              <w:bidi w:val="0"/>
              <w:rPr>
                <w:rFonts w:hint="eastAsia" w:ascii="Arial" w:hAnsi="Arial"/>
              </w:rPr>
            </w:pPr>
          </w:p>
        </w:tc>
        <w:tc>
          <w:tcPr>
            <w:tcW w:w="1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02A92D6">
            <w:pPr>
              <w:pStyle w:val="41"/>
              <w:bidi w:val="0"/>
              <w:rPr>
                <w:rFonts w:hint="eastAsia" w:ascii="Arial" w:hAnsi="Arial"/>
              </w:rPr>
            </w:pPr>
          </w:p>
        </w:tc>
        <w:tc>
          <w:tcPr>
            <w:tcW w:w="4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5818739">
            <w:pPr>
              <w:pStyle w:val="41"/>
              <w:bidi w:val="0"/>
              <w:rPr>
                <w:rFonts w:hint="eastAsia" w:ascii="Arial" w:hAnsi="Arial"/>
              </w:rPr>
            </w:pPr>
          </w:p>
        </w:tc>
        <w:tc>
          <w:tcPr>
            <w:tcW w:w="12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CC22DFC">
            <w:pPr>
              <w:pStyle w:val="41"/>
              <w:bidi w:val="0"/>
              <w:rPr>
                <w:rFonts w:hint="eastAsia" w:ascii="Arial" w:hAnsi="Arial"/>
              </w:rPr>
            </w:pPr>
          </w:p>
        </w:tc>
      </w:tr>
      <w:tr w14:paraId="5BBE7AFC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10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25819D6">
            <w:pPr>
              <w:pStyle w:val="41"/>
              <w:bidi w:val="0"/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3</w:t>
            </w:r>
          </w:p>
        </w:tc>
        <w:tc>
          <w:tcPr>
            <w:tcW w:w="14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576B24D">
            <w:pPr>
              <w:pStyle w:val="41"/>
              <w:bidi w:val="0"/>
              <w:rPr>
                <w:rFonts w:hint="eastAsia" w:ascii="Arial" w:hAnsi="Arial"/>
              </w:rPr>
            </w:pPr>
          </w:p>
        </w:tc>
        <w:tc>
          <w:tcPr>
            <w:tcW w:w="12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623267F">
            <w:pPr>
              <w:pStyle w:val="41"/>
              <w:bidi w:val="0"/>
              <w:rPr>
                <w:rFonts w:hint="eastAsia" w:ascii="Arial" w:hAnsi="Arial"/>
              </w:rPr>
            </w:pPr>
          </w:p>
        </w:tc>
        <w:tc>
          <w:tcPr>
            <w:tcW w:w="40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CF992A6">
            <w:pPr>
              <w:pStyle w:val="41"/>
              <w:bidi w:val="0"/>
              <w:rPr>
                <w:rFonts w:hint="eastAsia" w:ascii="Arial" w:hAnsi="Arial"/>
              </w:rPr>
            </w:pPr>
          </w:p>
        </w:tc>
        <w:tc>
          <w:tcPr>
            <w:tcW w:w="12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EBBD5AE">
            <w:pPr>
              <w:pStyle w:val="41"/>
              <w:bidi w:val="0"/>
              <w:rPr>
                <w:rFonts w:hint="eastAsia" w:ascii="Arial" w:hAnsi="Arial"/>
              </w:rPr>
            </w:pPr>
          </w:p>
        </w:tc>
      </w:tr>
    </w:tbl>
    <w:p w14:paraId="0FD9EA09"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例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数据上传实例：</w:t>
      </w:r>
    </w:p>
    <w:p w14:paraId="37BC86E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注册一个真实的设备，在正常的情况下，当设备上传一条数据时，该注册设备将显示“在线”。</w:t>
      </w:r>
    </w:p>
    <w:p w14:paraId="66380B7E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注意：因同一设备标识码只能注册一次，即当设备已存在时，则不能再次添加该设备，因此，如果其他用户需要用同一设备标识码注册该设备时，则需已注册该设备的用户删除自己账号下的该设备。</w:t>
      </w:r>
    </w:p>
    <w:p w14:paraId="41857F23">
      <w:pPr>
        <w:ind w:left="0" w:leftChars="0" w:firstLine="0" w:firstLineChars="0"/>
        <w:jc w:val="center"/>
      </w:pPr>
      <w:r>
        <w:drawing>
          <wp:inline distT="0" distB="0" distL="114300" distR="114300">
            <wp:extent cx="5267960" cy="1957705"/>
            <wp:effectExtent l="0" t="0" r="508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F655">
      <w:pPr>
        <w:pStyle w:val="26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 注册一个真实设备</w:t>
      </w:r>
    </w:p>
    <w:p w14:paraId="176B470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注册一个真实设备，并保持下线，进入调试状态，拍摄如下所示的图片：</w:t>
      </w:r>
    </w:p>
    <w:p w14:paraId="3930DD44">
      <w:pPr>
        <w:ind w:left="0" w:leftChars="0" w:firstLine="0" w:firstLineChars="0"/>
        <w:jc w:val="center"/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1470025</wp:posOffset>
                </wp:positionV>
                <wp:extent cx="1367155" cy="376555"/>
                <wp:effectExtent l="4445" t="4445" r="15240" b="1524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376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55CB6">
                            <w:pPr>
                              <w:ind w:left="0" w:leftChars="0" w:firstLine="0" w:firstLineChars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图片显示所属产品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6pt;margin-top:115.75pt;height:29.65pt;width:107.65pt;z-index:251665408;mso-width-relative:page;mso-height-relative:page;" fillcolor="#FFFFFF [3201]" filled="t" stroked="t" coordsize="21600,21600" o:gfxdata="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QHhr/XAAAA&#10;CwEAAA8AAAAAAAAAAQAgAAAAIgAAAGRycy9kb3ducmV2LnhtbFBLAQIUABQAAAAIAIdO4kBANU0B&#10;VwIAALk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EE55CB6">
                      <w:pPr>
                        <w:ind w:left="0" w:leftChars="0" w:firstLine="0" w:firstLineChars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图片显示所属产品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1953260</wp:posOffset>
                </wp:positionV>
                <wp:extent cx="1724025" cy="383540"/>
                <wp:effectExtent l="4445" t="4445" r="8890" b="825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77795" y="4634230"/>
                          <a:ext cx="1724025" cy="38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8F8A0">
                            <w:pPr>
                              <w:ind w:left="0" w:leftChars="0" w:firstLine="0" w:firstLineChars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同框拍摄，数据保持一致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5pt;margin-top:153.8pt;height:30.2pt;width:135.75pt;z-index:251662336;mso-width-relative:page;mso-height-relative:page;" fillcolor="#FFFFFF [3201]" filled="t" stroked="t" coordsize="21600,21600" o:gfxdata="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FTM0AdcAAAALAQAADwAAAAAAAAABACAAAAAiAAAAZHJzL2Rvd25yZXYueG1sUEsBAhQA&#10;FAAAAAgAh07iQOVUMmllAgAAxQ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E48F8A0">
                      <w:pPr>
                        <w:ind w:left="0" w:leftChars="0" w:firstLine="0" w:firstLineChars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同框拍摄，数据保持一致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986790</wp:posOffset>
                </wp:positionV>
                <wp:extent cx="1367155" cy="376555"/>
                <wp:effectExtent l="4445" t="4445" r="15240" b="1524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376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A7DAB">
                            <w:pPr>
                              <w:ind w:left="0" w:leftChars="0" w:firstLine="0" w:firstLineChars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图片包含有用户名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6pt;margin-top:77.7pt;height:29.65pt;width:107.65pt;z-index:251664384;mso-width-relative:page;mso-height-relative:page;" fillcolor="#FFFFFF [3201]" filled="t" stroked="t" coordsize="21600,21600" o:gfxdata="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+Fr0a2AAA&#10;AAsBAAAPAAAAAAAAAAEAIAAAACIAAABkcnMvZG93bnJldi54bWxQSwECFAAUAAAACACHTuJApo1L&#10;cFcCAAC5BAAADgAAAAAAAAABACAAAAAn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C4A7DAB">
                      <w:pPr>
                        <w:ind w:left="0" w:leftChars="0" w:firstLine="0" w:firstLineChars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图片包含有用户名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1497965</wp:posOffset>
                </wp:positionV>
                <wp:extent cx="630555" cy="453390"/>
                <wp:effectExtent l="0" t="0" r="9525" b="381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0555" cy="453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6.5pt;margin-top:117.95pt;height:35.7pt;width:49.65pt;z-index:251668480;mso-width-relative:page;mso-height-relative:page;" filled="f" stroked="t" coordsize="21600,21600" o:gfxdata="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/QKXzYAAAACwEAAA8AAAAAAAAAAQAg&#10;AAAAIgAAAGRycy9kb3ducmV2LnhtbFBLAQIUABQAAAAIAIdO4kDdyV+fDgIAAOQDAAAOAAAAAAAA&#10;AAEAIAAAACcBAABkcnMvZTJvRG9jLnhtbFBLBQYAAAAABgAGAFkBAACnBQAAAAA=&#10;">
                <v:fill on="f" focussize="0,0"/>
                <v:stroke color="#F79646 [3209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444500</wp:posOffset>
                </wp:positionV>
                <wp:extent cx="530860" cy="1231265"/>
                <wp:effectExtent l="4445" t="0" r="13335" b="31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860" cy="1231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6.9pt;margin-top:35pt;height:96.95pt;width:41.8pt;z-index:251667456;mso-width-relative:page;mso-height-relative:page;" filled="f" stroked="t" coordsize="21600,21600" o:gfxdata="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chPc2gAAAAoBAAAPAAAAAAAAAAEAIAAA&#10;ACIAAABkcnMvZG93bnJldi54bWxQSwECFAAUAAAACACHTuJAtpyhdAoCAADbAwAADgAAAAAAAAAB&#10;ACAAAAApAQAAZHJzL2Uyb0RvYy54bWxQSwUGAAAAAAYABgBZAQAApQUAAAAA&#10;">
                <v:fill on="f" focussize="0,0"/>
                <v:stroke color="#F79646 [3209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186055</wp:posOffset>
                </wp:positionV>
                <wp:extent cx="547370" cy="1003935"/>
                <wp:effectExtent l="4445" t="0" r="12065" b="1714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818380" y="3378835"/>
                          <a:ext cx="547370" cy="1003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9.4pt;margin-top:14.65pt;height:79.05pt;width:43.1pt;z-index:251666432;mso-width-relative:page;mso-height-relative:page;" filled="f" stroked="t" coordsize="21600,21600" o:gfxdata="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Csu8zZAAAACgEAAA8A&#10;AAAAAAAAAQAgAAAAIgAAAGRycy9kb3ducmV2LnhtbFBLAQIUABQAAAAIAIdO4kAZyDtNFgIAAOcD&#10;AAAOAAAAAAAAAAEAIAAAACgBAABkcnMvZTJvRG9jLnhtbFBLBQYAAAAABgAGAFkBAACwBQAAAAA=&#10;">
                <v:fill on="f" focussize="0,0"/>
                <v:stroke color="#F79646 [3209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1112520</wp:posOffset>
                </wp:positionV>
                <wp:extent cx="869950" cy="862330"/>
                <wp:effectExtent l="0" t="0" r="13970" b="63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25980" y="4305300"/>
                          <a:ext cx="869950" cy="8623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7.4pt;margin-top:87.6pt;height:67.9pt;width:68.5pt;z-index:251661312;mso-width-relative:page;mso-height-relative:page;" filled="f" stroked="t" coordsize="21600,21600" o:gfxdata="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SmHpvaAAAA&#10;CwEAAA8AAAAAAAAAAQAgAAAAIgAAAGRycy9kb3ducmV2LnhtbFBLAQIUABQAAAAIAIdO4kAnDwuZ&#10;GwIAAAAEAAAOAAAAAAAAAAEAIAAAACkBAABkcnMvZTJvRG9jLnhtbFBLBQYAAAAABgAGAFkBAAC2&#10;BQAAAAA=&#10;">
                <v:fill on="f" focussize="0,0"/>
                <v:stroke color="#FF0000 [3204]" joinstyle="round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1958975</wp:posOffset>
                </wp:positionV>
                <wp:extent cx="125730" cy="251460"/>
                <wp:effectExtent l="6350" t="6350" r="2032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251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35pt;margin-top:154.25pt;height:19.8pt;width:9.9pt;z-index:251660288;v-text-anchor:middle;mso-width-relative:page;mso-height-relative:page;" filled="f" stroked="t" coordsize="21600,21600" o:gfxdata="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CDEe/&#10;1wAAAAsBAAAPAAAAAAAAAAEAIAAAACIAAABkcnMvZG93bnJldi54bWxQSwECFAAUAAAACACHTuJA&#10;ZSOw/lsCAACzBAAADgAAAAAAAAABACAAAAAmAQAAZHJzL2Uyb0RvYy54bWxQSwUGAAAAAAYABgBZ&#10;AQAA8wUAAAAA&#10;">
                <v:fill on="f" focussize="0,0"/>
                <v:stroke weight="1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1871345</wp:posOffset>
                </wp:positionH>
                <wp:positionV relativeFrom="paragraph">
                  <wp:posOffset>972820</wp:posOffset>
                </wp:positionV>
                <wp:extent cx="231140" cy="109855"/>
                <wp:effectExtent l="6350" t="6350" r="6350" b="209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4345" y="4168140"/>
                          <a:ext cx="231140" cy="1098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35pt;margin-top:76.6pt;height:8.65pt;width:18.2pt;z-index:251659264;v-text-anchor:middle;mso-width-relative:page;mso-height-relative:page;" filled="f" stroked="t" coordsize="21600,21600" o:gfxdata="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S/Ps7YAAAACwEAAA8AAAAAAAAAAQAgAAAAIgAAAGRycy9kb3ducmV2LnhtbFBL&#10;AQIUABQAAAAIAIdO4kCgV+RQaAIAAL8EAAAOAAAAAAAAAAEAIAAAACcBAABkcnMvZTJvRG9jLnht&#10;bFBLBQYAAAAABgAGAFkBAAABBgAAAAA=&#10;">
                <v:fill on="f" focussize="0,0"/>
                <v:stroke weight="1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7960" cy="2906395"/>
            <wp:effectExtent l="0" t="0" r="5080" b="4445"/>
            <wp:docPr id="5" name="图片 5" descr="5ef0f906a7f12d40209a4069c3bdc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ef0f906a7f12d40209a4069c3bdc3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Start w:id="33" w:edGrp="everyone"/>
      <w:permEnd w:id="33"/>
    </w:p>
    <w:p w14:paraId="3AD51B74">
      <w:pPr>
        <w:ind w:left="0" w:leftChars="0" w:firstLine="0" w:firstLineChars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图2 数据上传截图样例</w:t>
      </w:r>
    </w:p>
    <w:p w14:paraId="5DB412D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注意：图片中需包含如下信息：</w:t>
      </w:r>
    </w:p>
    <w:p w14:paraId="2E4292E6">
      <w:pPr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图片包含有华为云平台的用户名；</w:t>
      </w:r>
    </w:p>
    <w:p w14:paraId="218030C3">
      <w:pPr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图片显示有所属产品。鼠标置于所调试的设备名上，自动显示黑色信息框；</w:t>
      </w:r>
    </w:p>
    <w:p w14:paraId="2B3E38C1">
      <w:pPr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同框拍摄设备和华为物联网设备调试页面，保持数据的一致性。</w:t>
      </w:r>
    </w:p>
    <w:p w14:paraId="4D5890F9">
      <w:pPr>
        <w:widowControl w:val="0"/>
        <w:numPr>
          <w:ilvl w:val="0"/>
          <w:numId w:val="0"/>
        </w:numPr>
        <w:autoSpaceDE w:val="0"/>
        <w:autoSpaceDN w:val="0"/>
        <w:bidi w:val="0"/>
        <w:adjustRightInd w:val="0"/>
        <w:spacing w:line="360" w:lineRule="auto"/>
        <w:rPr>
          <w:rFonts w:hint="default"/>
          <w:lang w:val="en-US" w:eastAsia="zh-CN"/>
        </w:rPr>
      </w:pPr>
    </w:p>
    <w:p w14:paraId="67FEA17E">
      <w:pPr>
        <w:shd w:val="clear" w:color="auto" w:fill="DCE6F2"/>
        <w:bidi w:val="0"/>
        <w:rPr>
          <w:rStyle w:val="27"/>
          <w:rFonts w:hint="default" w:ascii="Arial" w:hAnsi="Arial" w:cs="Arial"/>
          <w:iCs w:val="0"/>
          <w:lang w:val="en-US" w:eastAsia="zh-CN"/>
        </w:rPr>
      </w:pPr>
      <w:r>
        <w:rPr>
          <w:rStyle w:val="27"/>
          <w:rFonts w:hint="eastAsia" w:ascii="Arial" w:hAnsi="Arial" w:eastAsia="宋体" w:cs="Arial"/>
          <w:iCs w:val="0"/>
          <w:lang w:val="en-US" w:eastAsia="zh-CN"/>
        </w:rPr>
        <w:t>【练习说明】按照上图</w:t>
      </w:r>
      <w:r>
        <w:rPr>
          <w:rStyle w:val="27"/>
          <w:rFonts w:hint="eastAsia" w:ascii="Arial" w:hAnsi="Arial" w:cs="Arial"/>
          <w:iCs w:val="0"/>
          <w:lang w:val="en-US" w:eastAsia="zh-CN"/>
        </w:rPr>
        <w:t>2</w:t>
      </w:r>
      <w:r>
        <w:rPr>
          <w:rStyle w:val="27"/>
          <w:rFonts w:hint="eastAsia" w:ascii="Arial" w:hAnsi="Arial" w:eastAsia="宋体" w:cs="Arial"/>
          <w:iCs w:val="0"/>
          <w:lang w:val="en-US" w:eastAsia="zh-CN"/>
        </w:rPr>
        <w:t>的样式，在下方位置插入实际测试的截图</w:t>
      </w:r>
      <w:r>
        <w:rPr>
          <w:rStyle w:val="27"/>
          <w:rFonts w:hint="eastAsia" w:ascii="Arial" w:hAnsi="Arial" w:cs="Arial"/>
          <w:iCs w:val="0"/>
          <w:lang w:val="en-US" w:eastAsia="zh-CN"/>
        </w:rPr>
        <w:t>：</w:t>
      </w:r>
    </w:p>
    <w:p w14:paraId="1F83640F">
      <w:pPr>
        <w:ind w:left="0" w:leftChars="0" w:firstLine="0" w:firstLineChars="0"/>
        <w:jc w:val="center"/>
        <w:rPr>
          <w:rFonts w:hint="eastAsia" w:ascii="宋体" w:hAnsi="宋体" w:cs="宋体"/>
          <w:sz w:val="24"/>
          <w:szCs w:val="24"/>
          <w:u w:val="none"/>
          <w:lang w:val="en-US" w:eastAsia="zh-CN"/>
        </w:rPr>
      </w:pPr>
      <w:bookmarkStart w:id="17" w:name="_Toc19379"/>
      <w:bookmarkStart w:id="18" w:name="_Toc24477"/>
      <w:r>
        <w:rPr>
          <w:rStyle w:val="27"/>
          <w:rFonts w:hint="eastAsia" w:ascii="Arial" w:hAnsi="Arial" w:eastAsia="宋体" w:cs="Arial"/>
          <w:iCs w:val="0"/>
          <w:lang w:val="en-US" w:eastAsia="zh-CN"/>
        </w:rPr>
        <w:t>34截图（</w:t>
      </w:r>
      <w:permStart w:id="34" w:edGrp="everyone"/>
      <w:r>
        <w:rPr>
          <w:rFonts w:hint="eastAsia" w:eastAsia="宋体"/>
          <w:lang w:eastAsia="zh-CN"/>
        </w:rPr>
        <w:drawing>
          <wp:inline distT="0" distB="0" distL="114300" distR="114300">
            <wp:extent cx="5267960" cy="2906395"/>
            <wp:effectExtent l="0" t="0" r="8890" b="8255"/>
            <wp:docPr id="2" name="图片 2" descr="5ef0f906a7f12d40209a4069c3bdc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ef0f906a7f12d40209a4069c3bdc3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9BC5">
      <w:pPr>
        <w:ind w:left="0" w:leftChars="0" w:firstLine="0" w:firstLineChars="0"/>
        <w:jc w:val="center"/>
        <w:rPr>
          <w:rStyle w:val="27"/>
          <w:rFonts w:hint="default" w:ascii="Arial" w:hAnsi="Arial" w:eastAsia="宋体" w:cs="Arial"/>
          <w:iCs w:val="0"/>
          <w:lang w:val="en-US" w:eastAsia="zh-CN"/>
        </w:rPr>
      </w:pPr>
      <w:r>
        <w:rPr>
          <w:rFonts w:hint="eastAsia" w:ascii="宋体" w:hAnsi="宋体" w:cs="宋体"/>
          <w:sz w:val="24"/>
          <w:szCs w:val="24"/>
          <w:u w:val="none"/>
          <w:lang w:val="en-US" w:eastAsia="zh-CN"/>
        </w:rPr>
        <w:t xml:space="preserve"> </w:t>
      </w:r>
      <w:permEnd w:id="34"/>
      <w:r>
        <w:rPr>
          <w:rStyle w:val="27"/>
          <w:rFonts w:hint="eastAsia" w:ascii="Arial" w:hAnsi="Arial" w:eastAsia="宋体" w:cs="Arial"/>
          <w:iCs w:val="0"/>
          <w:lang w:val="en-US" w:eastAsia="zh-CN"/>
        </w:rPr>
        <w:t>）</w:t>
      </w:r>
    </w:p>
    <w:p w14:paraId="5C8D3958">
      <w:pPr>
        <w:pStyle w:val="4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模拟路灯控制测试用例</w:t>
      </w:r>
      <w:bookmarkEnd w:id="17"/>
      <w:bookmarkEnd w:id="18"/>
    </w:p>
    <w:p w14:paraId="226E8308">
      <w:pPr>
        <w:shd w:val="clear" w:color="auto" w:fill="DCE6F2"/>
        <w:bidi w:val="0"/>
        <w:rPr>
          <w:rFonts w:hint="default"/>
          <w:lang w:val="en-US" w:eastAsia="zh-CN"/>
        </w:rPr>
      </w:pPr>
      <w:r>
        <w:rPr>
          <w:rStyle w:val="27"/>
          <w:rFonts w:hint="eastAsia" w:ascii="Arial" w:hAnsi="Arial" w:eastAsia="宋体" w:cs="Arial"/>
          <w:iCs w:val="0"/>
          <w:lang w:val="en-US" w:eastAsia="zh-CN"/>
        </w:rPr>
        <w:t>【练习说明】</w:t>
      </w:r>
      <w:r>
        <w:rPr>
          <w:rStyle w:val="27"/>
          <w:rFonts w:hint="eastAsia" w:ascii="Arial" w:hAnsi="Arial" w:cs="Arial"/>
          <w:iCs w:val="0"/>
          <w:lang w:val="en-US" w:eastAsia="zh-CN"/>
        </w:rPr>
        <w:t>根据测试用例实测项目，在下表中给出实际“测试结论”</w:t>
      </w:r>
      <w:r>
        <w:rPr>
          <w:rStyle w:val="27"/>
          <w:rFonts w:hint="eastAsia" w:ascii="Arial" w:hAnsi="Arial" w:eastAsia="宋体" w:cs="Arial"/>
          <w:iCs w:val="0"/>
          <w:lang w:val="en-US" w:eastAsia="zh-CN"/>
        </w:rPr>
        <w:t>：</w:t>
      </w:r>
    </w:p>
    <w:tbl>
      <w:tblPr>
        <w:tblStyle w:val="20"/>
        <w:tblW w:w="9071" w:type="dxa"/>
        <w:tblInd w:w="-62" w:type="dxa"/>
        <w:tblLayout w:type="fixed"/>
        <w:tblCellMar>
          <w:top w:w="0" w:type="dxa"/>
          <w:left w:w="45" w:type="dxa"/>
          <w:bottom w:w="0" w:type="dxa"/>
          <w:right w:w="45" w:type="dxa"/>
        </w:tblCellMar>
      </w:tblPr>
      <w:tblGrid>
        <w:gridCol w:w="1065"/>
        <w:gridCol w:w="2276"/>
        <w:gridCol w:w="2605"/>
        <w:gridCol w:w="1762"/>
        <w:gridCol w:w="1363"/>
      </w:tblGrid>
      <w:tr w14:paraId="303912F9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cantSplit/>
        </w:trPr>
        <w:tc>
          <w:tcPr>
            <w:tcW w:w="10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F368838">
            <w:pPr>
              <w:pStyle w:val="41"/>
              <w:bidi w:val="0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用例编号</w:t>
            </w:r>
          </w:p>
        </w:tc>
        <w:tc>
          <w:tcPr>
            <w:tcW w:w="800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23F60BA">
            <w:pPr>
              <w:pStyle w:val="41"/>
              <w:bidi w:val="0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  <w:lang w:val="en-US" w:eastAsia="zh-CN"/>
              </w:rPr>
              <w:t>EN-C200-OPT-ST-003</w:t>
            </w:r>
          </w:p>
        </w:tc>
      </w:tr>
      <w:tr w14:paraId="19A90E7E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10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EEA4B18">
            <w:pPr>
              <w:pStyle w:val="41"/>
              <w:bidi w:val="0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用例名称</w:t>
            </w:r>
          </w:p>
        </w:tc>
        <w:tc>
          <w:tcPr>
            <w:tcW w:w="800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78E89F3">
            <w:pPr>
              <w:pStyle w:val="41"/>
              <w:bidi w:val="0"/>
              <w:rPr>
                <w:rFonts w:hint="eastAsia" w:ascii="Arial" w:hAnsi="Arial"/>
              </w:rPr>
            </w:pPr>
            <w:r>
              <w:rPr>
                <w:rFonts w:hint="eastAsia"/>
                <w:bCs/>
                <w:lang w:val="en-US" w:eastAsia="zh-CN"/>
              </w:rPr>
              <w:t>模拟路灯控制测试</w:t>
            </w:r>
          </w:p>
        </w:tc>
      </w:tr>
      <w:tr w14:paraId="758C9B5F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10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7924D4C">
            <w:pPr>
              <w:pStyle w:val="41"/>
              <w:bidi w:val="0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设置目标</w:t>
            </w:r>
          </w:p>
        </w:tc>
        <w:tc>
          <w:tcPr>
            <w:tcW w:w="800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4425C66">
            <w:pPr>
              <w:pStyle w:val="41"/>
              <w:bidi w:val="0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确保测试的功能正常，流程正常流转。</w:t>
            </w:r>
          </w:p>
        </w:tc>
      </w:tr>
      <w:tr w14:paraId="51E51799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10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45847A8">
            <w:pPr>
              <w:pStyle w:val="41"/>
              <w:bidi w:val="0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重要级别</w:t>
            </w:r>
          </w:p>
        </w:tc>
        <w:tc>
          <w:tcPr>
            <w:tcW w:w="800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C946137">
            <w:pPr>
              <w:pStyle w:val="41"/>
              <w:bidi w:val="0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高</w:t>
            </w:r>
          </w:p>
        </w:tc>
      </w:tr>
      <w:tr w14:paraId="370D978B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10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0B2C841">
            <w:pPr>
              <w:pStyle w:val="41"/>
              <w:bidi w:val="0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预置条件</w:t>
            </w:r>
          </w:p>
        </w:tc>
        <w:tc>
          <w:tcPr>
            <w:tcW w:w="800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1294515">
            <w:pPr>
              <w:pStyle w:val="41"/>
              <w:numPr>
                <w:ilvl w:val="0"/>
                <w:numId w:val="9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已完成“</w:t>
            </w:r>
            <w:r>
              <w:rPr>
                <w:rFonts w:hint="eastAsia"/>
                <w:lang w:val="en-US" w:eastAsia="zh-CN"/>
              </w:rPr>
              <w:t>UDP连接</w:t>
            </w:r>
            <w:r>
              <w:rPr>
                <w:rFonts w:hint="eastAsia"/>
              </w:rPr>
              <w:t>测试用例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测试；</w:t>
            </w:r>
          </w:p>
          <w:p w14:paraId="1077FD86">
            <w:pPr>
              <w:pStyle w:val="41"/>
              <w:numPr>
                <w:ilvl w:val="0"/>
                <w:numId w:val="9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选用EN-C200-OPT为测试扣板；</w:t>
            </w:r>
          </w:p>
          <w:p w14:paraId="09CED8EA">
            <w:pPr>
              <w:pStyle w:val="41"/>
              <w:numPr>
                <w:ilvl w:val="0"/>
                <w:numId w:val="9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OceanConnect IoT环境已构建，并完成虚拟设备在线测试；</w:t>
            </w:r>
          </w:p>
          <w:p w14:paraId="4D842F9C">
            <w:pPr>
              <w:pStyle w:val="41"/>
              <w:numPr>
                <w:ilvl w:val="0"/>
                <w:numId w:val="9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终端与设备已集成。</w:t>
            </w:r>
          </w:p>
        </w:tc>
      </w:tr>
      <w:tr w14:paraId="171960B4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10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7CFCCEB">
            <w:pPr>
              <w:pStyle w:val="41"/>
              <w:bidi w:val="0"/>
              <w:jc w:val="center"/>
              <w:rPr>
                <w:rFonts w:hint="eastAsia" w:ascii="Arial" w:hAnsi="Arial"/>
                <w:b/>
                <w:bCs/>
              </w:rPr>
            </w:pPr>
            <w:r>
              <w:rPr>
                <w:rFonts w:hint="eastAsia" w:ascii="Arial" w:hAnsi="Arial"/>
                <w:b/>
                <w:bCs/>
              </w:rPr>
              <w:t>序号</w:t>
            </w:r>
          </w:p>
        </w:tc>
        <w:tc>
          <w:tcPr>
            <w:tcW w:w="2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CCC37CB">
            <w:pPr>
              <w:pStyle w:val="41"/>
              <w:bidi w:val="0"/>
              <w:jc w:val="center"/>
              <w:rPr>
                <w:rFonts w:hint="eastAsia" w:ascii="Arial" w:hAnsi="Arial"/>
                <w:b/>
                <w:bCs/>
              </w:rPr>
            </w:pPr>
            <w:r>
              <w:rPr>
                <w:rFonts w:hint="eastAsia" w:ascii="Arial" w:hAnsi="Arial"/>
                <w:b/>
                <w:bCs/>
              </w:rPr>
              <w:t>输入</w:t>
            </w:r>
          </w:p>
        </w:tc>
        <w:tc>
          <w:tcPr>
            <w:tcW w:w="26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66BA034">
            <w:pPr>
              <w:pStyle w:val="41"/>
              <w:bidi w:val="0"/>
              <w:jc w:val="center"/>
              <w:rPr>
                <w:rFonts w:hint="eastAsia" w:ascii="Arial" w:hAnsi="Arial"/>
                <w:b/>
                <w:bCs/>
              </w:rPr>
            </w:pPr>
            <w:r>
              <w:rPr>
                <w:rFonts w:hint="eastAsia" w:ascii="Arial" w:hAnsi="Arial"/>
                <w:b/>
                <w:bCs/>
              </w:rPr>
              <w:t>操作步骤</w:t>
            </w:r>
          </w:p>
        </w:tc>
        <w:tc>
          <w:tcPr>
            <w:tcW w:w="17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6E82B17">
            <w:pPr>
              <w:pStyle w:val="41"/>
              <w:bidi w:val="0"/>
              <w:jc w:val="center"/>
              <w:rPr>
                <w:rFonts w:hint="eastAsia" w:ascii="Arial" w:hAnsi="Arial"/>
                <w:b/>
                <w:bCs/>
              </w:rPr>
            </w:pPr>
            <w:r>
              <w:rPr>
                <w:rFonts w:hint="eastAsia" w:ascii="Arial" w:hAnsi="Arial"/>
                <w:b/>
                <w:bCs/>
              </w:rPr>
              <w:t>输出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4963FEF">
            <w:pPr>
              <w:pStyle w:val="41"/>
              <w:bidi w:val="0"/>
              <w:jc w:val="center"/>
              <w:rPr>
                <w:rFonts w:hint="default" w:ascii="Arial" w:hAnsi="Arial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</w:t>
            </w:r>
            <w:r>
              <w:rPr>
                <w:rFonts w:hint="eastAsia" w:ascii="Arial" w:hAnsi="Arial"/>
                <w:b/>
                <w:bCs/>
                <w:lang w:val="en-US" w:eastAsia="zh-CN"/>
              </w:rPr>
              <w:t>结论</w:t>
            </w:r>
          </w:p>
        </w:tc>
      </w:tr>
      <w:tr w14:paraId="145ACA8A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10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1CCE5C3">
            <w:pPr>
              <w:pStyle w:val="41"/>
              <w:bidi w:val="0"/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1</w:t>
            </w:r>
          </w:p>
        </w:tc>
        <w:tc>
          <w:tcPr>
            <w:tcW w:w="2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7720942">
            <w:pPr>
              <w:pStyle w:val="41"/>
              <w:bidi w:val="0"/>
              <w:rPr>
                <w:rFonts w:hint="eastAsia" w:ascii="Arial" w:hAnsi="Arial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EN-C200-OPT已扣在主板扩展接口上，并正常运行</w:t>
            </w:r>
          </w:p>
        </w:tc>
        <w:tc>
          <w:tcPr>
            <w:tcW w:w="26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901F918">
            <w:pPr>
              <w:pStyle w:val="41"/>
              <w:bidi w:val="0"/>
              <w:rPr>
                <w:rFonts w:hint="default" w:ascii="Arial" w:hAnsi="Arial" w:eastAsia="宋体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下发命令如：LightService——ON_OFF——ON，如下图：</w:t>
            </w:r>
          </w:p>
        </w:tc>
        <w:tc>
          <w:tcPr>
            <w:tcW w:w="17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E257D7E">
            <w:pPr>
              <w:pStyle w:val="41"/>
              <w:bidi w:val="0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  <w:lang w:val="en-US" w:eastAsia="zh-CN"/>
              </w:rPr>
              <w:t>将看到终端设备上模拟路灯打开；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CE6F2" w:themeFill="accent1" w:themeFillTint="32"/>
            <w:noWrap w:val="0"/>
            <w:vAlign w:val="center"/>
          </w:tcPr>
          <w:p w14:paraId="3B155AC2">
            <w:pPr>
              <w:pStyle w:val="41"/>
              <w:bidi w:val="0"/>
              <w:rPr>
                <w:rFonts w:hint="eastAsia"/>
              </w:rPr>
            </w:pPr>
            <w:r>
              <w:rPr>
                <w:rStyle w:val="7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  <w:lang w:val="en-US" w:eastAsia="zh-CN"/>
              </w:rPr>
              <w:t>24</w:t>
            </w:r>
            <w:r>
              <w:rPr>
                <w:rStyle w:val="7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</w:rPr>
              <w:t>修改</w:t>
            </w:r>
            <w:r>
              <w:rPr>
                <w:rStyle w:val="71"/>
                <w:rFonts w:hint="eastAsia"/>
                <w:sz w:val="21"/>
                <w:szCs w:val="21"/>
                <w:shd w:val="clear" w:color="auto" w:fill="DCE6F2"/>
              </w:rPr>
              <w:t>（</w:t>
            </w:r>
            <w:permStart w:id="35" w:edGrp="everyone"/>
            <w:r>
              <w:rPr>
                <w:rStyle w:val="71"/>
                <w:rFonts w:hint="eastAsia"/>
                <w:sz w:val="21"/>
                <w:szCs w:val="21"/>
                <w:shd w:val="clear" w:color="auto" w:fill="DCE6F2"/>
              </w:rPr>
              <w:t xml:space="preserve">OK </w:t>
            </w:r>
            <w:permEnd w:id="35"/>
            <w:r>
              <w:rPr>
                <w:rStyle w:val="71"/>
                <w:rFonts w:hint="eastAsia"/>
                <w:sz w:val="21"/>
                <w:szCs w:val="21"/>
                <w:shd w:val="clear" w:color="auto" w:fill="DCE6F2"/>
              </w:rPr>
              <w:t>）</w:t>
            </w:r>
          </w:p>
        </w:tc>
      </w:tr>
      <w:tr w14:paraId="3B29197D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10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683C9E8">
            <w:pPr>
              <w:pStyle w:val="41"/>
              <w:bidi w:val="0"/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2</w:t>
            </w:r>
          </w:p>
        </w:tc>
        <w:tc>
          <w:tcPr>
            <w:tcW w:w="2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3ED3EBA">
            <w:pPr>
              <w:pStyle w:val="41"/>
              <w:bidi w:val="0"/>
              <w:rPr>
                <w:rFonts w:hint="eastAsia" w:ascii="Arial" w:hAnsi="Arial"/>
              </w:rPr>
            </w:pPr>
            <w:r>
              <w:rPr>
                <w:rFonts w:hint="eastAsia"/>
                <w:lang w:val="en-US" w:eastAsia="zh-CN"/>
              </w:rPr>
              <w:t>EN-C200-OPT已扣在主板扩展接口上，并正常运行</w:t>
            </w:r>
          </w:p>
        </w:tc>
        <w:tc>
          <w:tcPr>
            <w:tcW w:w="26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4BDD2F7">
            <w:pPr>
              <w:pStyle w:val="41"/>
              <w:bidi w:val="0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下发命令如：LightService——ON_OFF——OFF，</w:t>
            </w:r>
            <w:r>
              <w:rPr>
                <w:rFonts w:hint="eastAsia" w:ascii="Arial" w:hAnsi="Arial"/>
                <w:lang w:val="en-US" w:eastAsia="zh-CN"/>
              </w:rPr>
              <w:t>如下图：</w:t>
            </w:r>
          </w:p>
        </w:tc>
        <w:tc>
          <w:tcPr>
            <w:tcW w:w="17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2EC80AC">
            <w:pPr>
              <w:pStyle w:val="41"/>
              <w:bidi w:val="0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将看到终端设备上模拟路灯关闭。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CE6F2" w:themeFill="accent1" w:themeFillTint="32"/>
            <w:noWrap w:val="0"/>
            <w:vAlign w:val="center"/>
          </w:tcPr>
          <w:p w14:paraId="3D85D2F4">
            <w:pPr>
              <w:pStyle w:val="41"/>
              <w:bidi w:val="0"/>
              <w:rPr>
                <w:rFonts w:hint="eastAsia" w:ascii="Arial" w:hAnsi="Arial"/>
              </w:rPr>
            </w:pPr>
            <w:r>
              <w:rPr>
                <w:rStyle w:val="7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  <w:lang w:val="en-US" w:eastAsia="zh-CN"/>
              </w:rPr>
              <w:t>25</w:t>
            </w:r>
            <w:r>
              <w:rPr>
                <w:rStyle w:val="7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</w:rPr>
              <w:t>修改</w:t>
            </w:r>
            <w:r>
              <w:rPr>
                <w:rStyle w:val="71"/>
                <w:rFonts w:hint="eastAsia"/>
                <w:sz w:val="21"/>
                <w:szCs w:val="21"/>
                <w:shd w:val="clear" w:color="auto" w:fill="DCE6F2"/>
              </w:rPr>
              <w:t>（</w:t>
            </w:r>
            <w:permStart w:id="36" w:edGrp="everyone"/>
            <w:r>
              <w:rPr>
                <w:rStyle w:val="71"/>
                <w:rFonts w:hint="eastAsia"/>
                <w:sz w:val="21"/>
                <w:szCs w:val="21"/>
                <w:shd w:val="clear" w:color="auto" w:fill="DCE6F2"/>
              </w:rPr>
              <w:t xml:space="preserve">OK </w:t>
            </w:r>
            <w:permEnd w:id="36"/>
            <w:r>
              <w:rPr>
                <w:rStyle w:val="71"/>
                <w:rFonts w:hint="eastAsia"/>
                <w:sz w:val="21"/>
                <w:szCs w:val="21"/>
                <w:shd w:val="clear" w:color="auto" w:fill="DCE6F2"/>
              </w:rPr>
              <w:t>）</w:t>
            </w:r>
          </w:p>
        </w:tc>
      </w:tr>
      <w:tr w14:paraId="784B930A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10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776DFC3">
            <w:pPr>
              <w:pStyle w:val="41"/>
              <w:bidi w:val="0"/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3</w:t>
            </w:r>
          </w:p>
        </w:tc>
        <w:tc>
          <w:tcPr>
            <w:tcW w:w="2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4ECF8F6">
            <w:pPr>
              <w:pStyle w:val="41"/>
              <w:bidi w:val="0"/>
              <w:rPr>
                <w:rFonts w:hint="eastAsia" w:ascii="Arial" w:hAnsi="Arial"/>
              </w:rPr>
            </w:pPr>
          </w:p>
        </w:tc>
        <w:tc>
          <w:tcPr>
            <w:tcW w:w="26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A4B7F4B">
            <w:pPr>
              <w:pStyle w:val="41"/>
              <w:bidi w:val="0"/>
              <w:rPr>
                <w:rFonts w:hint="eastAsia" w:ascii="Arial" w:hAnsi="Arial"/>
              </w:rPr>
            </w:pPr>
          </w:p>
        </w:tc>
        <w:tc>
          <w:tcPr>
            <w:tcW w:w="17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7D368DE">
            <w:pPr>
              <w:pStyle w:val="41"/>
              <w:bidi w:val="0"/>
              <w:rPr>
                <w:rFonts w:hint="eastAsia" w:ascii="Arial" w:hAnsi="Arial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75BCC58">
            <w:pPr>
              <w:pStyle w:val="41"/>
              <w:bidi w:val="0"/>
              <w:rPr>
                <w:rFonts w:hint="eastAsia" w:ascii="Arial" w:hAnsi="Arial"/>
              </w:rPr>
            </w:pPr>
          </w:p>
        </w:tc>
      </w:tr>
    </w:tbl>
    <w:p w14:paraId="6735A29A">
      <w:pPr>
        <w:ind w:left="0" w:leftChars="0" w:firstLine="0" w:firstLineChars="0"/>
        <w:jc w:val="center"/>
        <w:rPr>
          <w:rFonts w:ascii="宋体" w:hAnsi="宋体" w:eastAsia="宋体" w:cs="宋体"/>
          <w:sz w:val="24"/>
          <w:szCs w:val="24"/>
        </w:rPr>
      </w:pPr>
    </w:p>
    <w:p w14:paraId="0A7D60B1">
      <w:pPr>
        <w:bidi w:val="0"/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例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命令下发实例：</w:t>
      </w:r>
    </w:p>
    <w:p w14:paraId="6209EBF0">
      <w:pPr>
        <w:ind w:left="0" w:leftChars="0" w:firstLine="0" w:firstLineChars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1261745</wp:posOffset>
                </wp:positionV>
                <wp:extent cx="2175510" cy="267970"/>
                <wp:effectExtent l="0" t="28575" r="3810" b="3873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5510" cy="267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.8pt;margin-top:99.35pt;height:21.1pt;width:171.3pt;z-index:251671552;mso-width-relative:page;mso-height-relative:page;" filled="f" stroked="t" coordsize="21600,21600" o:gfxdata="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I5X6doAAAAKAQAADwAAAAAA&#10;AAABACAAAAAiAAAAZHJzL2Rvd25yZXYueG1sUEsBAhQAFAAAAAgAh07iQEsNlYcRAgAA9wMAAA4A&#10;AAAAAAAAAQAgAAAAKQEAAGRycy9lMm9Eb2MueG1sUEsFBgAAAAAGAAYAWQEAAKwFAAAAAA==&#10;">
                <v:fill on="f" focussize="0,0"/>
                <v:stroke color="#FF0000 [3204]" joinstyle="round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1206500</wp:posOffset>
                </wp:positionV>
                <wp:extent cx="404495" cy="109855"/>
                <wp:effectExtent l="6350" t="6350" r="15875" b="2095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1098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6.25pt;margin-top:95pt;height:8.65pt;width:31.85pt;z-index:251669504;v-text-anchor:middle;mso-width-relative:page;mso-height-relative:page;" filled="f" stroked="t" coordsize="21600,21600" o:gfxdata="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n&#10;8npU1wAAAAsBAAAPAAAAAAAAAAEAIAAAACIAAABkcnMvZG93bnJldi54bWxQSwECFAAUAAAACACH&#10;TuJAcLQSbl4CAAC1BAAADgAAAAAAAAABACAAAAAmAQAAZHJzL2Uyb0RvYy54bWxQSwUGAAAAAAYA&#10;BgBZAQAA9gUAAAAA&#10;">
                <v:fill on="f" focussize="0,0"/>
                <v:stroke weight="1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1397635</wp:posOffset>
                </wp:positionV>
                <wp:extent cx="214630" cy="251460"/>
                <wp:effectExtent l="6350" t="6350" r="7620" b="1651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51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85pt;margin-top:110.05pt;height:19.8pt;width:16.9pt;z-index:251670528;v-text-anchor:middle;mso-width-relative:page;mso-height-relative:page;" filled="f" stroked="t" coordsize="21600,21600" o:gfxdata="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p2Zxw&#10;1gAAAAkBAAAPAAAAAAAAAAEAIAAAACIAAABkcnMvZG93bnJldi54bWxQSwECFAAUAAAACACHTuJA&#10;Q2gNblwCAAC1BAAADgAAAAAAAAABACAAAAAlAQAAZHJzL2Uyb0RvYy54bWxQSwUGAAAAAAYABgBZ&#10;AQAA8wUAAAAA&#10;">
                <v:fill on="f" focussize="0,0"/>
                <v:stroke weight="1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1890395</wp:posOffset>
                </wp:positionV>
                <wp:extent cx="1481455" cy="376555"/>
                <wp:effectExtent l="4445" t="4445" r="7620" b="1524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455" cy="376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226AB">
                            <w:pPr>
                              <w:ind w:left="0" w:leftChars="0" w:firstLine="0" w:firstLineChars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设备名称与前面一致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8pt;margin-top:148.85pt;height:29.65pt;width:116.65pt;z-index:251674624;mso-width-relative:page;mso-height-relative:page;" fillcolor="#FFFFFF [3201]" filled="t" stroked="t" coordsize="21600,21600" o:gfxdata="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i+Ula&#10;2QAAAAsBAAAPAAAAAAAAAAEAIAAAACIAAABkcnMvZG93bnJldi54bWxQSwECFAAUAAAACACHTuJA&#10;HCvZh1kCAAC5BAAADgAAAAAAAAABACAAAAAo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20226AB">
                      <w:pPr>
                        <w:ind w:left="0" w:leftChars="0" w:firstLine="0" w:firstLineChars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设备名称与前面一致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1407160</wp:posOffset>
                </wp:positionV>
                <wp:extent cx="1481455" cy="376555"/>
                <wp:effectExtent l="4445" t="4445" r="7620" b="152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455" cy="376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8FAB7">
                            <w:pPr>
                              <w:ind w:left="0" w:leftChars="0" w:firstLine="0" w:firstLineChars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图片包含有用户名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8pt;margin-top:110.8pt;height:29.65pt;width:116.65pt;z-index:251673600;mso-width-relative:page;mso-height-relative:page;" fillcolor="#FFFFFF [3201]" filled="t" stroked="t" coordsize="21600,21600" o:gfxdata="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nTXC9cA&#10;AAALAQAADwAAAAAAAAABACAAAAAiAAAAZHJzL2Rvd25yZXYueG1sUEsBAhQAFAAAAAgAh07iQLEi&#10;JmJZAgAAuQQAAA4AAAAAAAAAAQAgAAAAJg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EF8FAB7">
                      <w:pPr>
                        <w:ind w:left="0" w:leftChars="0" w:firstLine="0" w:firstLineChars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图片包含有用户名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1385570</wp:posOffset>
                </wp:positionV>
                <wp:extent cx="1002030" cy="986155"/>
                <wp:effectExtent l="0" t="0" r="3810" b="444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2030" cy="986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2.45pt;margin-top:109.1pt;height:77.65pt;width:78.9pt;z-index:251677696;mso-width-relative:page;mso-height-relative:page;" filled="f" stroked="t" coordsize="21600,21600" o:gfxdata="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yZkpdoAAAALAQAADwAAAAAAAAAB&#10;ACAAAAAiAAAAZHJzL2Rvd25yZXYueG1sUEsBAhQAFAAAAAgAh07iQFS9SlwOAgAA5QMAAA4AAAAA&#10;AAAAAQAgAAAAKQEAAGRycy9lMm9Eb2MueG1sUEsFBgAAAAAGAAYAWQEAAKkFAAAAAA==&#10;">
                <v:fill on="f" focussize="0,0"/>
                <v:stroke color="#F79646 [3209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374015</wp:posOffset>
                </wp:positionV>
                <wp:extent cx="41910" cy="1722120"/>
                <wp:effectExtent l="36195" t="0" r="13335" b="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" cy="1722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38.8pt;margin-top:29.45pt;height:135.6pt;width:3.3pt;z-index:251676672;mso-width-relative:page;mso-height-relative:page;" filled="f" stroked="t" coordsize="21600,21600" o:gfxdata="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PhX9XYAAAACgEAAA8AAAAAAAAAAQAg&#10;AAAAIgAAAGRycy9kb3ducmV2LnhtbFBLAQIUABQAAAAIAIdO4kBt7DPaDgIAAOQDAAAOAAAAAAAA&#10;AAEAIAAAACcBAABkcnMvZTJvRG9jLnhtbFBLBQYAAAAABgAGAFkBAACnBQAAAAA=&#10;">
                <v:fill on="f" focussize="0,0"/>
                <v:stroke color="#F79646 [3209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4376420</wp:posOffset>
                </wp:positionH>
                <wp:positionV relativeFrom="paragraph">
                  <wp:posOffset>229870</wp:posOffset>
                </wp:positionV>
                <wp:extent cx="95250" cy="1380490"/>
                <wp:effectExtent l="4445" t="0" r="37465" b="63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380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4.6pt;margin-top:18.1pt;height:108.7pt;width:7.5pt;z-index:251675648;mso-width-relative:page;mso-height-relative:page;" filled="f" stroked="t" coordsize="21600,21600" o:gfxdata="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TBWbtoAAAAKAQAADwAAAAAAAAABACAAAAAi&#10;AAAAZHJzL2Rvd25yZXYueG1sUEsBAhQAFAAAAAgAh07iQI9QzoMIAgAA2gMAAA4AAAAAAAAAAQAg&#10;AAAAKQEAAGRycy9lMm9Eb2MueG1sUEsFBgAAAAAGAAYAWQEAAKMFAAAAAA==&#10;">
                <v:fill on="f" focussize="0,0"/>
                <v:stroke color="#F79646 [3209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2373630</wp:posOffset>
                </wp:positionV>
                <wp:extent cx="1724025" cy="383540"/>
                <wp:effectExtent l="4445" t="4445" r="8890" b="825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8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304F7">
                            <w:pPr>
                              <w:ind w:left="0" w:leftChars="0" w:firstLine="0" w:firstLineChars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同框拍摄，灯状态保持一致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7pt;margin-top:186.9pt;height:30.2pt;width:135.75pt;z-index:251672576;mso-width-relative:page;mso-height-relative:page;" fillcolor="#FFFFFF [3201]" filled="t" stroked="t" coordsize="21600,21600" o:gfxdata="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mk4H4&#10;2AAAAAsBAAAPAAAAAAAAAAEAIAAAACIAAABkcnMvZG93bnJldi54bWxQSwECFAAUAAAACACHTuJA&#10;/08yeVoCAAC5BAAADgAAAAAAAAABACAAAAAn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63304F7">
                      <w:pPr>
                        <w:ind w:left="0" w:leftChars="0" w:firstLine="0" w:firstLineChars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同框拍摄，灯状态保持一致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2405" cy="2964815"/>
            <wp:effectExtent l="0" t="0" r="635" b="6985"/>
            <wp:docPr id="6" name="图片 6" descr="416cfc868b45bbffa23dd94adb5ad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16cfc868b45bbffa23dd94adb5ad2a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22EB">
      <w:pPr>
        <w:ind w:left="0" w:leftChars="0" w:firstLine="0" w:firstLine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图3 </w:t>
      </w:r>
      <w:r>
        <w:rPr>
          <w:rFonts w:hint="eastAsia"/>
          <w:lang w:val="en-US" w:eastAsia="zh-CN"/>
        </w:rPr>
        <w:t>命令下发截图样例</w:t>
      </w:r>
    </w:p>
    <w:p w14:paraId="260A1A5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注意：图片中需包含如下信息：</w:t>
      </w:r>
    </w:p>
    <w:p w14:paraId="52F210D5">
      <w:pPr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图片包含有华为云平台的用户名；</w:t>
      </w:r>
    </w:p>
    <w:p w14:paraId="71BCF6F7">
      <w:pPr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图片所显示的设备名称，需与前面的保持一致；</w:t>
      </w:r>
    </w:p>
    <w:p w14:paraId="2A3BB8A7">
      <w:pPr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同框拍摄设备和华为物联网设备调试页面，保持灯的亮度状态与命令保持一致。</w:t>
      </w:r>
    </w:p>
    <w:p w14:paraId="1A6C442B">
      <w:pPr>
        <w:ind w:left="0" w:leftChars="0" w:firstLine="0" w:firstLineChars="0"/>
        <w:jc w:val="center"/>
        <w:rPr>
          <w:rFonts w:ascii="宋体" w:hAnsi="宋体" w:eastAsia="宋体" w:cs="宋体"/>
          <w:sz w:val="24"/>
          <w:szCs w:val="24"/>
        </w:rPr>
      </w:pPr>
    </w:p>
    <w:p w14:paraId="5C26E1E3">
      <w:pPr>
        <w:shd w:val="clear" w:color="auto" w:fill="DCE6F2"/>
        <w:bidi w:val="0"/>
        <w:rPr>
          <w:rStyle w:val="27"/>
          <w:rFonts w:hint="default" w:ascii="Arial" w:hAnsi="Arial" w:eastAsia="宋体" w:cs="Arial"/>
          <w:iCs w:val="0"/>
          <w:lang w:val="en-US" w:eastAsia="zh-CN"/>
        </w:rPr>
      </w:pPr>
      <w:r>
        <w:rPr>
          <w:rStyle w:val="27"/>
          <w:rFonts w:hint="eastAsia" w:ascii="Arial" w:hAnsi="Arial" w:eastAsia="宋体" w:cs="Arial"/>
          <w:iCs w:val="0"/>
          <w:lang w:val="en-US" w:eastAsia="zh-CN"/>
        </w:rPr>
        <w:t>【练习说明】按照上图</w:t>
      </w:r>
      <w:r>
        <w:rPr>
          <w:rStyle w:val="27"/>
          <w:rFonts w:hint="eastAsia" w:ascii="Arial" w:hAnsi="Arial" w:cs="Arial"/>
          <w:iCs w:val="0"/>
          <w:lang w:val="en-US" w:eastAsia="zh-CN"/>
        </w:rPr>
        <w:t>3</w:t>
      </w:r>
      <w:r>
        <w:rPr>
          <w:rStyle w:val="27"/>
          <w:rFonts w:hint="eastAsia" w:ascii="Arial" w:hAnsi="Arial" w:eastAsia="宋体" w:cs="Arial"/>
          <w:iCs w:val="0"/>
          <w:lang w:val="en-US" w:eastAsia="zh-CN"/>
        </w:rPr>
        <w:t>的样式，在下方位置插入实际测试的截图</w:t>
      </w:r>
      <w:r>
        <w:rPr>
          <w:rStyle w:val="27"/>
          <w:rFonts w:hint="eastAsia" w:ascii="Arial" w:hAnsi="Arial" w:cs="Arial"/>
          <w:iCs w:val="0"/>
          <w:lang w:val="en-US" w:eastAsia="zh-CN"/>
        </w:rPr>
        <w:t>：</w:t>
      </w:r>
    </w:p>
    <w:p w14:paraId="523ECDE0">
      <w:pPr>
        <w:ind w:left="0" w:leftChars="0" w:firstLine="0" w:firstLineChars="0"/>
        <w:jc w:val="center"/>
        <w:rPr>
          <w:rFonts w:hint="eastAsia" w:ascii="宋体" w:hAnsi="宋体" w:cs="宋体"/>
          <w:sz w:val="24"/>
          <w:szCs w:val="24"/>
          <w:u w:val="none"/>
          <w:lang w:val="en-US" w:eastAsia="zh-CN"/>
        </w:rPr>
      </w:pPr>
      <w:r>
        <w:rPr>
          <w:rStyle w:val="27"/>
          <w:rFonts w:hint="eastAsia" w:ascii="Arial" w:hAnsi="Arial" w:eastAsia="宋体" w:cs="Arial"/>
          <w:iCs w:val="0"/>
          <w:lang w:val="en-US" w:eastAsia="zh-CN"/>
        </w:rPr>
        <w:t>35截图（</w:t>
      </w:r>
      <w:permStart w:id="37" w:edGrp="everyone"/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2405" cy="2964815"/>
            <wp:effectExtent l="0" t="0" r="4445" b="6985"/>
            <wp:docPr id="3" name="图片 3" descr="416cfc868b45bbffa23dd94adb5ad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16cfc868b45bbffa23dd94adb5ad2a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4E18">
      <w:pPr>
        <w:ind w:left="0" w:leftChars="0" w:firstLine="0" w:firstLineChars="0"/>
        <w:jc w:val="center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u w:val="none"/>
          <w:lang w:val="en-US" w:eastAsia="zh-CN"/>
        </w:rPr>
        <w:t xml:space="preserve"> </w:t>
      </w:r>
      <w:permEnd w:id="37"/>
      <w:r>
        <w:rPr>
          <w:rStyle w:val="27"/>
          <w:rFonts w:hint="eastAsia" w:ascii="Arial" w:hAnsi="Arial" w:eastAsia="宋体" w:cs="Arial"/>
          <w:iCs w:val="0"/>
          <w:lang w:val="en-US" w:eastAsia="zh-CN"/>
        </w:rPr>
        <w:t>）</w:t>
      </w:r>
    </w:p>
    <w:p w14:paraId="08F1FC44">
      <w:pPr>
        <w:ind w:left="0" w:leftChars="0" w:firstLine="0" w:firstLine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49D8305"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19" w:name="_Toc4905"/>
      <w:bookmarkStart w:id="20" w:name="_Toc13222"/>
      <w:r>
        <w:rPr>
          <w:rFonts w:hint="eastAsia"/>
          <w:lang w:val="en-US" w:eastAsia="zh-CN"/>
        </w:rPr>
        <w:t>性能测试</w:t>
      </w:r>
      <w:bookmarkEnd w:id="19"/>
      <w:bookmarkEnd w:id="20"/>
    </w:p>
    <w:p w14:paraId="19227D26"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21" w:name="_Toc28909"/>
      <w:bookmarkStart w:id="22" w:name="_Toc647"/>
      <w:r>
        <w:rPr>
          <w:rFonts w:hint="eastAsia"/>
          <w:lang w:val="en-US" w:eastAsia="zh-CN"/>
        </w:rPr>
        <w:t>性能测试用例</w:t>
      </w:r>
      <w:bookmarkEnd w:id="21"/>
      <w:bookmarkEnd w:id="22"/>
    </w:p>
    <w:p w14:paraId="631FBBE4">
      <w:pPr>
        <w:shd w:val="clear" w:color="auto" w:fill="DCE6F2"/>
        <w:bidi w:val="0"/>
        <w:rPr>
          <w:rFonts w:hint="default"/>
          <w:lang w:val="en-US" w:eastAsia="zh-CN"/>
        </w:rPr>
      </w:pPr>
      <w:r>
        <w:rPr>
          <w:rStyle w:val="27"/>
          <w:rFonts w:hint="eastAsia" w:ascii="Arial" w:hAnsi="Arial" w:eastAsia="宋体" w:cs="Arial"/>
          <w:iCs w:val="0"/>
          <w:lang w:val="en-US" w:eastAsia="zh-CN"/>
        </w:rPr>
        <w:t>【练习说明】</w:t>
      </w:r>
      <w:r>
        <w:rPr>
          <w:rStyle w:val="27"/>
          <w:rFonts w:hint="eastAsia" w:ascii="Arial" w:hAnsi="Arial" w:cs="Arial"/>
          <w:iCs w:val="0"/>
          <w:lang w:val="en-US" w:eastAsia="zh-CN"/>
        </w:rPr>
        <w:t>根据测试用例实测项目，在下表中给出实际“测试结论”</w:t>
      </w:r>
      <w:r>
        <w:rPr>
          <w:rStyle w:val="27"/>
          <w:rFonts w:hint="eastAsia" w:ascii="Arial" w:hAnsi="Arial" w:eastAsia="宋体" w:cs="Arial"/>
          <w:iCs w:val="0"/>
          <w:lang w:val="en-US" w:eastAsia="zh-CN"/>
        </w:rPr>
        <w:t>：</w:t>
      </w:r>
    </w:p>
    <w:tbl>
      <w:tblPr>
        <w:tblStyle w:val="20"/>
        <w:tblW w:w="5400" w:type="pct"/>
        <w:tblInd w:w="0" w:type="dxa"/>
        <w:tblLayout w:type="autofit"/>
        <w:tblCellMar>
          <w:top w:w="0" w:type="dxa"/>
          <w:left w:w="45" w:type="dxa"/>
          <w:bottom w:w="0" w:type="dxa"/>
          <w:right w:w="45" w:type="dxa"/>
        </w:tblCellMar>
      </w:tblPr>
      <w:tblGrid>
        <w:gridCol w:w="1015"/>
        <w:gridCol w:w="2766"/>
        <w:gridCol w:w="2215"/>
        <w:gridCol w:w="1624"/>
        <w:gridCol w:w="1448"/>
      </w:tblGrid>
      <w:tr w14:paraId="4E5BE704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cantSplit/>
        </w:trPr>
        <w:tc>
          <w:tcPr>
            <w:tcW w:w="56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3D56469">
            <w:pPr>
              <w:pStyle w:val="41"/>
              <w:bidi w:val="0"/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用例编号</w:t>
            </w:r>
          </w:p>
        </w:tc>
        <w:tc>
          <w:tcPr>
            <w:tcW w:w="4439" w:type="pct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98C339F">
            <w:pPr>
              <w:pStyle w:val="41"/>
              <w:bidi w:val="0"/>
              <w:rPr>
                <w:rFonts w:hint="eastAsia" w:ascii="Arial" w:hAnsi="Arial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EN-C200-OPT-ST-004</w:t>
            </w:r>
          </w:p>
        </w:tc>
      </w:tr>
      <w:tr w14:paraId="6419A610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56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48FE181">
            <w:pPr>
              <w:pStyle w:val="41"/>
              <w:bidi w:val="0"/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用例名称</w:t>
            </w:r>
          </w:p>
        </w:tc>
        <w:tc>
          <w:tcPr>
            <w:tcW w:w="4439" w:type="pct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75987E0">
            <w:pPr>
              <w:pStyle w:val="41"/>
              <w:bidi w:val="0"/>
              <w:rPr>
                <w:rFonts w:hint="eastAsia" w:ascii="Arial" w:hAnsi="Arial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数据上传延迟测试用例</w:t>
            </w:r>
          </w:p>
        </w:tc>
      </w:tr>
      <w:tr w14:paraId="577CC19A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56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A11AA82">
            <w:pPr>
              <w:pStyle w:val="41"/>
              <w:bidi w:val="0"/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设置目标</w:t>
            </w:r>
          </w:p>
        </w:tc>
        <w:tc>
          <w:tcPr>
            <w:tcW w:w="4439" w:type="pct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F8AF77D">
            <w:pPr>
              <w:pStyle w:val="41"/>
              <w:bidi w:val="0"/>
              <w:rPr>
                <w:rFonts w:hint="eastAsia"/>
              </w:rPr>
            </w:pPr>
            <w:r>
              <w:rPr>
                <w:rFonts w:hint="eastAsia"/>
              </w:rPr>
              <w:t>确保测试数据满足产品性能指标要求</w:t>
            </w:r>
          </w:p>
        </w:tc>
      </w:tr>
      <w:tr w14:paraId="132C3ABC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56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B7D86E4">
            <w:pPr>
              <w:pStyle w:val="41"/>
              <w:bidi w:val="0"/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重要级别</w:t>
            </w:r>
          </w:p>
        </w:tc>
        <w:tc>
          <w:tcPr>
            <w:tcW w:w="4439" w:type="pct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CD10214">
            <w:pPr>
              <w:pStyle w:val="41"/>
              <w:bidi w:val="0"/>
              <w:rPr>
                <w:rFonts w:hint="eastAsia" w:ascii="Arial" w:hAnsi="Arial"/>
              </w:rPr>
            </w:pPr>
          </w:p>
        </w:tc>
      </w:tr>
      <w:tr w14:paraId="22B9257A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56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962CC13">
            <w:pPr>
              <w:pStyle w:val="41"/>
              <w:bidi w:val="0"/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预置条件</w:t>
            </w:r>
          </w:p>
        </w:tc>
        <w:tc>
          <w:tcPr>
            <w:tcW w:w="4439" w:type="pct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5161915">
            <w:pPr>
              <w:pStyle w:val="41"/>
              <w:bidi w:val="0"/>
            </w:pPr>
            <w:r>
              <w:rPr>
                <w:rFonts w:hint="eastAsia"/>
              </w:rPr>
              <w:t>完成产品的硬件调试与单元测试，完成软件调试。</w:t>
            </w:r>
          </w:p>
          <w:p w14:paraId="170BAF31">
            <w:pPr>
              <w:pStyle w:val="41"/>
              <w:bidi w:val="0"/>
              <w:rPr>
                <w:rFonts w:hint="eastAsia"/>
              </w:rPr>
            </w:pPr>
            <w:r>
              <w:rPr>
                <w:rFonts w:hint="eastAsia"/>
              </w:rPr>
              <w:t>已完成系统功能测试。</w:t>
            </w:r>
          </w:p>
        </w:tc>
      </w:tr>
      <w:tr w14:paraId="178C9D59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56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C3A6B81">
            <w:pPr>
              <w:pStyle w:val="41"/>
              <w:bidi w:val="0"/>
              <w:jc w:val="center"/>
              <w:rPr>
                <w:rFonts w:hint="eastAsia" w:ascii="Arial" w:hAnsi="Arial"/>
                <w:b/>
                <w:bCs/>
              </w:rPr>
            </w:pPr>
            <w:r>
              <w:rPr>
                <w:rFonts w:hint="eastAsia" w:ascii="Arial" w:hAnsi="Arial"/>
                <w:b/>
                <w:bCs/>
              </w:rPr>
              <w:t>序号</w:t>
            </w:r>
          </w:p>
        </w:tc>
        <w:tc>
          <w:tcPr>
            <w:tcW w:w="152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22071FB">
            <w:pPr>
              <w:pStyle w:val="41"/>
              <w:bidi w:val="0"/>
              <w:jc w:val="center"/>
              <w:rPr>
                <w:rFonts w:hint="eastAsia" w:ascii="Arial" w:hAnsi="Arial"/>
                <w:b/>
                <w:bCs/>
              </w:rPr>
            </w:pPr>
            <w:r>
              <w:rPr>
                <w:rFonts w:hint="eastAsia" w:ascii="Arial" w:hAnsi="Arial"/>
                <w:b/>
                <w:bCs/>
              </w:rPr>
              <w:t>输入</w:t>
            </w:r>
          </w:p>
        </w:tc>
        <w:tc>
          <w:tcPr>
            <w:tcW w:w="122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F4D75B3">
            <w:pPr>
              <w:pStyle w:val="41"/>
              <w:bidi w:val="0"/>
              <w:jc w:val="center"/>
              <w:rPr>
                <w:rFonts w:hint="eastAsia" w:ascii="Arial" w:hAnsi="Arial"/>
                <w:b/>
                <w:bCs/>
              </w:rPr>
            </w:pPr>
            <w:r>
              <w:rPr>
                <w:rFonts w:hint="eastAsia" w:ascii="Arial" w:hAnsi="Arial"/>
                <w:b/>
                <w:bCs/>
              </w:rPr>
              <w:t>操作步骤</w:t>
            </w:r>
          </w:p>
        </w:tc>
        <w:tc>
          <w:tcPr>
            <w:tcW w:w="89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956604F">
            <w:pPr>
              <w:pStyle w:val="41"/>
              <w:bidi w:val="0"/>
              <w:jc w:val="center"/>
              <w:rPr>
                <w:rFonts w:hint="eastAsia" w:ascii="Arial" w:hAnsi="Arial"/>
                <w:b/>
                <w:bCs/>
              </w:rPr>
            </w:pPr>
            <w:r>
              <w:rPr>
                <w:rFonts w:hint="eastAsia" w:ascii="Arial" w:hAnsi="Arial"/>
                <w:b/>
                <w:bCs/>
              </w:rPr>
              <w:t>输出</w:t>
            </w:r>
          </w:p>
        </w:tc>
        <w:tc>
          <w:tcPr>
            <w:tcW w:w="79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445346D">
            <w:pPr>
              <w:pStyle w:val="41"/>
              <w:bidi w:val="0"/>
              <w:jc w:val="center"/>
              <w:rPr>
                <w:rFonts w:hint="default" w:ascii="Arial" w:hAnsi="Arial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</w:t>
            </w:r>
            <w:r>
              <w:rPr>
                <w:rFonts w:hint="eastAsia" w:ascii="Arial" w:hAnsi="Arial"/>
                <w:b/>
                <w:bCs/>
                <w:lang w:val="en-US" w:eastAsia="zh-CN"/>
              </w:rPr>
              <w:t>结论</w:t>
            </w:r>
          </w:p>
        </w:tc>
      </w:tr>
      <w:tr w14:paraId="49ADF86D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56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F32D845">
            <w:pPr>
              <w:pStyle w:val="41"/>
              <w:bidi w:val="0"/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1</w:t>
            </w:r>
          </w:p>
        </w:tc>
        <w:tc>
          <w:tcPr>
            <w:tcW w:w="152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27E55F8">
            <w:pPr>
              <w:pStyle w:val="41"/>
              <w:bidi w:val="0"/>
              <w:rPr>
                <w:rFonts w:hint="eastAsia" w:ascii="Arial" w:hAnsi="Arial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EN-C200-OPT已扣在主板扩展接口上，并正常运行</w:t>
            </w:r>
          </w:p>
        </w:tc>
        <w:tc>
          <w:tcPr>
            <w:tcW w:w="122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3F6DF31">
            <w:pPr>
              <w:pStyle w:val="41"/>
              <w:bidi w:val="0"/>
              <w:rPr>
                <w:rFonts w:hint="default" w:ascii="Arial" w:hAnsi="Arial" w:eastAsia="宋体"/>
                <w:lang w:val="en-US"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数据连续周期40ms上传</w:t>
            </w:r>
          </w:p>
        </w:tc>
        <w:tc>
          <w:tcPr>
            <w:tcW w:w="89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BE8267A">
            <w:pPr>
              <w:pStyle w:val="41"/>
              <w:bidi w:val="0"/>
              <w:rPr>
                <w:rFonts w:hint="eastAsia" w:ascii="Arial" w:hAnsi="Arial"/>
              </w:rPr>
            </w:pPr>
            <w:r>
              <w:rPr>
                <w:rFonts w:hint="eastAsia"/>
              </w:rPr>
              <w:t>数据上传时延&lt;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40</w:t>
            </w:r>
            <w:r>
              <w:t xml:space="preserve"> </w:t>
            </w:r>
            <w:r>
              <w:rPr>
                <w:rFonts w:hint="eastAsia"/>
              </w:rPr>
              <w:t>ms</w:t>
            </w:r>
          </w:p>
        </w:tc>
        <w:tc>
          <w:tcPr>
            <w:tcW w:w="79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CE6F2" w:themeFill="accent1" w:themeFillTint="32"/>
            <w:noWrap w:val="0"/>
            <w:vAlign w:val="center"/>
          </w:tcPr>
          <w:p w14:paraId="0CDA8F6D">
            <w:pPr>
              <w:pStyle w:val="41"/>
              <w:bidi w:val="0"/>
              <w:rPr>
                <w:rFonts w:hint="eastAsia"/>
              </w:rPr>
            </w:pPr>
            <w:r>
              <w:rPr>
                <w:rStyle w:val="7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  <w:lang w:val="en-US" w:eastAsia="zh-CN"/>
              </w:rPr>
              <w:t>26</w:t>
            </w:r>
            <w:r>
              <w:rPr>
                <w:rStyle w:val="71"/>
                <w:rFonts w:hint="eastAsia"/>
                <w:i/>
                <w:iCs/>
                <w:color w:val="0000FF"/>
                <w:sz w:val="21"/>
                <w:szCs w:val="21"/>
                <w:shd w:val="clear" w:color="auto" w:fill="DCE6F2"/>
              </w:rPr>
              <w:t>修改</w:t>
            </w:r>
            <w:r>
              <w:rPr>
                <w:rStyle w:val="71"/>
                <w:rFonts w:hint="eastAsia"/>
                <w:sz w:val="21"/>
                <w:szCs w:val="21"/>
                <w:shd w:val="clear" w:color="auto" w:fill="DCE6F2"/>
              </w:rPr>
              <w:t>（</w:t>
            </w:r>
            <w:permStart w:id="38" w:edGrp="everyone"/>
            <w:r>
              <w:rPr>
                <w:rStyle w:val="71"/>
                <w:rFonts w:hint="eastAsia"/>
                <w:sz w:val="21"/>
                <w:szCs w:val="21"/>
                <w:shd w:val="clear" w:color="auto" w:fill="DCE6F2"/>
              </w:rPr>
              <w:t xml:space="preserve">OK </w:t>
            </w:r>
            <w:permEnd w:id="38"/>
            <w:r>
              <w:rPr>
                <w:rStyle w:val="71"/>
                <w:rFonts w:hint="eastAsia"/>
                <w:sz w:val="21"/>
                <w:szCs w:val="21"/>
                <w:shd w:val="clear" w:color="auto" w:fill="DCE6F2"/>
              </w:rPr>
              <w:t>）</w:t>
            </w:r>
          </w:p>
        </w:tc>
      </w:tr>
      <w:tr w14:paraId="5F51047A">
        <w:tblPrEx>
          <w:tblCellMar>
            <w:top w:w="0" w:type="dxa"/>
            <w:left w:w="45" w:type="dxa"/>
            <w:bottom w:w="0" w:type="dxa"/>
            <w:right w:w="45" w:type="dxa"/>
          </w:tblCellMar>
        </w:tblPrEx>
        <w:tc>
          <w:tcPr>
            <w:tcW w:w="56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D399389">
            <w:pPr>
              <w:pStyle w:val="41"/>
              <w:bidi w:val="0"/>
              <w:jc w:val="center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2</w:t>
            </w:r>
          </w:p>
        </w:tc>
        <w:tc>
          <w:tcPr>
            <w:tcW w:w="152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B9F4727">
            <w:pPr>
              <w:pStyle w:val="41"/>
              <w:bidi w:val="0"/>
              <w:rPr>
                <w:rFonts w:hint="eastAsia" w:ascii="Arial" w:hAnsi="Arial"/>
              </w:rPr>
            </w:pPr>
          </w:p>
        </w:tc>
        <w:tc>
          <w:tcPr>
            <w:tcW w:w="1221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E7FD9FD">
            <w:pPr>
              <w:pStyle w:val="41"/>
              <w:bidi w:val="0"/>
              <w:rPr>
                <w:rFonts w:hint="eastAsia" w:ascii="Arial" w:hAnsi="Arial"/>
              </w:rPr>
            </w:pPr>
          </w:p>
        </w:tc>
        <w:tc>
          <w:tcPr>
            <w:tcW w:w="89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F90CB8C">
            <w:pPr>
              <w:pStyle w:val="41"/>
              <w:bidi w:val="0"/>
              <w:rPr>
                <w:rFonts w:hint="eastAsia" w:ascii="Arial" w:hAnsi="Arial"/>
              </w:rPr>
            </w:pPr>
          </w:p>
        </w:tc>
        <w:tc>
          <w:tcPr>
            <w:tcW w:w="79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0A18C35">
            <w:pPr>
              <w:pStyle w:val="41"/>
              <w:bidi w:val="0"/>
              <w:rPr>
                <w:rFonts w:hint="eastAsia" w:ascii="Arial" w:hAnsi="Arial"/>
              </w:rPr>
            </w:pPr>
          </w:p>
        </w:tc>
      </w:tr>
    </w:tbl>
    <w:p w14:paraId="72D27D1E">
      <w:pPr>
        <w:rPr>
          <w:rFonts w:hint="default"/>
          <w:lang w:val="en-US" w:eastAsia="zh-CN"/>
        </w:rPr>
      </w:pPr>
    </w:p>
    <w:p w14:paraId="3010AE01"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23" w:name="_Toc26746"/>
      <w:r>
        <w:rPr>
          <w:rFonts w:hint="eastAsia"/>
          <w:lang w:val="en-US" w:eastAsia="zh-CN"/>
        </w:rPr>
        <w:t>测试目标</w:t>
      </w:r>
      <w:bookmarkEnd w:id="23"/>
    </w:p>
    <w:p w14:paraId="2A0DF3BD">
      <w:pPr>
        <w:numPr>
          <w:ilvl w:val="0"/>
          <w:numId w:val="10"/>
        </w:numPr>
        <w:tabs>
          <w:tab w:val="left" w:pos="420"/>
        </w:tabs>
        <w:bidi w:val="0"/>
        <w:ind w:left="420" w:leftChars="0" w:hanging="420" w:firstLineChars="0"/>
      </w:pPr>
      <w:r>
        <w:rPr>
          <w:rFonts w:hint="eastAsia"/>
        </w:rPr>
        <w:t>确保功能满足《产品需求规格说明书》中的功能约定；</w:t>
      </w:r>
    </w:p>
    <w:p w14:paraId="1E0F00BC">
      <w:pPr>
        <w:numPr>
          <w:ilvl w:val="0"/>
          <w:numId w:val="10"/>
        </w:numPr>
        <w:tabs>
          <w:tab w:val="left" w:pos="420"/>
        </w:tabs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通过对系统的详细测试，包括功能测试、性能测试，全面验证系统各项功能的正确性和适用性，验证性能指标要求，同时保证整体的测试水平和测试质量。</w:t>
      </w:r>
    </w:p>
    <w:p w14:paraId="59AC89DC">
      <w:pPr>
        <w:numPr>
          <w:ilvl w:val="0"/>
          <w:numId w:val="10"/>
        </w:numPr>
        <w:tabs>
          <w:tab w:val="left" w:pos="420"/>
        </w:tabs>
        <w:bidi w:val="0"/>
        <w:ind w:left="420" w:leftChars="0" w:hanging="420" w:firstLineChars="0"/>
        <w:rPr>
          <w:rFonts w:hint="eastAsia"/>
          <w:szCs w:val="22"/>
        </w:rPr>
      </w:pPr>
      <w:r>
        <w:rPr>
          <w:rFonts w:hint="eastAsia"/>
          <w:szCs w:val="22"/>
        </w:rPr>
        <w:t>完成标准：</w:t>
      </w:r>
    </w:p>
    <w:p w14:paraId="0CB83FC8">
      <w:pPr>
        <w:numPr>
          <w:ilvl w:val="0"/>
          <w:numId w:val="11"/>
        </w:numPr>
        <w:bidi w:val="0"/>
        <w:rPr>
          <w:rFonts w:hint="eastAsia"/>
        </w:rPr>
      </w:pPr>
      <w:r>
        <w:rPr>
          <w:rFonts w:hint="eastAsia"/>
        </w:rPr>
        <w:t>按要求完成所有</w:t>
      </w:r>
      <w:r>
        <w:rPr>
          <w:rFonts w:hint="eastAsia"/>
          <w:lang w:val="en-US" w:eastAsia="zh-CN"/>
        </w:rPr>
        <w:t>功</w:t>
      </w:r>
      <w:r>
        <w:rPr>
          <w:rFonts w:hint="eastAsia"/>
        </w:rPr>
        <w:t>能测试；</w:t>
      </w:r>
    </w:p>
    <w:p w14:paraId="18282DB2">
      <w:pPr>
        <w:numPr>
          <w:ilvl w:val="0"/>
          <w:numId w:val="11"/>
        </w:numPr>
        <w:bidi w:val="0"/>
        <w:rPr>
          <w:rFonts w:hint="eastAsia"/>
        </w:rPr>
      </w:pPr>
      <w:r>
        <w:rPr>
          <w:rFonts w:hint="eastAsia"/>
        </w:rPr>
        <w:t>按要求完成所有性能测试；</w:t>
      </w:r>
    </w:p>
    <w:p w14:paraId="5B7290DD">
      <w:pPr>
        <w:numPr>
          <w:ilvl w:val="0"/>
          <w:numId w:val="11"/>
        </w:numPr>
        <w:bidi w:val="0"/>
        <w:rPr>
          <w:rFonts w:hint="eastAsia"/>
        </w:rPr>
      </w:pPr>
      <w:r>
        <w:rPr>
          <w:rFonts w:hint="eastAsia"/>
        </w:rPr>
        <w:t>测试用例覆盖率达到要求的比例。</w:t>
      </w:r>
    </w:p>
    <w:p w14:paraId="7FBA3091">
      <w:pPr>
        <w:widowControl w:val="0"/>
        <w:numPr>
          <w:ilvl w:val="0"/>
          <w:numId w:val="0"/>
        </w:numPr>
        <w:autoSpaceDE w:val="0"/>
        <w:autoSpaceDN w:val="0"/>
        <w:bidi w:val="0"/>
        <w:adjustRightInd w:val="0"/>
        <w:spacing w:line="360" w:lineRule="auto"/>
        <w:rPr>
          <w:rFonts w:hint="eastAsia"/>
        </w:rPr>
      </w:pPr>
    </w:p>
    <w:p w14:paraId="5917D63A">
      <w:pPr>
        <w:pStyle w:val="2"/>
        <w:rPr>
          <w:rFonts w:hint="eastAsia"/>
        </w:rPr>
      </w:pPr>
      <w:bookmarkStart w:id="24" w:name="_Toc25395"/>
      <w:bookmarkStart w:id="25" w:name="_Toc57191246"/>
      <w:bookmarkStart w:id="26" w:name="_Toc12394"/>
      <w:r>
        <w:rPr>
          <w:rFonts w:hint="eastAsia"/>
        </w:rPr>
        <w:t>测试</w:t>
      </w:r>
      <w:bookmarkEnd w:id="24"/>
      <w:bookmarkEnd w:id="25"/>
      <w:r>
        <w:rPr>
          <w:rFonts w:hint="eastAsia"/>
          <w:lang w:val="en-US" w:eastAsia="zh-CN"/>
        </w:rPr>
        <w:t>问题总结</w:t>
      </w:r>
      <w:bookmarkEnd w:id="26"/>
    </w:p>
    <w:p w14:paraId="61819BF5">
      <w:pPr>
        <w:pStyle w:val="3"/>
        <w:bidi w:val="0"/>
      </w:pPr>
      <w:bookmarkStart w:id="27" w:name="_Toc10607"/>
      <w:bookmarkStart w:id="28" w:name="_Toc528859205"/>
      <w:bookmarkStart w:id="29" w:name="_Toc26990"/>
      <w:bookmarkStart w:id="30" w:name="_Toc17183"/>
      <w:bookmarkStart w:id="31" w:name="_Toc29179"/>
      <w:bookmarkStart w:id="32" w:name="_Toc48694396"/>
      <w:bookmarkStart w:id="33" w:name="_Toc528859227"/>
      <w:r>
        <w:rPr>
          <w:rFonts w:hint="eastAsia"/>
        </w:rPr>
        <w:t>问题列表</w:t>
      </w:r>
      <w:bookmarkEnd w:id="27"/>
      <w:bookmarkEnd w:id="28"/>
      <w:bookmarkEnd w:id="29"/>
      <w:bookmarkEnd w:id="30"/>
    </w:p>
    <w:p w14:paraId="18160615">
      <w:pPr>
        <w:pStyle w:val="48"/>
      </w:pPr>
      <w:r>
        <w:rPr>
          <w:rFonts w:hint="eastAsia"/>
        </w:rPr>
        <w:t>问题记录表格</w:t>
      </w:r>
    </w:p>
    <w:tbl>
      <w:tblPr>
        <w:tblStyle w:val="20"/>
        <w:tblW w:w="5391" w:type="pct"/>
        <w:tblInd w:w="-1" w:type="dxa"/>
        <w:tblLayout w:type="autofit"/>
        <w:tblCellMar>
          <w:top w:w="0" w:type="dxa"/>
          <w:left w:w="51" w:type="dxa"/>
          <w:bottom w:w="0" w:type="dxa"/>
          <w:right w:w="51" w:type="dxa"/>
        </w:tblCellMar>
      </w:tblPr>
      <w:tblGrid>
        <w:gridCol w:w="676"/>
        <w:gridCol w:w="1900"/>
        <w:gridCol w:w="1441"/>
        <w:gridCol w:w="1982"/>
        <w:gridCol w:w="3067"/>
      </w:tblGrid>
      <w:tr w14:paraId="7AD90993"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blHeader/>
        </w:trPr>
        <w:tc>
          <w:tcPr>
            <w:tcW w:w="5000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FFC890E">
            <w:pPr>
              <w:pStyle w:val="39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  <w:lang w:val="en-US" w:eastAsia="zh-CN"/>
              </w:rPr>
              <w:t>27编写：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FF"/>
                <w:lang w:val="en-US" w:eastAsia="zh-CN"/>
              </w:rPr>
              <w:t>（</w:t>
            </w:r>
          </w:p>
        </w:tc>
      </w:tr>
      <w:tr w14:paraId="46874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373" w:type="pct"/>
            <w:shd w:val="clear" w:color="auto" w:fill="BEBEBE"/>
            <w:noWrap w:val="0"/>
            <w:vAlign w:val="top"/>
          </w:tcPr>
          <w:p w14:paraId="7F3D26FC">
            <w:pPr>
              <w:pStyle w:val="5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1048" w:type="pct"/>
            <w:shd w:val="clear" w:color="auto" w:fill="BEBEBE"/>
            <w:noWrap w:val="0"/>
            <w:vAlign w:val="top"/>
          </w:tcPr>
          <w:p w14:paraId="3BA33B1A">
            <w:pPr>
              <w:pStyle w:val="50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用例编号</w:t>
            </w:r>
            <w:r>
              <w:rPr>
                <w:rFonts w:hint="eastAsia"/>
                <w:lang w:val="en-US" w:eastAsia="zh-CN"/>
              </w:rPr>
              <w:t>-序号</w:t>
            </w:r>
          </w:p>
        </w:tc>
        <w:tc>
          <w:tcPr>
            <w:tcW w:w="795" w:type="pct"/>
            <w:shd w:val="clear" w:color="auto" w:fill="BEBEBE"/>
            <w:noWrap w:val="0"/>
            <w:vAlign w:val="top"/>
          </w:tcPr>
          <w:p w14:paraId="525E6872">
            <w:pPr>
              <w:pStyle w:val="50"/>
              <w:bidi w:val="0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093" w:type="pct"/>
            <w:shd w:val="clear" w:color="auto" w:fill="BEBEBE"/>
            <w:noWrap w:val="0"/>
            <w:vAlign w:val="top"/>
          </w:tcPr>
          <w:p w14:paraId="5980C61E">
            <w:pPr>
              <w:pStyle w:val="50"/>
              <w:bidi w:val="0"/>
            </w:pPr>
            <w:r>
              <w:rPr>
                <w:rFonts w:hint="eastAsia"/>
              </w:rPr>
              <w:t>原因分析</w:t>
            </w:r>
          </w:p>
        </w:tc>
        <w:tc>
          <w:tcPr>
            <w:tcW w:w="1689" w:type="pct"/>
            <w:shd w:val="clear" w:color="auto" w:fill="BEBEBE"/>
            <w:noWrap w:val="0"/>
            <w:vAlign w:val="top"/>
          </w:tcPr>
          <w:p w14:paraId="7AFD3F02">
            <w:pPr>
              <w:pStyle w:val="50"/>
              <w:bidi w:val="0"/>
            </w:pPr>
            <w:r>
              <w:rPr>
                <w:rFonts w:hint="eastAsia"/>
              </w:rPr>
              <w:t>改进措施</w:t>
            </w:r>
          </w:p>
        </w:tc>
      </w:tr>
      <w:tr w14:paraId="30D014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373" w:type="pct"/>
            <w:shd w:val="clear" w:color="auto" w:fill="DCE6F2" w:themeFill="accent1" w:themeFillTint="32"/>
            <w:noWrap w:val="0"/>
            <w:vAlign w:val="top"/>
          </w:tcPr>
          <w:p w14:paraId="5FDB084B">
            <w:pPr>
              <w:bidi w:val="0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permStart w:id="39" w:edGrp="everyone"/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48" w:type="pct"/>
            <w:shd w:val="clear" w:color="auto" w:fill="DCE6F2" w:themeFill="accent1" w:themeFillTint="32"/>
            <w:noWrap w:val="0"/>
            <w:vAlign w:val="top"/>
          </w:tcPr>
          <w:p w14:paraId="048A7463">
            <w:pPr>
              <w:bidi w:val="0"/>
            </w:pPr>
          </w:p>
        </w:tc>
        <w:tc>
          <w:tcPr>
            <w:tcW w:w="795" w:type="pct"/>
            <w:shd w:val="clear" w:color="auto" w:fill="DCE6F2" w:themeFill="accent1" w:themeFillTint="32"/>
            <w:noWrap w:val="0"/>
            <w:vAlign w:val="top"/>
          </w:tcPr>
          <w:p w14:paraId="5D25B4A1">
            <w:pPr>
              <w:bidi w:val="0"/>
            </w:pPr>
          </w:p>
        </w:tc>
        <w:tc>
          <w:tcPr>
            <w:tcW w:w="1093" w:type="pct"/>
            <w:shd w:val="clear" w:color="auto" w:fill="DCE6F2" w:themeFill="accent1" w:themeFillTint="32"/>
            <w:noWrap w:val="0"/>
            <w:vAlign w:val="top"/>
          </w:tcPr>
          <w:p w14:paraId="1F837BC6">
            <w:pPr>
              <w:bidi w:val="0"/>
            </w:pPr>
          </w:p>
        </w:tc>
        <w:tc>
          <w:tcPr>
            <w:tcW w:w="1689" w:type="pct"/>
            <w:shd w:val="clear" w:color="auto" w:fill="DCE6F2" w:themeFill="accent1" w:themeFillTint="32"/>
            <w:noWrap w:val="0"/>
            <w:vAlign w:val="top"/>
          </w:tcPr>
          <w:p w14:paraId="034E4CDC">
            <w:pPr>
              <w:bidi w:val="0"/>
            </w:pPr>
          </w:p>
        </w:tc>
      </w:tr>
      <w:permEnd w:id="39"/>
      <w:tr w14:paraId="35E8EB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373" w:type="pct"/>
            <w:shd w:val="clear" w:color="auto" w:fill="DCE6F2" w:themeFill="accent1" w:themeFillTint="32"/>
            <w:noWrap w:val="0"/>
            <w:vAlign w:val="top"/>
          </w:tcPr>
          <w:p w14:paraId="24E6BC7D">
            <w:pPr>
              <w:bidi w:val="0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permStart w:id="40" w:edGrp="everyone"/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48" w:type="pct"/>
            <w:shd w:val="clear" w:color="auto" w:fill="DCE6F2" w:themeFill="accent1" w:themeFillTint="32"/>
            <w:noWrap w:val="0"/>
            <w:vAlign w:val="top"/>
          </w:tcPr>
          <w:p w14:paraId="0550F51A">
            <w:pPr>
              <w:bidi w:val="0"/>
            </w:pPr>
          </w:p>
        </w:tc>
        <w:tc>
          <w:tcPr>
            <w:tcW w:w="795" w:type="pct"/>
            <w:shd w:val="clear" w:color="auto" w:fill="DCE6F2" w:themeFill="accent1" w:themeFillTint="32"/>
            <w:noWrap w:val="0"/>
            <w:vAlign w:val="top"/>
          </w:tcPr>
          <w:p w14:paraId="55CA844E">
            <w:pPr>
              <w:bidi w:val="0"/>
            </w:pPr>
          </w:p>
        </w:tc>
        <w:tc>
          <w:tcPr>
            <w:tcW w:w="1093" w:type="pct"/>
            <w:shd w:val="clear" w:color="auto" w:fill="DCE6F2" w:themeFill="accent1" w:themeFillTint="32"/>
            <w:noWrap w:val="0"/>
            <w:vAlign w:val="top"/>
          </w:tcPr>
          <w:p w14:paraId="15EB538C">
            <w:pPr>
              <w:bidi w:val="0"/>
            </w:pPr>
          </w:p>
        </w:tc>
        <w:tc>
          <w:tcPr>
            <w:tcW w:w="1689" w:type="pct"/>
            <w:shd w:val="clear" w:color="auto" w:fill="DCE6F2" w:themeFill="accent1" w:themeFillTint="32"/>
            <w:noWrap w:val="0"/>
            <w:vAlign w:val="top"/>
          </w:tcPr>
          <w:p w14:paraId="70ECCAB9">
            <w:pPr>
              <w:bidi w:val="0"/>
            </w:pPr>
          </w:p>
        </w:tc>
      </w:tr>
      <w:permEnd w:id="40"/>
      <w:tr w14:paraId="175D397E"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5000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4C313D0">
            <w:pPr>
              <w:pStyle w:val="39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FF"/>
                <w:lang w:val="en-US" w:eastAsia="zh-CN"/>
              </w:rPr>
              <w:t>）#</w:t>
            </w:r>
          </w:p>
        </w:tc>
      </w:tr>
    </w:tbl>
    <w:p w14:paraId="324E926D">
      <w:pPr>
        <w:pStyle w:val="69"/>
        <w:spacing w:line="360" w:lineRule="auto"/>
        <w:rPr>
          <w:rFonts w:hint="eastAsia"/>
        </w:rPr>
      </w:pPr>
    </w:p>
    <w:bookmarkEnd w:id="31"/>
    <w:bookmarkEnd w:id="32"/>
    <w:bookmarkEnd w:id="33"/>
    <w:p w14:paraId="6911C01A">
      <w:pPr>
        <w:pStyle w:val="3"/>
      </w:pPr>
      <w:bookmarkStart w:id="34" w:name="_Toc20826"/>
      <w:bookmarkStart w:id="35" w:name="_Toc32744"/>
      <w:bookmarkStart w:id="36" w:name="_Toc6398"/>
      <w:bookmarkStart w:id="37" w:name="_Toc49119843"/>
      <w:bookmarkStart w:id="38" w:name="_Toc5055"/>
      <w:bookmarkStart w:id="39" w:name="_Toc14820"/>
      <w:bookmarkStart w:id="40" w:name="_Toc528859229"/>
      <w:bookmarkStart w:id="41" w:name="_Toc48694398"/>
      <w:r>
        <w:rPr>
          <w:rFonts w:hint="eastAsia"/>
        </w:rPr>
        <w:t>问题跟踪闭环</w:t>
      </w:r>
      <w:bookmarkEnd w:id="34"/>
      <w:bookmarkEnd w:id="35"/>
      <w:bookmarkEnd w:id="36"/>
      <w:bookmarkEnd w:id="37"/>
      <w:bookmarkEnd w:id="38"/>
      <w:bookmarkEnd w:id="39"/>
    </w:p>
    <w:p w14:paraId="729E1C46">
      <w:pPr>
        <w:pStyle w:val="48"/>
        <w:bidi w:val="0"/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>处理</w:t>
      </w:r>
      <w:r>
        <w:rPr>
          <w:rFonts w:hint="eastAsia"/>
        </w:rPr>
        <w:t>清单</w:t>
      </w:r>
    </w:p>
    <w:tbl>
      <w:tblPr>
        <w:tblStyle w:val="20"/>
        <w:tblW w:w="5387" w:type="pct"/>
        <w:tblInd w:w="0" w:type="dxa"/>
        <w:tblLayout w:type="fixed"/>
        <w:tblCellMar>
          <w:top w:w="0" w:type="dxa"/>
          <w:left w:w="51" w:type="dxa"/>
          <w:bottom w:w="0" w:type="dxa"/>
          <w:right w:w="51" w:type="dxa"/>
        </w:tblCellMar>
      </w:tblPr>
      <w:tblGrid>
        <w:gridCol w:w="676"/>
        <w:gridCol w:w="2033"/>
        <w:gridCol w:w="1085"/>
        <w:gridCol w:w="1432"/>
        <w:gridCol w:w="872"/>
        <w:gridCol w:w="1516"/>
        <w:gridCol w:w="1445"/>
      </w:tblGrid>
      <w:tr w14:paraId="67F245B2"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rPr>
          <w:tblHeader/>
        </w:trPr>
        <w:tc>
          <w:tcPr>
            <w:tcW w:w="5000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F1AD4F2">
            <w:pPr>
              <w:pStyle w:val="39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/>
                <w:iCs/>
                <w:color w:val="0000FF"/>
                <w:lang w:val="en-US" w:eastAsia="zh-CN"/>
              </w:rPr>
              <w:t>28编写：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FF"/>
                <w:lang w:val="en-US" w:eastAsia="zh-CN"/>
              </w:rPr>
              <w:t>（</w:t>
            </w:r>
          </w:p>
        </w:tc>
      </w:tr>
      <w:tr w14:paraId="72843C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noWrap w:val="0"/>
            <w:vAlign w:val="center"/>
          </w:tcPr>
          <w:p w14:paraId="1054C9ED">
            <w:pPr>
              <w:pStyle w:val="50"/>
              <w:bidi w:val="0"/>
              <w:jc w:val="both"/>
            </w:pPr>
            <w:r>
              <w:rPr>
                <w:rFonts w:hint="eastAsia"/>
              </w:rPr>
              <w:t>序号</w:t>
            </w:r>
          </w:p>
        </w:tc>
        <w:tc>
          <w:tcPr>
            <w:tcW w:w="11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/>
            <w:noWrap w:val="0"/>
            <w:vAlign w:val="center"/>
          </w:tcPr>
          <w:p w14:paraId="0D95174F">
            <w:pPr>
              <w:pStyle w:val="50"/>
              <w:bidi w:val="0"/>
            </w:pPr>
            <w:r>
              <w:rPr>
                <w:rFonts w:hint="eastAsia"/>
              </w:rPr>
              <w:t>用例编号</w:t>
            </w:r>
            <w:r>
              <w:rPr>
                <w:rFonts w:hint="eastAsia"/>
                <w:lang w:val="en-US" w:eastAsia="zh-CN"/>
              </w:rPr>
              <w:t>-序号</w:t>
            </w:r>
          </w:p>
        </w:tc>
        <w:tc>
          <w:tcPr>
            <w:tcW w:w="5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noWrap w:val="0"/>
            <w:vAlign w:val="center"/>
          </w:tcPr>
          <w:p w14:paraId="17DA2BFA">
            <w:pPr>
              <w:pStyle w:val="50"/>
              <w:bidi w:val="0"/>
            </w:pPr>
            <w:r>
              <w:rPr>
                <w:rFonts w:hint="eastAsia"/>
                <w:lang w:val="en-US" w:eastAsia="zh-CN"/>
              </w:rPr>
              <w:t>问题</w:t>
            </w:r>
            <w:r>
              <w:rPr>
                <w:rFonts w:hint="eastAsia"/>
              </w:rPr>
              <w:t>等级</w:t>
            </w:r>
          </w:p>
        </w:tc>
        <w:tc>
          <w:tcPr>
            <w:tcW w:w="7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noWrap/>
            <w:vAlign w:val="center"/>
          </w:tcPr>
          <w:p w14:paraId="06DD5BAE">
            <w:pPr>
              <w:pStyle w:val="50"/>
              <w:bidi w:val="0"/>
            </w:pPr>
            <w:r>
              <w:rPr>
                <w:rFonts w:hint="eastAsia"/>
              </w:rPr>
              <w:t>解决措施</w:t>
            </w:r>
          </w:p>
        </w:tc>
        <w:tc>
          <w:tcPr>
            <w:tcW w:w="4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noWrap w:val="0"/>
            <w:vAlign w:val="center"/>
          </w:tcPr>
          <w:p w14:paraId="10F11120">
            <w:pPr>
              <w:pStyle w:val="50"/>
              <w:bidi w:val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8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noWrap/>
            <w:vAlign w:val="center"/>
          </w:tcPr>
          <w:p w14:paraId="79AD68BB">
            <w:pPr>
              <w:pStyle w:val="50"/>
              <w:bidi w:val="0"/>
            </w:pPr>
            <w:r>
              <w:rPr>
                <w:rFonts w:hint="eastAsia"/>
              </w:rPr>
              <w:t>计划解决时间</w:t>
            </w:r>
          </w:p>
        </w:tc>
        <w:tc>
          <w:tcPr>
            <w:tcW w:w="7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noWrap w:val="0"/>
            <w:vAlign w:val="center"/>
          </w:tcPr>
          <w:p w14:paraId="4DEA0A27">
            <w:pPr>
              <w:pStyle w:val="50"/>
              <w:bidi w:val="0"/>
            </w:pPr>
            <w:r>
              <w:rPr>
                <w:rFonts w:hint="eastAsia"/>
              </w:rPr>
              <w:t>备注</w:t>
            </w:r>
          </w:p>
        </w:tc>
      </w:tr>
      <w:tr w14:paraId="3D3AD3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noWrap/>
            <w:vAlign w:val="center"/>
          </w:tcPr>
          <w:p w14:paraId="5684D5ED">
            <w:pPr>
              <w:widowControl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permStart w:id="41" w:edGrp="everyone"/>
            <w:r>
              <w:rPr>
                <w:bCs/>
                <w:kern w:val="0"/>
                <w:szCs w:val="21"/>
              </w:rPr>
              <w:t>1</w:t>
            </w:r>
          </w:p>
        </w:tc>
        <w:tc>
          <w:tcPr>
            <w:tcW w:w="11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noWrap w:val="0"/>
            <w:vAlign w:val="center"/>
          </w:tcPr>
          <w:p w14:paraId="3229B30A">
            <w:pPr>
              <w:widowControl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5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noWrap w:val="0"/>
            <w:vAlign w:val="center"/>
          </w:tcPr>
          <w:p w14:paraId="34555A03">
            <w:pPr>
              <w:widowControl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7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noWrap/>
            <w:vAlign w:val="center"/>
          </w:tcPr>
          <w:p w14:paraId="5DB65D2C">
            <w:pPr>
              <w:widowControl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4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noWrap w:val="0"/>
            <w:vAlign w:val="center"/>
          </w:tcPr>
          <w:p w14:paraId="3C0EF600">
            <w:pPr>
              <w:widowControl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8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noWrap/>
            <w:vAlign w:val="center"/>
          </w:tcPr>
          <w:p w14:paraId="55BAE309">
            <w:pPr>
              <w:widowControl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7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noWrap w:val="0"/>
            <w:vAlign w:val="center"/>
          </w:tcPr>
          <w:p w14:paraId="4381206D">
            <w:pPr>
              <w:widowControl/>
              <w:jc w:val="center"/>
              <w:rPr>
                <w:bCs/>
                <w:kern w:val="0"/>
                <w:szCs w:val="21"/>
              </w:rPr>
            </w:pPr>
          </w:p>
        </w:tc>
      </w:tr>
      <w:permEnd w:id="41"/>
      <w:tr w14:paraId="5675DE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3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noWrap/>
            <w:vAlign w:val="center"/>
          </w:tcPr>
          <w:p w14:paraId="6496DCEB">
            <w:pPr>
              <w:widowControl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permStart w:id="42" w:edGrp="everyone"/>
            <w:r>
              <w:rPr>
                <w:bCs/>
                <w:kern w:val="0"/>
                <w:szCs w:val="21"/>
              </w:rPr>
              <w:t>2</w:t>
            </w:r>
          </w:p>
        </w:tc>
        <w:tc>
          <w:tcPr>
            <w:tcW w:w="11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noWrap w:val="0"/>
            <w:vAlign w:val="center"/>
          </w:tcPr>
          <w:p w14:paraId="0B6F8205">
            <w:pPr>
              <w:widowControl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5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noWrap w:val="0"/>
            <w:vAlign w:val="center"/>
          </w:tcPr>
          <w:p w14:paraId="3B043ABD">
            <w:pPr>
              <w:widowControl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7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noWrap/>
            <w:vAlign w:val="center"/>
          </w:tcPr>
          <w:p w14:paraId="3731A41C">
            <w:pPr>
              <w:widowControl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4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noWrap w:val="0"/>
            <w:vAlign w:val="center"/>
          </w:tcPr>
          <w:p w14:paraId="26BECB6B">
            <w:pPr>
              <w:widowControl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8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noWrap/>
            <w:vAlign w:val="center"/>
          </w:tcPr>
          <w:p w14:paraId="193DDB4B">
            <w:pPr>
              <w:widowControl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7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noWrap w:val="0"/>
            <w:vAlign w:val="center"/>
          </w:tcPr>
          <w:p w14:paraId="0C0E6751">
            <w:pPr>
              <w:widowControl/>
              <w:jc w:val="center"/>
              <w:rPr>
                <w:bCs/>
                <w:kern w:val="0"/>
                <w:szCs w:val="21"/>
              </w:rPr>
            </w:pPr>
          </w:p>
        </w:tc>
      </w:tr>
      <w:permEnd w:id="42"/>
      <w:tr w14:paraId="4B9681AF">
        <w:tblPrEx>
          <w:tblCellMar>
            <w:top w:w="0" w:type="dxa"/>
            <w:left w:w="51" w:type="dxa"/>
            <w:bottom w:w="0" w:type="dxa"/>
            <w:right w:w="51" w:type="dxa"/>
          </w:tblCellMar>
        </w:tblPrEx>
        <w:tc>
          <w:tcPr>
            <w:tcW w:w="5000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056DB5B">
            <w:pPr>
              <w:pStyle w:val="39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0000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olor w:val="0000FF"/>
                <w:lang w:val="en-US" w:eastAsia="zh-CN"/>
              </w:rPr>
              <w:t>）#</w:t>
            </w:r>
          </w:p>
        </w:tc>
      </w:tr>
    </w:tbl>
    <w:p w14:paraId="439A5877">
      <w:pPr>
        <w:pStyle w:val="28"/>
        <w:rPr>
          <w:rFonts w:hint="eastAsia" w:ascii="Arial" w:hAnsi="Arial" w:eastAsia="宋体" w:cs="Arial"/>
          <w:i/>
          <w:lang w:val="en-US" w:eastAsia="zh-CN"/>
        </w:rPr>
      </w:pPr>
    </w:p>
    <w:p w14:paraId="5B5A2CB2">
      <w:pPr>
        <w:pStyle w:val="28"/>
        <w:rPr>
          <w:rFonts w:hint="eastAsia" w:ascii="Arial" w:hAnsi="Arial" w:eastAsia="宋体" w:cs="Arial"/>
          <w:i/>
          <w:lang w:val="en-US" w:eastAsia="zh-CN"/>
        </w:rPr>
      </w:pPr>
      <w:r>
        <w:rPr>
          <w:rFonts w:hint="eastAsia" w:ascii="Arial" w:hAnsi="Arial" w:eastAsia="宋体" w:cs="Arial"/>
          <w:i/>
          <w:lang w:val="en-US" w:eastAsia="zh-CN"/>
        </w:rPr>
        <w:t>&lt;问题等级分四个级别来定义，各级别含义如下：</w:t>
      </w:r>
    </w:p>
    <w:p w14:paraId="3B4CCADE">
      <w:pPr>
        <w:pStyle w:val="28"/>
        <w:rPr>
          <w:rFonts w:hint="eastAsia" w:ascii="Arial" w:hAnsi="Arial" w:eastAsia="宋体" w:cs="Arial"/>
          <w:i/>
          <w:lang w:val="en-US" w:eastAsia="zh-CN"/>
        </w:rPr>
      </w:pPr>
      <w:r>
        <w:rPr>
          <w:rFonts w:hint="eastAsia" w:ascii="Arial" w:hAnsi="Arial" w:eastAsia="宋体" w:cs="Arial"/>
          <w:i/>
          <w:lang w:val="en-US" w:eastAsia="zh-CN"/>
        </w:rPr>
        <w:t>致命：引起系统死机或系统崩溃的问题</w:t>
      </w:r>
    </w:p>
    <w:p w14:paraId="13CE60A8">
      <w:pPr>
        <w:pStyle w:val="28"/>
        <w:rPr>
          <w:rFonts w:hint="eastAsia" w:ascii="Arial" w:hAnsi="Arial" w:eastAsia="宋体" w:cs="Arial"/>
          <w:i/>
          <w:lang w:val="en-US" w:eastAsia="zh-CN"/>
        </w:rPr>
      </w:pPr>
      <w:r>
        <w:rPr>
          <w:rFonts w:hint="eastAsia" w:ascii="Arial" w:hAnsi="Arial" w:eastAsia="宋体" w:cs="Arial"/>
          <w:i/>
          <w:lang w:val="en-US" w:eastAsia="zh-CN"/>
        </w:rPr>
        <w:t>严重：引起系统某一功能失效且不能简单恢复（如插拔单板）的问题</w:t>
      </w:r>
    </w:p>
    <w:p w14:paraId="00753793">
      <w:pPr>
        <w:pStyle w:val="28"/>
        <w:rPr>
          <w:rFonts w:hint="eastAsia" w:ascii="Arial" w:hAnsi="Arial" w:eastAsia="宋体" w:cs="Arial"/>
          <w:i/>
          <w:lang w:val="en-US" w:eastAsia="zh-CN"/>
        </w:rPr>
      </w:pPr>
      <w:r>
        <w:rPr>
          <w:rFonts w:hint="eastAsia" w:ascii="Arial" w:hAnsi="Arial" w:eastAsia="宋体" w:cs="Arial"/>
          <w:i/>
          <w:lang w:val="en-US" w:eastAsia="zh-CN"/>
        </w:rPr>
        <w:t>一般：引起系统某一功能失效但可简单恢复或较难重现的问题</w:t>
      </w:r>
    </w:p>
    <w:p w14:paraId="60C7A83A">
      <w:pPr>
        <w:pStyle w:val="28"/>
        <w:rPr>
          <w:rFonts w:hint="default" w:ascii="Arial" w:hAnsi="Arial" w:eastAsia="宋体" w:cs="Arial"/>
          <w:i/>
          <w:lang w:val="en-US" w:eastAsia="zh-CN"/>
        </w:rPr>
      </w:pPr>
      <w:r>
        <w:rPr>
          <w:rFonts w:hint="eastAsia" w:ascii="Arial" w:hAnsi="Arial" w:eastAsia="宋体" w:cs="Arial"/>
          <w:i/>
          <w:lang w:val="en-US" w:eastAsia="zh-CN"/>
        </w:rPr>
        <w:t>提示：从操作或维护的角度发现的问题或建议&gt;</w:t>
      </w:r>
    </w:p>
    <w:p w14:paraId="5F6D89AE">
      <w:pPr>
        <w:pStyle w:val="69"/>
        <w:spacing w:line="360" w:lineRule="auto"/>
      </w:pPr>
    </w:p>
    <w:bookmarkEnd w:id="40"/>
    <w:bookmarkEnd w:id="41"/>
    <w:p w14:paraId="3BF14E74">
      <w:pPr>
        <w:pStyle w:val="2"/>
        <w:rPr>
          <w:rFonts w:hint="eastAsia"/>
        </w:rPr>
      </w:pPr>
      <w:bookmarkStart w:id="42" w:name="_Toc20574"/>
      <w:bookmarkStart w:id="43" w:name="_Toc24709"/>
      <w:bookmarkStart w:id="44" w:name="_Toc57191247"/>
      <w:r>
        <w:rPr>
          <w:rFonts w:hint="eastAsia"/>
          <w:lang w:val="en-US" w:eastAsia="zh-CN"/>
        </w:rPr>
        <w:t>测试</w:t>
      </w:r>
      <w:r>
        <w:rPr>
          <w:rFonts w:hint="eastAsia"/>
        </w:rPr>
        <w:t>评价</w:t>
      </w:r>
      <w:bookmarkEnd w:id="42"/>
      <w:bookmarkEnd w:id="43"/>
      <w:bookmarkEnd w:id="44"/>
    </w:p>
    <w:p w14:paraId="736645BA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45" w:name="_Toc8171"/>
      <w:bookmarkStart w:id="46" w:name="_Toc26542"/>
      <w:bookmarkStart w:id="47" w:name="_Toc57191248"/>
      <w:r>
        <w:rPr>
          <w:rFonts w:hint="eastAsia"/>
        </w:rPr>
        <w:t>稳定性评价</w:t>
      </w:r>
      <w:bookmarkEnd w:id="45"/>
      <w:bookmarkEnd w:id="46"/>
      <w:bookmarkEnd w:id="47"/>
    </w:p>
    <w:p w14:paraId="143710C3">
      <w:pPr>
        <w:pStyle w:val="28"/>
        <w:rPr>
          <w:rFonts w:hint="eastAsia" w:eastAsia="宋体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29</w:t>
      </w:r>
      <w:r>
        <w:rPr>
          <w:rFonts w:hint="eastAsia" w:eastAsia="宋体"/>
          <w:i/>
          <w:iCs/>
          <w:color w:val="0000FF"/>
          <w:lang w:val="en-US" w:eastAsia="zh-CN"/>
        </w:rPr>
        <w:t>编写：</w:t>
      </w:r>
      <w:r>
        <w:rPr>
          <w:rFonts w:hint="eastAsia" w:eastAsia="宋体"/>
          <w:lang w:val="en-US" w:eastAsia="zh-CN"/>
        </w:rPr>
        <w:t>（</w:t>
      </w:r>
      <w:r>
        <w:rPr>
          <w:rFonts w:hint="eastAsia"/>
        </w:rPr>
        <w:t>根据测试结果评价系统稳定性，以及不稳定造成的风险评估。</w:t>
      </w:r>
    </w:p>
    <w:p w14:paraId="20CD34B6">
      <w:pPr>
        <w:pStyle w:val="19"/>
        <w:rPr>
          <w:rFonts w:hint="default" w:eastAsia="宋体"/>
          <w:lang w:val="en-US" w:eastAsia="zh-CN"/>
        </w:rPr>
      </w:pPr>
      <w:permStart w:id="43" w:edGrp="everyone"/>
      <w:r>
        <w:rPr>
          <w:rFonts w:hint="eastAsia"/>
          <w:lang w:val="en-US" w:eastAsia="zh-CN"/>
        </w:rPr>
        <w:t>系统十分稳定</w:t>
      </w:r>
    </w:p>
    <w:permEnd w:id="43"/>
    <w:p w14:paraId="01261BD3">
      <w:pPr>
        <w:pStyle w:val="28"/>
      </w:pPr>
      <w:r>
        <w:rPr>
          <w:rFonts w:hint="eastAsia" w:ascii="Arial" w:hAnsi="Arial" w:eastAsia="宋体" w:cs="Arial"/>
          <w:i/>
          <w:iCs/>
          <w:color w:val="0000FF"/>
          <w:lang w:val="en-US" w:eastAsia="zh-CN"/>
        </w:rPr>
        <w:t>）#</w:t>
      </w:r>
    </w:p>
    <w:p w14:paraId="05B6D3A6">
      <w:pPr>
        <w:pStyle w:val="28"/>
        <w:rPr>
          <w:rFonts w:hint="eastAsia"/>
        </w:rPr>
      </w:pPr>
    </w:p>
    <w:p w14:paraId="01622B3B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48" w:name="_Toc14505"/>
      <w:bookmarkStart w:id="49" w:name="_Toc25410"/>
      <w:bookmarkStart w:id="50" w:name="_Toc57191249"/>
      <w:r>
        <w:rPr>
          <w:rFonts w:hint="eastAsia"/>
        </w:rPr>
        <w:t>测试充分性评价</w:t>
      </w:r>
      <w:bookmarkEnd w:id="48"/>
      <w:bookmarkEnd w:id="49"/>
      <w:bookmarkEnd w:id="50"/>
    </w:p>
    <w:p w14:paraId="689382EB">
      <w:pPr>
        <w:pStyle w:val="28"/>
        <w:rPr>
          <w:rFonts w:hint="eastAsia" w:eastAsia="宋体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30</w:t>
      </w:r>
      <w:r>
        <w:rPr>
          <w:rFonts w:hint="eastAsia" w:eastAsia="宋体"/>
          <w:i/>
          <w:iCs/>
          <w:color w:val="0000FF"/>
          <w:lang w:val="en-US" w:eastAsia="zh-CN"/>
        </w:rPr>
        <w:t>编写：</w:t>
      </w:r>
      <w:r>
        <w:rPr>
          <w:rFonts w:hint="eastAsia" w:eastAsia="宋体"/>
          <w:lang w:val="en-US" w:eastAsia="zh-CN"/>
        </w:rPr>
        <w:t>（</w:t>
      </w:r>
      <w:r>
        <w:rPr>
          <w:rFonts w:hint="eastAsia"/>
        </w:rPr>
        <w:t>根据测试结果，评价各测试项、测试用例等是否充分包含了系统真实使用情况，特别对于异常操作的充分性测试，以及不充分造成的风险评估。</w:t>
      </w:r>
    </w:p>
    <w:p w14:paraId="6C93C140">
      <w:pPr>
        <w:pStyle w:val="19"/>
        <w:rPr>
          <w:rFonts w:hint="default" w:eastAsia="宋体"/>
          <w:lang w:val="en-US" w:eastAsia="zh-CN"/>
        </w:rPr>
      </w:pPr>
      <w:permStart w:id="44" w:edGrp="everyone"/>
      <w:r>
        <w:rPr>
          <w:rFonts w:hint="eastAsia"/>
          <w:lang w:val="en-US" w:eastAsia="zh-CN"/>
        </w:rPr>
        <w:t>测试充分</w:t>
      </w:r>
    </w:p>
    <w:permEnd w:id="44"/>
    <w:p w14:paraId="438828A4">
      <w:pPr>
        <w:pStyle w:val="28"/>
      </w:pPr>
      <w:r>
        <w:rPr>
          <w:rFonts w:hint="eastAsia" w:ascii="Arial" w:hAnsi="Arial" w:eastAsia="宋体" w:cs="Arial"/>
          <w:i/>
          <w:iCs/>
          <w:color w:val="0000FF"/>
          <w:lang w:val="en-US" w:eastAsia="zh-CN"/>
        </w:rPr>
        <w:t>）#</w:t>
      </w:r>
    </w:p>
    <w:p w14:paraId="6C498C6E">
      <w:pPr>
        <w:pStyle w:val="28"/>
        <w:rPr>
          <w:rFonts w:hint="eastAsia"/>
        </w:rPr>
      </w:pPr>
    </w:p>
    <w:p w14:paraId="338DFDDA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51" w:name="_Toc19340"/>
      <w:bookmarkStart w:id="52" w:name="_Toc57191250"/>
      <w:bookmarkStart w:id="53" w:name="_Toc20660"/>
      <w:r>
        <w:rPr>
          <w:rFonts w:hint="eastAsia"/>
        </w:rPr>
        <w:t>被测结果与需求规格要求的偏离及评价</w:t>
      </w:r>
      <w:bookmarkEnd w:id="51"/>
      <w:bookmarkEnd w:id="52"/>
      <w:bookmarkEnd w:id="53"/>
    </w:p>
    <w:p w14:paraId="5A803C76">
      <w:pPr>
        <w:pStyle w:val="28"/>
        <w:rPr>
          <w:rFonts w:hint="eastAsia" w:eastAsia="宋体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31</w:t>
      </w:r>
      <w:r>
        <w:rPr>
          <w:rFonts w:hint="eastAsia" w:eastAsia="宋体"/>
          <w:i/>
          <w:iCs/>
          <w:color w:val="0000FF"/>
          <w:lang w:val="en-US" w:eastAsia="zh-CN"/>
        </w:rPr>
        <w:t>编写：</w:t>
      </w:r>
      <w:r>
        <w:rPr>
          <w:rFonts w:hint="eastAsia" w:eastAsia="宋体"/>
          <w:lang w:val="en-US" w:eastAsia="zh-CN"/>
        </w:rPr>
        <w:t>（</w:t>
      </w:r>
      <w:r>
        <w:rPr>
          <w:rFonts w:hint="eastAsia"/>
        </w:rPr>
        <w:t>析被测对象测试结果与需求规格要求的偏离点、偏离程度，以及偏离造成的风险评估。</w:t>
      </w:r>
    </w:p>
    <w:p w14:paraId="66DE2096">
      <w:pPr>
        <w:pStyle w:val="19"/>
      </w:pPr>
      <w:permStart w:id="45" w:edGrp="everyone"/>
    </w:p>
    <w:permEnd w:id="45"/>
    <w:p w14:paraId="1ACA9582">
      <w:pPr>
        <w:pStyle w:val="28"/>
      </w:pPr>
      <w:r>
        <w:rPr>
          <w:rFonts w:hint="eastAsia" w:ascii="Arial" w:hAnsi="Arial" w:eastAsia="宋体" w:cs="Arial"/>
          <w:i/>
          <w:iCs/>
          <w:color w:val="0000FF"/>
          <w:lang w:val="en-US" w:eastAsia="zh-CN"/>
        </w:rPr>
        <w:t>）#</w:t>
      </w:r>
    </w:p>
    <w:p w14:paraId="216F0915">
      <w:pPr>
        <w:pStyle w:val="28"/>
        <w:rPr>
          <w:rFonts w:hint="eastAsia"/>
        </w:rPr>
      </w:pPr>
    </w:p>
    <w:p w14:paraId="0F866963">
      <w:pPr>
        <w:pStyle w:val="2"/>
        <w:rPr>
          <w:rFonts w:hint="eastAsia"/>
        </w:rPr>
      </w:pPr>
      <w:r>
        <w:rPr>
          <w:rFonts w:hint="eastAsia"/>
        </w:rPr>
        <w:t xml:space="preserve">  </w:t>
      </w:r>
      <w:bookmarkStart w:id="54" w:name="_Toc14448"/>
      <w:bookmarkStart w:id="55" w:name="_Toc10022"/>
      <w:bookmarkStart w:id="56" w:name="_Toc57191252"/>
      <w:r>
        <w:rPr>
          <w:rFonts w:hint="eastAsia"/>
        </w:rPr>
        <w:t>测试结论</w:t>
      </w:r>
      <w:bookmarkEnd w:id="54"/>
      <w:bookmarkEnd w:id="55"/>
      <w:bookmarkEnd w:id="56"/>
    </w:p>
    <w:p w14:paraId="3D9CE1C9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32编写：（</w:t>
      </w:r>
      <w:r>
        <w:rPr>
          <w:rFonts w:hint="eastAsia"/>
        </w:rPr>
        <w:t>根据测试结果和评价，对本次测试是否通过给出论断。</w:t>
      </w:r>
    </w:p>
    <w:p w14:paraId="1B65C0EE">
      <w:pPr>
        <w:pStyle w:val="19"/>
        <w:ind w:firstLine="211"/>
      </w:pPr>
      <w:permStart w:id="46" w:edGrp="everyone"/>
      <w:r>
        <w:rPr>
          <w:rFonts w:hint="eastAsia"/>
          <w:lang w:val="en-US" w:eastAsia="zh-CN"/>
        </w:rPr>
        <w:t>偏离在误差允许的范围之内</w:t>
      </w:r>
      <w:bookmarkStart w:id="57" w:name="_GoBack"/>
      <w:bookmarkEnd w:id="57"/>
    </w:p>
    <w:permEnd w:id="46"/>
    <w:p w14:paraId="668133DC">
      <w:pPr>
        <w:pStyle w:val="28"/>
      </w:pPr>
      <w:r>
        <w:rPr>
          <w:rFonts w:hint="eastAsia" w:ascii="Arial" w:hAnsi="Arial" w:eastAsia="宋体" w:cs="Arial"/>
          <w:i/>
          <w:iCs/>
          <w:color w:val="0000FF"/>
          <w:lang w:val="en-US" w:eastAsia="zh-CN"/>
        </w:rPr>
        <w:t>）#</w:t>
      </w:r>
    </w:p>
    <w:p w14:paraId="1CCD016E">
      <w:pPr>
        <w:rPr>
          <w:rFonts w:hint="eastAsia"/>
        </w:rPr>
      </w:pPr>
    </w:p>
    <w:p w14:paraId="7913B57A">
      <w:pPr>
        <w:widowControl w:val="0"/>
        <w:numPr>
          <w:ilvl w:val="0"/>
          <w:numId w:val="0"/>
        </w:numPr>
        <w:autoSpaceDE w:val="0"/>
        <w:autoSpaceDN w:val="0"/>
        <w:bidi w:val="0"/>
        <w:adjustRightInd w:val="0"/>
        <w:spacing w:line="360" w:lineRule="auto"/>
        <w:rPr>
          <w:rFonts w:hint="eastAsia"/>
        </w:rPr>
      </w:pPr>
    </w:p>
    <w:sectPr>
      <w:headerReference r:id="rId14" w:type="first"/>
      <w:footerReference r:id="rId17" w:type="first"/>
      <w:headerReference r:id="rId12" w:type="default"/>
      <w:footerReference r:id="rId15" w:type="default"/>
      <w:headerReference r:id="rId13" w:type="even"/>
      <w:footerReference r:id="rId16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C578F1">
    <w:pPr>
      <w:pStyle w:val="12"/>
      <w:framePr w:wrap="around" w:vAnchor="text" w:hAnchor="margin" w:xAlign="right" w:y="1"/>
      <w:rPr>
        <w:rStyle w:val="23"/>
      </w:rPr>
    </w:pPr>
    <w:r>
      <w:fldChar w:fldCharType="begin"/>
    </w:r>
    <w:r>
      <w:rPr>
        <w:rStyle w:val="23"/>
      </w:rPr>
      <w:instrText xml:space="preserve">PAGE  </w:instrText>
    </w:r>
    <w:r>
      <w:fldChar w:fldCharType="end"/>
    </w:r>
  </w:p>
  <w:p w14:paraId="4523A50C">
    <w:pPr>
      <w:pStyle w:val="1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0D6C8D">
    <w:pPr>
      <w:pStyle w:val="61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25DD25">
    <w:pPr>
      <w:pStyle w:val="12"/>
      <w:rPr>
        <w:rFonts w:hint="eastAsia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99"/>
      <w:gridCol w:w="2787"/>
      <w:gridCol w:w="2736"/>
    </w:tblGrid>
    <w:tr w14:paraId="7204FD47"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760" w:type="pct"/>
          <w:noWrap w:val="0"/>
          <w:vAlign w:val="top"/>
        </w:tcPr>
        <w:p w14:paraId="40CEE821">
          <w:pPr>
            <w:pStyle w:val="12"/>
            <w:ind w:firstLine="360"/>
          </w:pPr>
          <w:r>
            <w:rPr>
              <w:rFonts w:hint="eastAsia"/>
              <w:lang w:val="en-US" w:eastAsia="zh-CN"/>
            </w:rPr>
            <w:t>C-IPD</w:t>
          </w:r>
          <w:r>
            <w:fldChar w:fldCharType="begin"/>
          </w:r>
          <w:r>
            <w:instrText xml:space="preserve"> CREATEDATE  \@ "yyyy-MM-dd"  \* MERGEFORMAT </w:instrText>
          </w:r>
          <w:r>
            <w:fldChar w:fldCharType="separate"/>
          </w:r>
          <w:r>
            <w:fldChar w:fldCharType="end"/>
          </w:r>
        </w:p>
      </w:tc>
      <w:tc>
        <w:tcPr>
          <w:tcW w:w="1635" w:type="pct"/>
          <w:noWrap w:val="0"/>
          <w:vAlign w:val="top"/>
        </w:tcPr>
        <w:p w14:paraId="5298DD06">
          <w:pPr>
            <w:pStyle w:val="12"/>
            <w:ind w:firstLine="90" w:firstLineChars="50"/>
          </w:pPr>
          <w:r>
            <w:rPr>
              <w:rFonts w:hint="eastAsia"/>
            </w:rPr>
            <w:t>未经许可不得扩散</w:t>
          </w:r>
        </w:p>
      </w:tc>
      <w:tc>
        <w:tcPr>
          <w:tcW w:w="1606" w:type="pct"/>
          <w:noWrap w:val="0"/>
          <w:vAlign w:val="top"/>
        </w:tcPr>
        <w:p w14:paraId="0A0405A9">
          <w:pPr>
            <w:pStyle w:val="12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5741FC04">
    <w:pPr>
      <w:pStyle w:val="12"/>
      <w:rPr>
        <w:rFonts w:hint="eastAsia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992322">
    <w:pPr>
      <w:pStyle w:val="12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FA185A">
    <w:pPr>
      <w:pStyle w:val="1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B31261">
    <w:pPr>
      <w:pStyle w:val="13"/>
    </w:pPr>
    <w:r>
      <w:rPr>
        <w:sz w:val="18"/>
      </w:rPr>
      <w:pict>
        <v:shape id="PowerPlusWaterMarkObject323969" o:spid="_x0000_s1033" o:spt="136" type="#_x0000_t136" style="position:absolute;left:0pt;height:89.55pt;width:590.3pt;mso-position-horizontal:center;mso-position-horizontal-relative:margin;mso-position-vertical:center;mso-position-vertical-relative:margin;rotation:-2949120f;z-index:-251656192;mso-width-relative:page;mso-height-relative:page;" fillcolor="#D9D9D9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www.EDA365.com" style="font-family:微软雅黑;font-size:89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4F9BB0">
    <w:pPr>
      <w:pStyle w:val="13"/>
    </w:pPr>
    <w:r>
      <w:rPr>
        <w:sz w:val="18"/>
      </w:rPr>
      <w:pict>
        <v:shape id="PowerPlusWaterMarkObject360533" o:spid="_x0000_s1034" o:spt="136" type="#_x0000_t136" style="position:absolute;left:0pt;height:89.55pt;width:590.3pt;mso-position-horizontal:center;mso-position-horizontal-relative:margin;mso-position-vertical:center;mso-position-vertical-relative:margin;rotation:-2949120f;z-index:-251655168;mso-width-relative:page;mso-height-relative:page;" fillcolor="#D9D9D9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www.EDA365.com" style="font-family:微软雅黑;font-size:89pt;v-same-letter-heights:f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4B0716">
    <w:r>
      <w:rPr>
        <w:sz w:val="21"/>
      </w:rPr>
      <w:pict>
        <v:shape id="PowerPlusWaterMarkObject385428" o:spid="_x0000_s1035" o:spt="136" type="#_x0000_t136" style="position:absolute;left:0pt;height:89.55pt;width:590.3pt;mso-position-horizontal:center;mso-position-horizontal-relative:margin;mso-position-vertical:center;mso-position-vertical-relative:margin;rotation:-2949120f;z-index:-251654144;mso-width-relative:page;mso-height-relative:page;" fillcolor="#D9D9D9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www.EDA365.com" style="font-family:微软雅黑;font-size:89pt;v-same-letter-heights:f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A5C41C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FF1BA6">
    <w:pPr>
      <w:pStyle w:val="13"/>
      <w:tabs>
        <w:tab w:val="clear" w:pos="4153"/>
      </w:tabs>
      <w:rPr>
        <w:rFonts w:hint="eastAsia"/>
      </w:rPr>
    </w:pPr>
    <w:r>
      <w:rPr>
        <w:sz w:val="18"/>
      </w:rPr>
      <w:pict>
        <v:shape id="PowerPlusWaterMarkObject426084" o:spid="_x0000_s1036" o:spt="136" type="#_x0000_t136" style="position:absolute;left:0pt;height:89.55pt;width:590.3pt;mso-position-horizontal:center;mso-position-horizontal-relative:margin;mso-position-vertical:center;mso-position-vertical-relative:margin;rotation:-2949120f;z-index:-251653120;mso-width-relative:page;mso-height-relative:page;" fillcolor="#D9D9D9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www.EDA365.com" style="font-family:微软雅黑;font-size:89pt;v-same-letter-heights:f;v-text-align:center;"/>
        </v:shape>
      </w:pict>
    </w:r>
    <w: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6963D9">
    <w:pPr>
      <w:pStyle w:val="13"/>
      <w:ind w:firstLine="36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DC93AD">
    <w:pPr>
      <w:pStyle w:val="1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B3AB1"/>
    <w:multiLevelType w:val="singleLevel"/>
    <w:tmpl w:val="8ECB3AB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0000003"/>
    <w:multiLevelType w:val="multilevel"/>
    <w:tmpl w:val="00000003"/>
    <w:lvl w:ilvl="0" w:tentative="0">
      <w:start w:val="1"/>
      <w:numFmt w:val="decimal"/>
      <w:pStyle w:val="57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42F32D0"/>
    <w:multiLevelType w:val="multilevel"/>
    <w:tmpl w:val="042F32D0"/>
    <w:lvl w:ilvl="0" w:tentative="0">
      <w:start w:val="1"/>
      <w:numFmt w:val="decimal"/>
      <w:isLgl/>
      <w:lvlText w:val="%1"/>
      <w:lvlJc w:val="left"/>
      <w:pPr>
        <w:tabs>
          <w:tab w:val="left" w:pos="898"/>
        </w:tabs>
        <w:ind w:left="898" w:firstLine="0"/>
      </w:pPr>
      <w:rPr>
        <w:rFonts w:hint="default" w:ascii="Times New Roman" w:hAnsi="Times New Roman" w:eastAsia="宋体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 w:tentative="0">
      <w:start w:val="1"/>
      <w:numFmt w:val="decimal"/>
      <w:isLgl/>
      <w:suff w:val="nothing"/>
      <w:lvlText w:val="%1.%2"/>
      <w:lvlJc w:val="left"/>
      <w:pPr>
        <w:ind w:left="718" w:firstLine="0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isLgl/>
      <w:suff w:val="nothing"/>
      <w:lvlText w:val="%1.%2.%3  "/>
      <w:lvlJc w:val="left"/>
      <w:pPr>
        <w:ind w:left="898" w:firstLine="0"/>
      </w:pPr>
      <w:rPr>
        <w:rFonts w:hint="default" w:ascii="Times New Roman" w:hAnsi="Times New Roman" w:eastAsia="宋体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3" w:tentative="0">
      <w:start w:val="1"/>
      <w:numFmt w:val="decimal"/>
      <w:isLgl/>
      <w:suff w:val="nothing"/>
      <w:lvlText w:val="%1.%2.%3.%4. "/>
      <w:lvlJc w:val="left"/>
      <w:pPr>
        <w:ind w:left="718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lvlRestart w:val="0"/>
      <w:lvlText w:val="图%5"/>
      <w:lvlJc w:val="center"/>
      <w:pPr>
        <w:tabs>
          <w:tab w:val="left" w:pos="-2"/>
        </w:tabs>
        <w:ind w:left="-2" w:firstLine="0"/>
      </w:pPr>
      <w:rPr>
        <w:rFonts w:hint="default" w:ascii="Times New Roman" w:hAnsi="Times New Roman" w:eastAsia="宋体"/>
        <w:b w:val="0"/>
        <w:i w:val="0"/>
        <w:sz w:val="21"/>
        <w:szCs w:val="21"/>
        <w:u w:val="none"/>
      </w:rPr>
    </w:lvl>
    <w:lvl w:ilvl="5" w:tentative="0">
      <w:start w:val="1"/>
      <w:numFmt w:val="decimal"/>
      <w:lvlRestart w:val="0"/>
      <w:pStyle w:val="48"/>
      <w:suff w:val="space"/>
      <w:lvlText w:val="表%6"/>
      <w:lvlJc w:val="center"/>
      <w:pPr>
        <w:ind w:left="-2" w:firstLine="0"/>
      </w:pPr>
      <w:rPr>
        <w:rFonts w:hint="default" w:ascii="Times New Roman" w:hAnsi="Times New Roman" w:eastAsia="宋体"/>
        <w:b w:val="0"/>
        <w:i w:val="0"/>
        <w:sz w:val="21"/>
        <w:szCs w:val="21"/>
        <w:u w:val="none"/>
      </w:rPr>
    </w:lvl>
    <w:lvl w:ilvl="6" w:tentative="0">
      <w:start w:val="1"/>
      <w:numFmt w:val="none"/>
      <w:suff w:val="nothing"/>
      <w:lvlText w:val=""/>
      <w:lvlJc w:val="left"/>
      <w:pPr>
        <w:ind w:left="-2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-2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-2" w:firstLine="0"/>
      </w:pPr>
      <w:rPr>
        <w:rFonts w:hint="eastAsia"/>
      </w:rPr>
    </w:lvl>
  </w:abstractNum>
  <w:abstractNum w:abstractNumId="3">
    <w:nsid w:val="07332D88"/>
    <w:multiLevelType w:val="singleLevel"/>
    <w:tmpl w:val="07332D8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EC65A53"/>
    <w:multiLevelType w:val="singleLevel"/>
    <w:tmpl w:val="1EC65A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14510F6"/>
    <w:multiLevelType w:val="singleLevel"/>
    <w:tmpl w:val="414510F6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42EC23ED"/>
    <w:multiLevelType w:val="multilevel"/>
    <w:tmpl w:val="42EC23ED"/>
    <w:lvl w:ilvl="0" w:tentative="0">
      <w:start w:val="1"/>
      <w:numFmt w:val="decimal"/>
      <w:pStyle w:val="45"/>
      <w:lvlText w:val="【%1】"/>
      <w:lvlJc w:val="left"/>
      <w:pPr>
        <w:tabs>
          <w:tab w:val="left" w:pos="620"/>
        </w:tabs>
        <w:ind w:left="10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7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44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43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8">
    <w:nsid w:val="5609696A"/>
    <w:multiLevelType w:val="multilevel"/>
    <w:tmpl w:val="5609696A"/>
    <w:lvl w:ilvl="0" w:tentative="0">
      <w:start w:val="1"/>
      <w:numFmt w:val="bullet"/>
      <w:pStyle w:val="59"/>
      <w:lvlText w:val=""/>
      <w:lvlJc w:val="left"/>
      <w:pPr>
        <w:tabs>
          <w:tab w:val="left" w:pos="760"/>
        </w:tabs>
        <w:ind w:left="760" w:hanging="420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1180"/>
        </w:tabs>
        <w:ind w:left="11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20"/>
        </w:tabs>
        <w:ind w:left="20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40"/>
        </w:tabs>
        <w:ind w:left="24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60"/>
        </w:tabs>
        <w:ind w:left="28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80"/>
        </w:tabs>
        <w:ind w:left="32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00"/>
        </w:tabs>
        <w:ind w:left="37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120"/>
        </w:tabs>
        <w:ind w:left="4120" w:hanging="420"/>
      </w:pPr>
      <w:rPr>
        <w:rFonts w:hint="default" w:ascii="Wingdings" w:hAnsi="Wingdings"/>
      </w:rPr>
    </w:lvl>
  </w:abstractNum>
  <w:abstractNum w:abstractNumId="9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>
    <w:nsid w:val="6D356A19"/>
    <w:multiLevelType w:val="singleLevel"/>
    <w:tmpl w:val="6D356A1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0" w:hash="JK9SFtVDYmUfisWu+inJGIwTn0Q=" w:salt="IsW1eGGQctnxCVHe3Rny6A==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887792"/>
    <w:rsid w:val="00003D28"/>
    <w:rsid w:val="00012ECD"/>
    <w:rsid w:val="00046A5F"/>
    <w:rsid w:val="000527F1"/>
    <w:rsid w:val="0005472E"/>
    <w:rsid w:val="00095318"/>
    <w:rsid w:val="000D14F0"/>
    <w:rsid w:val="00182CC8"/>
    <w:rsid w:val="001F4FE3"/>
    <w:rsid w:val="002220F7"/>
    <w:rsid w:val="00223546"/>
    <w:rsid w:val="00246213"/>
    <w:rsid w:val="00280FF2"/>
    <w:rsid w:val="0029202A"/>
    <w:rsid w:val="002B34F3"/>
    <w:rsid w:val="002B4911"/>
    <w:rsid w:val="002B7270"/>
    <w:rsid w:val="002C3252"/>
    <w:rsid w:val="002D5E95"/>
    <w:rsid w:val="00345EE0"/>
    <w:rsid w:val="00365A73"/>
    <w:rsid w:val="003A6E80"/>
    <w:rsid w:val="0045065F"/>
    <w:rsid w:val="004F45DD"/>
    <w:rsid w:val="004F4E11"/>
    <w:rsid w:val="00532A78"/>
    <w:rsid w:val="005A42FF"/>
    <w:rsid w:val="005A6104"/>
    <w:rsid w:val="00603932"/>
    <w:rsid w:val="0061750A"/>
    <w:rsid w:val="00652515"/>
    <w:rsid w:val="00712D85"/>
    <w:rsid w:val="007271DA"/>
    <w:rsid w:val="00791954"/>
    <w:rsid w:val="00791E7B"/>
    <w:rsid w:val="007971D7"/>
    <w:rsid w:val="007A6C4A"/>
    <w:rsid w:val="007D6C6C"/>
    <w:rsid w:val="007E1E1C"/>
    <w:rsid w:val="00806D4A"/>
    <w:rsid w:val="00887792"/>
    <w:rsid w:val="008D0CD8"/>
    <w:rsid w:val="008F5A05"/>
    <w:rsid w:val="00964ADB"/>
    <w:rsid w:val="009A53CC"/>
    <w:rsid w:val="00A10410"/>
    <w:rsid w:val="00A57169"/>
    <w:rsid w:val="00AB1206"/>
    <w:rsid w:val="00B377F5"/>
    <w:rsid w:val="00C27D1A"/>
    <w:rsid w:val="00C6750B"/>
    <w:rsid w:val="00C77440"/>
    <w:rsid w:val="00D15772"/>
    <w:rsid w:val="00D44E41"/>
    <w:rsid w:val="00D67A77"/>
    <w:rsid w:val="00D73763"/>
    <w:rsid w:val="00DC7504"/>
    <w:rsid w:val="00DE1FA5"/>
    <w:rsid w:val="00E51232"/>
    <w:rsid w:val="00E57CAD"/>
    <w:rsid w:val="00ED3DCF"/>
    <w:rsid w:val="00F30BF5"/>
    <w:rsid w:val="00F635C7"/>
    <w:rsid w:val="00FD35E5"/>
    <w:rsid w:val="0190658A"/>
    <w:rsid w:val="01AF0769"/>
    <w:rsid w:val="024C06E0"/>
    <w:rsid w:val="02D71DE1"/>
    <w:rsid w:val="035829D4"/>
    <w:rsid w:val="03C06A6D"/>
    <w:rsid w:val="03E67091"/>
    <w:rsid w:val="04B07744"/>
    <w:rsid w:val="0782010C"/>
    <w:rsid w:val="083C34EE"/>
    <w:rsid w:val="0A8B0C98"/>
    <w:rsid w:val="0C123F6A"/>
    <w:rsid w:val="0C7471E8"/>
    <w:rsid w:val="0CEE57A4"/>
    <w:rsid w:val="0D9823C4"/>
    <w:rsid w:val="10DC63DC"/>
    <w:rsid w:val="11583802"/>
    <w:rsid w:val="142C3A58"/>
    <w:rsid w:val="146C33E6"/>
    <w:rsid w:val="17643E75"/>
    <w:rsid w:val="185E4FCD"/>
    <w:rsid w:val="18BB64E2"/>
    <w:rsid w:val="18DC55F6"/>
    <w:rsid w:val="19AA09A6"/>
    <w:rsid w:val="1AF55F51"/>
    <w:rsid w:val="1B3F7DC2"/>
    <w:rsid w:val="1BD04771"/>
    <w:rsid w:val="1C027D24"/>
    <w:rsid w:val="1DC31410"/>
    <w:rsid w:val="1DF7455B"/>
    <w:rsid w:val="1E054348"/>
    <w:rsid w:val="1F0854CA"/>
    <w:rsid w:val="206A2710"/>
    <w:rsid w:val="211A4347"/>
    <w:rsid w:val="22946415"/>
    <w:rsid w:val="22BD7AC3"/>
    <w:rsid w:val="23631379"/>
    <w:rsid w:val="23750E48"/>
    <w:rsid w:val="24897F9B"/>
    <w:rsid w:val="257142FD"/>
    <w:rsid w:val="2752641D"/>
    <w:rsid w:val="289613DD"/>
    <w:rsid w:val="29580F2D"/>
    <w:rsid w:val="2C3A38C6"/>
    <w:rsid w:val="2C845E3B"/>
    <w:rsid w:val="2D3352FE"/>
    <w:rsid w:val="2E0C3E59"/>
    <w:rsid w:val="2F371341"/>
    <w:rsid w:val="3170011B"/>
    <w:rsid w:val="359333B9"/>
    <w:rsid w:val="35B60AD1"/>
    <w:rsid w:val="36C9154D"/>
    <w:rsid w:val="37CD6345"/>
    <w:rsid w:val="39A6323B"/>
    <w:rsid w:val="3A076FCF"/>
    <w:rsid w:val="3A821F6C"/>
    <w:rsid w:val="3B33596A"/>
    <w:rsid w:val="3B6B77AF"/>
    <w:rsid w:val="3C184629"/>
    <w:rsid w:val="3CE77906"/>
    <w:rsid w:val="3E2C4D12"/>
    <w:rsid w:val="3E9F1E1D"/>
    <w:rsid w:val="3EA607E2"/>
    <w:rsid w:val="3FA029B7"/>
    <w:rsid w:val="3FCE66ED"/>
    <w:rsid w:val="3FE2115F"/>
    <w:rsid w:val="40E2671F"/>
    <w:rsid w:val="410C49EA"/>
    <w:rsid w:val="413E03CF"/>
    <w:rsid w:val="43085D03"/>
    <w:rsid w:val="444D3143"/>
    <w:rsid w:val="478F316D"/>
    <w:rsid w:val="47D37F4F"/>
    <w:rsid w:val="49F81BDC"/>
    <w:rsid w:val="4C562FBB"/>
    <w:rsid w:val="4C6B7BC1"/>
    <w:rsid w:val="4CE56D4F"/>
    <w:rsid w:val="4DAD07A4"/>
    <w:rsid w:val="4DAE62F5"/>
    <w:rsid w:val="4E845D47"/>
    <w:rsid w:val="4FCD667C"/>
    <w:rsid w:val="4FE42998"/>
    <w:rsid w:val="4FE56746"/>
    <w:rsid w:val="4FE60AB0"/>
    <w:rsid w:val="50B451E0"/>
    <w:rsid w:val="52F37937"/>
    <w:rsid w:val="56125B84"/>
    <w:rsid w:val="569813A3"/>
    <w:rsid w:val="57A24F54"/>
    <w:rsid w:val="57A72941"/>
    <w:rsid w:val="594A4D7F"/>
    <w:rsid w:val="59DF486B"/>
    <w:rsid w:val="5A720938"/>
    <w:rsid w:val="5AA8044A"/>
    <w:rsid w:val="5AE52467"/>
    <w:rsid w:val="5B156B17"/>
    <w:rsid w:val="5B1A0F8E"/>
    <w:rsid w:val="5B324BD1"/>
    <w:rsid w:val="5B5F0E1E"/>
    <w:rsid w:val="5D3E06EC"/>
    <w:rsid w:val="5E676FBF"/>
    <w:rsid w:val="5F276EB8"/>
    <w:rsid w:val="61234EF4"/>
    <w:rsid w:val="62500585"/>
    <w:rsid w:val="65C60465"/>
    <w:rsid w:val="67171047"/>
    <w:rsid w:val="688A7F21"/>
    <w:rsid w:val="68B3147F"/>
    <w:rsid w:val="6A4A0C34"/>
    <w:rsid w:val="6C317741"/>
    <w:rsid w:val="6E2526F1"/>
    <w:rsid w:val="6F271E5E"/>
    <w:rsid w:val="70056F01"/>
    <w:rsid w:val="71157288"/>
    <w:rsid w:val="71A7412A"/>
    <w:rsid w:val="71E5090C"/>
    <w:rsid w:val="73B761D1"/>
    <w:rsid w:val="73E712A1"/>
    <w:rsid w:val="75AF4DB7"/>
    <w:rsid w:val="77473937"/>
    <w:rsid w:val="77877A0A"/>
    <w:rsid w:val="78710DE9"/>
    <w:rsid w:val="79FD1CBC"/>
    <w:rsid w:val="7A237CBE"/>
    <w:rsid w:val="7A771C84"/>
    <w:rsid w:val="7AAD252F"/>
    <w:rsid w:val="7B787F3B"/>
    <w:rsid w:val="7C083843"/>
    <w:rsid w:val="7D587A3C"/>
    <w:rsid w:val="7D66746C"/>
    <w:rsid w:val="7E8F17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  <w:ind w:firstLine="420" w:firstLineChars="200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0"/>
      <w:szCs w:val="32"/>
      <w:lang w:val="en-US" w:eastAsia="zh-CN" w:bidi="ar-SA"/>
    </w:rPr>
  </w:style>
  <w:style w:type="paragraph" w:styleId="3">
    <w:name w:val="heading 2"/>
    <w:basedOn w:val="1"/>
    <w:next w:val="1"/>
    <w:link w:val="25"/>
    <w:qFormat/>
    <w:uiPriority w:val="0"/>
    <w:pPr>
      <w:keepNext/>
      <w:numPr>
        <w:ilvl w:val="1"/>
        <w:numId w:val="1"/>
      </w:numPr>
      <w:spacing w:before="240" w:after="240"/>
      <w:ind w:left="0" w:firstLine="0" w:firstLineChars="0"/>
      <w:jc w:val="both"/>
      <w:outlineLvl w:val="1"/>
    </w:pPr>
    <w:rPr>
      <w:rFonts w:ascii="Arial" w:hAnsi="Arial" w:eastAsia="黑体"/>
      <w:sz w:val="24"/>
      <w:szCs w:val="24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ind w:firstLineChars="0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4"/>
    <w:basedOn w:val="6"/>
    <w:next w:val="1"/>
    <w:qFormat/>
    <w:uiPriority w:val="0"/>
    <w:pPr>
      <w:ind w:left="720" w:firstLine="0"/>
      <w:outlineLvl w:val="3"/>
    </w:pPr>
    <w:rPr>
      <w:kern w:val="44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toc 7"/>
    <w:basedOn w:val="1"/>
    <w:next w:val="1"/>
    <w:semiHidden/>
    <w:qFormat/>
    <w:uiPriority w:val="0"/>
    <w:pPr>
      <w:ind w:left="1260"/>
    </w:pPr>
    <w:rPr>
      <w:sz w:val="18"/>
      <w:szCs w:val="18"/>
    </w:rPr>
  </w:style>
  <w:style w:type="paragraph" w:styleId="8">
    <w:name w:val="Normal Indent"/>
    <w:basedOn w:val="1"/>
    <w:qFormat/>
    <w:uiPriority w:val="0"/>
    <w:pPr>
      <w:ind w:firstLine="420" w:firstLineChars="200"/>
    </w:pPr>
  </w:style>
  <w:style w:type="paragraph" w:styleId="9">
    <w:name w:val="toc 5"/>
    <w:basedOn w:val="1"/>
    <w:next w:val="1"/>
    <w:semiHidden/>
    <w:qFormat/>
    <w:uiPriority w:val="0"/>
    <w:pPr>
      <w:ind w:left="840"/>
    </w:pPr>
    <w:rPr>
      <w:sz w:val="18"/>
      <w:szCs w:val="18"/>
    </w:rPr>
  </w:style>
  <w:style w:type="paragraph" w:styleId="10">
    <w:name w:val="toc 3"/>
    <w:basedOn w:val="1"/>
    <w:next w:val="1"/>
    <w:semiHidden/>
    <w:qFormat/>
    <w:uiPriority w:val="0"/>
    <w:pPr>
      <w:tabs>
        <w:tab w:val="left" w:pos="720"/>
        <w:tab w:val="right" w:leader="dot" w:pos="8720"/>
      </w:tabs>
      <w:ind w:firstLine="0" w:firstLineChars="0"/>
    </w:pPr>
    <w:rPr>
      <w:i/>
      <w:iCs/>
      <w:sz w:val="20"/>
    </w:rPr>
  </w:style>
  <w:style w:type="paragraph" w:styleId="11">
    <w:name w:val="toc 8"/>
    <w:basedOn w:val="1"/>
    <w:next w:val="1"/>
    <w:semiHidden/>
    <w:qFormat/>
    <w:uiPriority w:val="0"/>
    <w:pPr>
      <w:ind w:left="1470"/>
    </w:pPr>
    <w:rPr>
      <w:sz w:val="18"/>
      <w:szCs w:val="18"/>
    </w:rPr>
  </w:style>
  <w:style w:type="paragraph" w:styleId="12">
    <w:name w:val="footer"/>
    <w:qFormat/>
    <w:uiPriority w:val="0"/>
    <w:pPr>
      <w:widowControl/>
      <w:tabs>
        <w:tab w:val="center" w:pos="4510"/>
        <w:tab w:val="right" w:pos="9020"/>
      </w:tabs>
      <w:ind w:firstLine="0" w:firstLineChars="0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13">
    <w:name w:val="header"/>
    <w:qFormat/>
    <w:uiPriority w:val="0"/>
    <w:pPr>
      <w:tabs>
        <w:tab w:val="center" w:pos="4153"/>
        <w:tab w:val="right" w:pos="8306"/>
      </w:tabs>
      <w:snapToGrid w:val="0"/>
      <w:spacing w:line="240" w:lineRule="auto"/>
      <w:ind w:firstLine="0" w:firstLineChars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14">
    <w:name w:val="toc 1"/>
    <w:basedOn w:val="1"/>
    <w:next w:val="1"/>
    <w:semiHidden/>
    <w:qFormat/>
    <w:uiPriority w:val="0"/>
    <w:pPr>
      <w:tabs>
        <w:tab w:val="left" w:pos="840"/>
        <w:tab w:val="right" w:leader="dot" w:pos="8720"/>
      </w:tabs>
      <w:spacing w:before="120" w:after="120"/>
      <w:ind w:firstLine="0" w:firstLineChars="0"/>
    </w:pPr>
    <w:rPr>
      <w:b/>
      <w:bCs/>
      <w:caps/>
    </w:rPr>
  </w:style>
  <w:style w:type="paragraph" w:styleId="15">
    <w:name w:val="toc 4"/>
    <w:basedOn w:val="1"/>
    <w:next w:val="1"/>
    <w:semiHidden/>
    <w:qFormat/>
    <w:uiPriority w:val="0"/>
    <w:pPr>
      <w:ind w:left="630"/>
    </w:pPr>
    <w:rPr>
      <w:sz w:val="18"/>
      <w:szCs w:val="18"/>
    </w:rPr>
  </w:style>
  <w:style w:type="paragraph" w:styleId="16">
    <w:name w:val="toc 6"/>
    <w:basedOn w:val="1"/>
    <w:next w:val="1"/>
    <w:semiHidden/>
    <w:qFormat/>
    <w:uiPriority w:val="0"/>
    <w:pPr>
      <w:ind w:left="1050"/>
    </w:pPr>
    <w:rPr>
      <w:sz w:val="18"/>
      <w:szCs w:val="18"/>
    </w:rPr>
  </w:style>
  <w:style w:type="paragraph" w:styleId="17">
    <w:name w:val="toc 2"/>
    <w:basedOn w:val="1"/>
    <w:next w:val="1"/>
    <w:semiHidden/>
    <w:qFormat/>
    <w:uiPriority w:val="0"/>
    <w:pPr>
      <w:tabs>
        <w:tab w:val="left" w:pos="720"/>
        <w:tab w:val="right" w:leader="dot" w:pos="8720"/>
      </w:tabs>
      <w:ind w:right="-149" w:firstLine="0" w:firstLineChars="0"/>
    </w:pPr>
    <w:rPr>
      <w:smallCaps/>
      <w:sz w:val="20"/>
    </w:rPr>
  </w:style>
  <w:style w:type="paragraph" w:styleId="18">
    <w:name w:val="toc 9"/>
    <w:basedOn w:val="1"/>
    <w:next w:val="1"/>
    <w:semiHidden/>
    <w:qFormat/>
    <w:uiPriority w:val="0"/>
    <w:pPr>
      <w:ind w:left="1680"/>
    </w:pPr>
    <w:rPr>
      <w:sz w:val="18"/>
      <w:szCs w:val="18"/>
    </w:rPr>
  </w:style>
  <w:style w:type="paragraph" w:styleId="19">
    <w:name w:val="Body Text First Indent"/>
    <w:basedOn w:val="1"/>
    <w:qFormat/>
    <w:uiPriority w:val="0"/>
    <w:pPr>
      <w:ind w:firstLineChars="100"/>
    </w:pPr>
  </w:style>
  <w:style w:type="table" w:styleId="21">
    <w:name w:val="Table Grid"/>
    <w:basedOn w:val="20"/>
    <w:qFormat/>
    <w:uiPriority w:val="0"/>
    <w:pPr>
      <w:keepNext/>
      <w:widowControl w:val="0"/>
      <w:ind w:firstLine="51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basedOn w:val="22"/>
    <w:qFormat/>
    <w:uiPriority w:val="0"/>
  </w:style>
  <w:style w:type="character" w:styleId="24">
    <w:name w:val="Hyperlink"/>
    <w:basedOn w:val="22"/>
    <w:qFormat/>
    <w:uiPriority w:val="0"/>
    <w:rPr>
      <w:color w:val="0000FF"/>
      <w:u w:val="single"/>
    </w:rPr>
  </w:style>
  <w:style w:type="character" w:customStyle="1" w:styleId="25">
    <w:name w:val="标题 2 Char"/>
    <w:basedOn w:val="22"/>
    <w:link w:val="3"/>
    <w:qFormat/>
    <w:uiPriority w:val="0"/>
    <w:rPr>
      <w:rFonts w:ascii="Arial" w:hAnsi="Arial" w:eastAsia="黑体"/>
      <w:sz w:val="24"/>
      <w:szCs w:val="24"/>
      <w:lang w:val="en-US" w:eastAsia="zh-CN" w:bidi="ar-SA"/>
    </w:rPr>
  </w:style>
  <w:style w:type="paragraph" w:customStyle="1" w:styleId="26">
    <w:name w:val="图号"/>
    <w:basedOn w:val="6"/>
    <w:next w:val="8"/>
    <w:qFormat/>
    <w:uiPriority w:val="0"/>
    <w:pPr>
      <w:tabs>
        <w:tab w:val="left" w:pos="0"/>
      </w:tabs>
      <w:spacing w:before="120"/>
      <w:ind w:firstLine="0"/>
    </w:pPr>
    <w:rPr>
      <w:szCs w:val="21"/>
    </w:rPr>
  </w:style>
  <w:style w:type="character" w:customStyle="1" w:styleId="27">
    <w:name w:val="编写建议 Char"/>
    <w:basedOn w:val="22"/>
    <w:qFormat/>
    <w:uiPriority w:val="0"/>
    <w:rPr>
      <w:rFonts w:ascii="Arial" w:hAnsi="Arial" w:eastAsia="宋体" w:cs="Arial"/>
      <w:i/>
      <w:color w:val="0000FF"/>
      <w:sz w:val="21"/>
      <w:szCs w:val="21"/>
      <w:lang w:val="en-US" w:eastAsia="zh-CN" w:bidi="ar-SA"/>
    </w:rPr>
  </w:style>
  <w:style w:type="paragraph" w:customStyle="1" w:styleId="28">
    <w:name w:val="编写建议"/>
    <w:basedOn w:val="1"/>
    <w:next w:val="19"/>
    <w:link w:val="70"/>
    <w:qFormat/>
    <w:uiPriority w:val="0"/>
    <w:pPr>
      <w:ind w:firstLine="420"/>
    </w:pPr>
    <w:rPr>
      <w:rFonts w:ascii="Arial" w:hAnsi="Arial" w:cs="Arial"/>
      <w:i/>
      <w:color w:val="0000FF"/>
      <w:szCs w:val="21"/>
    </w:rPr>
  </w:style>
  <w:style w:type="paragraph" w:customStyle="1" w:styleId="29">
    <w:name w:val="目录 11"/>
    <w:basedOn w:val="1"/>
    <w:next w:val="1"/>
    <w:qFormat/>
    <w:uiPriority w:val="39"/>
    <w:pPr>
      <w:spacing w:before="120" w:after="120"/>
      <w:jc w:val="left"/>
    </w:pPr>
    <w:rPr>
      <w:b/>
      <w:bCs/>
      <w:caps/>
    </w:rPr>
  </w:style>
  <w:style w:type="paragraph" w:customStyle="1" w:styleId="30">
    <w:name w:val="表格文本 Char"/>
    <w:basedOn w:val="1"/>
    <w:qFormat/>
    <w:uiPriority w:val="0"/>
    <w:pPr>
      <w:tabs>
        <w:tab w:val="decimal" w:pos="0"/>
      </w:tabs>
      <w:spacing w:line="240" w:lineRule="auto"/>
    </w:pPr>
    <w:rPr>
      <w:rFonts w:ascii="Arial" w:hAnsi="Arial"/>
      <w:szCs w:val="21"/>
    </w:rPr>
  </w:style>
  <w:style w:type="paragraph" w:customStyle="1" w:styleId="31">
    <w:name w:val="ÕýÎÄÊ×ÐÐËõ½ø"/>
    <w:basedOn w:val="1"/>
    <w:qFormat/>
    <w:uiPriority w:val="0"/>
    <w:pPr>
      <w:widowControl/>
      <w:overflowPunct w:val="0"/>
      <w:ind w:firstLine="425" w:firstLineChars="0"/>
      <w:jc w:val="both"/>
      <w:textAlignment w:val="baseline"/>
    </w:pPr>
    <w:rPr>
      <w:sz w:val="24"/>
    </w:rPr>
  </w:style>
  <w:style w:type="paragraph" w:customStyle="1" w:styleId="32">
    <w:name w:val="修订记录"/>
    <w:basedOn w:val="6"/>
    <w:qFormat/>
    <w:uiPriority w:val="0"/>
    <w:pPr>
      <w:spacing w:before="312" w:beforeLines="100" w:after="312" w:afterLines="100"/>
      <w:jc w:val="center"/>
    </w:pPr>
    <w:rPr>
      <w:b/>
      <w:sz w:val="24"/>
    </w:rPr>
  </w:style>
  <w:style w:type="paragraph" w:customStyle="1" w:styleId="33">
    <w:name w:val="Èý¼¶±êÌâ"/>
    <w:basedOn w:val="1"/>
    <w:qFormat/>
    <w:uiPriority w:val="0"/>
    <w:pPr>
      <w:widowControl/>
      <w:overflowPunct w:val="0"/>
      <w:spacing w:before="120" w:line="400" w:lineRule="exact"/>
      <w:ind w:firstLine="493" w:firstLineChars="0"/>
      <w:jc w:val="both"/>
      <w:textAlignment w:val="baseline"/>
    </w:pPr>
    <w:rPr>
      <w:rFonts w:ascii="宋体"/>
      <w:b/>
      <w:sz w:val="24"/>
    </w:rPr>
  </w:style>
  <w:style w:type="paragraph" w:customStyle="1" w:styleId="34">
    <w:name w:val="表格"/>
    <w:qFormat/>
    <w:uiPriority w:val="0"/>
    <w:pPr>
      <w:spacing w:after="156" w:afterLines="50" w:line="300" w:lineRule="auto"/>
    </w:pPr>
    <w:rPr>
      <w:rFonts w:ascii="Times New Roman" w:hAnsi="Times New Roman" w:eastAsia="宋体" w:cs="Times New Roman"/>
      <w:i/>
      <w:color w:val="02145E"/>
      <w:kern w:val="2"/>
      <w:sz w:val="21"/>
      <w:szCs w:val="21"/>
      <w:lang w:val="en-US" w:eastAsia="zh-CN" w:bidi="ar-SA"/>
    </w:rPr>
  </w:style>
  <w:style w:type="paragraph" w:customStyle="1" w:styleId="35">
    <w:name w:val="Heading3 (H3)"/>
    <w:basedOn w:val="1"/>
    <w:qFormat/>
    <w:uiPriority w:val="0"/>
    <w:pPr>
      <w:spacing w:before="144" w:after="144" w:line="287" w:lineRule="auto"/>
      <w:ind w:firstLine="0"/>
    </w:pPr>
    <w:rPr>
      <w:rFonts w:ascii="黑体" w:eastAsia="黑体" w:cs="黑体"/>
      <w:b/>
      <w:bCs/>
      <w:sz w:val="28"/>
      <w:szCs w:val="28"/>
    </w:rPr>
  </w:style>
  <w:style w:type="paragraph" w:customStyle="1" w:styleId="36">
    <w:name w:val="È±Ê¡ÎÄ±¾"/>
    <w:basedOn w:val="1"/>
    <w:qFormat/>
    <w:uiPriority w:val="0"/>
    <w:pPr>
      <w:widowControl/>
      <w:overflowPunct w:val="0"/>
      <w:spacing w:line="240" w:lineRule="auto"/>
      <w:ind w:firstLine="0" w:firstLineChars="0"/>
      <w:textAlignment w:val="baseline"/>
    </w:pPr>
    <w:rPr>
      <w:sz w:val="24"/>
    </w:rPr>
  </w:style>
  <w:style w:type="paragraph" w:customStyle="1" w:styleId="37">
    <w:name w:val="封面版权"/>
    <w:basedOn w:val="6"/>
    <w:qFormat/>
    <w:uiPriority w:val="0"/>
    <w:pPr>
      <w:jc w:val="center"/>
    </w:pPr>
    <w:rPr>
      <w:b/>
      <w:sz w:val="24"/>
    </w:rPr>
  </w:style>
  <w:style w:type="paragraph" w:customStyle="1" w:styleId="38">
    <w:name w:val="ËµÃ÷"/>
    <w:basedOn w:val="1"/>
    <w:qFormat/>
    <w:uiPriority w:val="0"/>
    <w:pPr>
      <w:widowControl/>
      <w:overflowPunct w:val="0"/>
      <w:spacing w:line="440" w:lineRule="exact"/>
      <w:ind w:firstLine="0" w:firstLineChars="0"/>
      <w:jc w:val="both"/>
      <w:textAlignment w:val="baseline"/>
    </w:pPr>
    <w:rPr>
      <w:rFonts w:ascii="宋体"/>
      <w:b/>
      <w:i/>
      <w:color w:val="0000FF"/>
      <w:sz w:val="24"/>
    </w:rPr>
  </w:style>
  <w:style w:type="paragraph" w:customStyle="1" w:styleId="39">
    <w:name w:val="表头样式"/>
    <w:basedOn w:val="6"/>
    <w:qFormat/>
    <w:uiPriority w:val="0"/>
    <w:pPr>
      <w:spacing w:after="0"/>
      <w:ind w:firstLine="0" w:firstLineChars="0"/>
      <w:jc w:val="center"/>
    </w:pPr>
    <w:rPr>
      <w:b/>
      <w:bCs/>
    </w:rPr>
  </w:style>
  <w:style w:type="paragraph" w:customStyle="1" w:styleId="40">
    <w:name w:val="bodytext"/>
    <w:basedOn w:val="1"/>
    <w:qFormat/>
    <w:uiPriority w:val="0"/>
    <w:pPr>
      <w:widowControl/>
      <w:spacing w:after="120" w:line="220" w:lineRule="atLeast"/>
      <w:jc w:val="left"/>
    </w:pPr>
    <w:rPr>
      <w:kern w:val="0"/>
      <w:sz w:val="20"/>
      <w:szCs w:val="20"/>
    </w:rPr>
  </w:style>
  <w:style w:type="paragraph" w:customStyle="1" w:styleId="41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42">
    <w:name w:val="¶þ¼¶±êÌâ"/>
    <w:basedOn w:val="1"/>
    <w:qFormat/>
    <w:uiPriority w:val="0"/>
    <w:pPr>
      <w:widowControl/>
      <w:overflowPunct w:val="0"/>
      <w:spacing w:before="120" w:line="400" w:lineRule="exact"/>
      <w:ind w:firstLine="493" w:firstLineChars="0"/>
      <w:jc w:val="both"/>
      <w:textAlignment w:val="baseline"/>
    </w:pPr>
    <w:rPr>
      <w:rFonts w:ascii="宋体"/>
      <w:b/>
      <w:sz w:val="24"/>
    </w:rPr>
  </w:style>
  <w:style w:type="paragraph" w:customStyle="1" w:styleId="43">
    <w:name w:val="表格题注"/>
    <w:next w:val="1"/>
    <w:qFormat/>
    <w:uiPriority w:val="0"/>
    <w:pPr>
      <w:keepLines/>
      <w:numPr>
        <w:ilvl w:val="8"/>
        <w:numId w:val="2"/>
      </w:numPr>
      <w:spacing w:before="240" w:beforeLines="100"/>
      <w:ind w:left="1089" w:hanging="369" w:firstLineChars="0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44">
    <w:name w:val="插图题注"/>
    <w:next w:val="1"/>
    <w:qFormat/>
    <w:uiPriority w:val="0"/>
    <w:pPr>
      <w:numPr>
        <w:ilvl w:val="7"/>
        <w:numId w:val="2"/>
      </w:numPr>
      <w:spacing w:after="240" w:afterLines="100"/>
      <w:ind w:left="1089" w:hanging="369" w:firstLineChars="0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45">
    <w:name w:val="资料参考清单"/>
    <w:basedOn w:val="6"/>
    <w:qFormat/>
    <w:uiPriority w:val="0"/>
    <w:pPr>
      <w:numPr>
        <w:ilvl w:val="0"/>
        <w:numId w:val="3"/>
      </w:numPr>
      <w:ind w:left="420" w:hangingChars="200"/>
    </w:pPr>
  </w:style>
  <w:style w:type="paragraph" w:customStyle="1" w:styleId="46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47">
    <w:name w:val="注示头"/>
    <w:basedOn w:val="1"/>
    <w:qFormat/>
    <w:uiPriority w:val="0"/>
    <w:pPr>
      <w:pBdr>
        <w:top w:val="single" w:color="000000" w:sz="4" w:space="1"/>
      </w:pBdr>
      <w:ind w:firstLine="0" w:firstLineChars="0"/>
      <w:jc w:val="both"/>
    </w:pPr>
    <w:rPr>
      <w:rFonts w:ascii="Arial" w:hAnsi="Arial" w:eastAsia="黑体"/>
      <w:sz w:val="18"/>
      <w:szCs w:val="21"/>
    </w:rPr>
  </w:style>
  <w:style w:type="paragraph" w:customStyle="1" w:styleId="48">
    <w:name w:val="表号"/>
    <w:basedOn w:val="6"/>
    <w:qFormat/>
    <w:uiPriority w:val="0"/>
    <w:pPr>
      <w:numPr>
        <w:ilvl w:val="5"/>
        <w:numId w:val="4"/>
      </w:numPr>
      <w:spacing w:before="80" w:after="80"/>
      <w:jc w:val="center"/>
    </w:pPr>
    <w:rPr>
      <w:szCs w:val="21"/>
    </w:rPr>
  </w:style>
  <w:style w:type="paragraph" w:customStyle="1" w:styleId="49">
    <w:name w:val="term"/>
    <w:basedOn w:val="1"/>
    <w:qFormat/>
    <w:uiPriority w:val="0"/>
    <w:pPr>
      <w:keepLines/>
      <w:widowControl/>
      <w:suppressAutoHyphens/>
      <w:spacing w:before="120" w:after="120" w:line="260" w:lineRule="exact"/>
      <w:ind w:left="288"/>
    </w:pPr>
    <w:rPr>
      <w:rFonts w:ascii="Arial" w:hAnsi="Arial"/>
      <w:lang w:eastAsia="en-US"/>
    </w:rPr>
  </w:style>
  <w:style w:type="paragraph" w:customStyle="1" w:styleId="50">
    <w:name w:val="表头文本"/>
    <w:qFormat/>
    <w:uiPriority w:val="0"/>
    <w:pPr>
      <w:ind w:firstLine="0" w:firstLineChars="0"/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51">
    <w:name w:val="ÕýÎÄÄÚÈÝ"/>
    <w:basedOn w:val="1"/>
    <w:qFormat/>
    <w:uiPriority w:val="0"/>
    <w:pPr>
      <w:widowControl/>
      <w:overflowPunct w:val="0"/>
      <w:spacing w:line="440" w:lineRule="exact"/>
      <w:ind w:firstLine="493" w:firstLineChars="0"/>
      <w:jc w:val="both"/>
      <w:textAlignment w:val="baseline"/>
    </w:pPr>
    <w:rPr>
      <w:rFonts w:ascii="宋体"/>
      <w:sz w:val="24"/>
    </w:rPr>
  </w:style>
  <w:style w:type="paragraph" w:customStyle="1" w:styleId="52">
    <w:name w:val="摘要"/>
    <w:basedOn w:val="1"/>
    <w:qFormat/>
    <w:uiPriority w:val="0"/>
    <w:pPr>
      <w:tabs>
        <w:tab w:val="left" w:pos="907"/>
      </w:tabs>
      <w:ind w:left="879" w:hanging="879"/>
      <w:jc w:val="both"/>
    </w:pPr>
    <w:rPr>
      <w:b/>
      <w:szCs w:val="21"/>
    </w:rPr>
  </w:style>
  <w:style w:type="paragraph" w:customStyle="1" w:styleId="53">
    <w:name w:val="文档编号"/>
    <w:basedOn w:val="6"/>
    <w:qFormat/>
    <w:uiPriority w:val="0"/>
    <w:pPr>
      <w:spacing w:line="40" w:lineRule="atLeast"/>
      <w:ind w:firstLine="0" w:firstLineChars="0"/>
      <w:jc w:val="center"/>
    </w:pPr>
    <w:rPr>
      <w:b/>
      <w:bCs/>
    </w:rPr>
  </w:style>
  <w:style w:type="paragraph" w:customStyle="1" w:styleId="54">
    <w:name w:val="文档正文"/>
    <w:basedOn w:val="1"/>
    <w:qFormat/>
    <w:uiPriority w:val="0"/>
    <w:pPr>
      <w:spacing w:after="156" w:afterLines="50" w:line="360" w:lineRule="auto"/>
      <w:ind w:firstLine="508" w:firstLineChars="200"/>
    </w:pPr>
    <w:rPr>
      <w:rFonts w:cs="宋体"/>
      <w:sz w:val="24"/>
      <w:szCs w:val="20"/>
    </w:rPr>
  </w:style>
  <w:style w:type="paragraph" w:customStyle="1" w:styleId="55">
    <w:name w:val="关键词"/>
    <w:basedOn w:val="1"/>
    <w:qFormat/>
    <w:uiPriority w:val="0"/>
    <w:pPr>
      <w:tabs>
        <w:tab w:val="left" w:pos="907"/>
      </w:tabs>
      <w:ind w:left="879" w:hanging="879"/>
      <w:jc w:val="both"/>
    </w:pPr>
    <w:rPr>
      <w:b/>
      <w:szCs w:val="21"/>
    </w:rPr>
  </w:style>
  <w:style w:type="paragraph" w:customStyle="1" w:styleId="56">
    <w:name w:val="文档标题"/>
    <w:basedOn w:val="1"/>
    <w:qFormat/>
    <w:uiPriority w:val="0"/>
    <w:pPr>
      <w:tabs>
        <w:tab w:val="left" w:pos="0"/>
      </w:tabs>
      <w:spacing w:before="300" w:after="300"/>
      <w:ind w:firstLine="0" w:firstLineChars="0"/>
      <w:jc w:val="center"/>
    </w:pPr>
    <w:rPr>
      <w:rFonts w:ascii="Arial" w:hAnsi="Arial" w:eastAsia="黑体"/>
      <w:sz w:val="36"/>
      <w:szCs w:val="36"/>
    </w:rPr>
  </w:style>
  <w:style w:type="paragraph" w:customStyle="1" w:styleId="57">
    <w:name w:val="[ ]标题"/>
    <w:basedOn w:val="1"/>
    <w:qFormat/>
    <w:uiPriority w:val="0"/>
    <w:pPr>
      <w:numPr>
        <w:ilvl w:val="0"/>
        <w:numId w:val="5"/>
      </w:numPr>
      <w:spacing w:after="156" w:afterLines="50" w:line="360" w:lineRule="auto"/>
    </w:pPr>
    <w:rPr>
      <w:sz w:val="24"/>
      <w:szCs w:val="20"/>
    </w:rPr>
  </w:style>
  <w:style w:type="paragraph" w:customStyle="1" w:styleId="58">
    <w:name w:val="正文（首行不缩进）"/>
    <w:basedOn w:val="1"/>
    <w:qFormat/>
    <w:uiPriority w:val="0"/>
    <w:pPr>
      <w:ind w:firstLine="0" w:firstLineChars="0"/>
    </w:pPr>
  </w:style>
  <w:style w:type="paragraph" w:customStyle="1" w:styleId="59">
    <w:name w:val="item list"/>
    <w:basedOn w:val="1"/>
    <w:qFormat/>
    <w:uiPriority w:val="0"/>
    <w:pPr>
      <w:numPr>
        <w:ilvl w:val="0"/>
        <w:numId w:val="6"/>
      </w:numPr>
      <w:ind w:left="0" w:firstLine="420"/>
    </w:pPr>
    <w:rPr>
      <w:rFonts w:ascii="宋体" w:hAnsi="宋体" w:cs="仿宋"/>
      <w:color w:val="000000"/>
      <w:szCs w:val="22"/>
      <w:lang w:val="zh-CN"/>
    </w:rPr>
  </w:style>
  <w:style w:type="paragraph" w:customStyle="1" w:styleId="60">
    <w:name w:val="Default Text"/>
    <w:basedOn w:val="1"/>
    <w:qFormat/>
    <w:uiPriority w:val="0"/>
    <w:pPr>
      <w:ind w:firstLine="0"/>
    </w:pPr>
    <w:rPr>
      <w:sz w:val="24"/>
      <w:szCs w:val="24"/>
    </w:rPr>
  </w:style>
  <w:style w:type="paragraph" w:customStyle="1" w:styleId="61">
    <w:name w:val="封面华为技术"/>
    <w:basedOn w:val="37"/>
    <w:qFormat/>
    <w:uiPriority w:val="0"/>
    <w:pPr>
      <w:ind w:firstLine="0" w:firstLineChars="0"/>
    </w:pPr>
  </w:style>
  <w:style w:type="paragraph" w:customStyle="1" w:styleId="62">
    <w:name w:val="封面文档标题"/>
    <w:basedOn w:val="6"/>
    <w:qFormat/>
    <w:uiPriority w:val="0"/>
    <w:pPr>
      <w:spacing w:after="312" w:afterLines="100"/>
      <w:ind w:firstLine="0" w:firstLineChars="0"/>
      <w:jc w:val="center"/>
    </w:pPr>
    <w:rPr>
      <w:b/>
      <w:sz w:val="44"/>
      <w:szCs w:val="52"/>
    </w:rPr>
  </w:style>
  <w:style w:type="paragraph" w:customStyle="1" w:styleId="63">
    <w:name w:val="图样式"/>
    <w:basedOn w:val="1"/>
    <w:qFormat/>
    <w:uiPriority w:val="0"/>
    <w:pPr>
      <w:keepNext/>
      <w:widowControl/>
      <w:spacing w:before="80" w:after="80"/>
      <w:ind w:firstLine="0" w:firstLineChars="0"/>
      <w:jc w:val="center"/>
    </w:pPr>
  </w:style>
  <w:style w:type="paragraph" w:customStyle="1" w:styleId="64">
    <w:name w:val="目录"/>
    <w:basedOn w:val="6"/>
    <w:qFormat/>
    <w:uiPriority w:val="0"/>
    <w:pPr>
      <w:jc w:val="center"/>
    </w:pPr>
    <w:rPr>
      <w:b/>
      <w:sz w:val="28"/>
    </w:rPr>
  </w:style>
  <w:style w:type="paragraph" w:customStyle="1" w:styleId="65">
    <w:name w:val="Glossary term"/>
    <w:qFormat/>
    <w:uiPriority w:val="0"/>
    <w:pPr>
      <w:keepLines/>
      <w:suppressAutoHyphens/>
      <w:spacing w:before="80" w:line="240" w:lineRule="atLeast"/>
    </w:pPr>
    <w:rPr>
      <w:rFonts w:ascii="Arial" w:hAnsi="Arial" w:eastAsia="宋体" w:cs="Times New Roman"/>
      <w:b/>
      <w:kern w:val="22"/>
      <w:sz w:val="22"/>
      <w:lang w:val="en-US" w:eastAsia="en-US" w:bidi="ar-SA"/>
    </w:rPr>
  </w:style>
  <w:style w:type="table" w:customStyle="1" w:styleId="66">
    <w:name w:val="表样式"/>
    <w:basedOn w:val="20"/>
    <w:qFormat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paragraph" w:customStyle="1" w:styleId="67">
    <w:name w:val="缺省文本"/>
    <w:basedOn w:val="1"/>
    <w:qFormat/>
    <w:uiPriority w:val="0"/>
    <w:pPr>
      <w:ind w:firstLine="0"/>
    </w:pPr>
    <w:rPr>
      <w:sz w:val="24"/>
      <w:szCs w:val="24"/>
    </w:rPr>
  </w:style>
  <w:style w:type="paragraph" w:customStyle="1" w:styleId="68">
    <w:name w:val="±í¸ñÎÄ±¾"/>
    <w:basedOn w:val="1"/>
    <w:qFormat/>
    <w:uiPriority w:val="0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Cs w:val="20"/>
    </w:rPr>
  </w:style>
  <w:style w:type="paragraph" w:customStyle="1" w:styleId="69">
    <w:name w:val="说明文字"/>
    <w:basedOn w:val="1"/>
    <w:qFormat/>
    <w:uiPriority w:val="0"/>
    <w:pPr>
      <w:ind w:firstLine="420" w:firstLineChars="200"/>
    </w:pPr>
  </w:style>
  <w:style w:type="character" w:customStyle="1" w:styleId="70">
    <w:name w:val="编写建议 Char1"/>
    <w:link w:val="28"/>
    <w:qFormat/>
    <w:uiPriority w:val="0"/>
    <w:rPr>
      <w:rFonts w:ascii="Arial" w:hAnsi="Arial" w:eastAsia="宋体" w:cs="Arial"/>
      <w:i/>
      <w:color w:val="0000FF"/>
      <w:szCs w:val="21"/>
    </w:rPr>
  </w:style>
  <w:style w:type="character" w:customStyle="1" w:styleId="71">
    <w:name w:val="fontstyle11"/>
    <w:qFormat/>
    <w:uiPriority w:val="0"/>
    <w:rPr>
      <w:rFonts w:hint="default" w:ascii="等线" w:hAnsi="等线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4.jpeg"/><Relationship Id="rId21" Type="http://schemas.openxmlformats.org/officeDocument/2006/relationships/image" Target="media/image3.jpeg"/><Relationship Id="rId20" Type="http://schemas.openxmlformats.org/officeDocument/2006/relationships/image" Target="media/image2.png"/><Relationship Id="rId2" Type="http://schemas.openxmlformats.org/officeDocument/2006/relationships/settings" Target="settings.xml"/><Relationship Id="rId19" Type="http://schemas.openxmlformats.org/officeDocument/2006/relationships/image" Target="media/image1.png"/><Relationship Id="rId18" Type="http://schemas.openxmlformats.org/officeDocument/2006/relationships/theme" Target="theme/theme1.xml"/><Relationship Id="rId17" Type="http://schemas.openxmlformats.org/officeDocument/2006/relationships/footer" Target="footer6.xml"/><Relationship Id="rId16" Type="http://schemas.openxmlformats.org/officeDocument/2006/relationships/footer" Target="footer5.xml"/><Relationship Id="rId15" Type="http://schemas.openxmlformats.org/officeDocument/2006/relationships/footer" Target="footer4.xml"/><Relationship Id="rId14" Type="http://schemas.openxmlformats.org/officeDocument/2006/relationships/header" Target="header7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footer" Target="footer3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3"/>
    <customShpInfo spid="_x0000_s1034"/>
    <customShpInfo spid="_x0000_s1035"/>
    <customShpInfo spid="_x0000_s1036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电巢科技有限公司</Company>
  <Pages>14</Pages>
  <Words>3071</Words>
  <Characters>3573</Characters>
  <Lines>23</Lines>
  <Paragraphs>6</Paragraphs>
  <TotalTime>0</TotalTime>
  <ScaleCrop>false</ScaleCrop>
  <LinksUpToDate>false</LinksUpToDate>
  <CharactersWithSpaces>3698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2003-11-17T07:25:00Z</dcterms:created>
  <dc:creator>Jacky</dc:creator>
  <cp:lastModifiedBy>WPS_1591406635</cp:lastModifiedBy>
  <dcterms:modified xsi:type="dcterms:W3CDTF">2024-12-12T10:35:48Z</dcterms:modified>
  <dc:title>电巢科技有限公司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5E7D9F7E6D214F2F969464E55C78960F</vt:lpwstr>
  </property>
</Properties>
</file>