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95" w:tblpY="1672"/>
        <w:tblOverlap w:val="never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3396"/>
        <w:gridCol w:w="2355"/>
      </w:tblGrid>
      <w:tr w:rsidR="005C366C" w14:paraId="71CF4915" w14:textId="77777777">
        <w:trPr>
          <w:cantSplit/>
          <w:trHeight w:val="358"/>
        </w:trPr>
        <w:tc>
          <w:tcPr>
            <w:tcW w:w="3253" w:type="dxa"/>
            <w:vMerge w:val="restart"/>
            <w:vAlign w:val="center"/>
          </w:tcPr>
          <w:p w14:paraId="305C8C89" w14:textId="77777777" w:rsidR="005C366C" w:rsidRDefault="004E2BD6">
            <w:pPr>
              <w:pStyle w:val="af8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114300" distR="114300" wp14:anchorId="7A36A52D" wp14:editId="1D6BB805">
                  <wp:extent cx="1092835" cy="441960"/>
                  <wp:effectExtent l="0" t="0" r="4445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82388" w14:textId="77777777" w:rsidR="005C366C" w:rsidRDefault="004E2BD6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3396" w:type="dxa"/>
            <w:vAlign w:val="center"/>
          </w:tcPr>
          <w:p w14:paraId="26C8085A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55" w:type="dxa"/>
            <w:shd w:val="clear" w:color="auto" w:fill="DCE6F2" w:themeFill="accent1" w:themeFillTint="32"/>
            <w:vAlign w:val="center"/>
          </w:tcPr>
          <w:p w14:paraId="62F52668" w14:textId="27FCABBE" w:rsidR="005C366C" w:rsidRDefault="004E2BD6">
            <w:pPr>
              <w:pStyle w:val="af9"/>
              <w:jc w:val="center"/>
            </w:pPr>
            <w:r>
              <w:rPr>
                <w:rStyle w:val="Char"/>
                <w:rFonts w:hint="eastAsia"/>
              </w:rPr>
              <w:t>01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39745792" w:edGrp="everyone"/>
            <w:r>
              <w:rPr>
                <w:rFonts w:hint="eastAsia"/>
              </w:rPr>
              <w:t>V1.</w:t>
            </w:r>
            <w:r w:rsidR="007F5121">
              <w:t>0</w:t>
            </w:r>
            <w:permEnd w:id="139745792"/>
            <w:r>
              <w:rPr>
                <w:rFonts w:hint="eastAsia"/>
              </w:rPr>
              <w:t>）</w:t>
            </w:r>
          </w:p>
        </w:tc>
      </w:tr>
      <w:tr w:rsidR="005C366C" w14:paraId="3C17B7DB" w14:textId="77777777">
        <w:trPr>
          <w:cantSplit/>
          <w:trHeight w:val="414"/>
        </w:trPr>
        <w:tc>
          <w:tcPr>
            <w:tcW w:w="3253" w:type="dxa"/>
            <w:vMerge/>
          </w:tcPr>
          <w:p w14:paraId="38339AA6" w14:textId="77777777" w:rsidR="005C366C" w:rsidRDefault="005C366C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96" w:type="dxa"/>
            <w:vAlign w:val="center"/>
          </w:tcPr>
          <w:p w14:paraId="2EC09B10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355" w:type="dxa"/>
            <w:vAlign w:val="center"/>
          </w:tcPr>
          <w:p w14:paraId="2E09769A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C-IPD_P4102</w:t>
            </w:r>
          </w:p>
        </w:tc>
      </w:tr>
      <w:tr w:rsidR="005C366C" w14:paraId="1542A497" w14:textId="77777777">
        <w:trPr>
          <w:cantSplit/>
          <w:trHeight w:val="90"/>
        </w:trPr>
        <w:tc>
          <w:tcPr>
            <w:tcW w:w="3253" w:type="dxa"/>
            <w:vMerge/>
          </w:tcPr>
          <w:p w14:paraId="74F51217" w14:textId="77777777" w:rsidR="005C366C" w:rsidRDefault="005C366C">
            <w:pPr>
              <w:pStyle w:val="af8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96" w:type="dxa"/>
            <w:vAlign w:val="center"/>
          </w:tcPr>
          <w:p w14:paraId="78C3EBC5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2355" w:type="dxa"/>
            <w:shd w:val="clear" w:color="auto" w:fill="DCE6F2" w:themeFill="accent1" w:themeFillTint="32"/>
            <w:vAlign w:val="center"/>
          </w:tcPr>
          <w:p w14:paraId="0F38E8AB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共</w:t>
            </w:r>
            <w:permStart w:id="221650959" w:edGrp="everyone"/>
            <w:r>
              <w:rPr>
                <w:rFonts w:hint="eastAsia"/>
              </w:rPr>
              <w:t xml:space="preserve"> </w:t>
            </w:r>
            <w:r w:rsidR="008004FA">
              <w:fldChar w:fldCharType="begin"/>
            </w:r>
            <w:r w:rsidR="008004FA">
              <w:instrText xml:space="preserve"> NUMPAGES \* MERGEFORMAT </w:instrText>
            </w:r>
            <w:r w:rsidR="008004FA">
              <w:fldChar w:fldCharType="separate"/>
            </w:r>
            <w:r>
              <w:rPr>
                <w:rFonts w:hint="eastAsia"/>
              </w:rPr>
              <w:t>14</w:t>
            </w:r>
            <w:r w:rsidR="008004FA">
              <w:fldChar w:fldCharType="end"/>
            </w:r>
            <w:r>
              <w:rPr>
                <w:rFonts w:hint="eastAsia"/>
              </w:rPr>
              <w:t xml:space="preserve"> </w:t>
            </w:r>
            <w:permEnd w:id="221650959"/>
            <w:r>
              <w:rPr>
                <w:rFonts w:hint="eastAsia"/>
              </w:rPr>
              <w:t>页</w:t>
            </w:r>
          </w:p>
        </w:tc>
      </w:tr>
    </w:tbl>
    <w:p w14:paraId="38B0FEBC" w14:textId="77777777" w:rsidR="005C366C" w:rsidRDefault="005C366C"/>
    <w:p w14:paraId="79294FE1" w14:textId="77777777" w:rsidR="005C366C" w:rsidRDefault="005C366C"/>
    <w:p w14:paraId="40EA65EC" w14:textId="77777777" w:rsidR="005C366C" w:rsidRDefault="005C366C"/>
    <w:p w14:paraId="7B54D9E2" w14:textId="77777777" w:rsidR="005C366C" w:rsidRDefault="005C366C"/>
    <w:p w14:paraId="0137BA6D" w14:textId="77777777" w:rsidR="005C366C" w:rsidRDefault="004E2BD6">
      <w:pPr>
        <w:pStyle w:val="aff6"/>
      </w:pPr>
      <w:r>
        <w:rPr>
          <w:rFonts w:hint="eastAsia"/>
        </w:rPr>
        <w:t>EN-C200</w:t>
      </w:r>
      <w:r>
        <w:rPr>
          <w:rFonts w:hint="eastAsia"/>
        </w:rPr>
        <w:t>项目系统测试报告</w:t>
      </w:r>
    </w:p>
    <w:p w14:paraId="51F79CDF" w14:textId="77777777" w:rsidR="005C366C" w:rsidRDefault="005C366C">
      <w:pPr>
        <w:pStyle w:val="aff6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2520"/>
        <w:gridCol w:w="1287"/>
        <w:gridCol w:w="2577"/>
      </w:tblGrid>
      <w:tr w:rsidR="005C366C" w14:paraId="1194AE60" w14:textId="77777777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349F679" w14:textId="77777777" w:rsidR="005C366C" w:rsidRDefault="004E2BD6">
            <w:pPr>
              <w:pStyle w:val="af8"/>
              <w:ind w:firstLine="420"/>
              <w:jc w:val="left"/>
            </w:pPr>
            <w:r>
              <w:rPr>
                <w:rFonts w:hint="eastAsia"/>
              </w:rPr>
              <w:t>拟制：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67814EA1" w14:textId="31A3D917" w:rsidR="005C366C" w:rsidRDefault="004E2BD6">
            <w:pPr>
              <w:pStyle w:val="af8"/>
              <w:jc w:val="both"/>
              <w:rPr>
                <w:b w:val="0"/>
              </w:rPr>
            </w:pPr>
            <w:r>
              <w:rPr>
                <w:rStyle w:val="Char"/>
                <w:rFonts w:hint="eastAsia"/>
                <w:b w:val="0"/>
                <w:bCs w:val="0"/>
              </w:rPr>
              <w:t>02</w:t>
            </w:r>
            <w:r>
              <w:rPr>
                <w:rStyle w:val="Char"/>
                <w:rFonts w:hint="eastAsia"/>
                <w:b w:val="0"/>
                <w:bCs w:val="0"/>
              </w:rPr>
              <w:t>修改（</w:t>
            </w:r>
            <w:r w:rsidR="009B7D98">
              <w:rPr>
                <w:rFonts w:hint="eastAsia"/>
              </w:rPr>
              <w:t>屈一鸣</w:t>
            </w:r>
            <w:r>
              <w:rPr>
                <w:rFonts w:hint="eastAsia"/>
                <w:b w:val="0"/>
                <w:bCs w:val="0"/>
                <w:shd w:val="clear" w:color="auto" w:fill="DCE6F2"/>
              </w:rPr>
              <w:t>）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6B26C0C" w14:textId="77777777" w:rsidR="005C366C" w:rsidRDefault="004E2BD6">
            <w:pPr>
              <w:pStyle w:val="af8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65E80856" w14:textId="3E7F31D7" w:rsidR="005C366C" w:rsidRDefault="004E2BD6">
            <w:pPr>
              <w:pStyle w:val="af8"/>
              <w:jc w:val="left"/>
              <w:rPr>
                <w:b w:val="0"/>
              </w:rPr>
            </w:pPr>
            <w:r>
              <w:rPr>
                <w:rStyle w:val="Char"/>
                <w:rFonts w:hint="eastAsia"/>
                <w:b w:val="0"/>
                <w:bCs w:val="0"/>
              </w:rPr>
              <w:t>03</w:t>
            </w:r>
            <w:r>
              <w:rPr>
                <w:rStyle w:val="Char"/>
                <w:rFonts w:hint="eastAsia"/>
                <w:b w:val="0"/>
                <w:bCs w:val="0"/>
              </w:rPr>
              <w:t>修改</w:t>
            </w:r>
            <w:r>
              <w:rPr>
                <w:rFonts w:hint="eastAsia"/>
              </w:rPr>
              <w:t>（</w:t>
            </w:r>
            <w:permStart w:id="117779348" w:edGrp="everyone"/>
            <w:r>
              <w:rPr>
                <w:rFonts w:hint="eastAsia"/>
              </w:rPr>
              <w:t>2021/</w:t>
            </w:r>
            <w:r w:rsidR="005D7EC2">
              <w:t>12</w:t>
            </w:r>
            <w:r>
              <w:rPr>
                <w:rFonts w:hint="eastAsia"/>
              </w:rPr>
              <w:t>/</w:t>
            </w:r>
            <w:r w:rsidR="005D7EC2">
              <w:t>02</w:t>
            </w:r>
            <w:permEnd w:id="117779348"/>
            <w:r>
              <w:rPr>
                <w:rFonts w:hint="eastAsia"/>
              </w:rPr>
              <w:t>）</w:t>
            </w:r>
          </w:p>
        </w:tc>
      </w:tr>
      <w:tr w:rsidR="005C366C" w14:paraId="68029DEB" w14:textId="77777777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0FF25845" w14:textId="77777777" w:rsidR="005C366C" w:rsidRDefault="004E2BD6">
            <w:pPr>
              <w:pStyle w:val="af8"/>
              <w:ind w:firstLine="420"/>
              <w:jc w:val="left"/>
            </w:pPr>
            <w:permStart w:id="577718620" w:edGrp="everyone" w:colFirst="1" w:colLast="1"/>
            <w:permStart w:id="1447114690" w:edGrp="everyone" w:colFirst="3" w:colLast="3"/>
            <w:r>
              <w:rPr>
                <w:rFonts w:hint="eastAsia"/>
              </w:rPr>
              <w:t>审核：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5F30F5CE" w14:textId="77777777" w:rsidR="005C366C" w:rsidRDefault="005C366C">
            <w:pPr>
              <w:pStyle w:val="af8"/>
              <w:jc w:val="left"/>
              <w:rPr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452B627" w14:textId="77777777" w:rsidR="005C366C" w:rsidRDefault="004E2BD6">
            <w:pPr>
              <w:pStyle w:val="af8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2422D99A" w14:textId="77777777" w:rsidR="005C366C" w:rsidRDefault="005C366C">
            <w:pPr>
              <w:pStyle w:val="af8"/>
              <w:jc w:val="left"/>
              <w:rPr>
                <w:b w:val="0"/>
              </w:rPr>
            </w:pPr>
          </w:p>
        </w:tc>
      </w:tr>
      <w:tr w:rsidR="005C366C" w14:paraId="780B4F1D" w14:textId="77777777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7712A52" w14:textId="77777777" w:rsidR="005C366C" w:rsidRDefault="004E2BD6">
            <w:pPr>
              <w:pStyle w:val="af8"/>
              <w:ind w:firstLine="420"/>
              <w:jc w:val="left"/>
            </w:pPr>
            <w:permStart w:id="1332415139" w:edGrp="everyone" w:colFirst="1" w:colLast="1"/>
            <w:permStart w:id="1175090445" w:edGrp="everyone" w:colFirst="3" w:colLast="3"/>
            <w:permEnd w:id="577718620"/>
            <w:permEnd w:id="1447114690"/>
            <w:r>
              <w:rPr>
                <w:rFonts w:hint="eastAsia"/>
              </w:rPr>
              <w:t>批准：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5B715F7C" w14:textId="77777777" w:rsidR="005C366C" w:rsidRDefault="005C366C">
            <w:pPr>
              <w:pStyle w:val="af8"/>
              <w:jc w:val="left"/>
              <w:rPr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768EDC4" w14:textId="77777777" w:rsidR="005C366C" w:rsidRDefault="004E2BD6">
            <w:pPr>
              <w:pStyle w:val="af8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14:paraId="7F764A3F" w14:textId="77777777" w:rsidR="005C366C" w:rsidRDefault="005C366C">
            <w:pPr>
              <w:pStyle w:val="af8"/>
              <w:jc w:val="left"/>
              <w:rPr>
                <w:b w:val="0"/>
              </w:rPr>
            </w:pPr>
          </w:p>
        </w:tc>
      </w:tr>
      <w:permEnd w:id="1332415139"/>
      <w:permEnd w:id="1175090445"/>
    </w:tbl>
    <w:p w14:paraId="64E71208" w14:textId="77777777" w:rsidR="005C366C" w:rsidRDefault="005C366C">
      <w:pPr>
        <w:pStyle w:val="af8"/>
      </w:pPr>
    </w:p>
    <w:p w14:paraId="0FAB988C" w14:textId="77777777" w:rsidR="005C366C" w:rsidRDefault="005C366C">
      <w:pPr>
        <w:pStyle w:val="af8"/>
      </w:pPr>
    </w:p>
    <w:p w14:paraId="4507EBF4" w14:textId="77777777" w:rsidR="005C366C" w:rsidRDefault="005C366C">
      <w:pPr>
        <w:pStyle w:val="af8"/>
      </w:pPr>
    </w:p>
    <w:p w14:paraId="5BF3D937" w14:textId="77777777" w:rsidR="005C366C" w:rsidRDefault="005C366C"/>
    <w:p w14:paraId="34E0EA33" w14:textId="77777777" w:rsidR="005C366C" w:rsidRDefault="005C366C"/>
    <w:p w14:paraId="33856A7D" w14:textId="77777777" w:rsidR="005C366C" w:rsidRDefault="005C366C"/>
    <w:p w14:paraId="20530D96" w14:textId="77777777" w:rsidR="005C366C" w:rsidRDefault="005C366C">
      <w:pPr>
        <w:pStyle w:val="aff5"/>
      </w:pPr>
    </w:p>
    <w:p w14:paraId="2D3CF49B" w14:textId="77777777" w:rsidR="005C366C" w:rsidRDefault="005C366C">
      <w:pPr>
        <w:pStyle w:val="aff5"/>
      </w:pPr>
    </w:p>
    <w:p w14:paraId="1680B23B" w14:textId="77777777" w:rsidR="005C366C" w:rsidRDefault="005C366C">
      <w:pPr>
        <w:pStyle w:val="aff5"/>
      </w:pPr>
    </w:p>
    <w:p w14:paraId="624245B1" w14:textId="77777777" w:rsidR="005C366C" w:rsidRDefault="005C366C">
      <w:pPr>
        <w:pStyle w:val="aff5"/>
      </w:pPr>
    </w:p>
    <w:p w14:paraId="23788359" w14:textId="77777777" w:rsidR="005C366C" w:rsidRDefault="005C366C">
      <w:pPr>
        <w:pStyle w:val="aff5"/>
      </w:pPr>
    </w:p>
    <w:p w14:paraId="6153C452" w14:textId="77777777" w:rsidR="005C366C" w:rsidRDefault="005C366C">
      <w:pPr>
        <w:pStyle w:val="aff5"/>
      </w:pPr>
    </w:p>
    <w:p w14:paraId="659F7992" w14:textId="77777777" w:rsidR="005C366C" w:rsidRDefault="004E2BD6">
      <w:pPr>
        <w:pStyle w:val="aff5"/>
        <w:sectPr w:rsidR="005C366C">
          <w:headerReference w:type="default" r:id="rId9"/>
          <w:footerReference w:type="even" r:id="rId10"/>
          <w:pgSz w:w="11906" w:h="16838"/>
          <w:pgMar w:top="1701" w:right="1588" w:bottom="1701" w:left="1588" w:header="1134" w:footer="1134" w:gutter="0"/>
          <w:cols w:space="720"/>
          <w:docGrid w:type="linesAndChar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14:paraId="3207B294" w14:textId="77777777" w:rsidR="005C366C" w:rsidRDefault="004E2BD6">
      <w:pPr>
        <w:pStyle w:val="af1"/>
        <w:ind w:firstLine="482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9"/>
        <w:gridCol w:w="1662"/>
        <w:gridCol w:w="4323"/>
        <w:gridCol w:w="1627"/>
      </w:tblGrid>
      <w:tr w:rsidR="005C366C" w14:paraId="1C38D6D5" w14:textId="77777777">
        <w:trPr>
          <w:cantSplit/>
          <w:tblHeader/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5A97C1" w14:textId="77777777" w:rsidR="005C366C" w:rsidRDefault="004E2BD6">
            <w:pPr>
              <w:pStyle w:val="af8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6A7CA598" w14:textId="77777777" w:rsidR="005C366C" w:rsidRDefault="004E2BD6">
            <w:pPr>
              <w:pStyle w:val="af8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4AE9BA5E" w14:textId="77777777" w:rsidR="005C366C" w:rsidRDefault="004E2BD6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9F958C" w14:textId="77777777" w:rsidR="005C366C" w:rsidRDefault="004E2BD6">
            <w:pPr>
              <w:pStyle w:val="af8"/>
            </w:pPr>
            <w:r>
              <w:rPr>
                <w:rFonts w:hint="eastAsia"/>
              </w:rPr>
              <w:t>作者</w:t>
            </w:r>
          </w:p>
        </w:tc>
      </w:tr>
      <w:tr w:rsidR="005C366C" w14:paraId="409D3257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</w:tcPr>
          <w:p w14:paraId="4B965AFB" w14:textId="14864151" w:rsidR="005C366C" w:rsidRDefault="004E2BD6">
            <w:pPr>
              <w:pStyle w:val="af9"/>
            </w:pPr>
            <w:permStart w:id="474813681" w:edGrp="everyone" w:colFirst="0" w:colLast="0"/>
            <w:permStart w:id="1147238139" w:edGrp="everyone" w:colFirst="1" w:colLast="1"/>
            <w:permStart w:id="1261244051" w:edGrp="everyone" w:colFirst="2" w:colLast="2"/>
            <w:permStart w:id="292237295" w:edGrp="everyone" w:colFirst="3" w:colLast="3"/>
            <w:r>
              <w:t>20</w:t>
            </w:r>
            <w:r>
              <w:rPr>
                <w:rFonts w:hint="eastAsia"/>
              </w:rPr>
              <w:t>21</w:t>
            </w:r>
            <w:r>
              <w:t>-</w:t>
            </w:r>
            <w:r w:rsidR="005D7EC2">
              <w:t>12</w:t>
            </w:r>
            <w:r>
              <w:t>-</w:t>
            </w:r>
            <w:r w:rsidR="007F5121">
              <w:t>0</w:t>
            </w:r>
            <w:r w:rsidR="005D7EC2">
              <w:t>2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622D3276" w14:textId="77777777" w:rsidR="005C366C" w:rsidRDefault="004E2BD6">
            <w:pPr>
              <w:pStyle w:val="af9"/>
            </w:pPr>
            <w:r>
              <w:rPr>
                <w:rFonts w:hint="eastAsia"/>
              </w:rPr>
              <w:t>V1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7AF5CC8E" w14:textId="77777777" w:rsidR="005C366C" w:rsidRDefault="005C366C">
            <w:pPr>
              <w:pStyle w:val="af9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</w:tcPr>
          <w:p w14:paraId="42B54ECF" w14:textId="656A2448" w:rsidR="005C366C" w:rsidRDefault="009B7D98">
            <w:pPr>
              <w:pStyle w:val="af9"/>
            </w:pPr>
            <w:r>
              <w:rPr>
                <w:rFonts w:hint="eastAsia"/>
              </w:rPr>
              <w:t>屈一鸣</w:t>
            </w:r>
          </w:p>
        </w:tc>
      </w:tr>
      <w:permEnd w:id="474813681"/>
      <w:permEnd w:id="1147238139"/>
      <w:permEnd w:id="1261244051"/>
      <w:permEnd w:id="292237295"/>
      <w:tr w:rsidR="005C366C" w14:paraId="0A43FEA2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116F5" w14:textId="77777777" w:rsidR="005C366C" w:rsidRDefault="005C366C">
            <w:pPr>
              <w:pStyle w:val="af9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FAAFA9" w14:textId="77777777" w:rsidR="005C366C" w:rsidRDefault="005C366C">
            <w:pPr>
              <w:pStyle w:val="af9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31CD7F" w14:textId="77777777" w:rsidR="005C366C" w:rsidRDefault="005C366C">
            <w:pPr>
              <w:pStyle w:val="af9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A55894" w14:textId="77777777" w:rsidR="005C366C" w:rsidRDefault="005C366C">
            <w:pPr>
              <w:pStyle w:val="af9"/>
            </w:pPr>
          </w:p>
        </w:tc>
      </w:tr>
      <w:tr w:rsidR="005C366C" w14:paraId="372E05DE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50A9" w14:textId="77777777" w:rsidR="005C366C" w:rsidRDefault="005C366C">
            <w:pPr>
              <w:pStyle w:val="af9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FF4BFF" w14:textId="77777777" w:rsidR="005C366C" w:rsidRDefault="005C366C">
            <w:pPr>
              <w:pStyle w:val="af9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133EFD" w14:textId="77777777" w:rsidR="005C366C" w:rsidRDefault="005C366C">
            <w:pPr>
              <w:pStyle w:val="af9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646971" w14:textId="77777777" w:rsidR="005C366C" w:rsidRDefault="005C366C">
            <w:pPr>
              <w:pStyle w:val="af9"/>
            </w:pPr>
          </w:p>
        </w:tc>
      </w:tr>
      <w:tr w:rsidR="005C366C" w14:paraId="30A6AD09" w14:textId="77777777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EC1D" w14:textId="77777777" w:rsidR="005C366C" w:rsidRDefault="005C366C">
            <w:pPr>
              <w:pStyle w:val="af9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A605E6" w14:textId="77777777" w:rsidR="005C366C" w:rsidRDefault="005C366C">
            <w:pPr>
              <w:pStyle w:val="af9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3D4204" w14:textId="77777777" w:rsidR="005C366C" w:rsidRDefault="005C366C">
            <w:pPr>
              <w:pStyle w:val="af9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1A57C9" w14:textId="77777777" w:rsidR="005C366C" w:rsidRDefault="005C366C">
            <w:pPr>
              <w:pStyle w:val="af9"/>
            </w:pPr>
          </w:p>
        </w:tc>
      </w:tr>
    </w:tbl>
    <w:p w14:paraId="05490538" w14:textId="77777777" w:rsidR="005C366C" w:rsidRDefault="005C366C">
      <w:pPr>
        <w:pStyle w:val="af9"/>
      </w:pPr>
    </w:p>
    <w:p w14:paraId="5D59EBBD" w14:textId="77777777" w:rsidR="005C366C" w:rsidRDefault="005C366C">
      <w:pPr>
        <w:sectPr w:rsidR="005C366C">
          <w:headerReference w:type="default" r:id="rId11"/>
          <w:footerReference w:type="default" r:id="rId12"/>
          <w:pgSz w:w="11906" w:h="16838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14:paraId="5DB5ACEA" w14:textId="77777777" w:rsidR="005C366C" w:rsidRDefault="004E2BD6">
      <w:pPr>
        <w:pStyle w:val="aff8"/>
        <w:ind w:firstLine="56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ermStart w:id="1652237142" w:edGrp="everyone"/>
    <w:p w14:paraId="1DB7857F" w14:textId="77777777" w:rsidR="005C366C" w:rsidRDefault="004E2BD6">
      <w:pPr>
        <w:pStyle w:val="TOC1"/>
        <w:tabs>
          <w:tab w:val="clear" w:pos="840"/>
          <w:tab w:val="clear" w:pos="8720"/>
          <w:tab w:val="right" w:leader="dot" w:pos="8730"/>
        </w:tabs>
      </w:pPr>
      <w:r>
        <w:rPr>
          <w:smallCaps/>
          <w:szCs w:val="21"/>
        </w:rPr>
        <w:fldChar w:fldCharType="begin"/>
      </w:r>
      <w:r>
        <w:rPr>
          <w:smallCaps/>
          <w:szCs w:val="21"/>
        </w:rPr>
        <w:instrText xml:space="preserve"> TOC \o "1-3" \h \z \u </w:instrText>
      </w:r>
      <w:r>
        <w:rPr>
          <w:smallCaps/>
          <w:szCs w:val="21"/>
        </w:rPr>
        <w:fldChar w:fldCharType="separate"/>
      </w:r>
      <w:hyperlink w:anchor="_Toc22408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项目信息</w:t>
        </w:r>
        <w:r>
          <w:tab/>
        </w:r>
        <w:r>
          <w:fldChar w:fldCharType="begin"/>
        </w:r>
        <w:r>
          <w:instrText xml:space="preserve"> PAGEREF _Toc22408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4890F9D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0858" w:history="1">
        <w:r w:rsidR="004E2BD6">
          <w:rPr>
            <w:rFonts w:hint="eastAsia"/>
          </w:rPr>
          <w:t xml:space="preserve">2 </w:t>
        </w:r>
        <w:r w:rsidR="004E2BD6">
          <w:rPr>
            <w:rFonts w:hint="eastAsia"/>
          </w:rPr>
          <w:t>目的和范围</w:t>
        </w:r>
        <w:r w:rsidR="004E2BD6">
          <w:tab/>
        </w:r>
        <w:r w:rsidR="004E2BD6">
          <w:fldChar w:fldCharType="begin"/>
        </w:r>
        <w:r w:rsidR="004E2BD6">
          <w:instrText xml:space="preserve"> PAGEREF _Toc20858 \h </w:instrText>
        </w:r>
        <w:r w:rsidR="004E2BD6">
          <w:fldChar w:fldCharType="separate"/>
        </w:r>
        <w:r w:rsidR="004E2BD6">
          <w:t>3</w:t>
        </w:r>
        <w:r w:rsidR="004E2BD6">
          <w:fldChar w:fldCharType="end"/>
        </w:r>
      </w:hyperlink>
    </w:p>
    <w:p w14:paraId="3928AF89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9797" w:history="1">
        <w:r w:rsidR="004E2BD6">
          <w:rPr>
            <w:rFonts w:hint="eastAsia"/>
          </w:rPr>
          <w:t xml:space="preserve">3 </w:t>
        </w:r>
        <w:r w:rsidR="004E2BD6">
          <w:rPr>
            <w:rFonts w:hint="eastAsia"/>
          </w:rPr>
          <w:t>测试策略</w:t>
        </w:r>
        <w:r w:rsidR="004E2BD6">
          <w:tab/>
        </w:r>
        <w:r w:rsidR="004E2BD6">
          <w:fldChar w:fldCharType="begin"/>
        </w:r>
        <w:r w:rsidR="004E2BD6">
          <w:instrText xml:space="preserve"> PAGEREF _Toc29797 \h </w:instrText>
        </w:r>
        <w:r w:rsidR="004E2BD6">
          <w:fldChar w:fldCharType="separate"/>
        </w:r>
        <w:r w:rsidR="004E2BD6">
          <w:t>3</w:t>
        </w:r>
        <w:r w:rsidR="004E2BD6">
          <w:fldChar w:fldCharType="end"/>
        </w:r>
      </w:hyperlink>
    </w:p>
    <w:p w14:paraId="68E2E8C5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31630" w:history="1">
        <w:r w:rsidR="004E2BD6">
          <w:rPr>
            <w:rFonts w:hint="eastAsia"/>
          </w:rPr>
          <w:t xml:space="preserve">4 </w:t>
        </w:r>
        <w:r w:rsidR="004E2BD6">
          <w:rPr>
            <w:rFonts w:hint="eastAsia"/>
          </w:rPr>
          <w:t>测试内容</w:t>
        </w:r>
        <w:r w:rsidR="004E2BD6">
          <w:tab/>
        </w:r>
        <w:r w:rsidR="004E2BD6">
          <w:fldChar w:fldCharType="begin"/>
        </w:r>
        <w:r w:rsidR="004E2BD6">
          <w:instrText xml:space="preserve"> PAGEREF _Toc31630 \h </w:instrText>
        </w:r>
        <w:r w:rsidR="004E2BD6">
          <w:fldChar w:fldCharType="separate"/>
        </w:r>
        <w:r w:rsidR="004E2BD6">
          <w:t>3</w:t>
        </w:r>
        <w:r w:rsidR="004E2BD6">
          <w:fldChar w:fldCharType="end"/>
        </w:r>
      </w:hyperlink>
    </w:p>
    <w:p w14:paraId="6408AAC6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8620" w:history="1">
        <w:r w:rsidR="004E2BD6">
          <w:rPr>
            <w:rFonts w:hint="eastAsia"/>
          </w:rPr>
          <w:t xml:space="preserve">5 </w:t>
        </w:r>
        <w:r w:rsidR="004E2BD6">
          <w:rPr>
            <w:rFonts w:hint="eastAsia"/>
          </w:rPr>
          <w:t>测试通过准则</w:t>
        </w:r>
        <w:r w:rsidR="004E2BD6">
          <w:tab/>
        </w:r>
        <w:r w:rsidR="004E2BD6">
          <w:fldChar w:fldCharType="begin"/>
        </w:r>
        <w:r w:rsidR="004E2BD6">
          <w:instrText xml:space="preserve"> PAGEREF _Toc28620 \h </w:instrText>
        </w:r>
        <w:r w:rsidR="004E2BD6">
          <w:fldChar w:fldCharType="separate"/>
        </w:r>
        <w:r w:rsidR="004E2BD6">
          <w:t>3</w:t>
        </w:r>
        <w:r w:rsidR="004E2BD6">
          <w:fldChar w:fldCharType="end"/>
        </w:r>
      </w:hyperlink>
    </w:p>
    <w:p w14:paraId="3B8C6CA2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0645" w:history="1">
        <w:r w:rsidR="004E2BD6">
          <w:rPr>
            <w:rFonts w:hint="eastAsia"/>
          </w:rPr>
          <w:t xml:space="preserve">6 </w:t>
        </w:r>
        <w:r w:rsidR="004E2BD6">
          <w:rPr>
            <w:rFonts w:hint="eastAsia"/>
          </w:rPr>
          <w:t>测试环境</w:t>
        </w:r>
        <w:r w:rsidR="004E2BD6">
          <w:tab/>
        </w:r>
        <w:r w:rsidR="004E2BD6">
          <w:fldChar w:fldCharType="begin"/>
        </w:r>
        <w:r w:rsidR="004E2BD6">
          <w:instrText xml:space="preserve"> PAGEREF _Toc10645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1530629D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3965" w:history="1">
        <w:r w:rsidR="004E2BD6">
          <w:rPr>
            <w:rFonts w:hint="eastAsia"/>
          </w:rPr>
          <w:t xml:space="preserve">6.1 </w:t>
        </w:r>
        <w:r w:rsidR="004E2BD6">
          <w:rPr>
            <w:rFonts w:hint="eastAsia"/>
          </w:rPr>
          <w:t>软件环境</w:t>
        </w:r>
        <w:r w:rsidR="004E2BD6">
          <w:tab/>
        </w:r>
        <w:r w:rsidR="004E2BD6">
          <w:fldChar w:fldCharType="begin"/>
        </w:r>
        <w:r w:rsidR="004E2BD6">
          <w:instrText xml:space="preserve"> PAGEREF _Toc23965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7C43D9C1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8302" w:history="1">
        <w:r w:rsidR="004E2BD6">
          <w:rPr>
            <w:rFonts w:hint="eastAsia"/>
          </w:rPr>
          <w:t xml:space="preserve">6.2 </w:t>
        </w:r>
        <w:r w:rsidR="004E2BD6">
          <w:rPr>
            <w:rFonts w:hint="eastAsia"/>
          </w:rPr>
          <w:t>硬件环境</w:t>
        </w:r>
        <w:r w:rsidR="004E2BD6">
          <w:tab/>
        </w:r>
        <w:r w:rsidR="004E2BD6">
          <w:fldChar w:fldCharType="begin"/>
        </w:r>
        <w:r w:rsidR="004E2BD6">
          <w:instrText xml:space="preserve"> PAGEREF _Toc28302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5205AE35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72" w:history="1">
        <w:r w:rsidR="004E2BD6">
          <w:rPr>
            <w:rFonts w:hint="eastAsia"/>
          </w:rPr>
          <w:t xml:space="preserve">7 </w:t>
        </w:r>
        <w:r w:rsidR="004E2BD6">
          <w:rPr>
            <w:rFonts w:hint="eastAsia"/>
          </w:rPr>
          <w:t>测试资源安排及进度计划</w:t>
        </w:r>
        <w:r w:rsidR="004E2BD6">
          <w:tab/>
        </w:r>
        <w:r w:rsidR="004E2BD6">
          <w:fldChar w:fldCharType="begin"/>
        </w:r>
        <w:r w:rsidR="004E2BD6">
          <w:instrText xml:space="preserve"> PAGEREF _Toc272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3EF91313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1558" w:history="1">
        <w:r w:rsidR="004E2BD6">
          <w:rPr>
            <w:rFonts w:hint="eastAsia"/>
          </w:rPr>
          <w:t xml:space="preserve">8 </w:t>
        </w:r>
        <w:r w:rsidR="004E2BD6">
          <w:rPr>
            <w:rFonts w:hint="eastAsia"/>
          </w:rPr>
          <w:t>测试用例</w:t>
        </w:r>
        <w:r w:rsidR="004E2BD6">
          <w:tab/>
        </w:r>
        <w:r w:rsidR="004E2BD6">
          <w:fldChar w:fldCharType="begin"/>
        </w:r>
        <w:r w:rsidR="004E2BD6">
          <w:instrText xml:space="preserve"> PAGEREF _Toc21558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745DA859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7315" w:history="1">
        <w:r w:rsidR="004E2BD6">
          <w:rPr>
            <w:rFonts w:hint="eastAsia"/>
          </w:rPr>
          <w:t xml:space="preserve">8.1 </w:t>
        </w:r>
        <w:r w:rsidR="004E2BD6">
          <w:rPr>
            <w:rFonts w:hint="eastAsia"/>
          </w:rPr>
          <w:t>功能测试</w:t>
        </w:r>
        <w:r w:rsidR="004E2BD6">
          <w:tab/>
        </w:r>
        <w:r w:rsidR="004E2BD6">
          <w:fldChar w:fldCharType="begin"/>
        </w:r>
        <w:r w:rsidR="004E2BD6">
          <w:instrText xml:space="preserve"> PAGEREF _Toc27315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4810667A" w14:textId="77777777" w:rsidR="005C366C" w:rsidRDefault="008004FA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10144" w:history="1">
        <w:r w:rsidR="004E2BD6">
          <w:rPr>
            <w:rFonts w:hint="eastAsia"/>
          </w:rPr>
          <w:t>8.1.1 UDP</w:t>
        </w:r>
        <w:r w:rsidR="004E2BD6">
          <w:rPr>
            <w:rFonts w:hint="eastAsia"/>
          </w:rPr>
          <w:t>连接测试用例</w:t>
        </w:r>
        <w:r w:rsidR="004E2BD6">
          <w:tab/>
        </w:r>
        <w:r w:rsidR="004E2BD6">
          <w:fldChar w:fldCharType="begin"/>
        </w:r>
        <w:r w:rsidR="004E2BD6">
          <w:instrText xml:space="preserve"> PAGEREF _Toc10144 \h </w:instrText>
        </w:r>
        <w:r w:rsidR="004E2BD6">
          <w:fldChar w:fldCharType="separate"/>
        </w:r>
        <w:r w:rsidR="004E2BD6">
          <w:t>4</w:t>
        </w:r>
        <w:r w:rsidR="004E2BD6">
          <w:fldChar w:fldCharType="end"/>
        </w:r>
      </w:hyperlink>
    </w:p>
    <w:p w14:paraId="383831CF" w14:textId="77777777" w:rsidR="005C366C" w:rsidRDefault="008004FA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7961" w:history="1">
        <w:r w:rsidR="004E2BD6">
          <w:rPr>
            <w:rFonts w:hint="eastAsia"/>
            <w:bCs/>
          </w:rPr>
          <w:t xml:space="preserve">8.1.2 </w:t>
        </w:r>
        <w:r w:rsidR="004E2BD6">
          <w:rPr>
            <w:rFonts w:hint="eastAsia"/>
            <w:bCs/>
          </w:rPr>
          <w:t>环境光检测测试用例</w:t>
        </w:r>
        <w:r w:rsidR="004E2BD6">
          <w:tab/>
        </w:r>
        <w:r w:rsidR="004E2BD6">
          <w:fldChar w:fldCharType="begin"/>
        </w:r>
        <w:r w:rsidR="004E2BD6">
          <w:instrText xml:space="preserve"> PAGEREF _Toc7961 \h </w:instrText>
        </w:r>
        <w:r w:rsidR="004E2BD6">
          <w:fldChar w:fldCharType="separate"/>
        </w:r>
        <w:r w:rsidR="004E2BD6">
          <w:t>5</w:t>
        </w:r>
        <w:r w:rsidR="004E2BD6">
          <w:fldChar w:fldCharType="end"/>
        </w:r>
      </w:hyperlink>
    </w:p>
    <w:p w14:paraId="5EDBA3B8" w14:textId="77777777" w:rsidR="005C366C" w:rsidRDefault="008004FA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24477" w:history="1">
        <w:r w:rsidR="004E2BD6">
          <w:rPr>
            <w:rFonts w:hint="eastAsia"/>
            <w:bCs/>
          </w:rPr>
          <w:t xml:space="preserve">8.1.3 </w:t>
        </w:r>
        <w:r w:rsidR="004E2BD6">
          <w:rPr>
            <w:rFonts w:hint="eastAsia"/>
            <w:bCs/>
          </w:rPr>
          <w:t>模拟路灯控制测试用例</w:t>
        </w:r>
        <w:r w:rsidR="004E2BD6">
          <w:tab/>
        </w:r>
        <w:r w:rsidR="004E2BD6">
          <w:fldChar w:fldCharType="begin"/>
        </w:r>
        <w:r w:rsidR="004E2BD6">
          <w:instrText xml:space="preserve"> PAGEREF _Toc24477 \h </w:instrText>
        </w:r>
        <w:r w:rsidR="004E2BD6">
          <w:fldChar w:fldCharType="separate"/>
        </w:r>
        <w:r w:rsidR="004E2BD6">
          <w:t>6</w:t>
        </w:r>
        <w:r w:rsidR="004E2BD6">
          <w:fldChar w:fldCharType="end"/>
        </w:r>
      </w:hyperlink>
    </w:p>
    <w:p w14:paraId="2B24BBA9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4905" w:history="1">
        <w:r w:rsidR="004E2BD6">
          <w:rPr>
            <w:rFonts w:hint="eastAsia"/>
          </w:rPr>
          <w:t xml:space="preserve">8.2 </w:t>
        </w:r>
        <w:r w:rsidR="004E2BD6">
          <w:rPr>
            <w:rFonts w:hint="eastAsia"/>
          </w:rPr>
          <w:t>性能测试</w:t>
        </w:r>
        <w:r w:rsidR="004E2BD6">
          <w:tab/>
        </w:r>
        <w:r w:rsidR="004E2BD6">
          <w:fldChar w:fldCharType="begin"/>
        </w:r>
        <w:r w:rsidR="004E2BD6">
          <w:instrText xml:space="preserve"> PAGEREF _Toc4905 \h </w:instrText>
        </w:r>
        <w:r w:rsidR="004E2BD6">
          <w:fldChar w:fldCharType="separate"/>
        </w:r>
        <w:r w:rsidR="004E2BD6">
          <w:t>7</w:t>
        </w:r>
        <w:r w:rsidR="004E2BD6">
          <w:fldChar w:fldCharType="end"/>
        </w:r>
      </w:hyperlink>
    </w:p>
    <w:p w14:paraId="3B4018DD" w14:textId="77777777" w:rsidR="005C366C" w:rsidRDefault="008004FA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647" w:history="1">
        <w:r w:rsidR="004E2BD6">
          <w:rPr>
            <w:rFonts w:hint="eastAsia"/>
          </w:rPr>
          <w:t xml:space="preserve">8.2.1 </w:t>
        </w:r>
        <w:r w:rsidR="004E2BD6">
          <w:rPr>
            <w:rFonts w:hint="eastAsia"/>
          </w:rPr>
          <w:t>性能测试用例</w:t>
        </w:r>
        <w:r w:rsidR="004E2BD6">
          <w:tab/>
        </w:r>
        <w:r w:rsidR="004E2BD6">
          <w:fldChar w:fldCharType="begin"/>
        </w:r>
        <w:r w:rsidR="004E2BD6">
          <w:instrText xml:space="preserve"> PAGEREF _Toc647 \h </w:instrText>
        </w:r>
        <w:r w:rsidR="004E2BD6">
          <w:fldChar w:fldCharType="separate"/>
        </w:r>
        <w:r w:rsidR="004E2BD6">
          <w:t>7</w:t>
        </w:r>
        <w:r w:rsidR="004E2BD6">
          <w:fldChar w:fldCharType="end"/>
        </w:r>
      </w:hyperlink>
    </w:p>
    <w:p w14:paraId="2506A14A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6746" w:history="1">
        <w:r w:rsidR="004E2BD6">
          <w:rPr>
            <w:rFonts w:hint="eastAsia"/>
          </w:rPr>
          <w:t xml:space="preserve">8.3 </w:t>
        </w:r>
        <w:r w:rsidR="004E2BD6">
          <w:rPr>
            <w:rFonts w:hint="eastAsia"/>
          </w:rPr>
          <w:t>测试目标</w:t>
        </w:r>
        <w:r w:rsidR="004E2BD6">
          <w:tab/>
        </w:r>
        <w:r w:rsidR="004E2BD6">
          <w:fldChar w:fldCharType="begin"/>
        </w:r>
        <w:r w:rsidR="004E2BD6">
          <w:instrText xml:space="preserve"> PAGEREF _Toc26746 \h </w:instrText>
        </w:r>
        <w:r w:rsidR="004E2BD6">
          <w:fldChar w:fldCharType="separate"/>
        </w:r>
        <w:r w:rsidR="004E2BD6">
          <w:t>7</w:t>
        </w:r>
        <w:r w:rsidR="004E2BD6">
          <w:fldChar w:fldCharType="end"/>
        </w:r>
      </w:hyperlink>
    </w:p>
    <w:p w14:paraId="0A6666E8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2394" w:history="1">
        <w:r w:rsidR="004E2BD6">
          <w:rPr>
            <w:rFonts w:hint="eastAsia"/>
          </w:rPr>
          <w:t xml:space="preserve">9 </w:t>
        </w:r>
        <w:r w:rsidR="004E2BD6">
          <w:rPr>
            <w:rFonts w:hint="eastAsia"/>
          </w:rPr>
          <w:t>测试问题总结</w:t>
        </w:r>
        <w:r w:rsidR="004E2BD6">
          <w:tab/>
        </w:r>
        <w:r w:rsidR="004E2BD6">
          <w:fldChar w:fldCharType="begin"/>
        </w:r>
        <w:r w:rsidR="004E2BD6">
          <w:instrText xml:space="preserve"> PAGEREF _Toc12394 \h </w:instrText>
        </w:r>
        <w:r w:rsidR="004E2BD6">
          <w:fldChar w:fldCharType="separate"/>
        </w:r>
        <w:r w:rsidR="004E2BD6">
          <w:t>8</w:t>
        </w:r>
        <w:r w:rsidR="004E2BD6">
          <w:fldChar w:fldCharType="end"/>
        </w:r>
      </w:hyperlink>
    </w:p>
    <w:p w14:paraId="15868FA7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6990" w:history="1">
        <w:r w:rsidR="004E2BD6">
          <w:rPr>
            <w:rFonts w:hint="eastAsia"/>
          </w:rPr>
          <w:t xml:space="preserve">9.1 </w:t>
        </w:r>
        <w:r w:rsidR="004E2BD6">
          <w:rPr>
            <w:rFonts w:hint="eastAsia"/>
          </w:rPr>
          <w:t>问题列表</w:t>
        </w:r>
        <w:r w:rsidR="004E2BD6">
          <w:tab/>
        </w:r>
        <w:r w:rsidR="004E2BD6">
          <w:fldChar w:fldCharType="begin"/>
        </w:r>
        <w:r w:rsidR="004E2BD6">
          <w:instrText xml:space="preserve"> PAGEREF _Toc26990 \h </w:instrText>
        </w:r>
        <w:r w:rsidR="004E2BD6">
          <w:fldChar w:fldCharType="separate"/>
        </w:r>
        <w:r w:rsidR="004E2BD6">
          <w:t>8</w:t>
        </w:r>
        <w:r w:rsidR="004E2BD6">
          <w:fldChar w:fldCharType="end"/>
        </w:r>
      </w:hyperlink>
    </w:p>
    <w:p w14:paraId="6641A413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0826" w:history="1">
        <w:r w:rsidR="004E2BD6">
          <w:rPr>
            <w:rFonts w:hint="eastAsia"/>
          </w:rPr>
          <w:t xml:space="preserve">9.2 </w:t>
        </w:r>
        <w:r w:rsidR="004E2BD6">
          <w:rPr>
            <w:rFonts w:hint="eastAsia"/>
          </w:rPr>
          <w:t>问题跟踪闭环</w:t>
        </w:r>
        <w:r w:rsidR="004E2BD6">
          <w:tab/>
        </w:r>
        <w:r w:rsidR="004E2BD6">
          <w:fldChar w:fldCharType="begin"/>
        </w:r>
        <w:r w:rsidR="004E2BD6">
          <w:instrText xml:space="preserve"> PAGEREF _Toc20826 \h </w:instrText>
        </w:r>
        <w:r w:rsidR="004E2BD6">
          <w:fldChar w:fldCharType="separate"/>
        </w:r>
        <w:r w:rsidR="004E2BD6">
          <w:t>8</w:t>
        </w:r>
        <w:r w:rsidR="004E2BD6">
          <w:fldChar w:fldCharType="end"/>
        </w:r>
      </w:hyperlink>
    </w:p>
    <w:p w14:paraId="7F4065C2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0574" w:history="1">
        <w:r w:rsidR="004E2BD6">
          <w:rPr>
            <w:rFonts w:hint="eastAsia"/>
          </w:rPr>
          <w:t xml:space="preserve">10 </w:t>
        </w:r>
        <w:r w:rsidR="004E2BD6">
          <w:rPr>
            <w:rFonts w:hint="eastAsia"/>
          </w:rPr>
          <w:t>测试评价</w:t>
        </w:r>
        <w:r w:rsidR="004E2BD6">
          <w:tab/>
        </w:r>
        <w:r w:rsidR="004E2BD6">
          <w:fldChar w:fldCharType="begin"/>
        </w:r>
        <w:r w:rsidR="004E2BD6">
          <w:instrText xml:space="preserve"> PAGEREF _Toc20574 \h </w:instrText>
        </w:r>
        <w:r w:rsidR="004E2BD6">
          <w:fldChar w:fldCharType="separate"/>
        </w:r>
        <w:r w:rsidR="004E2BD6">
          <w:t>8</w:t>
        </w:r>
        <w:r w:rsidR="004E2BD6">
          <w:fldChar w:fldCharType="end"/>
        </w:r>
      </w:hyperlink>
    </w:p>
    <w:p w14:paraId="648CC327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8171" w:history="1">
        <w:r w:rsidR="004E2BD6">
          <w:rPr>
            <w:rFonts w:hint="eastAsia"/>
          </w:rPr>
          <w:t xml:space="preserve">10.1 </w:t>
        </w:r>
        <w:r w:rsidR="004E2BD6">
          <w:rPr>
            <w:rFonts w:hint="eastAsia"/>
          </w:rPr>
          <w:t>稳定性评价</w:t>
        </w:r>
        <w:r w:rsidR="004E2BD6">
          <w:tab/>
        </w:r>
        <w:r w:rsidR="004E2BD6">
          <w:fldChar w:fldCharType="begin"/>
        </w:r>
        <w:r w:rsidR="004E2BD6">
          <w:instrText xml:space="preserve"> PAGEREF _Toc8171 \h </w:instrText>
        </w:r>
        <w:r w:rsidR="004E2BD6">
          <w:fldChar w:fldCharType="separate"/>
        </w:r>
        <w:r w:rsidR="004E2BD6">
          <w:t>8</w:t>
        </w:r>
        <w:r w:rsidR="004E2BD6">
          <w:fldChar w:fldCharType="end"/>
        </w:r>
      </w:hyperlink>
    </w:p>
    <w:p w14:paraId="07279CCB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4505" w:history="1">
        <w:r w:rsidR="004E2BD6">
          <w:rPr>
            <w:rFonts w:hint="eastAsia"/>
          </w:rPr>
          <w:t xml:space="preserve">10.2 </w:t>
        </w:r>
        <w:r w:rsidR="004E2BD6">
          <w:rPr>
            <w:rFonts w:hint="eastAsia"/>
          </w:rPr>
          <w:t>测试充分性评价</w:t>
        </w:r>
        <w:r w:rsidR="004E2BD6">
          <w:tab/>
        </w:r>
        <w:r w:rsidR="004E2BD6">
          <w:fldChar w:fldCharType="begin"/>
        </w:r>
        <w:r w:rsidR="004E2BD6">
          <w:instrText xml:space="preserve"> PAGEREF _Toc14505 \h </w:instrText>
        </w:r>
        <w:r w:rsidR="004E2BD6">
          <w:fldChar w:fldCharType="separate"/>
        </w:r>
        <w:r w:rsidR="004E2BD6">
          <w:t>9</w:t>
        </w:r>
        <w:r w:rsidR="004E2BD6">
          <w:fldChar w:fldCharType="end"/>
        </w:r>
      </w:hyperlink>
    </w:p>
    <w:p w14:paraId="15B6C142" w14:textId="77777777" w:rsidR="005C366C" w:rsidRDefault="008004FA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0660" w:history="1">
        <w:r w:rsidR="004E2BD6">
          <w:rPr>
            <w:rFonts w:hint="eastAsia"/>
          </w:rPr>
          <w:t xml:space="preserve">10.3 </w:t>
        </w:r>
        <w:r w:rsidR="004E2BD6">
          <w:rPr>
            <w:rFonts w:hint="eastAsia"/>
          </w:rPr>
          <w:t>被测结果与需求规格要求的偏离及评价</w:t>
        </w:r>
        <w:r w:rsidR="004E2BD6">
          <w:tab/>
        </w:r>
        <w:r w:rsidR="004E2BD6">
          <w:fldChar w:fldCharType="begin"/>
        </w:r>
        <w:r w:rsidR="004E2BD6">
          <w:instrText xml:space="preserve"> PAGEREF _Toc20660 \h </w:instrText>
        </w:r>
        <w:r w:rsidR="004E2BD6">
          <w:fldChar w:fldCharType="separate"/>
        </w:r>
        <w:r w:rsidR="004E2BD6">
          <w:t>9</w:t>
        </w:r>
        <w:r w:rsidR="004E2BD6">
          <w:fldChar w:fldCharType="end"/>
        </w:r>
      </w:hyperlink>
    </w:p>
    <w:p w14:paraId="1F20CC95" w14:textId="77777777" w:rsidR="005C366C" w:rsidRDefault="008004FA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4448" w:history="1">
        <w:r w:rsidR="004E2BD6">
          <w:rPr>
            <w:rFonts w:hint="eastAsia"/>
          </w:rPr>
          <w:t xml:space="preserve">11 </w:t>
        </w:r>
        <w:r w:rsidR="004E2BD6">
          <w:rPr>
            <w:rFonts w:hint="eastAsia"/>
          </w:rPr>
          <w:t>测试结论</w:t>
        </w:r>
        <w:r w:rsidR="004E2BD6">
          <w:tab/>
        </w:r>
        <w:r w:rsidR="004E2BD6">
          <w:fldChar w:fldCharType="begin"/>
        </w:r>
        <w:r w:rsidR="004E2BD6">
          <w:instrText xml:space="preserve"> PAGEREF _Toc14448 \h </w:instrText>
        </w:r>
        <w:r w:rsidR="004E2BD6">
          <w:fldChar w:fldCharType="separate"/>
        </w:r>
        <w:r w:rsidR="004E2BD6">
          <w:t>9</w:t>
        </w:r>
        <w:r w:rsidR="004E2BD6">
          <w:fldChar w:fldCharType="end"/>
        </w:r>
      </w:hyperlink>
    </w:p>
    <w:p w14:paraId="48552E2B" w14:textId="77777777" w:rsidR="005C366C" w:rsidRDefault="004E2BD6">
      <w:pPr>
        <w:pStyle w:val="TOC1"/>
        <w:sectPr w:rsidR="005C366C">
          <w:headerReference w:type="even" r:id="rId13"/>
          <w:headerReference w:type="default" r:id="rId14"/>
          <w:footerReference w:type="default" r:id="rId15"/>
          <w:pgSz w:w="11906" w:h="16838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>
        <w:fldChar w:fldCharType="end"/>
      </w:r>
      <w:permEnd w:id="1652237142"/>
    </w:p>
    <w:p w14:paraId="06D910C0" w14:textId="77777777" w:rsidR="005C366C" w:rsidRDefault="004E2BD6">
      <w:pPr>
        <w:pStyle w:val="1"/>
      </w:pPr>
      <w:bookmarkStart w:id="0" w:name="_Toc22408"/>
      <w:bookmarkStart w:id="1" w:name="_Toc57610606"/>
      <w:r>
        <w:rPr>
          <w:rFonts w:hint="eastAsia"/>
        </w:rPr>
        <w:lastRenderedPageBreak/>
        <w:t>项目信息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2900"/>
        <w:gridCol w:w="1324"/>
        <w:gridCol w:w="2935"/>
      </w:tblGrid>
      <w:tr w:rsidR="005C366C" w14:paraId="5EA05C45" w14:textId="77777777">
        <w:trPr>
          <w:trHeight w:val="270"/>
          <w:jc w:val="center"/>
        </w:trPr>
        <w:tc>
          <w:tcPr>
            <w:tcW w:w="743" w:type="pct"/>
            <w:noWrap/>
            <w:vAlign w:val="center"/>
          </w:tcPr>
          <w:p w14:paraId="50644328" w14:textId="77777777" w:rsidR="005C366C" w:rsidRDefault="004E2BD6">
            <w:pPr>
              <w:pStyle w:val="af9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4256" w:type="pct"/>
            <w:gridSpan w:val="3"/>
            <w:shd w:val="clear" w:color="auto" w:fill="DCE6F2" w:themeFill="accent1" w:themeFillTint="32"/>
            <w:noWrap/>
            <w:vAlign w:val="center"/>
          </w:tcPr>
          <w:p w14:paraId="31713238" w14:textId="6D265D9F" w:rsidR="005C366C" w:rsidRDefault="004E2BD6">
            <w:pPr>
              <w:pStyle w:val="af9"/>
            </w:pPr>
            <w:r>
              <w:rPr>
                <w:rStyle w:val="Char"/>
                <w:rFonts w:hint="eastAsia"/>
                <w:shd w:val="clear" w:color="auto" w:fill="DCE6F2" w:themeFill="accent1" w:themeFillTint="32"/>
              </w:rPr>
              <w:t>04</w:t>
            </w:r>
            <w:r>
              <w:rPr>
                <w:rStyle w:val="Char"/>
                <w:rFonts w:hint="eastAsia"/>
                <w:shd w:val="clear" w:color="auto" w:fill="DCE6F2" w:themeFill="accent1" w:themeFillTint="32"/>
              </w:rPr>
              <w:t>修改（</w:t>
            </w:r>
            <w:permStart w:id="1878471378" w:edGrp="everyone"/>
            <w:r>
              <w:rPr>
                <w:rFonts w:hint="eastAsia"/>
                <w:shd w:val="clear" w:color="auto" w:fill="DCE6F2" w:themeFill="accent1" w:themeFillTint="32"/>
              </w:rPr>
              <w:t>20200502-001</w:t>
            </w:r>
            <w:permEnd w:id="1878471378"/>
            <w:r>
              <w:rPr>
                <w:rFonts w:hint="eastAsia"/>
                <w:shd w:val="clear" w:color="auto" w:fill="DCE6F2" w:themeFill="accent1" w:themeFillTint="32"/>
              </w:rPr>
              <w:t>）</w:t>
            </w:r>
          </w:p>
        </w:tc>
      </w:tr>
      <w:tr w:rsidR="005C366C" w14:paraId="0BCD5E65" w14:textId="77777777">
        <w:trPr>
          <w:trHeight w:val="270"/>
          <w:jc w:val="center"/>
        </w:trPr>
        <w:tc>
          <w:tcPr>
            <w:tcW w:w="743" w:type="pct"/>
            <w:noWrap/>
            <w:vAlign w:val="center"/>
          </w:tcPr>
          <w:p w14:paraId="4900994F" w14:textId="77777777" w:rsidR="005C366C" w:rsidRDefault="004E2BD6">
            <w:pPr>
              <w:pStyle w:val="af9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4" w:type="pct"/>
            <w:shd w:val="clear" w:color="auto" w:fill="DCE6F2" w:themeFill="accent1" w:themeFillTint="32"/>
            <w:noWrap/>
            <w:vAlign w:val="center"/>
          </w:tcPr>
          <w:p w14:paraId="37064829" w14:textId="57F73E1D" w:rsidR="005C366C" w:rsidRDefault="004E2BD6">
            <w:pPr>
              <w:pStyle w:val="af9"/>
            </w:pPr>
            <w:r>
              <w:rPr>
                <w:rStyle w:val="Char"/>
                <w:rFonts w:hint="eastAsia"/>
              </w:rPr>
              <w:t>05</w:t>
            </w:r>
            <w:r>
              <w:rPr>
                <w:rStyle w:val="Char"/>
                <w:rFonts w:hint="eastAsia"/>
              </w:rPr>
              <w:t>修改（</w:t>
            </w:r>
            <w:permStart w:id="762589975" w:edGrp="everyone"/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智能终端</w:t>
            </w:r>
            <w:permEnd w:id="762589975"/>
            <w:r>
              <w:rPr>
                <w:rFonts w:hint="eastAsia"/>
                <w:shd w:val="clear" w:color="auto" w:fill="DCE6F2"/>
              </w:rPr>
              <w:t>）</w:t>
            </w:r>
          </w:p>
        </w:tc>
        <w:tc>
          <w:tcPr>
            <w:tcW w:w="856" w:type="pct"/>
            <w:noWrap/>
            <w:vAlign w:val="center"/>
          </w:tcPr>
          <w:p w14:paraId="070B2C48" w14:textId="77777777" w:rsidR="005C366C" w:rsidRDefault="004E2BD6">
            <w:pPr>
              <w:pStyle w:val="af9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825" w:type="pct"/>
            <w:shd w:val="clear" w:color="auto" w:fill="DCE6F2" w:themeFill="accent1" w:themeFillTint="32"/>
            <w:noWrap/>
            <w:vAlign w:val="center"/>
          </w:tcPr>
          <w:p w14:paraId="52AE8266" w14:textId="5BD9B375" w:rsidR="005C366C" w:rsidRDefault="004E2BD6">
            <w:pPr>
              <w:pStyle w:val="af9"/>
            </w:pPr>
            <w:r>
              <w:rPr>
                <w:rStyle w:val="Char"/>
                <w:rFonts w:hint="eastAsia"/>
              </w:rPr>
              <w:t>06</w:t>
            </w:r>
            <w:r>
              <w:rPr>
                <w:rStyle w:val="Char"/>
                <w:rFonts w:hint="eastAsia"/>
              </w:rPr>
              <w:t>修改（</w:t>
            </w:r>
            <w:permStart w:id="1667763636" w:edGrp="everyone"/>
            <w:r>
              <w:rPr>
                <w:rFonts w:hint="eastAsia"/>
              </w:rPr>
              <w:t>EN-C200</w:t>
            </w:r>
            <w:permEnd w:id="1667763636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</w:tbl>
    <w:p w14:paraId="60AB0C46" w14:textId="77777777" w:rsidR="005C366C" w:rsidRDefault="005C366C"/>
    <w:p w14:paraId="1D02D37E" w14:textId="77777777" w:rsidR="005C366C" w:rsidRDefault="004E2BD6">
      <w:pPr>
        <w:pStyle w:val="1"/>
      </w:pPr>
      <w:bookmarkStart w:id="2" w:name="_Toc20858"/>
      <w:r>
        <w:rPr>
          <w:rFonts w:hint="eastAsia"/>
        </w:rPr>
        <w:t>目的和范围</w:t>
      </w:r>
      <w:bookmarkEnd w:id="1"/>
      <w:bookmarkEnd w:id="2"/>
    </w:p>
    <w:p w14:paraId="10783822" w14:textId="77777777" w:rsidR="005C366C" w:rsidRDefault="004E2BD6">
      <w:r>
        <w:rPr>
          <w:rFonts w:hint="eastAsia"/>
          <w:szCs w:val="21"/>
        </w:rPr>
        <w:t>本测试报告为</w:t>
      </w:r>
      <w:r>
        <w:rPr>
          <w:rFonts w:hint="eastAsia"/>
          <w:szCs w:val="21"/>
        </w:rPr>
        <w:t xml:space="preserve"> EN-C200 </w:t>
      </w:r>
      <w:r>
        <w:rPr>
          <w:rFonts w:hint="eastAsia"/>
          <w:szCs w:val="21"/>
        </w:rPr>
        <w:t>项目的系统测试报告，目的在于对系统开发和实施后的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结果进行测试以及测试结果分析，发现系统中存在的问题，描述系统是否符合项目需求说明书中规定的功能和性能要求。</w:t>
      </w:r>
    </w:p>
    <w:p w14:paraId="6F0E1C08" w14:textId="77777777" w:rsidR="005C366C" w:rsidRDefault="004E2BD6">
      <w:r>
        <w:rPr>
          <w:rFonts w:hint="eastAsia"/>
          <w:szCs w:val="21"/>
        </w:rPr>
        <w:t>限于</w:t>
      </w:r>
      <w:r>
        <w:rPr>
          <w:rFonts w:hint="eastAsia"/>
          <w:szCs w:val="21"/>
        </w:rPr>
        <w:t xml:space="preserve"> EN-C200 NB-IoT</w:t>
      </w:r>
      <w:r>
        <w:rPr>
          <w:rFonts w:hint="eastAsia"/>
          <w:szCs w:val="21"/>
        </w:rPr>
        <w:t>物联网智能终端的测试计划。</w:t>
      </w:r>
    </w:p>
    <w:p w14:paraId="0B565B24" w14:textId="77777777" w:rsidR="005C366C" w:rsidRDefault="004E2BD6">
      <w:pPr>
        <w:pStyle w:val="1"/>
      </w:pPr>
      <w:bookmarkStart w:id="3" w:name="_Toc29797"/>
      <w:r>
        <w:rPr>
          <w:rFonts w:hint="eastAsia"/>
        </w:rPr>
        <w:t>测试策略</w:t>
      </w:r>
      <w:bookmarkEnd w:id="3"/>
    </w:p>
    <w:p w14:paraId="0AF32DDA" w14:textId="77777777" w:rsidR="005C366C" w:rsidRDefault="004E2BD6">
      <w:r>
        <w:rPr>
          <w:rFonts w:hint="eastAsia"/>
          <w:szCs w:val="21"/>
        </w:rPr>
        <w:t>针对所开发的系统硬件和软件进行测试，验证其功能和基本的性能指标。</w:t>
      </w:r>
    </w:p>
    <w:p w14:paraId="2E32B965" w14:textId="77777777" w:rsidR="005C366C" w:rsidRDefault="004E2BD6">
      <w:pPr>
        <w:pStyle w:val="1"/>
      </w:pPr>
      <w:bookmarkStart w:id="4" w:name="_Toc31630"/>
      <w:bookmarkStart w:id="5" w:name="_Toc53304168"/>
      <w:r>
        <w:rPr>
          <w:rFonts w:hint="eastAsia"/>
        </w:rPr>
        <w:t>测试内容</w:t>
      </w:r>
      <w:bookmarkEnd w:id="4"/>
    </w:p>
    <w:p w14:paraId="6AFF302E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【练习说明】根据下表所列测试用例，对以下需要测试的项选</w:t>
      </w:r>
      <w:r>
        <w:rPr>
          <w:rStyle w:val="Char"/>
          <w:rFonts w:hint="eastAsia"/>
        </w:rPr>
        <w:t xml:space="preserve"> Y</w:t>
      </w:r>
      <w:r>
        <w:rPr>
          <w:rStyle w:val="Char"/>
          <w:rFonts w:hint="eastAsia"/>
        </w:rPr>
        <w:t>，不需测试的项选</w:t>
      </w:r>
      <w:r>
        <w:rPr>
          <w:rStyle w:val="Char"/>
          <w:rFonts w:hint="eastAsia"/>
        </w:rPr>
        <w:t xml:space="preserve"> N</w:t>
      </w:r>
      <w:r>
        <w:rPr>
          <w:rStyle w:val="Char"/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32"/>
        <w:gridCol w:w="1849"/>
        <w:gridCol w:w="2209"/>
        <w:gridCol w:w="2306"/>
      </w:tblGrid>
      <w:tr w:rsidR="005C366C" w14:paraId="6F3BFB98" w14:textId="77777777">
        <w:tc>
          <w:tcPr>
            <w:tcW w:w="1164" w:type="pct"/>
            <w:shd w:val="clear" w:color="auto" w:fill="D7D7D7"/>
          </w:tcPr>
          <w:p w14:paraId="5AE84268" w14:textId="77777777" w:rsidR="005C366C" w:rsidRDefault="004E2BD6">
            <w:pPr>
              <w:pStyle w:val="af8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114" w:type="pct"/>
            <w:shd w:val="clear" w:color="auto" w:fill="D7D7D7"/>
          </w:tcPr>
          <w:p w14:paraId="1B4866A0" w14:textId="77777777" w:rsidR="005C366C" w:rsidRDefault="004E2BD6">
            <w:pPr>
              <w:pStyle w:val="af8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331" w:type="pct"/>
            <w:shd w:val="clear" w:color="auto" w:fill="D7D7D7"/>
          </w:tcPr>
          <w:p w14:paraId="4395CF9B" w14:textId="77777777" w:rsidR="005C366C" w:rsidRDefault="004E2BD6">
            <w:pPr>
              <w:pStyle w:val="af8"/>
            </w:pPr>
            <w:r>
              <w:rPr>
                <w:rFonts w:hint="eastAsia"/>
              </w:rPr>
              <w:t>对应需求</w:t>
            </w:r>
          </w:p>
        </w:tc>
        <w:tc>
          <w:tcPr>
            <w:tcW w:w="1390" w:type="pct"/>
            <w:shd w:val="clear" w:color="auto" w:fill="D7D7D7"/>
          </w:tcPr>
          <w:p w14:paraId="654A5216" w14:textId="77777777" w:rsidR="005C366C" w:rsidRDefault="004E2BD6">
            <w:pPr>
              <w:pStyle w:val="af8"/>
            </w:pPr>
            <w:r>
              <w:rPr>
                <w:rFonts w:hint="eastAsia"/>
              </w:rPr>
              <w:t>计划测试项</w:t>
            </w:r>
          </w:p>
        </w:tc>
      </w:tr>
      <w:tr w:rsidR="005C366C" w14:paraId="4C092B9A" w14:textId="77777777">
        <w:tc>
          <w:tcPr>
            <w:tcW w:w="1164" w:type="pct"/>
            <w:vMerge w:val="restart"/>
            <w:vAlign w:val="center"/>
          </w:tcPr>
          <w:p w14:paraId="6B2FDBBF" w14:textId="77777777" w:rsidR="005C366C" w:rsidRDefault="004E2BD6">
            <w:pPr>
              <w:pStyle w:val="Char0"/>
              <w:ind w:firstLineChars="0" w:firstLine="0"/>
            </w:pPr>
            <w:r>
              <w:rPr>
                <w:rFonts w:hint="eastAsia"/>
              </w:rPr>
              <w:t>系统功能测试</w:t>
            </w:r>
          </w:p>
        </w:tc>
        <w:tc>
          <w:tcPr>
            <w:tcW w:w="1114" w:type="pct"/>
          </w:tcPr>
          <w:p w14:paraId="260E0D06" w14:textId="77777777" w:rsidR="005C366C" w:rsidRDefault="004E2BD6">
            <w:pPr>
              <w:pStyle w:val="af9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</w:t>
            </w:r>
          </w:p>
        </w:tc>
        <w:tc>
          <w:tcPr>
            <w:tcW w:w="1331" w:type="pct"/>
          </w:tcPr>
          <w:p w14:paraId="0416628B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14:paraId="69CF2D49" w14:textId="5C9E9CCF" w:rsidR="005C366C" w:rsidRDefault="004E2BD6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07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743452896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743452896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5C366C" w14:paraId="784200E2" w14:textId="77777777">
        <w:tc>
          <w:tcPr>
            <w:tcW w:w="1164" w:type="pct"/>
            <w:vMerge/>
            <w:vAlign w:val="center"/>
          </w:tcPr>
          <w:p w14:paraId="16DA83DF" w14:textId="77777777" w:rsidR="005C366C" w:rsidRDefault="005C366C">
            <w:pPr>
              <w:pStyle w:val="Char0"/>
            </w:pPr>
          </w:p>
        </w:tc>
        <w:tc>
          <w:tcPr>
            <w:tcW w:w="1114" w:type="pct"/>
          </w:tcPr>
          <w:p w14:paraId="5801BC14" w14:textId="77777777" w:rsidR="005C366C" w:rsidRDefault="004E2BD6">
            <w:pPr>
              <w:pStyle w:val="af9"/>
            </w:pPr>
            <w:r>
              <w:rPr>
                <w:rFonts w:hint="eastAsia"/>
              </w:rPr>
              <w:t>环境光检测测试</w:t>
            </w:r>
          </w:p>
        </w:tc>
        <w:tc>
          <w:tcPr>
            <w:tcW w:w="1331" w:type="pct"/>
          </w:tcPr>
          <w:p w14:paraId="559942B3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14:paraId="73A0BB65" w14:textId="3789D9BB" w:rsidR="005C366C" w:rsidRDefault="004E2BD6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08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488200101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488200101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5C366C" w14:paraId="56EFAE73" w14:textId="77777777">
        <w:tc>
          <w:tcPr>
            <w:tcW w:w="1164" w:type="pct"/>
            <w:vMerge/>
            <w:vAlign w:val="center"/>
          </w:tcPr>
          <w:p w14:paraId="1728CD39" w14:textId="77777777" w:rsidR="005C366C" w:rsidRDefault="005C366C">
            <w:pPr>
              <w:pStyle w:val="Char0"/>
            </w:pPr>
          </w:p>
        </w:tc>
        <w:tc>
          <w:tcPr>
            <w:tcW w:w="1114" w:type="pct"/>
          </w:tcPr>
          <w:p w14:paraId="1355C592" w14:textId="77777777" w:rsidR="005C366C" w:rsidRDefault="004E2BD6">
            <w:pPr>
              <w:pStyle w:val="af9"/>
            </w:pPr>
            <w:r>
              <w:rPr>
                <w:rFonts w:hint="eastAsia"/>
              </w:rPr>
              <w:t>模拟路灯控制测试</w:t>
            </w:r>
          </w:p>
        </w:tc>
        <w:tc>
          <w:tcPr>
            <w:tcW w:w="1331" w:type="pct"/>
          </w:tcPr>
          <w:p w14:paraId="5C893EEA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14:paraId="183F7EC9" w14:textId="4F93F85D" w:rsidR="005C366C" w:rsidRDefault="004E2BD6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09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854937275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854937275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5C366C" w14:paraId="0F88DA0A" w14:textId="77777777">
        <w:tc>
          <w:tcPr>
            <w:tcW w:w="1164" w:type="pct"/>
            <w:vAlign w:val="center"/>
          </w:tcPr>
          <w:p w14:paraId="44044BEB" w14:textId="77777777" w:rsidR="005C366C" w:rsidRDefault="004E2BD6">
            <w:pPr>
              <w:pStyle w:val="Char0"/>
              <w:ind w:firstLineChars="0" w:firstLine="0"/>
            </w:pPr>
            <w:r>
              <w:rPr>
                <w:rFonts w:hint="eastAsia"/>
              </w:rPr>
              <w:t>系统性能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指标测试</w:t>
            </w:r>
          </w:p>
        </w:tc>
        <w:tc>
          <w:tcPr>
            <w:tcW w:w="1114" w:type="pct"/>
          </w:tcPr>
          <w:p w14:paraId="73E13D8D" w14:textId="77777777" w:rsidR="005C366C" w:rsidRDefault="004E2BD6">
            <w:pPr>
              <w:pStyle w:val="Char0"/>
              <w:ind w:firstLineChars="0" w:firstLine="0"/>
            </w:pPr>
            <w:r>
              <w:rPr>
                <w:rFonts w:hint="eastAsia"/>
              </w:rPr>
              <w:t>数据上传延迟测试</w:t>
            </w:r>
          </w:p>
        </w:tc>
        <w:tc>
          <w:tcPr>
            <w:tcW w:w="1331" w:type="pct"/>
          </w:tcPr>
          <w:p w14:paraId="2303397E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14:paraId="4DC16692" w14:textId="2E604FC8" w:rsidR="005C366C" w:rsidRDefault="004E2BD6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10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283019436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1283019436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5C366C" w14:paraId="1FEDE2C1" w14:textId="77777777">
        <w:tc>
          <w:tcPr>
            <w:tcW w:w="1164" w:type="pct"/>
            <w:vAlign w:val="center"/>
          </w:tcPr>
          <w:p w14:paraId="102173CC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114" w:type="pct"/>
          </w:tcPr>
          <w:p w14:paraId="6E641B7E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31" w:type="pct"/>
          </w:tcPr>
          <w:p w14:paraId="117FAE6E" w14:textId="77777777" w:rsidR="005C366C" w:rsidRDefault="005C366C">
            <w:pPr>
              <w:pStyle w:val="Char0"/>
              <w:ind w:firstLineChars="0" w:firstLine="0"/>
            </w:pPr>
          </w:p>
        </w:tc>
        <w:tc>
          <w:tcPr>
            <w:tcW w:w="1390" w:type="pct"/>
          </w:tcPr>
          <w:p w14:paraId="6A537CF6" w14:textId="77777777" w:rsidR="005C366C" w:rsidRDefault="005C366C">
            <w:pPr>
              <w:pStyle w:val="Char0"/>
              <w:ind w:firstLineChars="0" w:firstLine="0"/>
            </w:pPr>
          </w:p>
        </w:tc>
      </w:tr>
    </w:tbl>
    <w:p w14:paraId="0420C37C" w14:textId="77777777" w:rsidR="005C366C" w:rsidRDefault="004E2BD6">
      <w:pPr>
        <w:pStyle w:val="1"/>
      </w:pPr>
      <w:bookmarkStart w:id="6" w:name="_Toc28620"/>
      <w:r>
        <w:rPr>
          <w:rFonts w:hint="eastAsia"/>
        </w:rPr>
        <w:t>测试通过准则</w:t>
      </w:r>
      <w:bookmarkEnd w:id="5"/>
      <w:bookmarkEnd w:id="6"/>
    </w:p>
    <w:p w14:paraId="77F81674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【练习说明】分析测试通过标准，对以下需要满足的项选</w:t>
      </w:r>
      <w:r>
        <w:rPr>
          <w:rStyle w:val="Char"/>
          <w:rFonts w:hint="eastAsia"/>
        </w:rPr>
        <w:t xml:space="preserve"> Y</w:t>
      </w:r>
      <w:r>
        <w:rPr>
          <w:rStyle w:val="Char"/>
          <w:rFonts w:hint="eastAsia"/>
        </w:rPr>
        <w:t>，不需要的项选</w:t>
      </w:r>
      <w:r>
        <w:rPr>
          <w:rStyle w:val="Char"/>
          <w:rFonts w:hint="eastAsia"/>
        </w:rPr>
        <w:t xml:space="preserve"> N</w:t>
      </w:r>
      <w:r>
        <w:rPr>
          <w:rStyle w:val="Char"/>
          <w:rFonts w:hint="eastAsia"/>
        </w:rPr>
        <w:t>：</w:t>
      </w:r>
    </w:p>
    <w:p w14:paraId="03825901" w14:textId="4894B8C7" w:rsidR="005C366C" w:rsidRDefault="004E2BD6">
      <w:r>
        <w:rPr>
          <w:rStyle w:val="Char1"/>
          <w:rFonts w:hint="eastAsia"/>
          <w:shd w:val="clear" w:color="auto" w:fill="DCE6F2"/>
        </w:rPr>
        <w:lastRenderedPageBreak/>
        <w:t>11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986427181" w:edGrp="everyone"/>
      <w:r>
        <w:rPr>
          <w:rFonts w:hint="eastAsia"/>
          <w:shd w:val="clear" w:color="auto" w:fill="DCE6F2"/>
        </w:rPr>
        <w:t xml:space="preserve"> Y </w:t>
      </w:r>
      <w:permEnd w:id="1986427181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对需求功能</w:t>
      </w:r>
      <w:r>
        <w:rPr>
          <w:rFonts w:hint="eastAsia"/>
        </w:rPr>
        <w:t>100%</w:t>
      </w:r>
      <w:r>
        <w:rPr>
          <w:rFonts w:hint="eastAsia"/>
        </w:rPr>
        <w:t>覆盖。</w:t>
      </w:r>
    </w:p>
    <w:p w14:paraId="3A9D2E64" w14:textId="5D5B392E" w:rsidR="005C366C" w:rsidRDefault="004E2BD6">
      <w:r>
        <w:rPr>
          <w:rStyle w:val="Char1"/>
          <w:rFonts w:hint="eastAsia"/>
          <w:shd w:val="clear" w:color="auto" w:fill="DCE6F2"/>
        </w:rPr>
        <w:t>12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333736673" w:edGrp="everyone"/>
      <w:r>
        <w:rPr>
          <w:rFonts w:hint="eastAsia"/>
          <w:shd w:val="clear" w:color="auto" w:fill="DCE6F2"/>
        </w:rPr>
        <w:t xml:space="preserve"> Y </w:t>
      </w:r>
      <w:permEnd w:id="33373667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测试遇到的所有问题已经记录下来</w:t>
      </w:r>
      <w:r>
        <w:rPr>
          <w:rFonts w:hint="eastAsia"/>
        </w:rPr>
        <w:t>;</w:t>
      </w:r>
    </w:p>
    <w:p w14:paraId="3B09808E" w14:textId="0F5B95B0" w:rsidR="005C366C" w:rsidRDefault="004E2BD6">
      <w:r>
        <w:rPr>
          <w:rStyle w:val="Char1"/>
          <w:rFonts w:hint="eastAsia"/>
          <w:shd w:val="clear" w:color="auto" w:fill="DCE6F2"/>
        </w:rPr>
        <w:t>13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74000583" w:edGrp="everyone"/>
      <w:r>
        <w:rPr>
          <w:rFonts w:hint="eastAsia"/>
          <w:shd w:val="clear" w:color="auto" w:fill="DCE6F2"/>
        </w:rPr>
        <w:t xml:space="preserve"> Y </w:t>
      </w:r>
      <w:permEnd w:id="7400058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测试用例的通过率</w:t>
      </w:r>
      <w:r>
        <w:rPr>
          <w:rFonts w:hint="eastAsia"/>
        </w:rPr>
        <w:t>&gt;95%</w:t>
      </w:r>
      <w:r>
        <w:rPr>
          <w:rFonts w:hint="eastAsia"/>
        </w:rPr>
        <w:t>，所有测试用例都已运行；</w:t>
      </w:r>
    </w:p>
    <w:p w14:paraId="76959356" w14:textId="1B855E22" w:rsidR="005C366C" w:rsidRDefault="004E2BD6">
      <w:r>
        <w:rPr>
          <w:rStyle w:val="Char1"/>
          <w:rFonts w:hint="eastAsia"/>
          <w:shd w:val="clear" w:color="auto" w:fill="DCE6F2"/>
        </w:rPr>
        <w:t>14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218018123" w:edGrp="everyone"/>
      <w:r>
        <w:rPr>
          <w:rFonts w:hint="eastAsia"/>
          <w:shd w:val="clear" w:color="auto" w:fill="DCE6F2"/>
        </w:rPr>
        <w:t xml:space="preserve"> Y </w:t>
      </w:r>
      <w:permEnd w:id="121801812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95%</w:t>
      </w:r>
      <w:r>
        <w:rPr>
          <w:rFonts w:hint="eastAsia"/>
        </w:rPr>
        <w:t>的测试用例已经成功通过</w:t>
      </w:r>
      <w:r>
        <w:rPr>
          <w:rFonts w:hint="eastAsia"/>
        </w:rPr>
        <w:t>;</w:t>
      </w:r>
    </w:p>
    <w:p w14:paraId="63423C95" w14:textId="487AA858" w:rsidR="005C366C" w:rsidRDefault="004E2BD6">
      <w:r>
        <w:rPr>
          <w:rStyle w:val="Char1"/>
          <w:rFonts w:hint="eastAsia"/>
          <w:shd w:val="clear" w:color="auto" w:fill="DCE6F2"/>
        </w:rPr>
        <w:t>15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714492602" w:edGrp="everyone"/>
      <w:r>
        <w:rPr>
          <w:rFonts w:hint="eastAsia"/>
          <w:shd w:val="clear" w:color="auto" w:fill="DCE6F2"/>
        </w:rPr>
        <w:t xml:space="preserve"> Y </w:t>
      </w:r>
      <w:permEnd w:id="1714492602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缺陷的严重程度，无重大的功能、性能缺陷；</w:t>
      </w:r>
    </w:p>
    <w:p w14:paraId="7F1B0128" w14:textId="77777777" w:rsidR="005C366C" w:rsidRDefault="005C366C">
      <w:pPr>
        <w:pStyle w:val="af"/>
      </w:pPr>
    </w:p>
    <w:p w14:paraId="4A08645A" w14:textId="77777777" w:rsidR="005C366C" w:rsidRDefault="004E2BD6">
      <w:pPr>
        <w:pStyle w:val="1"/>
      </w:pPr>
      <w:bookmarkStart w:id="7" w:name="_Toc53304169"/>
      <w:bookmarkStart w:id="8" w:name="_Toc10645"/>
      <w:r>
        <w:rPr>
          <w:rFonts w:hint="eastAsia"/>
        </w:rPr>
        <w:t>测试环境</w:t>
      </w:r>
      <w:bookmarkEnd w:id="7"/>
      <w:bookmarkEnd w:id="8"/>
    </w:p>
    <w:p w14:paraId="3EFE9E3F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【练习说明】根据实际测试环境的需求，分析表中各项是否为测试选项，应选项选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，否则选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2659"/>
        <w:gridCol w:w="2284"/>
        <w:gridCol w:w="2284"/>
      </w:tblGrid>
      <w:tr w:rsidR="005C366C" w14:paraId="04F7952F" w14:textId="77777777" w:rsidTr="007B428B">
        <w:trPr>
          <w:jc w:val="center"/>
        </w:trPr>
        <w:tc>
          <w:tcPr>
            <w:tcW w:w="643" w:type="pct"/>
            <w:shd w:val="clear" w:color="auto" w:fill="BFBFBF"/>
            <w:vAlign w:val="center"/>
          </w:tcPr>
          <w:p w14:paraId="4909B0A7" w14:textId="77777777" w:rsidR="005C366C" w:rsidRDefault="004E2BD6">
            <w:pPr>
              <w:pStyle w:val="af8"/>
            </w:pPr>
            <w:r>
              <w:rPr>
                <w:rFonts w:hint="eastAsia"/>
              </w:rPr>
              <w:t>名称</w:t>
            </w:r>
          </w:p>
        </w:tc>
        <w:tc>
          <w:tcPr>
            <w:tcW w:w="1603" w:type="pct"/>
            <w:shd w:val="clear" w:color="auto" w:fill="BFBFBF"/>
            <w:vAlign w:val="center"/>
          </w:tcPr>
          <w:p w14:paraId="13CAC160" w14:textId="77777777" w:rsidR="005C366C" w:rsidRDefault="004E2BD6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377" w:type="pct"/>
            <w:shd w:val="clear" w:color="auto" w:fill="BFBFBF"/>
            <w:vAlign w:val="center"/>
          </w:tcPr>
          <w:p w14:paraId="64693705" w14:textId="77777777" w:rsidR="005C366C" w:rsidRDefault="004E2BD6">
            <w:pPr>
              <w:pStyle w:val="af8"/>
            </w:pPr>
            <w:r>
              <w:rPr>
                <w:rFonts w:hint="eastAsia"/>
              </w:rPr>
              <w:t>软件条件</w:t>
            </w:r>
          </w:p>
        </w:tc>
        <w:tc>
          <w:tcPr>
            <w:tcW w:w="1377" w:type="pct"/>
            <w:shd w:val="clear" w:color="auto" w:fill="BFBFBF"/>
            <w:vAlign w:val="center"/>
          </w:tcPr>
          <w:p w14:paraId="3370AF08" w14:textId="77777777" w:rsidR="005C366C" w:rsidRDefault="004E2BD6">
            <w:pPr>
              <w:pStyle w:val="af8"/>
            </w:pPr>
            <w:r>
              <w:rPr>
                <w:rFonts w:hint="eastAsia"/>
              </w:rPr>
              <w:t>选择与否</w:t>
            </w:r>
          </w:p>
        </w:tc>
      </w:tr>
      <w:tr w:rsidR="005C366C" w14:paraId="026A4306" w14:textId="77777777" w:rsidTr="007B428B">
        <w:trPr>
          <w:jc w:val="center"/>
        </w:trPr>
        <w:tc>
          <w:tcPr>
            <w:tcW w:w="643" w:type="pct"/>
            <w:vAlign w:val="center"/>
          </w:tcPr>
          <w:p w14:paraId="2922E64C" w14:textId="77777777" w:rsidR="005C366C" w:rsidRDefault="004E2BD6">
            <w:pPr>
              <w:pStyle w:val="af9"/>
              <w:jc w:val="both"/>
            </w:pPr>
            <w:r>
              <w:rPr>
                <w:rFonts w:hint="eastAsia"/>
              </w:rPr>
              <w:t>软</w:t>
            </w:r>
            <w:r>
              <w:t>件环境</w:t>
            </w:r>
          </w:p>
        </w:tc>
        <w:tc>
          <w:tcPr>
            <w:tcW w:w="1603" w:type="pct"/>
            <w:vAlign w:val="center"/>
          </w:tcPr>
          <w:p w14:paraId="3AE9AA41" w14:textId="77777777" w:rsidR="005C366C" w:rsidRDefault="004E2BD6">
            <w:pPr>
              <w:pStyle w:val="af9"/>
              <w:jc w:val="both"/>
            </w:pPr>
            <w:r>
              <w:rPr>
                <w:rFonts w:hint="eastAsia"/>
              </w:rPr>
              <w:t>已完成软件基本功能调试</w:t>
            </w:r>
          </w:p>
        </w:tc>
        <w:tc>
          <w:tcPr>
            <w:tcW w:w="1377" w:type="pct"/>
            <w:vAlign w:val="center"/>
          </w:tcPr>
          <w:p w14:paraId="313565BE" w14:textId="77777777" w:rsidR="005C366C" w:rsidRDefault="004E2BD6">
            <w:pPr>
              <w:pStyle w:val="af9"/>
              <w:jc w:val="both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机，完成相关测试软件安装</w:t>
            </w:r>
          </w:p>
        </w:tc>
        <w:tc>
          <w:tcPr>
            <w:tcW w:w="1377" w:type="pct"/>
            <w:shd w:val="clear" w:color="auto" w:fill="DCE6F2" w:themeFill="accent1" w:themeFillTint="32"/>
            <w:vAlign w:val="center"/>
          </w:tcPr>
          <w:p w14:paraId="688CF39A" w14:textId="083FBF7F" w:rsidR="005C366C" w:rsidRDefault="004E2BD6">
            <w:pPr>
              <w:pStyle w:val="af9"/>
              <w:jc w:val="both"/>
            </w:pPr>
            <w:r>
              <w:rPr>
                <w:rStyle w:val="Char1"/>
                <w:rFonts w:hint="eastAsia"/>
                <w:shd w:val="clear" w:color="auto" w:fill="DCE6F2"/>
              </w:rPr>
              <w:t>16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675572473" w:edGrp="everyone"/>
            <w:r>
              <w:rPr>
                <w:rFonts w:hint="eastAsia"/>
                <w:shd w:val="clear" w:color="auto" w:fill="DCE6F2"/>
              </w:rPr>
              <w:t xml:space="preserve"> Y</w:t>
            </w:r>
            <w:permEnd w:id="1675572473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5C366C" w14:paraId="196D4B79" w14:textId="77777777" w:rsidTr="007B428B">
        <w:trPr>
          <w:jc w:val="center"/>
        </w:trPr>
        <w:tc>
          <w:tcPr>
            <w:tcW w:w="643" w:type="pct"/>
            <w:vAlign w:val="center"/>
          </w:tcPr>
          <w:p w14:paraId="4199FC1F" w14:textId="77777777" w:rsidR="005C366C" w:rsidRDefault="004E2BD6">
            <w:pPr>
              <w:pStyle w:val="af9"/>
              <w:jc w:val="both"/>
            </w:pPr>
            <w:r>
              <w:t>硬件环境</w:t>
            </w:r>
          </w:p>
        </w:tc>
        <w:tc>
          <w:tcPr>
            <w:tcW w:w="1603" w:type="pct"/>
            <w:vAlign w:val="center"/>
          </w:tcPr>
          <w:p w14:paraId="4B69FAEB" w14:textId="77777777" w:rsidR="005C366C" w:rsidRDefault="004E2BD6">
            <w:pPr>
              <w:pStyle w:val="af9"/>
              <w:jc w:val="both"/>
            </w:pPr>
            <w:r>
              <w:t xml:space="preserve">EN-C200 </w:t>
            </w:r>
            <w:r>
              <w:rPr>
                <w:rFonts w:hint="eastAsia"/>
              </w:rPr>
              <w:t>硬件单板</w:t>
            </w:r>
          </w:p>
        </w:tc>
        <w:tc>
          <w:tcPr>
            <w:tcW w:w="1377" w:type="pct"/>
            <w:vAlign w:val="center"/>
          </w:tcPr>
          <w:p w14:paraId="3BCBE90E" w14:textId="77777777" w:rsidR="005C366C" w:rsidRDefault="004E2BD6">
            <w:pPr>
              <w:pStyle w:val="af9"/>
              <w:jc w:val="both"/>
            </w:pPr>
            <w:r>
              <w:rPr>
                <w:rFonts w:hint="eastAsia"/>
              </w:rPr>
              <w:t>已完成单板硬件调试和单元测试；</w:t>
            </w:r>
          </w:p>
          <w:p w14:paraId="18B89634" w14:textId="77777777" w:rsidR="005C366C" w:rsidRDefault="004E2BD6">
            <w:pPr>
              <w:pStyle w:val="af9"/>
              <w:jc w:val="both"/>
            </w:pPr>
            <w:r>
              <w:rPr>
                <w:rFonts w:hint="eastAsia"/>
              </w:rPr>
              <w:t>单板硬件功能完好。</w:t>
            </w:r>
          </w:p>
        </w:tc>
        <w:tc>
          <w:tcPr>
            <w:tcW w:w="1377" w:type="pct"/>
            <w:shd w:val="clear" w:color="auto" w:fill="DCE6F2" w:themeFill="accent1" w:themeFillTint="32"/>
            <w:vAlign w:val="center"/>
          </w:tcPr>
          <w:p w14:paraId="7C6713BE" w14:textId="3657E064" w:rsidR="005C366C" w:rsidRDefault="004E2BD6">
            <w:pPr>
              <w:pStyle w:val="af9"/>
              <w:jc w:val="both"/>
            </w:pPr>
            <w:r>
              <w:rPr>
                <w:rStyle w:val="Char1"/>
                <w:rFonts w:hint="eastAsia"/>
                <w:shd w:val="clear" w:color="auto" w:fill="DCE6F2"/>
              </w:rPr>
              <w:t>17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81361613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181361613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</w:tbl>
    <w:p w14:paraId="10F526B8" w14:textId="5DDDC6DF" w:rsidR="005C366C" w:rsidRDefault="007B428B">
      <w:pPr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2023394C" wp14:editId="0259DBC0">
            <wp:extent cx="3594100" cy="2891155"/>
            <wp:effectExtent l="0" t="0" r="254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1871" w14:textId="77777777" w:rsidR="005C366C" w:rsidRDefault="004E2BD6">
      <w:pPr>
        <w:pStyle w:val="1"/>
      </w:pPr>
      <w:bookmarkStart w:id="9" w:name="_Toc53304173"/>
      <w:bookmarkStart w:id="10" w:name="_Toc272"/>
      <w:r>
        <w:rPr>
          <w:rFonts w:hint="eastAsia"/>
        </w:rPr>
        <w:t>测试资源安排及进度计划</w:t>
      </w:r>
      <w:bookmarkEnd w:id="9"/>
      <w:bookmarkEnd w:id="10"/>
    </w:p>
    <w:p w14:paraId="1B45785A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【练习说明】根据实际测试计划需求，在下表中给出合适的资源安排：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555"/>
        <w:gridCol w:w="3697"/>
        <w:gridCol w:w="1217"/>
      </w:tblGrid>
      <w:tr w:rsidR="005C366C" w14:paraId="258C4CE8" w14:textId="77777777">
        <w:trPr>
          <w:jc w:val="center"/>
        </w:trPr>
        <w:tc>
          <w:tcPr>
            <w:tcW w:w="1099" w:type="pct"/>
            <w:shd w:val="clear" w:color="auto" w:fill="BFBFBF"/>
            <w:vAlign w:val="center"/>
          </w:tcPr>
          <w:p w14:paraId="5326CB3E" w14:textId="77777777" w:rsidR="005C366C" w:rsidRDefault="004E2BD6">
            <w:pPr>
              <w:pStyle w:val="af8"/>
              <w:spacing w:line="240" w:lineRule="auto"/>
            </w:pPr>
            <w:r>
              <w:rPr>
                <w:rFonts w:hint="eastAsia"/>
              </w:rPr>
              <w:t>测试人员名称</w:t>
            </w:r>
          </w:p>
        </w:tc>
        <w:tc>
          <w:tcPr>
            <w:tcW w:w="937" w:type="pct"/>
            <w:shd w:val="clear" w:color="auto" w:fill="BFBFBF"/>
            <w:vAlign w:val="center"/>
          </w:tcPr>
          <w:p w14:paraId="124FEC5B" w14:textId="77777777" w:rsidR="005C366C" w:rsidRDefault="004E2BD6">
            <w:pPr>
              <w:pStyle w:val="af8"/>
              <w:spacing w:line="240" w:lineRule="auto"/>
            </w:pPr>
            <w:r>
              <w:rPr>
                <w:rFonts w:hint="eastAsia"/>
              </w:rPr>
              <w:t>工作量</w:t>
            </w:r>
          </w:p>
          <w:p w14:paraId="1F2B28F1" w14:textId="77777777" w:rsidR="005C366C" w:rsidRDefault="004E2BD6">
            <w:pPr>
              <w:pStyle w:val="af8"/>
              <w:spacing w:line="240" w:lineRule="auto"/>
            </w:pPr>
            <w:r>
              <w:rPr>
                <w:rFonts w:hint="eastAsia"/>
              </w:rPr>
              <w:t>（人天）</w:t>
            </w:r>
          </w:p>
        </w:tc>
        <w:tc>
          <w:tcPr>
            <w:tcW w:w="2228" w:type="pct"/>
            <w:shd w:val="clear" w:color="auto" w:fill="BFBFBF"/>
            <w:vAlign w:val="center"/>
          </w:tcPr>
          <w:p w14:paraId="55CE5CC6" w14:textId="77777777" w:rsidR="005C366C" w:rsidRDefault="004E2BD6">
            <w:pPr>
              <w:pStyle w:val="af8"/>
              <w:spacing w:line="240" w:lineRule="auto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734" w:type="pct"/>
            <w:shd w:val="clear" w:color="auto" w:fill="BFBFBF"/>
            <w:vAlign w:val="center"/>
          </w:tcPr>
          <w:p w14:paraId="68C9ECBF" w14:textId="77777777" w:rsidR="005C366C" w:rsidRDefault="004E2BD6">
            <w:pPr>
              <w:pStyle w:val="af8"/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5C366C" w14:paraId="5CE66A22" w14:textId="77777777">
        <w:trPr>
          <w:jc w:val="center"/>
        </w:trPr>
        <w:tc>
          <w:tcPr>
            <w:tcW w:w="1099" w:type="pct"/>
            <w:shd w:val="clear" w:color="auto" w:fill="DCE6F2" w:themeFill="accent1" w:themeFillTint="32"/>
          </w:tcPr>
          <w:p w14:paraId="126F1AE1" w14:textId="3DC96A08" w:rsidR="005C366C" w:rsidRDefault="004E2BD6">
            <w:pPr>
              <w:pStyle w:val="af9"/>
            </w:pPr>
            <w:r>
              <w:rPr>
                <w:rStyle w:val="Char"/>
                <w:rFonts w:hint="eastAsia"/>
              </w:rPr>
              <w:lastRenderedPageBreak/>
              <w:t>18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364154325" w:edGrp="everyone"/>
            <w:r>
              <w:rPr>
                <w:rFonts w:hint="eastAsia"/>
              </w:rPr>
              <w:t>TE1</w:t>
            </w:r>
            <w:permEnd w:id="1364154325"/>
            <w:r>
              <w:rPr>
                <w:rFonts w:hint="eastAsia"/>
              </w:rPr>
              <w:t>）</w:t>
            </w:r>
          </w:p>
        </w:tc>
        <w:tc>
          <w:tcPr>
            <w:tcW w:w="937" w:type="pct"/>
            <w:shd w:val="clear" w:color="auto" w:fill="DCE6F2" w:themeFill="accent1" w:themeFillTint="32"/>
          </w:tcPr>
          <w:p w14:paraId="4B66DEDD" w14:textId="50723291" w:rsidR="005C366C" w:rsidRDefault="004E2BD6">
            <w:pPr>
              <w:pStyle w:val="af9"/>
            </w:pPr>
            <w:r>
              <w:rPr>
                <w:rStyle w:val="Char"/>
                <w:rFonts w:hint="eastAsia"/>
              </w:rPr>
              <w:t>19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458912746" w:edGrp="everyone"/>
            <w:r>
              <w:rPr>
                <w:rFonts w:hint="eastAsia"/>
              </w:rPr>
              <w:t>2</w:t>
            </w:r>
            <w:permEnd w:id="458912746"/>
            <w:r>
              <w:rPr>
                <w:rFonts w:hint="eastAsia"/>
              </w:rPr>
              <w:t>）</w:t>
            </w:r>
          </w:p>
        </w:tc>
        <w:tc>
          <w:tcPr>
            <w:tcW w:w="2228" w:type="pct"/>
            <w:shd w:val="clear" w:color="auto" w:fill="DCE6F2" w:themeFill="accent1" w:themeFillTint="32"/>
          </w:tcPr>
          <w:p w14:paraId="448095CF" w14:textId="3594F8E6" w:rsidR="005C366C" w:rsidRDefault="004E2BD6">
            <w:pPr>
              <w:pStyle w:val="af9"/>
            </w:pPr>
            <w:r>
              <w:rPr>
                <w:rStyle w:val="Char"/>
                <w:rFonts w:hint="eastAsia"/>
              </w:rPr>
              <w:t>20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86864008" w:edGrp="everyone"/>
            <w:r>
              <w:rPr>
                <w:rFonts w:hint="eastAsia"/>
              </w:rPr>
              <w:t>202</w:t>
            </w:r>
            <w:r w:rsidR="007F5121">
              <w:t>1</w:t>
            </w:r>
            <w:r>
              <w:rPr>
                <w:rFonts w:hint="eastAsia"/>
              </w:rPr>
              <w:t>-08-05 ~ 2020-08-0</w:t>
            </w:r>
            <w:r w:rsidR="007F5121">
              <w:t>6</w:t>
            </w:r>
            <w:permEnd w:id="186864008"/>
            <w:r>
              <w:rPr>
                <w:rFonts w:hint="eastAsia"/>
              </w:rPr>
              <w:t>）</w:t>
            </w:r>
          </w:p>
        </w:tc>
        <w:tc>
          <w:tcPr>
            <w:tcW w:w="734" w:type="pct"/>
          </w:tcPr>
          <w:p w14:paraId="13FFF1A8" w14:textId="77777777" w:rsidR="005C366C" w:rsidRDefault="005C366C">
            <w:pPr>
              <w:pStyle w:val="af9"/>
            </w:pPr>
          </w:p>
        </w:tc>
      </w:tr>
      <w:tr w:rsidR="005C366C" w14:paraId="4D7D0BB7" w14:textId="77777777">
        <w:trPr>
          <w:jc w:val="center"/>
        </w:trPr>
        <w:tc>
          <w:tcPr>
            <w:tcW w:w="1099" w:type="pct"/>
          </w:tcPr>
          <w:p w14:paraId="0E828BB9" w14:textId="77777777" w:rsidR="005C366C" w:rsidRDefault="005C366C">
            <w:pPr>
              <w:pStyle w:val="af9"/>
            </w:pPr>
          </w:p>
        </w:tc>
        <w:tc>
          <w:tcPr>
            <w:tcW w:w="937" w:type="pct"/>
          </w:tcPr>
          <w:p w14:paraId="4136E4DD" w14:textId="77777777" w:rsidR="005C366C" w:rsidRDefault="005C366C">
            <w:pPr>
              <w:pStyle w:val="af9"/>
            </w:pPr>
          </w:p>
        </w:tc>
        <w:tc>
          <w:tcPr>
            <w:tcW w:w="2228" w:type="pct"/>
          </w:tcPr>
          <w:p w14:paraId="71F6D603" w14:textId="77777777" w:rsidR="005C366C" w:rsidRDefault="005C366C">
            <w:pPr>
              <w:pStyle w:val="af9"/>
            </w:pPr>
          </w:p>
        </w:tc>
        <w:tc>
          <w:tcPr>
            <w:tcW w:w="734" w:type="pct"/>
          </w:tcPr>
          <w:p w14:paraId="257D283A" w14:textId="77777777" w:rsidR="005C366C" w:rsidRDefault="005C366C">
            <w:pPr>
              <w:pStyle w:val="af9"/>
            </w:pPr>
          </w:p>
        </w:tc>
      </w:tr>
    </w:tbl>
    <w:p w14:paraId="513752BB" w14:textId="77777777" w:rsidR="005C366C" w:rsidRDefault="005C366C">
      <w:pPr>
        <w:pStyle w:val="af"/>
      </w:pPr>
    </w:p>
    <w:p w14:paraId="526DB550" w14:textId="77777777" w:rsidR="005C366C" w:rsidRDefault="004E2BD6">
      <w:pPr>
        <w:pStyle w:val="1"/>
      </w:pPr>
      <w:bookmarkStart w:id="11" w:name="_Toc21558"/>
      <w:r>
        <w:rPr>
          <w:rFonts w:hint="eastAsia"/>
        </w:rPr>
        <w:t>测试用例</w:t>
      </w:r>
      <w:bookmarkEnd w:id="11"/>
    </w:p>
    <w:p w14:paraId="55D18EAF" w14:textId="77777777" w:rsidR="005C366C" w:rsidRDefault="004E2BD6">
      <w:pPr>
        <w:pStyle w:val="2"/>
        <w:ind w:left="576" w:hanging="576"/>
      </w:pPr>
      <w:bookmarkStart w:id="12" w:name="_Toc27315"/>
      <w:r>
        <w:rPr>
          <w:rFonts w:hint="eastAsia"/>
        </w:rPr>
        <w:t>功能测试</w:t>
      </w:r>
      <w:bookmarkEnd w:id="12"/>
    </w:p>
    <w:p w14:paraId="635BBA7F" w14:textId="77777777" w:rsidR="005C366C" w:rsidRDefault="004E2BD6">
      <w:pPr>
        <w:pStyle w:val="3"/>
      </w:pPr>
      <w:bookmarkStart w:id="13" w:name="_Toc11232"/>
      <w:bookmarkStart w:id="14" w:name="_Toc10144"/>
      <w:r>
        <w:rPr>
          <w:rFonts w:hint="eastAsia"/>
        </w:rPr>
        <w:t>UDP</w:t>
      </w:r>
      <w:r>
        <w:rPr>
          <w:rFonts w:hint="eastAsia"/>
        </w:rPr>
        <w:t>连接测试用例</w:t>
      </w:r>
      <w:bookmarkEnd w:id="13"/>
      <w:bookmarkEnd w:id="14"/>
    </w:p>
    <w:p w14:paraId="510E7BB1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8567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227"/>
        <w:gridCol w:w="942"/>
        <w:gridCol w:w="1265"/>
        <w:gridCol w:w="3821"/>
        <w:gridCol w:w="1312"/>
      </w:tblGrid>
      <w:tr w:rsidR="005C366C" w14:paraId="58D3145E" w14:textId="77777777">
        <w:trPr>
          <w:cantSplit/>
        </w:trPr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222C" w14:textId="77777777" w:rsidR="005C366C" w:rsidRDefault="004E2BD6">
            <w:pPr>
              <w:pStyle w:val="aff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7C8E6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EN-C200-OPT-ST-001</w:t>
            </w:r>
          </w:p>
        </w:tc>
      </w:tr>
      <w:tr w:rsidR="005C366C" w14:paraId="40F93576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13AE2" w14:textId="77777777" w:rsidR="005C366C" w:rsidRDefault="004E2BD6">
            <w:pPr>
              <w:pStyle w:val="aff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B6AE" w14:textId="77777777" w:rsidR="005C366C" w:rsidRDefault="004E2BD6">
            <w:pPr>
              <w:pStyle w:val="af9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</w:t>
            </w:r>
          </w:p>
        </w:tc>
      </w:tr>
      <w:tr w:rsidR="005C366C" w14:paraId="1C635783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4BA46" w14:textId="77777777" w:rsidR="005C366C" w:rsidRDefault="004E2BD6">
            <w:pPr>
              <w:pStyle w:val="aff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设置目标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D112" w14:textId="77777777" w:rsidR="005C366C" w:rsidRDefault="004E2BD6">
            <w:pPr>
              <w:pStyle w:val="af9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5C366C" w14:paraId="5F27C6D8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10A5E" w14:textId="77777777" w:rsidR="005C366C" w:rsidRDefault="004E2BD6">
            <w:pPr>
              <w:pStyle w:val="aff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重要级别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78074" w14:textId="77777777" w:rsidR="005C366C" w:rsidRDefault="004E2BD6">
            <w:pPr>
              <w:pStyle w:val="af9"/>
            </w:pPr>
            <w:r>
              <w:rPr>
                <w:rFonts w:hint="eastAsia"/>
              </w:rPr>
              <w:t>高</w:t>
            </w:r>
          </w:p>
        </w:tc>
      </w:tr>
      <w:tr w:rsidR="005C366C" w14:paraId="4EEA6CE7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42B1B" w14:textId="77777777" w:rsidR="005C366C" w:rsidRDefault="004E2BD6">
            <w:pPr>
              <w:pStyle w:val="aff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66E17" w14:textId="77777777" w:rsidR="005C366C" w:rsidRDefault="004E2BD6">
            <w:pPr>
              <w:pStyle w:val="af9"/>
            </w:pPr>
            <w:r>
              <w:rPr>
                <w:rFonts w:hint="eastAsia"/>
              </w:rPr>
              <w:t>已完成产品的硬件调试与单元测试，完成软件调试。</w:t>
            </w:r>
          </w:p>
        </w:tc>
      </w:tr>
      <w:tr w:rsidR="005C366C" w14:paraId="47103A13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C033" w14:textId="77777777" w:rsidR="005C366C" w:rsidRDefault="004E2BD6">
            <w:pPr>
              <w:pStyle w:val="aff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A15AF" w14:textId="77777777" w:rsidR="005C366C" w:rsidRDefault="004E2BD6">
            <w:pPr>
              <w:pStyle w:val="aff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E940C" w14:textId="77777777" w:rsidR="005C366C" w:rsidRDefault="004E2BD6">
            <w:pPr>
              <w:pStyle w:val="aff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500D" w14:textId="77777777" w:rsidR="005C366C" w:rsidRDefault="004E2BD6">
            <w:pPr>
              <w:pStyle w:val="aff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5C555" w14:textId="77777777" w:rsidR="005C366C" w:rsidRDefault="004E2BD6">
            <w:pPr>
              <w:pStyle w:val="aff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5C366C" w14:paraId="4A204F0E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CFD4" w14:textId="77777777" w:rsidR="005C366C" w:rsidRDefault="004E2BD6">
            <w:pPr>
              <w:pStyle w:val="aff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1EB8E" w14:textId="77777777" w:rsidR="005C366C" w:rsidRDefault="004E2BD6">
            <w:pPr>
              <w:pStyle w:val="af9"/>
            </w:pPr>
            <w:r>
              <w:rPr>
                <w:rFonts w:hint="eastAsia"/>
              </w:rPr>
              <w:t>网络已连接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683DF" w14:textId="77777777" w:rsidR="005C366C" w:rsidRDefault="004E2BD6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QCOM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DE153" w14:textId="77777777" w:rsidR="005C366C" w:rsidRDefault="004E2BD6">
            <w:pPr>
              <w:pStyle w:val="af9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此处发送数据后若测试服务器收到数据，则服务器会立即给模块发送数据，模块返回</w:t>
            </w:r>
            <w:r>
              <w:rPr>
                <w:rFonts w:hint="eastAsia"/>
              </w:rPr>
              <w:t xml:space="preserve">+NSONMI:0,14 </w:t>
            </w:r>
            <w:r>
              <w:rPr>
                <w:rFonts w:hint="eastAsia"/>
              </w:rPr>
              <w:t>就是意味着已经收到服务器发来的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字节长度数据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0569E26E" w14:textId="17277071" w:rsidR="005C366C" w:rsidRDefault="004E2BD6">
            <w:pPr>
              <w:pStyle w:val="af"/>
              <w:ind w:firstLineChars="0" w:firstLine="0"/>
              <w:rPr>
                <w:rFonts w:ascii="宋体" w:cs="宋体"/>
                <w:iCs/>
                <w:sz w:val="22"/>
                <w:szCs w:val="22"/>
              </w:rPr>
            </w:pP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21</w:t>
            </w: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807667239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807667239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1AE97FD8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5B5A9" w14:textId="77777777" w:rsidR="005C366C" w:rsidRDefault="004E2BD6">
            <w:pPr>
              <w:pStyle w:val="aff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6EB9D" w14:textId="77777777" w:rsidR="005C366C" w:rsidRDefault="004E2BD6">
            <w:pPr>
              <w:pStyle w:val="af9"/>
            </w:pPr>
            <w:r>
              <w:rPr>
                <w:rFonts w:hint="eastAsia"/>
              </w:rPr>
              <w:t>在成功发送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数据后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9A9FF" w14:textId="77777777" w:rsidR="005C366C" w:rsidRDefault="004E2BD6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QCOM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B6BCF" w14:textId="77777777" w:rsidR="005C366C" w:rsidRDefault="004E2BD6">
            <w:pPr>
              <w:pStyle w:val="af9"/>
            </w:pPr>
            <w:r>
              <w:rPr>
                <w:rFonts w:hint="eastAsia"/>
              </w:rPr>
              <w:t>将接收到如：“</w:t>
            </w:r>
            <w:r>
              <w:rPr>
                <w:rFonts w:hint="eastAsia"/>
              </w:rPr>
              <w:t>7777772E696F742D636C75622E636E</w:t>
            </w:r>
            <w:r>
              <w:rPr>
                <w:rFonts w:hint="eastAsia"/>
              </w:rPr>
              <w:t>”的数据，即为</w:t>
            </w:r>
            <w:r>
              <w:rPr>
                <w:rFonts w:hint="eastAsia"/>
              </w:rPr>
              <w:t xml:space="preserve"> www.eda365.com</w:t>
            </w:r>
            <w:r>
              <w:rPr>
                <w:rFonts w:hint="eastAsia"/>
              </w:rPr>
              <w:t>的十六进制表现形式。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4343CBAD" w14:textId="39E7D090" w:rsidR="005C366C" w:rsidRDefault="004E2BD6">
            <w:pPr>
              <w:pStyle w:val="af"/>
              <w:ind w:firstLineChars="0" w:firstLine="0"/>
            </w:pP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22</w:t>
            </w: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24483815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24483815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19EA5E2B" w14:textId="77777777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A4CB3" w14:textId="77777777" w:rsidR="005C366C" w:rsidRDefault="004E2BD6">
            <w:pPr>
              <w:pStyle w:val="aff4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D3096" w14:textId="77777777" w:rsidR="005C366C" w:rsidRDefault="005C366C">
            <w:pPr>
              <w:pStyle w:val="af"/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DE839" w14:textId="77777777" w:rsidR="005C366C" w:rsidRDefault="005C366C">
            <w:pPr>
              <w:pStyle w:val="af"/>
            </w:pP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2A4C2" w14:textId="77777777" w:rsidR="005C366C" w:rsidRDefault="005C366C">
            <w:pPr>
              <w:pStyle w:val="af"/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755FB" w14:textId="77777777" w:rsidR="005C366C" w:rsidRDefault="005C366C">
            <w:pPr>
              <w:pStyle w:val="af"/>
            </w:pPr>
          </w:p>
        </w:tc>
      </w:tr>
    </w:tbl>
    <w:p w14:paraId="4F2B653F" w14:textId="77777777" w:rsidR="005C366C" w:rsidRDefault="004E2BD6">
      <w:pPr>
        <w:pStyle w:val="af"/>
      </w:pPr>
      <w:r>
        <w:rPr>
          <w:rFonts w:hint="eastAsia"/>
        </w:rPr>
        <w:t>说明：</w:t>
      </w:r>
      <w:r>
        <w:rPr>
          <w:rFonts w:hint="eastAsia"/>
        </w:rPr>
        <w:tab/>
        <w:t>OK</w:t>
      </w:r>
      <w:r>
        <w:rPr>
          <w:rFonts w:hint="eastAsia"/>
        </w:rPr>
        <w:t>表示测试结果全部正确。</w:t>
      </w:r>
    </w:p>
    <w:p w14:paraId="4ED8029E" w14:textId="77777777" w:rsidR="005C366C" w:rsidRDefault="004E2BD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POK</w:t>
      </w:r>
      <w:r>
        <w:rPr>
          <w:rFonts w:hint="eastAsia"/>
        </w:rPr>
        <w:t>表示测试结果大部分正确。</w:t>
      </w:r>
    </w:p>
    <w:p w14:paraId="4FE95458" w14:textId="77777777" w:rsidR="005C366C" w:rsidRDefault="004E2BD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NG</w:t>
      </w:r>
      <w:r>
        <w:rPr>
          <w:rFonts w:hint="eastAsia"/>
        </w:rPr>
        <w:t>表示测试结果有较大错误。</w:t>
      </w:r>
    </w:p>
    <w:p w14:paraId="455591DB" w14:textId="1E4E32B0" w:rsidR="005C366C" w:rsidRDefault="004E2BD6">
      <w:pPr>
        <w:pStyle w:val="af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NT</w:t>
      </w:r>
      <w:r>
        <w:rPr>
          <w:rFonts w:hint="eastAsia"/>
        </w:rPr>
        <w:t>表示由于各种原因本次无法测试。</w:t>
      </w:r>
      <w:r w:rsidR="007B428B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38FB3A7E" wp14:editId="18FFC23A">
            <wp:extent cx="3594100" cy="2891155"/>
            <wp:effectExtent l="0" t="0" r="254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48E2" w14:textId="77777777" w:rsidR="005C366C" w:rsidRDefault="005C366C"/>
    <w:p w14:paraId="0AFE0D80" w14:textId="77777777" w:rsidR="005C366C" w:rsidRDefault="004E2BD6">
      <w:pPr>
        <w:pStyle w:val="3"/>
      </w:pPr>
      <w:bookmarkStart w:id="15" w:name="_Toc25872"/>
      <w:bookmarkStart w:id="16" w:name="_Toc7961"/>
      <w:r>
        <w:rPr>
          <w:rFonts w:hint="eastAsia"/>
        </w:rPr>
        <w:t>环境光检测测试用例</w:t>
      </w:r>
      <w:bookmarkEnd w:id="15"/>
      <w:bookmarkEnd w:id="16"/>
    </w:p>
    <w:p w14:paraId="4F58A3AB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9071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55"/>
        <w:gridCol w:w="1472"/>
        <w:gridCol w:w="1282"/>
        <w:gridCol w:w="4046"/>
        <w:gridCol w:w="1216"/>
      </w:tblGrid>
      <w:tr w:rsidR="005C366C" w14:paraId="0E9DEA02" w14:textId="77777777">
        <w:trPr>
          <w:cantSplit/>
        </w:trPr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AB7E" w14:textId="77777777" w:rsidR="005C366C" w:rsidRDefault="004E2BD6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EC87C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EN-C200-OPT-ST-002</w:t>
            </w:r>
          </w:p>
        </w:tc>
      </w:tr>
      <w:tr w:rsidR="005C366C" w14:paraId="6AAE5C93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7019A" w14:textId="77777777" w:rsidR="005C366C" w:rsidRDefault="004E2BD6">
            <w:pPr>
              <w:pStyle w:val="af9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5579A" w14:textId="77777777" w:rsidR="005C366C" w:rsidRDefault="004E2BD6">
            <w:pPr>
              <w:pStyle w:val="af9"/>
            </w:pPr>
            <w:r>
              <w:rPr>
                <w:rFonts w:hint="eastAsia"/>
                <w:bCs/>
              </w:rPr>
              <w:t>环境光检测测试</w:t>
            </w:r>
          </w:p>
        </w:tc>
      </w:tr>
      <w:tr w:rsidR="005C366C" w14:paraId="59AF9030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64FF" w14:textId="77777777" w:rsidR="005C366C" w:rsidRDefault="004E2BD6">
            <w:pPr>
              <w:pStyle w:val="af9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96334" w14:textId="77777777" w:rsidR="005C366C" w:rsidRDefault="004E2BD6">
            <w:pPr>
              <w:pStyle w:val="af9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5C366C" w14:paraId="6B7E1F06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B7A86" w14:textId="77777777" w:rsidR="005C366C" w:rsidRDefault="004E2BD6">
            <w:pPr>
              <w:pStyle w:val="af9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82E89" w14:textId="77777777" w:rsidR="005C366C" w:rsidRDefault="004E2BD6">
            <w:pPr>
              <w:pStyle w:val="af9"/>
            </w:pPr>
            <w:r>
              <w:rPr>
                <w:rFonts w:hint="eastAsia"/>
              </w:rPr>
              <w:t>高</w:t>
            </w:r>
          </w:p>
        </w:tc>
      </w:tr>
      <w:tr w:rsidR="005C366C" w14:paraId="52081D16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9208A" w14:textId="77777777" w:rsidR="005C366C" w:rsidRDefault="004E2BD6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2359C" w14:textId="77777777" w:rsidR="005C366C" w:rsidRDefault="004E2BD6">
            <w:pPr>
              <w:pStyle w:val="af9"/>
              <w:numPr>
                <w:ilvl w:val="0"/>
                <w:numId w:val="7"/>
              </w:numPr>
            </w:pPr>
            <w:r>
              <w:rPr>
                <w:rFonts w:hint="eastAsia"/>
              </w:rPr>
              <w:t>已完成“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连接测试用例”测试；</w:t>
            </w:r>
          </w:p>
          <w:p w14:paraId="7E2F7597" w14:textId="77777777" w:rsidR="005C366C" w:rsidRDefault="004E2BD6">
            <w:pPr>
              <w:pStyle w:val="af9"/>
              <w:numPr>
                <w:ilvl w:val="0"/>
                <w:numId w:val="7"/>
              </w:numPr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为测试扣板；</w:t>
            </w:r>
          </w:p>
          <w:p w14:paraId="7DBF0C7A" w14:textId="77777777" w:rsidR="005C366C" w:rsidRDefault="004E2BD6">
            <w:pPr>
              <w:pStyle w:val="af9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OceanConnect</w:t>
            </w:r>
            <w:proofErr w:type="spellEnd"/>
            <w:r>
              <w:rPr>
                <w:rFonts w:hint="eastAsia"/>
              </w:rPr>
              <w:t xml:space="preserve"> IoT</w:t>
            </w:r>
            <w:r>
              <w:rPr>
                <w:rFonts w:hint="eastAsia"/>
              </w:rPr>
              <w:t>环境已构建，并完成虚拟设备在线测试；</w:t>
            </w:r>
          </w:p>
          <w:p w14:paraId="254E9072" w14:textId="77777777" w:rsidR="005C366C" w:rsidRDefault="004E2BD6">
            <w:pPr>
              <w:pStyle w:val="af9"/>
              <w:numPr>
                <w:ilvl w:val="0"/>
                <w:numId w:val="7"/>
              </w:numPr>
            </w:pPr>
            <w:r>
              <w:rPr>
                <w:rFonts w:hint="eastAsia"/>
              </w:rPr>
              <w:t>终端与设备已集成。</w:t>
            </w:r>
          </w:p>
        </w:tc>
      </w:tr>
      <w:tr w:rsidR="005C366C" w14:paraId="4DD4BF29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0AD43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95C4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6369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7981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912D7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5C366C" w14:paraId="4AB06591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667CD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9107E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A96B3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</w:t>
            </w:r>
            <w:r>
              <w:rPr>
                <w:rFonts w:hint="eastAsia"/>
              </w:rPr>
              <w:t>设备自动上传亮度等级数据至平台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444A5" w14:textId="77777777" w:rsidR="005C366C" w:rsidRDefault="004E2BD6">
            <w:pPr>
              <w:pStyle w:val="af9"/>
            </w:pPr>
            <w:r>
              <w:rPr>
                <w:rFonts w:hint="eastAsia"/>
              </w:rPr>
              <w:t>通过调试串口可看到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模块初始化、检查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是否在位、检查网络是否附着、配置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及端口等。在网络连接及终端运行正常情况下，将看到数据定时上传，参见下图。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583A2BD5" w14:textId="6032BC0D" w:rsidR="005C366C" w:rsidRDefault="004E2BD6">
            <w:pPr>
              <w:pStyle w:val="af9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23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518214044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518214044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245424C6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547AF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C06E0" w14:textId="77777777" w:rsidR="005C366C" w:rsidRDefault="005C366C">
            <w:pPr>
              <w:pStyle w:val="af9"/>
            </w:pP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0946C" w14:textId="77777777" w:rsidR="005C366C" w:rsidRDefault="005C366C">
            <w:pPr>
              <w:pStyle w:val="af9"/>
            </w:pP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ACED" w14:textId="77777777" w:rsidR="005C366C" w:rsidRDefault="005C366C">
            <w:pPr>
              <w:pStyle w:val="af9"/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8FB0E" w14:textId="77777777" w:rsidR="005C366C" w:rsidRDefault="005C366C">
            <w:pPr>
              <w:pStyle w:val="af9"/>
            </w:pPr>
          </w:p>
        </w:tc>
      </w:tr>
      <w:tr w:rsidR="005C366C" w14:paraId="54D06E42" w14:textId="77777777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38DDB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5E0CD" w14:textId="77777777" w:rsidR="005C366C" w:rsidRDefault="005C366C">
            <w:pPr>
              <w:pStyle w:val="af9"/>
            </w:pP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DF4EF" w14:textId="77777777" w:rsidR="005C366C" w:rsidRDefault="005C366C">
            <w:pPr>
              <w:pStyle w:val="af9"/>
            </w:pP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A5436" w14:textId="77777777" w:rsidR="005C366C" w:rsidRDefault="005C366C">
            <w:pPr>
              <w:pStyle w:val="af9"/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D57DC" w14:textId="77777777" w:rsidR="005C366C" w:rsidRDefault="005C366C">
            <w:pPr>
              <w:pStyle w:val="af9"/>
            </w:pPr>
          </w:p>
        </w:tc>
      </w:tr>
    </w:tbl>
    <w:p w14:paraId="5B22C3ED" w14:textId="77777777" w:rsidR="005C366C" w:rsidRDefault="005C366C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</w:p>
    <w:p w14:paraId="5FC32ECA" w14:textId="77777777" w:rsidR="005C366C" w:rsidRDefault="004E2BD6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487F5748" wp14:editId="5844393A">
            <wp:extent cx="3594100" cy="2891155"/>
            <wp:effectExtent l="0" t="0" r="254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F776" w14:textId="77777777" w:rsidR="005C366C" w:rsidRDefault="004E2BD6">
      <w:pPr>
        <w:pStyle w:val="3"/>
      </w:pPr>
      <w:bookmarkStart w:id="17" w:name="_Toc19379"/>
      <w:bookmarkStart w:id="18" w:name="_Toc24477"/>
      <w:r>
        <w:rPr>
          <w:rFonts w:hint="eastAsia"/>
        </w:rPr>
        <w:t>模拟路灯控制测试用例</w:t>
      </w:r>
      <w:bookmarkEnd w:id="17"/>
      <w:bookmarkEnd w:id="18"/>
    </w:p>
    <w:p w14:paraId="00B06248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9071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65"/>
        <w:gridCol w:w="2276"/>
        <w:gridCol w:w="2605"/>
        <w:gridCol w:w="1762"/>
        <w:gridCol w:w="1363"/>
      </w:tblGrid>
      <w:tr w:rsidR="005C366C" w14:paraId="1A52D45E" w14:textId="77777777">
        <w:trPr>
          <w:cantSplit/>
        </w:trPr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713AA" w14:textId="77777777" w:rsidR="005C366C" w:rsidRDefault="004E2BD6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A1A61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EN-C200-OPT-ST-003</w:t>
            </w:r>
          </w:p>
        </w:tc>
      </w:tr>
      <w:tr w:rsidR="005C366C" w14:paraId="0946D633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9E320" w14:textId="77777777" w:rsidR="005C366C" w:rsidRDefault="004E2BD6">
            <w:pPr>
              <w:pStyle w:val="af9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B3FAE" w14:textId="77777777" w:rsidR="005C366C" w:rsidRDefault="004E2BD6">
            <w:pPr>
              <w:pStyle w:val="af9"/>
            </w:pPr>
            <w:r>
              <w:rPr>
                <w:rFonts w:hint="eastAsia"/>
                <w:bCs/>
              </w:rPr>
              <w:t>模拟路灯控制测试</w:t>
            </w:r>
          </w:p>
        </w:tc>
      </w:tr>
      <w:tr w:rsidR="005C366C" w14:paraId="6A888E5F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409DC" w14:textId="77777777" w:rsidR="005C366C" w:rsidRDefault="004E2BD6">
            <w:pPr>
              <w:pStyle w:val="af9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B4AFD" w14:textId="77777777" w:rsidR="005C366C" w:rsidRDefault="004E2BD6">
            <w:pPr>
              <w:pStyle w:val="af9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5C366C" w14:paraId="4494B916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B0C6" w14:textId="77777777" w:rsidR="005C366C" w:rsidRDefault="004E2BD6">
            <w:pPr>
              <w:pStyle w:val="af9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62BC" w14:textId="77777777" w:rsidR="005C366C" w:rsidRDefault="004E2BD6">
            <w:pPr>
              <w:pStyle w:val="af9"/>
            </w:pPr>
            <w:r>
              <w:rPr>
                <w:rFonts w:hint="eastAsia"/>
              </w:rPr>
              <w:t>高</w:t>
            </w:r>
          </w:p>
        </w:tc>
      </w:tr>
      <w:tr w:rsidR="005C366C" w14:paraId="50A00F19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6553" w14:textId="77777777" w:rsidR="005C366C" w:rsidRDefault="004E2BD6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4DCF3" w14:textId="77777777" w:rsidR="005C366C" w:rsidRDefault="004E2BD6">
            <w:pPr>
              <w:pStyle w:val="af9"/>
              <w:numPr>
                <w:ilvl w:val="0"/>
                <w:numId w:val="8"/>
              </w:numPr>
            </w:pPr>
            <w:r>
              <w:rPr>
                <w:rFonts w:hint="eastAsia"/>
              </w:rPr>
              <w:t>已完成“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连接测试用例”测试；</w:t>
            </w:r>
          </w:p>
          <w:p w14:paraId="354D07CE" w14:textId="77777777" w:rsidR="005C366C" w:rsidRDefault="004E2BD6">
            <w:pPr>
              <w:pStyle w:val="af9"/>
              <w:numPr>
                <w:ilvl w:val="0"/>
                <w:numId w:val="8"/>
              </w:numPr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为测试扣板；</w:t>
            </w:r>
          </w:p>
          <w:p w14:paraId="67314625" w14:textId="77777777" w:rsidR="005C366C" w:rsidRDefault="004E2BD6">
            <w:pPr>
              <w:pStyle w:val="af9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OceanConnect</w:t>
            </w:r>
            <w:proofErr w:type="spellEnd"/>
            <w:r>
              <w:rPr>
                <w:rFonts w:hint="eastAsia"/>
              </w:rPr>
              <w:t xml:space="preserve"> IoT</w:t>
            </w:r>
            <w:r>
              <w:rPr>
                <w:rFonts w:hint="eastAsia"/>
              </w:rPr>
              <w:t>环境已构建，并完成虚拟设备在线测试；</w:t>
            </w:r>
          </w:p>
          <w:p w14:paraId="685CF140" w14:textId="77777777" w:rsidR="005C366C" w:rsidRDefault="004E2BD6">
            <w:pPr>
              <w:pStyle w:val="af9"/>
              <w:numPr>
                <w:ilvl w:val="0"/>
                <w:numId w:val="8"/>
              </w:numPr>
            </w:pPr>
            <w:r>
              <w:rPr>
                <w:rFonts w:hint="eastAsia"/>
              </w:rPr>
              <w:t>终端与设备已集成。</w:t>
            </w:r>
          </w:p>
        </w:tc>
      </w:tr>
      <w:tr w:rsidR="005C366C" w14:paraId="033EEB8F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0CAC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2ED1E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F4814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CF93D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2680F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5C366C" w14:paraId="6A170BC0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F73D7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BBCFF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E74D3" w14:textId="77777777" w:rsidR="005C366C" w:rsidRDefault="004E2BD6">
            <w:pPr>
              <w:pStyle w:val="af9"/>
            </w:pPr>
            <w:r>
              <w:rPr>
                <w:rFonts w:hint="eastAsia"/>
              </w:rPr>
              <w:t>下发命令如：</w:t>
            </w:r>
            <w:proofErr w:type="spellStart"/>
            <w:r>
              <w:rPr>
                <w:rFonts w:hint="eastAsia"/>
              </w:rPr>
              <w:t>LightService</w:t>
            </w:r>
            <w:proofErr w:type="spellEnd"/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ON_OFF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，如下图：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4BBF6" w14:textId="77777777" w:rsidR="005C366C" w:rsidRDefault="004E2BD6">
            <w:pPr>
              <w:pStyle w:val="af9"/>
            </w:pPr>
            <w:r>
              <w:rPr>
                <w:rFonts w:hint="eastAsia"/>
              </w:rPr>
              <w:t>将看到终端设备上模拟路灯打开；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737BA933" w14:textId="65999962" w:rsidR="005C366C" w:rsidRDefault="004E2BD6">
            <w:pPr>
              <w:pStyle w:val="af9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24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45369214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45369214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5E1EB57D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AB944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22A7D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CD82" w14:textId="77777777" w:rsidR="005C366C" w:rsidRDefault="004E2BD6">
            <w:pPr>
              <w:pStyle w:val="af9"/>
            </w:pPr>
            <w:r>
              <w:rPr>
                <w:rFonts w:hint="eastAsia"/>
              </w:rPr>
              <w:t>下发命令如：</w:t>
            </w:r>
            <w:proofErr w:type="spellStart"/>
            <w:r>
              <w:rPr>
                <w:rFonts w:hint="eastAsia"/>
              </w:rPr>
              <w:t>LightService</w:t>
            </w:r>
            <w:proofErr w:type="spellEnd"/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ON_OFF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，如下图：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CD4BC" w14:textId="77777777" w:rsidR="005C366C" w:rsidRDefault="004E2BD6">
            <w:pPr>
              <w:pStyle w:val="af9"/>
            </w:pPr>
            <w:r>
              <w:rPr>
                <w:rFonts w:hint="eastAsia"/>
              </w:rPr>
              <w:t>将看到终端设备上模拟路灯关闭。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47FA0856" w14:textId="6063DFCB" w:rsidR="005C366C" w:rsidRDefault="004E2BD6">
            <w:pPr>
              <w:pStyle w:val="af9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25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633897772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633897772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0DA158DE" w14:textId="77777777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56BFA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C416B" w14:textId="77777777" w:rsidR="005C366C" w:rsidRDefault="005C366C">
            <w:pPr>
              <w:pStyle w:val="af9"/>
            </w:pP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6796A" w14:textId="77777777" w:rsidR="005C366C" w:rsidRDefault="005C366C">
            <w:pPr>
              <w:pStyle w:val="af9"/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C5A8" w14:textId="77777777" w:rsidR="005C366C" w:rsidRDefault="005C366C">
            <w:pPr>
              <w:pStyle w:val="af9"/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7721A" w14:textId="77777777" w:rsidR="005C366C" w:rsidRDefault="005C366C">
            <w:pPr>
              <w:pStyle w:val="af9"/>
            </w:pPr>
          </w:p>
        </w:tc>
      </w:tr>
    </w:tbl>
    <w:p w14:paraId="01DAF539" w14:textId="77777777" w:rsidR="005C366C" w:rsidRDefault="005C366C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</w:p>
    <w:p w14:paraId="47FE4481" w14:textId="77777777" w:rsidR="005C366C" w:rsidRDefault="004E2BD6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4C543844" wp14:editId="55FF6C82">
            <wp:extent cx="3319145" cy="2657475"/>
            <wp:effectExtent l="0" t="0" r="317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D692" w14:textId="77777777" w:rsidR="005C366C" w:rsidRDefault="004E2BD6">
      <w:pPr>
        <w:pStyle w:val="2"/>
        <w:ind w:left="576" w:hanging="576"/>
      </w:pPr>
      <w:bookmarkStart w:id="19" w:name="_Toc13222"/>
      <w:bookmarkStart w:id="20" w:name="_Toc4905"/>
      <w:r>
        <w:rPr>
          <w:rFonts w:hint="eastAsia"/>
        </w:rPr>
        <w:t>性能测试</w:t>
      </w:r>
      <w:bookmarkEnd w:id="19"/>
      <w:bookmarkEnd w:id="20"/>
    </w:p>
    <w:p w14:paraId="35B25104" w14:textId="77777777" w:rsidR="005C366C" w:rsidRDefault="004E2BD6">
      <w:pPr>
        <w:pStyle w:val="3"/>
        <w:ind w:hanging="720"/>
      </w:pPr>
      <w:bookmarkStart w:id="21" w:name="_Toc28909"/>
      <w:bookmarkStart w:id="22" w:name="_Toc647"/>
      <w:r>
        <w:rPr>
          <w:rFonts w:hint="eastAsia"/>
        </w:rPr>
        <w:t>性能测试用例</w:t>
      </w:r>
      <w:bookmarkEnd w:id="21"/>
      <w:bookmarkEnd w:id="22"/>
    </w:p>
    <w:p w14:paraId="14DAE637" w14:textId="77777777" w:rsidR="005C366C" w:rsidRDefault="004E2BD6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5400" w:type="pct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4"/>
        <w:gridCol w:w="2731"/>
        <w:gridCol w:w="2186"/>
        <w:gridCol w:w="1603"/>
        <w:gridCol w:w="1429"/>
      </w:tblGrid>
      <w:tr w:rsidR="005C366C" w14:paraId="0C213E5C" w14:textId="77777777" w:rsidTr="007B428B">
        <w:trPr>
          <w:cantSplit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E902B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D8057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EN-C200-OPT-ST-004</w:t>
            </w:r>
          </w:p>
        </w:tc>
      </w:tr>
      <w:tr w:rsidR="005C366C" w14:paraId="16EC289C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1FE19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E0B81" w14:textId="77777777" w:rsidR="005C366C" w:rsidRDefault="004E2BD6">
            <w:pPr>
              <w:pStyle w:val="af9"/>
            </w:pPr>
            <w:r>
              <w:rPr>
                <w:rFonts w:hint="eastAsia"/>
              </w:rPr>
              <w:t>数据上传延迟测试用例</w:t>
            </w:r>
          </w:p>
        </w:tc>
      </w:tr>
      <w:tr w:rsidR="005C366C" w14:paraId="07957268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EACDA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A32A4" w14:textId="77777777" w:rsidR="005C366C" w:rsidRDefault="004E2BD6">
            <w:pPr>
              <w:pStyle w:val="af9"/>
            </w:pPr>
            <w:r>
              <w:rPr>
                <w:rFonts w:hint="eastAsia"/>
              </w:rPr>
              <w:t>确保测试数据满足产品性能指标要求</w:t>
            </w:r>
          </w:p>
        </w:tc>
      </w:tr>
      <w:tr w:rsidR="005C366C" w14:paraId="4E530486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B56F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718E5" w14:textId="77777777" w:rsidR="005C366C" w:rsidRDefault="005C366C">
            <w:pPr>
              <w:pStyle w:val="af9"/>
            </w:pPr>
          </w:p>
        </w:tc>
      </w:tr>
      <w:tr w:rsidR="005C366C" w14:paraId="29C88E94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161EB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65B06" w14:textId="77777777" w:rsidR="005C366C" w:rsidRDefault="004E2BD6">
            <w:pPr>
              <w:pStyle w:val="af9"/>
            </w:pPr>
            <w:r>
              <w:rPr>
                <w:rFonts w:hint="eastAsia"/>
              </w:rPr>
              <w:t>完成产品的硬件调试与单元测试，完成软件调试。</w:t>
            </w:r>
          </w:p>
          <w:p w14:paraId="3D8EC92D" w14:textId="77777777" w:rsidR="005C366C" w:rsidRDefault="004E2BD6">
            <w:pPr>
              <w:pStyle w:val="af9"/>
            </w:pPr>
            <w:r>
              <w:rPr>
                <w:rFonts w:hint="eastAsia"/>
              </w:rPr>
              <w:t>已完成系统功能测试。</w:t>
            </w:r>
          </w:p>
        </w:tc>
      </w:tr>
      <w:tr w:rsidR="005C366C" w14:paraId="57896DB4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28555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1BEE1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4B600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6E602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2A38F" w14:textId="77777777" w:rsidR="005C366C" w:rsidRDefault="004E2BD6">
            <w:pPr>
              <w:pStyle w:val="af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5C366C" w14:paraId="27BE46A1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27A8A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3EC67" w14:textId="77777777" w:rsidR="005C366C" w:rsidRDefault="004E2BD6">
            <w:pPr>
              <w:pStyle w:val="af9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1750" w14:textId="77777777" w:rsidR="005C366C" w:rsidRDefault="004E2BD6">
            <w:pPr>
              <w:pStyle w:val="af9"/>
            </w:pPr>
            <w:r>
              <w:rPr>
                <w:rFonts w:hint="eastAsia"/>
              </w:rPr>
              <w:t>数据连续周期</w:t>
            </w:r>
            <w:r>
              <w:rPr>
                <w:rFonts w:hint="eastAsia"/>
              </w:rPr>
              <w:t>40ms</w:t>
            </w:r>
            <w:r>
              <w:rPr>
                <w:rFonts w:hint="eastAsia"/>
              </w:rPr>
              <w:t>上传</w:t>
            </w: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8477B" w14:textId="77777777" w:rsidR="005C366C" w:rsidRDefault="004E2BD6">
            <w:pPr>
              <w:pStyle w:val="af9"/>
            </w:pPr>
            <w:r>
              <w:rPr>
                <w:rFonts w:hint="eastAsia"/>
              </w:rPr>
              <w:t>数据上传时延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40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14:paraId="5CFB176B" w14:textId="34E968D7" w:rsidR="005C366C" w:rsidRDefault="004E2BD6">
            <w:pPr>
              <w:pStyle w:val="af9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26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908491768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908491768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5C366C" w14:paraId="6DBE4166" w14:textId="77777777" w:rsidTr="007B428B"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85166" w14:textId="77777777" w:rsidR="005C366C" w:rsidRDefault="004E2BD6">
            <w:pPr>
              <w:pStyle w:val="af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97C3" w14:textId="77777777" w:rsidR="005C366C" w:rsidRDefault="005C366C">
            <w:pPr>
              <w:pStyle w:val="af9"/>
            </w:pP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5E849" w14:textId="77777777" w:rsidR="005C366C" w:rsidRDefault="005C366C">
            <w:pPr>
              <w:pStyle w:val="af9"/>
            </w:pP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D0731" w14:textId="77777777" w:rsidR="005C366C" w:rsidRDefault="005C366C">
            <w:pPr>
              <w:pStyle w:val="af9"/>
            </w:pPr>
          </w:p>
        </w:tc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9D85D" w14:textId="77777777" w:rsidR="005C366C" w:rsidRDefault="005C366C">
            <w:pPr>
              <w:pStyle w:val="af9"/>
            </w:pPr>
          </w:p>
        </w:tc>
      </w:tr>
    </w:tbl>
    <w:p w14:paraId="36DFC930" w14:textId="31395A50" w:rsidR="005C366C" w:rsidRDefault="007B428B">
      <w:pPr>
        <w:ind w:firstLine="480"/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004A8BD4" wp14:editId="46E2F28C">
            <wp:extent cx="3594100" cy="2891155"/>
            <wp:effectExtent l="0" t="0" r="2540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F5E7" w14:textId="77777777" w:rsidR="005C366C" w:rsidRDefault="004E2BD6">
      <w:pPr>
        <w:pStyle w:val="2"/>
        <w:ind w:left="576" w:hanging="576"/>
      </w:pPr>
      <w:bookmarkStart w:id="23" w:name="_Toc26746"/>
      <w:r>
        <w:rPr>
          <w:rFonts w:hint="eastAsia"/>
        </w:rPr>
        <w:t>测试目标</w:t>
      </w:r>
      <w:bookmarkEnd w:id="23"/>
    </w:p>
    <w:p w14:paraId="2B2772FD" w14:textId="77777777" w:rsidR="005C366C" w:rsidRDefault="004E2BD6">
      <w:pPr>
        <w:numPr>
          <w:ilvl w:val="0"/>
          <w:numId w:val="9"/>
        </w:numPr>
        <w:tabs>
          <w:tab w:val="left" w:pos="420"/>
        </w:tabs>
        <w:ind w:firstLineChars="0"/>
      </w:pPr>
      <w:r>
        <w:rPr>
          <w:rFonts w:hint="eastAsia"/>
        </w:rPr>
        <w:t>确保功能满足《产品需求规格说明书》中的功能约定；</w:t>
      </w:r>
    </w:p>
    <w:p w14:paraId="2373261C" w14:textId="77777777" w:rsidR="005C366C" w:rsidRDefault="004E2BD6">
      <w:pPr>
        <w:numPr>
          <w:ilvl w:val="0"/>
          <w:numId w:val="9"/>
        </w:numPr>
        <w:tabs>
          <w:tab w:val="left" w:pos="420"/>
        </w:tabs>
        <w:ind w:firstLineChars="0"/>
      </w:pPr>
      <w:r>
        <w:rPr>
          <w:rFonts w:hint="eastAsia"/>
        </w:rPr>
        <w:t>通过对系统的详细测试，包括功能测试、性能测试，全面验证系统各项功能的正确性和适用性，验证性能指标要求，同时保证整体的测试水平和测试质量。</w:t>
      </w:r>
    </w:p>
    <w:p w14:paraId="1389BD9E" w14:textId="77777777" w:rsidR="005C366C" w:rsidRDefault="004E2BD6">
      <w:pPr>
        <w:numPr>
          <w:ilvl w:val="0"/>
          <w:numId w:val="9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完成标准：</w:t>
      </w:r>
    </w:p>
    <w:p w14:paraId="263C07C7" w14:textId="77777777" w:rsidR="005C366C" w:rsidRDefault="004E2BD6">
      <w:pPr>
        <w:numPr>
          <w:ilvl w:val="0"/>
          <w:numId w:val="10"/>
        </w:numPr>
      </w:pPr>
      <w:r>
        <w:rPr>
          <w:rFonts w:hint="eastAsia"/>
        </w:rPr>
        <w:t>按要求完成所有功能测试；</w:t>
      </w:r>
    </w:p>
    <w:p w14:paraId="68032BAA" w14:textId="77777777" w:rsidR="005C366C" w:rsidRDefault="004E2BD6">
      <w:pPr>
        <w:numPr>
          <w:ilvl w:val="0"/>
          <w:numId w:val="10"/>
        </w:numPr>
      </w:pPr>
      <w:r>
        <w:rPr>
          <w:rFonts w:hint="eastAsia"/>
        </w:rPr>
        <w:t>按要求完成所有性能测试；</w:t>
      </w:r>
    </w:p>
    <w:p w14:paraId="5CAF18CF" w14:textId="77777777" w:rsidR="005C366C" w:rsidRDefault="004E2BD6">
      <w:pPr>
        <w:numPr>
          <w:ilvl w:val="0"/>
          <w:numId w:val="10"/>
        </w:numPr>
      </w:pPr>
      <w:r>
        <w:rPr>
          <w:rFonts w:hint="eastAsia"/>
        </w:rPr>
        <w:t>测试用例覆盖率达到要求的比例。</w:t>
      </w:r>
    </w:p>
    <w:p w14:paraId="4457A74C" w14:textId="174BBADA" w:rsidR="005C366C" w:rsidRDefault="007B428B">
      <w:pPr>
        <w:ind w:firstLineChars="0" w:firstLine="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4F4BF338" wp14:editId="2FBE83C3">
            <wp:extent cx="3594100" cy="2891155"/>
            <wp:effectExtent l="0" t="0" r="2540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F03D" w14:textId="77777777" w:rsidR="005C366C" w:rsidRDefault="004E2BD6">
      <w:pPr>
        <w:pStyle w:val="1"/>
      </w:pPr>
      <w:bookmarkStart w:id="24" w:name="_Toc57191246"/>
      <w:bookmarkStart w:id="25" w:name="_Toc25395"/>
      <w:bookmarkStart w:id="26" w:name="_Toc12394"/>
      <w:r>
        <w:rPr>
          <w:rFonts w:hint="eastAsia"/>
        </w:rPr>
        <w:lastRenderedPageBreak/>
        <w:t>测试</w:t>
      </w:r>
      <w:bookmarkEnd w:id="24"/>
      <w:bookmarkEnd w:id="25"/>
      <w:r>
        <w:rPr>
          <w:rFonts w:hint="eastAsia"/>
        </w:rPr>
        <w:t>问题总结</w:t>
      </w:r>
      <w:bookmarkEnd w:id="26"/>
    </w:p>
    <w:p w14:paraId="05424801" w14:textId="77777777" w:rsidR="005C366C" w:rsidRDefault="004E2BD6">
      <w:pPr>
        <w:pStyle w:val="2"/>
      </w:pPr>
      <w:bookmarkStart w:id="27" w:name="_Toc10607"/>
      <w:bookmarkStart w:id="28" w:name="_Toc528859205"/>
      <w:bookmarkStart w:id="29" w:name="_Toc17183"/>
      <w:bookmarkStart w:id="30" w:name="_Toc26990"/>
      <w:bookmarkStart w:id="31" w:name="_Toc48694396"/>
      <w:bookmarkStart w:id="32" w:name="_Toc528859227"/>
      <w:bookmarkStart w:id="33" w:name="_Toc29179"/>
      <w:r>
        <w:rPr>
          <w:rFonts w:hint="eastAsia"/>
        </w:rPr>
        <w:t>问题列表</w:t>
      </w:r>
      <w:bookmarkEnd w:id="27"/>
      <w:bookmarkEnd w:id="28"/>
      <w:bookmarkEnd w:id="29"/>
      <w:bookmarkEnd w:id="30"/>
    </w:p>
    <w:p w14:paraId="5AD0FAF2" w14:textId="77777777" w:rsidR="005C366C" w:rsidRDefault="004E2BD6">
      <w:pPr>
        <w:pStyle w:val="a0"/>
        <w:ind w:firstLine="420"/>
      </w:pPr>
      <w:r>
        <w:rPr>
          <w:rFonts w:hint="eastAsia"/>
        </w:rPr>
        <w:t>问题记录表格</w:t>
      </w:r>
    </w:p>
    <w:tbl>
      <w:tblPr>
        <w:tblW w:w="5391" w:type="pct"/>
        <w:tblInd w:w="-1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68"/>
        <w:gridCol w:w="1875"/>
        <w:gridCol w:w="1422"/>
        <w:gridCol w:w="1955"/>
        <w:gridCol w:w="3025"/>
      </w:tblGrid>
      <w:tr w:rsidR="005C366C" w14:paraId="6365ABBD" w14:textId="77777777">
        <w:trPr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F2AD" w14:textId="5B955E56" w:rsidR="005C366C" w:rsidRDefault="004E2BD6">
            <w:pPr>
              <w:pStyle w:val="af8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27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  <w:r w:rsidR="00856246">
              <w:rPr>
                <w:rFonts w:hint="eastAsia"/>
                <w:b w:val="0"/>
                <w:bCs w:val="0"/>
                <w:i/>
                <w:iCs/>
                <w:color w:val="0000FF"/>
              </w:rPr>
              <w:t>无</w:t>
            </w:r>
          </w:p>
        </w:tc>
      </w:tr>
      <w:tr w:rsidR="005C366C" w14:paraId="5066BF3D" w14:textId="77777777" w:rsidTr="007B42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BEBEBE"/>
          </w:tcPr>
          <w:p w14:paraId="4E7A6A25" w14:textId="77777777" w:rsidR="005C366C" w:rsidRDefault="004E2BD6">
            <w:pPr>
              <w:pStyle w:val="af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8" w:type="pct"/>
            <w:shd w:val="clear" w:color="auto" w:fill="BEBEBE"/>
          </w:tcPr>
          <w:p w14:paraId="4946EA47" w14:textId="77777777" w:rsidR="005C366C" w:rsidRDefault="004E2BD6">
            <w:pPr>
              <w:pStyle w:val="afd"/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序号</w:t>
            </w:r>
          </w:p>
        </w:tc>
        <w:tc>
          <w:tcPr>
            <w:tcW w:w="795" w:type="pct"/>
            <w:shd w:val="clear" w:color="auto" w:fill="BEBEBE"/>
          </w:tcPr>
          <w:p w14:paraId="409681A8" w14:textId="77777777" w:rsidR="005C366C" w:rsidRDefault="004E2BD6">
            <w:pPr>
              <w:pStyle w:val="afd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093" w:type="pct"/>
            <w:shd w:val="clear" w:color="auto" w:fill="BEBEBE"/>
          </w:tcPr>
          <w:p w14:paraId="68F8D808" w14:textId="77777777" w:rsidR="005C366C" w:rsidRDefault="004E2BD6">
            <w:pPr>
              <w:pStyle w:val="afd"/>
            </w:pPr>
            <w:r>
              <w:rPr>
                <w:rFonts w:hint="eastAsia"/>
              </w:rPr>
              <w:t>原因分析</w:t>
            </w:r>
          </w:p>
        </w:tc>
        <w:tc>
          <w:tcPr>
            <w:tcW w:w="1691" w:type="pct"/>
            <w:shd w:val="clear" w:color="auto" w:fill="BEBEBE"/>
          </w:tcPr>
          <w:p w14:paraId="2D84881E" w14:textId="77777777" w:rsidR="005C366C" w:rsidRDefault="004E2BD6">
            <w:pPr>
              <w:pStyle w:val="afd"/>
            </w:pPr>
            <w:r>
              <w:rPr>
                <w:rFonts w:hint="eastAsia"/>
              </w:rPr>
              <w:t>改进措施</w:t>
            </w:r>
          </w:p>
        </w:tc>
      </w:tr>
      <w:tr w:rsidR="005C366C" w14:paraId="2307679E" w14:textId="77777777" w:rsidTr="007B42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</w:tcPr>
          <w:p w14:paraId="10C366EC" w14:textId="77777777" w:rsidR="005C366C" w:rsidRDefault="004E2BD6">
            <w:pPr>
              <w:ind w:firstLineChars="0" w:firstLine="0"/>
              <w:jc w:val="center"/>
            </w:pPr>
            <w:permStart w:id="1222526762" w:edGrp="everyone"/>
            <w:r>
              <w:rPr>
                <w:rFonts w:hint="eastAsia"/>
              </w:rPr>
              <w:t>1</w:t>
            </w:r>
          </w:p>
        </w:tc>
        <w:tc>
          <w:tcPr>
            <w:tcW w:w="1048" w:type="pct"/>
            <w:shd w:val="clear" w:color="auto" w:fill="DCE6F2" w:themeFill="accent1" w:themeFillTint="32"/>
          </w:tcPr>
          <w:p w14:paraId="33502475" w14:textId="6E6EF1E2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795" w:type="pct"/>
            <w:shd w:val="clear" w:color="auto" w:fill="DCE6F2" w:themeFill="accent1" w:themeFillTint="32"/>
          </w:tcPr>
          <w:p w14:paraId="2493633D" w14:textId="54AB4161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1093" w:type="pct"/>
            <w:shd w:val="clear" w:color="auto" w:fill="DCE6F2" w:themeFill="accent1" w:themeFillTint="32"/>
          </w:tcPr>
          <w:p w14:paraId="4552E09E" w14:textId="48F80C37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1691" w:type="pct"/>
            <w:shd w:val="clear" w:color="auto" w:fill="DCE6F2" w:themeFill="accent1" w:themeFillTint="32"/>
          </w:tcPr>
          <w:p w14:paraId="177FF5DA" w14:textId="6EF97BFC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</w:tr>
      <w:tr w:rsidR="005C366C" w14:paraId="5387009E" w14:textId="77777777" w:rsidTr="007B42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</w:tcPr>
          <w:p w14:paraId="6E1ECD72" w14:textId="77777777" w:rsidR="005C366C" w:rsidRDefault="004E2BD6">
            <w:pPr>
              <w:ind w:firstLineChars="0" w:firstLine="0"/>
              <w:jc w:val="center"/>
            </w:pPr>
            <w:permStart w:id="1501189060" w:edGrp="everyone"/>
            <w:permEnd w:id="1222526762"/>
            <w:r>
              <w:rPr>
                <w:rFonts w:hint="eastAsia"/>
              </w:rPr>
              <w:t>2</w:t>
            </w:r>
          </w:p>
        </w:tc>
        <w:tc>
          <w:tcPr>
            <w:tcW w:w="1048" w:type="pct"/>
            <w:shd w:val="clear" w:color="auto" w:fill="DCE6F2" w:themeFill="accent1" w:themeFillTint="32"/>
          </w:tcPr>
          <w:p w14:paraId="2EBC7F55" w14:textId="741662DD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795" w:type="pct"/>
            <w:shd w:val="clear" w:color="auto" w:fill="DCE6F2" w:themeFill="accent1" w:themeFillTint="32"/>
          </w:tcPr>
          <w:p w14:paraId="106DAF88" w14:textId="19DB9CEB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1093" w:type="pct"/>
            <w:shd w:val="clear" w:color="auto" w:fill="DCE6F2" w:themeFill="accent1" w:themeFillTint="32"/>
          </w:tcPr>
          <w:p w14:paraId="5AF3AB1A" w14:textId="191F94C0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1691" w:type="pct"/>
            <w:shd w:val="clear" w:color="auto" w:fill="DCE6F2" w:themeFill="accent1" w:themeFillTint="32"/>
          </w:tcPr>
          <w:p w14:paraId="50F7F536" w14:textId="6B9A581F" w:rsidR="005C366C" w:rsidRDefault="00856246">
            <w:pPr>
              <w:ind w:firstLine="422"/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</w:tr>
      <w:permEnd w:id="1501189060"/>
      <w:tr w:rsidR="005C366C" w14:paraId="24107913" w14:textId="7777777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BBB" w14:textId="77777777" w:rsidR="005C366C" w:rsidRDefault="004E2BD6">
            <w:pPr>
              <w:pStyle w:val="af8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2701965C" w14:textId="580599AA" w:rsidR="005C366C" w:rsidRDefault="007B428B">
      <w:pPr>
        <w:pStyle w:val="affc"/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69E4F70E" wp14:editId="0FE6CE4C">
            <wp:extent cx="3594100" cy="2891155"/>
            <wp:effectExtent l="0" t="0" r="254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13B4" w14:textId="77777777" w:rsidR="005C366C" w:rsidRDefault="004E2BD6">
      <w:pPr>
        <w:pStyle w:val="2"/>
      </w:pPr>
      <w:bookmarkStart w:id="34" w:name="_Toc32744"/>
      <w:bookmarkStart w:id="35" w:name="_Toc6398"/>
      <w:bookmarkStart w:id="36" w:name="_Toc49119843"/>
      <w:bookmarkStart w:id="37" w:name="_Toc14820"/>
      <w:bookmarkStart w:id="38" w:name="_Toc5055"/>
      <w:bookmarkStart w:id="39" w:name="_Toc20826"/>
      <w:bookmarkStart w:id="40" w:name="_Toc528859229"/>
      <w:bookmarkStart w:id="41" w:name="_Toc48694398"/>
      <w:bookmarkEnd w:id="31"/>
      <w:bookmarkEnd w:id="32"/>
      <w:bookmarkEnd w:id="33"/>
      <w:r>
        <w:rPr>
          <w:rFonts w:hint="eastAsia"/>
        </w:rPr>
        <w:t>问题跟踪闭环</w:t>
      </w:r>
      <w:bookmarkEnd w:id="34"/>
      <w:bookmarkEnd w:id="35"/>
      <w:bookmarkEnd w:id="36"/>
      <w:bookmarkEnd w:id="37"/>
      <w:bookmarkEnd w:id="38"/>
      <w:bookmarkEnd w:id="39"/>
    </w:p>
    <w:p w14:paraId="1BEA906C" w14:textId="77777777" w:rsidR="005C366C" w:rsidRDefault="004E2BD6">
      <w:pPr>
        <w:pStyle w:val="a0"/>
        <w:ind w:firstLine="420"/>
      </w:pPr>
      <w:r>
        <w:rPr>
          <w:rFonts w:hint="eastAsia"/>
        </w:rPr>
        <w:t>问题处理清单</w:t>
      </w:r>
    </w:p>
    <w:tbl>
      <w:tblPr>
        <w:tblW w:w="5387" w:type="pct"/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67"/>
        <w:gridCol w:w="2006"/>
        <w:gridCol w:w="1069"/>
        <w:gridCol w:w="1412"/>
        <w:gridCol w:w="860"/>
        <w:gridCol w:w="1494"/>
        <w:gridCol w:w="1430"/>
      </w:tblGrid>
      <w:tr w:rsidR="005C366C" w14:paraId="48289C36" w14:textId="77777777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4346" w14:textId="1B339D51" w:rsidR="005C366C" w:rsidRDefault="004E2BD6">
            <w:pPr>
              <w:pStyle w:val="af8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28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  <w:r w:rsidR="00856246">
              <w:rPr>
                <w:rFonts w:hint="eastAsia"/>
                <w:b w:val="0"/>
                <w:bCs w:val="0"/>
                <w:i/>
                <w:iCs/>
                <w:color w:val="0000FF"/>
              </w:rPr>
              <w:t>无</w:t>
            </w:r>
          </w:p>
        </w:tc>
      </w:tr>
      <w:tr w:rsidR="005C366C" w14:paraId="2433409E" w14:textId="77777777" w:rsidTr="00856246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14:paraId="58FD9DE8" w14:textId="77777777" w:rsidR="005C366C" w:rsidRDefault="004E2BD6">
            <w:pPr>
              <w:pStyle w:val="afd"/>
              <w:jc w:val="both"/>
            </w:pPr>
            <w:r>
              <w:rPr>
                <w:rFonts w:hint="eastAsia"/>
              </w:rPr>
              <w:t>序号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14:paraId="149FA267" w14:textId="77777777" w:rsidR="005C366C" w:rsidRDefault="004E2BD6">
            <w:pPr>
              <w:pStyle w:val="afd"/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序号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14:paraId="4B260A15" w14:textId="77777777" w:rsidR="005C366C" w:rsidRDefault="004E2BD6">
            <w:pPr>
              <w:pStyle w:val="afd"/>
            </w:pPr>
            <w:r>
              <w:rPr>
                <w:rFonts w:hint="eastAsia"/>
              </w:rPr>
              <w:t>问题等级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noWrap/>
            <w:vAlign w:val="center"/>
          </w:tcPr>
          <w:p w14:paraId="0D5D981B" w14:textId="77777777" w:rsidR="005C366C" w:rsidRDefault="004E2BD6">
            <w:pPr>
              <w:pStyle w:val="afd"/>
            </w:pPr>
            <w:r>
              <w:rPr>
                <w:rFonts w:hint="eastAsia"/>
              </w:rPr>
              <w:t>解决措施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14:paraId="5AA0FA6E" w14:textId="77777777" w:rsidR="005C366C" w:rsidRDefault="004E2BD6">
            <w:pPr>
              <w:pStyle w:val="afd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noWrap/>
            <w:vAlign w:val="center"/>
          </w:tcPr>
          <w:p w14:paraId="6CB437C2" w14:textId="77777777" w:rsidR="005C366C" w:rsidRDefault="004E2BD6">
            <w:pPr>
              <w:pStyle w:val="afd"/>
            </w:pPr>
            <w:r>
              <w:rPr>
                <w:rFonts w:hint="eastAsia"/>
              </w:rPr>
              <w:t>计划解决时间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14:paraId="58CBF999" w14:textId="77777777" w:rsidR="005C366C" w:rsidRDefault="004E2BD6">
            <w:pPr>
              <w:pStyle w:val="afd"/>
            </w:pPr>
            <w:r>
              <w:rPr>
                <w:rFonts w:hint="eastAsia"/>
              </w:rPr>
              <w:t>备注</w:t>
            </w:r>
          </w:p>
        </w:tc>
      </w:tr>
      <w:tr w:rsidR="00856246" w14:paraId="571D2906" w14:textId="77777777" w:rsidTr="00856246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14:paraId="5D42C5AA" w14:textId="77777777" w:rsidR="00856246" w:rsidRDefault="00856246" w:rsidP="00856246">
            <w:pPr>
              <w:widowControl/>
              <w:ind w:firstLineChars="0" w:firstLine="0"/>
              <w:jc w:val="center"/>
              <w:rPr>
                <w:bCs/>
                <w:szCs w:val="21"/>
              </w:rPr>
            </w:pPr>
            <w:permStart w:id="1388055657" w:edGrp="everyone"/>
            <w:r>
              <w:rPr>
                <w:bCs/>
                <w:szCs w:val="21"/>
              </w:rPr>
              <w:t>1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14:paraId="65A5E38C" w14:textId="2626F03D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14:paraId="28175511" w14:textId="277E71E1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14:paraId="22273389" w14:textId="0EC60B43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54F0D7C0" w14:textId="515FDB02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</w:tcPr>
          <w:p w14:paraId="3691B771" w14:textId="732E4E70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0F3749F6" w14:textId="2DB0EFE5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</w:tr>
      <w:tr w:rsidR="00856246" w14:paraId="3B51412A" w14:textId="77777777" w:rsidTr="00856246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14:paraId="14BBB009" w14:textId="77777777" w:rsidR="00856246" w:rsidRDefault="00856246" w:rsidP="00856246">
            <w:pPr>
              <w:widowControl/>
              <w:ind w:firstLineChars="0" w:firstLine="0"/>
              <w:jc w:val="center"/>
              <w:rPr>
                <w:bCs/>
                <w:szCs w:val="21"/>
              </w:rPr>
            </w:pPr>
            <w:permStart w:id="473708361" w:edGrp="everyone"/>
            <w:permEnd w:id="1388055657"/>
            <w:r>
              <w:rPr>
                <w:bCs/>
                <w:szCs w:val="21"/>
              </w:rPr>
              <w:t>2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14:paraId="7F5D0F79" w14:textId="223D5F51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14:paraId="30279CBA" w14:textId="38E39B35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14:paraId="7AB46A80" w14:textId="5EAAB5FF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7666B605" w14:textId="6561C779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</w:tcPr>
          <w:p w14:paraId="5D61D207" w14:textId="52840497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</w:tcPr>
          <w:p w14:paraId="0CC34C42" w14:textId="77EFF243" w:rsidR="00856246" w:rsidRDefault="00856246" w:rsidP="00856246">
            <w:pPr>
              <w:widowControl/>
              <w:ind w:firstLine="422"/>
              <w:jc w:val="center"/>
              <w:rPr>
                <w:bCs/>
                <w:szCs w:val="21"/>
              </w:rPr>
            </w:pPr>
            <w:r w:rsidRPr="00285B23">
              <w:rPr>
                <w:rFonts w:hint="eastAsia"/>
                <w:b/>
                <w:bCs/>
                <w:i/>
                <w:iCs/>
                <w:color w:val="0000FF"/>
              </w:rPr>
              <w:t>无</w:t>
            </w:r>
          </w:p>
        </w:tc>
      </w:tr>
      <w:permEnd w:id="473708361"/>
      <w:tr w:rsidR="005C366C" w14:paraId="577448F1" w14:textId="77777777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326" w14:textId="77777777" w:rsidR="005C366C" w:rsidRDefault="004E2BD6">
            <w:pPr>
              <w:pStyle w:val="af8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231F31F9" w14:textId="77777777" w:rsidR="005C366C" w:rsidRDefault="005C366C">
      <w:pPr>
        <w:pStyle w:val="af"/>
      </w:pPr>
    </w:p>
    <w:p w14:paraId="7ECCF0EC" w14:textId="77777777" w:rsidR="005C366C" w:rsidRDefault="004E2BD6">
      <w:pPr>
        <w:pStyle w:val="af"/>
      </w:pPr>
      <w:r>
        <w:rPr>
          <w:rFonts w:hint="eastAsia"/>
        </w:rPr>
        <w:t>&lt;</w:t>
      </w:r>
      <w:r>
        <w:rPr>
          <w:rFonts w:hint="eastAsia"/>
        </w:rPr>
        <w:t>问题等级分四个级别来定义，各级别含义如下：</w:t>
      </w:r>
    </w:p>
    <w:p w14:paraId="17439B47" w14:textId="77777777" w:rsidR="005C366C" w:rsidRDefault="004E2BD6">
      <w:pPr>
        <w:pStyle w:val="af"/>
      </w:pPr>
      <w:r>
        <w:rPr>
          <w:rFonts w:hint="eastAsia"/>
        </w:rPr>
        <w:lastRenderedPageBreak/>
        <w:t>致命：引起系统死机或系统崩溃的问题</w:t>
      </w:r>
    </w:p>
    <w:p w14:paraId="17A8AAEB" w14:textId="77777777" w:rsidR="005C366C" w:rsidRDefault="004E2BD6">
      <w:pPr>
        <w:pStyle w:val="af"/>
      </w:pPr>
      <w:r>
        <w:rPr>
          <w:rFonts w:hint="eastAsia"/>
        </w:rPr>
        <w:t>严重：引起系统某一功能失效且不能简单恢复（如插拔单板）的问题</w:t>
      </w:r>
    </w:p>
    <w:p w14:paraId="3CB1AEB8" w14:textId="77777777" w:rsidR="005C366C" w:rsidRDefault="004E2BD6">
      <w:pPr>
        <w:pStyle w:val="af"/>
      </w:pPr>
      <w:r>
        <w:rPr>
          <w:rFonts w:hint="eastAsia"/>
        </w:rPr>
        <w:t>一般：引起系统某一功能失效但可简单恢复或较难重现的问题</w:t>
      </w:r>
    </w:p>
    <w:p w14:paraId="0788AF46" w14:textId="77777777" w:rsidR="005C366C" w:rsidRDefault="004E2BD6">
      <w:pPr>
        <w:pStyle w:val="af"/>
      </w:pPr>
      <w:r>
        <w:rPr>
          <w:rFonts w:hint="eastAsia"/>
        </w:rPr>
        <w:t>提示：从操作或维护的角度发现的问题或建议</w:t>
      </w:r>
      <w:r>
        <w:rPr>
          <w:rFonts w:hint="eastAsia"/>
        </w:rPr>
        <w:t>&gt;</w:t>
      </w:r>
    </w:p>
    <w:p w14:paraId="21B8CF86" w14:textId="467562DD" w:rsidR="005C366C" w:rsidRDefault="007B428B">
      <w:pPr>
        <w:pStyle w:val="affc"/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205E8730" wp14:editId="6574FA2D">
            <wp:extent cx="3594100" cy="2891155"/>
            <wp:effectExtent l="0" t="0" r="2540" b="444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F8E8" w14:textId="77777777" w:rsidR="005C366C" w:rsidRDefault="004E2BD6">
      <w:pPr>
        <w:pStyle w:val="1"/>
      </w:pPr>
      <w:bookmarkStart w:id="42" w:name="_Toc57191247"/>
      <w:bookmarkStart w:id="43" w:name="_Toc24709"/>
      <w:bookmarkStart w:id="44" w:name="_Toc20574"/>
      <w:bookmarkEnd w:id="40"/>
      <w:bookmarkEnd w:id="41"/>
      <w:r>
        <w:rPr>
          <w:rFonts w:hint="eastAsia"/>
        </w:rPr>
        <w:t>测试评价</w:t>
      </w:r>
      <w:bookmarkEnd w:id="42"/>
      <w:bookmarkEnd w:id="43"/>
      <w:bookmarkEnd w:id="44"/>
    </w:p>
    <w:p w14:paraId="2F42C316" w14:textId="77777777" w:rsidR="005C366C" w:rsidRDefault="004E2BD6">
      <w:pPr>
        <w:pStyle w:val="2"/>
      </w:pPr>
      <w:r>
        <w:rPr>
          <w:rFonts w:hint="eastAsia"/>
        </w:rPr>
        <w:t xml:space="preserve"> </w:t>
      </w:r>
      <w:bookmarkStart w:id="45" w:name="_Toc57191248"/>
      <w:bookmarkStart w:id="46" w:name="_Toc26542"/>
      <w:bookmarkStart w:id="47" w:name="_Toc8171"/>
      <w:r>
        <w:rPr>
          <w:rFonts w:hint="eastAsia"/>
        </w:rPr>
        <w:t>稳定性评价</w:t>
      </w:r>
      <w:bookmarkEnd w:id="45"/>
      <w:bookmarkEnd w:id="46"/>
      <w:bookmarkEnd w:id="47"/>
    </w:p>
    <w:p w14:paraId="2F42DE90" w14:textId="77777777" w:rsidR="005C366C" w:rsidRDefault="004E2BD6">
      <w:pPr>
        <w:pStyle w:val="af"/>
      </w:pPr>
      <w:r>
        <w:rPr>
          <w:rFonts w:hint="eastAsia"/>
          <w:iCs/>
        </w:rPr>
        <w:t>29</w:t>
      </w:r>
      <w:r>
        <w:rPr>
          <w:rFonts w:hint="eastAsia"/>
          <w:iCs/>
        </w:rPr>
        <w:t>编写：</w:t>
      </w:r>
      <w:r>
        <w:rPr>
          <w:rFonts w:hint="eastAsia"/>
        </w:rPr>
        <w:t>（根据测试结果评价系统稳定性，以及不稳定造成的风险评估。</w:t>
      </w:r>
    </w:p>
    <w:p w14:paraId="3360FD4D" w14:textId="731D4A4D" w:rsidR="005C366C" w:rsidRDefault="00856246">
      <w:pPr>
        <w:pStyle w:val="ab"/>
        <w:ind w:firstLine="211"/>
      </w:pPr>
      <w:permStart w:id="1853315704" w:edGrp="everyone"/>
      <w:r>
        <w:rPr>
          <w:rFonts w:hint="eastAsia"/>
          <w:b/>
          <w:bCs/>
          <w:i/>
          <w:iCs/>
          <w:color w:val="0000FF"/>
        </w:rPr>
        <w:t>无</w:t>
      </w:r>
    </w:p>
    <w:permEnd w:id="1853315704"/>
    <w:p w14:paraId="2AE23549" w14:textId="77777777" w:rsidR="005C366C" w:rsidRDefault="004E2BD6">
      <w:pPr>
        <w:pStyle w:val="af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432301D8" w14:textId="2699A6F4" w:rsidR="005C366C" w:rsidRDefault="007B428B">
      <w:pPr>
        <w:pStyle w:val="af"/>
        <w:ind w:firstLine="480"/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6FA69449" wp14:editId="6493B6D1">
            <wp:extent cx="3594100" cy="2891155"/>
            <wp:effectExtent l="0" t="0" r="2540" b="444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8A85" w14:textId="77777777" w:rsidR="005C366C" w:rsidRDefault="004E2BD6">
      <w:pPr>
        <w:pStyle w:val="2"/>
      </w:pPr>
      <w:r>
        <w:rPr>
          <w:rFonts w:hint="eastAsia"/>
        </w:rPr>
        <w:t xml:space="preserve"> </w:t>
      </w:r>
      <w:bookmarkStart w:id="48" w:name="_Toc57191249"/>
      <w:bookmarkStart w:id="49" w:name="_Toc25410"/>
      <w:bookmarkStart w:id="50" w:name="_Toc14505"/>
      <w:r>
        <w:rPr>
          <w:rFonts w:hint="eastAsia"/>
        </w:rPr>
        <w:t>测试充分性评价</w:t>
      </w:r>
      <w:bookmarkEnd w:id="48"/>
      <w:bookmarkEnd w:id="49"/>
      <w:bookmarkEnd w:id="50"/>
    </w:p>
    <w:p w14:paraId="7C70DBFE" w14:textId="77777777" w:rsidR="005C366C" w:rsidRDefault="004E2BD6">
      <w:pPr>
        <w:pStyle w:val="af"/>
      </w:pPr>
      <w:r>
        <w:rPr>
          <w:rFonts w:hint="eastAsia"/>
          <w:iCs/>
        </w:rPr>
        <w:t>30</w:t>
      </w:r>
      <w:r>
        <w:rPr>
          <w:rFonts w:hint="eastAsia"/>
          <w:iCs/>
        </w:rPr>
        <w:t>编写：</w:t>
      </w:r>
      <w:r>
        <w:rPr>
          <w:rFonts w:hint="eastAsia"/>
        </w:rPr>
        <w:t>（根据测试结果，评价各测试项、测试用例等是否充分包含了系统真实使用情况，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对于异常操作的充分性测试，以及不充分造成的风险评估。</w:t>
      </w:r>
    </w:p>
    <w:p w14:paraId="10B48AA6" w14:textId="1C2D7517" w:rsidR="005C366C" w:rsidRDefault="00856246">
      <w:pPr>
        <w:pStyle w:val="ab"/>
        <w:ind w:firstLine="211"/>
      </w:pPr>
      <w:permStart w:id="1878070682" w:edGrp="everyone"/>
      <w:r>
        <w:rPr>
          <w:rFonts w:hint="eastAsia"/>
          <w:b/>
          <w:bCs/>
          <w:i/>
          <w:iCs/>
          <w:color w:val="0000FF"/>
        </w:rPr>
        <w:t>无</w:t>
      </w:r>
    </w:p>
    <w:permEnd w:id="1878070682"/>
    <w:p w14:paraId="7937C104" w14:textId="77777777" w:rsidR="005C366C" w:rsidRDefault="004E2BD6">
      <w:pPr>
        <w:pStyle w:val="af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6AF4B7ED" w14:textId="203CD32F" w:rsidR="005C366C" w:rsidRDefault="007B428B">
      <w:pPr>
        <w:pStyle w:val="af"/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587E73A3" wp14:editId="06270B96">
            <wp:extent cx="3594100" cy="2891155"/>
            <wp:effectExtent l="0" t="0" r="2540" b="444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FA81" w14:textId="77777777" w:rsidR="005C366C" w:rsidRDefault="004E2BD6">
      <w:pPr>
        <w:pStyle w:val="2"/>
      </w:pPr>
      <w:r>
        <w:rPr>
          <w:rFonts w:hint="eastAsia"/>
        </w:rPr>
        <w:t xml:space="preserve"> </w:t>
      </w:r>
      <w:bookmarkStart w:id="51" w:name="_Toc57191250"/>
      <w:bookmarkStart w:id="52" w:name="_Toc19340"/>
      <w:bookmarkStart w:id="53" w:name="_Toc20660"/>
      <w:r>
        <w:rPr>
          <w:rFonts w:hint="eastAsia"/>
        </w:rPr>
        <w:t>被测结果与需求规格要求的偏离及评价</w:t>
      </w:r>
      <w:bookmarkEnd w:id="51"/>
      <w:bookmarkEnd w:id="52"/>
      <w:bookmarkEnd w:id="53"/>
    </w:p>
    <w:p w14:paraId="5CD706FF" w14:textId="77777777" w:rsidR="005C366C" w:rsidRDefault="004E2BD6">
      <w:pPr>
        <w:pStyle w:val="af"/>
      </w:pPr>
      <w:r>
        <w:rPr>
          <w:rFonts w:hint="eastAsia"/>
          <w:iCs/>
        </w:rPr>
        <w:t>31</w:t>
      </w:r>
      <w:r>
        <w:rPr>
          <w:rFonts w:hint="eastAsia"/>
          <w:iCs/>
        </w:rPr>
        <w:t>编写：</w:t>
      </w:r>
      <w:r>
        <w:rPr>
          <w:rFonts w:hint="eastAsia"/>
        </w:rPr>
        <w:t>（析被测对象测试结果与需求规格要求的偏离点、偏离程度，以及偏离造成</w:t>
      </w:r>
      <w:r>
        <w:rPr>
          <w:rFonts w:hint="eastAsia"/>
        </w:rPr>
        <w:lastRenderedPageBreak/>
        <w:t>的风险评估。</w:t>
      </w:r>
    </w:p>
    <w:p w14:paraId="40344033" w14:textId="16F1C541" w:rsidR="005C366C" w:rsidRDefault="00856246">
      <w:pPr>
        <w:pStyle w:val="ab"/>
        <w:ind w:firstLine="211"/>
      </w:pPr>
      <w:permStart w:id="1025071027" w:edGrp="everyone"/>
      <w:r>
        <w:rPr>
          <w:rFonts w:hint="eastAsia"/>
          <w:b/>
          <w:bCs/>
          <w:i/>
          <w:iCs/>
          <w:color w:val="0000FF"/>
        </w:rPr>
        <w:t>无</w:t>
      </w:r>
    </w:p>
    <w:permEnd w:id="1025071027"/>
    <w:p w14:paraId="2F8FBD05" w14:textId="77777777" w:rsidR="005C366C" w:rsidRDefault="004E2BD6">
      <w:pPr>
        <w:pStyle w:val="af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38533026" w14:textId="489F1B2F" w:rsidR="005C366C" w:rsidRDefault="007B428B">
      <w:pPr>
        <w:pStyle w:val="af"/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1AE2A6F4" wp14:editId="042BA00F">
            <wp:extent cx="3594100" cy="2891155"/>
            <wp:effectExtent l="0" t="0" r="2540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F8A5" w14:textId="77777777" w:rsidR="005C366C" w:rsidRDefault="004E2BD6">
      <w:pPr>
        <w:pStyle w:val="1"/>
      </w:pPr>
      <w:r>
        <w:rPr>
          <w:rFonts w:hint="eastAsia"/>
        </w:rPr>
        <w:t xml:space="preserve">  </w:t>
      </w:r>
      <w:bookmarkStart w:id="54" w:name="_Toc10022"/>
      <w:bookmarkStart w:id="55" w:name="_Toc57191252"/>
      <w:bookmarkStart w:id="56" w:name="_Toc14448"/>
      <w:r>
        <w:rPr>
          <w:rFonts w:hint="eastAsia"/>
        </w:rPr>
        <w:t>测试结论</w:t>
      </w:r>
      <w:bookmarkEnd w:id="54"/>
      <w:bookmarkEnd w:id="55"/>
      <w:bookmarkEnd w:id="56"/>
    </w:p>
    <w:p w14:paraId="24D1BFCA" w14:textId="77777777" w:rsidR="005C366C" w:rsidRDefault="004E2BD6">
      <w:pPr>
        <w:pStyle w:val="af"/>
      </w:pPr>
      <w:r>
        <w:rPr>
          <w:rFonts w:hint="eastAsia"/>
        </w:rPr>
        <w:t>32</w:t>
      </w:r>
      <w:r>
        <w:rPr>
          <w:rFonts w:hint="eastAsia"/>
        </w:rPr>
        <w:t>编写：（根据测试结果和评价，对本次测试是否通过给出论断。</w:t>
      </w:r>
    </w:p>
    <w:p w14:paraId="37326E67" w14:textId="77777777" w:rsidR="00856246" w:rsidRDefault="00856246">
      <w:pPr>
        <w:pStyle w:val="ab"/>
        <w:ind w:firstLine="211"/>
      </w:pPr>
      <w:permStart w:id="1924221622" w:edGrp="everyone"/>
      <w:r>
        <w:rPr>
          <w:rFonts w:hint="eastAsia"/>
          <w:b/>
          <w:bCs/>
          <w:i/>
          <w:iCs/>
          <w:color w:val="0000FF"/>
        </w:rPr>
        <w:t>通过</w:t>
      </w:r>
    </w:p>
    <w:permEnd w:id="1924221622"/>
    <w:p w14:paraId="1FEF85B7" w14:textId="77777777" w:rsidR="005C366C" w:rsidRDefault="004E2BD6">
      <w:pPr>
        <w:pStyle w:val="af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42E97CA5" w14:textId="315ACBE7" w:rsidR="005C366C" w:rsidRDefault="007B428B">
      <w:pPr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034D25D4" wp14:editId="41B0EAE1">
            <wp:extent cx="3594100" cy="2891155"/>
            <wp:effectExtent l="0" t="0" r="2540" b="444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A481" w14:textId="77777777" w:rsidR="005C366C" w:rsidRDefault="005C366C">
      <w:pPr>
        <w:ind w:firstLineChars="0" w:firstLine="0"/>
      </w:pPr>
    </w:p>
    <w:sectPr w:rsidR="005C366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7120" w14:textId="77777777" w:rsidR="008004FA" w:rsidRDefault="008004FA">
      <w:pPr>
        <w:spacing w:line="240" w:lineRule="auto"/>
      </w:pPr>
      <w:r>
        <w:separator/>
      </w:r>
    </w:p>
  </w:endnote>
  <w:endnote w:type="continuationSeparator" w:id="0">
    <w:p w14:paraId="79F47A49" w14:textId="77777777" w:rsidR="008004FA" w:rsidRDefault="00800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9EB7" w14:textId="77777777" w:rsidR="005C366C" w:rsidRDefault="004E2BD6">
    <w:pPr>
      <w:pStyle w:val="a9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14:paraId="633FABA5" w14:textId="77777777" w:rsidR="005C366C" w:rsidRDefault="005C366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6952" w14:textId="77777777" w:rsidR="005C366C" w:rsidRDefault="005C366C">
    <w:pPr>
      <w:pStyle w:val="af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84F0" w14:textId="77777777" w:rsidR="005C366C" w:rsidRDefault="005C366C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4DAA" w14:textId="77777777" w:rsidR="005C366C" w:rsidRDefault="005C366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2855"/>
      <w:gridCol w:w="2802"/>
    </w:tblGrid>
    <w:tr w:rsidR="005C366C" w14:paraId="4891CE14" w14:textId="77777777">
      <w:tc>
        <w:tcPr>
          <w:tcW w:w="1760" w:type="pct"/>
        </w:tcPr>
        <w:p w14:paraId="69604349" w14:textId="77777777" w:rsidR="005C366C" w:rsidRDefault="004E2BD6">
          <w:pPr>
            <w:pStyle w:val="a9"/>
            <w:ind w:firstLine="360"/>
          </w:pPr>
          <w:r>
            <w:rPr>
              <w:rFonts w:hint="eastAsia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 w:rsidR="008004FA">
            <w:fldChar w:fldCharType="separate"/>
          </w:r>
          <w:r>
            <w:fldChar w:fldCharType="end"/>
          </w:r>
        </w:p>
      </w:tc>
      <w:tc>
        <w:tcPr>
          <w:tcW w:w="1635" w:type="pct"/>
        </w:tcPr>
        <w:p w14:paraId="2D0240E8" w14:textId="77777777" w:rsidR="005C366C" w:rsidRDefault="004E2BD6">
          <w:pPr>
            <w:pStyle w:val="a9"/>
            <w:ind w:firstLineChars="50" w:firstLine="9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</w:tcPr>
        <w:p w14:paraId="4A80C1A6" w14:textId="77777777" w:rsidR="005C366C" w:rsidRDefault="004E2BD6">
          <w:pPr>
            <w:pStyle w:val="a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8004FA">
            <w:fldChar w:fldCharType="begin"/>
          </w:r>
          <w:r w:rsidR="008004FA">
            <w:instrText xml:space="preserve"> NUMPAGES  \* Arabic  \* MERGEFORMAT </w:instrText>
          </w:r>
          <w:r w:rsidR="008004FA">
            <w:fldChar w:fldCharType="separate"/>
          </w:r>
          <w:r>
            <w:t>7</w:t>
          </w:r>
          <w:r w:rsidR="008004FA"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C9BA7C4" w14:textId="77777777" w:rsidR="005C366C" w:rsidRDefault="005C366C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AE95" w14:textId="77777777" w:rsidR="005C366C" w:rsidRDefault="005C366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B3F5" w14:textId="77777777" w:rsidR="008004FA" w:rsidRDefault="008004FA">
      <w:pPr>
        <w:spacing w:line="240" w:lineRule="auto"/>
      </w:pPr>
      <w:r>
        <w:separator/>
      </w:r>
    </w:p>
  </w:footnote>
  <w:footnote w:type="continuationSeparator" w:id="0">
    <w:p w14:paraId="2C70B50B" w14:textId="77777777" w:rsidR="008004FA" w:rsidRDefault="00800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5500D" w14:textId="77777777" w:rsidR="005C366C" w:rsidRDefault="008004FA">
    <w:pPr>
      <w:pStyle w:val="aa"/>
    </w:pPr>
    <w:r>
      <w:pict w14:anchorId="623EAD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969" o:spid="_x0000_s1033" type="#_x0000_t136" style="position:absolute;left:0;text-align:left;margin-left:0;margin-top:0;width:590.3pt;height:89.55pt;rotation:-45;z-index:-251657216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AA3E" w14:textId="77777777" w:rsidR="005C366C" w:rsidRDefault="008004FA">
    <w:pPr>
      <w:pStyle w:val="aa"/>
    </w:pPr>
    <w:r>
      <w:pict w14:anchorId="1985B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33" o:spid="_x0000_s1034" type="#_x0000_t136" style="position:absolute;left:0;text-align:left;margin-left:0;margin-top:0;width:590.3pt;height:89.55pt;rotation:-45;z-index:-25165619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BAF1" w14:textId="77777777" w:rsidR="005C366C" w:rsidRDefault="005C366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9B4" w14:textId="77777777" w:rsidR="005C366C" w:rsidRDefault="008004FA">
    <w:r>
      <w:pict w14:anchorId="395F9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428" o:spid="_x0000_s1035" type="#_x0000_t136" style="position:absolute;left:0;text-align:left;margin-left:0;margin-top:0;width:590.3pt;height:89.55pt;rotation:-45;z-index:-251655168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DCF1" w14:textId="77777777" w:rsidR="005C366C" w:rsidRDefault="005C366C">
    <w:pPr>
      <w:pStyle w:val="aa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42DF" w14:textId="77777777" w:rsidR="005C366C" w:rsidRDefault="008004FA">
    <w:pPr>
      <w:pStyle w:val="aa"/>
      <w:tabs>
        <w:tab w:val="clear" w:pos="4153"/>
      </w:tabs>
    </w:pPr>
    <w:r>
      <w:pict w14:anchorId="2314AB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084" o:spid="_x0000_s1036" type="#_x0000_t136" style="position:absolute;left:0;text-align:left;margin-left:0;margin-top:0;width:590.3pt;height:89.55pt;rotation:-45;z-index:-251654144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  <w:r w:rsidR="004E2BD6"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6ECA" w14:textId="77777777" w:rsidR="005C366C" w:rsidRDefault="005C366C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CB3AB1"/>
    <w:multiLevelType w:val="singleLevel"/>
    <w:tmpl w:val="8ECB3AB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42F32D0"/>
    <w:multiLevelType w:val="multilevel"/>
    <w:tmpl w:val="042F32D0"/>
    <w:lvl w:ilvl="0">
      <w:start w:val="1"/>
      <w:numFmt w:val="decimal"/>
      <w:isLgl/>
      <w:lvlText w:val="%1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nothing"/>
      <w:lvlText w:val="%1.%2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nothing"/>
      <w:lvlText w:val="%1.%2.%3  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%1.%2.%3.%4. 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5">
      <w:start w:val="1"/>
      <w:numFmt w:val="decimal"/>
      <w:lvlRestart w:val="0"/>
      <w:pStyle w:val="a0"/>
      <w:suff w:val="space"/>
      <w:lvlText w:val="表%6"/>
      <w:lvlJc w:val="center"/>
      <w:pPr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3" w15:restartNumberingAfterBreak="0">
    <w:nsid w:val="07332D88"/>
    <w:multiLevelType w:val="singleLevel"/>
    <w:tmpl w:val="07332D8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5A53"/>
    <w:multiLevelType w:val="singleLevel"/>
    <w:tmpl w:val="1EC65A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2EC23ED"/>
    <w:multiLevelType w:val="multilevel"/>
    <w:tmpl w:val="42EC23ED"/>
    <w:lvl w:ilvl="0">
      <w:start w:val="1"/>
      <w:numFmt w:val="decimal"/>
      <w:pStyle w:val="a1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609696A"/>
    <w:multiLevelType w:val="multilevel"/>
    <w:tmpl w:val="5609696A"/>
    <w:lvl w:ilvl="0">
      <w:start w:val="1"/>
      <w:numFmt w:val="bullet"/>
      <w:pStyle w:val="itemlist"/>
      <w:lvlText w:val=""/>
      <w:lvlJc w:val="left"/>
      <w:pPr>
        <w:tabs>
          <w:tab w:val="left" w:pos="760"/>
        </w:tabs>
        <w:ind w:left="76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ascii="Wingdings" w:hAnsi="Wingdings" w:hint="default"/>
      </w:r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D356A19"/>
    <w:multiLevelType w:val="singleLevel"/>
    <w:tmpl w:val="6D356A19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2"/>
    <w:rsid w:val="00003D28"/>
    <w:rsid w:val="00012ECD"/>
    <w:rsid w:val="00046A5F"/>
    <w:rsid w:val="000527F1"/>
    <w:rsid w:val="0005472E"/>
    <w:rsid w:val="00095318"/>
    <w:rsid w:val="000D14F0"/>
    <w:rsid w:val="001138D5"/>
    <w:rsid w:val="00182CC8"/>
    <w:rsid w:val="001F4FE3"/>
    <w:rsid w:val="002220F7"/>
    <w:rsid w:val="00223546"/>
    <w:rsid w:val="00246213"/>
    <w:rsid w:val="00280FF2"/>
    <w:rsid w:val="0029202A"/>
    <w:rsid w:val="002B34F3"/>
    <w:rsid w:val="002B4911"/>
    <w:rsid w:val="002B7270"/>
    <w:rsid w:val="002C3252"/>
    <w:rsid w:val="002D5E95"/>
    <w:rsid w:val="00345EE0"/>
    <w:rsid w:val="00365A73"/>
    <w:rsid w:val="003A6E80"/>
    <w:rsid w:val="0045065F"/>
    <w:rsid w:val="004E2BD6"/>
    <w:rsid w:val="004F45DD"/>
    <w:rsid w:val="004F4E11"/>
    <w:rsid w:val="00532A78"/>
    <w:rsid w:val="005A42FF"/>
    <w:rsid w:val="005A6104"/>
    <w:rsid w:val="005C366C"/>
    <w:rsid w:val="005D7EC2"/>
    <w:rsid w:val="00603932"/>
    <w:rsid w:val="0061750A"/>
    <w:rsid w:val="00652515"/>
    <w:rsid w:val="00712D85"/>
    <w:rsid w:val="007271DA"/>
    <w:rsid w:val="00791954"/>
    <w:rsid w:val="00791E7B"/>
    <w:rsid w:val="007971D7"/>
    <w:rsid w:val="007A6C4A"/>
    <w:rsid w:val="007B428B"/>
    <w:rsid w:val="007D6C6C"/>
    <w:rsid w:val="007E1E1C"/>
    <w:rsid w:val="007F5121"/>
    <w:rsid w:val="008004FA"/>
    <w:rsid w:val="00806D4A"/>
    <w:rsid w:val="00856246"/>
    <w:rsid w:val="00887792"/>
    <w:rsid w:val="008D0CD8"/>
    <w:rsid w:val="008F5A05"/>
    <w:rsid w:val="0092112C"/>
    <w:rsid w:val="00964ADB"/>
    <w:rsid w:val="009A53CC"/>
    <w:rsid w:val="009B7D98"/>
    <w:rsid w:val="00A10410"/>
    <w:rsid w:val="00A57169"/>
    <w:rsid w:val="00AB1206"/>
    <w:rsid w:val="00B377F5"/>
    <w:rsid w:val="00C27D1A"/>
    <w:rsid w:val="00C6750B"/>
    <w:rsid w:val="00C77440"/>
    <w:rsid w:val="00D15772"/>
    <w:rsid w:val="00D44E41"/>
    <w:rsid w:val="00D67A77"/>
    <w:rsid w:val="00D73763"/>
    <w:rsid w:val="00DC7504"/>
    <w:rsid w:val="00DE1FA5"/>
    <w:rsid w:val="00E51232"/>
    <w:rsid w:val="00E57CAD"/>
    <w:rsid w:val="00EA0C39"/>
    <w:rsid w:val="00ED3DCF"/>
    <w:rsid w:val="00F30BF5"/>
    <w:rsid w:val="00F34CD8"/>
    <w:rsid w:val="00F635C7"/>
    <w:rsid w:val="00FD35E5"/>
    <w:rsid w:val="0190658A"/>
    <w:rsid w:val="01AF0769"/>
    <w:rsid w:val="024C06E0"/>
    <w:rsid w:val="02D71DE1"/>
    <w:rsid w:val="035829D4"/>
    <w:rsid w:val="03E67091"/>
    <w:rsid w:val="04B07744"/>
    <w:rsid w:val="083C34EE"/>
    <w:rsid w:val="0A8B0C98"/>
    <w:rsid w:val="0C123F6A"/>
    <w:rsid w:val="0C7471E8"/>
    <w:rsid w:val="0D9823C4"/>
    <w:rsid w:val="10DC63DC"/>
    <w:rsid w:val="11583802"/>
    <w:rsid w:val="142C3A58"/>
    <w:rsid w:val="17643E75"/>
    <w:rsid w:val="185E4FCD"/>
    <w:rsid w:val="18BB64E2"/>
    <w:rsid w:val="18DC55F6"/>
    <w:rsid w:val="19AA09A6"/>
    <w:rsid w:val="1AF55F51"/>
    <w:rsid w:val="1B3F7DC2"/>
    <w:rsid w:val="1BD04771"/>
    <w:rsid w:val="1C027D24"/>
    <w:rsid w:val="1DC31410"/>
    <w:rsid w:val="1DF7455B"/>
    <w:rsid w:val="1E054348"/>
    <w:rsid w:val="1F0854CA"/>
    <w:rsid w:val="206A2710"/>
    <w:rsid w:val="211A4347"/>
    <w:rsid w:val="22946415"/>
    <w:rsid w:val="22BD7AC3"/>
    <w:rsid w:val="24897F9B"/>
    <w:rsid w:val="257142FD"/>
    <w:rsid w:val="2752641D"/>
    <w:rsid w:val="29580F2D"/>
    <w:rsid w:val="2C845E3B"/>
    <w:rsid w:val="2D3352FE"/>
    <w:rsid w:val="2E0C3E59"/>
    <w:rsid w:val="2F371341"/>
    <w:rsid w:val="3170011B"/>
    <w:rsid w:val="359333B9"/>
    <w:rsid w:val="35B60AD1"/>
    <w:rsid w:val="36C9154D"/>
    <w:rsid w:val="37CD6345"/>
    <w:rsid w:val="39A6323B"/>
    <w:rsid w:val="3A076FCF"/>
    <w:rsid w:val="3A821F6C"/>
    <w:rsid w:val="3B33596A"/>
    <w:rsid w:val="3B6B77AF"/>
    <w:rsid w:val="3C184629"/>
    <w:rsid w:val="3CE77906"/>
    <w:rsid w:val="3E2C4D12"/>
    <w:rsid w:val="3E9F1E1D"/>
    <w:rsid w:val="3EA607E2"/>
    <w:rsid w:val="3FA029B7"/>
    <w:rsid w:val="3FCE66ED"/>
    <w:rsid w:val="3FE2115F"/>
    <w:rsid w:val="40E2671F"/>
    <w:rsid w:val="410C49EA"/>
    <w:rsid w:val="43085D03"/>
    <w:rsid w:val="444D3143"/>
    <w:rsid w:val="478F316D"/>
    <w:rsid w:val="47D37F4F"/>
    <w:rsid w:val="49F81BDC"/>
    <w:rsid w:val="4C562FBB"/>
    <w:rsid w:val="4C6B7BC1"/>
    <w:rsid w:val="4CE56D4F"/>
    <w:rsid w:val="4DAD07A4"/>
    <w:rsid w:val="4DAE62F5"/>
    <w:rsid w:val="4E845D47"/>
    <w:rsid w:val="4FE42998"/>
    <w:rsid w:val="4FE56746"/>
    <w:rsid w:val="50B451E0"/>
    <w:rsid w:val="56125B84"/>
    <w:rsid w:val="569813A3"/>
    <w:rsid w:val="57A24F54"/>
    <w:rsid w:val="57A72941"/>
    <w:rsid w:val="59DF486B"/>
    <w:rsid w:val="5A720938"/>
    <w:rsid w:val="5AA8044A"/>
    <w:rsid w:val="5AE52467"/>
    <w:rsid w:val="5B156B17"/>
    <w:rsid w:val="5B1A0F8E"/>
    <w:rsid w:val="5B324BD1"/>
    <w:rsid w:val="5B5F0E1E"/>
    <w:rsid w:val="5D3E06EC"/>
    <w:rsid w:val="5E676FBF"/>
    <w:rsid w:val="5F276EB8"/>
    <w:rsid w:val="61234EF4"/>
    <w:rsid w:val="62500585"/>
    <w:rsid w:val="67171047"/>
    <w:rsid w:val="688A7F21"/>
    <w:rsid w:val="6A4A0C34"/>
    <w:rsid w:val="6C317741"/>
    <w:rsid w:val="6E2526F1"/>
    <w:rsid w:val="6F271E5E"/>
    <w:rsid w:val="70056F01"/>
    <w:rsid w:val="71A7412A"/>
    <w:rsid w:val="71E5090C"/>
    <w:rsid w:val="73B761D1"/>
    <w:rsid w:val="73E712A1"/>
    <w:rsid w:val="77473937"/>
    <w:rsid w:val="77877A0A"/>
    <w:rsid w:val="78710DE9"/>
    <w:rsid w:val="7A237CBE"/>
    <w:rsid w:val="7AAD252F"/>
    <w:rsid w:val="7B787F3B"/>
    <w:rsid w:val="7C083843"/>
    <w:rsid w:val="7D587A3C"/>
    <w:rsid w:val="7D66746C"/>
    <w:rsid w:val="7E8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74E48"/>
  <w15:docId w15:val="{E2CC94FD-F727-4D77-9930-5EE9F60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0"/>
      <w:szCs w:val="32"/>
    </w:rPr>
  </w:style>
  <w:style w:type="paragraph" w:styleId="2">
    <w:name w:val="heading 2"/>
    <w:basedOn w:val="a4"/>
    <w:next w:val="a4"/>
    <w:link w:val="20"/>
    <w:pPr>
      <w:keepNext/>
      <w:numPr>
        <w:ilvl w:val="1"/>
        <w:numId w:val="1"/>
      </w:numPr>
      <w:spacing w:before="240" w:after="240"/>
      <w:ind w:left="0" w:firstLineChars="0" w:firstLine="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5"/>
    <w:next w:val="a4"/>
    <w:qFormat/>
    <w:pPr>
      <w:ind w:left="720" w:firstLine="0"/>
      <w:outlineLvl w:val="3"/>
    </w:pPr>
    <w:rPr>
      <w:kern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pPr>
      <w:spacing w:after="120"/>
    </w:pPr>
  </w:style>
  <w:style w:type="paragraph" w:styleId="TOC7">
    <w:name w:val="toc 7"/>
    <w:basedOn w:val="a4"/>
    <w:next w:val="a4"/>
    <w:semiHidden/>
    <w:pPr>
      <w:ind w:left="1260"/>
    </w:pPr>
    <w:rPr>
      <w:sz w:val="18"/>
      <w:szCs w:val="18"/>
    </w:rPr>
  </w:style>
  <w:style w:type="paragraph" w:styleId="TOC5">
    <w:name w:val="toc 5"/>
    <w:basedOn w:val="a4"/>
    <w:next w:val="a4"/>
    <w:semiHidden/>
    <w:pPr>
      <w:ind w:left="840"/>
    </w:pPr>
    <w:rPr>
      <w:sz w:val="18"/>
      <w:szCs w:val="18"/>
    </w:rPr>
  </w:style>
  <w:style w:type="paragraph" w:styleId="TOC3">
    <w:name w:val="toc 3"/>
    <w:basedOn w:val="a4"/>
    <w:next w:val="a4"/>
    <w:semiHidden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styleId="TOC8">
    <w:name w:val="toc 8"/>
    <w:basedOn w:val="a4"/>
    <w:next w:val="a4"/>
    <w:semiHidden/>
    <w:pPr>
      <w:ind w:left="1470"/>
    </w:pPr>
    <w:rPr>
      <w:sz w:val="18"/>
      <w:szCs w:val="18"/>
    </w:rPr>
  </w:style>
  <w:style w:type="paragraph" w:styleId="a9">
    <w:name w:val="footer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semiHidden/>
    <w:qFormat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</w:rPr>
  </w:style>
  <w:style w:type="paragraph" w:styleId="TOC4">
    <w:name w:val="toc 4"/>
    <w:basedOn w:val="a4"/>
    <w:next w:val="a4"/>
    <w:semiHidden/>
    <w:pPr>
      <w:ind w:left="630"/>
    </w:pPr>
    <w:rPr>
      <w:sz w:val="18"/>
      <w:szCs w:val="18"/>
    </w:rPr>
  </w:style>
  <w:style w:type="paragraph" w:styleId="TOC6">
    <w:name w:val="toc 6"/>
    <w:basedOn w:val="a4"/>
    <w:next w:val="a4"/>
    <w:semiHidden/>
    <w:qFormat/>
    <w:pPr>
      <w:ind w:left="1050"/>
    </w:pPr>
    <w:rPr>
      <w:sz w:val="18"/>
      <w:szCs w:val="18"/>
    </w:rPr>
  </w:style>
  <w:style w:type="paragraph" w:styleId="TOC2">
    <w:name w:val="toc 2"/>
    <w:basedOn w:val="a4"/>
    <w:next w:val="a4"/>
    <w:semiHidden/>
    <w:pPr>
      <w:tabs>
        <w:tab w:val="left" w:pos="720"/>
        <w:tab w:val="right" w:leader="dot" w:pos="8720"/>
      </w:tabs>
      <w:ind w:right="-149" w:firstLineChars="0" w:firstLine="0"/>
    </w:pPr>
    <w:rPr>
      <w:smallCaps/>
      <w:sz w:val="20"/>
    </w:rPr>
  </w:style>
  <w:style w:type="paragraph" w:styleId="TOC9">
    <w:name w:val="toc 9"/>
    <w:basedOn w:val="a4"/>
    <w:next w:val="a4"/>
    <w:semiHidden/>
    <w:pPr>
      <w:ind w:left="1680"/>
    </w:pPr>
    <w:rPr>
      <w:sz w:val="18"/>
      <w:szCs w:val="18"/>
    </w:rPr>
  </w:style>
  <w:style w:type="paragraph" w:styleId="ab">
    <w:name w:val="Body Text First Indent"/>
    <w:basedOn w:val="a4"/>
    <w:qFormat/>
    <w:pPr>
      <w:ind w:firstLineChars="100" w:firstLine="100"/>
    </w:pPr>
  </w:style>
  <w:style w:type="table" w:styleId="ac">
    <w:name w:val="Table Grid"/>
    <w:basedOn w:val="a7"/>
    <w:pPr>
      <w:keepNext/>
      <w:widowControl w:val="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6"/>
    <w:qFormat/>
  </w:style>
  <w:style w:type="character" w:styleId="ae">
    <w:name w:val="Hyperlink"/>
    <w:basedOn w:val="a6"/>
    <w:rPr>
      <w:color w:val="0000FF"/>
      <w:u w:val="single"/>
    </w:rPr>
  </w:style>
  <w:style w:type="character" w:customStyle="1" w:styleId="20">
    <w:name w:val="标题 2 字符"/>
    <w:basedOn w:val="a6"/>
    <w:link w:val="2"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">
    <w:name w:val="编写建议 Char"/>
    <w:basedOn w:val="a6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">
    <w:name w:val="编写建议"/>
    <w:basedOn w:val="a4"/>
    <w:next w:val="ab"/>
    <w:link w:val="Char1"/>
    <w:qFormat/>
    <w:rPr>
      <w:rFonts w:ascii="Arial" w:hAnsi="Arial" w:cs="Arial"/>
      <w:i/>
      <w:color w:val="0000FF"/>
      <w:szCs w:val="21"/>
    </w:rPr>
  </w:style>
  <w:style w:type="paragraph" w:customStyle="1" w:styleId="11">
    <w:name w:val="目录 11"/>
    <w:basedOn w:val="a4"/>
    <w:next w:val="a4"/>
    <w:uiPriority w:val="39"/>
    <w:qFormat/>
    <w:pPr>
      <w:spacing w:before="120" w:after="120"/>
    </w:pPr>
    <w:rPr>
      <w:b/>
      <w:bCs/>
      <w:caps/>
    </w:rPr>
  </w:style>
  <w:style w:type="paragraph" w:customStyle="1" w:styleId="Char0">
    <w:name w:val="表格文本 Char"/>
    <w:basedOn w:val="a4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0">
    <w:name w:val="ÕýÎÄÊ×ÐÐËõ½ø"/>
    <w:basedOn w:val="a4"/>
    <w:qFormat/>
    <w:pPr>
      <w:widowControl/>
      <w:overflowPunct w:val="0"/>
      <w:ind w:firstLineChars="0" w:firstLine="425"/>
      <w:jc w:val="both"/>
      <w:textAlignment w:val="baseline"/>
    </w:pPr>
    <w:rPr>
      <w:sz w:val="24"/>
    </w:rPr>
  </w:style>
  <w:style w:type="paragraph" w:customStyle="1" w:styleId="af1">
    <w:name w:val="修订记录"/>
    <w:basedOn w:val="a5"/>
    <w:qFormat/>
    <w:pPr>
      <w:spacing w:beforeLines="100" w:before="312" w:afterLines="100" w:after="312"/>
      <w:jc w:val="center"/>
    </w:pPr>
    <w:rPr>
      <w:b/>
      <w:sz w:val="24"/>
    </w:rPr>
  </w:style>
  <w:style w:type="paragraph" w:customStyle="1" w:styleId="af2">
    <w:name w:val="Èý¼¶±êÌâ"/>
    <w:basedOn w:val="a4"/>
    <w:qFormat/>
    <w:pPr>
      <w:widowControl/>
      <w:overflowPunct w:val="0"/>
      <w:spacing w:before="120" w:line="400" w:lineRule="exact"/>
      <w:ind w:firstLineChars="0" w:firstLine="493"/>
      <w:jc w:val="both"/>
      <w:textAlignment w:val="baseline"/>
    </w:pPr>
    <w:rPr>
      <w:rFonts w:ascii="宋体"/>
      <w:b/>
      <w:sz w:val="24"/>
    </w:rPr>
  </w:style>
  <w:style w:type="paragraph" w:customStyle="1" w:styleId="af3">
    <w:name w:val="表格"/>
    <w:qFormat/>
    <w:pPr>
      <w:spacing w:afterLines="50" w:after="156" w:line="300" w:lineRule="auto"/>
    </w:pPr>
    <w:rPr>
      <w:i/>
      <w:color w:val="02145E"/>
      <w:kern w:val="2"/>
      <w:sz w:val="21"/>
      <w:szCs w:val="21"/>
    </w:rPr>
  </w:style>
  <w:style w:type="paragraph" w:customStyle="1" w:styleId="Heading3H3">
    <w:name w:val="Heading3 (H3)"/>
    <w:basedOn w:val="a4"/>
    <w:qFormat/>
    <w:pPr>
      <w:spacing w:before="144" w:after="144" w:line="287" w:lineRule="auto"/>
      <w:ind w:firstLine="0"/>
    </w:pPr>
    <w:rPr>
      <w:rFonts w:ascii="黑体" w:eastAsia="黑体" w:cs="黑体"/>
      <w:b/>
      <w:bCs/>
      <w:sz w:val="28"/>
      <w:szCs w:val="28"/>
    </w:rPr>
  </w:style>
  <w:style w:type="paragraph" w:customStyle="1" w:styleId="af4">
    <w:name w:val="图号"/>
    <w:basedOn w:val="a5"/>
    <w:qFormat/>
    <w:pPr>
      <w:tabs>
        <w:tab w:val="left" w:pos="0"/>
      </w:tabs>
      <w:spacing w:before="120"/>
      <w:ind w:firstLine="0"/>
    </w:pPr>
    <w:rPr>
      <w:szCs w:val="21"/>
    </w:rPr>
  </w:style>
  <w:style w:type="paragraph" w:customStyle="1" w:styleId="af5">
    <w:name w:val="È±Ê¡ÎÄ±¾"/>
    <w:basedOn w:val="a4"/>
    <w:qFormat/>
    <w:pPr>
      <w:widowControl/>
      <w:overflowPunct w:val="0"/>
      <w:spacing w:line="240" w:lineRule="auto"/>
      <w:ind w:firstLineChars="0" w:firstLine="0"/>
      <w:textAlignment w:val="baseline"/>
    </w:pPr>
    <w:rPr>
      <w:sz w:val="24"/>
    </w:rPr>
  </w:style>
  <w:style w:type="paragraph" w:customStyle="1" w:styleId="af6">
    <w:name w:val="封面版权"/>
    <w:basedOn w:val="a5"/>
    <w:pPr>
      <w:jc w:val="center"/>
    </w:pPr>
    <w:rPr>
      <w:b/>
      <w:sz w:val="24"/>
    </w:rPr>
  </w:style>
  <w:style w:type="paragraph" w:customStyle="1" w:styleId="af7">
    <w:name w:val="ËµÃ÷"/>
    <w:basedOn w:val="a4"/>
    <w:qFormat/>
    <w:pPr>
      <w:widowControl/>
      <w:overflowPunct w:val="0"/>
      <w:spacing w:line="440" w:lineRule="exact"/>
      <w:ind w:firstLineChars="0" w:firstLine="0"/>
      <w:jc w:val="both"/>
      <w:textAlignment w:val="baseline"/>
    </w:pPr>
    <w:rPr>
      <w:rFonts w:ascii="宋体"/>
      <w:b/>
      <w:i/>
      <w:color w:val="0000FF"/>
      <w:sz w:val="24"/>
    </w:rPr>
  </w:style>
  <w:style w:type="paragraph" w:customStyle="1" w:styleId="af8">
    <w:name w:val="表头样式"/>
    <w:basedOn w:val="a5"/>
    <w:qFormat/>
    <w:pPr>
      <w:spacing w:after="0"/>
      <w:ind w:firstLineChars="0" w:firstLine="0"/>
      <w:jc w:val="center"/>
    </w:pPr>
    <w:rPr>
      <w:b/>
      <w:bCs/>
    </w:rPr>
  </w:style>
  <w:style w:type="paragraph" w:customStyle="1" w:styleId="bodytext">
    <w:name w:val="bodytext"/>
    <w:basedOn w:val="a4"/>
    <w:qFormat/>
    <w:pPr>
      <w:widowControl/>
      <w:spacing w:after="120" w:line="220" w:lineRule="atLeast"/>
    </w:pPr>
    <w:rPr>
      <w:sz w:val="20"/>
    </w:rPr>
  </w:style>
  <w:style w:type="paragraph" w:customStyle="1" w:styleId="af9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a">
    <w:name w:val="¶þ¼¶±êÌâ"/>
    <w:basedOn w:val="a4"/>
    <w:qFormat/>
    <w:pPr>
      <w:widowControl/>
      <w:overflowPunct w:val="0"/>
      <w:spacing w:before="120" w:line="400" w:lineRule="exact"/>
      <w:ind w:firstLineChars="0" w:firstLine="493"/>
      <w:jc w:val="both"/>
      <w:textAlignment w:val="baseline"/>
    </w:pPr>
    <w:rPr>
      <w:rFonts w:ascii="宋体"/>
      <w:b/>
      <w:sz w:val="24"/>
    </w:rPr>
  </w:style>
  <w:style w:type="paragraph" w:customStyle="1" w:styleId="a3">
    <w:name w:val="表格题注"/>
    <w:next w:val="a4"/>
    <w:qFormat/>
    <w:pPr>
      <w:keepLines/>
      <w:numPr>
        <w:ilvl w:val="8"/>
        <w:numId w:val="2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2">
    <w:name w:val="插图题注"/>
    <w:next w:val="a4"/>
    <w:qFormat/>
    <w:pPr>
      <w:numPr>
        <w:ilvl w:val="7"/>
        <w:numId w:val="2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资料参考清单"/>
    <w:basedOn w:val="a5"/>
    <w:qFormat/>
    <w:pPr>
      <w:numPr>
        <w:numId w:val="3"/>
      </w:numPr>
      <w:ind w:left="420" w:hangingChars="200" w:hanging="200"/>
    </w:pPr>
  </w:style>
  <w:style w:type="paragraph" w:customStyle="1" w:styleId="afb">
    <w:name w:val="注示文本"/>
    <w:basedOn w:val="a4"/>
    <w:qFormat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c">
    <w:name w:val="注示头"/>
    <w:basedOn w:val="a4"/>
    <w:qFormat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0">
    <w:name w:val="表号"/>
    <w:basedOn w:val="a5"/>
    <w:pPr>
      <w:numPr>
        <w:ilvl w:val="5"/>
        <w:numId w:val="4"/>
      </w:numPr>
      <w:spacing w:before="80" w:after="80"/>
      <w:jc w:val="center"/>
    </w:pPr>
    <w:rPr>
      <w:szCs w:val="21"/>
    </w:rPr>
  </w:style>
  <w:style w:type="paragraph" w:customStyle="1" w:styleId="term">
    <w:name w:val="term"/>
    <w:basedOn w:val="a4"/>
    <w:qFormat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afd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e">
    <w:name w:val="ÕýÎÄÄÚÈÝ"/>
    <w:basedOn w:val="a4"/>
    <w:qFormat/>
    <w:pPr>
      <w:widowControl/>
      <w:overflowPunct w:val="0"/>
      <w:spacing w:line="440" w:lineRule="exact"/>
      <w:ind w:firstLineChars="0" w:firstLine="493"/>
      <w:jc w:val="both"/>
      <w:textAlignment w:val="baseline"/>
    </w:pPr>
    <w:rPr>
      <w:rFonts w:ascii="宋体"/>
      <w:sz w:val="24"/>
    </w:rPr>
  </w:style>
  <w:style w:type="paragraph" w:customStyle="1" w:styleId="aff">
    <w:name w:val="摘要"/>
    <w:basedOn w:val="a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0">
    <w:name w:val="文档编号"/>
    <w:basedOn w:val="a5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f1">
    <w:name w:val="文档正文"/>
    <w:basedOn w:val="a4"/>
    <w:qFormat/>
    <w:pPr>
      <w:spacing w:afterLines="50" w:after="156"/>
      <w:ind w:firstLine="508"/>
    </w:pPr>
    <w:rPr>
      <w:rFonts w:cs="宋体"/>
      <w:sz w:val="24"/>
    </w:rPr>
  </w:style>
  <w:style w:type="paragraph" w:customStyle="1" w:styleId="aff2">
    <w:name w:val="关键词"/>
    <w:basedOn w:val="a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3">
    <w:name w:val="文档标题"/>
    <w:basedOn w:val="a4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">
    <w:name w:val="[ ]标题"/>
    <w:basedOn w:val="a4"/>
    <w:qFormat/>
    <w:pPr>
      <w:numPr>
        <w:numId w:val="5"/>
      </w:numPr>
      <w:spacing w:afterLines="50" w:after="156"/>
    </w:pPr>
    <w:rPr>
      <w:sz w:val="24"/>
    </w:rPr>
  </w:style>
  <w:style w:type="paragraph" w:customStyle="1" w:styleId="aff4">
    <w:name w:val="正文（首行不缩进）"/>
    <w:basedOn w:val="a4"/>
    <w:qFormat/>
    <w:pPr>
      <w:ind w:firstLineChars="0" w:firstLine="0"/>
    </w:pPr>
  </w:style>
  <w:style w:type="paragraph" w:customStyle="1" w:styleId="itemlist">
    <w:name w:val="item list"/>
    <w:basedOn w:val="a4"/>
    <w:qFormat/>
    <w:pPr>
      <w:numPr>
        <w:numId w:val="6"/>
      </w:numPr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DefaultText">
    <w:name w:val="Default Text"/>
    <w:basedOn w:val="a4"/>
    <w:pPr>
      <w:ind w:firstLine="0"/>
    </w:pPr>
    <w:rPr>
      <w:sz w:val="24"/>
      <w:szCs w:val="24"/>
    </w:rPr>
  </w:style>
  <w:style w:type="paragraph" w:customStyle="1" w:styleId="aff5">
    <w:name w:val="封面华为技术"/>
    <w:basedOn w:val="af6"/>
    <w:pPr>
      <w:ind w:firstLineChars="0" w:firstLine="0"/>
    </w:pPr>
  </w:style>
  <w:style w:type="paragraph" w:customStyle="1" w:styleId="aff6">
    <w:name w:val="封面文档标题"/>
    <w:basedOn w:val="a5"/>
    <w:qFormat/>
    <w:pPr>
      <w:spacing w:afterLines="100" w:after="312"/>
      <w:ind w:firstLineChars="0" w:firstLine="0"/>
      <w:jc w:val="center"/>
    </w:pPr>
    <w:rPr>
      <w:b/>
      <w:sz w:val="44"/>
      <w:szCs w:val="52"/>
    </w:rPr>
  </w:style>
  <w:style w:type="paragraph" w:customStyle="1" w:styleId="aff7">
    <w:name w:val="图样式"/>
    <w:basedOn w:val="a4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ff8">
    <w:name w:val="目录"/>
    <w:basedOn w:val="a5"/>
    <w:qFormat/>
    <w:pPr>
      <w:jc w:val="center"/>
    </w:pPr>
    <w:rPr>
      <w:b/>
      <w:sz w:val="28"/>
    </w:rPr>
  </w:style>
  <w:style w:type="paragraph" w:customStyle="1" w:styleId="Glossaryterm">
    <w:name w:val="Glossary term"/>
    <w:qFormat/>
    <w:pPr>
      <w:keepLines/>
      <w:suppressAutoHyphens/>
      <w:spacing w:before="80" w:line="240" w:lineRule="atLeast"/>
    </w:pPr>
    <w:rPr>
      <w:rFonts w:ascii="Arial" w:hAnsi="Arial"/>
      <w:b/>
      <w:kern w:val="22"/>
      <w:sz w:val="22"/>
      <w:lang w:eastAsia="en-US"/>
    </w:rPr>
  </w:style>
  <w:style w:type="table" w:customStyle="1" w:styleId="aff9">
    <w:name w:val="表样式"/>
    <w:basedOn w:val="a7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fa">
    <w:name w:val="缺省文本"/>
    <w:basedOn w:val="a4"/>
    <w:qFormat/>
    <w:pPr>
      <w:ind w:firstLine="0"/>
    </w:pPr>
    <w:rPr>
      <w:sz w:val="24"/>
      <w:szCs w:val="24"/>
    </w:rPr>
  </w:style>
  <w:style w:type="paragraph" w:customStyle="1" w:styleId="affb">
    <w:name w:val="±í¸ñÎÄ±¾"/>
    <w:basedOn w:val="a4"/>
    <w:qFormat/>
    <w:pPr>
      <w:widowControl/>
      <w:tabs>
        <w:tab w:val="decimal" w:pos="0"/>
      </w:tabs>
      <w:overflowPunct w:val="0"/>
      <w:textAlignment w:val="baseline"/>
    </w:pPr>
  </w:style>
  <w:style w:type="paragraph" w:customStyle="1" w:styleId="affc">
    <w:name w:val="说明文字"/>
    <w:basedOn w:val="a4"/>
    <w:qFormat/>
  </w:style>
  <w:style w:type="character" w:customStyle="1" w:styleId="Char1">
    <w:name w:val="编写建议 Char1"/>
    <w:link w:val="af"/>
    <w:qFormat/>
    <w:rPr>
      <w:rFonts w:ascii="Arial" w:eastAsia="宋体" w:hAnsi="Arial" w:cs="Arial"/>
      <w:i/>
      <w:color w:val="0000FF"/>
      <w:szCs w:val="21"/>
    </w:rPr>
  </w:style>
  <w:style w:type="character" w:customStyle="1" w:styleId="fontstyle11">
    <w:name w:val="fontstyle11"/>
    <w:rPr>
      <w:rFonts w:ascii="等线" w:hAnsi="等线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762</Words>
  <Characters>4344</Characters>
  <Application>Microsoft Office Word</Application>
  <DocSecurity>0</DocSecurity>
  <Lines>36</Lines>
  <Paragraphs>10</Paragraphs>
  <ScaleCrop>false</ScaleCrop>
  <Company>电巢科技有限公司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屈 一鸣</cp:lastModifiedBy>
  <cp:revision>5</cp:revision>
  <dcterms:created xsi:type="dcterms:W3CDTF">2021-12-02T11:03:00Z</dcterms:created>
  <dcterms:modified xsi:type="dcterms:W3CDTF">2021-12-05T08:22:00Z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5E7D9F7E6D214F2F969464E55C78960F</vt:lpwstr>
  </property>
</Properties>
</file>